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word/diagrams/quickStyle1.xml" ContentType="application/vnd.openxmlformats-officedocument.drawingml.diagramStyle+xml"/>
  <Override PartName="/customXml/itemProps1.xml" ContentType="application/vnd.openxmlformats-officedocument.customXmlProperties+xml"/>
  <Override PartName="/word/diagrams/data1.xml" ContentType="application/vnd.openxmlformats-officedocument.drawingml.diagramData+xml"/>
  <Default Extension="emf" ContentType="image/x-emf"/>
  <Default Extension="jpeg" ContentType="image/jpeg"/>
  <Override PartName="/word/diagrams/colors1.xml" ContentType="application/vnd.openxmlformats-officedocument.drawingml.diagramColor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diagrams/drawing1.xml" ContentType="application/vnd.ms-office.drawingml.diagramDrawing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word/diagrams/layout1.xml" ContentType="application/vnd.openxmlformats-officedocument.drawingml.diagramLayou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31C33" w:rsidRDefault="00531C33" w:rsidP="00531C33">
      <w:pPr>
        <w:jc w:val="center"/>
        <w:rPr>
          <w:rFonts w:ascii="Times New Roman" w:hAnsi="Times New Roman" w:cs="Times New Roman"/>
          <w:b/>
          <w:color w:val="0033CC"/>
          <w:sz w:val="40"/>
          <w:szCs w:val="40"/>
          <w:lang w:val="uk-UA"/>
        </w:rPr>
      </w:pPr>
    </w:p>
    <w:p w:rsidR="00531C33" w:rsidRDefault="00531C33" w:rsidP="00531C33">
      <w:pPr>
        <w:jc w:val="center"/>
        <w:rPr>
          <w:rFonts w:ascii="Times New Roman" w:hAnsi="Times New Roman" w:cs="Times New Roman"/>
          <w:b/>
          <w:color w:val="0033CC"/>
          <w:sz w:val="40"/>
          <w:szCs w:val="40"/>
          <w:lang w:val="uk-UA"/>
        </w:rPr>
      </w:pPr>
    </w:p>
    <w:p w:rsidR="00531C33" w:rsidRDefault="00531C33" w:rsidP="00531C33">
      <w:pPr>
        <w:jc w:val="center"/>
        <w:rPr>
          <w:rFonts w:ascii="Times New Roman" w:hAnsi="Times New Roman" w:cs="Times New Roman"/>
          <w:b/>
          <w:color w:val="0033CC"/>
          <w:sz w:val="40"/>
          <w:szCs w:val="40"/>
          <w:lang w:val="uk-UA"/>
        </w:rPr>
      </w:pPr>
    </w:p>
    <w:p w:rsidR="00531C33" w:rsidRDefault="00531C33" w:rsidP="00531C33">
      <w:pPr>
        <w:jc w:val="center"/>
        <w:rPr>
          <w:rFonts w:ascii="Times New Roman" w:hAnsi="Times New Roman" w:cs="Times New Roman"/>
          <w:b/>
          <w:color w:val="0033CC"/>
          <w:sz w:val="40"/>
          <w:szCs w:val="40"/>
          <w:lang w:val="uk-UA"/>
        </w:rPr>
      </w:pPr>
    </w:p>
    <w:p w:rsidR="00531C33" w:rsidRDefault="00531C33" w:rsidP="00531C33">
      <w:pPr>
        <w:jc w:val="center"/>
        <w:rPr>
          <w:rFonts w:ascii="Times New Roman" w:hAnsi="Times New Roman" w:cs="Times New Roman"/>
          <w:b/>
          <w:color w:val="0033CC"/>
          <w:sz w:val="40"/>
          <w:szCs w:val="40"/>
          <w:lang w:val="uk-UA"/>
        </w:rPr>
      </w:pPr>
    </w:p>
    <w:p w:rsidR="00531C33" w:rsidRPr="00A22ECB" w:rsidRDefault="00531C33" w:rsidP="00531C33">
      <w:pPr>
        <w:jc w:val="center"/>
        <w:rPr>
          <w:rFonts w:ascii="Times New Roman" w:hAnsi="Times New Roman" w:cs="Times New Roman"/>
          <w:b/>
          <w:color w:val="0033CC"/>
          <w:sz w:val="40"/>
          <w:szCs w:val="40"/>
          <w:lang w:val="uk-UA"/>
        </w:rPr>
      </w:pPr>
      <w:r>
        <w:rPr>
          <w:rFonts w:ascii="Times New Roman" w:hAnsi="Times New Roman" w:cs="Times New Roman"/>
          <w:b/>
          <w:color w:val="0033CC"/>
          <w:sz w:val="40"/>
          <w:szCs w:val="40"/>
          <w:lang w:val="uk-UA"/>
        </w:rPr>
        <w:t xml:space="preserve">Модель </w:t>
      </w:r>
      <w:proofErr w:type="spellStart"/>
      <w:r w:rsidRPr="00A22ECB">
        <w:rPr>
          <w:rFonts w:ascii="Times New Roman" w:hAnsi="Times New Roman" w:cs="Times New Roman"/>
          <w:b/>
          <w:color w:val="0033CC"/>
          <w:sz w:val="40"/>
          <w:szCs w:val="40"/>
        </w:rPr>
        <w:t>розвитку</w:t>
      </w:r>
      <w:proofErr w:type="spellEnd"/>
    </w:p>
    <w:p w:rsidR="00531C33" w:rsidRPr="00A22ECB" w:rsidRDefault="00531C33" w:rsidP="00531C33">
      <w:pPr>
        <w:jc w:val="center"/>
        <w:rPr>
          <w:rFonts w:ascii="Times New Roman" w:hAnsi="Times New Roman" w:cs="Times New Roman"/>
          <w:b/>
          <w:color w:val="0033CC"/>
          <w:sz w:val="36"/>
          <w:szCs w:val="36"/>
          <w:lang w:val="uk-UA"/>
        </w:rPr>
      </w:pPr>
      <w:r>
        <w:rPr>
          <w:rFonts w:ascii="Times New Roman" w:hAnsi="Times New Roman" w:cs="Times New Roman"/>
          <w:b/>
          <w:color w:val="0033CC"/>
          <w:sz w:val="36"/>
          <w:szCs w:val="36"/>
          <w:lang w:val="uk-UA"/>
        </w:rPr>
        <w:t xml:space="preserve">інноваційної спеціалізованої </w:t>
      </w:r>
      <w:r w:rsidRPr="00643BC3">
        <w:rPr>
          <w:rFonts w:ascii="Times New Roman" w:hAnsi="Times New Roman" w:cs="Times New Roman"/>
          <w:b/>
          <w:color w:val="0033CC"/>
          <w:sz w:val="36"/>
          <w:szCs w:val="36"/>
          <w:lang w:val="uk-UA"/>
        </w:rPr>
        <w:t xml:space="preserve">школи </w:t>
      </w:r>
      <w:r>
        <w:rPr>
          <w:rFonts w:ascii="Times New Roman" w:hAnsi="Times New Roman" w:cs="Times New Roman"/>
          <w:b/>
          <w:color w:val="0033CC"/>
          <w:sz w:val="36"/>
          <w:szCs w:val="36"/>
          <w:lang w:val="uk-UA"/>
        </w:rPr>
        <w:t xml:space="preserve">І-ІІІ ступенів № 1 </w:t>
      </w:r>
      <w:proofErr w:type="spellStart"/>
      <w:r>
        <w:rPr>
          <w:rFonts w:ascii="Times New Roman" w:hAnsi="Times New Roman" w:cs="Times New Roman"/>
          <w:b/>
          <w:color w:val="0033CC"/>
          <w:sz w:val="36"/>
          <w:szCs w:val="36"/>
          <w:lang w:val="uk-UA"/>
        </w:rPr>
        <w:t>Ватутінської</w:t>
      </w:r>
      <w:proofErr w:type="spellEnd"/>
      <w:r>
        <w:rPr>
          <w:rFonts w:ascii="Times New Roman" w:hAnsi="Times New Roman" w:cs="Times New Roman"/>
          <w:b/>
          <w:color w:val="0033CC"/>
          <w:sz w:val="36"/>
          <w:szCs w:val="36"/>
          <w:lang w:val="uk-UA"/>
        </w:rPr>
        <w:t xml:space="preserve"> міської ради Черкаської області</w:t>
      </w:r>
      <w:r w:rsidRPr="00A22ECB">
        <w:rPr>
          <w:rFonts w:ascii="Times New Roman" w:hAnsi="Times New Roman" w:cs="Times New Roman"/>
          <w:b/>
          <w:color w:val="0033CC"/>
          <w:sz w:val="36"/>
          <w:szCs w:val="36"/>
          <w:lang w:val="uk-UA"/>
        </w:rPr>
        <w:t>»</w:t>
      </w:r>
    </w:p>
    <w:p w:rsidR="00531C33" w:rsidRPr="00A22ECB" w:rsidRDefault="00531C33" w:rsidP="00531C33">
      <w:pPr>
        <w:jc w:val="center"/>
        <w:rPr>
          <w:rFonts w:ascii="Times New Roman" w:hAnsi="Times New Roman" w:cs="Times New Roman"/>
          <w:b/>
          <w:color w:val="0033CC"/>
          <w:sz w:val="36"/>
          <w:szCs w:val="36"/>
          <w:lang w:val="uk-UA"/>
        </w:rPr>
      </w:pPr>
      <w:proofErr w:type="gramStart"/>
      <w:r>
        <w:rPr>
          <w:rFonts w:ascii="Times New Roman" w:hAnsi="Times New Roman" w:cs="Times New Roman"/>
          <w:b/>
          <w:color w:val="0033CC"/>
          <w:sz w:val="36"/>
          <w:szCs w:val="36"/>
        </w:rPr>
        <w:t>на</w:t>
      </w:r>
      <w:proofErr w:type="gramEnd"/>
      <w:r>
        <w:rPr>
          <w:rFonts w:ascii="Times New Roman" w:hAnsi="Times New Roman" w:cs="Times New Roman"/>
          <w:b/>
          <w:color w:val="0033CC"/>
          <w:sz w:val="36"/>
          <w:szCs w:val="36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0033CC"/>
          <w:sz w:val="36"/>
          <w:szCs w:val="36"/>
        </w:rPr>
        <w:t>період</w:t>
      </w:r>
      <w:proofErr w:type="spellEnd"/>
      <w:r>
        <w:rPr>
          <w:rFonts w:ascii="Times New Roman" w:hAnsi="Times New Roman" w:cs="Times New Roman"/>
          <w:b/>
          <w:color w:val="0033CC"/>
          <w:sz w:val="36"/>
          <w:szCs w:val="36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0033CC"/>
          <w:sz w:val="36"/>
          <w:szCs w:val="36"/>
        </w:rPr>
        <w:t>з</w:t>
      </w:r>
      <w:proofErr w:type="spellEnd"/>
      <w:r>
        <w:rPr>
          <w:rFonts w:ascii="Times New Roman" w:hAnsi="Times New Roman" w:cs="Times New Roman"/>
          <w:b/>
          <w:color w:val="0033CC"/>
          <w:sz w:val="36"/>
          <w:szCs w:val="36"/>
        </w:rPr>
        <w:t xml:space="preserve"> 2017 до 2020 р.р.</w:t>
      </w:r>
    </w:p>
    <w:p w:rsidR="00531C33" w:rsidRDefault="00531C33" w:rsidP="00531C33">
      <w:pPr>
        <w:jc w:val="center"/>
        <w:rPr>
          <w:rFonts w:ascii="Times New Roman" w:hAnsi="Times New Roman" w:cs="Times New Roman"/>
          <w:b/>
          <w:color w:val="0033CC"/>
          <w:sz w:val="28"/>
          <w:szCs w:val="28"/>
        </w:rPr>
      </w:pPr>
    </w:p>
    <w:p w:rsidR="00531C33" w:rsidRDefault="00531C33" w:rsidP="00531C33">
      <w:pPr>
        <w:jc w:val="center"/>
        <w:rPr>
          <w:rFonts w:ascii="Times New Roman" w:hAnsi="Times New Roman" w:cs="Times New Roman"/>
          <w:b/>
          <w:color w:val="0033CC"/>
          <w:sz w:val="28"/>
          <w:szCs w:val="28"/>
        </w:rPr>
      </w:pPr>
    </w:p>
    <w:p w:rsidR="00531C33" w:rsidRDefault="00531C33" w:rsidP="00531C33">
      <w:pPr>
        <w:jc w:val="center"/>
        <w:rPr>
          <w:rFonts w:ascii="Times New Roman" w:hAnsi="Times New Roman" w:cs="Times New Roman"/>
          <w:b/>
          <w:color w:val="0033CC"/>
          <w:sz w:val="28"/>
          <w:szCs w:val="28"/>
        </w:rPr>
      </w:pPr>
    </w:p>
    <w:p w:rsidR="00531C33" w:rsidRDefault="00531C33" w:rsidP="00531C33">
      <w:pPr>
        <w:jc w:val="center"/>
        <w:rPr>
          <w:rFonts w:ascii="Times New Roman" w:hAnsi="Times New Roman" w:cs="Times New Roman"/>
          <w:b/>
          <w:color w:val="0033CC"/>
          <w:sz w:val="28"/>
          <w:szCs w:val="28"/>
        </w:rPr>
      </w:pPr>
    </w:p>
    <w:p w:rsidR="00531C33" w:rsidRDefault="00531C33" w:rsidP="00531C33">
      <w:pPr>
        <w:jc w:val="center"/>
        <w:rPr>
          <w:rFonts w:ascii="Times New Roman" w:hAnsi="Times New Roman" w:cs="Times New Roman"/>
          <w:b/>
          <w:color w:val="0033CC"/>
          <w:sz w:val="28"/>
          <w:szCs w:val="28"/>
        </w:rPr>
      </w:pPr>
    </w:p>
    <w:p w:rsidR="00531C33" w:rsidRDefault="00531C33" w:rsidP="00531C33">
      <w:pPr>
        <w:jc w:val="center"/>
        <w:rPr>
          <w:rFonts w:ascii="Times New Roman" w:hAnsi="Times New Roman" w:cs="Times New Roman"/>
          <w:b/>
          <w:color w:val="0033CC"/>
          <w:sz w:val="28"/>
          <w:szCs w:val="28"/>
        </w:rPr>
      </w:pPr>
    </w:p>
    <w:p w:rsidR="00531C33" w:rsidRDefault="00531C33" w:rsidP="00531C33">
      <w:pPr>
        <w:jc w:val="center"/>
        <w:rPr>
          <w:rFonts w:ascii="Times New Roman" w:hAnsi="Times New Roman" w:cs="Times New Roman"/>
          <w:b/>
          <w:color w:val="0033CC"/>
          <w:sz w:val="28"/>
          <w:szCs w:val="28"/>
        </w:rPr>
      </w:pPr>
    </w:p>
    <w:p w:rsidR="00531C33" w:rsidRDefault="00531C33" w:rsidP="00531C33">
      <w:pPr>
        <w:jc w:val="center"/>
        <w:rPr>
          <w:rFonts w:ascii="Times New Roman" w:hAnsi="Times New Roman" w:cs="Times New Roman"/>
          <w:b/>
          <w:color w:val="0033CC"/>
          <w:sz w:val="28"/>
          <w:szCs w:val="28"/>
        </w:rPr>
      </w:pPr>
    </w:p>
    <w:p w:rsidR="00531C33" w:rsidRDefault="00531C33" w:rsidP="00531C33">
      <w:pPr>
        <w:jc w:val="center"/>
        <w:rPr>
          <w:rFonts w:ascii="Times New Roman" w:hAnsi="Times New Roman" w:cs="Times New Roman"/>
          <w:b/>
          <w:color w:val="0033CC"/>
          <w:sz w:val="28"/>
          <w:szCs w:val="28"/>
        </w:rPr>
      </w:pPr>
    </w:p>
    <w:p w:rsidR="00531C33" w:rsidRDefault="00531C33" w:rsidP="00531C33">
      <w:pPr>
        <w:jc w:val="center"/>
        <w:rPr>
          <w:rFonts w:ascii="Times New Roman" w:hAnsi="Times New Roman" w:cs="Times New Roman"/>
          <w:b/>
          <w:color w:val="0033CC"/>
          <w:sz w:val="28"/>
          <w:szCs w:val="28"/>
        </w:rPr>
      </w:pPr>
    </w:p>
    <w:p w:rsidR="00531C33" w:rsidRDefault="00531C33" w:rsidP="00531C33">
      <w:pPr>
        <w:jc w:val="center"/>
        <w:rPr>
          <w:rFonts w:ascii="Times New Roman" w:hAnsi="Times New Roman" w:cs="Times New Roman"/>
          <w:b/>
          <w:color w:val="0033CC"/>
          <w:sz w:val="28"/>
          <w:szCs w:val="28"/>
        </w:rPr>
      </w:pPr>
    </w:p>
    <w:p w:rsidR="00531C33" w:rsidRPr="001B548C" w:rsidRDefault="00531C33" w:rsidP="00531C33">
      <w:pPr>
        <w:jc w:val="center"/>
        <w:rPr>
          <w:rFonts w:ascii="Times New Roman" w:hAnsi="Times New Roman" w:cs="Times New Roman"/>
          <w:b/>
          <w:color w:val="0033CC"/>
          <w:sz w:val="28"/>
          <w:szCs w:val="28"/>
          <w:lang w:val="uk-UA"/>
        </w:rPr>
      </w:pPr>
    </w:p>
    <w:p w:rsidR="00531C33" w:rsidRDefault="00531C33" w:rsidP="00531C33">
      <w:pPr>
        <w:jc w:val="center"/>
        <w:rPr>
          <w:rFonts w:ascii="Times New Roman" w:hAnsi="Times New Roman" w:cs="Times New Roman"/>
          <w:b/>
          <w:color w:val="0033CC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color w:val="0033CC"/>
          <w:sz w:val="28"/>
          <w:szCs w:val="28"/>
        </w:rPr>
        <w:t>2017</w:t>
      </w:r>
    </w:p>
    <w:p w:rsidR="00531C33" w:rsidRPr="001B548C" w:rsidRDefault="00531C33" w:rsidP="00531C33">
      <w:pPr>
        <w:jc w:val="center"/>
        <w:rPr>
          <w:rFonts w:ascii="Times New Roman" w:hAnsi="Times New Roman" w:cs="Times New Roman"/>
          <w:b/>
          <w:color w:val="0033CC"/>
          <w:sz w:val="28"/>
          <w:szCs w:val="28"/>
          <w:lang w:val="uk-UA"/>
        </w:rPr>
      </w:pPr>
      <w:proofErr w:type="spellStart"/>
      <w:r>
        <w:rPr>
          <w:rFonts w:ascii="Times New Roman" w:hAnsi="Times New Roman" w:cs="Times New Roman"/>
          <w:b/>
          <w:color w:val="0033CC"/>
          <w:sz w:val="28"/>
          <w:szCs w:val="28"/>
          <w:lang w:val="uk-UA"/>
        </w:rPr>
        <w:t>м.Ватутіне</w:t>
      </w:r>
      <w:proofErr w:type="spellEnd"/>
    </w:p>
    <w:p w:rsidR="00E26178" w:rsidRPr="00C07329" w:rsidRDefault="00E26178" w:rsidP="00C532C8">
      <w:pPr>
        <w:jc w:val="center"/>
        <w:rPr>
          <w:b/>
          <w:i/>
          <w:sz w:val="28"/>
          <w:szCs w:val="28"/>
          <w:lang w:val="en-US"/>
        </w:rPr>
      </w:pPr>
    </w:p>
    <w:p w:rsidR="00E26178" w:rsidRPr="00925738" w:rsidRDefault="00E26178" w:rsidP="00E26178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 xml:space="preserve">Графічне зображення моделі </w:t>
      </w:r>
    </w:p>
    <w:p w:rsidR="00E26178" w:rsidRPr="00925738" w:rsidRDefault="00925738" w:rsidP="00925738">
      <w:pPr>
        <w:ind w:left="-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b/>
          <w:sz w:val="28"/>
          <w:szCs w:val="28"/>
        </w:rPr>
        <w:object w:dxaOrig="7199" w:dyaOrig="5393">
          <v:shape id="_x0000_i1026" type="#_x0000_t75" style="width:503.25pt;height:376.65pt" o:ole="">
            <v:imagedata r:id="rId8" o:title=""/>
          </v:shape>
          <o:OLEObject Type="Embed" ProgID="PowerPoint.Slide.12" ShapeID="_x0000_i1026" DrawAspect="Content" ObjectID="_1553071883" r:id="rId9"/>
        </w:object>
      </w:r>
    </w:p>
    <w:p w:rsidR="00E26178" w:rsidRPr="00925738" w:rsidRDefault="00E26178" w:rsidP="00C532C8">
      <w:pPr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sz w:val="28"/>
          <w:szCs w:val="28"/>
          <w:lang w:val="uk-UA"/>
        </w:rPr>
        <w:t xml:space="preserve">Модель інноваційного розвитку </w:t>
      </w:r>
      <w:r w:rsidR="00B66276" w:rsidRPr="00925738">
        <w:rPr>
          <w:rFonts w:ascii="Times New Roman" w:hAnsi="Times New Roman" w:cs="Times New Roman"/>
          <w:sz w:val="28"/>
          <w:szCs w:val="28"/>
          <w:lang w:val="uk-UA"/>
        </w:rPr>
        <w:t xml:space="preserve">інноваційної спеціалізованої </w:t>
      </w:r>
      <w:r w:rsidRPr="00925738">
        <w:rPr>
          <w:rFonts w:ascii="Times New Roman" w:hAnsi="Times New Roman" w:cs="Times New Roman"/>
          <w:sz w:val="28"/>
          <w:szCs w:val="28"/>
          <w:lang w:val="uk-UA"/>
        </w:rPr>
        <w:t xml:space="preserve">школи </w:t>
      </w:r>
      <w:r w:rsidR="00E0128A" w:rsidRPr="00925738">
        <w:rPr>
          <w:rFonts w:ascii="Times New Roman" w:hAnsi="Times New Roman" w:cs="Times New Roman"/>
          <w:sz w:val="28"/>
          <w:szCs w:val="28"/>
          <w:lang w:val="uk-UA"/>
        </w:rPr>
        <w:t xml:space="preserve">І-ІІІ ступенів </w:t>
      </w:r>
      <w:r w:rsidR="00031690" w:rsidRPr="00925738">
        <w:rPr>
          <w:rFonts w:ascii="Times New Roman" w:hAnsi="Times New Roman" w:cs="Times New Roman"/>
          <w:sz w:val="28"/>
          <w:szCs w:val="28"/>
          <w:lang w:val="uk-UA"/>
        </w:rPr>
        <w:t xml:space="preserve">№1 «автентичної школи» </w:t>
      </w:r>
      <w:r w:rsidR="00E0128A" w:rsidRPr="00925738">
        <w:rPr>
          <w:rFonts w:ascii="Times New Roman" w:hAnsi="Times New Roman" w:cs="Times New Roman"/>
          <w:sz w:val="28"/>
          <w:szCs w:val="28"/>
          <w:lang w:val="uk-UA"/>
        </w:rPr>
        <w:t>Ватутінської міської ради Черкаської області</w:t>
      </w:r>
      <w:r w:rsidR="00947163" w:rsidRPr="0092573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925738">
        <w:rPr>
          <w:rFonts w:ascii="Times New Roman" w:hAnsi="Times New Roman" w:cs="Times New Roman"/>
          <w:sz w:val="28"/>
          <w:szCs w:val="28"/>
          <w:lang w:val="uk-UA"/>
        </w:rPr>
        <w:t>складається з таких компонентів:</w:t>
      </w:r>
    </w:p>
    <w:p w:rsidR="00E26178" w:rsidRPr="00925738" w:rsidRDefault="00E26178" w:rsidP="00925738">
      <w:pPr>
        <w:pStyle w:val="a3"/>
        <w:numPr>
          <w:ilvl w:val="0"/>
          <w:numId w:val="38"/>
        </w:numPr>
        <w:tabs>
          <w:tab w:val="left" w:pos="993"/>
        </w:tabs>
        <w:ind w:left="0" w:firstLine="567"/>
        <w:rPr>
          <w:b/>
          <w:i/>
          <w:lang w:val="uk-UA"/>
        </w:rPr>
      </w:pPr>
      <w:r w:rsidRPr="00925738">
        <w:rPr>
          <w:rFonts w:ascii="Times New Roman" w:hAnsi="Times New Roman" w:cs="Times New Roman"/>
          <w:b/>
          <w:sz w:val="28"/>
          <w:szCs w:val="28"/>
          <w:lang w:val="uk-UA"/>
        </w:rPr>
        <w:t xml:space="preserve">Концептуальні засади </w:t>
      </w:r>
      <w:r w:rsidRPr="00925738">
        <w:rPr>
          <w:rFonts w:ascii="Times New Roman" w:hAnsi="Times New Roman" w:cs="Times New Roman"/>
          <w:sz w:val="28"/>
          <w:szCs w:val="28"/>
          <w:lang w:val="uk-UA"/>
        </w:rPr>
        <w:t>інноваційного розвитку:</w:t>
      </w:r>
    </w:p>
    <w:p w:rsidR="00E0128A" w:rsidRPr="00925738" w:rsidRDefault="00E0128A" w:rsidP="00925738">
      <w:pPr>
        <w:pStyle w:val="a3"/>
        <w:numPr>
          <w:ilvl w:val="0"/>
          <w:numId w:val="49"/>
        </w:numPr>
        <w:tabs>
          <w:tab w:val="left" w:pos="993"/>
        </w:tabs>
        <w:ind w:left="709" w:firstLine="0"/>
        <w:rPr>
          <w:rFonts w:ascii="Times New Roman" w:hAnsi="Times New Roman" w:cs="Times New Roman"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sz w:val="28"/>
          <w:szCs w:val="28"/>
          <w:lang w:val="uk-UA"/>
        </w:rPr>
        <w:t>визнання пріоритетності всебічного розвитку особистості;</w:t>
      </w:r>
    </w:p>
    <w:p w:rsidR="00E0128A" w:rsidRPr="00925738" w:rsidRDefault="00E0128A" w:rsidP="00925738">
      <w:pPr>
        <w:pStyle w:val="a3"/>
        <w:numPr>
          <w:ilvl w:val="0"/>
          <w:numId w:val="49"/>
        </w:numPr>
        <w:tabs>
          <w:tab w:val="left" w:pos="993"/>
        </w:tabs>
        <w:ind w:left="709" w:firstLine="0"/>
        <w:rPr>
          <w:rFonts w:ascii="Times New Roman" w:hAnsi="Times New Roman" w:cs="Times New Roman"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sz w:val="28"/>
          <w:szCs w:val="28"/>
          <w:lang w:val="uk-UA"/>
        </w:rPr>
        <w:t>творче вивчення  й запозичення сучасних методів, тактик і стратегій, що використовуються  колегами України та світу;</w:t>
      </w:r>
    </w:p>
    <w:p w:rsidR="00E0128A" w:rsidRPr="00925738" w:rsidRDefault="00E0128A" w:rsidP="00925738">
      <w:pPr>
        <w:pStyle w:val="a3"/>
        <w:numPr>
          <w:ilvl w:val="0"/>
          <w:numId w:val="49"/>
        </w:numPr>
        <w:tabs>
          <w:tab w:val="left" w:pos="993"/>
        </w:tabs>
        <w:ind w:left="709" w:firstLine="0"/>
        <w:rPr>
          <w:rFonts w:ascii="Times New Roman" w:hAnsi="Times New Roman" w:cs="Times New Roman"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sz w:val="28"/>
          <w:szCs w:val="28"/>
          <w:lang w:val="uk-UA"/>
        </w:rPr>
        <w:t>формування культурних норм;</w:t>
      </w:r>
      <w:r w:rsidRPr="00925738">
        <w:rPr>
          <w:rFonts w:ascii="Times New Roman" w:hAnsi="Times New Roman" w:cs="Times New Roman"/>
          <w:sz w:val="28"/>
          <w:szCs w:val="28"/>
          <w:lang w:val="uk-UA"/>
        </w:rPr>
        <w:tab/>
      </w:r>
    </w:p>
    <w:p w:rsidR="00E0128A" w:rsidRPr="00925738" w:rsidRDefault="00E0128A" w:rsidP="00925738">
      <w:pPr>
        <w:pStyle w:val="a3"/>
        <w:numPr>
          <w:ilvl w:val="0"/>
          <w:numId w:val="49"/>
        </w:numPr>
        <w:tabs>
          <w:tab w:val="left" w:pos="993"/>
        </w:tabs>
        <w:ind w:left="709" w:firstLine="0"/>
        <w:rPr>
          <w:rFonts w:ascii="Times New Roman" w:hAnsi="Times New Roman" w:cs="Times New Roman"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sz w:val="28"/>
          <w:szCs w:val="28"/>
          <w:lang w:val="uk-UA"/>
        </w:rPr>
        <w:t>виховання життєтворчості.</w:t>
      </w:r>
    </w:p>
    <w:p w:rsidR="00067850" w:rsidRPr="00925738" w:rsidRDefault="00067850" w:rsidP="00925738">
      <w:pPr>
        <w:pStyle w:val="a3"/>
        <w:numPr>
          <w:ilvl w:val="0"/>
          <w:numId w:val="38"/>
        </w:numPr>
        <w:tabs>
          <w:tab w:val="left" w:pos="993"/>
        </w:tabs>
        <w:ind w:left="0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b/>
          <w:sz w:val="28"/>
          <w:szCs w:val="28"/>
          <w:lang w:val="uk-UA"/>
        </w:rPr>
        <w:t xml:space="preserve">Місія: </w:t>
      </w:r>
    </w:p>
    <w:p w:rsidR="00E0128A" w:rsidRPr="00925738" w:rsidRDefault="00F64FF1" w:rsidP="00925738">
      <w:pPr>
        <w:pStyle w:val="a3"/>
        <w:numPr>
          <w:ilvl w:val="0"/>
          <w:numId w:val="48"/>
        </w:numPr>
        <w:tabs>
          <w:tab w:val="left" w:pos="993"/>
        </w:tabs>
        <w:ind w:left="0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sz w:val="28"/>
          <w:szCs w:val="28"/>
          <w:lang w:val="uk-UA"/>
        </w:rPr>
        <w:t>роз</w:t>
      </w:r>
      <w:r w:rsidR="00031690" w:rsidRPr="00925738">
        <w:rPr>
          <w:rFonts w:ascii="Times New Roman" w:hAnsi="Times New Roman" w:cs="Times New Roman"/>
          <w:sz w:val="28"/>
          <w:szCs w:val="28"/>
          <w:lang w:val="uk-UA"/>
        </w:rPr>
        <w:t>виток особистості, яка здатна зн</w:t>
      </w:r>
      <w:r w:rsidRPr="00925738">
        <w:rPr>
          <w:rFonts w:ascii="Times New Roman" w:hAnsi="Times New Roman" w:cs="Times New Roman"/>
          <w:sz w:val="28"/>
          <w:szCs w:val="28"/>
          <w:lang w:val="uk-UA"/>
        </w:rPr>
        <w:t>айти себе в сучасному житті та змінити його на краще</w:t>
      </w:r>
      <w:r w:rsidR="00593F1A" w:rsidRPr="00925738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925738" w:rsidRPr="000A2871" w:rsidRDefault="00925738" w:rsidP="00925738">
      <w:pPr>
        <w:tabs>
          <w:tab w:val="left" w:pos="993"/>
        </w:tabs>
        <w:rPr>
          <w:rFonts w:ascii="Times New Roman" w:hAnsi="Times New Roman" w:cs="Times New Roman"/>
          <w:sz w:val="28"/>
          <w:szCs w:val="28"/>
        </w:rPr>
      </w:pPr>
    </w:p>
    <w:p w:rsidR="00F64FF1" w:rsidRPr="00925738" w:rsidRDefault="00050C82" w:rsidP="00925738">
      <w:pPr>
        <w:pStyle w:val="a3"/>
        <w:numPr>
          <w:ilvl w:val="0"/>
          <w:numId w:val="38"/>
        </w:numPr>
        <w:tabs>
          <w:tab w:val="left" w:pos="993"/>
        </w:tabs>
        <w:ind w:left="0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b/>
          <w:sz w:val="28"/>
          <w:szCs w:val="28"/>
          <w:lang w:val="uk-UA"/>
        </w:rPr>
        <w:t xml:space="preserve">Мета: </w:t>
      </w:r>
    </w:p>
    <w:p w:rsidR="00E0128A" w:rsidRPr="00925738" w:rsidRDefault="00E0128A" w:rsidP="00925738">
      <w:pPr>
        <w:pStyle w:val="a3"/>
        <w:numPr>
          <w:ilvl w:val="0"/>
          <w:numId w:val="39"/>
        </w:numPr>
        <w:tabs>
          <w:tab w:val="left" w:pos="993"/>
        </w:tabs>
        <w:ind w:left="0" w:firstLine="567"/>
        <w:rPr>
          <w:rFonts w:ascii="Times New Roman" w:hAnsi="Times New Roman" w:cs="Times New Roman"/>
          <w:sz w:val="28"/>
          <w:szCs w:val="28"/>
        </w:rPr>
      </w:pPr>
      <w:r w:rsidRPr="00925738">
        <w:rPr>
          <w:rFonts w:ascii="Times New Roman" w:hAnsi="Times New Roman" w:cs="Times New Roman"/>
          <w:sz w:val="28"/>
          <w:szCs w:val="28"/>
        </w:rPr>
        <w:lastRenderedPageBreak/>
        <w:t>прогнозування потреб та індивідуальних</w:t>
      </w:r>
      <w:r w:rsidR="00947163" w:rsidRPr="00925738">
        <w:rPr>
          <w:rFonts w:ascii="Times New Roman" w:hAnsi="Times New Roman" w:cs="Times New Roman"/>
          <w:sz w:val="28"/>
          <w:szCs w:val="28"/>
        </w:rPr>
        <w:t xml:space="preserve"> </w:t>
      </w:r>
      <w:r w:rsidRPr="00925738">
        <w:rPr>
          <w:rFonts w:ascii="Times New Roman" w:hAnsi="Times New Roman" w:cs="Times New Roman"/>
          <w:sz w:val="28"/>
          <w:szCs w:val="28"/>
        </w:rPr>
        <w:t>траєкторій</w:t>
      </w:r>
      <w:r w:rsidR="00947163" w:rsidRPr="00925738">
        <w:rPr>
          <w:rFonts w:ascii="Times New Roman" w:hAnsi="Times New Roman" w:cs="Times New Roman"/>
          <w:sz w:val="28"/>
          <w:szCs w:val="28"/>
        </w:rPr>
        <w:t xml:space="preserve"> </w:t>
      </w:r>
      <w:r w:rsidRPr="00925738">
        <w:rPr>
          <w:rFonts w:ascii="Times New Roman" w:hAnsi="Times New Roman" w:cs="Times New Roman"/>
          <w:sz w:val="28"/>
          <w:szCs w:val="28"/>
        </w:rPr>
        <w:t>розвитку</w:t>
      </w:r>
      <w:r w:rsidR="00947163" w:rsidRPr="00925738">
        <w:rPr>
          <w:rFonts w:ascii="Times New Roman" w:hAnsi="Times New Roman" w:cs="Times New Roman"/>
          <w:sz w:val="28"/>
          <w:szCs w:val="28"/>
        </w:rPr>
        <w:t xml:space="preserve"> </w:t>
      </w:r>
      <w:r w:rsidRPr="00925738">
        <w:rPr>
          <w:rFonts w:ascii="Times New Roman" w:hAnsi="Times New Roman" w:cs="Times New Roman"/>
          <w:sz w:val="28"/>
          <w:szCs w:val="28"/>
        </w:rPr>
        <w:t>особистості;</w:t>
      </w:r>
    </w:p>
    <w:p w:rsidR="00E0128A" w:rsidRPr="00925738" w:rsidRDefault="00E0128A" w:rsidP="00925738">
      <w:pPr>
        <w:pStyle w:val="a3"/>
        <w:numPr>
          <w:ilvl w:val="0"/>
          <w:numId w:val="39"/>
        </w:numPr>
        <w:tabs>
          <w:tab w:val="left" w:pos="993"/>
        </w:tabs>
        <w:ind w:left="0" w:firstLine="567"/>
        <w:rPr>
          <w:rFonts w:ascii="Times New Roman" w:hAnsi="Times New Roman" w:cs="Times New Roman"/>
          <w:sz w:val="28"/>
          <w:szCs w:val="28"/>
        </w:rPr>
      </w:pPr>
      <w:r w:rsidRPr="00925738">
        <w:rPr>
          <w:rFonts w:ascii="Times New Roman" w:hAnsi="Times New Roman" w:cs="Times New Roman"/>
          <w:sz w:val="28"/>
          <w:szCs w:val="28"/>
        </w:rPr>
        <w:t>забезпечення</w:t>
      </w:r>
      <w:r w:rsidR="00947163" w:rsidRPr="00925738">
        <w:rPr>
          <w:rFonts w:ascii="Times New Roman" w:hAnsi="Times New Roman" w:cs="Times New Roman"/>
          <w:sz w:val="28"/>
          <w:szCs w:val="28"/>
        </w:rPr>
        <w:t xml:space="preserve"> </w:t>
      </w:r>
      <w:r w:rsidRPr="00925738">
        <w:rPr>
          <w:rFonts w:ascii="Times New Roman" w:hAnsi="Times New Roman" w:cs="Times New Roman"/>
          <w:sz w:val="28"/>
          <w:szCs w:val="28"/>
        </w:rPr>
        <w:t>розширених</w:t>
      </w:r>
      <w:r w:rsidR="00947163" w:rsidRPr="00925738">
        <w:rPr>
          <w:rFonts w:ascii="Times New Roman" w:hAnsi="Times New Roman" w:cs="Times New Roman"/>
          <w:sz w:val="28"/>
          <w:szCs w:val="28"/>
        </w:rPr>
        <w:t xml:space="preserve"> </w:t>
      </w:r>
      <w:r w:rsidRPr="00925738">
        <w:rPr>
          <w:rFonts w:ascii="Times New Roman" w:hAnsi="Times New Roman" w:cs="Times New Roman"/>
          <w:sz w:val="28"/>
          <w:szCs w:val="28"/>
        </w:rPr>
        <w:t>освітніх</w:t>
      </w:r>
      <w:r w:rsidR="00947163" w:rsidRPr="00925738">
        <w:rPr>
          <w:rFonts w:ascii="Times New Roman" w:hAnsi="Times New Roman" w:cs="Times New Roman"/>
          <w:sz w:val="28"/>
          <w:szCs w:val="28"/>
        </w:rPr>
        <w:t xml:space="preserve"> </w:t>
      </w:r>
      <w:r w:rsidRPr="00925738">
        <w:rPr>
          <w:rFonts w:ascii="Times New Roman" w:hAnsi="Times New Roman" w:cs="Times New Roman"/>
          <w:sz w:val="28"/>
          <w:szCs w:val="28"/>
        </w:rPr>
        <w:t>можливостей</w:t>
      </w:r>
      <w:r w:rsidR="00947163" w:rsidRPr="00925738">
        <w:rPr>
          <w:rFonts w:ascii="Times New Roman" w:hAnsi="Times New Roman" w:cs="Times New Roman"/>
          <w:sz w:val="28"/>
          <w:szCs w:val="28"/>
        </w:rPr>
        <w:t xml:space="preserve"> </w:t>
      </w:r>
      <w:r w:rsidRPr="00925738">
        <w:rPr>
          <w:rFonts w:ascii="Times New Roman" w:hAnsi="Times New Roman" w:cs="Times New Roman"/>
          <w:sz w:val="28"/>
          <w:szCs w:val="28"/>
        </w:rPr>
        <w:t>діяльності</w:t>
      </w:r>
      <w:r w:rsidR="00947163" w:rsidRPr="00925738">
        <w:rPr>
          <w:rFonts w:ascii="Times New Roman" w:hAnsi="Times New Roman" w:cs="Times New Roman"/>
          <w:sz w:val="28"/>
          <w:szCs w:val="28"/>
        </w:rPr>
        <w:t xml:space="preserve"> </w:t>
      </w:r>
      <w:r w:rsidRPr="00925738">
        <w:rPr>
          <w:rFonts w:ascii="Times New Roman" w:hAnsi="Times New Roman" w:cs="Times New Roman"/>
          <w:sz w:val="28"/>
          <w:szCs w:val="28"/>
        </w:rPr>
        <w:t>школи</w:t>
      </w:r>
      <w:r w:rsidRPr="00925738">
        <w:rPr>
          <w:rFonts w:ascii="Times New Roman" w:hAnsi="Times New Roman" w:cs="Times New Roman"/>
          <w:sz w:val="28"/>
          <w:szCs w:val="28"/>
          <w:lang w:val="uk-UA"/>
        </w:rPr>
        <w:t>;</w:t>
      </w:r>
    </w:p>
    <w:p w:rsidR="00E0128A" w:rsidRPr="00925738" w:rsidRDefault="00E0128A" w:rsidP="00925738">
      <w:pPr>
        <w:pStyle w:val="a3"/>
        <w:numPr>
          <w:ilvl w:val="0"/>
          <w:numId w:val="39"/>
        </w:numPr>
        <w:tabs>
          <w:tab w:val="left" w:pos="993"/>
        </w:tabs>
        <w:ind w:left="0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sz w:val="28"/>
          <w:szCs w:val="28"/>
          <w:lang w:val="uk-UA"/>
        </w:rPr>
        <w:t>визначення організаційних засад та пріоритетних напрямків діяльності школи у відповідності до стратегічних завдань оптимізації процесу впровадження автентичного та змішаного навчання в освітній процес з урахуванням сучасних світових тенденцій, підвищення ефективності та якості шкільної системи освіти;</w:t>
      </w:r>
    </w:p>
    <w:p w:rsidR="00E0128A" w:rsidRPr="00925738" w:rsidRDefault="00E0128A" w:rsidP="00925738">
      <w:pPr>
        <w:pStyle w:val="a3"/>
        <w:numPr>
          <w:ilvl w:val="0"/>
          <w:numId w:val="39"/>
        </w:numPr>
        <w:ind w:left="0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sz w:val="28"/>
          <w:szCs w:val="28"/>
          <w:lang w:val="uk-UA"/>
        </w:rPr>
        <w:t>спрямування спільної роботи педагогічного,  учнівського колективі</w:t>
      </w:r>
      <w:r w:rsidR="00131DBD" w:rsidRPr="00925738">
        <w:rPr>
          <w:rFonts w:ascii="Times New Roman" w:hAnsi="Times New Roman" w:cs="Times New Roman"/>
          <w:sz w:val="28"/>
          <w:szCs w:val="28"/>
          <w:lang w:val="uk-UA"/>
        </w:rPr>
        <w:t>в, батьківської громади та громадськості</w:t>
      </w:r>
      <w:r w:rsidRPr="00925738">
        <w:rPr>
          <w:rFonts w:ascii="Times New Roman" w:hAnsi="Times New Roman" w:cs="Times New Roman"/>
          <w:sz w:val="28"/>
          <w:szCs w:val="28"/>
          <w:lang w:val="uk-UA"/>
        </w:rPr>
        <w:t xml:space="preserve"> на розв’яз</w:t>
      </w:r>
      <w:r w:rsidR="00D36B41" w:rsidRPr="00925738">
        <w:rPr>
          <w:rFonts w:ascii="Times New Roman" w:hAnsi="Times New Roman" w:cs="Times New Roman"/>
          <w:sz w:val="28"/>
          <w:szCs w:val="28"/>
          <w:lang w:val="uk-UA"/>
        </w:rPr>
        <w:t>ання пріоритетних завдань школи</w:t>
      </w:r>
      <w:r w:rsidR="00221B61" w:rsidRPr="00925738">
        <w:rPr>
          <w:rFonts w:ascii="Times New Roman" w:hAnsi="Times New Roman" w:cs="Times New Roman"/>
          <w:sz w:val="28"/>
          <w:szCs w:val="28"/>
          <w:lang w:val="uk-UA"/>
        </w:rPr>
        <w:t>;</w:t>
      </w:r>
    </w:p>
    <w:p w:rsidR="00D36B41" w:rsidRPr="00925738" w:rsidRDefault="00221B61" w:rsidP="00925738">
      <w:pPr>
        <w:pStyle w:val="a3"/>
        <w:numPr>
          <w:ilvl w:val="0"/>
          <w:numId w:val="39"/>
        </w:numPr>
        <w:ind w:left="0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925738">
        <w:rPr>
          <w:rFonts w:ascii="Times New Roman" w:eastAsia="+mn-ea" w:hAnsi="Times New Roman" w:cs="Times New Roman"/>
          <w:bCs/>
          <w:sz w:val="28"/>
          <w:szCs w:val="28"/>
          <w:lang w:val="uk-UA" w:eastAsia="ru-RU"/>
        </w:rPr>
        <w:t xml:space="preserve">проектування процесу оновлення діяльності школи та запровадження автентичного та змішаного навчання </w:t>
      </w:r>
      <w:r w:rsidR="00947163" w:rsidRPr="00925738">
        <w:rPr>
          <w:rFonts w:ascii="Times New Roman" w:eastAsia="+mn-ea" w:hAnsi="Times New Roman" w:cs="Times New Roman"/>
          <w:bCs/>
          <w:sz w:val="28"/>
          <w:szCs w:val="28"/>
          <w:lang w:val="uk-UA" w:eastAsia="ru-RU"/>
        </w:rPr>
        <w:t>в</w:t>
      </w:r>
      <w:r w:rsidRPr="00925738">
        <w:rPr>
          <w:rFonts w:ascii="Times New Roman" w:eastAsia="+mn-ea" w:hAnsi="Times New Roman" w:cs="Times New Roman"/>
          <w:bCs/>
          <w:sz w:val="28"/>
          <w:szCs w:val="28"/>
          <w:lang w:val="uk-UA" w:eastAsia="ru-RU"/>
        </w:rPr>
        <w:t xml:space="preserve"> освітній процес.</w:t>
      </w:r>
    </w:p>
    <w:p w:rsidR="00A17761" w:rsidRPr="00925738" w:rsidRDefault="001D6C42" w:rsidP="00925738">
      <w:pPr>
        <w:pStyle w:val="a3"/>
        <w:numPr>
          <w:ilvl w:val="0"/>
          <w:numId w:val="38"/>
        </w:numPr>
        <w:tabs>
          <w:tab w:val="left" w:pos="993"/>
        </w:tabs>
        <w:ind w:left="0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b/>
          <w:sz w:val="28"/>
          <w:szCs w:val="28"/>
          <w:lang w:val="uk-UA"/>
        </w:rPr>
        <w:t>Завдання:</w:t>
      </w:r>
    </w:p>
    <w:p w:rsidR="00EE7D62" w:rsidRPr="00925738" w:rsidRDefault="00EE7D62" w:rsidP="00EE7D62">
      <w:pPr>
        <w:pStyle w:val="a3"/>
        <w:ind w:left="786"/>
        <w:rPr>
          <w:rFonts w:ascii="Times New Roman" w:hAnsi="Times New Roman" w:cs="Times New Roman"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sz w:val="28"/>
          <w:szCs w:val="28"/>
          <w:lang w:val="uk-UA"/>
        </w:rPr>
        <w:t>для учнів - розширені освітні можливості</w:t>
      </w:r>
    </w:p>
    <w:p w:rsidR="00EE7D62" w:rsidRPr="00925738" w:rsidRDefault="00EE7D62" w:rsidP="00EE7D62">
      <w:pPr>
        <w:pStyle w:val="a3"/>
        <w:ind w:left="786"/>
        <w:rPr>
          <w:rFonts w:ascii="Times New Roman" w:hAnsi="Times New Roman" w:cs="Times New Roman"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sz w:val="28"/>
          <w:szCs w:val="28"/>
          <w:lang w:val="uk-UA"/>
        </w:rPr>
        <w:t>для батьків - якісна освіта для дітей, навчання на засадах гуманістичних цінностей</w:t>
      </w:r>
    </w:p>
    <w:p w:rsidR="00EE7D62" w:rsidRPr="00925738" w:rsidRDefault="00EE7D62" w:rsidP="00EE7D62">
      <w:pPr>
        <w:pStyle w:val="a3"/>
        <w:ind w:left="786"/>
        <w:rPr>
          <w:rFonts w:ascii="Times New Roman" w:hAnsi="Times New Roman" w:cs="Times New Roman"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sz w:val="28"/>
          <w:szCs w:val="28"/>
          <w:lang w:val="uk-UA"/>
        </w:rPr>
        <w:t>для педагогів - безперервний професійний розвиток.</w:t>
      </w:r>
    </w:p>
    <w:p w:rsidR="00F24F1E" w:rsidRPr="00925738" w:rsidRDefault="00EE7D62" w:rsidP="00E26178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sz w:val="28"/>
          <w:szCs w:val="28"/>
          <w:lang w:val="uk-UA"/>
        </w:rPr>
        <w:t>Ф</w:t>
      </w:r>
      <w:r w:rsidR="001D6C42" w:rsidRPr="00925738">
        <w:rPr>
          <w:rFonts w:ascii="Times New Roman" w:hAnsi="Times New Roman" w:cs="Times New Roman"/>
          <w:sz w:val="28"/>
          <w:szCs w:val="28"/>
          <w:lang w:val="uk-UA"/>
        </w:rPr>
        <w:t xml:space="preserve">ормування інноваційного освітнього простору </w:t>
      </w:r>
      <w:r w:rsidRPr="00925738">
        <w:rPr>
          <w:rFonts w:ascii="Times New Roman" w:hAnsi="Times New Roman" w:cs="Times New Roman"/>
          <w:sz w:val="28"/>
          <w:szCs w:val="28"/>
          <w:lang w:val="uk-UA"/>
        </w:rPr>
        <w:t xml:space="preserve">автентичної </w:t>
      </w:r>
      <w:r w:rsidR="00A17761" w:rsidRPr="00925738">
        <w:rPr>
          <w:rFonts w:ascii="Times New Roman" w:hAnsi="Times New Roman" w:cs="Times New Roman"/>
          <w:sz w:val="28"/>
          <w:szCs w:val="28"/>
          <w:lang w:val="uk-UA"/>
        </w:rPr>
        <w:t>школи, а саме:</w:t>
      </w:r>
    </w:p>
    <w:p w:rsidR="00A17761" w:rsidRPr="00925738" w:rsidRDefault="00A17761" w:rsidP="00A17761">
      <w:pPr>
        <w:numPr>
          <w:ilvl w:val="0"/>
          <w:numId w:val="8"/>
        </w:numPr>
        <w:ind w:left="426"/>
        <w:rPr>
          <w:rFonts w:ascii="Times New Roman" w:hAnsi="Times New Roman" w:cs="Times New Roman"/>
          <w:b/>
          <w:bCs/>
          <w:i/>
          <w:iCs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b/>
          <w:bCs/>
          <w:i/>
          <w:iCs/>
          <w:sz w:val="28"/>
          <w:szCs w:val="28"/>
          <w:lang w:val="uk-UA"/>
        </w:rPr>
        <w:t>Bід</w:t>
      </w:r>
      <w:r w:rsidR="00D919AD" w:rsidRPr="00925738">
        <w:rPr>
          <w:rFonts w:ascii="Times New Roman" w:hAnsi="Times New Roman" w:cs="Times New Roman"/>
          <w:b/>
          <w:bCs/>
          <w:i/>
          <w:iCs/>
          <w:sz w:val="28"/>
          <w:szCs w:val="28"/>
          <w:lang w:val="uk-UA"/>
        </w:rPr>
        <w:t xml:space="preserve"> фізичного </w:t>
      </w:r>
      <w:r w:rsidR="00031690" w:rsidRPr="00925738">
        <w:rPr>
          <w:rFonts w:ascii="Times New Roman" w:hAnsi="Times New Roman" w:cs="Times New Roman"/>
          <w:b/>
          <w:bCs/>
          <w:i/>
          <w:iCs/>
          <w:sz w:val="28"/>
          <w:szCs w:val="28"/>
          <w:lang w:val="uk-UA"/>
        </w:rPr>
        <w:t xml:space="preserve">- </w:t>
      </w:r>
      <w:r w:rsidR="00D919AD" w:rsidRPr="00925738">
        <w:rPr>
          <w:rFonts w:ascii="Times New Roman" w:hAnsi="Times New Roman" w:cs="Times New Roman"/>
          <w:b/>
          <w:bCs/>
          <w:i/>
          <w:iCs/>
          <w:sz w:val="28"/>
          <w:szCs w:val="28"/>
          <w:lang w:val="uk-UA"/>
        </w:rPr>
        <w:t>до цифрового</w:t>
      </w:r>
    </w:p>
    <w:p w:rsidR="00A17761" w:rsidRPr="00925738" w:rsidRDefault="00A17761" w:rsidP="00A17761">
      <w:pPr>
        <w:rPr>
          <w:rFonts w:ascii="Times New Roman" w:hAnsi="Times New Roman" w:cs="Times New Roman"/>
          <w:bCs/>
          <w:iCs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bCs/>
          <w:iCs/>
          <w:sz w:val="28"/>
          <w:szCs w:val="28"/>
          <w:lang w:val="uk-UA"/>
        </w:rPr>
        <w:tab/>
        <w:t xml:space="preserve">Цифрова грамотність є тенденцією, яка включає в себе споживання і розуміння і курирування цифрових носіїв. </w:t>
      </w:r>
    </w:p>
    <w:p w:rsidR="00A17761" w:rsidRPr="00925738" w:rsidRDefault="00A17761" w:rsidP="00A17761">
      <w:pPr>
        <w:rPr>
          <w:rFonts w:ascii="Times New Roman" w:hAnsi="Times New Roman" w:cs="Times New Roman"/>
          <w:bCs/>
          <w:iCs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bCs/>
          <w:iCs/>
          <w:sz w:val="28"/>
          <w:szCs w:val="28"/>
          <w:lang w:val="uk-UA"/>
        </w:rPr>
        <w:tab/>
        <w:t>Це безпосередньо пов'язано з дослідженнями грамотності , як щодо цифрових так і до оцифрованих джерел, які служать в якості первинних джерел досліджень.</w:t>
      </w:r>
    </w:p>
    <w:p w:rsidR="00A17761" w:rsidRPr="00925738" w:rsidRDefault="00D919AD" w:rsidP="00A17761">
      <w:pPr>
        <w:pStyle w:val="a3"/>
        <w:numPr>
          <w:ilvl w:val="0"/>
          <w:numId w:val="8"/>
        </w:numPr>
        <w:ind w:left="426"/>
        <w:rPr>
          <w:rFonts w:ascii="Times New Roman" w:hAnsi="Times New Roman" w:cs="Times New Roman"/>
          <w:b/>
          <w:bCs/>
          <w:i/>
          <w:iCs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b/>
          <w:bCs/>
          <w:i/>
          <w:iCs/>
          <w:sz w:val="28"/>
          <w:szCs w:val="28"/>
          <w:lang w:val="uk-UA"/>
        </w:rPr>
        <w:t xml:space="preserve">Від стандартів </w:t>
      </w:r>
      <w:r w:rsidR="00031690" w:rsidRPr="00925738">
        <w:rPr>
          <w:rFonts w:ascii="Times New Roman" w:hAnsi="Times New Roman" w:cs="Times New Roman"/>
          <w:b/>
          <w:bCs/>
          <w:i/>
          <w:iCs/>
          <w:sz w:val="28"/>
          <w:szCs w:val="28"/>
          <w:lang w:val="uk-UA"/>
        </w:rPr>
        <w:t xml:space="preserve">- </w:t>
      </w:r>
      <w:r w:rsidRPr="00925738">
        <w:rPr>
          <w:rFonts w:ascii="Times New Roman" w:hAnsi="Times New Roman" w:cs="Times New Roman"/>
          <w:b/>
          <w:bCs/>
          <w:i/>
          <w:iCs/>
          <w:sz w:val="28"/>
          <w:szCs w:val="28"/>
          <w:lang w:val="uk-UA"/>
        </w:rPr>
        <w:t>до звичок</w:t>
      </w:r>
    </w:p>
    <w:p w:rsidR="00A17761" w:rsidRPr="00925738" w:rsidRDefault="00A17761" w:rsidP="00A17761">
      <w:pPr>
        <w:rPr>
          <w:rFonts w:ascii="Times New Roman" w:hAnsi="Times New Roman" w:cs="Times New Roman"/>
          <w:bCs/>
          <w:iCs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bCs/>
          <w:iCs/>
          <w:sz w:val="28"/>
          <w:szCs w:val="28"/>
          <w:lang w:val="uk-UA"/>
        </w:rPr>
        <w:tab/>
        <w:t>Перехід від цілком академічних стандартів до навичок критичного мислення сприяє особистісно-зорієнтованому навчанню 21 століття через попередній перехід від установи до учня.</w:t>
      </w:r>
    </w:p>
    <w:p w:rsidR="00A17761" w:rsidRPr="00925738" w:rsidRDefault="00A17761" w:rsidP="00A17761">
      <w:pPr>
        <w:numPr>
          <w:ilvl w:val="0"/>
          <w:numId w:val="8"/>
        </w:numPr>
        <w:ind w:left="426" w:hanging="338"/>
        <w:rPr>
          <w:rFonts w:ascii="Times New Roman" w:hAnsi="Times New Roman" w:cs="Times New Roman"/>
          <w:b/>
          <w:bCs/>
          <w:i/>
          <w:iCs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b/>
          <w:bCs/>
          <w:i/>
          <w:iCs/>
          <w:sz w:val="28"/>
          <w:szCs w:val="28"/>
          <w:lang w:val="uk-UA"/>
        </w:rPr>
        <w:t>Від підпорядкування</w:t>
      </w:r>
      <w:r w:rsidR="00031690" w:rsidRPr="00925738">
        <w:rPr>
          <w:rFonts w:ascii="Times New Roman" w:hAnsi="Times New Roman" w:cs="Times New Roman"/>
          <w:b/>
          <w:bCs/>
          <w:i/>
          <w:iCs/>
          <w:sz w:val="28"/>
          <w:szCs w:val="28"/>
          <w:lang w:val="uk-UA"/>
        </w:rPr>
        <w:t xml:space="preserve"> -</w:t>
      </w:r>
      <w:r w:rsidRPr="00925738">
        <w:rPr>
          <w:rFonts w:ascii="Times New Roman" w:hAnsi="Times New Roman" w:cs="Times New Roman"/>
          <w:b/>
          <w:bCs/>
          <w:i/>
          <w:iCs/>
          <w:sz w:val="28"/>
          <w:szCs w:val="28"/>
          <w:lang w:val="uk-UA"/>
        </w:rPr>
        <w:t xml:space="preserve"> до</w:t>
      </w:r>
      <w:r w:rsidR="00D919AD" w:rsidRPr="00925738">
        <w:rPr>
          <w:rFonts w:ascii="Times New Roman" w:hAnsi="Times New Roman" w:cs="Times New Roman"/>
          <w:b/>
          <w:bCs/>
          <w:i/>
          <w:iCs/>
          <w:sz w:val="28"/>
          <w:szCs w:val="28"/>
          <w:lang w:val="uk-UA"/>
        </w:rPr>
        <w:t xml:space="preserve"> гри</w:t>
      </w:r>
    </w:p>
    <w:p w:rsidR="00A17761" w:rsidRPr="00925738" w:rsidRDefault="00A17761" w:rsidP="00A17761">
      <w:pPr>
        <w:rPr>
          <w:rFonts w:ascii="Times New Roman" w:hAnsi="Times New Roman" w:cs="Times New Roman"/>
          <w:bCs/>
          <w:iCs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bCs/>
          <w:iCs/>
          <w:sz w:val="28"/>
          <w:szCs w:val="28"/>
          <w:lang w:val="uk-UA"/>
        </w:rPr>
        <w:tab/>
        <w:t>Особистісно-зорієнтоване навчання є основою майбутнього навчання.</w:t>
      </w:r>
    </w:p>
    <w:p w:rsidR="00A17761" w:rsidRPr="00925738" w:rsidRDefault="00A17761" w:rsidP="00A17761">
      <w:pPr>
        <w:rPr>
          <w:rFonts w:ascii="Times New Roman" w:hAnsi="Times New Roman" w:cs="Times New Roman"/>
          <w:bCs/>
          <w:iCs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bCs/>
          <w:iCs/>
          <w:sz w:val="28"/>
          <w:szCs w:val="28"/>
          <w:lang w:val="uk-UA"/>
        </w:rPr>
        <w:lastRenderedPageBreak/>
        <w:tab/>
        <w:t>Забороняти учням «гратися» з інформацією, платформами і ідеями означає ігнорувати доступ, інструменти та зразки життя у 21 столітті.</w:t>
      </w:r>
    </w:p>
    <w:p w:rsidR="00A17761" w:rsidRPr="00925738" w:rsidRDefault="00D919AD" w:rsidP="00A17761">
      <w:pPr>
        <w:numPr>
          <w:ilvl w:val="0"/>
          <w:numId w:val="8"/>
        </w:numPr>
        <w:ind w:left="426" w:hanging="338"/>
        <w:rPr>
          <w:rFonts w:ascii="Times New Roman" w:hAnsi="Times New Roman" w:cs="Times New Roman"/>
          <w:b/>
          <w:bCs/>
          <w:i/>
          <w:iCs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b/>
          <w:bCs/>
          <w:i/>
          <w:iCs/>
          <w:sz w:val="28"/>
          <w:szCs w:val="28"/>
          <w:lang w:val="uk-UA"/>
        </w:rPr>
        <w:t>Від шкіл</w:t>
      </w:r>
      <w:r w:rsidR="00031690" w:rsidRPr="00925738">
        <w:rPr>
          <w:rFonts w:ascii="Times New Roman" w:hAnsi="Times New Roman" w:cs="Times New Roman"/>
          <w:b/>
          <w:bCs/>
          <w:i/>
          <w:iCs/>
          <w:sz w:val="28"/>
          <w:szCs w:val="28"/>
          <w:lang w:val="uk-UA"/>
        </w:rPr>
        <w:t xml:space="preserve"> -</w:t>
      </w:r>
      <w:r w:rsidRPr="00925738">
        <w:rPr>
          <w:rFonts w:ascii="Times New Roman" w:hAnsi="Times New Roman" w:cs="Times New Roman"/>
          <w:b/>
          <w:bCs/>
          <w:i/>
          <w:iCs/>
          <w:sz w:val="28"/>
          <w:szCs w:val="28"/>
          <w:lang w:val="uk-UA"/>
        </w:rPr>
        <w:t xml:space="preserve"> до спільнот</w:t>
      </w:r>
    </w:p>
    <w:p w:rsidR="00B66276" w:rsidRPr="00925738" w:rsidRDefault="00A17761" w:rsidP="00A17761">
      <w:pPr>
        <w:rPr>
          <w:rFonts w:ascii="Times New Roman" w:hAnsi="Times New Roman" w:cs="Times New Roman"/>
          <w:bCs/>
          <w:iCs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bCs/>
          <w:iCs/>
          <w:sz w:val="28"/>
          <w:szCs w:val="28"/>
          <w:lang w:val="uk-UA"/>
        </w:rPr>
        <w:tab/>
        <w:t>В той час</w:t>
      </w:r>
      <w:r w:rsidR="00947163" w:rsidRPr="00925738">
        <w:rPr>
          <w:rFonts w:ascii="Times New Roman" w:hAnsi="Times New Roman" w:cs="Times New Roman"/>
          <w:bCs/>
          <w:iCs/>
          <w:sz w:val="28"/>
          <w:szCs w:val="28"/>
          <w:lang w:val="uk-UA"/>
        </w:rPr>
        <w:t>,</w:t>
      </w:r>
      <w:r w:rsidRPr="00925738">
        <w:rPr>
          <w:rFonts w:ascii="Times New Roman" w:hAnsi="Times New Roman" w:cs="Times New Roman"/>
          <w:bCs/>
          <w:iCs/>
          <w:sz w:val="28"/>
          <w:szCs w:val="28"/>
          <w:lang w:val="uk-UA"/>
        </w:rPr>
        <w:t xml:space="preserve"> як для учнів заманливо створювати екзотичні проекти, по-справжньому автентичний досвід навчання дозволяє учням самостійно зорієнтувати особистісні зміни у пошуці соціальних змін, які починаються з малого дому - близької спільноти.</w:t>
      </w:r>
    </w:p>
    <w:p w:rsidR="00A17761" w:rsidRPr="00925738" w:rsidRDefault="00D919AD" w:rsidP="00A17761">
      <w:pPr>
        <w:numPr>
          <w:ilvl w:val="0"/>
          <w:numId w:val="8"/>
        </w:numPr>
        <w:ind w:left="426"/>
        <w:rPr>
          <w:rFonts w:ascii="Times New Roman" w:hAnsi="Times New Roman" w:cs="Times New Roman"/>
          <w:b/>
          <w:bCs/>
          <w:i/>
          <w:iCs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b/>
          <w:bCs/>
          <w:i/>
          <w:iCs/>
          <w:sz w:val="28"/>
          <w:szCs w:val="28"/>
          <w:lang w:val="uk-UA"/>
        </w:rPr>
        <w:t xml:space="preserve">Від реакції </w:t>
      </w:r>
      <w:r w:rsidR="00031690" w:rsidRPr="00925738">
        <w:rPr>
          <w:rFonts w:ascii="Times New Roman" w:hAnsi="Times New Roman" w:cs="Times New Roman"/>
          <w:b/>
          <w:bCs/>
          <w:i/>
          <w:iCs/>
          <w:sz w:val="28"/>
          <w:szCs w:val="28"/>
          <w:lang w:val="uk-UA"/>
        </w:rPr>
        <w:t xml:space="preserve">- </w:t>
      </w:r>
      <w:r w:rsidRPr="00925738">
        <w:rPr>
          <w:rFonts w:ascii="Times New Roman" w:hAnsi="Times New Roman" w:cs="Times New Roman"/>
          <w:b/>
          <w:bCs/>
          <w:i/>
          <w:iCs/>
          <w:sz w:val="28"/>
          <w:szCs w:val="28"/>
          <w:lang w:val="uk-UA"/>
        </w:rPr>
        <w:t>до інтерактивності</w:t>
      </w:r>
    </w:p>
    <w:p w:rsidR="00A17761" w:rsidRPr="00925738" w:rsidRDefault="00A17761" w:rsidP="00A17761">
      <w:pPr>
        <w:rPr>
          <w:rFonts w:ascii="Times New Roman" w:hAnsi="Times New Roman" w:cs="Times New Roman"/>
          <w:bCs/>
          <w:iCs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bCs/>
          <w:iCs/>
          <w:sz w:val="28"/>
          <w:szCs w:val="28"/>
          <w:lang w:val="uk-UA"/>
        </w:rPr>
        <w:tab/>
        <w:t>Навчання,яке базується на грі</w:t>
      </w:r>
      <w:r w:rsidR="00947163" w:rsidRPr="00925738">
        <w:rPr>
          <w:rFonts w:ascii="Times New Roman" w:hAnsi="Times New Roman" w:cs="Times New Roman"/>
          <w:bCs/>
          <w:iCs/>
          <w:sz w:val="28"/>
          <w:szCs w:val="28"/>
          <w:lang w:val="uk-UA"/>
        </w:rPr>
        <w:t>,</w:t>
      </w:r>
      <w:r w:rsidRPr="00925738">
        <w:rPr>
          <w:rFonts w:ascii="Times New Roman" w:hAnsi="Times New Roman" w:cs="Times New Roman"/>
          <w:bCs/>
          <w:iCs/>
          <w:sz w:val="28"/>
          <w:szCs w:val="28"/>
          <w:lang w:val="uk-UA"/>
        </w:rPr>
        <w:t xml:space="preserve"> збирає в одне ціле силу мотивації, соціальні  ігри, емоційне занурення та цифрову грамотність</w:t>
      </w:r>
      <w:r w:rsidR="00947163" w:rsidRPr="00925738">
        <w:rPr>
          <w:rFonts w:ascii="Times New Roman" w:hAnsi="Times New Roman" w:cs="Times New Roman"/>
          <w:bCs/>
          <w:iCs/>
          <w:sz w:val="28"/>
          <w:szCs w:val="28"/>
          <w:lang w:val="uk-UA"/>
        </w:rPr>
        <w:t>,</w:t>
      </w:r>
      <w:r w:rsidRPr="00925738">
        <w:rPr>
          <w:rFonts w:ascii="Times New Roman" w:hAnsi="Times New Roman" w:cs="Times New Roman"/>
          <w:bCs/>
          <w:iCs/>
          <w:sz w:val="28"/>
          <w:szCs w:val="28"/>
          <w:lang w:val="uk-UA"/>
        </w:rPr>
        <w:t xml:space="preserve"> щоб мати еф</w:t>
      </w:r>
      <w:r w:rsidR="00B66276" w:rsidRPr="00925738">
        <w:rPr>
          <w:rFonts w:ascii="Times New Roman" w:hAnsi="Times New Roman" w:cs="Times New Roman"/>
          <w:bCs/>
          <w:iCs/>
          <w:sz w:val="28"/>
          <w:szCs w:val="28"/>
          <w:lang w:val="uk-UA"/>
        </w:rPr>
        <w:t>ект від самостійних дій, прозор</w:t>
      </w:r>
      <w:r w:rsidRPr="00925738">
        <w:rPr>
          <w:rFonts w:ascii="Times New Roman" w:hAnsi="Times New Roman" w:cs="Times New Roman"/>
          <w:bCs/>
          <w:iCs/>
          <w:sz w:val="28"/>
          <w:szCs w:val="28"/>
          <w:lang w:val="uk-UA"/>
        </w:rPr>
        <w:t>ості  та участі.</w:t>
      </w:r>
    </w:p>
    <w:p w:rsidR="00A17761" w:rsidRPr="00925738" w:rsidRDefault="00D919AD" w:rsidP="00A17761">
      <w:pPr>
        <w:numPr>
          <w:ilvl w:val="0"/>
          <w:numId w:val="8"/>
        </w:numPr>
        <w:ind w:left="426"/>
        <w:rPr>
          <w:rFonts w:ascii="Times New Roman" w:hAnsi="Times New Roman" w:cs="Times New Roman"/>
          <w:b/>
          <w:bCs/>
          <w:i/>
          <w:iCs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b/>
          <w:bCs/>
          <w:i/>
          <w:iCs/>
          <w:sz w:val="28"/>
          <w:szCs w:val="28"/>
          <w:lang w:val="uk-UA"/>
        </w:rPr>
        <w:t xml:space="preserve">Від ізоляції </w:t>
      </w:r>
      <w:r w:rsidR="00031690" w:rsidRPr="00925738">
        <w:rPr>
          <w:rFonts w:ascii="Times New Roman" w:hAnsi="Times New Roman" w:cs="Times New Roman"/>
          <w:b/>
          <w:bCs/>
          <w:i/>
          <w:iCs/>
          <w:sz w:val="28"/>
          <w:szCs w:val="28"/>
          <w:lang w:val="uk-UA"/>
        </w:rPr>
        <w:t xml:space="preserve">- </w:t>
      </w:r>
      <w:r w:rsidRPr="00925738">
        <w:rPr>
          <w:rFonts w:ascii="Times New Roman" w:hAnsi="Times New Roman" w:cs="Times New Roman"/>
          <w:b/>
          <w:bCs/>
          <w:i/>
          <w:iCs/>
          <w:sz w:val="28"/>
          <w:szCs w:val="28"/>
          <w:lang w:val="uk-UA"/>
        </w:rPr>
        <w:t>до коннективізму</w:t>
      </w:r>
    </w:p>
    <w:p w:rsidR="00D36B41" w:rsidRPr="00925738" w:rsidRDefault="00A17761" w:rsidP="00D36B41">
      <w:pPr>
        <w:rPr>
          <w:rFonts w:ascii="Times New Roman" w:hAnsi="Times New Roman" w:cs="Times New Roman"/>
          <w:bCs/>
          <w:iCs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bCs/>
          <w:iCs/>
          <w:sz w:val="28"/>
          <w:szCs w:val="28"/>
          <w:lang w:val="uk-UA"/>
        </w:rPr>
        <w:tab/>
      </w:r>
      <w:r w:rsidR="00D36B41" w:rsidRPr="00925738">
        <w:rPr>
          <w:rFonts w:ascii="Times New Roman" w:hAnsi="Times New Roman" w:cs="Times New Roman"/>
          <w:sz w:val="28"/>
          <w:szCs w:val="28"/>
          <w:lang w:val="uk-UA"/>
        </w:rPr>
        <w:t>Через навчання за допомогою соціальних медіа, мобільного, змішаного навчання та іншого невід'ємного досвіду стає можливим застосування незалежного навчання.</w:t>
      </w:r>
    </w:p>
    <w:p w:rsidR="00A17761" w:rsidRPr="00925738" w:rsidRDefault="00A17761" w:rsidP="00D36B41">
      <w:pPr>
        <w:pStyle w:val="a3"/>
        <w:numPr>
          <w:ilvl w:val="0"/>
          <w:numId w:val="8"/>
        </w:numPr>
        <w:ind w:left="142" w:firstLine="0"/>
        <w:rPr>
          <w:rFonts w:ascii="Times New Roman" w:hAnsi="Times New Roman" w:cs="Times New Roman"/>
          <w:b/>
          <w:bCs/>
          <w:i/>
          <w:iCs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b/>
          <w:bCs/>
          <w:i/>
          <w:iCs/>
          <w:sz w:val="28"/>
          <w:szCs w:val="28"/>
          <w:lang w:val="uk-UA"/>
        </w:rPr>
        <w:t>Від конфіденційн</w:t>
      </w:r>
      <w:r w:rsidR="00D919AD" w:rsidRPr="00925738">
        <w:rPr>
          <w:rFonts w:ascii="Times New Roman" w:hAnsi="Times New Roman" w:cs="Times New Roman"/>
          <w:b/>
          <w:bCs/>
          <w:i/>
          <w:iCs/>
          <w:sz w:val="28"/>
          <w:szCs w:val="28"/>
          <w:lang w:val="uk-UA"/>
        </w:rPr>
        <w:t xml:space="preserve">ості </w:t>
      </w:r>
      <w:r w:rsidR="00031690" w:rsidRPr="00925738">
        <w:rPr>
          <w:rFonts w:ascii="Times New Roman" w:hAnsi="Times New Roman" w:cs="Times New Roman"/>
          <w:b/>
          <w:bCs/>
          <w:i/>
          <w:iCs/>
          <w:sz w:val="28"/>
          <w:szCs w:val="28"/>
          <w:lang w:val="uk-UA"/>
        </w:rPr>
        <w:t xml:space="preserve">- </w:t>
      </w:r>
      <w:r w:rsidR="00D919AD" w:rsidRPr="00925738">
        <w:rPr>
          <w:rFonts w:ascii="Times New Roman" w:hAnsi="Times New Roman" w:cs="Times New Roman"/>
          <w:b/>
          <w:bCs/>
          <w:i/>
          <w:iCs/>
          <w:sz w:val="28"/>
          <w:szCs w:val="28"/>
          <w:lang w:val="uk-UA"/>
        </w:rPr>
        <w:t>до прозорості</w:t>
      </w:r>
    </w:p>
    <w:p w:rsidR="00A17761" w:rsidRPr="00925738" w:rsidRDefault="00A17761" w:rsidP="00A17761">
      <w:pPr>
        <w:ind w:firstLine="426"/>
        <w:rPr>
          <w:rFonts w:ascii="Times New Roman" w:hAnsi="Times New Roman" w:cs="Times New Roman"/>
          <w:bCs/>
          <w:iCs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bCs/>
          <w:iCs/>
          <w:sz w:val="28"/>
          <w:szCs w:val="28"/>
          <w:lang w:val="uk-UA"/>
        </w:rPr>
        <w:t xml:space="preserve">Природним наслідком цифрових і соціальних медіа є прозорість, яка являється протилежністю закритому традиційному навчанню, де стіни класних кімнат товсті і місцеві педагоги і їх політика управляють, оцінюють і регулюють всім. </w:t>
      </w:r>
    </w:p>
    <w:p w:rsidR="00A17761" w:rsidRPr="00925738" w:rsidRDefault="00A17761" w:rsidP="00A17761">
      <w:pPr>
        <w:jc w:val="right"/>
        <w:rPr>
          <w:rFonts w:ascii="Times New Roman" w:hAnsi="Times New Roman" w:cs="Times New Roman"/>
          <w:bCs/>
          <w:i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bCs/>
          <w:i/>
          <w:sz w:val="28"/>
          <w:szCs w:val="28"/>
          <w:lang w:val="uk-UA"/>
        </w:rPr>
        <w:t>«Завтрашнє навчання сьогодні:</w:t>
      </w:r>
    </w:p>
    <w:p w:rsidR="00A17761" w:rsidRPr="00925738" w:rsidRDefault="00A17761" w:rsidP="00A17761">
      <w:pPr>
        <w:jc w:val="right"/>
        <w:rPr>
          <w:rFonts w:ascii="Times New Roman" w:hAnsi="Times New Roman" w:cs="Times New Roman"/>
          <w:bCs/>
          <w:i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bCs/>
          <w:i/>
          <w:sz w:val="28"/>
          <w:szCs w:val="28"/>
          <w:lang w:val="uk-UA"/>
        </w:rPr>
        <w:t xml:space="preserve"> 7 ідей створення класу Майбутнього»</w:t>
      </w:r>
    </w:p>
    <w:p w:rsidR="00E26178" w:rsidRPr="00925738" w:rsidRDefault="00A17761" w:rsidP="00A17761">
      <w:pPr>
        <w:jc w:val="right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bCs/>
          <w:i/>
          <w:sz w:val="28"/>
          <w:szCs w:val="28"/>
          <w:lang w:val="uk-UA"/>
        </w:rPr>
        <w:t>Тері Хейк</w:t>
      </w:r>
    </w:p>
    <w:p w:rsidR="00EE7D62" w:rsidRPr="00925738" w:rsidRDefault="00EE7D62" w:rsidP="00925738">
      <w:pPr>
        <w:pStyle w:val="a3"/>
        <w:numPr>
          <w:ilvl w:val="0"/>
          <w:numId w:val="38"/>
        </w:numPr>
        <w:tabs>
          <w:tab w:val="left" w:pos="993"/>
        </w:tabs>
        <w:ind w:left="0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b/>
          <w:sz w:val="28"/>
          <w:szCs w:val="28"/>
          <w:lang w:val="uk-UA"/>
        </w:rPr>
        <w:t>Підходи автентичного навчання</w:t>
      </w:r>
      <w:r w:rsidR="00407DA4" w:rsidRPr="00925738">
        <w:rPr>
          <w:rFonts w:ascii="Times New Roman" w:hAnsi="Times New Roman" w:cs="Times New Roman"/>
          <w:b/>
          <w:sz w:val="28"/>
          <w:szCs w:val="28"/>
          <w:lang w:val="uk-UA"/>
        </w:rPr>
        <w:t>:</w:t>
      </w:r>
    </w:p>
    <w:p w:rsidR="00407DA4" w:rsidRPr="00925738" w:rsidRDefault="00407DA4" w:rsidP="00925738">
      <w:pPr>
        <w:pStyle w:val="a3"/>
        <w:numPr>
          <w:ilvl w:val="0"/>
          <w:numId w:val="8"/>
        </w:numPr>
        <w:tabs>
          <w:tab w:val="left" w:pos="851"/>
        </w:tabs>
        <w:ind w:left="0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sz w:val="28"/>
          <w:szCs w:val="28"/>
          <w:lang w:val="uk-UA"/>
        </w:rPr>
        <w:t>к</w:t>
      </w:r>
      <w:r w:rsidR="00EE7D62" w:rsidRPr="00925738">
        <w:rPr>
          <w:rFonts w:ascii="Times New Roman" w:hAnsi="Times New Roman" w:cs="Times New Roman"/>
          <w:sz w:val="28"/>
          <w:szCs w:val="28"/>
          <w:lang w:val="uk-UA"/>
        </w:rPr>
        <w:t xml:space="preserve">омпетентнісний підхід - розвиток  здатності установлювати й реалізовувати зв’язок між </w:t>
      </w:r>
      <w:r w:rsidRPr="00925738">
        <w:rPr>
          <w:rFonts w:ascii="Times New Roman" w:hAnsi="Times New Roman" w:cs="Times New Roman"/>
          <w:sz w:val="28"/>
          <w:szCs w:val="28"/>
          <w:lang w:val="uk-UA"/>
        </w:rPr>
        <w:t>«знанням — умінням» і ситуацією;</w:t>
      </w:r>
    </w:p>
    <w:p w:rsidR="00407DA4" w:rsidRPr="00925738" w:rsidRDefault="00407DA4" w:rsidP="00925738">
      <w:pPr>
        <w:pStyle w:val="a3"/>
        <w:numPr>
          <w:ilvl w:val="0"/>
          <w:numId w:val="8"/>
        </w:numPr>
        <w:tabs>
          <w:tab w:val="left" w:pos="851"/>
        </w:tabs>
        <w:ind w:left="0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sz w:val="28"/>
          <w:szCs w:val="28"/>
          <w:lang w:val="uk-UA"/>
        </w:rPr>
        <w:t>особистісно-орієнтований підхід -</w:t>
      </w:r>
      <w:r w:rsidR="00EE7D62" w:rsidRPr="00925738">
        <w:rPr>
          <w:rFonts w:ascii="Times New Roman" w:hAnsi="Times New Roman" w:cs="Times New Roman"/>
          <w:sz w:val="28"/>
          <w:szCs w:val="28"/>
          <w:lang w:val="uk-UA"/>
        </w:rPr>
        <w:t xml:space="preserve"> розкри</w:t>
      </w:r>
      <w:r w:rsidRPr="00925738">
        <w:rPr>
          <w:rFonts w:ascii="Times New Roman" w:hAnsi="Times New Roman" w:cs="Times New Roman"/>
          <w:sz w:val="28"/>
          <w:szCs w:val="28"/>
          <w:lang w:val="uk-UA"/>
        </w:rPr>
        <w:t>ття</w:t>
      </w:r>
      <w:r w:rsidR="00EE7D62" w:rsidRPr="00925738">
        <w:rPr>
          <w:rFonts w:ascii="Times New Roman" w:hAnsi="Times New Roman" w:cs="Times New Roman"/>
          <w:sz w:val="28"/>
          <w:szCs w:val="28"/>
          <w:lang w:val="uk-UA"/>
        </w:rPr>
        <w:t xml:space="preserve"> потенціал</w:t>
      </w:r>
      <w:r w:rsidRPr="00925738">
        <w:rPr>
          <w:rFonts w:ascii="Times New Roman" w:hAnsi="Times New Roman" w:cs="Times New Roman"/>
          <w:sz w:val="28"/>
          <w:szCs w:val="28"/>
          <w:lang w:val="uk-UA"/>
        </w:rPr>
        <w:t>у кожного учня;</w:t>
      </w:r>
    </w:p>
    <w:p w:rsidR="00407DA4" w:rsidRPr="00925738" w:rsidRDefault="00407DA4" w:rsidP="00925738">
      <w:pPr>
        <w:pStyle w:val="a3"/>
        <w:numPr>
          <w:ilvl w:val="0"/>
          <w:numId w:val="8"/>
        </w:numPr>
        <w:tabs>
          <w:tab w:val="left" w:pos="851"/>
        </w:tabs>
        <w:ind w:left="0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sz w:val="28"/>
          <w:szCs w:val="28"/>
          <w:lang w:val="uk-UA"/>
        </w:rPr>
        <w:t>д</w:t>
      </w:r>
      <w:r w:rsidR="00EE7D62" w:rsidRPr="00925738">
        <w:rPr>
          <w:rFonts w:ascii="Times New Roman" w:hAnsi="Times New Roman" w:cs="Times New Roman"/>
          <w:sz w:val="28"/>
          <w:szCs w:val="28"/>
          <w:lang w:val="uk-UA"/>
        </w:rPr>
        <w:t xml:space="preserve">іяльнісний підхід </w:t>
      </w:r>
      <w:r w:rsidRPr="00925738">
        <w:rPr>
          <w:rFonts w:ascii="Times New Roman" w:hAnsi="Times New Roman" w:cs="Times New Roman"/>
          <w:sz w:val="28"/>
          <w:szCs w:val="28"/>
          <w:lang w:val="uk-UA"/>
        </w:rPr>
        <w:t>- спрямування</w:t>
      </w:r>
      <w:r w:rsidR="00EE7D62" w:rsidRPr="00925738">
        <w:rPr>
          <w:rFonts w:ascii="Times New Roman" w:hAnsi="Times New Roman" w:cs="Times New Roman"/>
          <w:sz w:val="28"/>
          <w:szCs w:val="28"/>
          <w:lang w:val="uk-UA"/>
        </w:rPr>
        <w:t xml:space="preserve"> процес</w:t>
      </w:r>
      <w:r w:rsidRPr="00925738">
        <w:rPr>
          <w:rFonts w:ascii="Times New Roman" w:hAnsi="Times New Roman" w:cs="Times New Roman"/>
          <w:sz w:val="28"/>
          <w:szCs w:val="28"/>
          <w:lang w:val="uk-UA"/>
        </w:rPr>
        <w:t>у</w:t>
      </w:r>
      <w:r w:rsidR="00EE7D62" w:rsidRPr="00925738">
        <w:rPr>
          <w:rFonts w:ascii="Times New Roman" w:hAnsi="Times New Roman" w:cs="Times New Roman"/>
          <w:sz w:val="28"/>
          <w:szCs w:val="28"/>
          <w:lang w:val="uk-UA"/>
        </w:rPr>
        <w:t xml:space="preserve"> діяльності учня на становлення його свідомості і  «самобудівництво» в предметному світі, нові знання</w:t>
      </w:r>
      <w:r w:rsidRPr="00925738">
        <w:rPr>
          <w:rFonts w:ascii="Times New Roman" w:hAnsi="Times New Roman" w:cs="Times New Roman"/>
          <w:sz w:val="28"/>
          <w:szCs w:val="28"/>
          <w:lang w:val="uk-UA"/>
        </w:rPr>
        <w:t xml:space="preserve"> не даються в готовому вигляді;</w:t>
      </w:r>
    </w:p>
    <w:p w:rsidR="00407DA4" w:rsidRPr="00925738" w:rsidRDefault="00407DA4" w:rsidP="00925738">
      <w:pPr>
        <w:pStyle w:val="a3"/>
        <w:numPr>
          <w:ilvl w:val="0"/>
          <w:numId w:val="8"/>
        </w:numPr>
        <w:tabs>
          <w:tab w:val="left" w:pos="851"/>
        </w:tabs>
        <w:ind w:left="0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sz w:val="28"/>
          <w:szCs w:val="28"/>
          <w:lang w:val="uk-UA"/>
        </w:rPr>
        <w:lastRenderedPageBreak/>
        <w:t>інтегративний підхід – набуття учнями</w:t>
      </w:r>
      <w:r w:rsidR="00EE7D62" w:rsidRPr="00925738">
        <w:rPr>
          <w:rFonts w:ascii="Times New Roman" w:hAnsi="Times New Roman" w:cs="Times New Roman"/>
          <w:sz w:val="28"/>
          <w:szCs w:val="28"/>
          <w:lang w:val="uk-UA"/>
        </w:rPr>
        <w:t xml:space="preserve"> уміння здійснювати зв’язки між різними поняттями, науковими галузями, контекстами, що сприяє п</w:t>
      </w:r>
      <w:r w:rsidRPr="00925738">
        <w:rPr>
          <w:rFonts w:ascii="Times New Roman" w:hAnsi="Times New Roman" w:cs="Times New Roman"/>
          <w:sz w:val="28"/>
          <w:szCs w:val="28"/>
          <w:lang w:val="uk-UA"/>
        </w:rPr>
        <w:t>ідвищенню ефективності навчання;</w:t>
      </w:r>
    </w:p>
    <w:p w:rsidR="00407DA4" w:rsidRPr="00925738" w:rsidRDefault="00407DA4" w:rsidP="00925738">
      <w:pPr>
        <w:pStyle w:val="a3"/>
        <w:numPr>
          <w:ilvl w:val="0"/>
          <w:numId w:val="8"/>
        </w:numPr>
        <w:tabs>
          <w:tab w:val="left" w:pos="851"/>
        </w:tabs>
        <w:ind w:left="0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sz w:val="28"/>
          <w:szCs w:val="28"/>
          <w:lang w:val="uk-UA"/>
        </w:rPr>
        <w:t>к</w:t>
      </w:r>
      <w:r w:rsidR="00EE7D62" w:rsidRPr="00925738">
        <w:rPr>
          <w:rFonts w:ascii="Times New Roman" w:hAnsi="Times New Roman" w:cs="Times New Roman"/>
          <w:sz w:val="28"/>
          <w:szCs w:val="28"/>
          <w:lang w:val="uk-UA"/>
        </w:rPr>
        <w:t xml:space="preserve">онструктивістський підхід </w:t>
      </w:r>
      <w:r w:rsidRPr="00925738">
        <w:rPr>
          <w:rFonts w:ascii="Times New Roman" w:hAnsi="Times New Roman" w:cs="Times New Roman"/>
          <w:sz w:val="28"/>
          <w:szCs w:val="28"/>
          <w:lang w:val="uk-UA"/>
        </w:rPr>
        <w:t>–</w:t>
      </w:r>
      <w:r w:rsidR="00EE7D62" w:rsidRPr="00925738">
        <w:rPr>
          <w:rFonts w:ascii="Times New Roman" w:hAnsi="Times New Roman" w:cs="Times New Roman"/>
          <w:sz w:val="28"/>
          <w:szCs w:val="28"/>
          <w:lang w:val="uk-UA"/>
        </w:rPr>
        <w:t xml:space="preserve"> можливість</w:t>
      </w:r>
      <w:r w:rsidRPr="00925738">
        <w:rPr>
          <w:rFonts w:ascii="Times New Roman" w:hAnsi="Times New Roman" w:cs="Times New Roman"/>
          <w:sz w:val="28"/>
          <w:szCs w:val="28"/>
          <w:lang w:val="uk-UA"/>
        </w:rPr>
        <w:t xml:space="preserve"> учнів</w:t>
      </w:r>
      <w:r w:rsidR="00EE7D62" w:rsidRPr="00925738">
        <w:rPr>
          <w:rFonts w:ascii="Times New Roman" w:hAnsi="Times New Roman" w:cs="Times New Roman"/>
          <w:sz w:val="28"/>
          <w:szCs w:val="28"/>
          <w:lang w:val="uk-UA"/>
        </w:rPr>
        <w:t xml:space="preserve"> побудувати свої власні знання шляхом участі в самостійному дослідженні, рішення проблем, критичного мислення та відобр</w:t>
      </w:r>
      <w:r w:rsidRPr="00925738">
        <w:rPr>
          <w:rFonts w:ascii="Times New Roman" w:hAnsi="Times New Roman" w:cs="Times New Roman"/>
          <w:sz w:val="28"/>
          <w:szCs w:val="28"/>
          <w:lang w:val="uk-UA"/>
        </w:rPr>
        <w:t>аження в умовах реального життя;</w:t>
      </w:r>
    </w:p>
    <w:p w:rsidR="00EE7D62" w:rsidRPr="00925738" w:rsidRDefault="00407DA4" w:rsidP="00925738">
      <w:pPr>
        <w:pStyle w:val="a3"/>
        <w:numPr>
          <w:ilvl w:val="0"/>
          <w:numId w:val="8"/>
        </w:numPr>
        <w:tabs>
          <w:tab w:val="left" w:pos="851"/>
        </w:tabs>
        <w:ind w:left="0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sz w:val="28"/>
          <w:szCs w:val="28"/>
          <w:lang w:val="uk-UA"/>
        </w:rPr>
        <w:t>і</w:t>
      </w:r>
      <w:r w:rsidR="00EE7D62" w:rsidRPr="00925738">
        <w:rPr>
          <w:rFonts w:ascii="Times New Roman" w:hAnsi="Times New Roman" w:cs="Times New Roman"/>
          <w:sz w:val="28"/>
          <w:szCs w:val="28"/>
          <w:lang w:val="uk-UA"/>
        </w:rPr>
        <w:t xml:space="preserve">нтенційний  підхід </w:t>
      </w:r>
      <w:r w:rsidRPr="00925738">
        <w:rPr>
          <w:rFonts w:ascii="Times New Roman" w:hAnsi="Times New Roman" w:cs="Times New Roman"/>
          <w:sz w:val="28"/>
          <w:szCs w:val="28"/>
          <w:lang w:val="uk-UA"/>
        </w:rPr>
        <w:t xml:space="preserve">- </w:t>
      </w:r>
      <w:r w:rsidR="00EE7D62" w:rsidRPr="00925738">
        <w:rPr>
          <w:rFonts w:ascii="Times New Roman" w:hAnsi="Times New Roman" w:cs="Times New Roman"/>
          <w:sz w:val="28"/>
          <w:szCs w:val="28"/>
          <w:lang w:val="uk-UA"/>
        </w:rPr>
        <w:t>формування в учнів певного ставлення до самого навчального процесу. Цей підхід передбачає, що учні демонструють високий рівень самоусвідомлення, розуміють особисті навчальні потреби,уміють виокремити для себе певну мету, яка стає провідною і пов’язує віддалені цілі з фрагментарним навчальним досвідом. Такі учні знають, куди спрямовувати свій навчальний потенціал, як найкраще використати відведений для навчання час, які ситуації можуть допомогти відпрацювати необхідні їм навички, уміють робити вибір і ставити дослідницькі питання. Для них навчання є ціллю, а не наслідком випадкових подій .</w:t>
      </w:r>
    </w:p>
    <w:p w:rsidR="00011E88" w:rsidRPr="00925738" w:rsidRDefault="00011E88" w:rsidP="00925738">
      <w:pPr>
        <w:pStyle w:val="a3"/>
        <w:numPr>
          <w:ilvl w:val="0"/>
          <w:numId w:val="38"/>
        </w:numPr>
        <w:tabs>
          <w:tab w:val="left" w:pos="993"/>
        </w:tabs>
        <w:ind w:left="0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b/>
          <w:sz w:val="28"/>
          <w:szCs w:val="28"/>
          <w:lang w:val="uk-UA"/>
        </w:rPr>
        <w:t>Принципи:</w:t>
      </w:r>
    </w:p>
    <w:p w:rsidR="00031690" w:rsidRPr="00925738" w:rsidRDefault="00031690" w:rsidP="002D0634">
      <w:pPr>
        <w:numPr>
          <w:ilvl w:val="0"/>
          <w:numId w:val="8"/>
        </w:numPr>
        <w:rPr>
          <w:rFonts w:ascii="Times New Roman" w:hAnsi="Times New Roman" w:cs="Times New Roman"/>
          <w:bCs/>
          <w:sz w:val="28"/>
          <w:szCs w:val="28"/>
          <w:lang w:val="uk-UA"/>
        </w:rPr>
        <w:sectPr w:rsidR="00031690" w:rsidRPr="00925738" w:rsidSect="00925738">
          <w:footerReference w:type="default" r:id="rId10"/>
          <w:pgSz w:w="11906" w:h="16838"/>
          <w:pgMar w:top="851" w:right="1133" w:bottom="1134" w:left="1701" w:header="709" w:footer="709" w:gutter="0"/>
          <w:pgBorders w:offsetFrom="page">
            <w:top w:val="thinThickThinMediumGap" w:sz="24" w:space="24" w:color="17365D" w:themeColor="text2" w:themeShade="BF"/>
            <w:left w:val="thinThickThinMediumGap" w:sz="24" w:space="24" w:color="17365D" w:themeColor="text2" w:themeShade="BF"/>
            <w:bottom w:val="thinThickThinMediumGap" w:sz="24" w:space="24" w:color="17365D" w:themeColor="text2" w:themeShade="BF"/>
            <w:right w:val="thinThickThinMediumGap" w:sz="24" w:space="24" w:color="17365D" w:themeColor="text2" w:themeShade="BF"/>
          </w:pgBorders>
          <w:cols w:space="708"/>
          <w:docGrid w:linePitch="360"/>
        </w:sectPr>
      </w:pPr>
    </w:p>
    <w:p w:rsidR="00492F56" w:rsidRPr="00925738" w:rsidRDefault="00492F56" w:rsidP="00492F56">
      <w:pPr>
        <w:pStyle w:val="a3"/>
        <w:numPr>
          <w:ilvl w:val="0"/>
          <w:numId w:val="8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sz w:val="28"/>
          <w:szCs w:val="28"/>
          <w:lang w:val="uk-UA"/>
        </w:rPr>
        <w:lastRenderedPageBreak/>
        <w:t>актуальність навчальної інформації;</w:t>
      </w:r>
    </w:p>
    <w:p w:rsidR="00492F56" w:rsidRPr="00925738" w:rsidRDefault="00492F56" w:rsidP="00492F56">
      <w:pPr>
        <w:pStyle w:val="a3"/>
        <w:numPr>
          <w:ilvl w:val="0"/>
          <w:numId w:val="8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sz w:val="28"/>
          <w:szCs w:val="28"/>
          <w:lang w:val="uk-UA"/>
        </w:rPr>
        <w:t>компетентнісно-орієнтовані завдання;</w:t>
      </w:r>
    </w:p>
    <w:p w:rsidR="00492F56" w:rsidRPr="00925738" w:rsidRDefault="00492F56" w:rsidP="00492F56">
      <w:pPr>
        <w:pStyle w:val="a3"/>
        <w:numPr>
          <w:ilvl w:val="0"/>
          <w:numId w:val="8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sz w:val="28"/>
          <w:szCs w:val="28"/>
          <w:lang w:val="uk-UA"/>
        </w:rPr>
        <w:t>доступність та неперервність розвитку;</w:t>
      </w:r>
    </w:p>
    <w:p w:rsidR="00492F56" w:rsidRPr="00925738" w:rsidRDefault="00492F56" w:rsidP="00492F56">
      <w:pPr>
        <w:pStyle w:val="a3"/>
        <w:numPr>
          <w:ilvl w:val="0"/>
          <w:numId w:val="8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sz w:val="28"/>
          <w:szCs w:val="28"/>
          <w:lang w:val="uk-UA"/>
        </w:rPr>
        <w:t xml:space="preserve"> перспективність проектної діяльності;</w:t>
      </w:r>
    </w:p>
    <w:p w:rsidR="00492F56" w:rsidRPr="00925738" w:rsidRDefault="00492F56" w:rsidP="00492F56">
      <w:pPr>
        <w:pStyle w:val="a3"/>
        <w:numPr>
          <w:ilvl w:val="0"/>
          <w:numId w:val="8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sz w:val="28"/>
          <w:szCs w:val="28"/>
          <w:lang w:val="uk-UA"/>
        </w:rPr>
        <w:t>компетентнісне оцінювання;</w:t>
      </w:r>
    </w:p>
    <w:p w:rsidR="00492F56" w:rsidRPr="00925738" w:rsidRDefault="00492F56" w:rsidP="00492F56">
      <w:pPr>
        <w:pStyle w:val="a3"/>
        <w:numPr>
          <w:ilvl w:val="0"/>
          <w:numId w:val="8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sz w:val="28"/>
          <w:szCs w:val="28"/>
          <w:lang w:val="uk-UA"/>
        </w:rPr>
        <w:t>співпраця та взаємодія;</w:t>
      </w:r>
    </w:p>
    <w:p w:rsidR="00492F56" w:rsidRPr="00925738" w:rsidRDefault="00492F56" w:rsidP="00492F56">
      <w:pPr>
        <w:pStyle w:val="a3"/>
        <w:numPr>
          <w:ilvl w:val="0"/>
          <w:numId w:val="8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sz w:val="28"/>
          <w:szCs w:val="28"/>
          <w:lang w:val="uk-UA"/>
        </w:rPr>
        <w:t xml:space="preserve">рефлексія. </w:t>
      </w:r>
    </w:p>
    <w:p w:rsidR="00031690" w:rsidRPr="00925738" w:rsidRDefault="00031690" w:rsidP="004E7FBA">
      <w:pPr>
        <w:pStyle w:val="a3"/>
        <w:numPr>
          <w:ilvl w:val="0"/>
          <w:numId w:val="8"/>
        </w:numPr>
        <w:rPr>
          <w:rFonts w:ascii="Times New Roman" w:hAnsi="Times New Roman" w:cs="Times New Roman"/>
          <w:b/>
          <w:sz w:val="28"/>
          <w:szCs w:val="28"/>
          <w:lang w:val="uk-UA"/>
        </w:rPr>
        <w:sectPr w:rsidR="00031690" w:rsidRPr="00925738" w:rsidSect="00925738">
          <w:type w:val="continuous"/>
          <w:pgSz w:w="11906" w:h="16838"/>
          <w:pgMar w:top="851" w:right="1133" w:bottom="1134" w:left="1701" w:header="709" w:footer="709" w:gutter="0"/>
          <w:pgBorders w:offsetFrom="page">
            <w:top w:val="thinThickThinMediumGap" w:sz="24" w:space="24" w:color="17365D" w:themeColor="text2" w:themeShade="BF"/>
            <w:left w:val="thinThickThinMediumGap" w:sz="24" w:space="24" w:color="17365D" w:themeColor="text2" w:themeShade="BF"/>
            <w:bottom w:val="thinThickThinMediumGap" w:sz="24" w:space="24" w:color="17365D" w:themeColor="text2" w:themeShade="BF"/>
            <w:right w:val="thinThickThinMediumGap" w:sz="24" w:space="24" w:color="17365D" w:themeColor="text2" w:themeShade="BF"/>
          </w:pgBorders>
          <w:cols w:space="708"/>
          <w:docGrid w:linePitch="360"/>
        </w:sectPr>
      </w:pPr>
    </w:p>
    <w:p w:rsidR="00407DA4" w:rsidRPr="00925738" w:rsidRDefault="00407DA4" w:rsidP="00925738">
      <w:pPr>
        <w:pStyle w:val="a3"/>
        <w:numPr>
          <w:ilvl w:val="0"/>
          <w:numId w:val="38"/>
        </w:numPr>
        <w:tabs>
          <w:tab w:val="left" w:pos="993"/>
        </w:tabs>
        <w:ind w:left="0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>Модернізація освітнього процесу</w:t>
      </w:r>
    </w:p>
    <w:p w:rsidR="00407DA4" w:rsidRPr="00925738" w:rsidRDefault="00407DA4" w:rsidP="00925738">
      <w:pPr>
        <w:pStyle w:val="a3"/>
        <w:ind w:left="0" w:firstLine="630"/>
        <w:rPr>
          <w:rFonts w:ascii="Times New Roman" w:hAnsi="Times New Roman" w:cs="Times New Roman"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sz w:val="28"/>
          <w:szCs w:val="28"/>
          <w:lang w:val="uk-UA"/>
        </w:rPr>
        <w:t>Школа поступово переходить до автентичного навчання:</w:t>
      </w:r>
    </w:p>
    <w:p w:rsidR="00407DA4" w:rsidRPr="00925738" w:rsidRDefault="000C381B" w:rsidP="00925738">
      <w:pPr>
        <w:pStyle w:val="a3"/>
        <w:ind w:left="0"/>
        <w:rPr>
          <w:rFonts w:ascii="Times New Roman" w:hAnsi="Times New Roman" w:cs="Times New Roman"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sz w:val="28"/>
          <w:szCs w:val="28"/>
          <w:lang w:val="uk-UA"/>
        </w:rPr>
        <w:t>Школа</w:t>
      </w:r>
      <w:r w:rsidR="00407DA4" w:rsidRPr="00925738">
        <w:rPr>
          <w:rFonts w:ascii="Times New Roman" w:hAnsi="Times New Roman" w:cs="Times New Roman"/>
          <w:sz w:val="28"/>
          <w:szCs w:val="28"/>
          <w:lang w:val="uk-UA"/>
        </w:rPr>
        <w:t xml:space="preserve"> І ступен</w:t>
      </w:r>
      <w:r w:rsidR="00906139" w:rsidRPr="00925738">
        <w:rPr>
          <w:rFonts w:ascii="Times New Roman" w:hAnsi="Times New Roman" w:cs="Times New Roman"/>
          <w:sz w:val="28"/>
          <w:szCs w:val="28"/>
          <w:lang w:val="uk-UA"/>
        </w:rPr>
        <w:t>я</w:t>
      </w:r>
      <w:r w:rsidR="00407DA4" w:rsidRPr="0092573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925738">
        <w:rPr>
          <w:rFonts w:ascii="Times New Roman" w:hAnsi="Times New Roman" w:cs="Times New Roman"/>
          <w:sz w:val="28"/>
          <w:szCs w:val="28"/>
          <w:lang w:val="uk-UA"/>
        </w:rPr>
        <w:t xml:space="preserve">- </w:t>
      </w:r>
      <w:r w:rsidR="00407DA4" w:rsidRPr="00925738">
        <w:rPr>
          <w:rFonts w:ascii="Times New Roman" w:hAnsi="Times New Roman" w:cs="Times New Roman"/>
          <w:sz w:val="28"/>
          <w:szCs w:val="28"/>
          <w:lang w:val="uk-UA"/>
        </w:rPr>
        <w:t xml:space="preserve"> науково-педагогічний проект «Інтелект України».</w:t>
      </w:r>
    </w:p>
    <w:p w:rsidR="00407DA4" w:rsidRPr="00925738" w:rsidRDefault="00407DA4" w:rsidP="00925738">
      <w:pPr>
        <w:pStyle w:val="a3"/>
        <w:ind w:left="0"/>
        <w:rPr>
          <w:rFonts w:ascii="Times New Roman" w:hAnsi="Times New Roman" w:cs="Times New Roman"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sz w:val="28"/>
          <w:szCs w:val="28"/>
          <w:lang w:val="uk-UA"/>
        </w:rPr>
        <w:t xml:space="preserve">Школа ІІ-ІІІ ступенів </w:t>
      </w:r>
      <w:r w:rsidR="000C381B" w:rsidRPr="00925738">
        <w:rPr>
          <w:rFonts w:ascii="Times New Roman" w:hAnsi="Times New Roman" w:cs="Times New Roman"/>
          <w:sz w:val="28"/>
          <w:szCs w:val="28"/>
          <w:lang w:val="uk-UA"/>
        </w:rPr>
        <w:t>- автентичне</w:t>
      </w:r>
      <w:r w:rsidRPr="00925738">
        <w:rPr>
          <w:rFonts w:ascii="Times New Roman" w:hAnsi="Times New Roman" w:cs="Times New Roman"/>
          <w:sz w:val="28"/>
          <w:szCs w:val="28"/>
          <w:lang w:val="uk-UA"/>
        </w:rPr>
        <w:t xml:space="preserve"> навчання через змішане навчання.</w:t>
      </w:r>
    </w:p>
    <w:p w:rsidR="00407DA4" w:rsidRPr="00925738" w:rsidRDefault="00407DA4" w:rsidP="00925738">
      <w:pPr>
        <w:pStyle w:val="a3"/>
        <w:numPr>
          <w:ilvl w:val="0"/>
          <w:numId w:val="38"/>
        </w:numPr>
        <w:tabs>
          <w:tab w:val="left" w:pos="993"/>
        </w:tabs>
        <w:ind w:left="0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b/>
          <w:sz w:val="28"/>
          <w:szCs w:val="28"/>
          <w:lang w:val="uk-UA"/>
        </w:rPr>
        <w:t>Заб</w:t>
      </w:r>
      <w:r w:rsidR="000B4464" w:rsidRPr="00925738">
        <w:rPr>
          <w:rFonts w:ascii="Times New Roman" w:hAnsi="Times New Roman" w:cs="Times New Roman"/>
          <w:b/>
          <w:sz w:val="28"/>
          <w:szCs w:val="28"/>
          <w:lang w:val="uk-UA"/>
        </w:rPr>
        <w:t>езпечення автентичного навчання</w:t>
      </w:r>
    </w:p>
    <w:p w:rsidR="000B4464" w:rsidRPr="00925738" w:rsidRDefault="00407DA4" w:rsidP="00925738">
      <w:pPr>
        <w:pStyle w:val="a3"/>
        <w:ind w:left="0" w:firstLine="630"/>
        <w:rPr>
          <w:rFonts w:ascii="Times New Roman" w:hAnsi="Times New Roman" w:cs="Times New Roman"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sz w:val="28"/>
          <w:szCs w:val="28"/>
          <w:lang w:val="uk-UA"/>
        </w:rPr>
        <w:t>Успішність автентичного навчання учнів забезпечуватиметься різними формами змішаного  навчання, а саме: урочною системою в контексті автентичного навчання, дистанційним навчанням, самостійною та індивідуальною  діяльністю учнів.</w:t>
      </w:r>
    </w:p>
    <w:p w:rsidR="00407DA4" w:rsidRPr="00925738" w:rsidRDefault="00407DA4" w:rsidP="00925738">
      <w:pPr>
        <w:pStyle w:val="a3"/>
        <w:ind w:left="0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Урочна система в </w:t>
      </w:r>
      <w:r w:rsidR="000B4464" w:rsidRPr="00925738">
        <w:rPr>
          <w:rFonts w:ascii="Times New Roman" w:hAnsi="Times New Roman" w:cs="Times New Roman"/>
          <w:b/>
          <w:i/>
          <w:sz w:val="28"/>
          <w:szCs w:val="28"/>
          <w:lang w:val="uk-UA"/>
        </w:rPr>
        <w:t>контексті автентичного навчання</w:t>
      </w:r>
    </w:p>
    <w:p w:rsidR="00407DA4" w:rsidRPr="00925738" w:rsidRDefault="00407DA4" w:rsidP="00925738">
      <w:pPr>
        <w:pStyle w:val="a3"/>
        <w:ind w:left="0" w:firstLine="630"/>
        <w:rPr>
          <w:rFonts w:ascii="Times New Roman" w:hAnsi="Times New Roman" w:cs="Times New Roman"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sz w:val="28"/>
          <w:szCs w:val="28"/>
          <w:lang w:val="uk-UA"/>
        </w:rPr>
        <w:t xml:space="preserve">У контексті автентичного навчання   уроки набувають відмінності від типових. Серед них — уроки ділової гри, уроки прес-конференції, уроки-змагання, уроки-консиліуми, уроки-твори, уроки-винаходи, уроки-заліки та ін., для яких характерні  максимальна щільність, насиченість різними видами пізнавальної діяльності, запровадження самостійної діяльності </w:t>
      </w:r>
      <w:r w:rsidRPr="00925738">
        <w:rPr>
          <w:rFonts w:ascii="Times New Roman" w:hAnsi="Times New Roman" w:cs="Times New Roman"/>
          <w:sz w:val="28"/>
          <w:szCs w:val="28"/>
          <w:lang w:val="uk-UA"/>
        </w:rPr>
        <w:lastRenderedPageBreak/>
        <w:t>учнів, використання програмованого і проблемного навчання, здійснення міжпредметних зв’язків, усунення перевантаженості учнів.</w:t>
      </w:r>
    </w:p>
    <w:p w:rsidR="00407DA4" w:rsidRPr="00925738" w:rsidRDefault="00407DA4" w:rsidP="00925738">
      <w:pPr>
        <w:pStyle w:val="a3"/>
        <w:ind w:left="0"/>
        <w:rPr>
          <w:rFonts w:ascii="Times New Roman" w:hAnsi="Times New Roman" w:cs="Times New Roman"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sz w:val="28"/>
          <w:szCs w:val="28"/>
          <w:lang w:val="uk-UA"/>
        </w:rPr>
        <w:t>Автентичне навчання   здійснюється запровадженням в навчальний процес існуючих сучасних технології навчання, які  відповідають методам наукового пізнання, а саме: проблемне навчання; навчання як дослідження;інформаційно-комунікаційні, інтерактивні та проектні  технології. Особлива увага приділяється здобуттю учнями знань у результаті самостійної пошукової діяльності.</w:t>
      </w:r>
    </w:p>
    <w:p w:rsidR="000B4464" w:rsidRPr="00925738" w:rsidRDefault="00407DA4" w:rsidP="00925738">
      <w:pPr>
        <w:pStyle w:val="a3"/>
        <w:ind w:left="0"/>
        <w:rPr>
          <w:rFonts w:ascii="Times New Roman" w:hAnsi="Times New Roman" w:cs="Times New Roman"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sz w:val="28"/>
          <w:szCs w:val="28"/>
          <w:lang w:val="uk-UA"/>
        </w:rPr>
        <w:t>Так, використання на уроках дослідницької технології передбачає набуття учнями досвіду дослідницької роботи в пізнавальній діяльності. Під час навчання це дає змогу вчителеві об’єднати розвиток інтелектуальних здібностей учнів з дослідницькими вміннями і на цій основі формувати активну творчу особистість.</w:t>
      </w:r>
    </w:p>
    <w:p w:rsidR="00407DA4" w:rsidRPr="00925738" w:rsidRDefault="00407DA4" w:rsidP="00925738">
      <w:pPr>
        <w:pStyle w:val="a3"/>
        <w:ind w:left="0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Дистанційне навчання  в </w:t>
      </w:r>
      <w:r w:rsidR="000B4464" w:rsidRPr="00925738">
        <w:rPr>
          <w:rFonts w:ascii="Times New Roman" w:hAnsi="Times New Roman" w:cs="Times New Roman"/>
          <w:b/>
          <w:i/>
          <w:sz w:val="28"/>
          <w:szCs w:val="28"/>
          <w:lang w:val="uk-UA"/>
        </w:rPr>
        <w:t>контексті автентичного навчання</w:t>
      </w:r>
    </w:p>
    <w:p w:rsidR="00407DA4" w:rsidRPr="000A2871" w:rsidRDefault="00407DA4" w:rsidP="00925738">
      <w:pPr>
        <w:pStyle w:val="a3"/>
        <w:ind w:left="0"/>
        <w:rPr>
          <w:rFonts w:ascii="Times New Roman" w:hAnsi="Times New Roman" w:cs="Times New Roman"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sz w:val="28"/>
          <w:szCs w:val="28"/>
          <w:lang w:val="uk-UA"/>
        </w:rPr>
        <w:t>Дистанційне навчання реалізується у формі віртуальної школи через використання G Suit for education.Віртуальна школа розширених освітніх можливостей є системою, яка передбачає можливості учнів опанувати теми з будь-якого предмету згідно своїх здібностей і бажань в зручний для них час.</w:t>
      </w:r>
    </w:p>
    <w:p w:rsidR="00925738" w:rsidRPr="000A2871" w:rsidRDefault="00925738" w:rsidP="00925738">
      <w:pPr>
        <w:pStyle w:val="a3"/>
        <w:ind w:left="0"/>
        <w:rPr>
          <w:rFonts w:ascii="Times New Roman" w:hAnsi="Times New Roman" w:cs="Times New Roman"/>
          <w:sz w:val="28"/>
          <w:szCs w:val="28"/>
          <w:lang w:val="uk-UA"/>
        </w:rPr>
      </w:pPr>
    </w:p>
    <w:p w:rsidR="000B4464" w:rsidRPr="00925738" w:rsidRDefault="000B4464" w:rsidP="00593F1A">
      <w:pPr>
        <w:pStyle w:val="a3"/>
        <w:ind w:left="786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234920" cy="3176337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8678" cy="317915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07DA4" w:rsidRPr="00925738" w:rsidRDefault="00407DA4" w:rsidP="00925738">
      <w:pPr>
        <w:pStyle w:val="a3"/>
        <w:tabs>
          <w:tab w:val="left" w:pos="993"/>
        </w:tabs>
        <w:ind w:left="0" w:firstLine="567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b/>
          <w:i/>
          <w:sz w:val="28"/>
          <w:szCs w:val="28"/>
          <w:lang w:val="uk-UA"/>
        </w:rPr>
        <w:t>Самостійна та індивід</w:t>
      </w:r>
      <w:r w:rsidR="000B4464" w:rsidRPr="00925738">
        <w:rPr>
          <w:rFonts w:ascii="Times New Roman" w:hAnsi="Times New Roman" w:cs="Times New Roman"/>
          <w:b/>
          <w:i/>
          <w:sz w:val="28"/>
          <w:szCs w:val="28"/>
          <w:lang w:val="uk-UA"/>
        </w:rPr>
        <w:t>уальна освітня діяльність учнів</w:t>
      </w:r>
    </w:p>
    <w:p w:rsidR="00407DA4" w:rsidRPr="00925738" w:rsidRDefault="00407DA4" w:rsidP="00925738">
      <w:pPr>
        <w:pStyle w:val="a3"/>
        <w:tabs>
          <w:tab w:val="left" w:pos="993"/>
        </w:tabs>
        <w:ind w:left="0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sz w:val="28"/>
          <w:szCs w:val="28"/>
          <w:lang w:val="uk-UA"/>
        </w:rPr>
        <w:t>Автентична школа сприяє орієнтації учнів у навчальному просторі України і світу, виконуючи консалтінго-інформативну функцію.</w:t>
      </w:r>
    </w:p>
    <w:p w:rsidR="00407DA4" w:rsidRPr="00925738" w:rsidRDefault="00407DA4" w:rsidP="00925738">
      <w:pPr>
        <w:pStyle w:val="a3"/>
        <w:tabs>
          <w:tab w:val="left" w:pos="993"/>
        </w:tabs>
        <w:ind w:left="0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sz w:val="28"/>
          <w:szCs w:val="28"/>
          <w:lang w:val="uk-UA"/>
        </w:rPr>
        <w:t>Учні використовують освітні та наукові ресурси мережі Інтернету.</w:t>
      </w:r>
    </w:p>
    <w:p w:rsidR="00407DA4" w:rsidRPr="00925738" w:rsidRDefault="00407DA4" w:rsidP="00925738">
      <w:pPr>
        <w:pStyle w:val="a3"/>
        <w:tabs>
          <w:tab w:val="left" w:pos="993"/>
        </w:tabs>
        <w:ind w:left="0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sz w:val="28"/>
          <w:szCs w:val="28"/>
          <w:lang w:val="uk-UA"/>
        </w:rPr>
        <w:t xml:space="preserve">Поглиблене вивчення англійської мови у школі забезпечить використання світової наукової цифрової бібліотеки NSDL. </w:t>
      </w:r>
    </w:p>
    <w:p w:rsidR="00407DA4" w:rsidRPr="00925738" w:rsidRDefault="00407DA4" w:rsidP="00925738">
      <w:pPr>
        <w:pStyle w:val="a3"/>
        <w:tabs>
          <w:tab w:val="left" w:pos="993"/>
        </w:tabs>
        <w:ind w:left="0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sz w:val="28"/>
          <w:szCs w:val="28"/>
          <w:lang w:val="uk-UA"/>
        </w:rPr>
        <w:lastRenderedPageBreak/>
        <w:t>Діти мають можливість вибирати курси он-лайн,брати участь у світових вебінарах та інтернет-семінарах, конференціях.</w:t>
      </w:r>
    </w:p>
    <w:p w:rsidR="00407DA4" w:rsidRPr="00925738" w:rsidRDefault="00407DA4" w:rsidP="00925738">
      <w:pPr>
        <w:pStyle w:val="a3"/>
        <w:tabs>
          <w:tab w:val="left" w:pos="993"/>
        </w:tabs>
        <w:ind w:left="0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sz w:val="28"/>
          <w:szCs w:val="28"/>
          <w:lang w:val="uk-UA"/>
        </w:rPr>
        <w:t>Засоби з</w:t>
      </w:r>
      <w:r w:rsidR="000B4464" w:rsidRPr="00925738">
        <w:rPr>
          <w:rFonts w:ascii="Times New Roman" w:hAnsi="Times New Roman" w:cs="Times New Roman"/>
          <w:sz w:val="28"/>
          <w:szCs w:val="28"/>
          <w:lang w:val="uk-UA"/>
        </w:rPr>
        <w:t>дійснення автентичного навчання</w:t>
      </w:r>
    </w:p>
    <w:p w:rsidR="00407DA4" w:rsidRPr="00925738" w:rsidRDefault="00407DA4" w:rsidP="00925738">
      <w:pPr>
        <w:pStyle w:val="a3"/>
        <w:tabs>
          <w:tab w:val="left" w:pos="993"/>
        </w:tabs>
        <w:ind w:left="0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sz w:val="28"/>
          <w:szCs w:val="28"/>
          <w:lang w:val="uk-UA"/>
        </w:rPr>
        <w:t>Автентичне навчання здійснюється за допомогою таких засобів,як:</w:t>
      </w:r>
    </w:p>
    <w:p w:rsidR="000B4464" w:rsidRPr="00925738" w:rsidRDefault="000B4464" w:rsidP="00925738">
      <w:pPr>
        <w:pStyle w:val="a3"/>
        <w:numPr>
          <w:ilvl w:val="0"/>
          <w:numId w:val="46"/>
        </w:numPr>
        <w:tabs>
          <w:tab w:val="left" w:pos="993"/>
        </w:tabs>
        <w:ind w:left="0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sz w:val="28"/>
          <w:szCs w:val="28"/>
          <w:lang w:val="uk-UA"/>
        </w:rPr>
        <w:t>доступ до інформації, соціальні засоби</w:t>
      </w:r>
      <w:r w:rsidR="00407DA4" w:rsidRPr="00925738">
        <w:rPr>
          <w:rFonts w:ascii="Times New Roman" w:hAnsi="Times New Roman" w:cs="Times New Roman"/>
          <w:sz w:val="28"/>
          <w:szCs w:val="28"/>
          <w:lang w:val="uk-UA"/>
        </w:rPr>
        <w:t xml:space="preserve"> масової і</w:t>
      </w:r>
      <w:r w:rsidRPr="00925738">
        <w:rPr>
          <w:rFonts w:ascii="Times New Roman" w:hAnsi="Times New Roman" w:cs="Times New Roman"/>
          <w:sz w:val="28"/>
          <w:szCs w:val="28"/>
          <w:lang w:val="uk-UA"/>
        </w:rPr>
        <w:t>нформації,  комунікації та інші розроблені  веб-інструменти</w:t>
      </w:r>
      <w:r w:rsidR="00407DA4" w:rsidRPr="00925738">
        <w:rPr>
          <w:rFonts w:ascii="Times New Roman" w:hAnsi="Times New Roman" w:cs="Times New Roman"/>
          <w:sz w:val="28"/>
          <w:szCs w:val="28"/>
          <w:lang w:val="uk-UA"/>
        </w:rPr>
        <w:t>;</w:t>
      </w:r>
    </w:p>
    <w:p w:rsidR="000B4464" w:rsidRPr="00925738" w:rsidRDefault="000B4464" w:rsidP="00925738">
      <w:pPr>
        <w:pStyle w:val="a3"/>
        <w:numPr>
          <w:ilvl w:val="0"/>
          <w:numId w:val="46"/>
        </w:numPr>
        <w:tabs>
          <w:tab w:val="left" w:pos="993"/>
        </w:tabs>
        <w:ind w:left="0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sz w:val="28"/>
          <w:szCs w:val="28"/>
          <w:lang w:val="uk-UA"/>
        </w:rPr>
        <w:t>мобільні пристрої</w:t>
      </w:r>
      <w:r w:rsidR="00407DA4" w:rsidRPr="00925738">
        <w:rPr>
          <w:rFonts w:ascii="Times New Roman" w:hAnsi="Times New Roman" w:cs="Times New Roman"/>
          <w:sz w:val="28"/>
          <w:szCs w:val="28"/>
          <w:lang w:val="uk-UA"/>
        </w:rPr>
        <w:t xml:space="preserve"> = введення даних і доступ до потрібної інформації;</w:t>
      </w:r>
    </w:p>
    <w:p w:rsidR="00407DA4" w:rsidRPr="00925738" w:rsidRDefault="000B4464" w:rsidP="00925738">
      <w:pPr>
        <w:pStyle w:val="a3"/>
        <w:numPr>
          <w:ilvl w:val="0"/>
          <w:numId w:val="46"/>
        </w:numPr>
        <w:tabs>
          <w:tab w:val="left" w:pos="993"/>
        </w:tabs>
        <w:ind w:left="0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sz w:val="28"/>
          <w:szCs w:val="28"/>
          <w:lang w:val="uk-UA"/>
        </w:rPr>
        <w:t>полегшена взаємодія</w:t>
      </w:r>
      <w:r w:rsidR="00407DA4" w:rsidRPr="00925738">
        <w:rPr>
          <w:rFonts w:ascii="Times New Roman" w:hAnsi="Times New Roman" w:cs="Times New Roman"/>
          <w:sz w:val="28"/>
          <w:szCs w:val="28"/>
          <w:lang w:val="uk-UA"/>
        </w:rPr>
        <w:t xml:space="preserve"> з матеріалом за допомогою різних цифрових додатків.</w:t>
      </w:r>
    </w:p>
    <w:p w:rsidR="000C381B" w:rsidRPr="00925738" w:rsidRDefault="000C381B" w:rsidP="00925738">
      <w:pPr>
        <w:pStyle w:val="a3"/>
        <w:numPr>
          <w:ilvl w:val="0"/>
          <w:numId w:val="38"/>
        </w:numPr>
        <w:tabs>
          <w:tab w:val="left" w:pos="851"/>
        </w:tabs>
        <w:ind w:left="0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b/>
          <w:sz w:val="28"/>
          <w:szCs w:val="28"/>
          <w:lang w:val="uk-UA"/>
        </w:rPr>
        <w:t>Освітні технології:</w:t>
      </w:r>
    </w:p>
    <w:p w:rsidR="000C381B" w:rsidRPr="00925738" w:rsidRDefault="000C381B" w:rsidP="000C381B">
      <w:pPr>
        <w:pStyle w:val="a3"/>
        <w:numPr>
          <w:ilvl w:val="0"/>
          <w:numId w:val="47"/>
        </w:numPr>
        <w:rPr>
          <w:rFonts w:ascii="Times New Roman" w:hAnsi="Times New Roman" w:cs="Times New Roman"/>
          <w:sz w:val="28"/>
          <w:szCs w:val="28"/>
        </w:rPr>
      </w:pPr>
      <w:r w:rsidRPr="00925738">
        <w:rPr>
          <w:rFonts w:ascii="Times New Roman" w:hAnsi="Times New Roman" w:cs="Times New Roman"/>
          <w:bCs/>
          <w:sz w:val="28"/>
          <w:szCs w:val="28"/>
          <w:lang w:val="uk-UA"/>
        </w:rPr>
        <w:t>проблемне навчання;</w:t>
      </w:r>
    </w:p>
    <w:p w:rsidR="000C381B" w:rsidRPr="00925738" w:rsidRDefault="000C381B" w:rsidP="000C381B">
      <w:pPr>
        <w:pStyle w:val="a3"/>
        <w:numPr>
          <w:ilvl w:val="0"/>
          <w:numId w:val="47"/>
        </w:numPr>
        <w:rPr>
          <w:rFonts w:ascii="Times New Roman" w:hAnsi="Times New Roman" w:cs="Times New Roman"/>
          <w:sz w:val="28"/>
          <w:szCs w:val="28"/>
        </w:rPr>
      </w:pPr>
      <w:r w:rsidRPr="00925738">
        <w:rPr>
          <w:rFonts w:ascii="Times New Roman" w:hAnsi="Times New Roman" w:cs="Times New Roman"/>
          <w:bCs/>
          <w:sz w:val="28"/>
          <w:szCs w:val="28"/>
          <w:lang w:val="uk-UA"/>
        </w:rPr>
        <w:t>навчання як дослідження;</w:t>
      </w:r>
    </w:p>
    <w:p w:rsidR="000C381B" w:rsidRPr="00925738" w:rsidRDefault="000C381B" w:rsidP="000C381B">
      <w:pPr>
        <w:pStyle w:val="a3"/>
        <w:numPr>
          <w:ilvl w:val="0"/>
          <w:numId w:val="47"/>
        </w:numPr>
        <w:rPr>
          <w:rFonts w:ascii="Times New Roman" w:hAnsi="Times New Roman" w:cs="Times New Roman"/>
          <w:sz w:val="28"/>
          <w:szCs w:val="28"/>
        </w:rPr>
      </w:pPr>
      <w:r w:rsidRPr="00925738">
        <w:rPr>
          <w:rFonts w:ascii="Times New Roman" w:hAnsi="Times New Roman" w:cs="Times New Roman"/>
          <w:bCs/>
          <w:sz w:val="28"/>
          <w:szCs w:val="28"/>
          <w:lang w:val="uk-UA"/>
        </w:rPr>
        <w:t>інформаційно-комунікаційні технології;</w:t>
      </w:r>
    </w:p>
    <w:p w:rsidR="000C381B" w:rsidRPr="00925738" w:rsidRDefault="000C381B" w:rsidP="000C381B">
      <w:pPr>
        <w:pStyle w:val="a3"/>
        <w:numPr>
          <w:ilvl w:val="0"/>
          <w:numId w:val="47"/>
        </w:numPr>
        <w:rPr>
          <w:rFonts w:ascii="Times New Roman" w:hAnsi="Times New Roman" w:cs="Times New Roman"/>
          <w:sz w:val="28"/>
          <w:szCs w:val="28"/>
        </w:rPr>
      </w:pPr>
      <w:r w:rsidRPr="00925738">
        <w:rPr>
          <w:rFonts w:ascii="Times New Roman" w:hAnsi="Times New Roman" w:cs="Times New Roman"/>
          <w:bCs/>
          <w:sz w:val="28"/>
          <w:szCs w:val="28"/>
          <w:lang w:val="uk-UA"/>
        </w:rPr>
        <w:t>інтерактивні технології;</w:t>
      </w:r>
    </w:p>
    <w:p w:rsidR="000C381B" w:rsidRPr="00925738" w:rsidRDefault="000C381B" w:rsidP="000C381B">
      <w:pPr>
        <w:pStyle w:val="a3"/>
        <w:numPr>
          <w:ilvl w:val="0"/>
          <w:numId w:val="47"/>
        </w:numPr>
        <w:rPr>
          <w:rFonts w:ascii="Times New Roman" w:hAnsi="Times New Roman" w:cs="Times New Roman"/>
          <w:sz w:val="28"/>
          <w:szCs w:val="28"/>
        </w:rPr>
      </w:pPr>
      <w:r w:rsidRPr="00925738">
        <w:rPr>
          <w:rFonts w:ascii="Times New Roman" w:hAnsi="Times New Roman" w:cs="Times New Roman"/>
          <w:bCs/>
          <w:sz w:val="28"/>
          <w:szCs w:val="28"/>
          <w:lang w:val="uk-UA"/>
        </w:rPr>
        <w:t>проектні технології;</w:t>
      </w:r>
    </w:p>
    <w:p w:rsidR="000C381B" w:rsidRPr="00925738" w:rsidRDefault="000C381B" w:rsidP="000C381B">
      <w:pPr>
        <w:pStyle w:val="a3"/>
        <w:numPr>
          <w:ilvl w:val="0"/>
          <w:numId w:val="47"/>
        </w:numPr>
        <w:rPr>
          <w:rFonts w:ascii="Times New Roman" w:hAnsi="Times New Roman" w:cs="Times New Roman"/>
          <w:sz w:val="28"/>
          <w:szCs w:val="28"/>
        </w:rPr>
      </w:pPr>
      <w:r w:rsidRPr="00925738">
        <w:rPr>
          <w:rFonts w:ascii="Times New Roman" w:hAnsi="Times New Roman" w:cs="Times New Roman"/>
          <w:bCs/>
          <w:sz w:val="28"/>
          <w:szCs w:val="28"/>
          <w:lang w:val="uk-UA"/>
        </w:rPr>
        <w:t>самостійна пошукова діяльність.</w:t>
      </w:r>
    </w:p>
    <w:p w:rsidR="00E26178" w:rsidRPr="00925738" w:rsidRDefault="00011E88" w:rsidP="00925738">
      <w:pPr>
        <w:pStyle w:val="a3"/>
        <w:numPr>
          <w:ilvl w:val="0"/>
          <w:numId w:val="38"/>
        </w:numPr>
        <w:tabs>
          <w:tab w:val="left" w:pos="993"/>
        </w:tabs>
        <w:ind w:left="0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b/>
          <w:sz w:val="28"/>
          <w:szCs w:val="28"/>
          <w:lang w:val="uk-UA"/>
        </w:rPr>
        <w:t>Методи і засоби:</w:t>
      </w:r>
    </w:p>
    <w:p w:rsidR="004E7FBA" w:rsidRPr="00925738" w:rsidRDefault="004E7FBA" w:rsidP="00011E88">
      <w:pPr>
        <w:rPr>
          <w:rFonts w:ascii="Times New Roman" w:hAnsi="Times New Roman" w:cs="Times New Roman"/>
          <w:bCs/>
          <w:i/>
          <w:sz w:val="28"/>
          <w:szCs w:val="28"/>
          <w:lang w:val="uk-UA"/>
        </w:rPr>
        <w:sectPr w:rsidR="004E7FBA" w:rsidRPr="00925738" w:rsidSect="00925738">
          <w:type w:val="continuous"/>
          <w:pgSz w:w="11906" w:h="16838"/>
          <w:pgMar w:top="851" w:right="1133" w:bottom="1134" w:left="1701" w:header="709" w:footer="709" w:gutter="0"/>
          <w:pgBorders w:offsetFrom="page">
            <w:top w:val="thinThickThinMediumGap" w:sz="24" w:space="24" w:color="17365D" w:themeColor="text2" w:themeShade="BF"/>
            <w:left w:val="thinThickThinMediumGap" w:sz="24" w:space="24" w:color="17365D" w:themeColor="text2" w:themeShade="BF"/>
            <w:bottom w:val="thinThickThinMediumGap" w:sz="24" w:space="24" w:color="17365D" w:themeColor="text2" w:themeShade="BF"/>
            <w:right w:val="thinThickThinMediumGap" w:sz="24" w:space="24" w:color="17365D" w:themeColor="text2" w:themeShade="BF"/>
          </w:pgBorders>
          <w:cols w:space="708"/>
          <w:docGrid w:linePitch="360"/>
        </w:sectPr>
      </w:pPr>
    </w:p>
    <w:p w:rsidR="00011E88" w:rsidRPr="00925738" w:rsidRDefault="00011E88" w:rsidP="00011E88">
      <w:pPr>
        <w:rPr>
          <w:rFonts w:ascii="Times New Roman" w:hAnsi="Times New Roman" w:cs="Times New Roman"/>
          <w:bCs/>
          <w:i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bCs/>
          <w:i/>
          <w:sz w:val="28"/>
          <w:szCs w:val="28"/>
          <w:lang w:val="uk-UA"/>
        </w:rPr>
        <w:lastRenderedPageBreak/>
        <w:t xml:space="preserve">7 </w:t>
      </w:r>
      <w:r w:rsidR="005B3B3B" w:rsidRPr="00925738">
        <w:rPr>
          <w:rFonts w:ascii="Times New Roman" w:hAnsi="Times New Roman" w:cs="Times New Roman"/>
          <w:bCs/>
          <w:i/>
          <w:sz w:val="28"/>
          <w:szCs w:val="28"/>
          <w:lang w:val="uk-UA"/>
        </w:rPr>
        <w:t>технологій</w:t>
      </w:r>
      <w:r w:rsidR="00947163" w:rsidRPr="00925738">
        <w:rPr>
          <w:rFonts w:ascii="Times New Roman" w:hAnsi="Times New Roman" w:cs="Times New Roman"/>
          <w:bCs/>
          <w:i/>
          <w:sz w:val="28"/>
          <w:szCs w:val="28"/>
          <w:lang w:val="uk-UA"/>
        </w:rPr>
        <w:t>,</w:t>
      </w:r>
      <w:r w:rsidRPr="00925738">
        <w:rPr>
          <w:rFonts w:ascii="Times New Roman" w:hAnsi="Times New Roman" w:cs="Times New Roman"/>
          <w:bCs/>
          <w:i/>
          <w:sz w:val="28"/>
          <w:szCs w:val="28"/>
          <w:lang w:val="uk-UA"/>
        </w:rPr>
        <w:t xml:space="preserve"> за допомогою яких  учні можуть використовувати </w:t>
      </w:r>
      <w:r w:rsidR="000B0965" w:rsidRPr="00925738">
        <w:rPr>
          <w:rFonts w:ascii="Times New Roman" w:hAnsi="Times New Roman" w:cs="Times New Roman"/>
          <w:bCs/>
          <w:i/>
          <w:sz w:val="28"/>
          <w:szCs w:val="28"/>
          <w:lang w:val="uk-UA"/>
        </w:rPr>
        <w:t>ІКТ</w:t>
      </w:r>
      <w:r w:rsidRPr="00925738">
        <w:rPr>
          <w:rFonts w:ascii="Times New Roman" w:hAnsi="Times New Roman" w:cs="Times New Roman"/>
          <w:bCs/>
          <w:i/>
          <w:sz w:val="28"/>
          <w:szCs w:val="28"/>
          <w:lang w:val="uk-UA"/>
        </w:rPr>
        <w:t xml:space="preserve"> в автентичному навчанні:</w:t>
      </w:r>
    </w:p>
    <w:p w:rsidR="00011E88" w:rsidRPr="00925738" w:rsidRDefault="00011E88" w:rsidP="00011E88">
      <w:pPr>
        <w:numPr>
          <w:ilvl w:val="0"/>
          <w:numId w:val="9"/>
        </w:numPr>
        <w:ind w:left="426"/>
        <w:rPr>
          <w:rFonts w:ascii="Times New Roman" w:hAnsi="Times New Roman" w:cs="Times New Roman"/>
          <w:bCs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bCs/>
          <w:sz w:val="28"/>
          <w:szCs w:val="28"/>
          <w:lang w:val="uk-UA"/>
        </w:rPr>
        <w:t>навчання на основі моделювання: проектне моделювання;</w:t>
      </w:r>
    </w:p>
    <w:p w:rsidR="00011E88" w:rsidRPr="00925738" w:rsidRDefault="00011E88" w:rsidP="00011E88">
      <w:pPr>
        <w:numPr>
          <w:ilvl w:val="0"/>
          <w:numId w:val="9"/>
        </w:numPr>
        <w:ind w:left="426"/>
        <w:rPr>
          <w:rFonts w:ascii="Times New Roman" w:hAnsi="Times New Roman" w:cs="Times New Roman"/>
          <w:bCs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навчання </w:t>
      </w:r>
      <w:r w:rsidR="00472AF3" w:rsidRPr="00925738">
        <w:rPr>
          <w:rFonts w:ascii="Times New Roman" w:hAnsi="Times New Roman" w:cs="Times New Roman"/>
          <w:bCs/>
          <w:sz w:val="28"/>
          <w:szCs w:val="28"/>
          <w:lang w:val="uk-UA"/>
        </w:rPr>
        <w:t>як</w:t>
      </w:r>
      <w:r w:rsidR="00947163" w:rsidRPr="00925738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</w:t>
      </w:r>
      <w:r w:rsidRPr="00925738">
        <w:rPr>
          <w:rFonts w:ascii="Times New Roman" w:hAnsi="Times New Roman" w:cs="Times New Roman"/>
          <w:bCs/>
          <w:sz w:val="28"/>
          <w:szCs w:val="28"/>
        </w:rPr>
        <w:t>дослідження</w:t>
      </w:r>
      <w:r w:rsidRPr="00925738">
        <w:rPr>
          <w:rFonts w:ascii="Times New Roman" w:hAnsi="Times New Roman" w:cs="Times New Roman"/>
          <w:bCs/>
          <w:sz w:val="28"/>
          <w:szCs w:val="28"/>
          <w:lang w:val="uk-UA"/>
        </w:rPr>
        <w:t>;</w:t>
      </w:r>
    </w:p>
    <w:p w:rsidR="00011E88" w:rsidRPr="00925738" w:rsidRDefault="00011E88" w:rsidP="00011E88">
      <w:pPr>
        <w:numPr>
          <w:ilvl w:val="0"/>
          <w:numId w:val="9"/>
        </w:numPr>
        <w:ind w:left="426"/>
        <w:rPr>
          <w:rFonts w:ascii="Times New Roman" w:hAnsi="Times New Roman" w:cs="Times New Roman"/>
          <w:bCs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взаємооцінювання;</w:t>
      </w:r>
    </w:p>
    <w:p w:rsidR="00011E88" w:rsidRPr="00925738" w:rsidRDefault="00E0128A" w:rsidP="00011E88">
      <w:pPr>
        <w:numPr>
          <w:ilvl w:val="0"/>
          <w:numId w:val="9"/>
        </w:numPr>
        <w:ind w:left="426"/>
        <w:rPr>
          <w:rFonts w:ascii="Times New Roman" w:hAnsi="Times New Roman" w:cs="Times New Roman"/>
          <w:bCs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створення учнями </w:t>
      </w:r>
      <w:r w:rsidR="00011E88" w:rsidRPr="00925738">
        <w:rPr>
          <w:rFonts w:ascii="Times New Roman" w:hAnsi="Times New Roman" w:cs="Times New Roman"/>
          <w:bCs/>
          <w:sz w:val="28"/>
          <w:szCs w:val="28"/>
          <w:lang w:val="uk-UA"/>
        </w:rPr>
        <w:t>продуктів медіа;</w:t>
      </w:r>
    </w:p>
    <w:p w:rsidR="00011E88" w:rsidRPr="00925738" w:rsidRDefault="00011E88" w:rsidP="00011E88">
      <w:pPr>
        <w:numPr>
          <w:ilvl w:val="0"/>
          <w:numId w:val="9"/>
        </w:numPr>
        <w:ind w:left="426"/>
        <w:rPr>
          <w:rFonts w:ascii="Times New Roman" w:hAnsi="Times New Roman" w:cs="Times New Roman"/>
          <w:bCs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bCs/>
          <w:sz w:val="28"/>
          <w:szCs w:val="28"/>
          <w:lang w:val="uk-UA"/>
        </w:rPr>
        <w:t>дистанційне навчання;</w:t>
      </w:r>
    </w:p>
    <w:p w:rsidR="00011E88" w:rsidRPr="00925738" w:rsidRDefault="00011E88" w:rsidP="00011E88">
      <w:pPr>
        <w:numPr>
          <w:ilvl w:val="0"/>
          <w:numId w:val="9"/>
        </w:numPr>
        <w:ind w:left="426"/>
        <w:rPr>
          <w:rFonts w:ascii="Times New Roman" w:hAnsi="Times New Roman" w:cs="Times New Roman"/>
          <w:bCs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bCs/>
          <w:sz w:val="28"/>
          <w:szCs w:val="28"/>
          <w:lang w:val="uk-UA"/>
        </w:rPr>
        <w:t>робота з інформацією;</w:t>
      </w:r>
    </w:p>
    <w:p w:rsidR="00011E88" w:rsidRPr="00925738" w:rsidRDefault="00011E88" w:rsidP="00011E88">
      <w:pPr>
        <w:numPr>
          <w:ilvl w:val="0"/>
          <w:numId w:val="9"/>
        </w:numPr>
        <w:ind w:left="426"/>
        <w:rPr>
          <w:rFonts w:ascii="Times New Roman" w:hAnsi="Times New Roman" w:cs="Times New Roman"/>
          <w:bCs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портфоліо(відображення і документування досягнень).</w:t>
      </w:r>
    </w:p>
    <w:p w:rsidR="006B7A19" w:rsidRPr="00925738" w:rsidRDefault="006B7A19" w:rsidP="006B7A19">
      <w:pPr>
        <w:pStyle w:val="a3"/>
        <w:numPr>
          <w:ilvl w:val="0"/>
          <w:numId w:val="13"/>
        </w:numPr>
        <w:rPr>
          <w:rFonts w:ascii="Times New Roman" w:hAnsi="Times New Roman" w:cs="Times New Roman"/>
          <w:bCs/>
          <w:i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bCs/>
          <w:i/>
          <w:sz w:val="28"/>
          <w:szCs w:val="28"/>
          <w:lang w:val="uk-UA"/>
        </w:rPr>
        <w:t>Навчання на основі моделювання</w:t>
      </w:r>
    </w:p>
    <w:p w:rsidR="006B7A19" w:rsidRPr="00925738" w:rsidRDefault="006B7A19" w:rsidP="006B7A19">
      <w:pPr>
        <w:ind w:left="426"/>
        <w:rPr>
          <w:rFonts w:ascii="Times New Roman" w:hAnsi="Times New Roman" w:cs="Times New Roman"/>
          <w:bCs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bCs/>
          <w:sz w:val="28"/>
          <w:szCs w:val="28"/>
          <w:lang w:val="uk-UA"/>
        </w:rPr>
        <w:t>Імітування реальних ситуацій і навколишнього середовища шляхом</w:t>
      </w:r>
    </w:p>
    <w:p w:rsidR="006B7A19" w:rsidRPr="00925738" w:rsidRDefault="006B7A19" w:rsidP="006B7A19">
      <w:pPr>
        <w:ind w:left="426"/>
        <w:rPr>
          <w:rFonts w:ascii="Times New Roman" w:hAnsi="Times New Roman" w:cs="Times New Roman"/>
          <w:bCs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bCs/>
          <w:sz w:val="28"/>
          <w:szCs w:val="28"/>
          <w:lang w:val="uk-UA"/>
        </w:rPr>
        <w:t>• ігор;</w:t>
      </w:r>
    </w:p>
    <w:p w:rsidR="006B7A19" w:rsidRPr="00925738" w:rsidRDefault="006B7A19" w:rsidP="006B7A19">
      <w:pPr>
        <w:ind w:left="426"/>
        <w:rPr>
          <w:rFonts w:ascii="Times New Roman" w:hAnsi="Times New Roman" w:cs="Times New Roman"/>
          <w:bCs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bCs/>
          <w:sz w:val="28"/>
          <w:szCs w:val="28"/>
          <w:lang w:val="uk-UA"/>
        </w:rPr>
        <w:t>• рольових ігор;</w:t>
      </w:r>
    </w:p>
    <w:p w:rsidR="006B7A19" w:rsidRPr="00925738" w:rsidRDefault="006B7A19" w:rsidP="006B7A19">
      <w:pPr>
        <w:ind w:left="426"/>
        <w:rPr>
          <w:rFonts w:ascii="Times New Roman" w:hAnsi="Times New Roman" w:cs="Times New Roman"/>
          <w:bCs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bCs/>
          <w:sz w:val="28"/>
          <w:szCs w:val="28"/>
          <w:lang w:val="uk-UA"/>
        </w:rPr>
        <w:t>• цифрових технологій;</w:t>
      </w:r>
    </w:p>
    <w:p w:rsidR="006B7A19" w:rsidRPr="00925738" w:rsidRDefault="006B7A19" w:rsidP="006B7A19">
      <w:pPr>
        <w:ind w:left="426"/>
        <w:rPr>
          <w:rStyle w:val="a4"/>
          <w:rFonts w:ascii="Times New Roman" w:hAnsi="Times New Roman" w:cs="Times New Roman"/>
          <w:bCs/>
          <w:color w:val="auto"/>
          <w:sz w:val="28"/>
          <w:szCs w:val="28"/>
          <w:u w:val="none"/>
        </w:rPr>
      </w:pPr>
      <w:r w:rsidRPr="00925738">
        <w:rPr>
          <w:rFonts w:ascii="Times New Roman" w:hAnsi="Times New Roman" w:cs="Times New Roman"/>
          <w:bCs/>
          <w:sz w:val="28"/>
          <w:szCs w:val="28"/>
          <w:lang w:val="uk-UA"/>
        </w:rPr>
        <w:lastRenderedPageBreak/>
        <w:t xml:space="preserve">• інтерактивного навчального відео </w:t>
      </w:r>
      <w:r w:rsidR="008C114F" w:rsidRPr="008C114F">
        <w:rPr>
          <w:rFonts w:ascii="Times New Roman" w:hAnsi="Times New Roman" w:cs="Times New Roman"/>
          <w:bCs/>
          <w:sz w:val="28"/>
          <w:szCs w:val="28"/>
        </w:rPr>
        <w:fldChar w:fldCharType="begin"/>
      </w:r>
      <w:r w:rsidRPr="00925738">
        <w:rPr>
          <w:rFonts w:ascii="Times New Roman" w:hAnsi="Times New Roman" w:cs="Times New Roman"/>
          <w:bCs/>
          <w:sz w:val="28"/>
          <w:szCs w:val="28"/>
        </w:rPr>
        <w:instrText xml:space="preserve"> HYPERLINK "https://www.youtube.com/watch?v=52XK2oMao9M" </w:instrText>
      </w:r>
      <w:r w:rsidR="008C114F" w:rsidRPr="008C114F">
        <w:rPr>
          <w:rFonts w:ascii="Times New Roman" w:hAnsi="Times New Roman" w:cs="Times New Roman"/>
          <w:bCs/>
          <w:sz w:val="28"/>
          <w:szCs w:val="28"/>
        </w:rPr>
        <w:fldChar w:fldCharType="separate"/>
      </w:r>
      <w:r w:rsidRPr="00925738">
        <w:rPr>
          <w:rStyle w:val="a4"/>
          <w:rFonts w:ascii="Times New Roman" w:hAnsi="Times New Roman" w:cs="Times New Roman"/>
          <w:bCs/>
          <w:color w:val="auto"/>
          <w:sz w:val="28"/>
          <w:szCs w:val="28"/>
          <w:u w:val="none"/>
          <w:lang w:val="uk-UA"/>
        </w:rPr>
        <w:t xml:space="preserve"> та </w:t>
      </w:r>
      <w:proofErr w:type="spellStart"/>
      <w:r w:rsidRPr="00925738">
        <w:rPr>
          <w:rStyle w:val="a4"/>
          <w:rFonts w:ascii="Times New Roman" w:hAnsi="Times New Roman" w:cs="Times New Roman"/>
          <w:bCs/>
          <w:color w:val="auto"/>
          <w:sz w:val="28"/>
          <w:szCs w:val="28"/>
          <w:u w:val="none"/>
        </w:rPr>
        <w:t>інтерактивн</w:t>
      </w:r>
      <w:r w:rsidRPr="00925738">
        <w:rPr>
          <w:rStyle w:val="a4"/>
          <w:rFonts w:ascii="Times New Roman" w:hAnsi="Times New Roman" w:cs="Times New Roman"/>
          <w:bCs/>
          <w:color w:val="auto"/>
          <w:sz w:val="28"/>
          <w:szCs w:val="28"/>
          <w:u w:val="none"/>
          <w:lang w:val="uk-UA"/>
        </w:rPr>
        <w:t>их</w:t>
      </w:r>
      <w:proofErr w:type="spellEnd"/>
      <w:r w:rsidR="00947163" w:rsidRPr="00925738">
        <w:rPr>
          <w:rStyle w:val="a4"/>
          <w:rFonts w:ascii="Times New Roman" w:hAnsi="Times New Roman" w:cs="Times New Roman"/>
          <w:bCs/>
          <w:color w:val="auto"/>
          <w:sz w:val="28"/>
          <w:szCs w:val="28"/>
          <w:u w:val="none"/>
          <w:lang w:val="uk-UA"/>
        </w:rPr>
        <w:t xml:space="preserve"> </w:t>
      </w:r>
      <w:proofErr w:type="spellStart"/>
      <w:r w:rsidRPr="00925738">
        <w:rPr>
          <w:rStyle w:val="a4"/>
          <w:rFonts w:ascii="Times New Roman" w:hAnsi="Times New Roman" w:cs="Times New Roman"/>
          <w:bCs/>
          <w:color w:val="auto"/>
          <w:sz w:val="28"/>
          <w:szCs w:val="28"/>
          <w:u w:val="none"/>
        </w:rPr>
        <w:t>навчальн</w:t>
      </w:r>
      <w:r w:rsidRPr="00925738">
        <w:rPr>
          <w:rStyle w:val="a4"/>
          <w:rFonts w:ascii="Times New Roman" w:hAnsi="Times New Roman" w:cs="Times New Roman"/>
          <w:bCs/>
          <w:color w:val="auto"/>
          <w:sz w:val="28"/>
          <w:szCs w:val="28"/>
          <w:u w:val="none"/>
          <w:lang w:val="uk-UA"/>
        </w:rPr>
        <w:t>их</w:t>
      </w:r>
      <w:proofErr w:type="spellEnd"/>
      <w:r w:rsidR="00947163" w:rsidRPr="00925738">
        <w:rPr>
          <w:rStyle w:val="a4"/>
          <w:rFonts w:ascii="Times New Roman" w:hAnsi="Times New Roman" w:cs="Times New Roman"/>
          <w:bCs/>
          <w:color w:val="auto"/>
          <w:sz w:val="28"/>
          <w:szCs w:val="28"/>
          <w:u w:val="none"/>
          <w:lang w:val="uk-UA"/>
        </w:rPr>
        <w:t xml:space="preserve"> </w:t>
      </w:r>
      <w:proofErr w:type="spellStart"/>
      <w:r w:rsidRPr="00925738">
        <w:rPr>
          <w:rStyle w:val="a4"/>
          <w:rFonts w:ascii="Times New Roman" w:hAnsi="Times New Roman" w:cs="Times New Roman"/>
          <w:bCs/>
          <w:color w:val="auto"/>
          <w:sz w:val="28"/>
          <w:szCs w:val="28"/>
          <w:u w:val="none"/>
        </w:rPr>
        <w:t>матеріал</w:t>
      </w:r>
      <w:r w:rsidRPr="00925738">
        <w:rPr>
          <w:rStyle w:val="a4"/>
          <w:rFonts w:ascii="Times New Roman" w:hAnsi="Times New Roman" w:cs="Times New Roman"/>
          <w:bCs/>
          <w:color w:val="auto"/>
          <w:sz w:val="28"/>
          <w:szCs w:val="28"/>
          <w:u w:val="none"/>
          <w:lang w:val="uk-UA"/>
        </w:rPr>
        <w:t>ів</w:t>
      </w:r>
      <w:proofErr w:type="spellEnd"/>
      <w:r w:rsidRPr="00925738">
        <w:rPr>
          <w:rStyle w:val="a4"/>
          <w:rFonts w:ascii="Times New Roman" w:hAnsi="Times New Roman" w:cs="Times New Roman"/>
          <w:bCs/>
          <w:color w:val="auto"/>
          <w:sz w:val="28"/>
          <w:szCs w:val="28"/>
          <w:u w:val="none"/>
          <w:lang w:val="uk-UA"/>
        </w:rPr>
        <w:t xml:space="preserve"> </w:t>
      </w:r>
      <w:r w:rsidRPr="00925738">
        <w:rPr>
          <w:rStyle w:val="a4"/>
          <w:rFonts w:ascii="Times New Roman" w:hAnsi="Times New Roman" w:cs="Times New Roman"/>
          <w:bCs/>
          <w:color w:val="auto"/>
          <w:sz w:val="28"/>
          <w:szCs w:val="28"/>
          <w:u w:val="none"/>
        </w:rPr>
        <w:t xml:space="preserve"> в </w:t>
      </w:r>
      <w:proofErr w:type="spellStart"/>
      <w:r w:rsidRPr="00925738">
        <w:rPr>
          <w:rStyle w:val="a4"/>
          <w:rFonts w:ascii="Times New Roman" w:hAnsi="Times New Roman" w:cs="Times New Roman"/>
          <w:bCs/>
          <w:color w:val="auto"/>
          <w:sz w:val="28"/>
          <w:szCs w:val="28"/>
          <w:u w:val="none"/>
        </w:rPr>
        <w:t>середовищі</w:t>
      </w:r>
      <w:proofErr w:type="spellEnd"/>
      <w:r w:rsidR="00947163" w:rsidRPr="00925738">
        <w:rPr>
          <w:rStyle w:val="a4"/>
          <w:rFonts w:ascii="Times New Roman" w:hAnsi="Times New Roman" w:cs="Times New Roman"/>
          <w:bCs/>
          <w:color w:val="auto"/>
          <w:sz w:val="28"/>
          <w:szCs w:val="28"/>
          <w:u w:val="none"/>
          <w:lang w:val="uk-UA"/>
        </w:rPr>
        <w:t xml:space="preserve"> </w:t>
      </w:r>
      <w:proofErr w:type="spellStart"/>
      <w:r w:rsidRPr="00925738">
        <w:rPr>
          <w:rStyle w:val="a4"/>
          <w:rFonts w:ascii="Times New Roman" w:hAnsi="Times New Roman" w:cs="Times New Roman"/>
          <w:bCs/>
          <w:color w:val="auto"/>
          <w:sz w:val="28"/>
          <w:szCs w:val="28"/>
          <w:u w:val="none"/>
        </w:rPr>
        <w:t>PowerPoint</w:t>
      </w:r>
      <w:proofErr w:type="spellEnd"/>
      <w:r w:rsidRPr="00925738">
        <w:rPr>
          <w:rStyle w:val="a4"/>
          <w:rFonts w:ascii="Times New Roman" w:hAnsi="Times New Roman" w:cs="Times New Roman"/>
          <w:bCs/>
          <w:color w:val="auto"/>
          <w:sz w:val="28"/>
          <w:szCs w:val="28"/>
          <w:u w:val="none"/>
        </w:rPr>
        <w:t>. </w:t>
      </w:r>
    </w:p>
    <w:p w:rsidR="006B7A19" w:rsidRPr="00925738" w:rsidRDefault="008C114F" w:rsidP="00593F1A">
      <w:pPr>
        <w:pStyle w:val="a3"/>
        <w:numPr>
          <w:ilvl w:val="0"/>
          <w:numId w:val="13"/>
        </w:numPr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925738">
        <w:rPr>
          <w:lang w:val="uk-UA"/>
        </w:rPr>
        <w:fldChar w:fldCharType="end"/>
      </w:r>
      <w:r w:rsidR="006B7A19" w:rsidRPr="00925738">
        <w:rPr>
          <w:rFonts w:ascii="Times New Roman" w:hAnsi="Times New Roman" w:cs="Times New Roman"/>
          <w:i/>
          <w:sz w:val="28"/>
          <w:szCs w:val="28"/>
          <w:lang w:val="uk-UA"/>
        </w:rPr>
        <w:t xml:space="preserve">Навчання </w:t>
      </w:r>
      <w:r w:rsidR="00472AF3" w:rsidRPr="00925738">
        <w:rPr>
          <w:rFonts w:ascii="Times New Roman" w:hAnsi="Times New Roman" w:cs="Times New Roman"/>
          <w:i/>
          <w:sz w:val="28"/>
          <w:szCs w:val="28"/>
          <w:lang w:val="uk-UA"/>
        </w:rPr>
        <w:t xml:space="preserve">як </w:t>
      </w:r>
      <w:r w:rsidR="006B7A19" w:rsidRPr="00925738">
        <w:rPr>
          <w:rFonts w:ascii="Times New Roman" w:hAnsi="Times New Roman" w:cs="Times New Roman"/>
          <w:i/>
          <w:sz w:val="28"/>
          <w:szCs w:val="28"/>
        </w:rPr>
        <w:t>дослідження</w:t>
      </w:r>
    </w:p>
    <w:p w:rsidR="006B7A19" w:rsidRPr="00925738" w:rsidRDefault="006B7A19" w:rsidP="006B7A19">
      <w:pPr>
        <w:ind w:left="426"/>
        <w:rPr>
          <w:rFonts w:ascii="Times New Roman" w:hAnsi="Times New Roman" w:cs="Times New Roman"/>
          <w:bCs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bCs/>
          <w:sz w:val="28"/>
          <w:szCs w:val="28"/>
          <w:lang w:val="uk-UA"/>
        </w:rPr>
        <w:t>Освіта забезпечує багато взаємопов'язаних світових новин.</w:t>
      </w:r>
    </w:p>
    <w:p w:rsidR="006B7A19" w:rsidRPr="00925738" w:rsidRDefault="008C114F" w:rsidP="006B7A19">
      <w:pPr>
        <w:jc w:val="center"/>
        <w:rPr>
          <w:rFonts w:ascii="Times New Roman" w:hAnsi="Times New Roman" w:cs="Times New Roman"/>
          <w:bCs/>
          <w:sz w:val="28"/>
          <w:szCs w:val="28"/>
          <w:lang w:val="uk-UA"/>
        </w:rPr>
      </w:pP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Прямая со стрелкой 29" o:spid="_x0000_s1026" type="#_x0000_t32" style="position:absolute;left:0;text-align:left;margin-left:-3.2pt;margin-top:24.6pt;width:464.55pt;height:0;z-index:2516592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" strokecolor="black [3040]">
            <v:stroke startarrow="open" endarrow="open"/>
          </v:shape>
        </w:pict>
      </w:r>
      <w:r w:rsidR="006B7A19" w:rsidRPr="00925738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Зміна                                          Взаємозв'язки       Організація                              </w:t>
      </w:r>
    </w:p>
    <w:p w:rsidR="006B7A19" w:rsidRPr="00925738" w:rsidRDefault="006B7A19" w:rsidP="006B7A19">
      <w:pPr>
        <w:jc w:val="center"/>
        <w:rPr>
          <w:rFonts w:ascii="Times New Roman" w:hAnsi="Times New Roman" w:cs="Times New Roman"/>
          <w:bCs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bCs/>
          <w:sz w:val="28"/>
          <w:szCs w:val="28"/>
          <w:lang w:val="uk-UA"/>
        </w:rPr>
        <w:t>Основні поняття про світ</w:t>
      </w:r>
    </w:p>
    <w:p w:rsidR="006B7A19" w:rsidRPr="00925738" w:rsidRDefault="006B7A19" w:rsidP="006B7A19">
      <w:pPr>
        <w:jc w:val="center"/>
        <w:rPr>
          <w:rFonts w:ascii="Times New Roman" w:hAnsi="Times New Roman" w:cs="Times New Roman"/>
          <w:bCs/>
          <w:sz w:val="28"/>
          <w:szCs w:val="28"/>
          <w:lang w:val="uk-UA"/>
        </w:rPr>
      </w:pPr>
    </w:p>
    <w:p w:rsidR="006B7A19" w:rsidRPr="00925738" w:rsidRDefault="008C114F" w:rsidP="00B66276">
      <w:pPr>
        <w:rPr>
          <w:rFonts w:ascii="Times New Roman" w:hAnsi="Times New Roman" w:cs="Times New Roman"/>
          <w:bCs/>
          <w:sz w:val="28"/>
          <w:szCs w:val="28"/>
          <w:lang w:val="uk-UA"/>
        </w:rPr>
      </w:pP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pict>
          <v:shape id="Прямая со стрелкой 30" o:spid="_x0000_s1029" type="#_x0000_t32" style="position:absolute;margin-left:-8.5pt;margin-top:22.85pt;width:469.9pt;height:0;z-index:2516602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" strokecolor="black [3040]">
            <v:stroke startarrow="open" endarrow="open"/>
          </v:shape>
        </w:pict>
      </w:r>
      <w:r w:rsidR="006B7A19" w:rsidRPr="00925738">
        <w:rPr>
          <w:rFonts w:ascii="Times New Roman" w:hAnsi="Times New Roman" w:cs="Times New Roman"/>
          <w:bCs/>
          <w:sz w:val="28"/>
          <w:szCs w:val="28"/>
          <w:lang w:val="uk-UA"/>
        </w:rPr>
        <w:t>Наука                        Математика                          Історія   Релігія</w:t>
      </w:r>
    </w:p>
    <w:p w:rsidR="00B66276" w:rsidRPr="00925738" w:rsidRDefault="006B7A19" w:rsidP="00472AF3">
      <w:pPr>
        <w:jc w:val="center"/>
        <w:rPr>
          <w:rFonts w:ascii="Times New Roman" w:hAnsi="Times New Roman" w:cs="Times New Roman"/>
          <w:bCs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bCs/>
          <w:sz w:val="28"/>
          <w:szCs w:val="28"/>
          <w:lang w:val="uk-UA"/>
        </w:rPr>
        <w:t>В</w:t>
      </w:r>
      <w:r w:rsidRPr="00925738">
        <w:rPr>
          <w:rFonts w:ascii="Times New Roman" w:hAnsi="Times New Roman" w:cs="Times New Roman"/>
          <w:bCs/>
          <w:sz w:val="28"/>
          <w:szCs w:val="28"/>
        </w:rPr>
        <w:t>ідомості</w:t>
      </w:r>
      <w:r w:rsidRPr="00925738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Новини та Інформація (предмети дисципліни)</w:t>
      </w:r>
    </w:p>
    <w:p w:rsidR="00B66276" w:rsidRPr="00925738" w:rsidRDefault="00B66276" w:rsidP="006B7A19">
      <w:pPr>
        <w:jc w:val="center"/>
        <w:rPr>
          <w:rFonts w:ascii="Times New Roman" w:hAnsi="Times New Roman" w:cs="Times New Roman"/>
          <w:bCs/>
          <w:sz w:val="28"/>
          <w:szCs w:val="28"/>
          <w:lang w:val="uk-UA"/>
        </w:rPr>
      </w:pPr>
    </w:p>
    <w:p w:rsidR="006B7A19" w:rsidRPr="00925738" w:rsidRDefault="008C114F" w:rsidP="006B7A19">
      <w:pPr>
        <w:rPr>
          <w:rFonts w:ascii="Times New Roman" w:hAnsi="Times New Roman" w:cs="Times New Roman"/>
          <w:bCs/>
          <w:sz w:val="24"/>
          <w:szCs w:val="24"/>
          <w:lang w:val="uk-UA"/>
        </w:rPr>
      </w:pPr>
      <w:r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pict>
          <v:shape id="Прямая со стрелкой 31" o:spid="_x0000_s1028" type="#_x0000_t32" style="position:absolute;margin-left:-8.5pt;margin-top:23.2pt;width:466.85pt;height:0;z-index:251661312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" strokecolor="black [3040]">
            <v:stroke startarrow="open" endarrow="open"/>
          </v:shape>
        </w:pict>
      </w:r>
      <w:r w:rsidR="006B7A19" w:rsidRPr="00925738">
        <w:rPr>
          <w:rFonts w:ascii="Times New Roman" w:hAnsi="Times New Roman" w:cs="Times New Roman"/>
          <w:bCs/>
          <w:sz w:val="24"/>
          <w:szCs w:val="24"/>
          <w:lang w:val="uk-UA"/>
        </w:rPr>
        <w:t>Спостереження  Виведення  Вимірю</w:t>
      </w:r>
      <w:r w:rsidR="00B66276" w:rsidRPr="00925738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вання Записи  Аналіз Оцінювання </w:t>
      </w:r>
      <w:r w:rsidR="006B7A19" w:rsidRPr="00925738">
        <w:rPr>
          <w:rFonts w:ascii="Times New Roman" w:hAnsi="Times New Roman" w:cs="Times New Roman"/>
          <w:bCs/>
          <w:sz w:val="24"/>
          <w:szCs w:val="24"/>
          <w:lang w:val="uk-UA"/>
        </w:rPr>
        <w:t>Синтез</w:t>
      </w:r>
    </w:p>
    <w:p w:rsidR="006B7A19" w:rsidRPr="00925738" w:rsidRDefault="006B7A19" w:rsidP="006B7A19">
      <w:pPr>
        <w:jc w:val="center"/>
        <w:rPr>
          <w:rFonts w:ascii="Times New Roman" w:hAnsi="Times New Roman" w:cs="Times New Roman"/>
          <w:bCs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bCs/>
          <w:sz w:val="28"/>
          <w:szCs w:val="28"/>
          <w:lang w:val="uk-UA"/>
        </w:rPr>
        <w:t>Навички  обробки інформації</w:t>
      </w:r>
    </w:p>
    <w:p w:rsidR="006B7A19" w:rsidRPr="00925738" w:rsidRDefault="006B7A19" w:rsidP="006B7A19">
      <w:pPr>
        <w:rPr>
          <w:rFonts w:ascii="Times New Roman" w:hAnsi="Times New Roman" w:cs="Times New Roman"/>
          <w:bCs/>
          <w:sz w:val="24"/>
          <w:szCs w:val="24"/>
          <w:lang w:val="uk-UA"/>
        </w:rPr>
      </w:pPr>
    </w:p>
    <w:p w:rsidR="006B7A19" w:rsidRPr="00925738" w:rsidRDefault="008C114F" w:rsidP="006B7A19">
      <w:pPr>
        <w:rPr>
          <w:rFonts w:ascii="Times New Roman" w:hAnsi="Times New Roman" w:cs="Times New Roman"/>
          <w:bCs/>
          <w:sz w:val="24"/>
          <w:szCs w:val="24"/>
          <w:lang w:val="uk-UA"/>
        </w:rPr>
      </w:pPr>
      <w:r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pict>
          <v:shape id="Прямая со стрелкой 32" o:spid="_x0000_s1027" type="#_x0000_t32" style="position:absolute;margin-left:-8.5pt;margin-top:24.5pt;width:475.95pt;height:0;z-index:2516623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" strokecolor="black [3040]">
            <v:stroke startarrow="open" endarrow="open"/>
          </v:shape>
        </w:pict>
      </w:r>
      <w:r w:rsidR="006B7A19" w:rsidRPr="00925738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Перевірка     Визнання даних    Думки    Оцінювання       Погляд     Переконання        </w:t>
      </w:r>
    </w:p>
    <w:p w:rsidR="006B7A19" w:rsidRPr="00925738" w:rsidRDefault="006B7A19" w:rsidP="006B7A19">
      <w:pPr>
        <w:ind w:left="426"/>
        <w:rPr>
          <w:rFonts w:ascii="Times New Roman" w:hAnsi="Times New Roman" w:cs="Times New Roman"/>
          <w:bCs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                                    Основні правила або підходи</w:t>
      </w:r>
    </w:p>
    <w:p w:rsidR="00472AF3" w:rsidRPr="00925738" w:rsidRDefault="008C114F" w:rsidP="00593F1A">
      <w:pPr>
        <w:ind w:left="426"/>
        <w:jc w:val="right"/>
        <w:rPr>
          <w:rFonts w:ascii="Times New Roman" w:hAnsi="Times New Roman" w:cs="Times New Roman"/>
          <w:bCs/>
          <w:i/>
          <w:sz w:val="28"/>
          <w:szCs w:val="28"/>
          <w:lang w:val="uk-UA"/>
        </w:rPr>
      </w:pPr>
      <w:hyperlink r:id="rId12" w:history="1">
        <w:r w:rsidR="006B7A19" w:rsidRPr="00925738">
          <w:rPr>
            <w:rStyle w:val="a4"/>
            <w:rFonts w:ascii="Times New Roman" w:hAnsi="Times New Roman" w:cs="Times New Roman"/>
            <w:bCs/>
            <w:i/>
            <w:color w:val="auto"/>
            <w:sz w:val="28"/>
            <w:szCs w:val="28"/>
            <w:lang w:val="en-US"/>
          </w:rPr>
          <w:t>http</w:t>
        </w:r>
        <w:r w:rsidR="006B7A19" w:rsidRPr="00925738">
          <w:rPr>
            <w:rStyle w:val="a4"/>
            <w:rFonts w:ascii="Times New Roman" w:hAnsi="Times New Roman" w:cs="Times New Roman"/>
            <w:bCs/>
            <w:i/>
            <w:color w:val="auto"/>
            <w:sz w:val="28"/>
            <w:szCs w:val="28"/>
            <w:lang w:val="uk-UA"/>
          </w:rPr>
          <w:t>://</w:t>
        </w:r>
        <w:r w:rsidR="006B7A19" w:rsidRPr="00925738">
          <w:rPr>
            <w:rStyle w:val="a4"/>
            <w:rFonts w:ascii="Times New Roman" w:hAnsi="Times New Roman" w:cs="Times New Roman"/>
            <w:bCs/>
            <w:i/>
            <w:color w:val="auto"/>
            <w:sz w:val="28"/>
            <w:szCs w:val="28"/>
            <w:lang w:val="en-US"/>
          </w:rPr>
          <w:t>www</w:t>
        </w:r>
        <w:r w:rsidR="006B7A19" w:rsidRPr="00925738">
          <w:rPr>
            <w:rStyle w:val="a4"/>
            <w:rFonts w:ascii="Times New Roman" w:hAnsi="Times New Roman" w:cs="Times New Roman"/>
            <w:bCs/>
            <w:i/>
            <w:color w:val="auto"/>
            <w:sz w:val="28"/>
            <w:szCs w:val="28"/>
            <w:lang w:val="uk-UA"/>
          </w:rPr>
          <w:t>.</w:t>
        </w:r>
        <w:r w:rsidR="006B7A19" w:rsidRPr="00925738">
          <w:rPr>
            <w:rStyle w:val="a4"/>
            <w:rFonts w:ascii="Times New Roman" w:hAnsi="Times New Roman" w:cs="Times New Roman"/>
            <w:bCs/>
            <w:i/>
            <w:color w:val="auto"/>
            <w:sz w:val="28"/>
            <w:szCs w:val="28"/>
            <w:lang w:val="en-US"/>
          </w:rPr>
          <w:t>thirteen</w:t>
        </w:r>
        <w:r w:rsidR="006B7A19" w:rsidRPr="00925738">
          <w:rPr>
            <w:rStyle w:val="a4"/>
            <w:rFonts w:ascii="Times New Roman" w:hAnsi="Times New Roman" w:cs="Times New Roman"/>
            <w:bCs/>
            <w:i/>
            <w:color w:val="auto"/>
            <w:sz w:val="28"/>
            <w:szCs w:val="28"/>
            <w:lang w:val="uk-UA"/>
          </w:rPr>
          <w:t>.</w:t>
        </w:r>
        <w:r w:rsidR="006B7A19" w:rsidRPr="00925738">
          <w:rPr>
            <w:rStyle w:val="a4"/>
            <w:rFonts w:ascii="Times New Roman" w:hAnsi="Times New Roman" w:cs="Times New Roman"/>
            <w:bCs/>
            <w:i/>
            <w:color w:val="auto"/>
            <w:sz w:val="28"/>
            <w:szCs w:val="28"/>
            <w:lang w:val="en-US"/>
          </w:rPr>
          <w:t>org</w:t>
        </w:r>
        <w:r w:rsidR="006B7A19" w:rsidRPr="00925738">
          <w:rPr>
            <w:rStyle w:val="a4"/>
            <w:rFonts w:ascii="Times New Roman" w:hAnsi="Times New Roman" w:cs="Times New Roman"/>
            <w:bCs/>
            <w:i/>
            <w:color w:val="auto"/>
            <w:sz w:val="28"/>
            <w:szCs w:val="28"/>
            <w:lang w:val="uk-UA"/>
          </w:rPr>
          <w:t>/</w:t>
        </w:r>
        <w:r w:rsidR="006B7A19" w:rsidRPr="00925738">
          <w:rPr>
            <w:rStyle w:val="a4"/>
            <w:rFonts w:ascii="Times New Roman" w:hAnsi="Times New Roman" w:cs="Times New Roman"/>
            <w:bCs/>
            <w:i/>
            <w:color w:val="auto"/>
            <w:sz w:val="28"/>
            <w:szCs w:val="28"/>
            <w:lang w:val="en-US"/>
          </w:rPr>
          <w:t>edonline</w:t>
        </w:r>
        <w:r w:rsidR="006B7A19" w:rsidRPr="00925738">
          <w:rPr>
            <w:rStyle w:val="a4"/>
            <w:rFonts w:ascii="Times New Roman" w:hAnsi="Times New Roman" w:cs="Times New Roman"/>
            <w:bCs/>
            <w:i/>
            <w:color w:val="auto"/>
            <w:sz w:val="28"/>
            <w:szCs w:val="28"/>
            <w:lang w:val="uk-UA"/>
          </w:rPr>
          <w:t>/</w:t>
        </w:r>
        <w:r w:rsidR="006B7A19" w:rsidRPr="00925738">
          <w:rPr>
            <w:rStyle w:val="a4"/>
            <w:rFonts w:ascii="Times New Roman" w:hAnsi="Times New Roman" w:cs="Times New Roman"/>
            <w:bCs/>
            <w:i/>
            <w:color w:val="auto"/>
            <w:sz w:val="28"/>
            <w:szCs w:val="28"/>
            <w:lang w:val="en-US"/>
          </w:rPr>
          <w:t>concept</w:t>
        </w:r>
        <w:r w:rsidR="006B7A19" w:rsidRPr="00925738">
          <w:rPr>
            <w:rStyle w:val="a4"/>
            <w:rFonts w:ascii="Times New Roman" w:hAnsi="Times New Roman" w:cs="Times New Roman"/>
            <w:bCs/>
            <w:i/>
            <w:color w:val="auto"/>
            <w:sz w:val="28"/>
            <w:szCs w:val="28"/>
            <w:lang w:val="uk-UA"/>
          </w:rPr>
          <w:t>2</w:t>
        </w:r>
        <w:r w:rsidR="006B7A19" w:rsidRPr="00925738">
          <w:rPr>
            <w:rStyle w:val="a4"/>
            <w:rFonts w:ascii="Times New Roman" w:hAnsi="Times New Roman" w:cs="Times New Roman"/>
            <w:bCs/>
            <w:i/>
            <w:color w:val="auto"/>
            <w:sz w:val="28"/>
            <w:szCs w:val="28"/>
            <w:lang w:val="en-US"/>
          </w:rPr>
          <w:t>class</w:t>
        </w:r>
        <w:r w:rsidR="006B7A19" w:rsidRPr="00925738">
          <w:rPr>
            <w:rStyle w:val="a4"/>
            <w:rFonts w:ascii="Times New Roman" w:hAnsi="Times New Roman" w:cs="Times New Roman"/>
            <w:bCs/>
            <w:i/>
            <w:color w:val="auto"/>
            <w:sz w:val="28"/>
            <w:szCs w:val="28"/>
            <w:lang w:val="uk-UA"/>
          </w:rPr>
          <w:t>/</w:t>
        </w:r>
        <w:r w:rsidR="006B7A19" w:rsidRPr="00925738">
          <w:rPr>
            <w:rStyle w:val="a4"/>
            <w:rFonts w:ascii="Times New Roman" w:hAnsi="Times New Roman" w:cs="Times New Roman"/>
            <w:bCs/>
            <w:i/>
            <w:color w:val="auto"/>
            <w:sz w:val="28"/>
            <w:szCs w:val="28"/>
            <w:lang w:val="en-US"/>
          </w:rPr>
          <w:t>inquiry</w:t>
        </w:r>
        <w:r w:rsidR="006B7A19" w:rsidRPr="00925738">
          <w:rPr>
            <w:rStyle w:val="a4"/>
            <w:rFonts w:ascii="Times New Roman" w:hAnsi="Times New Roman" w:cs="Times New Roman"/>
            <w:bCs/>
            <w:i/>
            <w:color w:val="auto"/>
            <w:sz w:val="28"/>
            <w:szCs w:val="28"/>
            <w:lang w:val="uk-UA"/>
          </w:rPr>
          <w:t>/</w:t>
        </w:r>
      </w:hyperlink>
    </w:p>
    <w:p w:rsidR="006B7A19" w:rsidRPr="00925738" w:rsidRDefault="006B7A19" w:rsidP="002A2B72">
      <w:pPr>
        <w:pStyle w:val="a3"/>
        <w:numPr>
          <w:ilvl w:val="0"/>
          <w:numId w:val="13"/>
        </w:numPr>
        <w:rPr>
          <w:rFonts w:ascii="Times New Roman" w:hAnsi="Times New Roman" w:cs="Times New Roman"/>
          <w:bCs/>
          <w:i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bCs/>
          <w:i/>
          <w:sz w:val="28"/>
          <w:szCs w:val="28"/>
          <w:lang w:val="uk-UA"/>
        </w:rPr>
        <w:t xml:space="preserve">Взаємооцінювання </w:t>
      </w:r>
    </w:p>
    <w:p w:rsidR="002A2B72" w:rsidRPr="00925738" w:rsidRDefault="006B7A19" w:rsidP="002A2B72">
      <w:pPr>
        <w:pStyle w:val="a3"/>
        <w:numPr>
          <w:ilvl w:val="0"/>
          <w:numId w:val="14"/>
        </w:numPr>
        <w:rPr>
          <w:rFonts w:ascii="Times New Roman" w:hAnsi="Times New Roman" w:cs="Times New Roman"/>
          <w:bCs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bCs/>
          <w:sz w:val="28"/>
          <w:szCs w:val="28"/>
          <w:lang w:val="uk-UA"/>
        </w:rPr>
        <w:t>програми СР</w:t>
      </w:r>
      <w:r w:rsidRPr="00925738">
        <w:rPr>
          <w:rFonts w:ascii="Times New Roman" w:hAnsi="Times New Roman" w:cs="Times New Roman"/>
          <w:bCs/>
          <w:sz w:val="28"/>
          <w:szCs w:val="28"/>
          <w:lang w:val="en-US"/>
        </w:rPr>
        <w:t>R</w:t>
      </w:r>
      <w:r w:rsidRPr="00925738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( </w:t>
      </w:r>
      <w:r w:rsidRPr="00925738">
        <w:rPr>
          <w:rFonts w:ascii="Times New Roman" w:hAnsi="Times New Roman" w:cs="Times New Roman"/>
          <w:bCs/>
          <w:sz w:val="28"/>
          <w:szCs w:val="28"/>
          <w:lang w:val="en-US"/>
        </w:rPr>
        <w:t>Calibratedpeerreview</w:t>
      </w:r>
      <w:r w:rsidR="002A2B72" w:rsidRPr="00925738">
        <w:rPr>
          <w:rFonts w:ascii="Times New Roman" w:hAnsi="Times New Roman" w:cs="Times New Roman"/>
          <w:bCs/>
          <w:sz w:val="28"/>
          <w:szCs w:val="28"/>
          <w:lang w:val="uk-UA"/>
        </w:rPr>
        <w:t>)</w:t>
      </w:r>
    </w:p>
    <w:p w:rsidR="002A2B72" w:rsidRPr="00925738" w:rsidRDefault="006B7A19" w:rsidP="002A2B72">
      <w:pPr>
        <w:pStyle w:val="a3"/>
        <w:numPr>
          <w:ilvl w:val="0"/>
          <w:numId w:val="14"/>
        </w:numPr>
        <w:rPr>
          <w:rFonts w:ascii="Times New Roman" w:hAnsi="Times New Roman" w:cs="Times New Roman"/>
          <w:bCs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bCs/>
          <w:sz w:val="28"/>
          <w:szCs w:val="28"/>
          <w:lang w:val="uk-UA"/>
        </w:rPr>
        <w:t>програм</w:t>
      </w:r>
      <w:r w:rsidR="002A2B72" w:rsidRPr="00925738">
        <w:rPr>
          <w:rFonts w:ascii="Times New Roman" w:hAnsi="Times New Roman" w:cs="Times New Roman"/>
          <w:bCs/>
          <w:sz w:val="28"/>
          <w:szCs w:val="28"/>
          <w:lang w:val="uk-UA"/>
        </w:rPr>
        <w:t>а</w:t>
      </w:r>
      <w:r w:rsidRPr="00925738">
        <w:rPr>
          <w:rFonts w:ascii="Times New Roman" w:hAnsi="Times New Roman" w:cs="Times New Roman"/>
          <w:bCs/>
          <w:sz w:val="28"/>
          <w:szCs w:val="28"/>
          <w:lang w:val="en-US"/>
        </w:rPr>
        <w:t>Wiki</w:t>
      </w:r>
      <w:r w:rsidR="002A2B72" w:rsidRPr="00925738">
        <w:rPr>
          <w:rFonts w:ascii="Times New Roman" w:hAnsi="Times New Roman" w:cs="Times New Roman"/>
          <w:bCs/>
          <w:sz w:val="28"/>
          <w:szCs w:val="28"/>
          <w:lang w:val="en-US"/>
        </w:rPr>
        <w:t>Wiki</w:t>
      </w:r>
    </w:p>
    <w:p w:rsidR="006B7A19" w:rsidRPr="00925738" w:rsidRDefault="006B7A19" w:rsidP="002A2B72">
      <w:pPr>
        <w:pStyle w:val="a3"/>
        <w:numPr>
          <w:ilvl w:val="0"/>
          <w:numId w:val="14"/>
        </w:numPr>
        <w:rPr>
          <w:rFonts w:ascii="Times New Roman" w:hAnsi="Times New Roman" w:cs="Times New Roman"/>
          <w:bCs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bCs/>
          <w:sz w:val="28"/>
          <w:szCs w:val="28"/>
          <w:lang w:val="uk-UA"/>
        </w:rPr>
        <w:t>програм</w:t>
      </w:r>
      <w:r w:rsidR="002A2B72" w:rsidRPr="00925738">
        <w:rPr>
          <w:rFonts w:ascii="Times New Roman" w:hAnsi="Times New Roman" w:cs="Times New Roman"/>
          <w:bCs/>
          <w:sz w:val="28"/>
          <w:szCs w:val="28"/>
          <w:lang w:val="uk-UA"/>
        </w:rPr>
        <w:t>а G Suit for Education</w:t>
      </w:r>
    </w:p>
    <w:p w:rsidR="000B4464" w:rsidRPr="00925738" w:rsidRDefault="006B7A19" w:rsidP="00593F1A">
      <w:pPr>
        <w:rPr>
          <w:rFonts w:ascii="Times New Roman" w:hAnsi="Times New Roman" w:cs="Times New Roman"/>
          <w:bCs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653285" cy="750770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256" cy="7518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925738"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998712" cy="664143"/>
            <wp:effectExtent l="0" t="0" r="0" b="3175"/>
            <wp:docPr id="34" name="Рисунок 34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9401" cy="6646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5738"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866273" cy="632413"/>
            <wp:effectExtent l="0" t="0" r="0" b="0"/>
            <wp:docPr id="35" name="Рисунок 35" descr="Картинки по запросу google driv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Картинки по запросу google drive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8531" cy="6340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7A19" w:rsidRPr="00925738" w:rsidRDefault="006B7A19" w:rsidP="002A2B72">
      <w:pPr>
        <w:pStyle w:val="a3"/>
        <w:numPr>
          <w:ilvl w:val="0"/>
          <w:numId w:val="13"/>
        </w:numPr>
        <w:rPr>
          <w:rFonts w:ascii="Times New Roman" w:hAnsi="Times New Roman" w:cs="Times New Roman"/>
          <w:bCs/>
          <w:i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bCs/>
          <w:i/>
          <w:sz w:val="28"/>
          <w:szCs w:val="28"/>
          <w:lang w:val="uk-UA"/>
        </w:rPr>
        <w:t>Створення учнями продуктів медіа</w:t>
      </w:r>
    </w:p>
    <w:p w:rsidR="006B7A19" w:rsidRPr="00925738" w:rsidRDefault="006B7A19" w:rsidP="006B7A19">
      <w:pPr>
        <w:ind w:left="426"/>
        <w:rPr>
          <w:rFonts w:ascii="Times New Roman" w:hAnsi="Times New Roman" w:cs="Times New Roman"/>
          <w:bCs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bCs/>
          <w:sz w:val="28"/>
          <w:szCs w:val="28"/>
          <w:lang w:val="uk-UA"/>
        </w:rPr>
        <w:t>Це може бути все, що учні створюють з використанням будь-якої кількості цифрових інструментів.</w:t>
      </w:r>
    </w:p>
    <w:p w:rsidR="006B7A19" w:rsidRPr="00925738" w:rsidRDefault="00472AF3" w:rsidP="00472AF3">
      <w:pPr>
        <w:jc w:val="center"/>
        <w:rPr>
          <w:rFonts w:ascii="Times New Roman" w:hAnsi="Times New Roman" w:cs="Times New Roman"/>
          <w:bCs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785762" cy="2839453"/>
            <wp:effectExtent l="0" t="0" r="571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9122" cy="284197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9499D" w:rsidRPr="00925738" w:rsidRDefault="0069499D" w:rsidP="00472AF3">
      <w:pPr>
        <w:jc w:val="center"/>
        <w:rPr>
          <w:rFonts w:ascii="Times New Roman" w:hAnsi="Times New Roman" w:cs="Times New Roman"/>
          <w:bCs/>
          <w:sz w:val="28"/>
          <w:szCs w:val="28"/>
          <w:lang w:val="uk-UA"/>
        </w:rPr>
      </w:pPr>
    </w:p>
    <w:p w:rsidR="006B7A19" w:rsidRPr="00925738" w:rsidRDefault="006B7A19" w:rsidP="002A2B72">
      <w:pPr>
        <w:pStyle w:val="a3"/>
        <w:numPr>
          <w:ilvl w:val="0"/>
          <w:numId w:val="13"/>
        </w:numPr>
        <w:rPr>
          <w:rFonts w:ascii="Times New Roman" w:hAnsi="Times New Roman" w:cs="Times New Roman"/>
          <w:bCs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bCs/>
          <w:i/>
          <w:sz w:val="28"/>
          <w:szCs w:val="28"/>
          <w:lang w:val="uk-UA"/>
        </w:rPr>
        <w:t>Дистанційне навчання</w:t>
      </w:r>
    </w:p>
    <w:p w:rsidR="006B7A19" w:rsidRPr="00925738" w:rsidRDefault="000A2871" w:rsidP="006B7A19">
      <w:pPr>
        <w:numPr>
          <w:ilvl w:val="0"/>
          <w:numId w:val="12"/>
        </w:numPr>
        <w:rPr>
          <w:rFonts w:ascii="Times New Roman" w:hAnsi="Times New Roman" w:cs="Times New Roman"/>
          <w:bCs/>
          <w:sz w:val="28"/>
          <w:szCs w:val="28"/>
        </w:rPr>
      </w:pPr>
      <w:proofErr w:type="spellStart"/>
      <w:r>
        <w:rPr>
          <w:rFonts w:ascii="Times New Roman" w:hAnsi="Times New Roman" w:cs="Times New Roman"/>
          <w:bCs/>
          <w:sz w:val="28"/>
          <w:szCs w:val="28"/>
        </w:rPr>
        <w:t>н</w:t>
      </w:r>
      <w:r w:rsidR="006B7A19" w:rsidRPr="00925738">
        <w:rPr>
          <w:rFonts w:ascii="Times New Roman" w:hAnsi="Times New Roman" w:cs="Times New Roman"/>
          <w:bCs/>
          <w:sz w:val="28"/>
          <w:szCs w:val="28"/>
        </w:rPr>
        <w:t>адання</w:t>
      </w:r>
      <w:proofErr w:type="spellEnd"/>
      <w:r w:rsidR="00360FED" w:rsidRPr="00925738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8"/>
          <w:szCs w:val="28"/>
        </w:rPr>
        <w:t>навчального</w:t>
      </w:r>
      <w:proofErr w:type="spellEnd"/>
      <w:r w:rsidR="00360FED" w:rsidRPr="00925738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</w:t>
      </w:r>
      <w:proofErr w:type="spellStart"/>
      <w:r w:rsidR="006B7A19" w:rsidRPr="00925738">
        <w:rPr>
          <w:rFonts w:ascii="Times New Roman" w:hAnsi="Times New Roman" w:cs="Times New Roman"/>
          <w:bCs/>
          <w:sz w:val="28"/>
          <w:szCs w:val="28"/>
        </w:rPr>
        <w:t>матеріалу</w:t>
      </w:r>
      <w:proofErr w:type="spellEnd"/>
    </w:p>
    <w:p w:rsidR="006B7A19" w:rsidRPr="00925738" w:rsidRDefault="000A2871" w:rsidP="006B7A19">
      <w:pPr>
        <w:numPr>
          <w:ilvl w:val="0"/>
          <w:numId w:val="12"/>
        </w:numPr>
        <w:rPr>
          <w:rFonts w:ascii="Times New Roman" w:hAnsi="Times New Roman" w:cs="Times New Roman"/>
          <w:bCs/>
          <w:sz w:val="28"/>
          <w:szCs w:val="28"/>
        </w:rPr>
      </w:pPr>
      <w:proofErr w:type="spellStart"/>
      <w:r>
        <w:rPr>
          <w:rFonts w:ascii="Times New Roman" w:hAnsi="Times New Roman" w:cs="Times New Roman"/>
          <w:bCs/>
          <w:sz w:val="28"/>
          <w:szCs w:val="28"/>
        </w:rPr>
        <w:t>к</w:t>
      </w:r>
      <w:r w:rsidR="004F455C" w:rsidRPr="00925738">
        <w:rPr>
          <w:rFonts w:ascii="Times New Roman" w:hAnsi="Times New Roman" w:cs="Times New Roman"/>
          <w:bCs/>
          <w:sz w:val="28"/>
          <w:szCs w:val="28"/>
        </w:rPr>
        <w:t>онтрол</w:t>
      </w:r>
      <w:proofErr w:type="spellEnd"/>
      <w:r w:rsidR="004F455C" w:rsidRPr="00925738">
        <w:rPr>
          <w:rFonts w:ascii="Times New Roman" w:hAnsi="Times New Roman" w:cs="Times New Roman"/>
          <w:bCs/>
          <w:sz w:val="28"/>
          <w:szCs w:val="28"/>
          <w:lang w:val="uk-UA"/>
        </w:rPr>
        <w:t>ь</w:t>
      </w:r>
      <w:r w:rsidR="00906139" w:rsidRPr="00925738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</w:t>
      </w:r>
      <w:proofErr w:type="spellStart"/>
      <w:r w:rsidR="006B7A19" w:rsidRPr="00925738">
        <w:rPr>
          <w:rFonts w:ascii="Times New Roman" w:hAnsi="Times New Roman" w:cs="Times New Roman"/>
          <w:bCs/>
          <w:sz w:val="28"/>
          <w:szCs w:val="28"/>
        </w:rPr>
        <w:t>успішності</w:t>
      </w:r>
      <w:proofErr w:type="spellEnd"/>
    </w:p>
    <w:p w:rsidR="006B7A19" w:rsidRPr="00925738" w:rsidRDefault="006B7A19" w:rsidP="006B7A19">
      <w:pPr>
        <w:numPr>
          <w:ilvl w:val="0"/>
          <w:numId w:val="12"/>
        </w:numPr>
        <w:rPr>
          <w:rFonts w:ascii="Times New Roman" w:hAnsi="Times New Roman" w:cs="Times New Roman"/>
          <w:bCs/>
          <w:sz w:val="28"/>
          <w:szCs w:val="28"/>
        </w:rPr>
      </w:pPr>
      <w:r w:rsidRPr="00925738">
        <w:rPr>
          <w:rFonts w:ascii="Times New Roman" w:hAnsi="Times New Roman" w:cs="Times New Roman"/>
          <w:bCs/>
          <w:sz w:val="28"/>
          <w:szCs w:val="28"/>
        </w:rPr>
        <w:t>консультації</w:t>
      </w:r>
      <w:r w:rsidR="00360FED" w:rsidRPr="00925738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</w:t>
      </w:r>
      <w:r w:rsidRPr="00925738">
        <w:rPr>
          <w:rFonts w:ascii="Times New Roman" w:hAnsi="Times New Roman" w:cs="Times New Roman"/>
          <w:bCs/>
          <w:sz w:val="28"/>
          <w:szCs w:val="28"/>
          <w:lang w:val="uk-UA"/>
        </w:rPr>
        <w:t>учня вчителем</w:t>
      </w:r>
    </w:p>
    <w:p w:rsidR="006B7A19" w:rsidRPr="00925738" w:rsidRDefault="004F455C" w:rsidP="006B7A19">
      <w:pPr>
        <w:numPr>
          <w:ilvl w:val="0"/>
          <w:numId w:val="12"/>
        </w:numPr>
        <w:rPr>
          <w:rFonts w:ascii="Times New Roman" w:hAnsi="Times New Roman" w:cs="Times New Roman"/>
          <w:bCs/>
          <w:sz w:val="28"/>
          <w:szCs w:val="28"/>
        </w:rPr>
      </w:pPr>
      <w:r w:rsidRPr="00925738">
        <w:rPr>
          <w:rFonts w:ascii="Times New Roman" w:hAnsi="Times New Roman" w:cs="Times New Roman"/>
          <w:bCs/>
          <w:sz w:val="28"/>
          <w:szCs w:val="28"/>
        </w:rPr>
        <w:t>інтерактивн</w:t>
      </w:r>
      <w:r w:rsidRPr="00925738">
        <w:rPr>
          <w:rFonts w:ascii="Times New Roman" w:hAnsi="Times New Roman" w:cs="Times New Roman"/>
          <w:bCs/>
          <w:sz w:val="28"/>
          <w:szCs w:val="28"/>
          <w:lang w:val="uk-UA"/>
        </w:rPr>
        <w:t>а</w:t>
      </w:r>
      <w:r w:rsidR="00360FED" w:rsidRPr="00925738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</w:t>
      </w:r>
      <w:r w:rsidR="002A2B72" w:rsidRPr="00925738">
        <w:rPr>
          <w:rFonts w:ascii="Times New Roman" w:hAnsi="Times New Roman" w:cs="Times New Roman"/>
          <w:bCs/>
          <w:sz w:val="28"/>
          <w:szCs w:val="28"/>
        </w:rPr>
        <w:t>співпрац</w:t>
      </w:r>
      <w:r w:rsidR="00360FED" w:rsidRPr="00925738">
        <w:rPr>
          <w:rFonts w:ascii="Times New Roman" w:hAnsi="Times New Roman" w:cs="Times New Roman"/>
          <w:bCs/>
          <w:sz w:val="28"/>
          <w:szCs w:val="28"/>
          <w:lang w:val="uk-UA"/>
        </w:rPr>
        <w:t>я</w:t>
      </w:r>
    </w:p>
    <w:p w:rsidR="006B7A19" w:rsidRPr="00925738" w:rsidRDefault="006B7A19" w:rsidP="006B7A19">
      <w:pPr>
        <w:numPr>
          <w:ilvl w:val="0"/>
          <w:numId w:val="12"/>
        </w:numPr>
        <w:rPr>
          <w:rFonts w:ascii="Times New Roman" w:hAnsi="Times New Roman" w:cs="Times New Roman"/>
          <w:bCs/>
          <w:sz w:val="28"/>
          <w:szCs w:val="28"/>
        </w:rPr>
      </w:pPr>
      <w:r w:rsidRPr="00925738">
        <w:rPr>
          <w:rFonts w:ascii="Times New Roman" w:hAnsi="Times New Roman" w:cs="Times New Roman"/>
          <w:bCs/>
          <w:sz w:val="28"/>
          <w:szCs w:val="28"/>
        </w:rPr>
        <w:t>можливість</w:t>
      </w:r>
      <w:r w:rsidR="00360FED" w:rsidRPr="00925738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</w:t>
      </w:r>
      <w:r w:rsidRPr="00925738">
        <w:rPr>
          <w:rFonts w:ascii="Times New Roman" w:hAnsi="Times New Roman" w:cs="Times New Roman"/>
          <w:bCs/>
          <w:sz w:val="28"/>
          <w:szCs w:val="28"/>
        </w:rPr>
        <w:t>швидкого</w:t>
      </w:r>
      <w:r w:rsidR="00360FED" w:rsidRPr="00925738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</w:t>
      </w:r>
      <w:r w:rsidRPr="00925738">
        <w:rPr>
          <w:rFonts w:ascii="Times New Roman" w:hAnsi="Times New Roman" w:cs="Times New Roman"/>
          <w:bCs/>
          <w:sz w:val="28"/>
          <w:szCs w:val="28"/>
        </w:rPr>
        <w:t>доповнення курсу новою</w:t>
      </w:r>
      <w:r w:rsidR="00360FED" w:rsidRPr="00925738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</w:t>
      </w:r>
      <w:r w:rsidRPr="00925738">
        <w:rPr>
          <w:rFonts w:ascii="Times New Roman" w:hAnsi="Times New Roman" w:cs="Times New Roman"/>
          <w:bCs/>
          <w:sz w:val="28"/>
          <w:szCs w:val="28"/>
        </w:rPr>
        <w:t>інформацією</w:t>
      </w:r>
    </w:p>
    <w:p w:rsidR="00925738" w:rsidRPr="002466F9" w:rsidRDefault="002A2B72" w:rsidP="00925738">
      <w:pPr>
        <w:numPr>
          <w:ilvl w:val="0"/>
          <w:numId w:val="12"/>
        </w:numPr>
        <w:rPr>
          <w:rFonts w:ascii="Times New Roman" w:hAnsi="Times New Roman" w:cs="Times New Roman"/>
          <w:bCs/>
          <w:sz w:val="28"/>
          <w:szCs w:val="28"/>
        </w:rPr>
      </w:pPr>
      <w:r w:rsidRPr="00925738">
        <w:rPr>
          <w:rFonts w:ascii="Times New Roman" w:hAnsi="Times New Roman" w:cs="Times New Roman"/>
          <w:bCs/>
          <w:sz w:val="28"/>
          <w:szCs w:val="28"/>
        </w:rPr>
        <w:t>коригування</w:t>
      </w:r>
      <w:r w:rsidR="00360FED" w:rsidRPr="00925738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</w:t>
      </w:r>
      <w:r w:rsidRPr="00925738">
        <w:rPr>
          <w:rFonts w:ascii="Times New Roman" w:hAnsi="Times New Roman" w:cs="Times New Roman"/>
          <w:bCs/>
          <w:sz w:val="28"/>
          <w:szCs w:val="28"/>
        </w:rPr>
        <w:t>помилок</w:t>
      </w:r>
    </w:p>
    <w:p w:rsidR="002466F9" w:rsidRPr="002466F9" w:rsidRDefault="002466F9" w:rsidP="000A2871">
      <w:pPr>
        <w:ind w:left="720"/>
        <w:rPr>
          <w:rFonts w:ascii="Times New Roman" w:hAnsi="Times New Roman" w:cs="Times New Roman"/>
          <w:bCs/>
          <w:sz w:val="28"/>
          <w:szCs w:val="28"/>
        </w:rPr>
      </w:pPr>
    </w:p>
    <w:p w:rsidR="0069499D" w:rsidRPr="00925738" w:rsidRDefault="002466F9" w:rsidP="002466F9">
      <w:pPr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925738">
        <w:rPr>
          <w:rFonts w:ascii="Times New Roman" w:hAnsi="Times New Roman" w:cs="Times New Roman"/>
          <w:bCs/>
          <w:sz w:val="28"/>
          <w:szCs w:val="28"/>
        </w:rPr>
        <w:object w:dxaOrig="7199" w:dyaOrig="5393">
          <v:shape id="_x0000_i1027" type="#_x0000_t75" style="width:314.55pt;height:235.7pt" o:ole="">
            <v:imagedata r:id="rId17" o:title=""/>
          </v:shape>
          <o:OLEObject Type="Embed" ProgID="PowerPoint.Slide.12" ShapeID="_x0000_i1027" DrawAspect="Content" ObjectID="_1553071884" r:id="rId18"/>
        </w:object>
      </w:r>
    </w:p>
    <w:p w:rsidR="006B7A19" w:rsidRPr="00925738" w:rsidRDefault="006B7A19" w:rsidP="002A2B72">
      <w:pPr>
        <w:pStyle w:val="a3"/>
        <w:numPr>
          <w:ilvl w:val="0"/>
          <w:numId w:val="13"/>
        </w:numPr>
        <w:rPr>
          <w:rFonts w:ascii="Times New Roman" w:hAnsi="Times New Roman" w:cs="Times New Roman"/>
          <w:bCs/>
          <w:i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bCs/>
          <w:i/>
          <w:sz w:val="28"/>
          <w:szCs w:val="28"/>
          <w:lang w:val="uk-UA"/>
        </w:rPr>
        <w:lastRenderedPageBreak/>
        <w:t>Робота з інформацією.</w:t>
      </w:r>
    </w:p>
    <w:p w:rsidR="006B7A19" w:rsidRPr="00925738" w:rsidRDefault="006B7A19" w:rsidP="006B7A19">
      <w:pPr>
        <w:ind w:left="426"/>
        <w:rPr>
          <w:rFonts w:ascii="Times New Roman" w:hAnsi="Times New Roman" w:cs="Times New Roman"/>
          <w:bCs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bCs/>
          <w:sz w:val="28"/>
          <w:szCs w:val="28"/>
          <w:lang w:val="uk-UA"/>
        </w:rPr>
        <w:t>Дослідження проблеми і використання навичок критичного мислення при роботі з інформацією.</w:t>
      </w:r>
    </w:p>
    <w:p w:rsidR="006B7A19" w:rsidRPr="00925738" w:rsidRDefault="006B7A19" w:rsidP="002A2B72">
      <w:pPr>
        <w:ind w:left="426"/>
        <w:rPr>
          <w:rFonts w:ascii="Times New Roman" w:hAnsi="Times New Roman" w:cs="Times New Roman"/>
          <w:bCs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bCs/>
          <w:sz w:val="28"/>
          <w:szCs w:val="28"/>
          <w:lang w:val="uk-UA"/>
        </w:rPr>
        <w:t>Використання освітніх та наукових ресурсів Інтернету.(англійською мовою включно -</w:t>
      </w:r>
      <w:hyperlink r:id="rId19" w:history="1">
        <w:r w:rsidRPr="00925738">
          <w:rPr>
            <w:rStyle w:val="a4"/>
            <w:rFonts w:ascii="Times New Roman" w:hAnsi="Times New Roman" w:cs="Times New Roman"/>
            <w:bCs/>
            <w:color w:val="auto"/>
            <w:sz w:val="28"/>
            <w:szCs w:val="28"/>
            <w:lang w:val="en-US"/>
          </w:rPr>
          <w:t>https</w:t>
        </w:r>
        <w:r w:rsidRPr="00925738">
          <w:rPr>
            <w:rStyle w:val="a4"/>
            <w:rFonts w:ascii="Times New Roman" w:hAnsi="Times New Roman" w:cs="Times New Roman"/>
            <w:bCs/>
            <w:color w:val="auto"/>
            <w:sz w:val="28"/>
            <w:szCs w:val="28"/>
          </w:rPr>
          <w:t>://</w:t>
        </w:r>
        <w:r w:rsidRPr="00925738">
          <w:rPr>
            <w:rStyle w:val="a4"/>
            <w:rFonts w:ascii="Times New Roman" w:hAnsi="Times New Roman" w:cs="Times New Roman"/>
            <w:bCs/>
            <w:color w:val="auto"/>
            <w:sz w:val="28"/>
            <w:szCs w:val="28"/>
            <w:lang w:val="en-US"/>
          </w:rPr>
          <w:t>nsdl</w:t>
        </w:r>
        <w:r w:rsidRPr="00925738">
          <w:rPr>
            <w:rStyle w:val="a4"/>
            <w:rFonts w:ascii="Times New Roman" w:hAnsi="Times New Roman" w:cs="Times New Roman"/>
            <w:bCs/>
            <w:color w:val="auto"/>
            <w:sz w:val="28"/>
            <w:szCs w:val="28"/>
          </w:rPr>
          <w:t>.</w:t>
        </w:r>
        <w:r w:rsidRPr="00925738">
          <w:rPr>
            <w:rStyle w:val="a4"/>
            <w:rFonts w:ascii="Times New Roman" w:hAnsi="Times New Roman" w:cs="Times New Roman"/>
            <w:bCs/>
            <w:color w:val="auto"/>
            <w:sz w:val="28"/>
            <w:szCs w:val="28"/>
            <w:lang w:val="en-US"/>
          </w:rPr>
          <w:t>oercommons</w:t>
        </w:r>
        <w:r w:rsidRPr="00925738">
          <w:rPr>
            <w:rStyle w:val="a4"/>
            <w:rFonts w:ascii="Times New Roman" w:hAnsi="Times New Roman" w:cs="Times New Roman"/>
            <w:bCs/>
            <w:color w:val="auto"/>
            <w:sz w:val="28"/>
            <w:szCs w:val="28"/>
          </w:rPr>
          <w:t>.</w:t>
        </w:r>
        <w:r w:rsidRPr="00925738">
          <w:rPr>
            <w:rStyle w:val="a4"/>
            <w:rFonts w:ascii="Times New Roman" w:hAnsi="Times New Roman" w:cs="Times New Roman"/>
            <w:bCs/>
            <w:color w:val="auto"/>
            <w:sz w:val="28"/>
            <w:szCs w:val="28"/>
            <w:lang w:val="en-US"/>
          </w:rPr>
          <w:t>org</w:t>
        </w:r>
        <w:r w:rsidRPr="00925738">
          <w:rPr>
            <w:rStyle w:val="a4"/>
            <w:rFonts w:ascii="Times New Roman" w:hAnsi="Times New Roman" w:cs="Times New Roman"/>
            <w:bCs/>
            <w:color w:val="auto"/>
            <w:sz w:val="28"/>
            <w:szCs w:val="28"/>
          </w:rPr>
          <w:t>/</w:t>
        </w:r>
        <w:r w:rsidRPr="00925738">
          <w:rPr>
            <w:rStyle w:val="a4"/>
            <w:rFonts w:ascii="Times New Roman" w:hAnsi="Times New Roman" w:cs="Times New Roman"/>
            <w:bCs/>
            <w:color w:val="auto"/>
            <w:sz w:val="28"/>
            <w:szCs w:val="28"/>
            <w:lang w:val="en-US"/>
          </w:rPr>
          <w:t>browse</w:t>
        </w:r>
        <w:r w:rsidRPr="00925738">
          <w:rPr>
            <w:rStyle w:val="a4"/>
            <w:rFonts w:ascii="Times New Roman" w:hAnsi="Times New Roman" w:cs="Times New Roman"/>
            <w:bCs/>
            <w:color w:val="auto"/>
            <w:sz w:val="28"/>
            <w:szCs w:val="28"/>
          </w:rPr>
          <w:t>/</w:t>
        </w:r>
        <w:r w:rsidRPr="00925738">
          <w:rPr>
            <w:rStyle w:val="a4"/>
            <w:rFonts w:ascii="Times New Roman" w:hAnsi="Times New Roman" w:cs="Times New Roman"/>
            <w:bCs/>
            <w:color w:val="auto"/>
            <w:sz w:val="28"/>
            <w:szCs w:val="28"/>
            <w:lang w:val="en-US"/>
          </w:rPr>
          <w:t>collections</w:t>
        </w:r>
        <w:r w:rsidRPr="00925738">
          <w:rPr>
            <w:rStyle w:val="a4"/>
            <w:rFonts w:ascii="Times New Roman" w:hAnsi="Times New Roman" w:cs="Times New Roman"/>
            <w:bCs/>
            <w:color w:val="auto"/>
            <w:sz w:val="28"/>
            <w:szCs w:val="28"/>
          </w:rPr>
          <w:t>/</w:t>
        </w:r>
        <w:r w:rsidRPr="00925738">
          <w:rPr>
            <w:rStyle w:val="a4"/>
            <w:rFonts w:ascii="Times New Roman" w:hAnsi="Times New Roman" w:cs="Times New Roman"/>
            <w:bCs/>
            <w:color w:val="auto"/>
            <w:sz w:val="28"/>
            <w:szCs w:val="28"/>
            <w:lang w:val="en-US"/>
          </w:rPr>
          <w:t>all</w:t>
        </w:r>
      </w:hyperlink>
      <w:r w:rsidRPr="00925738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)</w:t>
      </w:r>
    </w:p>
    <w:p w:rsidR="006B7A19" w:rsidRPr="00925738" w:rsidRDefault="006B7A19" w:rsidP="002A2B72">
      <w:pPr>
        <w:pStyle w:val="a3"/>
        <w:numPr>
          <w:ilvl w:val="0"/>
          <w:numId w:val="13"/>
        </w:numPr>
        <w:rPr>
          <w:rFonts w:ascii="Times New Roman" w:hAnsi="Times New Roman" w:cs="Times New Roman"/>
          <w:bCs/>
          <w:i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bCs/>
          <w:i/>
          <w:sz w:val="28"/>
          <w:szCs w:val="28"/>
          <w:lang w:val="uk-UA"/>
        </w:rPr>
        <w:t>Портфоліо(відображення і документування досягнень).</w:t>
      </w:r>
    </w:p>
    <w:p w:rsidR="002A2B72" w:rsidRPr="00925738" w:rsidRDefault="002A2B72" w:rsidP="002A2B72">
      <w:pPr>
        <w:pStyle w:val="a3"/>
        <w:jc w:val="right"/>
        <w:rPr>
          <w:rFonts w:ascii="Times New Roman" w:hAnsi="Times New Roman" w:cs="Times New Roman"/>
          <w:bCs/>
          <w:i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bCs/>
          <w:i/>
          <w:sz w:val="28"/>
          <w:szCs w:val="28"/>
          <w:lang w:val="uk-UA"/>
        </w:rPr>
        <w:t>«Автентичне навчання для 21-го століття: огляд»</w:t>
      </w:r>
    </w:p>
    <w:p w:rsidR="002A2B72" w:rsidRPr="00925738" w:rsidRDefault="002A2B72" w:rsidP="002A2B72">
      <w:pPr>
        <w:pStyle w:val="a3"/>
        <w:jc w:val="right"/>
        <w:rPr>
          <w:rFonts w:ascii="Times New Roman" w:hAnsi="Times New Roman" w:cs="Times New Roman"/>
          <w:bCs/>
          <w:i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bCs/>
          <w:i/>
          <w:sz w:val="28"/>
          <w:szCs w:val="28"/>
          <w:lang w:val="uk-UA"/>
        </w:rPr>
        <w:t>Стаття Мерилін М. Ломбарді</w:t>
      </w:r>
    </w:p>
    <w:p w:rsidR="00472AF3" w:rsidRPr="00925738" w:rsidRDefault="009F699D" w:rsidP="00593F1A">
      <w:pPr>
        <w:ind w:left="426"/>
        <w:jc w:val="center"/>
        <w:rPr>
          <w:rFonts w:ascii="Times New Roman" w:hAnsi="Times New Roman" w:cs="Times New Roman"/>
          <w:bCs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3180986" cy="2387065"/>
            <wp:effectExtent l="19050" t="0" r="364" b="0"/>
            <wp:docPr id="1" name="Рисунок 1" descr="D:\Інноваційна школа\модель\модель 1\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Інноваційна школа\модель\модель 1\21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3601" cy="23965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0100" w:rsidRPr="00925738" w:rsidRDefault="00170100" w:rsidP="00170100">
      <w:pPr>
        <w:pStyle w:val="a3"/>
        <w:ind w:left="786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9F699D" w:rsidRPr="00925738" w:rsidRDefault="00E26178" w:rsidP="000B0965">
      <w:pPr>
        <w:pStyle w:val="a3"/>
        <w:numPr>
          <w:ilvl w:val="0"/>
          <w:numId w:val="38"/>
        </w:num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b/>
          <w:sz w:val="28"/>
          <w:szCs w:val="28"/>
          <w:lang w:val="uk-UA"/>
        </w:rPr>
        <w:t>Управління стратегічними змінами</w:t>
      </w:r>
    </w:p>
    <w:p w:rsidR="00EA11C6" w:rsidRPr="00925738" w:rsidRDefault="00EA11C6" w:rsidP="00011E88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sz w:val="28"/>
          <w:szCs w:val="28"/>
          <w:lang w:val="uk-UA"/>
        </w:rPr>
        <w:t>Технологія моделювання різноманітних відносин у загальношкільному колективі</w:t>
      </w:r>
    </w:p>
    <w:p w:rsidR="00011E88" w:rsidRPr="00925738" w:rsidRDefault="00011E88" w:rsidP="009F699D">
      <w:pPr>
        <w:pStyle w:val="a3"/>
        <w:numPr>
          <w:ilvl w:val="0"/>
          <w:numId w:val="13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sz w:val="28"/>
          <w:szCs w:val="28"/>
          <w:lang w:val="uk-UA"/>
        </w:rPr>
        <w:t>Гуманізація міжособистісних стосунків педагогів та діт</w:t>
      </w:r>
      <w:r w:rsidR="00EA11C6" w:rsidRPr="00925738">
        <w:rPr>
          <w:rFonts w:ascii="Times New Roman" w:hAnsi="Times New Roman" w:cs="Times New Roman"/>
          <w:sz w:val="28"/>
          <w:szCs w:val="28"/>
          <w:lang w:val="uk-UA"/>
        </w:rPr>
        <w:t>ей</w:t>
      </w:r>
    </w:p>
    <w:p w:rsidR="00011E88" w:rsidRPr="00925738" w:rsidRDefault="00011E88" w:rsidP="009F699D">
      <w:pPr>
        <w:pStyle w:val="a3"/>
        <w:numPr>
          <w:ilvl w:val="0"/>
          <w:numId w:val="13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sz w:val="28"/>
          <w:szCs w:val="28"/>
          <w:lang w:val="uk-UA"/>
        </w:rPr>
        <w:t>Оптимізація суб'єкт-суб</w:t>
      </w:r>
      <w:r w:rsidR="00EA11C6" w:rsidRPr="00925738">
        <w:rPr>
          <w:rFonts w:ascii="Times New Roman" w:hAnsi="Times New Roman" w:cs="Times New Roman"/>
          <w:sz w:val="28"/>
          <w:szCs w:val="28"/>
          <w:lang w:val="uk-UA"/>
        </w:rPr>
        <w:t>'єктних відносин між педагогами</w:t>
      </w:r>
    </w:p>
    <w:p w:rsidR="00011E88" w:rsidRPr="00925738" w:rsidRDefault="00011E88" w:rsidP="009F699D">
      <w:pPr>
        <w:pStyle w:val="a3"/>
        <w:numPr>
          <w:ilvl w:val="0"/>
          <w:numId w:val="13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sz w:val="28"/>
          <w:szCs w:val="28"/>
          <w:lang w:val="uk-UA"/>
        </w:rPr>
        <w:t>Удо</w:t>
      </w:r>
      <w:r w:rsidR="00EA11C6" w:rsidRPr="00925738">
        <w:rPr>
          <w:rFonts w:ascii="Times New Roman" w:hAnsi="Times New Roman" w:cs="Times New Roman"/>
          <w:sz w:val="28"/>
          <w:szCs w:val="28"/>
          <w:lang w:val="uk-UA"/>
        </w:rPr>
        <w:t>сконалення стосунків між учнями</w:t>
      </w:r>
    </w:p>
    <w:p w:rsidR="00011E88" w:rsidRPr="00925738" w:rsidRDefault="00011E88" w:rsidP="009F699D">
      <w:pPr>
        <w:pStyle w:val="a3"/>
        <w:numPr>
          <w:ilvl w:val="0"/>
          <w:numId w:val="13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sz w:val="28"/>
          <w:szCs w:val="28"/>
          <w:lang w:val="uk-UA"/>
        </w:rPr>
        <w:t>Підвищення ефективності суб'єкт-суб'єктної</w:t>
      </w:r>
      <w:r w:rsidR="00EA11C6" w:rsidRPr="00925738">
        <w:rPr>
          <w:rFonts w:ascii="Times New Roman" w:hAnsi="Times New Roman" w:cs="Times New Roman"/>
          <w:sz w:val="28"/>
          <w:szCs w:val="28"/>
          <w:lang w:val="uk-UA"/>
        </w:rPr>
        <w:t xml:space="preserve"> взаємодії педагогів та батьків</w:t>
      </w:r>
    </w:p>
    <w:p w:rsidR="00D55A39" w:rsidRPr="00925738" w:rsidRDefault="00EA11C6" w:rsidP="00593F1A">
      <w:pPr>
        <w:pStyle w:val="a3"/>
        <w:numPr>
          <w:ilvl w:val="0"/>
          <w:numId w:val="13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sz w:val="28"/>
          <w:szCs w:val="28"/>
          <w:lang w:val="uk-UA"/>
        </w:rPr>
        <w:t>Підвищення ефективності взаємодії дім-школа-міськ</w:t>
      </w:r>
      <w:r w:rsidR="00B66276" w:rsidRPr="00925738">
        <w:rPr>
          <w:rFonts w:ascii="Times New Roman" w:hAnsi="Times New Roman" w:cs="Times New Roman"/>
          <w:sz w:val="28"/>
          <w:szCs w:val="28"/>
          <w:lang w:val="uk-UA"/>
        </w:rPr>
        <w:t>е самоуправління</w:t>
      </w:r>
      <w:r w:rsidRPr="00925738">
        <w:rPr>
          <w:rFonts w:ascii="Times New Roman" w:hAnsi="Times New Roman" w:cs="Times New Roman"/>
          <w:sz w:val="28"/>
          <w:szCs w:val="28"/>
          <w:lang w:val="uk-UA"/>
        </w:rPr>
        <w:t>-міжнародне співробітництво</w:t>
      </w:r>
      <w:r w:rsidR="00773766" w:rsidRPr="00925738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593F1A" w:rsidRPr="00925738" w:rsidRDefault="00593F1A" w:rsidP="00593F1A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</w:p>
    <w:p w:rsidR="00D55A39" w:rsidRPr="00925738" w:rsidRDefault="00D55A39" w:rsidP="00593F1A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i/>
          <w:sz w:val="28"/>
          <w:szCs w:val="28"/>
          <w:lang w:val="uk-UA"/>
        </w:rPr>
        <w:t>Організаційні завдання управління освітніми змінами:</w:t>
      </w:r>
    </w:p>
    <w:p w:rsidR="00D55A39" w:rsidRPr="00925738" w:rsidRDefault="00D55A39" w:rsidP="00925738">
      <w:pPr>
        <w:pStyle w:val="a3"/>
        <w:ind w:left="0"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sz w:val="28"/>
          <w:szCs w:val="28"/>
          <w:lang w:val="uk-UA"/>
        </w:rPr>
        <w:t xml:space="preserve">1) формування політичної динаміки (дієвих настанов) на підтримку змін через залучення </w:t>
      </w:r>
      <w:r w:rsidR="00313BD9" w:rsidRPr="00925738">
        <w:rPr>
          <w:rFonts w:ascii="Times New Roman" w:hAnsi="Times New Roman" w:cs="Times New Roman"/>
          <w:sz w:val="28"/>
          <w:szCs w:val="28"/>
          <w:lang w:val="uk-UA"/>
        </w:rPr>
        <w:t>педагогів-ініціаторів</w:t>
      </w:r>
      <w:r w:rsidRPr="00925738">
        <w:rPr>
          <w:rFonts w:ascii="Times New Roman" w:hAnsi="Times New Roman" w:cs="Times New Roman"/>
          <w:sz w:val="28"/>
          <w:szCs w:val="28"/>
          <w:lang w:val="uk-UA"/>
        </w:rPr>
        <w:t xml:space="preserve"> у процес зміни, а потім поступового запрошення до участі інших працівників; швидке формування стилю лідерства, орієнтованого на зміни (це надважливо на перших етапах </w:t>
      </w:r>
      <w:r w:rsidRPr="00925738">
        <w:rPr>
          <w:rFonts w:ascii="Times New Roman" w:hAnsi="Times New Roman" w:cs="Times New Roman"/>
          <w:sz w:val="28"/>
          <w:szCs w:val="28"/>
          <w:lang w:val="uk-UA"/>
        </w:rPr>
        <w:lastRenderedPageBreak/>
        <w:t>ініціації зміни); навмисне використання термінології зміни з метою органічного входження такої в постійний лексикон співробітн</w:t>
      </w:r>
      <w:r w:rsidR="00313BD9" w:rsidRPr="00925738">
        <w:rPr>
          <w:rFonts w:ascii="Times New Roman" w:hAnsi="Times New Roman" w:cs="Times New Roman"/>
          <w:sz w:val="28"/>
          <w:szCs w:val="28"/>
          <w:lang w:val="uk-UA"/>
        </w:rPr>
        <w:t>иків</w:t>
      </w:r>
      <w:r w:rsidRPr="00925738">
        <w:rPr>
          <w:rFonts w:ascii="Times New Roman" w:hAnsi="Times New Roman" w:cs="Times New Roman"/>
          <w:sz w:val="28"/>
          <w:szCs w:val="28"/>
          <w:lang w:val="uk-UA"/>
        </w:rPr>
        <w:t>; несуперечливе визначення континуїтетних цінностей – того, що змінюватись не буде; усвідомле</w:t>
      </w:r>
      <w:bookmarkStart w:id="0" w:name="_GoBack"/>
      <w:bookmarkEnd w:id="0"/>
      <w:r w:rsidRPr="00925738">
        <w:rPr>
          <w:rFonts w:ascii="Times New Roman" w:hAnsi="Times New Roman" w:cs="Times New Roman"/>
          <w:sz w:val="28"/>
          <w:szCs w:val="28"/>
          <w:lang w:val="uk-UA"/>
        </w:rPr>
        <w:t>ння масштабів негати</w:t>
      </w:r>
      <w:r w:rsidR="00313BD9" w:rsidRPr="00925738">
        <w:rPr>
          <w:rFonts w:ascii="Times New Roman" w:hAnsi="Times New Roman" w:cs="Times New Roman"/>
          <w:sz w:val="28"/>
          <w:szCs w:val="28"/>
          <w:lang w:val="uk-UA"/>
        </w:rPr>
        <w:t>вних наслідків відсутності змін.</w:t>
      </w:r>
    </w:p>
    <w:p w:rsidR="00D55A39" w:rsidRPr="00925738" w:rsidRDefault="00D55A39" w:rsidP="00925738">
      <w:pPr>
        <w:pStyle w:val="a3"/>
        <w:ind w:left="0"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sz w:val="28"/>
          <w:szCs w:val="28"/>
          <w:lang w:val="uk-UA"/>
        </w:rPr>
        <w:t xml:space="preserve">2) </w:t>
      </w:r>
      <w:r w:rsidR="00472AF3" w:rsidRPr="00925738">
        <w:rPr>
          <w:rFonts w:ascii="Times New Roman" w:hAnsi="Times New Roman" w:cs="Times New Roman"/>
          <w:sz w:val="28"/>
          <w:szCs w:val="28"/>
          <w:lang w:val="uk-UA"/>
        </w:rPr>
        <w:t>формування інноваційної свідомості</w:t>
      </w:r>
      <w:r w:rsidRPr="00925738">
        <w:rPr>
          <w:rFonts w:ascii="Times New Roman" w:hAnsi="Times New Roman" w:cs="Times New Roman"/>
          <w:sz w:val="28"/>
          <w:szCs w:val="28"/>
          <w:lang w:val="uk-UA"/>
        </w:rPr>
        <w:t xml:space="preserve">, що передбачає заходи щодо широкого залучення співробітників до планування перетворень, чітке окреслення цілей змін та бажаних результатів, подання їх співробітникам у зрозумілій формі. Це системно зрощує довіру, взаємну відповідальність у колективі, надає час для відмежування від старого й осмислення нового, його переваг; </w:t>
      </w:r>
    </w:p>
    <w:p w:rsidR="00593F1A" w:rsidRPr="00925738" w:rsidRDefault="00D55A39" w:rsidP="00925738">
      <w:pPr>
        <w:pStyle w:val="a3"/>
        <w:ind w:left="0"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sz w:val="28"/>
          <w:szCs w:val="28"/>
          <w:lang w:val="uk-UA"/>
        </w:rPr>
        <w:t xml:space="preserve"> 3) </w:t>
      </w:r>
      <w:r w:rsidR="00313BD9" w:rsidRPr="00925738">
        <w:rPr>
          <w:rFonts w:ascii="Times New Roman" w:hAnsi="Times New Roman" w:cs="Times New Roman"/>
          <w:sz w:val="28"/>
          <w:szCs w:val="28"/>
          <w:lang w:val="uk-UA"/>
        </w:rPr>
        <w:t>адекватний</w:t>
      </w:r>
      <w:r w:rsidRPr="00925738">
        <w:rPr>
          <w:rFonts w:ascii="Times New Roman" w:hAnsi="Times New Roman" w:cs="Times New Roman"/>
          <w:sz w:val="28"/>
          <w:szCs w:val="28"/>
          <w:lang w:val="uk-UA"/>
        </w:rPr>
        <w:t xml:space="preserve"> контроль над процесом змін</w:t>
      </w:r>
      <w:r w:rsidR="00313BD9" w:rsidRPr="00925738">
        <w:rPr>
          <w:rFonts w:ascii="Times New Roman" w:hAnsi="Times New Roman" w:cs="Times New Roman"/>
          <w:sz w:val="28"/>
          <w:szCs w:val="28"/>
          <w:lang w:val="uk-UA"/>
        </w:rPr>
        <w:t xml:space="preserve"> на всіх рівнях</w:t>
      </w:r>
      <w:r w:rsidRPr="00925738">
        <w:rPr>
          <w:rFonts w:ascii="Times New Roman" w:hAnsi="Times New Roman" w:cs="Times New Roman"/>
          <w:sz w:val="28"/>
          <w:szCs w:val="28"/>
          <w:lang w:val="uk-UA"/>
        </w:rPr>
        <w:t>, що передбачає структурну гармонію у функціонуванні компонентів організації та напрямів організаційної діяль</w:t>
      </w:r>
      <w:r w:rsidR="00313BD9" w:rsidRPr="00925738">
        <w:rPr>
          <w:rFonts w:ascii="Times New Roman" w:hAnsi="Times New Roman" w:cs="Times New Roman"/>
          <w:sz w:val="28"/>
          <w:szCs w:val="28"/>
          <w:lang w:val="uk-UA"/>
        </w:rPr>
        <w:t xml:space="preserve">ності у ході упровадження змін, </w:t>
      </w:r>
      <w:r w:rsidRPr="00925738">
        <w:rPr>
          <w:rFonts w:ascii="Times New Roman" w:hAnsi="Times New Roman" w:cs="Times New Roman"/>
          <w:sz w:val="28"/>
          <w:szCs w:val="28"/>
          <w:lang w:val="uk-UA"/>
        </w:rPr>
        <w:t xml:space="preserve">розроблення плану, що визначає зміни і послідовність дій, розподіл функцій і відповідальності між управлінцями; наділення конкретних співробітників повноваженнями і чіткою відповідальністю за керування змінами; створення </w:t>
      </w:r>
      <w:r w:rsidR="00313BD9" w:rsidRPr="00925738">
        <w:rPr>
          <w:rFonts w:ascii="Times New Roman" w:hAnsi="Times New Roman" w:cs="Times New Roman"/>
          <w:sz w:val="28"/>
          <w:szCs w:val="28"/>
          <w:lang w:val="uk-UA"/>
        </w:rPr>
        <w:t>координаційної ради</w:t>
      </w:r>
      <w:r w:rsidRPr="00925738">
        <w:rPr>
          <w:rFonts w:ascii="Times New Roman" w:hAnsi="Times New Roman" w:cs="Times New Roman"/>
          <w:sz w:val="28"/>
          <w:szCs w:val="28"/>
          <w:lang w:val="uk-UA"/>
        </w:rPr>
        <w:t xml:space="preserve"> на підтримку змін, прорахунку потрібних для змін ресурсів (часу, залучення зовнішніх консультантів); формування системи зворотного зв’язку (опитувальні листи, формальні й неформальні інтерв’ю).</w:t>
      </w:r>
    </w:p>
    <w:p w:rsidR="00925738" w:rsidRPr="000A2871" w:rsidRDefault="00925738" w:rsidP="000C381B">
      <w:pPr>
        <w:pStyle w:val="a3"/>
        <w:jc w:val="center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</w:p>
    <w:p w:rsidR="00925738" w:rsidRPr="000A2871" w:rsidRDefault="00925738" w:rsidP="000C381B">
      <w:pPr>
        <w:pStyle w:val="a3"/>
        <w:jc w:val="center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</w:p>
    <w:p w:rsidR="000C381B" w:rsidRPr="00925738" w:rsidRDefault="000C381B" w:rsidP="000C381B">
      <w:pPr>
        <w:pStyle w:val="a3"/>
        <w:jc w:val="center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Зміни в </w:t>
      </w:r>
      <w:proofErr w:type="spellStart"/>
      <w:r w:rsidRPr="00925738">
        <w:rPr>
          <w:rFonts w:ascii="Times New Roman" w:hAnsi="Times New Roman" w:cs="Times New Roman"/>
          <w:b/>
          <w:i/>
          <w:sz w:val="28"/>
          <w:szCs w:val="28"/>
          <w:lang w:val="uk-UA"/>
        </w:rPr>
        <w:t>коллективі</w:t>
      </w:r>
      <w:proofErr w:type="spellEnd"/>
    </w:p>
    <w:p w:rsidR="00D55A39" w:rsidRPr="00925738" w:rsidRDefault="00D55A39" w:rsidP="00313BD9">
      <w:pPr>
        <w:pStyle w:val="a3"/>
        <w:ind w:left="709" w:hanging="720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071487" cy="3047976"/>
            <wp:effectExtent l="0" t="0" r="5715" b="63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4220" cy="305002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3592F" w:rsidRPr="00925738" w:rsidRDefault="0043592F" w:rsidP="00313BD9">
      <w:pPr>
        <w:pStyle w:val="a3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446513" cy="33377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0603" cy="334827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3592F" w:rsidRPr="00925738" w:rsidRDefault="0043592F" w:rsidP="0043592F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</w:p>
    <w:p w:rsidR="00E26178" w:rsidRPr="00925738" w:rsidRDefault="00E26178" w:rsidP="00925738">
      <w:pPr>
        <w:pStyle w:val="a3"/>
        <w:numPr>
          <w:ilvl w:val="0"/>
          <w:numId w:val="38"/>
        </w:numPr>
        <w:tabs>
          <w:tab w:val="left" w:pos="1134"/>
        </w:tabs>
        <w:ind w:left="0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b/>
          <w:sz w:val="28"/>
          <w:szCs w:val="28"/>
          <w:lang w:val="uk-UA"/>
        </w:rPr>
        <w:t xml:space="preserve">Науково-методичне забезпечення: </w:t>
      </w:r>
    </w:p>
    <w:p w:rsidR="00313BD9" w:rsidRPr="00925738" w:rsidRDefault="008812D6" w:rsidP="00313BD9">
      <w:pPr>
        <w:pStyle w:val="a3"/>
        <w:numPr>
          <w:ilvl w:val="0"/>
          <w:numId w:val="43"/>
        </w:numPr>
        <w:rPr>
          <w:rFonts w:ascii="Times New Roman" w:hAnsi="Times New Roman" w:cs="Times New Roman"/>
          <w:sz w:val="28"/>
          <w:szCs w:val="28"/>
        </w:rPr>
      </w:pPr>
      <w:r w:rsidRPr="00925738">
        <w:rPr>
          <w:rFonts w:ascii="Times New Roman" w:hAnsi="Times New Roman" w:cs="Times New Roman"/>
          <w:sz w:val="28"/>
          <w:szCs w:val="28"/>
        </w:rPr>
        <w:t xml:space="preserve">робота </w:t>
      </w:r>
      <w:r w:rsidRPr="00925738">
        <w:rPr>
          <w:rFonts w:ascii="Times New Roman" w:hAnsi="Times New Roman" w:cs="Times New Roman"/>
          <w:sz w:val="28"/>
          <w:szCs w:val="28"/>
          <w:lang w:val="uk-UA"/>
        </w:rPr>
        <w:t>науково-</w:t>
      </w:r>
      <w:r w:rsidRPr="00925738">
        <w:rPr>
          <w:rFonts w:ascii="Times New Roman" w:hAnsi="Times New Roman" w:cs="Times New Roman"/>
          <w:sz w:val="28"/>
          <w:szCs w:val="28"/>
        </w:rPr>
        <w:t>методичної ради школи</w:t>
      </w:r>
      <w:r w:rsidR="005750E3" w:rsidRPr="00925738">
        <w:rPr>
          <w:rFonts w:ascii="Times New Roman" w:hAnsi="Times New Roman" w:cs="Times New Roman"/>
          <w:sz w:val="28"/>
          <w:szCs w:val="28"/>
          <w:lang w:val="uk-UA"/>
        </w:rPr>
        <w:t>;</w:t>
      </w:r>
    </w:p>
    <w:p w:rsidR="00313BD9" w:rsidRPr="00925738" w:rsidRDefault="005750E3" w:rsidP="00313BD9">
      <w:pPr>
        <w:pStyle w:val="a3"/>
        <w:numPr>
          <w:ilvl w:val="0"/>
          <w:numId w:val="43"/>
        </w:numPr>
        <w:rPr>
          <w:rFonts w:ascii="Times New Roman" w:hAnsi="Times New Roman" w:cs="Times New Roman"/>
          <w:sz w:val="28"/>
          <w:szCs w:val="28"/>
        </w:rPr>
      </w:pPr>
      <w:r w:rsidRPr="00925738">
        <w:rPr>
          <w:rFonts w:ascii="Times New Roman" w:hAnsi="Times New Roman" w:cs="Times New Roman"/>
          <w:sz w:val="28"/>
          <w:szCs w:val="28"/>
        </w:rPr>
        <w:t>робота методичних</w:t>
      </w:r>
      <w:r w:rsidR="00360FED" w:rsidRPr="0092573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925738">
        <w:rPr>
          <w:rFonts w:ascii="Times New Roman" w:hAnsi="Times New Roman" w:cs="Times New Roman"/>
          <w:sz w:val="28"/>
          <w:szCs w:val="28"/>
        </w:rPr>
        <w:t>об’єднань</w:t>
      </w:r>
      <w:r w:rsidRPr="00925738">
        <w:rPr>
          <w:rFonts w:ascii="Times New Roman" w:hAnsi="Times New Roman" w:cs="Times New Roman"/>
          <w:sz w:val="28"/>
          <w:szCs w:val="28"/>
          <w:lang w:val="uk-UA"/>
        </w:rPr>
        <w:t>;</w:t>
      </w:r>
    </w:p>
    <w:p w:rsidR="008812D6" w:rsidRPr="00925738" w:rsidRDefault="00583B22" w:rsidP="00313BD9">
      <w:pPr>
        <w:pStyle w:val="a3"/>
        <w:numPr>
          <w:ilvl w:val="0"/>
          <w:numId w:val="43"/>
        </w:numPr>
        <w:rPr>
          <w:rFonts w:ascii="Times New Roman" w:hAnsi="Times New Roman" w:cs="Times New Roman"/>
          <w:sz w:val="28"/>
          <w:szCs w:val="28"/>
        </w:rPr>
      </w:pPr>
      <w:r w:rsidRPr="00925738">
        <w:rPr>
          <w:rFonts w:ascii="Times New Roman" w:hAnsi="Times New Roman" w:cs="Times New Roman"/>
          <w:sz w:val="28"/>
          <w:szCs w:val="28"/>
        </w:rPr>
        <w:t>робота</w:t>
      </w:r>
      <w:r w:rsidR="00360FED" w:rsidRPr="0092573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8812D6" w:rsidRPr="00925738">
        <w:rPr>
          <w:rFonts w:ascii="Times New Roman" w:hAnsi="Times New Roman" w:cs="Times New Roman"/>
          <w:sz w:val="28"/>
          <w:szCs w:val="28"/>
          <w:lang w:val="uk-UA"/>
        </w:rPr>
        <w:t>динамічної</w:t>
      </w:r>
      <w:r w:rsidR="00360FED" w:rsidRPr="0092573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8812D6" w:rsidRPr="00925738">
        <w:rPr>
          <w:rFonts w:ascii="Times New Roman" w:hAnsi="Times New Roman" w:cs="Times New Roman"/>
          <w:sz w:val="28"/>
          <w:szCs w:val="28"/>
        </w:rPr>
        <w:t>груп</w:t>
      </w:r>
      <w:r w:rsidR="008812D6" w:rsidRPr="00925738">
        <w:rPr>
          <w:rFonts w:ascii="Times New Roman" w:hAnsi="Times New Roman" w:cs="Times New Roman"/>
          <w:sz w:val="28"/>
          <w:szCs w:val="28"/>
          <w:lang w:val="uk-UA"/>
        </w:rPr>
        <w:t>и</w:t>
      </w:r>
      <w:r w:rsidR="008812D6" w:rsidRPr="00925738">
        <w:rPr>
          <w:rFonts w:ascii="Times New Roman" w:hAnsi="Times New Roman" w:cs="Times New Roman"/>
          <w:sz w:val="28"/>
          <w:szCs w:val="28"/>
        </w:rPr>
        <w:t>, семінарів-практи</w:t>
      </w:r>
      <w:r w:rsidRPr="00925738">
        <w:rPr>
          <w:rFonts w:ascii="Times New Roman" w:hAnsi="Times New Roman" w:cs="Times New Roman"/>
          <w:sz w:val="28"/>
          <w:szCs w:val="28"/>
        </w:rPr>
        <w:t>кумів, проблемних</w:t>
      </w:r>
      <w:r w:rsidR="00360FED" w:rsidRPr="0092573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925738">
        <w:rPr>
          <w:rFonts w:ascii="Times New Roman" w:hAnsi="Times New Roman" w:cs="Times New Roman"/>
          <w:sz w:val="28"/>
          <w:szCs w:val="28"/>
        </w:rPr>
        <w:t>семінарів, проведення трен</w:t>
      </w:r>
      <w:r w:rsidRPr="00925738">
        <w:rPr>
          <w:rFonts w:ascii="Times New Roman" w:hAnsi="Times New Roman" w:cs="Times New Roman"/>
          <w:sz w:val="28"/>
          <w:szCs w:val="28"/>
          <w:lang w:val="uk-UA"/>
        </w:rPr>
        <w:t>інгів</w:t>
      </w:r>
      <w:r w:rsidR="00360FED" w:rsidRPr="0092573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8812D6" w:rsidRPr="00925738">
        <w:rPr>
          <w:rFonts w:ascii="Times New Roman" w:hAnsi="Times New Roman" w:cs="Times New Roman"/>
          <w:sz w:val="28"/>
          <w:szCs w:val="28"/>
        </w:rPr>
        <w:t>тощо);</w:t>
      </w:r>
    </w:p>
    <w:p w:rsidR="00313BD9" w:rsidRPr="00925738" w:rsidRDefault="00313BD9" w:rsidP="00313BD9">
      <w:pPr>
        <w:pStyle w:val="a3"/>
        <w:numPr>
          <w:ilvl w:val="0"/>
          <w:numId w:val="43"/>
        </w:numPr>
        <w:rPr>
          <w:rFonts w:ascii="Times New Roman" w:hAnsi="Times New Roman" w:cs="Times New Roman"/>
          <w:sz w:val="28"/>
          <w:szCs w:val="28"/>
        </w:rPr>
      </w:pPr>
      <w:r w:rsidRPr="00925738">
        <w:rPr>
          <w:rFonts w:ascii="Times New Roman" w:hAnsi="Times New Roman" w:cs="Times New Roman"/>
          <w:sz w:val="28"/>
          <w:szCs w:val="28"/>
        </w:rPr>
        <w:t>створення</w:t>
      </w:r>
      <w:r w:rsidR="00360FED" w:rsidRPr="0092573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925738">
        <w:rPr>
          <w:rFonts w:ascii="Times New Roman" w:hAnsi="Times New Roman" w:cs="Times New Roman"/>
          <w:sz w:val="28"/>
          <w:szCs w:val="28"/>
        </w:rPr>
        <w:t>медіатеки</w:t>
      </w:r>
      <w:r w:rsidR="00360FED" w:rsidRPr="0092573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925738">
        <w:rPr>
          <w:rFonts w:ascii="Times New Roman" w:hAnsi="Times New Roman" w:cs="Times New Roman"/>
          <w:sz w:val="28"/>
          <w:szCs w:val="28"/>
        </w:rPr>
        <w:t>педагогічного</w:t>
      </w:r>
      <w:r w:rsidR="00360FED" w:rsidRPr="0092573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925738">
        <w:rPr>
          <w:rFonts w:ascii="Times New Roman" w:hAnsi="Times New Roman" w:cs="Times New Roman"/>
          <w:sz w:val="28"/>
          <w:szCs w:val="28"/>
        </w:rPr>
        <w:t>досвіду</w:t>
      </w:r>
      <w:r w:rsidR="00360FED" w:rsidRPr="0092573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925738">
        <w:rPr>
          <w:rFonts w:ascii="Times New Roman" w:hAnsi="Times New Roman" w:cs="Times New Roman"/>
          <w:sz w:val="28"/>
          <w:szCs w:val="28"/>
        </w:rPr>
        <w:t>автентичного</w:t>
      </w:r>
      <w:r w:rsidR="00360FED" w:rsidRPr="0092573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925738">
        <w:rPr>
          <w:rFonts w:ascii="Times New Roman" w:hAnsi="Times New Roman" w:cs="Times New Roman"/>
          <w:sz w:val="28"/>
          <w:szCs w:val="28"/>
        </w:rPr>
        <w:t>навчання;</w:t>
      </w:r>
    </w:p>
    <w:p w:rsidR="00313BD9" w:rsidRPr="00925738" w:rsidRDefault="00313BD9" w:rsidP="00313BD9">
      <w:pPr>
        <w:pStyle w:val="a3"/>
        <w:numPr>
          <w:ilvl w:val="0"/>
          <w:numId w:val="43"/>
        </w:numPr>
        <w:rPr>
          <w:rFonts w:ascii="Times New Roman" w:hAnsi="Times New Roman" w:cs="Times New Roman"/>
          <w:sz w:val="28"/>
          <w:szCs w:val="28"/>
        </w:rPr>
      </w:pPr>
      <w:r w:rsidRPr="00925738">
        <w:rPr>
          <w:rFonts w:ascii="Times New Roman" w:hAnsi="Times New Roman" w:cs="Times New Roman"/>
          <w:sz w:val="28"/>
          <w:szCs w:val="28"/>
        </w:rPr>
        <w:t>методичні</w:t>
      </w:r>
      <w:r w:rsidR="00360FED" w:rsidRPr="0092573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925738">
        <w:rPr>
          <w:rFonts w:ascii="Times New Roman" w:hAnsi="Times New Roman" w:cs="Times New Roman"/>
          <w:sz w:val="28"/>
          <w:szCs w:val="28"/>
        </w:rPr>
        <w:t xml:space="preserve">технології; </w:t>
      </w:r>
    </w:p>
    <w:p w:rsidR="00313BD9" w:rsidRPr="00925738" w:rsidRDefault="00313BD9" w:rsidP="00313BD9">
      <w:pPr>
        <w:pStyle w:val="a3"/>
        <w:numPr>
          <w:ilvl w:val="0"/>
          <w:numId w:val="43"/>
        </w:numPr>
        <w:rPr>
          <w:rFonts w:ascii="Times New Roman" w:hAnsi="Times New Roman" w:cs="Times New Roman"/>
          <w:sz w:val="28"/>
          <w:szCs w:val="28"/>
        </w:rPr>
      </w:pPr>
      <w:r w:rsidRPr="00925738">
        <w:rPr>
          <w:rFonts w:ascii="Times New Roman" w:hAnsi="Times New Roman" w:cs="Times New Roman"/>
          <w:sz w:val="28"/>
          <w:szCs w:val="28"/>
        </w:rPr>
        <w:t>програми</w:t>
      </w:r>
      <w:r w:rsidR="00360FED" w:rsidRPr="0092573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925738">
        <w:rPr>
          <w:rFonts w:ascii="Times New Roman" w:hAnsi="Times New Roman" w:cs="Times New Roman"/>
          <w:sz w:val="28"/>
          <w:szCs w:val="28"/>
        </w:rPr>
        <w:t>дослідницької та експериментальної</w:t>
      </w:r>
      <w:r w:rsidR="00360FED" w:rsidRPr="0092573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925738">
        <w:rPr>
          <w:rFonts w:ascii="Times New Roman" w:hAnsi="Times New Roman" w:cs="Times New Roman"/>
          <w:sz w:val="28"/>
          <w:szCs w:val="28"/>
        </w:rPr>
        <w:t xml:space="preserve">роботи; </w:t>
      </w:r>
    </w:p>
    <w:p w:rsidR="00593F1A" w:rsidRPr="00925738" w:rsidRDefault="00313BD9" w:rsidP="00593F1A">
      <w:pPr>
        <w:pStyle w:val="a3"/>
        <w:numPr>
          <w:ilvl w:val="0"/>
          <w:numId w:val="43"/>
        </w:numPr>
        <w:rPr>
          <w:rFonts w:ascii="Times New Roman" w:hAnsi="Times New Roman" w:cs="Times New Roman"/>
          <w:sz w:val="28"/>
          <w:szCs w:val="28"/>
        </w:rPr>
      </w:pPr>
      <w:r w:rsidRPr="00925738">
        <w:rPr>
          <w:rFonts w:ascii="Times New Roman" w:hAnsi="Times New Roman" w:cs="Times New Roman"/>
          <w:sz w:val="28"/>
          <w:szCs w:val="28"/>
        </w:rPr>
        <w:t>тематичне</w:t>
      </w:r>
      <w:r w:rsidR="00360FED" w:rsidRPr="0092573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925738">
        <w:rPr>
          <w:rFonts w:ascii="Times New Roman" w:hAnsi="Times New Roman" w:cs="Times New Roman"/>
          <w:sz w:val="28"/>
          <w:szCs w:val="28"/>
        </w:rPr>
        <w:t>планування (інтегрованих</w:t>
      </w:r>
      <w:r w:rsidR="00360FED" w:rsidRPr="0092573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925738">
        <w:rPr>
          <w:rFonts w:ascii="Times New Roman" w:hAnsi="Times New Roman" w:cs="Times New Roman"/>
          <w:sz w:val="28"/>
          <w:szCs w:val="28"/>
        </w:rPr>
        <w:t>курсів, варіативної та інваріативної</w:t>
      </w:r>
      <w:r w:rsidR="00360FED" w:rsidRPr="0092573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925738">
        <w:rPr>
          <w:rFonts w:ascii="Times New Roman" w:hAnsi="Times New Roman" w:cs="Times New Roman"/>
          <w:sz w:val="28"/>
          <w:szCs w:val="28"/>
        </w:rPr>
        <w:t>складової</w:t>
      </w:r>
      <w:r w:rsidR="00360FED" w:rsidRPr="0092573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925738">
        <w:rPr>
          <w:rFonts w:ascii="Times New Roman" w:hAnsi="Times New Roman" w:cs="Times New Roman"/>
          <w:sz w:val="28"/>
          <w:szCs w:val="28"/>
        </w:rPr>
        <w:t>навчальнихпланів).</w:t>
      </w:r>
    </w:p>
    <w:p w:rsidR="00593F1A" w:rsidRPr="00925738" w:rsidRDefault="00593F1A" w:rsidP="00593F1A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D2627E" w:rsidRPr="00925738" w:rsidRDefault="00E26178" w:rsidP="00925738">
      <w:pPr>
        <w:pStyle w:val="a3"/>
        <w:numPr>
          <w:ilvl w:val="0"/>
          <w:numId w:val="38"/>
        </w:numPr>
        <w:tabs>
          <w:tab w:val="left" w:pos="851"/>
          <w:tab w:val="left" w:pos="1134"/>
        </w:tabs>
        <w:ind w:left="0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b/>
          <w:sz w:val="28"/>
          <w:szCs w:val="28"/>
          <w:lang w:val="uk-UA"/>
        </w:rPr>
        <w:t>Кадрове забезпечення:</w:t>
      </w:r>
      <w:r w:rsidRPr="00925738">
        <w:rPr>
          <w:rFonts w:ascii="Times New Roman" w:hAnsi="Times New Roman" w:cs="Times New Roman"/>
          <w:sz w:val="28"/>
          <w:szCs w:val="28"/>
          <w:lang w:val="uk-UA"/>
        </w:rPr>
        <w:t xml:space="preserve"> формування якісно нового типу педагога.</w:t>
      </w:r>
    </w:p>
    <w:p w:rsidR="0043592F" w:rsidRPr="00925738" w:rsidRDefault="00D2627E" w:rsidP="00D2627E">
      <w:pPr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sz w:val="28"/>
          <w:szCs w:val="28"/>
          <w:lang w:val="uk-UA"/>
        </w:rPr>
        <w:t>Автентичний вчитель - це вчений, практик, співтворець. Він  має досвід, володіє навичками 21-го століття та навчається впродовж життя. Адже безперервний професійний розвиток вчителя -  запорука якості освіти.</w:t>
      </w:r>
      <w:r w:rsidR="0043592F" w:rsidRPr="00925738">
        <w:rPr>
          <w:rFonts w:ascii="Times New Roman" w:hAnsi="Times New Roman" w:cs="Times New Roman"/>
          <w:sz w:val="28"/>
          <w:szCs w:val="28"/>
          <w:lang w:val="uk-UA"/>
        </w:rPr>
        <w:t xml:space="preserve"> (</w:t>
      </w:r>
      <w:r w:rsidR="00B66276" w:rsidRPr="00925738">
        <w:rPr>
          <w:rFonts w:ascii="Times New Roman" w:hAnsi="Times New Roman" w:cs="Times New Roman"/>
          <w:sz w:val="28"/>
          <w:szCs w:val="28"/>
          <w:lang w:val="uk-UA"/>
        </w:rPr>
        <w:t>Стів Ревінгтон</w:t>
      </w:r>
      <w:r w:rsidR="0043592F" w:rsidRPr="00925738">
        <w:rPr>
          <w:rFonts w:ascii="Times New Roman" w:hAnsi="Times New Roman" w:cs="Times New Roman"/>
          <w:sz w:val="28"/>
          <w:szCs w:val="28"/>
          <w:lang w:val="uk-UA"/>
        </w:rPr>
        <w:t>, 2015)</w:t>
      </w:r>
    </w:p>
    <w:p w:rsidR="0043592F" w:rsidRPr="00925738" w:rsidRDefault="0043592F" w:rsidP="0043592F">
      <w:pPr>
        <w:ind w:firstLine="426"/>
        <w:rPr>
          <w:rFonts w:ascii="Times New Roman" w:hAnsi="Times New Roman" w:cs="Times New Roman"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sz w:val="28"/>
          <w:szCs w:val="28"/>
          <w:lang w:val="uk-UA"/>
        </w:rPr>
        <w:t xml:space="preserve">Вчитель є найважливішим компонентом в процесі автентичного навчання, викладання та оцінки. Успішний "автентичний учитель" зобов'язаний: </w:t>
      </w:r>
    </w:p>
    <w:p w:rsidR="0043592F" w:rsidRPr="00925738" w:rsidRDefault="0043592F" w:rsidP="0043592F">
      <w:pPr>
        <w:numPr>
          <w:ilvl w:val="0"/>
          <w:numId w:val="15"/>
        </w:numPr>
        <w:ind w:left="426"/>
        <w:rPr>
          <w:rFonts w:ascii="Times New Roman" w:hAnsi="Times New Roman" w:cs="Times New Roman"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sz w:val="28"/>
          <w:szCs w:val="28"/>
          <w:lang w:val="uk-UA"/>
        </w:rPr>
        <w:t>знати, як оцінювати сильні  і слабкі сторони учнів, уроку, дизайну;</w:t>
      </w:r>
    </w:p>
    <w:p w:rsidR="0043592F" w:rsidRPr="00925738" w:rsidRDefault="0043592F" w:rsidP="0043592F">
      <w:pPr>
        <w:numPr>
          <w:ilvl w:val="0"/>
          <w:numId w:val="15"/>
        </w:numPr>
        <w:ind w:left="426"/>
        <w:rPr>
          <w:rFonts w:ascii="Times New Roman" w:hAnsi="Times New Roman" w:cs="Times New Roman"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sz w:val="28"/>
          <w:szCs w:val="28"/>
          <w:lang w:val="uk-UA"/>
        </w:rPr>
        <w:lastRenderedPageBreak/>
        <w:t>знати, як супроводжувати учнів у придбанні важливих знань в розумно організованому порядку, задаючи питання і надаючи багаті ресурси для учнів, які вони використовуватимуть у придбанні знань;</w:t>
      </w:r>
    </w:p>
    <w:p w:rsidR="0043592F" w:rsidRPr="00925738" w:rsidRDefault="0043592F" w:rsidP="0043592F">
      <w:pPr>
        <w:numPr>
          <w:ilvl w:val="0"/>
          <w:numId w:val="15"/>
        </w:numPr>
        <w:ind w:left="426"/>
        <w:rPr>
          <w:rFonts w:ascii="Times New Roman" w:hAnsi="Times New Roman" w:cs="Times New Roman"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sz w:val="28"/>
          <w:szCs w:val="28"/>
          <w:lang w:val="uk-UA"/>
        </w:rPr>
        <w:t>бути провідником процесу,</w:t>
      </w:r>
      <w:r w:rsidR="00360FED" w:rsidRPr="00925738">
        <w:rPr>
          <w:rFonts w:ascii="Times New Roman" w:hAnsi="Times New Roman" w:cs="Times New Roman"/>
          <w:sz w:val="28"/>
          <w:szCs w:val="28"/>
          <w:lang w:val="uk-UA"/>
        </w:rPr>
        <w:t>в</w:t>
      </w:r>
      <w:r w:rsidRPr="00925738">
        <w:rPr>
          <w:rFonts w:ascii="Times New Roman" w:hAnsi="Times New Roman" w:cs="Times New Roman"/>
          <w:sz w:val="28"/>
          <w:szCs w:val="28"/>
          <w:lang w:val="uk-UA"/>
        </w:rPr>
        <w:t xml:space="preserve"> якому учні розглядають нову інформацію,  засвоюють її і розуміють;</w:t>
      </w:r>
    </w:p>
    <w:p w:rsidR="00D919AD" w:rsidRPr="00925738" w:rsidRDefault="0043592F" w:rsidP="00E26178">
      <w:pPr>
        <w:numPr>
          <w:ilvl w:val="0"/>
          <w:numId w:val="15"/>
        </w:numPr>
        <w:ind w:left="426"/>
        <w:rPr>
          <w:rFonts w:ascii="Times New Roman" w:hAnsi="Times New Roman" w:cs="Times New Roman"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sz w:val="28"/>
          <w:szCs w:val="28"/>
          <w:lang w:val="uk-UA"/>
        </w:rPr>
        <w:t>бути креативним щодо поширення та обміну учнівського досвіду навчання зі світом за межами шкільних стін.</w:t>
      </w:r>
      <w:r w:rsidR="00B66276" w:rsidRPr="00925738">
        <w:rPr>
          <w:rFonts w:ascii="Times New Roman" w:hAnsi="Times New Roman" w:cs="Times New Roman"/>
          <w:sz w:val="28"/>
          <w:szCs w:val="28"/>
          <w:lang w:val="uk-UA"/>
        </w:rPr>
        <w:t>(Сьюзен Аскью</w:t>
      </w:r>
      <w:r w:rsidRPr="00925738">
        <w:rPr>
          <w:rFonts w:ascii="Times New Roman" w:hAnsi="Times New Roman" w:cs="Times New Roman"/>
          <w:sz w:val="28"/>
          <w:szCs w:val="28"/>
          <w:lang w:val="uk-UA"/>
        </w:rPr>
        <w:t>, 2013)</w:t>
      </w:r>
    </w:p>
    <w:p w:rsidR="000B0965" w:rsidRPr="00925738" w:rsidRDefault="000B0965" w:rsidP="000B0965">
      <w:pPr>
        <w:rPr>
          <w:rFonts w:ascii="Times New Roman" w:hAnsi="Times New Roman" w:cs="Times New Roman"/>
          <w:sz w:val="28"/>
          <w:szCs w:val="28"/>
          <w:u w:val="single"/>
          <w:lang w:val="uk-UA"/>
        </w:rPr>
      </w:pPr>
      <w:r w:rsidRPr="00925738">
        <w:rPr>
          <w:rFonts w:ascii="Times New Roman" w:hAnsi="Times New Roman" w:cs="Times New Roman"/>
          <w:sz w:val="28"/>
          <w:szCs w:val="28"/>
          <w:u w:val="single"/>
          <w:lang w:val="uk-UA"/>
        </w:rPr>
        <w:t>Безперервний професійний розвиток:</w:t>
      </w:r>
    </w:p>
    <w:p w:rsidR="000B0965" w:rsidRPr="00925738" w:rsidRDefault="000B0965" w:rsidP="000B0965">
      <w:pPr>
        <w:numPr>
          <w:ilvl w:val="0"/>
          <w:numId w:val="16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sz w:val="28"/>
          <w:szCs w:val="28"/>
          <w:lang w:val="uk-UA"/>
        </w:rPr>
        <w:t>школа лідерів;</w:t>
      </w:r>
    </w:p>
    <w:p w:rsidR="000B0965" w:rsidRPr="00925738" w:rsidRDefault="000B0965" w:rsidP="000B0965">
      <w:pPr>
        <w:numPr>
          <w:ilvl w:val="0"/>
          <w:numId w:val="16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sz w:val="28"/>
          <w:szCs w:val="28"/>
          <w:lang w:val="uk-UA"/>
        </w:rPr>
        <w:t>курси підвищення кваліфікації;</w:t>
      </w:r>
    </w:p>
    <w:p w:rsidR="000B0965" w:rsidRPr="00925738" w:rsidRDefault="000B0965" w:rsidP="000B0965">
      <w:pPr>
        <w:numPr>
          <w:ilvl w:val="0"/>
          <w:numId w:val="16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sz w:val="28"/>
          <w:szCs w:val="28"/>
          <w:lang w:val="uk-UA"/>
        </w:rPr>
        <w:t>дистанційне навчання;</w:t>
      </w:r>
    </w:p>
    <w:p w:rsidR="000B0965" w:rsidRPr="00925738" w:rsidRDefault="000B0965" w:rsidP="000B0965">
      <w:pPr>
        <w:numPr>
          <w:ilvl w:val="0"/>
          <w:numId w:val="16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sz w:val="28"/>
          <w:szCs w:val="28"/>
          <w:lang w:val="uk-UA"/>
        </w:rPr>
        <w:t>літні та зимові школи;</w:t>
      </w:r>
    </w:p>
    <w:p w:rsidR="000B0965" w:rsidRPr="00925738" w:rsidRDefault="000B0965" w:rsidP="000B0965">
      <w:pPr>
        <w:numPr>
          <w:ilvl w:val="0"/>
          <w:numId w:val="16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sz w:val="28"/>
          <w:szCs w:val="28"/>
          <w:lang w:val="uk-UA"/>
        </w:rPr>
        <w:t>міжнародне співробітництво;</w:t>
      </w:r>
    </w:p>
    <w:p w:rsidR="000B0965" w:rsidRPr="00925738" w:rsidRDefault="000B0965" w:rsidP="000B0965">
      <w:pPr>
        <w:numPr>
          <w:ilvl w:val="0"/>
          <w:numId w:val="16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sz w:val="28"/>
          <w:szCs w:val="28"/>
          <w:lang w:val="uk-UA"/>
        </w:rPr>
        <w:t>динамічна група;</w:t>
      </w:r>
    </w:p>
    <w:p w:rsidR="00593F1A" w:rsidRPr="00925738" w:rsidRDefault="000B0965" w:rsidP="00593F1A">
      <w:pPr>
        <w:numPr>
          <w:ilvl w:val="0"/>
          <w:numId w:val="16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sz w:val="28"/>
          <w:szCs w:val="28"/>
          <w:lang w:val="uk-UA"/>
        </w:rPr>
        <w:t>психологічний супровід.</w:t>
      </w:r>
    </w:p>
    <w:p w:rsidR="00E26178" w:rsidRPr="00925738" w:rsidRDefault="00E26178" w:rsidP="00925738">
      <w:pPr>
        <w:pStyle w:val="a3"/>
        <w:numPr>
          <w:ilvl w:val="0"/>
          <w:numId w:val="38"/>
        </w:numPr>
        <w:tabs>
          <w:tab w:val="left" w:pos="993"/>
        </w:tabs>
        <w:ind w:left="0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b/>
          <w:sz w:val="28"/>
          <w:szCs w:val="28"/>
          <w:lang w:val="uk-UA"/>
        </w:rPr>
        <w:t>Центри особистісного розвитку:</w:t>
      </w:r>
    </w:p>
    <w:p w:rsidR="001A3CCD" w:rsidRPr="00925738" w:rsidRDefault="003D2379" w:rsidP="00925738">
      <w:pPr>
        <w:pStyle w:val="a3"/>
        <w:tabs>
          <w:tab w:val="left" w:pos="993"/>
        </w:tabs>
        <w:ind w:left="0" w:firstLine="567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b/>
          <w:i/>
          <w:sz w:val="28"/>
          <w:szCs w:val="28"/>
          <w:lang w:val="uk-UA"/>
        </w:rPr>
        <w:t>Віртуальна школа розширених освітніх можливостей</w:t>
      </w:r>
      <w:r w:rsidR="000C381B" w:rsidRPr="00925738">
        <w:rPr>
          <w:rFonts w:ascii="Times New Roman" w:hAnsi="Times New Roman" w:cs="Times New Roman"/>
          <w:b/>
          <w:i/>
          <w:sz w:val="28"/>
          <w:szCs w:val="28"/>
          <w:lang w:val="uk-UA"/>
        </w:rPr>
        <w:t>:</w:t>
      </w:r>
    </w:p>
    <w:p w:rsidR="003D2379" w:rsidRPr="00925738" w:rsidRDefault="0069499D" w:rsidP="00925738">
      <w:pPr>
        <w:pStyle w:val="a3"/>
        <w:numPr>
          <w:ilvl w:val="0"/>
          <w:numId w:val="45"/>
        </w:numPr>
        <w:tabs>
          <w:tab w:val="left" w:pos="993"/>
        </w:tabs>
        <w:ind w:left="0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sz w:val="28"/>
          <w:szCs w:val="28"/>
          <w:lang w:val="uk-UA"/>
        </w:rPr>
        <w:t>ф</w:t>
      </w:r>
      <w:r w:rsidR="003D2379" w:rsidRPr="00925738">
        <w:rPr>
          <w:rFonts w:ascii="Times New Roman" w:hAnsi="Times New Roman" w:cs="Times New Roman"/>
          <w:sz w:val="28"/>
          <w:szCs w:val="28"/>
          <w:lang w:val="uk-UA"/>
        </w:rPr>
        <w:t>акультативи</w:t>
      </w:r>
      <w:r w:rsidR="000C381B" w:rsidRPr="00925738">
        <w:rPr>
          <w:rFonts w:ascii="Times New Roman" w:hAnsi="Times New Roman" w:cs="Times New Roman"/>
          <w:sz w:val="28"/>
          <w:szCs w:val="28"/>
          <w:lang w:val="uk-UA"/>
        </w:rPr>
        <w:t>;</w:t>
      </w:r>
    </w:p>
    <w:p w:rsidR="003D2379" w:rsidRPr="00925738" w:rsidRDefault="000C381B" w:rsidP="00925738">
      <w:pPr>
        <w:pStyle w:val="a3"/>
        <w:numPr>
          <w:ilvl w:val="0"/>
          <w:numId w:val="45"/>
        </w:numPr>
        <w:tabs>
          <w:tab w:val="left" w:pos="993"/>
        </w:tabs>
        <w:ind w:left="0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sz w:val="28"/>
          <w:szCs w:val="28"/>
          <w:lang w:val="uk-UA"/>
        </w:rPr>
        <w:t>с</w:t>
      </w:r>
      <w:r w:rsidR="003D2379" w:rsidRPr="00925738">
        <w:rPr>
          <w:rFonts w:ascii="Times New Roman" w:hAnsi="Times New Roman" w:cs="Times New Roman"/>
          <w:sz w:val="28"/>
          <w:szCs w:val="28"/>
          <w:lang w:val="uk-UA"/>
        </w:rPr>
        <w:t>пецкурси</w:t>
      </w:r>
      <w:r w:rsidRPr="00925738">
        <w:rPr>
          <w:rFonts w:ascii="Times New Roman" w:hAnsi="Times New Roman" w:cs="Times New Roman"/>
          <w:sz w:val="28"/>
          <w:szCs w:val="28"/>
          <w:lang w:val="uk-UA"/>
        </w:rPr>
        <w:t>;</w:t>
      </w:r>
    </w:p>
    <w:p w:rsidR="003D2379" w:rsidRPr="00925738" w:rsidRDefault="003D2379" w:rsidP="00925738">
      <w:pPr>
        <w:pStyle w:val="a3"/>
        <w:numPr>
          <w:ilvl w:val="0"/>
          <w:numId w:val="45"/>
        </w:numPr>
        <w:tabs>
          <w:tab w:val="left" w:pos="993"/>
        </w:tabs>
        <w:ind w:left="0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sz w:val="28"/>
          <w:szCs w:val="28"/>
          <w:lang w:val="uk-UA"/>
        </w:rPr>
        <w:t>елективні курси</w:t>
      </w:r>
      <w:r w:rsidR="000C381B" w:rsidRPr="00925738">
        <w:rPr>
          <w:rFonts w:ascii="Times New Roman" w:hAnsi="Times New Roman" w:cs="Times New Roman"/>
          <w:sz w:val="28"/>
          <w:szCs w:val="28"/>
          <w:lang w:val="uk-UA"/>
        </w:rPr>
        <w:t>;</w:t>
      </w:r>
    </w:p>
    <w:p w:rsidR="003D2379" w:rsidRPr="00925738" w:rsidRDefault="003D2379" w:rsidP="00925738">
      <w:pPr>
        <w:pStyle w:val="a3"/>
        <w:numPr>
          <w:ilvl w:val="0"/>
          <w:numId w:val="45"/>
        </w:numPr>
        <w:tabs>
          <w:tab w:val="left" w:pos="993"/>
        </w:tabs>
        <w:ind w:left="0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sz w:val="28"/>
          <w:szCs w:val="28"/>
          <w:lang w:val="uk-UA"/>
        </w:rPr>
        <w:t>занурення в окремі теми</w:t>
      </w:r>
      <w:r w:rsidR="000C381B" w:rsidRPr="00925738">
        <w:rPr>
          <w:rFonts w:ascii="Times New Roman" w:hAnsi="Times New Roman" w:cs="Times New Roman"/>
          <w:sz w:val="28"/>
          <w:szCs w:val="28"/>
          <w:lang w:val="uk-UA"/>
        </w:rPr>
        <w:t>;</w:t>
      </w:r>
    </w:p>
    <w:p w:rsidR="003D2379" w:rsidRPr="00925738" w:rsidRDefault="003D2379" w:rsidP="00925738">
      <w:pPr>
        <w:pStyle w:val="a3"/>
        <w:numPr>
          <w:ilvl w:val="0"/>
          <w:numId w:val="45"/>
        </w:numPr>
        <w:tabs>
          <w:tab w:val="left" w:pos="993"/>
        </w:tabs>
        <w:ind w:left="0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sz w:val="28"/>
          <w:szCs w:val="28"/>
          <w:lang w:val="uk-UA"/>
        </w:rPr>
        <w:t>МАН</w:t>
      </w:r>
      <w:r w:rsidR="000C381B" w:rsidRPr="00925738">
        <w:rPr>
          <w:rFonts w:ascii="Times New Roman" w:hAnsi="Times New Roman" w:cs="Times New Roman"/>
          <w:sz w:val="28"/>
          <w:szCs w:val="28"/>
          <w:lang w:val="uk-UA"/>
        </w:rPr>
        <w:t>;</w:t>
      </w:r>
    </w:p>
    <w:p w:rsidR="003D2379" w:rsidRPr="00925738" w:rsidRDefault="003D2379" w:rsidP="00925738">
      <w:pPr>
        <w:pStyle w:val="a3"/>
        <w:numPr>
          <w:ilvl w:val="0"/>
          <w:numId w:val="45"/>
        </w:numPr>
        <w:tabs>
          <w:tab w:val="left" w:pos="993"/>
        </w:tabs>
        <w:ind w:left="0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sz w:val="28"/>
          <w:szCs w:val="28"/>
          <w:lang w:val="uk-UA"/>
        </w:rPr>
        <w:t>Школа олімпійського резерву</w:t>
      </w:r>
      <w:r w:rsidR="000C381B" w:rsidRPr="00925738">
        <w:rPr>
          <w:rFonts w:ascii="Times New Roman" w:hAnsi="Times New Roman" w:cs="Times New Roman"/>
          <w:sz w:val="28"/>
          <w:szCs w:val="28"/>
          <w:lang w:val="uk-UA"/>
        </w:rPr>
        <w:t>;</w:t>
      </w:r>
    </w:p>
    <w:p w:rsidR="00170100" w:rsidRPr="00925738" w:rsidRDefault="003D2379" w:rsidP="00925738">
      <w:pPr>
        <w:pStyle w:val="a3"/>
        <w:numPr>
          <w:ilvl w:val="0"/>
          <w:numId w:val="45"/>
        </w:numPr>
        <w:tabs>
          <w:tab w:val="left" w:pos="993"/>
        </w:tabs>
        <w:ind w:left="0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sz w:val="28"/>
          <w:szCs w:val="28"/>
          <w:lang w:val="uk-UA"/>
        </w:rPr>
        <w:t>міжнародне співробітництво</w:t>
      </w:r>
      <w:r w:rsidR="000C381B" w:rsidRPr="00925738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E26178" w:rsidRPr="000A2871" w:rsidRDefault="00E26178" w:rsidP="00925738">
      <w:pPr>
        <w:tabs>
          <w:tab w:val="left" w:pos="993"/>
        </w:tabs>
        <w:ind w:firstLine="567"/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i/>
          <w:sz w:val="28"/>
          <w:szCs w:val="28"/>
          <w:lang w:val="uk-UA"/>
        </w:rPr>
        <w:t>Запропонована модель спрямована на</w:t>
      </w:r>
      <w:r w:rsidR="00360FED" w:rsidRPr="00925738">
        <w:rPr>
          <w:rFonts w:ascii="Times New Roman" w:hAnsi="Times New Roman" w:cs="Times New Roman"/>
          <w:i/>
          <w:sz w:val="28"/>
          <w:szCs w:val="28"/>
          <w:lang w:val="uk-UA"/>
        </w:rPr>
        <w:t xml:space="preserve"> </w:t>
      </w:r>
      <w:r w:rsidR="008B6D06" w:rsidRPr="00925738">
        <w:rPr>
          <w:rFonts w:ascii="Times New Roman" w:hAnsi="Times New Roman" w:cs="Times New Roman"/>
          <w:i/>
          <w:sz w:val="28"/>
          <w:szCs w:val="28"/>
          <w:lang w:val="uk-UA"/>
        </w:rPr>
        <w:t>розширення освітніх можливостей   та удосконалення якості освіти у закладі</w:t>
      </w:r>
      <w:r w:rsidR="00C52E3D" w:rsidRPr="00925738">
        <w:rPr>
          <w:rFonts w:ascii="Times New Roman" w:hAnsi="Times New Roman" w:cs="Times New Roman"/>
          <w:i/>
          <w:sz w:val="28"/>
          <w:szCs w:val="28"/>
          <w:lang w:val="uk-UA"/>
        </w:rPr>
        <w:t xml:space="preserve">. </w:t>
      </w:r>
      <w:r w:rsidRPr="00925738">
        <w:rPr>
          <w:rFonts w:ascii="Times New Roman" w:hAnsi="Times New Roman" w:cs="Times New Roman"/>
          <w:i/>
          <w:sz w:val="28"/>
          <w:szCs w:val="28"/>
          <w:lang w:val="uk-UA"/>
        </w:rPr>
        <w:t xml:space="preserve">Наявні інноваційні ідеї моделі присутні у змісті, формах, методах, технологіях навчання і виховання учнів, управлінні стратегічними змінами, організаційній структурі </w:t>
      </w:r>
      <w:r w:rsidR="002E2C23" w:rsidRPr="00925738">
        <w:rPr>
          <w:rFonts w:ascii="Times New Roman" w:hAnsi="Times New Roman" w:cs="Times New Roman"/>
          <w:i/>
          <w:sz w:val="28"/>
          <w:szCs w:val="28"/>
          <w:lang w:val="uk-UA"/>
        </w:rPr>
        <w:t xml:space="preserve">інноваційної </w:t>
      </w:r>
      <w:r w:rsidR="00D20342" w:rsidRPr="00925738">
        <w:rPr>
          <w:rFonts w:ascii="Times New Roman" w:hAnsi="Times New Roman" w:cs="Times New Roman"/>
          <w:i/>
          <w:sz w:val="28"/>
          <w:szCs w:val="28"/>
          <w:lang w:val="uk-UA"/>
        </w:rPr>
        <w:t>школи</w:t>
      </w:r>
      <w:r w:rsidR="003C6CA3" w:rsidRPr="00925738">
        <w:rPr>
          <w:rFonts w:ascii="Times New Roman" w:hAnsi="Times New Roman" w:cs="Times New Roman"/>
          <w:i/>
          <w:sz w:val="28"/>
          <w:szCs w:val="28"/>
          <w:lang w:val="uk-UA"/>
        </w:rPr>
        <w:t>.</w:t>
      </w:r>
    </w:p>
    <w:p w:rsidR="00925738" w:rsidRPr="000A2871" w:rsidRDefault="00925738" w:rsidP="00925738">
      <w:pPr>
        <w:tabs>
          <w:tab w:val="left" w:pos="993"/>
        </w:tabs>
        <w:ind w:firstLine="567"/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</w:p>
    <w:p w:rsidR="00E26178" w:rsidRPr="00925738" w:rsidRDefault="00E26178" w:rsidP="00925738">
      <w:pPr>
        <w:pStyle w:val="a3"/>
        <w:numPr>
          <w:ilvl w:val="0"/>
          <w:numId w:val="38"/>
        </w:numPr>
        <w:tabs>
          <w:tab w:val="left" w:pos="993"/>
        </w:tabs>
        <w:ind w:left="0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>Очікувані результати інноваційного розвитку, крите</w:t>
      </w:r>
      <w:r w:rsidR="00D20342" w:rsidRPr="00925738">
        <w:rPr>
          <w:rFonts w:ascii="Times New Roman" w:hAnsi="Times New Roman" w:cs="Times New Roman"/>
          <w:b/>
          <w:sz w:val="28"/>
          <w:szCs w:val="28"/>
          <w:lang w:val="uk-UA"/>
        </w:rPr>
        <w:t xml:space="preserve">рії та засоби оцінювання їх: </w:t>
      </w:r>
    </w:p>
    <w:p w:rsidR="0034562D" w:rsidRPr="00925738" w:rsidRDefault="0034562D" w:rsidP="0034562D">
      <w:pPr>
        <w:numPr>
          <w:ilvl w:val="0"/>
          <w:numId w:val="32"/>
        </w:numPr>
        <w:ind w:left="567" w:hanging="567"/>
        <w:rPr>
          <w:rFonts w:ascii="Times New Roman" w:hAnsi="Times New Roman" w:cs="Times New Roman"/>
          <w:bCs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контрольована фінансова самостійність; </w:t>
      </w:r>
    </w:p>
    <w:p w:rsidR="0034562D" w:rsidRPr="00925738" w:rsidRDefault="0034562D" w:rsidP="0034562D">
      <w:pPr>
        <w:numPr>
          <w:ilvl w:val="0"/>
          <w:numId w:val="32"/>
        </w:numPr>
        <w:ind w:left="567" w:hanging="567"/>
        <w:rPr>
          <w:rFonts w:ascii="Times New Roman" w:hAnsi="Times New Roman" w:cs="Times New Roman"/>
          <w:bCs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bCs/>
          <w:sz w:val="28"/>
          <w:szCs w:val="28"/>
          <w:lang w:val="uk-UA"/>
        </w:rPr>
        <w:t>підвищення відповідальності керівника за ухвалені управлінські (у т. ч. фінансові і кадрові) рішення;</w:t>
      </w:r>
    </w:p>
    <w:p w:rsidR="0034562D" w:rsidRPr="00925738" w:rsidRDefault="0034562D" w:rsidP="0034562D">
      <w:pPr>
        <w:numPr>
          <w:ilvl w:val="0"/>
          <w:numId w:val="32"/>
        </w:numPr>
        <w:ind w:left="567" w:hanging="567"/>
        <w:rPr>
          <w:rFonts w:ascii="Times New Roman" w:hAnsi="Times New Roman" w:cs="Times New Roman"/>
          <w:bCs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bCs/>
          <w:sz w:val="28"/>
          <w:szCs w:val="28"/>
          <w:lang w:val="uk-UA"/>
        </w:rPr>
        <w:t>раціональне використання бюджетних коштів, фінансових витрат на рівні закладу;</w:t>
      </w:r>
    </w:p>
    <w:p w:rsidR="0034562D" w:rsidRPr="00925738" w:rsidRDefault="0034562D" w:rsidP="0034562D">
      <w:pPr>
        <w:numPr>
          <w:ilvl w:val="0"/>
          <w:numId w:val="32"/>
        </w:numPr>
        <w:ind w:left="567" w:hanging="567"/>
        <w:rPr>
          <w:rFonts w:ascii="Times New Roman" w:hAnsi="Times New Roman" w:cs="Times New Roman"/>
          <w:bCs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залучення в  освітню систему школи додаткових фінансових і матеріально-технічних ресурсів;</w:t>
      </w:r>
    </w:p>
    <w:p w:rsidR="0034562D" w:rsidRPr="00925738" w:rsidRDefault="0034562D" w:rsidP="0034562D">
      <w:pPr>
        <w:numPr>
          <w:ilvl w:val="0"/>
          <w:numId w:val="32"/>
        </w:numPr>
        <w:ind w:left="567" w:hanging="567"/>
        <w:rPr>
          <w:rFonts w:ascii="Times New Roman" w:hAnsi="Times New Roman" w:cs="Times New Roman"/>
          <w:bCs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bCs/>
          <w:sz w:val="28"/>
          <w:szCs w:val="28"/>
          <w:lang w:val="uk-UA"/>
        </w:rPr>
        <w:t>функціонування   школи розширених освітніх можливостей;</w:t>
      </w:r>
    </w:p>
    <w:p w:rsidR="0034562D" w:rsidRPr="00925738" w:rsidRDefault="0034562D" w:rsidP="0034562D">
      <w:pPr>
        <w:numPr>
          <w:ilvl w:val="0"/>
          <w:numId w:val="32"/>
        </w:numPr>
        <w:ind w:left="567" w:hanging="567"/>
        <w:rPr>
          <w:rFonts w:ascii="Times New Roman" w:hAnsi="Times New Roman" w:cs="Times New Roman"/>
          <w:bCs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bCs/>
          <w:sz w:val="28"/>
          <w:szCs w:val="28"/>
        </w:rPr>
        <w:t>застосування</w:t>
      </w:r>
      <w:r w:rsidR="00360FED" w:rsidRPr="00925738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</w:t>
      </w:r>
      <w:r w:rsidRPr="00925738">
        <w:rPr>
          <w:rFonts w:ascii="Times New Roman" w:hAnsi="Times New Roman" w:cs="Times New Roman"/>
          <w:bCs/>
          <w:sz w:val="28"/>
          <w:szCs w:val="28"/>
        </w:rPr>
        <w:t>новітніх</w:t>
      </w:r>
      <w:r w:rsidR="00360FED" w:rsidRPr="00925738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</w:t>
      </w:r>
      <w:r w:rsidRPr="00925738">
        <w:rPr>
          <w:rFonts w:ascii="Times New Roman" w:hAnsi="Times New Roman" w:cs="Times New Roman"/>
          <w:bCs/>
          <w:sz w:val="28"/>
          <w:szCs w:val="28"/>
        </w:rPr>
        <w:t>інформаційно-комунікаційних</w:t>
      </w:r>
      <w:r w:rsidR="00360FED" w:rsidRPr="00925738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</w:t>
      </w:r>
      <w:r w:rsidRPr="00925738">
        <w:rPr>
          <w:rFonts w:ascii="Times New Roman" w:hAnsi="Times New Roman" w:cs="Times New Roman"/>
          <w:bCs/>
          <w:sz w:val="28"/>
          <w:szCs w:val="28"/>
        </w:rPr>
        <w:t>технологій в процесі</w:t>
      </w:r>
      <w:r w:rsidR="00360FED" w:rsidRPr="00925738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</w:t>
      </w:r>
      <w:r w:rsidRPr="00925738">
        <w:rPr>
          <w:rFonts w:ascii="Times New Roman" w:hAnsi="Times New Roman" w:cs="Times New Roman"/>
          <w:bCs/>
          <w:sz w:val="28"/>
          <w:szCs w:val="28"/>
        </w:rPr>
        <w:t>інноваційного</w:t>
      </w:r>
      <w:r w:rsidR="00360FED" w:rsidRPr="00925738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</w:t>
      </w:r>
      <w:r w:rsidRPr="00925738">
        <w:rPr>
          <w:rFonts w:ascii="Times New Roman" w:hAnsi="Times New Roman" w:cs="Times New Roman"/>
          <w:bCs/>
          <w:sz w:val="28"/>
          <w:szCs w:val="28"/>
          <w:lang w:val="uk-UA"/>
        </w:rPr>
        <w:t>розвитку</w:t>
      </w:r>
      <w:r w:rsidRPr="00925738">
        <w:rPr>
          <w:rFonts w:ascii="Times New Roman" w:hAnsi="Times New Roman" w:cs="Times New Roman"/>
          <w:bCs/>
          <w:sz w:val="28"/>
          <w:szCs w:val="28"/>
        </w:rPr>
        <w:t>;</w:t>
      </w:r>
    </w:p>
    <w:p w:rsidR="0034562D" w:rsidRPr="00925738" w:rsidRDefault="0034562D" w:rsidP="0034562D">
      <w:pPr>
        <w:numPr>
          <w:ilvl w:val="0"/>
          <w:numId w:val="32"/>
        </w:numPr>
        <w:ind w:left="567" w:hanging="567"/>
        <w:rPr>
          <w:rFonts w:ascii="Times New Roman" w:hAnsi="Times New Roman" w:cs="Times New Roman"/>
          <w:bCs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bCs/>
          <w:sz w:val="28"/>
          <w:szCs w:val="28"/>
          <w:lang w:val="uk-UA"/>
        </w:rPr>
        <w:t>ак</w:t>
      </w:r>
      <w:r w:rsidR="003C6CA3" w:rsidRPr="00925738">
        <w:rPr>
          <w:rFonts w:ascii="Times New Roman" w:hAnsi="Times New Roman" w:cs="Times New Roman"/>
          <w:bCs/>
          <w:sz w:val="28"/>
          <w:szCs w:val="28"/>
          <w:lang w:val="uk-UA"/>
        </w:rPr>
        <w:t>тивізація міжнародної співпраці</w:t>
      </w:r>
      <w:r w:rsidR="00360FED" w:rsidRPr="00925738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</w:t>
      </w:r>
      <w:r w:rsidRPr="00925738">
        <w:rPr>
          <w:rFonts w:ascii="Times New Roman" w:hAnsi="Times New Roman" w:cs="Times New Roman"/>
          <w:bCs/>
          <w:sz w:val="28"/>
          <w:szCs w:val="28"/>
          <w:lang w:val="uk-UA"/>
        </w:rPr>
        <w:t>школи</w:t>
      </w:r>
      <w:r w:rsidR="003C6CA3" w:rsidRPr="00925738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та</w:t>
      </w:r>
      <w:r w:rsidRPr="00925738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установлення зв’язків з міжнародними освітніми організаціями;</w:t>
      </w:r>
    </w:p>
    <w:p w:rsidR="0034562D" w:rsidRPr="00925738" w:rsidRDefault="0034562D" w:rsidP="0034562D">
      <w:pPr>
        <w:numPr>
          <w:ilvl w:val="0"/>
          <w:numId w:val="32"/>
        </w:numPr>
        <w:ind w:left="567" w:hanging="567"/>
        <w:rPr>
          <w:rFonts w:ascii="Times New Roman" w:hAnsi="Times New Roman" w:cs="Times New Roman"/>
          <w:bCs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bCs/>
          <w:sz w:val="28"/>
          <w:szCs w:val="28"/>
        </w:rPr>
        <w:t>забезпечення</w:t>
      </w:r>
      <w:r w:rsidR="00360FED" w:rsidRPr="00925738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</w:t>
      </w:r>
      <w:r w:rsidRPr="00925738">
        <w:rPr>
          <w:rFonts w:ascii="Times New Roman" w:hAnsi="Times New Roman" w:cs="Times New Roman"/>
          <w:bCs/>
          <w:sz w:val="28"/>
          <w:szCs w:val="28"/>
        </w:rPr>
        <w:t>дієвого</w:t>
      </w:r>
      <w:r w:rsidR="00360FED" w:rsidRPr="00925738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</w:t>
      </w:r>
      <w:r w:rsidRPr="00925738">
        <w:rPr>
          <w:rFonts w:ascii="Times New Roman" w:hAnsi="Times New Roman" w:cs="Times New Roman"/>
          <w:bCs/>
          <w:sz w:val="28"/>
          <w:szCs w:val="28"/>
        </w:rPr>
        <w:t xml:space="preserve">соціального партнерства </w:t>
      </w:r>
      <w:r w:rsidRPr="00925738">
        <w:rPr>
          <w:rFonts w:ascii="Times New Roman" w:hAnsi="Times New Roman" w:cs="Times New Roman"/>
          <w:bCs/>
          <w:sz w:val="28"/>
          <w:szCs w:val="28"/>
          <w:lang w:val="uk-UA"/>
        </w:rPr>
        <w:t>школи</w:t>
      </w:r>
      <w:r w:rsidRPr="00925738">
        <w:rPr>
          <w:rFonts w:ascii="Times New Roman" w:hAnsi="Times New Roman" w:cs="Times New Roman"/>
          <w:bCs/>
          <w:sz w:val="28"/>
          <w:szCs w:val="28"/>
        </w:rPr>
        <w:t xml:space="preserve"> з державними й громадськими</w:t>
      </w:r>
      <w:r w:rsidR="00360FED" w:rsidRPr="00925738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</w:t>
      </w:r>
      <w:r w:rsidRPr="00925738">
        <w:rPr>
          <w:rFonts w:ascii="Times New Roman" w:hAnsi="Times New Roman" w:cs="Times New Roman"/>
          <w:bCs/>
          <w:sz w:val="28"/>
          <w:szCs w:val="28"/>
        </w:rPr>
        <w:t>організаціями та установами;</w:t>
      </w:r>
    </w:p>
    <w:p w:rsidR="0034562D" w:rsidRPr="00925738" w:rsidRDefault="0034562D" w:rsidP="0034562D">
      <w:pPr>
        <w:numPr>
          <w:ilvl w:val="0"/>
          <w:numId w:val="32"/>
        </w:numPr>
        <w:ind w:left="567" w:hanging="567"/>
        <w:rPr>
          <w:rFonts w:ascii="Times New Roman" w:hAnsi="Times New Roman" w:cs="Times New Roman"/>
          <w:bCs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оптимізація інформаційного обміну </w:t>
      </w:r>
      <w:r w:rsidR="003C6CA3" w:rsidRPr="00925738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школи </w:t>
      </w:r>
      <w:r w:rsidRPr="00925738">
        <w:rPr>
          <w:rFonts w:ascii="Times New Roman" w:hAnsi="Times New Roman" w:cs="Times New Roman"/>
          <w:bCs/>
          <w:sz w:val="28"/>
          <w:szCs w:val="28"/>
          <w:lang w:val="uk-UA"/>
        </w:rPr>
        <w:t>з іншими освітніми та науковими установами.</w:t>
      </w:r>
    </w:p>
    <w:p w:rsidR="0034562D" w:rsidRPr="00925738" w:rsidRDefault="0034562D" w:rsidP="0034562D">
      <w:pPr>
        <w:numPr>
          <w:ilvl w:val="0"/>
          <w:numId w:val="32"/>
        </w:numPr>
        <w:ind w:left="567" w:hanging="567"/>
        <w:rPr>
          <w:rFonts w:ascii="Times New Roman" w:hAnsi="Times New Roman" w:cs="Times New Roman"/>
          <w:bCs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bCs/>
          <w:sz w:val="28"/>
          <w:szCs w:val="28"/>
          <w:lang w:val="uk-UA"/>
        </w:rPr>
        <w:t>забезпечення цілісного охоплення основних чинників якості освіти:</w:t>
      </w:r>
    </w:p>
    <w:p w:rsidR="0034562D" w:rsidRPr="00925738" w:rsidRDefault="0034562D" w:rsidP="0034562D">
      <w:pPr>
        <w:ind w:left="567" w:hanging="567"/>
        <w:rPr>
          <w:rFonts w:ascii="Times New Roman" w:hAnsi="Times New Roman" w:cs="Times New Roman"/>
          <w:bCs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          - </w:t>
      </w:r>
      <w:r w:rsidRPr="00925738">
        <w:rPr>
          <w:rFonts w:ascii="Times New Roman" w:hAnsi="Times New Roman" w:cs="Times New Roman"/>
          <w:bCs/>
          <w:sz w:val="28"/>
          <w:szCs w:val="28"/>
        </w:rPr>
        <w:t>якість</w:t>
      </w:r>
      <w:r w:rsidR="00360FED" w:rsidRPr="00925738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</w:t>
      </w:r>
      <w:r w:rsidRPr="00925738">
        <w:rPr>
          <w:rFonts w:ascii="Times New Roman" w:hAnsi="Times New Roman" w:cs="Times New Roman"/>
          <w:bCs/>
          <w:sz w:val="28"/>
          <w:szCs w:val="28"/>
        </w:rPr>
        <w:t>змісту</w:t>
      </w:r>
      <w:r w:rsidR="00360FED" w:rsidRPr="00925738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</w:t>
      </w:r>
      <w:r w:rsidRPr="00925738">
        <w:rPr>
          <w:rFonts w:ascii="Times New Roman" w:hAnsi="Times New Roman" w:cs="Times New Roman"/>
          <w:bCs/>
          <w:sz w:val="28"/>
          <w:szCs w:val="28"/>
        </w:rPr>
        <w:t>освіти;</w:t>
      </w:r>
    </w:p>
    <w:p w:rsidR="0034562D" w:rsidRPr="00925738" w:rsidRDefault="0034562D" w:rsidP="0034562D">
      <w:pPr>
        <w:ind w:left="567" w:hanging="567"/>
        <w:rPr>
          <w:rFonts w:ascii="Times New Roman" w:hAnsi="Times New Roman" w:cs="Times New Roman"/>
          <w:bCs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          - </w:t>
      </w:r>
      <w:r w:rsidRPr="00925738">
        <w:rPr>
          <w:rFonts w:ascii="Times New Roman" w:hAnsi="Times New Roman" w:cs="Times New Roman"/>
          <w:bCs/>
          <w:sz w:val="28"/>
          <w:szCs w:val="28"/>
        </w:rPr>
        <w:t>якість</w:t>
      </w:r>
      <w:r w:rsidR="00360FED" w:rsidRPr="00925738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</w:t>
      </w:r>
      <w:r w:rsidR="00360FED" w:rsidRPr="00925738">
        <w:rPr>
          <w:rFonts w:ascii="Times New Roman" w:hAnsi="Times New Roman" w:cs="Times New Roman"/>
          <w:bCs/>
          <w:sz w:val="28"/>
          <w:szCs w:val="28"/>
        </w:rPr>
        <w:t>процесу</w:t>
      </w:r>
      <w:r w:rsidR="00360FED" w:rsidRPr="00925738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</w:t>
      </w:r>
      <w:r w:rsidRPr="00925738">
        <w:rPr>
          <w:rFonts w:ascii="Times New Roman" w:hAnsi="Times New Roman" w:cs="Times New Roman"/>
          <w:bCs/>
          <w:sz w:val="28"/>
          <w:szCs w:val="28"/>
        </w:rPr>
        <w:t>надання</w:t>
      </w:r>
      <w:r w:rsidR="00360FED" w:rsidRPr="00925738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</w:t>
      </w:r>
      <w:r w:rsidRPr="00925738">
        <w:rPr>
          <w:rFonts w:ascii="Times New Roman" w:hAnsi="Times New Roman" w:cs="Times New Roman"/>
          <w:bCs/>
          <w:sz w:val="28"/>
          <w:szCs w:val="28"/>
        </w:rPr>
        <w:t>освітніх</w:t>
      </w:r>
      <w:r w:rsidR="00360FED" w:rsidRPr="00925738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</w:t>
      </w:r>
      <w:r w:rsidRPr="00925738">
        <w:rPr>
          <w:rFonts w:ascii="Times New Roman" w:hAnsi="Times New Roman" w:cs="Times New Roman"/>
          <w:bCs/>
          <w:sz w:val="28"/>
          <w:szCs w:val="28"/>
        </w:rPr>
        <w:t xml:space="preserve">послуг; </w:t>
      </w:r>
    </w:p>
    <w:p w:rsidR="0034562D" w:rsidRPr="00925738" w:rsidRDefault="0034562D" w:rsidP="00925738">
      <w:pPr>
        <w:rPr>
          <w:rFonts w:ascii="Times New Roman" w:hAnsi="Times New Roman" w:cs="Times New Roman"/>
          <w:bCs/>
          <w:sz w:val="28"/>
          <w:szCs w:val="28"/>
        </w:rPr>
      </w:pPr>
      <w:r w:rsidRPr="00925738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          - </w:t>
      </w:r>
      <w:r w:rsidRPr="00925738">
        <w:rPr>
          <w:rFonts w:ascii="Times New Roman" w:hAnsi="Times New Roman" w:cs="Times New Roman"/>
          <w:bCs/>
          <w:sz w:val="28"/>
          <w:szCs w:val="28"/>
        </w:rPr>
        <w:t>якість</w:t>
      </w:r>
      <w:r w:rsidR="00360FED" w:rsidRPr="00925738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</w:t>
      </w:r>
      <w:r w:rsidRPr="00925738">
        <w:rPr>
          <w:rFonts w:ascii="Times New Roman" w:hAnsi="Times New Roman" w:cs="Times New Roman"/>
          <w:bCs/>
          <w:sz w:val="28"/>
          <w:szCs w:val="28"/>
        </w:rPr>
        <w:t>матеріально-технічної</w:t>
      </w:r>
      <w:r w:rsidR="00360FED" w:rsidRPr="00925738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</w:t>
      </w:r>
      <w:r w:rsidRPr="00925738">
        <w:rPr>
          <w:rFonts w:ascii="Times New Roman" w:hAnsi="Times New Roman" w:cs="Times New Roman"/>
          <w:bCs/>
          <w:sz w:val="28"/>
          <w:szCs w:val="28"/>
        </w:rPr>
        <w:t xml:space="preserve">бази та навчально-методичного забезпечення; </w:t>
      </w:r>
    </w:p>
    <w:p w:rsidR="0034562D" w:rsidRPr="00925738" w:rsidRDefault="0034562D" w:rsidP="0034562D">
      <w:pPr>
        <w:ind w:left="567" w:hanging="567"/>
        <w:rPr>
          <w:rFonts w:ascii="Times New Roman" w:hAnsi="Times New Roman" w:cs="Times New Roman"/>
          <w:bCs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           - </w:t>
      </w:r>
      <w:r w:rsidRPr="00925738">
        <w:rPr>
          <w:rFonts w:ascii="Times New Roman" w:hAnsi="Times New Roman" w:cs="Times New Roman"/>
          <w:bCs/>
          <w:sz w:val="28"/>
          <w:szCs w:val="28"/>
        </w:rPr>
        <w:t>якість</w:t>
      </w:r>
      <w:r w:rsidR="00360FED" w:rsidRPr="00925738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</w:t>
      </w:r>
      <w:r w:rsidRPr="00925738">
        <w:rPr>
          <w:rFonts w:ascii="Times New Roman" w:hAnsi="Times New Roman" w:cs="Times New Roman"/>
          <w:bCs/>
          <w:sz w:val="28"/>
          <w:szCs w:val="28"/>
        </w:rPr>
        <w:t>під</w:t>
      </w:r>
      <w:r w:rsidR="000A6DD3" w:rsidRPr="00925738">
        <w:rPr>
          <w:rFonts w:ascii="Times New Roman" w:hAnsi="Times New Roman" w:cs="Times New Roman"/>
          <w:bCs/>
          <w:sz w:val="28"/>
          <w:szCs w:val="28"/>
        </w:rPr>
        <w:t>готовки</w:t>
      </w:r>
      <w:r w:rsidR="00360FED" w:rsidRPr="00925738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</w:t>
      </w:r>
      <w:r w:rsidR="000A6DD3" w:rsidRPr="00925738">
        <w:rPr>
          <w:rFonts w:ascii="Times New Roman" w:hAnsi="Times New Roman" w:cs="Times New Roman"/>
          <w:bCs/>
          <w:sz w:val="28"/>
          <w:szCs w:val="28"/>
        </w:rPr>
        <w:t>педагогічного</w:t>
      </w:r>
      <w:r w:rsidR="00360FED" w:rsidRPr="00925738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</w:t>
      </w:r>
      <w:r w:rsidR="000A6DD3" w:rsidRPr="00925738">
        <w:rPr>
          <w:rFonts w:ascii="Times New Roman" w:hAnsi="Times New Roman" w:cs="Times New Roman"/>
          <w:bCs/>
          <w:sz w:val="28"/>
          <w:szCs w:val="28"/>
        </w:rPr>
        <w:t>колективу</w:t>
      </w:r>
      <w:r w:rsidR="000A6DD3" w:rsidRPr="00925738">
        <w:rPr>
          <w:rFonts w:ascii="Times New Roman" w:hAnsi="Times New Roman" w:cs="Times New Roman"/>
          <w:bCs/>
          <w:sz w:val="28"/>
          <w:szCs w:val="28"/>
          <w:lang w:val="uk-UA"/>
        </w:rPr>
        <w:t>:</w:t>
      </w:r>
    </w:p>
    <w:p w:rsidR="003D2379" w:rsidRPr="00925738" w:rsidRDefault="003D2379" w:rsidP="003D2379">
      <w:pPr>
        <w:pStyle w:val="a3"/>
        <w:numPr>
          <w:ilvl w:val="0"/>
          <w:numId w:val="33"/>
        </w:numPr>
        <w:ind w:left="993" w:hanging="142"/>
        <w:rPr>
          <w:rFonts w:ascii="Times New Roman" w:hAnsi="Times New Roman" w:cs="Times New Roman"/>
          <w:bCs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bCs/>
          <w:sz w:val="28"/>
          <w:szCs w:val="28"/>
        </w:rPr>
        <w:t>якість</w:t>
      </w:r>
      <w:r w:rsidR="00360FED" w:rsidRPr="00925738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</w:t>
      </w:r>
      <w:r w:rsidRPr="00925738">
        <w:rPr>
          <w:rFonts w:ascii="Times New Roman" w:hAnsi="Times New Roman" w:cs="Times New Roman"/>
          <w:bCs/>
          <w:sz w:val="28"/>
          <w:szCs w:val="28"/>
        </w:rPr>
        <w:t>підготовленості</w:t>
      </w:r>
      <w:r w:rsidR="00360FED" w:rsidRPr="00925738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</w:t>
      </w:r>
      <w:r w:rsidRPr="00925738">
        <w:rPr>
          <w:rFonts w:ascii="Times New Roman" w:hAnsi="Times New Roman" w:cs="Times New Roman"/>
          <w:bCs/>
          <w:sz w:val="28"/>
          <w:szCs w:val="28"/>
        </w:rPr>
        <w:t>учнів</w:t>
      </w:r>
      <w:r w:rsidRPr="00925738">
        <w:rPr>
          <w:rFonts w:ascii="Times New Roman" w:hAnsi="Times New Roman" w:cs="Times New Roman"/>
          <w:bCs/>
          <w:sz w:val="28"/>
          <w:szCs w:val="28"/>
          <w:lang w:val="uk-UA"/>
        </w:rPr>
        <w:t>.</w:t>
      </w:r>
    </w:p>
    <w:p w:rsidR="008B6D06" w:rsidRPr="00925738" w:rsidRDefault="008B6D06" w:rsidP="003D2379">
      <w:pPr>
        <w:ind w:left="567" w:hanging="567"/>
        <w:rPr>
          <w:rFonts w:ascii="Times New Roman" w:hAnsi="Times New Roman" w:cs="Times New Roman"/>
          <w:bCs/>
          <w:i/>
          <w:sz w:val="28"/>
          <w:szCs w:val="28"/>
          <w:lang w:val="uk-UA"/>
        </w:rPr>
      </w:pPr>
    </w:p>
    <w:p w:rsidR="002E2C23" w:rsidRDefault="003D2379" w:rsidP="00925738">
      <w:pPr>
        <w:ind w:left="-426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925738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24045" cy="4668252"/>
            <wp:effectExtent l="19050" t="0" r="530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0104" cy="467279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466F9" w:rsidRDefault="002466F9" w:rsidP="00925738">
      <w:pPr>
        <w:ind w:left="-426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2466F9" w:rsidRPr="002466F9" w:rsidRDefault="002466F9" w:rsidP="00925738">
      <w:pPr>
        <w:ind w:left="-426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877188" w:rsidRPr="00925738" w:rsidRDefault="00877188" w:rsidP="00925738">
      <w:pPr>
        <w:pStyle w:val="a3"/>
        <w:numPr>
          <w:ilvl w:val="0"/>
          <w:numId w:val="38"/>
        </w:numPr>
        <w:tabs>
          <w:tab w:val="left" w:pos="993"/>
        </w:tabs>
        <w:ind w:left="0" w:firstLine="567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b/>
          <w:bCs/>
          <w:sz w:val="28"/>
          <w:szCs w:val="28"/>
          <w:lang w:val="uk-UA"/>
        </w:rPr>
        <w:t>Критерії</w:t>
      </w:r>
    </w:p>
    <w:p w:rsidR="00877188" w:rsidRPr="00925738" w:rsidRDefault="00877188" w:rsidP="00877188">
      <w:pPr>
        <w:numPr>
          <w:ilvl w:val="0"/>
          <w:numId w:val="36"/>
        </w:numPr>
        <w:rPr>
          <w:rFonts w:ascii="Times New Roman" w:hAnsi="Times New Roman" w:cs="Times New Roman"/>
          <w:sz w:val="28"/>
          <w:szCs w:val="28"/>
        </w:rPr>
      </w:pPr>
      <w:r w:rsidRPr="00925738">
        <w:rPr>
          <w:rFonts w:ascii="Times New Roman" w:hAnsi="Times New Roman" w:cs="Times New Roman"/>
          <w:sz w:val="28"/>
          <w:szCs w:val="28"/>
          <w:lang w:val="uk-UA"/>
        </w:rPr>
        <w:t>Новизна</w:t>
      </w:r>
    </w:p>
    <w:p w:rsidR="00877188" w:rsidRPr="00925738" w:rsidRDefault="00877188" w:rsidP="00877188">
      <w:pPr>
        <w:numPr>
          <w:ilvl w:val="0"/>
          <w:numId w:val="36"/>
        </w:numPr>
        <w:rPr>
          <w:rFonts w:ascii="Times New Roman" w:hAnsi="Times New Roman" w:cs="Times New Roman"/>
          <w:sz w:val="28"/>
          <w:szCs w:val="28"/>
        </w:rPr>
      </w:pPr>
      <w:r w:rsidRPr="00925738">
        <w:rPr>
          <w:rFonts w:ascii="Times New Roman" w:hAnsi="Times New Roman" w:cs="Times New Roman"/>
          <w:sz w:val="28"/>
          <w:szCs w:val="28"/>
          <w:lang w:val="uk-UA"/>
        </w:rPr>
        <w:t>Доцільність</w:t>
      </w:r>
    </w:p>
    <w:p w:rsidR="00877188" w:rsidRPr="00925738" w:rsidRDefault="00877188" w:rsidP="00877188">
      <w:pPr>
        <w:numPr>
          <w:ilvl w:val="0"/>
          <w:numId w:val="36"/>
        </w:numPr>
        <w:rPr>
          <w:rFonts w:ascii="Times New Roman" w:hAnsi="Times New Roman" w:cs="Times New Roman"/>
          <w:sz w:val="28"/>
          <w:szCs w:val="28"/>
        </w:rPr>
      </w:pPr>
      <w:r w:rsidRPr="00925738">
        <w:rPr>
          <w:rFonts w:ascii="Times New Roman" w:hAnsi="Times New Roman" w:cs="Times New Roman"/>
          <w:sz w:val="28"/>
          <w:szCs w:val="28"/>
          <w:lang w:val="uk-UA"/>
        </w:rPr>
        <w:t>Забезпечення ресурсами</w:t>
      </w:r>
    </w:p>
    <w:p w:rsidR="00593F1A" w:rsidRPr="00925738" w:rsidRDefault="0069499D" w:rsidP="003D2379">
      <w:pPr>
        <w:numPr>
          <w:ilvl w:val="0"/>
          <w:numId w:val="36"/>
        </w:numPr>
        <w:rPr>
          <w:rFonts w:ascii="Times New Roman" w:hAnsi="Times New Roman" w:cs="Times New Roman"/>
          <w:sz w:val="28"/>
          <w:szCs w:val="28"/>
        </w:rPr>
      </w:pPr>
      <w:r w:rsidRPr="00925738">
        <w:rPr>
          <w:rFonts w:ascii="Times New Roman" w:hAnsi="Times New Roman" w:cs="Times New Roman"/>
          <w:sz w:val="28"/>
          <w:szCs w:val="28"/>
          <w:lang w:val="uk-UA"/>
        </w:rPr>
        <w:t>Вплив на розвиток</w:t>
      </w:r>
    </w:p>
    <w:p w:rsidR="00925738" w:rsidRDefault="00925738" w:rsidP="00925738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925738" w:rsidRDefault="00925738" w:rsidP="00925738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925738" w:rsidRPr="00925738" w:rsidRDefault="00925738" w:rsidP="00925738">
      <w:pPr>
        <w:rPr>
          <w:rFonts w:ascii="Times New Roman" w:hAnsi="Times New Roman" w:cs="Times New Roman"/>
          <w:sz w:val="28"/>
          <w:szCs w:val="28"/>
        </w:rPr>
        <w:sectPr w:rsidR="00925738" w:rsidRPr="00925738" w:rsidSect="00925738">
          <w:type w:val="continuous"/>
          <w:pgSz w:w="11906" w:h="16838"/>
          <w:pgMar w:top="851" w:right="1133" w:bottom="1134" w:left="1701" w:header="709" w:footer="709" w:gutter="0"/>
          <w:pgBorders w:offsetFrom="page">
            <w:top w:val="thinThickThinMediumGap" w:sz="24" w:space="24" w:color="17365D" w:themeColor="text2" w:themeShade="BF"/>
            <w:left w:val="thinThickThinMediumGap" w:sz="24" w:space="24" w:color="17365D" w:themeColor="text2" w:themeShade="BF"/>
            <w:bottom w:val="thinThickThinMediumGap" w:sz="24" w:space="24" w:color="17365D" w:themeColor="text2" w:themeShade="BF"/>
            <w:right w:val="thinThickThinMediumGap" w:sz="24" w:space="24" w:color="17365D" w:themeColor="text2" w:themeShade="BF"/>
          </w:pgBorders>
          <w:cols w:space="708"/>
          <w:docGrid w:linePitch="360"/>
        </w:sectPr>
      </w:pPr>
    </w:p>
    <w:p w:rsidR="00593F1A" w:rsidRPr="00925738" w:rsidRDefault="00593F1A" w:rsidP="003D2379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593F1A" w:rsidRPr="00925738" w:rsidRDefault="00593F1A" w:rsidP="003D2379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925738" w:rsidRDefault="00925738" w:rsidP="00877188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925738" w:rsidRDefault="00925738" w:rsidP="00877188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925738" w:rsidRDefault="00925738" w:rsidP="00877188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925738" w:rsidRDefault="00925738" w:rsidP="00877188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925738" w:rsidRDefault="00925738" w:rsidP="00877188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925738" w:rsidRDefault="00925738" w:rsidP="00877188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3D2379" w:rsidRPr="00925738" w:rsidRDefault="00877188" w:rsidP="00877188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26083" cy="2194560"/>
            <wp:effectExtent l="0" t="0" r="7620" b="0"/>
            <wp:docPr id="40" name="Рисунок 40" descr="D:\Інноваційна школа\модель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Інноваційна школа\модель\10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083" cy="2194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5738" w:rsidRDefault="00925738" w:rsidP="00877188">
      <w:pPr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925738" w:rsidRDefault="00925738" w:rsidP="00877188">
      <w:pPr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877188" w:rsidRPr="00925738" w:rsidRDefault="00877188" w:rsidP="00877188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b/>
          <w:sz w:val="28"/>
          <w:szCs w:val="28"/>
          <w:lang w:val="en-US"/>
        </w:rPr>
        <w:t>Стандартиоцінювання ДЛЯ розвитку</w:t>
      </w:r>
      <w:r w:rsidR="003D2379" w:rsidRPr="00925738">
        <w:rPr>
          <w:rFonts w:ascii="Times New Roman" w:hAnsi="Times New Roman" w:cs="Times New Roman"/>
          <w:b/>
          <w:sz w:val="28"/>
          <w:szCs w:val="28"/>
          <w:lang w:val="uk-UA"/>
        </w:rPr>
        <w:t>:</w:t>
      </w:r>
    </w:p>
    <w:p w:rsidR="00877188" w:rsidRPr="00925738" w:rsidRDefault="00360FED" w:rsidP="00877188">
      <w:pPr>
        <w:numPr>
          <w:ilvl w:val="0"/>
          <w:numId w:val="37"/>
        </w:numPr>
        <w:rPr>
          <w:rFonts w:ascii="Times New Roman" w:hAnsi="Times New Roman" w:cs="Times New Roman"/>
          <w:sz w:val="28"/>
          <w:szCs w:val="28"/>
        </w:rPr>
      </w:pPr>
      <w:r w:rsidRPr="00925738">
        <w:rPr>
          <w:rFonts w:ascii="Times New Roman" w:hAnsi="Times New Roman" w:cs="Times New Roman"/>
          <w:sz w:val="28"/>
          <w:szCs w:val="28"/>
          <w:lang w:val="uk-UA"/>
        </w:rPr>
        <w:t>Б</w:t>
      </w:r>
      <w:r w:rsidR="00877188" w:rsidRPr="00925738">
        <w:rPr>
          <w:rFonts w:ascii="Times New Roman" w:hAnsi="Times New Roman" w:cs="Times New Roman"/>
          <w:sz w:val="28"/>
          <w:szCs w:val="28"/>
        </w:rPr>
        <w:t>ути</w:t>
      </w:r>
      <w:r w:rsidRPr="0092573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877188" w:rsidRPr="00925738">
        <w:rPr>
          <w:rFonts w:ascii="Times New Roman" w:hAnsi="Times New Roman" w:cs="Times New Roman"/>
          <w:sz w:val="28"/>
          <w:szCs w:val="28"/>
        </w:rPr>
        <w:t>корисним і практичним</w:t>
      </w:r>
      <w:r w:rsidR="003D2379" w:rsidRPr="00925738">
        <w:rPr>
          <w:rFonts w:ascii="Times New Roman" w:hAnsi="Times New Roman" w:cs="Times New Roman"/>
          <w:sz w:val="28"/>
          <w:szCs w:val="28"/>
          <w:lang w:val="uk-UA"/>
        </w:rPr>
        <w:t>;</w:t>
      </w:r>
    </w:p>
    <w:p w:rsidR="00877188" w:rsidRPr="00925738" w:rsidRDefault="003D2379" w:rsidP="00877188">
      <w:pPr>
        <w:numPr>
          <w:ilvl w:val="0"/>
          <w:numId w:val="37"/>
        </w:numPr>
        <w:rPr>
          <w:rFonts w:ascii="Times New Roman" w:hAnsi="Times New Roman" w:cs="Times New Roman"/>
          <w:sz w:val="28"/>
          <w:szCs w:val="28"/>
        </w:rPr>
      </w:pPr>
      <w:r w:rsidRPr="00925738">
        <w:rPr>
          <w:rFonts w:ascii="Times New Roman" w:hAnsi="Times New Roman" w:cs="Times New Roman"/>
          <w:sz w:val="28"/>
          <w:szCs w:val="28"/>
          <w:lang w:val="uk-UA"/>
        </w:rPr>
        <w:t>б</w:t>
      </w:r>
      <w:r w:rsidR="00877188" w:rsidRPr="00925738">
        <w:rPr>
          <w:rFonts w:ascii="Times New Roman" w:hAnsi="Times New Roman" w:cs="Times New Roman"/>
          <w:sz w:val="28"/>
          <w:szCs w:val="28"/>
        </w:rPr>
        <w:t>ути</w:t>
      </w:r>
      <w:r w:rsidR="00360FED" w:rsidRPr="0092573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877188" w:rsidRPr="00925738">
        <w:rPr>
          <w:rFonts w:ascii="Times New Roman" w:hAnsi="Times New Roman" w:cs="Times New Roman"/>
          <w:sz w:val="28"/>
          <w:szCs w:val="28"/>
        </w:rPr>
        <w:t>технічноадекватним</w:t>
      </w:r>
      <w:r w:rsidRPr="00925738">
        <w:rPr>
          <w:rFonts w:ascii="Times New Roman" w:hAnsi="Times New Roman" w:cs="Times New Roman"/>
          <w:sz w:val="28"/>
          <w:szCs w:val="28"/>
          <w:lang w:val="uk-UA"/>
        </w:rPr>
        <w:t>;</w:t>
      </w:r>
    </w:p>
    <w:p w:rsidR="00877188" w:rsidRPr="00925738" w:rsidRDefault="003D2379" w:rsidP="00877188">
      <w:pPr>
        <w:numPr>
          <w:ilvl w:val="0"/>
          <w:numId w:val="37"/>
        </w:numPr>
        <w:rPr>
          <w:rFonts w:ascii="Times New Roman" w:hAnsi="Times New Roman" w:cs="Times New Roman"/>
          <w:sz w:val="28"/>
          <w:szCs w:val="28"/>
        </w:rPr>
      </w:pPr>
      <w:r w:rsidRPr="00925738">
        <w:rPr>
          <w:rFonts w:ascii="Times New Roman" w:hAnsi="Times New Roman" w:cs="Times New Roman"/>
          <w:sz w:val="28"/>
          <w:szCs w:val="28"/>
          <w:lang w:val="uk-UA"/>
        </w:rPr>
        <w:t>б</w:t>
      </w:r>
      <w:r w:rsidR="00877188" w:rsidRPr="00925738">
        <w:rPr>
          <w:rFonts w:ascii="Times New Roman" w:hAnsi="Times New Roman" w:cs="Times New Roman"/>
          <w:sz w:val="28"/>
          <w:szCs w:val="28"/>
        </w:rPr>
        <w:t>ути</w:t>
      </w:r>
      <w:r w:rsidR="00360FED" w:rsidRPr="0092573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877188" w:rsidRPr="00925738">
        <w:rPr>
          <w:rFonts w:ascii="Times New Roman" w:hAnsi="Times New Roman" w:cs="Times New Roman"/>
          <w:sz w:val="28"/>
          <w:szCs w:val="28"/>
        </w:rPr>
        <w:t>реалістичним і розсудливим</w:t>
      </w:r>
      <w:r w:rsidRPr="00925738">
        <w:rPr>
          <w:rFonts w:ascii="Times New Roman" w:hAnsi="Times New Roman" w:cs="Times New Roman"/>
          <w:sz w:val="28"/>
          <w:szCs w:val="28"/>
          <w:lang w:val="uk-UA"/>
        </w:rPr>
        <w:t>;</w:t>
      </w:r>
    </w:p>
    <w:p w:rsidR="00877188" w:rsidRPr="00925738" w:rsidRDefault="003D2379" w:rsidP="00877188">
      <w:pPr>
        <w:numPr>
          <w:ilvl w:val="0"/>
          <w:numId w:val="37"/>
        </w:numPr>
        <w:rPr>
          <w:rFonts w:ascii="Times New Roman" w:hAnsi="Times New Roman" w:cs="Times New Roman"/>
          <w:sz w:val="28"/>
          <w:szCs w:val="28"/>
        </w:rPr>
      </w:pPr>
      <w:r w:rsidRPr="00925738">
        <w:rPr>
          <w:rFonts w:ascii="Times New Roman" w:hAnsi="Times New Roman" w:cs="Times New Roman"/>
          <w:sz w:val="28"/>
          <w:szCs w:val="28"/>
          <w:lang w:val="uk-UA"/>
        </w:rPr>
        <w:t>в</w:t>
      </w:r>
      <w:r w:rsidR="00877188" w:rsidRPr="00925738">
        <w:rPr>
          <w:rFonts w:ascii="Times New Roman" w:hAnsi="Times New Roman" w:cs="Times New Roman"/>
          <w:sz w:val="28"/>
          <w:szCs w:val="28"/>
        </w:rPr>
        <w:t>ідповідати закону і моральним нормам</w:t>
      </w:r>
    </w:p>
    <w:p w:rsidR="003D2379" w:rsidRPr="00925738" w:rsidRDefault="003D2379" w:rsidP="00877188">
      <w:pPr>
        <w:numPr>
          <w:ilvl w:val="0"/>
          <w:numId w:val="37"/>
        </w:numPr>
        <w:rPr>
          <w:rFonts w:ascii="Times New Roman" w:hAnsi="Times New Roman" w:cs="Times New Roman"/>
          <w:sz w:val="28"/>
          <w:szCs w:val="28"/>
        </w:rPr>
      </w:pPr>
      <w:r w:rsidRPr="00925738">
        <w:rPr>
          <w:rFonts w:ascii="Times New Roman" w:hAnsi="Times New Roman" w:cs="Times New Roman"/>
          <w:sz w:val="28"/>
          <w:szCs w:val="28"/>
          <w:lang w:val="uk-UA"/>
        </w:rPr>
        <w:t>о</w:t>
      </w:r>
      <w:r w:rsidR="00877188" w:rsidRPr="00925738">
        <w:rPr>
          <w:rFonts w:ascii="Times New Roman" w:hAnsi="Times New Roman" w:cs="Times New Roman"/>
          <w:sz w:val="28"/>
          <w:szCs w:val="28"/>
          <w:lang w:val="en-US"/>
        </w:rPr>
        <w:t>сновна</w:t>
      </w:r>
      <w:r w:rsidR="00360FED" w:rsidRPr="0092573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877188" w:rsidRPr="00925738">
        <w:rPr>
          <w:rFonts w:ascii="Times New Roman" w:hAnsi="Times New Roman" w:cs="Times New Roman"/>
          <w:sz w:val="28"/>
          <w:szCs w:val="28"/>
          <w:lang w:val="en-US"/>
        </w:rPr>
        <w:t>його</w:t>
      </w:r>
      <w:r w:rsidR="00360FED" w:rsidRPr="0092573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877188" w:rsidRPr="00925738">
        <w:rPr>
          <w:rFonts w:ascii="Times New Roman" w:hAnsi="Times New Roman" w:cs="Times New Roman"/>
          <w:sz w:val="28"/>
          <w:szCs w:val="28"/>
          <w:lang w:val="en-US"/>
        </w:rPr>
        <w:t>мета – поліпшення</w:t>
      </w:r>
      <w:r w:rsidRPr="00925738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925738" w:rsidRPr="00925738" w:rsidRDefault="00925738" w:rsidP="00925738">
      <w:pPr>
        <w:rPr>
          <w:rFonts w:ascii="Times New Roman" w:hAnsi="Times New Roman" w:cs="Times New Roman"/>
          <w:sz w:val="28"/>
          <w:szCs w:val="28"/>
        </w:rPr>
        <w:sectPr w:rsidR="00925738" w:rsidRPr="00925738" w:rsidSect="00925738">
          <w:type w:val="continuous"/>
          <w:pgSz w:w="11906" w:h="16838"/>
          <w:pgMar w:top="851" w:right="1133" w:bottom="1134" w:left="1701" w:header="709" w:footer="709" w:gutter="0"/>
          <w:pgBorders w:offsetFrom="page">
            <w:top w:val="thinThickThinMediumGap" w:sz="24" w:space="24" w:color="17365D" w:themeColor="text2" w:themeShade="BF"/>
            <w:left w:val="thinThickThinMediumGap" w:sz="24" w:space="24" w:color="17365D" w:themeColor="text2" w:themeShade="BF"/>
            <w:bottom w:val="thinThickThinMediumGap" w:sz="24" w:space="24" w:color="17365D" w:themeColor="text2" w:themeShade="BF"/>
            <w:right w:val="thinThickThinMediumGap" w:sz="24" w:space="24" w:color="17365D" w:themeColor="text2" w:themeShade="BF"/>
          </w:pgBorders>
          <w:cols w:num="2" w:space="708"/>
          <w:docGrid w:linePitch="360"/>
        </w:sectPr>
      </w:pPr>
    </w:p>
    <w:p w:rsidR="00877188" w:rsidRPr="00925738" w:rsidRDefault="00877188" w:rsidP="00877188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77188" w:rsidRPr="00925738" w:rsidRDefault="00877188" w:rsidP="00877188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803007" cy="2550694"/>
            <wp:effectExtent l="76200" t="171450" r="54743" b="173456"/>
            <wp:docPr id="44" name="Схема 4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5" r:lo="rId26" r:qs="rId27" r:cs="rId28"/>
              </a:graphicData>
            </a:graphic>
          </wp:inline>
        </w:drawing>
      </w:r>
    </w:p>
    <w:p w:rsidR="00877188" w:rsidRPr="00925738" w:rsidRDefault="00877188" w:rsidP="00877188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b/>
          <w:sz w:val="28"/>
          <w:szCs w:val="28"/>
          <w:lang w:val="uk-UA"/>
        </w:rPr>
        <w:t>По</w:t>
      </w:r>
      <w:r w:rsidR="003D2379" w:rsidRPr="00925738">
        <w:rPr>
          <w:rFonts w:ascii="Times New Roman" w:hAnsi="Times New Roman" w:cs="Times New Roman"/>
          <w:b/>
          <w:sz w:val="28"/>
          <w:szCs w:val="28"/>
          <w:lang w:val="uk-UA"/>
        </w:rPr>
        <w:t xml:space="preserve">казники ефективності </w:t>
      </w:r>
    </w:p>
    <w:p w:rsidR="00877188" w:rsidRPr="00925738" w:rsidRDefault="00877188" w:rsidP="00877188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sz w:val="28"/>
          <w:szCs w:val="28"/>
          <w:lang w:val="uk-UA"/>
        </w:rPr>
        <w:t>1. Задоволеність дітей своєю діяльністю і збільшення числа таких дітей.</w:t>
      </w:r>
    </w:p>
    <w:p w:rsidR="00877188" w:rsidRPr="00925738" w:rsidRDefault="00877188" w:rsidP="00877188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sz w:val="28"/>
          <w:szCs w:val="28"/>
          <w:lang w:val="uk-UA"/>
        </w:rPr>
        <w:t>2. Підвищення рівня індивідуальних досягнень дітей в освітніх областях, до яких у них є здібності.</w:t>
      </w:r>
    </w:p>
    <w:p w:rsidR="00877188" w:rsidRPr="00925738" w:rsidRDefault="00877188" w:rsidP="00877188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925738">
        <w:rPr>
          <w:rFonts w:ascii="Times New Roman" w:hAnsi="Times New Roman" w:cs="Times New Roman"/>
          <w:sz w:val="28"/>
          <w:szCs w:val="28"/>
          <w:lang w:val="uk-UA"/>
        </w:rPr>
        <w:t>3. Адаптація дітей до соціуму в теперішньому часі і в майбутньому.</w:t>
      </w:r>
    </w:p>
    <w:p w:rsidR="00337C31" w:rsidRPr="000A2871" w:rsidRDefault="00877188">
      <w:pPr>
        <w:rPr>
          <w:rFonts w:ascii="Times New Roman" w:hAnsi="Times New Roman" w:cs="Times New Roman"/>
          <w:sz w:val="28"/>
          <w:szCs w:val="28"/>
        </w:rPr>
      </w:pPr>
      <w:r w:rsidRPr="00925738">
        <w:rPr>
          <w:rFonts w:ascii="Times New Roman" w:hAnsi="Times New Roman" w:cs="Times New Roman"/>
          <w:sz w:val="28"/>
          <w:szCs w:val="28"/>
          <w:lang w:val="uk-UA"/>
        </w:rPr>
        <w:t>4. Підвищення рівня володіння дітьми загально</w:t>
      </w:r>
      <w:r w:rsidR="00A02BEE" w:rsidRPr="00925738">
        <w:rPr>
          <w:rFonts w:ascii="Times New Roman" w:hAnsi="Times New Roman" w:cs="Times New Roman"/>
          <w:sz w:val="28"/>
          <w:szCs w:val="28"/>
          <w:lang w:val="uk-UA"/>
        </w:rPr>
        <w:t>предметними</w:t>
      </w:r>
      <w:r w:rsidRPr="00925738">
        <w:rPr>
          <w:rFonts w:ascii="Times New Roman" w:hAnsi="Times New Roman" w:cs="Times New Roman"/>
          <w:sz w:val="28"/>
          <w:szCs w:val="28"/>
          <w:lang w:val="uk-UA"/>
        </w:rPr>
        <w:t xml:space="preserve"> і соціальними компетенціями, збільшення числа таких дітей.</w:t>
      </w:r>
    </w:p>
    <w:sectPr w:rsidR="00337C31" w:rsidRPr="000A2871" w:rsidSect="00925738">
      <w:type w:val="continuous"/>
      <w:pgSz w:w="11906" w:h="16838"/>
      <w:pgMar w:top="851" w:right="1133" w:bottom="426" w:left="1701" w:header="709" w:footer="709" w:gutter="0"/>
      <w:pgBorders w:offsetFrom="page">
        <w:top w:val="thinThickThinMediumGap" w:sz="24" w:space="24" w:color="17365D" w:themeColor="text2" w:themeShade="BF"/>
        <w:left w:val="thinThickThinMediumGap" w:sz="24" w:space="24" w:color="17365D" w:themeColor="text2" w:themeShade="BF"/>
        <w:bottom w:val="thinThickThinMediumGap" w:sz="24" w:space="24" w:color="17365D" w:themeColor="text2" w:themeShade="BF"/>
        <w:right w:val="thinThickThinMediumGap" w:sz="24" w:space="24" w:color="17365D" w:themeColor="text2" w:themeShade="BF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905D5" w:rsidRDefault="002905D5" w:rsidP="00AF265C">
      <w:pPr>
        <w:spacing w:after="0" w:line="240" w:lineRule="auto"/>
      </w:pPr>
      <w:r>
        <w:separator/>
      </w:r>
    </w:p>
  </w:endnote>
  <w:endnote w:type="continuationSeparator" w:id="1">
    <w:p w:rsidR="002905D5" w:rsidRDefault="002905D5" w:rsidP="00AF265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+mn-ea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7051006"/>
      <w:docPartObj>
        <w:docPartGallery w:val="Page Numbers (Bottom of Page)"/>
        <w:docPartUnique/>
      </w:docPartObj>
    </w:sdtPr>
    <w:sdtContent>
      <w:p w:rsidR="005750E3" w:rsidRDefault="008C114F">
        <w:pPr>
          <w:pStyle w:val="a9"/>
          <w:jc w:val="center"/>
        </w:pPr>
        <w:r>
          <w:fldChar w:fldCharType="begin"/>
        </w:r>
        <w:r w:rsidR="005750E3">
          <w:instrText>PAGE   \* MERGEFORMAT</w:instrText>
        </w:r>
        <w:r>
          <w:fldChar w:fldCharType="separate"/>
        </w:r>
        <w:r w:rsidR="00531C33">
          <w:rPr>
            <w:noProof/>
          </w:rPr>
          <w:t>1</w:t>
        </w:r>
        <w:r>
          <w:fldChar w:fldCharType="end"/>
        </w:r>
      </w:p>
    </w:sdtContent>
  </w:sdt>
  <w:p w:rsidR="005750E3" w:rsidRDefault="005750E3">
    <w:pPr>
      <w:pStyle w:val="a9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905D5" w:rsidRDefault="002905D5" w:rsidP="00AF265C">
      <w:pPr>
        <w:spacing w:after="0" w:line="240" w:lineRule="auto"/>
      </w:pPr>
      <w:r>
        <w:separator/>
      </w:r>
    </w:p>
  </w:footnote>
  <w:footnote w:type="continuationSeparator" w:id="1">
    <w:p w:rsidR="002905D5" w:rsidRDefault="002905D5" w:rsidP="00AF265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1.35pt;height:11.35pt" o:bullet="t">
        <v:imagedata r:id="rId1" o:title="mso51F0"/>
      </v:shape>
    </w:pict>
  </w:numPicBullet>
  <w:abstractNum w:abstractNumId="0">
    <w:nsid w:val="027500D9"/>
    <w:multiLevelType w:val="multilevel"/>
    <w:tmpl w:val="76528F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75A3E57"/>
    <w:multiLevelType w:val="multilevel"/>
    <w:tmpl w:val="BCBC16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9A374AB"/>
    <w:multiLevelType w:val="multilevel"/>
    <w:tmpl w:val="2C88E1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1192336"/>
    <w:multiLevelType w:val="hybridMultilevel"/>
    <w:tmpl w:val="153AC5A2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11E4F81"/>
    <w:multiLevelType w:val="hybridMultilevel"/>
    <w:tmpl w:val="A2121BF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9481E3D"/>
    <w:multiLevelType w:val="hybridMultilevel"/>
    <w:tmpl w:val="5F584414"/>
    <w:lvl w:ilvl="0" w:tplc="3DC2BBF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796D964">
      <w:start w:val="3253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774288A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427E311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17CEA9E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7D48A7B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834EEC2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052EF26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8D48881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6">
    <w:nsid w:val="1AAB5826"/>
    <w:multiLevelType w:val="hybridMultilevel"/>
    <w:tmpl w:val="E5DAA34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E2B1C15"/>
    <w:multiLevelType w:val="multilevel"/>
    <w:tmpl w:val="FC141256"/>
    <w:lvl w:ilvl="0">
      <w:start w:val="1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1E68323F"/>
    <w:multiLevelType w:val="hybridMultilevel"/>
    <w:tmpl w:val="D544246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EE6082E"/>
    <w:multiLevelType w:val="hybridMultilevel"/>
    <w:tmpl w:val="E3C6A4E4"/>
    <w:lvl w:ilvl="0" w:tplc="041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>
    <w:nsid w:val="1F604A8A"/>
    <w:multiLevelType w:val="hybridMultilevel"/>
    <w:tmpl w:val="90E2D70A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1">
    <w:nsid w:val="202C01D6"/>
    <w:multiLevelType w:val="hybridMultilevel"/>
    <w:tmpl w:val="32EA9D94"/>
    <w:lvl w:ilvl="0" w:tplc="04190007">
      <w:start w:val="1"/>
      <w:numFmt w:val="bullet"/>
      <w:lvlText w:val=""/>
      <w:lvlPicBulletId w:val="0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>
    <w:nsid w:val="218B793D"/>
    <w:multiLevelType w:val="hybridMultilevel"/>
    <w:tmpl w:val="F7F624C6"/>
    <w:lvl w:ilvl="0" w:tplc="956A7582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31212D3"/>
    <w:multiLevelType w:val="hybridMultilevel"/>
    <w:tmpl w:val="B50E4E40"/>
    <w:lvl w:ilvl="0" w:tplc="956A7582">
      <w:start w:val="1"/>
      <w:numFmt w:val="bullet"/>
      <w:lvlText w:val="-"/>
      <w:lvlJc w:val="left"/>
      <w:pPr>
        <w:ind w:left="1432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5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7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9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1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3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5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7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92" w:hanging="360"/>
      </w:pPr>
      <w:rPr>
        <w:rFonts w:ascii="Wingdings" w:hAnsi="Wingdings" w:hint="default"/>
      </w:rPr>
    </w:lvl>
  </w:abstractNum>
  <w:abstractNum w:abstractNumId="14">
    <w:nsid w:val="251D12ED"/>
    <w:multiLevelType w:val="hybridMultilevel"/>
    <w:tmpl w:val="A5D8E58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261F3520"/>
    <w:multiLevelType w:val="hybridMultilevel"/>
    <w:tmpl w:val="A53686F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86A14EC"/>
    <w:multiLevelType w:val="hybridMultilevel"/>
    <w:tmpl w:val="07AEEE66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>
    <w:nsid w:val="2B8F57C1"/>
    <w:multiLevelType w:val="hybridMultilevel"/>
    <w:tmpl w:val="B0E85410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8">
    <w:nsid w:val="2C351D10"/>
    <w:multiLevelType w:val="hybridMultilevel"/>
    <w:tmpl w:val="F41EED58"/>
    <w:lvl w:ilvl="0" w:tplc="44E4532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2D9032E4"/>
    <w:multiLevelType w:val="hybridMultilevel"/>
    <w:tmpl w:val="388A7BE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30171A7D"/>
    <w:multiLevelType w:val="hybridMultilevel"/>
    <w:tmpl w:val="7D9A247E"/>
    <w:lvl w:ilvl="0" w:tplc="61962EEC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b/>
        <w:i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271501D"/>
    <w:multiLevelType w:val="hybridMultilevel"/>
    <w:tmpl w:val="4140BC58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2">
    <w:nsid w:val="358B5163"/>
    <w:multiLevelType w:val="hybridMultilevel"/>
    <w:tmpl w:val="2D10383C"/>
    <w:lvl w:ilvl="0" w:tplc="A0DA606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6F82A1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876579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3D6DA5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9A4164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C86B21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D941EB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CD8884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BC21E4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3">
    <w:nsid w:val="36965F70"/>
    <w:multiLevelType w:val="hybridMultilevel"/>
    <w:tmpl w:val="3E384BF6"/>
    <w:lvl w:ilvl="0" w:tplc="0419000D">
      <w:start w:val="1"/>
      <w:numFmt w:val="bullet"/>
      <w:lvlText w:val=""/>
      <w:lvlJc w:val="left"/>
      <w:pPr>
        <w:ind w:left="150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22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6" w:hanging="360"/>
      </w:pPr>
      <w:rPr>
        <w:rFonts w:ascii="Wingdings" w:hAnsi="Wingdings" w:hint="default"/>
      </w:rPr>
    </w:lvl>
  </w:abstractNum>
  <w:abstractNum w:abstractNumId="24">
    <w:nsid w:val="3796444D"/>
    <w:multiLevelType w:val="hybridMultilevel"/>
    <w:tmpl w:val="DA6C0AAC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37F60E79"/>
    <w:multiLevelType w:val="hybridMultilevel"/>
    <w:tmpl w:val="E6F27670"/>
    <w:lvl w:ilvl="0" w:tplc="041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6">
    <w:nsid w:val="39326B9E"/>
    <w:multiLevelType w:val="hybridMultilevel"/>
    <w:tmpl w:val="A0BE21FA"/>
    <w:lvl w:ilvl="0" w:tplc="04190001">
      <w:start w:val="1"/>
      <w:numFmt w:val="bullet"/>
      <w:lvlText w:val=""/>
      <w:lvlJc w:val="left"/>
      <w:pPr>
        <w:ind w:left="143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5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7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9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1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3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5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7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92" w:hanging="360"/>
      </w:pPr>
      <w:rPr>
        <w:rFonts w:ascii="Wingdings" w:hAnsi="Wingdings" w:hint="default"/>
      </w:rPr>
    </w:lvl>
  </w:abstractNum>
  <w:abstractNum w:abstractNumId="27">
    <w:nsid w:val="39E7020D"/>
    <w:multiLevelType w:val="hybridMultilevel"/>
    <w:tmpl w:val="A0E85454"/>
    <w:lvl w:ilvl="0" w:tplc="FD84787C">
      <w:start w:val="1"/>
      <w:numFmt w:val="bullet"/>
      <w:lvlText w:val="•"/>
      <w:lvlJc w:val="left"/>
      <w:pPr>
        <w:ind w:left="1506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222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6" w:hanging="360"/>
      </w:pPr>
      <w:rPr>
        <w:rFonts w:ascii="Wingdings" w:hAnsi="Wingdings" w:hint="default"/>
      </w:rPr>
    </w:lvl>
  </w:abstractNum>
  <w:abstractNum w:abstractNumId="28">
    <w:nsid w:val="3A5A3D39"/>
    <w:multiLevelType w:val="hybridMultilevel"/>
    <w:tmpl w:val="F912BCCE"/>
    <w:lvl w:ilvl="0" w:tplc="041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9">
    <w:nsid w:val="3AF3433C"/>
    <w:multiLevelType w:val="multilevel"/>
    <w:tmpl w:val="470E48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3BE57F55"/>
    <w:multiLevelType w:val="multilevel"/>
    <w:tmpl w:val="8B4EAAE2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>
    <w:nsid w:val="3DA64B4E"/>
    <w:multiLevelType w:val="multilevel"/>
    <w:tmpl w:val="5A481410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>
    <w:nsid w:val="3ED70E40"/>
    <w:multiLevelType w:val="hybridMultilevel"/>
    <w:tmpl w:val="BA1C5662"/>
    <w:lvl w:ilvl="0" w:tplc="956A7582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423E0E0B"/>
    <w:multiLevelType w:val="multilevel"/>
    <w:tmpl w:val="E33652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>
    <w:nsid w:val="4366671B"/>
    <w:multiLevelType w:val="hybridMultilevel"/>
    <w:tmpl w:val="72243DC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47401D9D"/>
    <w:multiLevelType w:val="hybridMultilevel"/>
    <w:tmpl w:val="ABAC5F30"/>
    <w:lvl w:ilvl="0" w:tplc="041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6">
    <w:nsid w:val="59347B9E"/>
    <w:multiLevelType w:val="hybridMultilevel"/>
    <w:tmpl w:val="370E9DCC"/>
    <w:lvl w:ilvl="0" w:tplc="C9DA6168">
      <w:numFmt w:val="bullet"/>
      <w:lvlText w:val="-"/>
      <w:lvlJc w:val="left"/>
      <w:pPr>
        <w:ind w:left="1069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37">
    <w:nsid w:val="649E4162"/>
    <w:multiLevelType w:val="hybridMultilevel"/>
    <w:tmpl w:val="0C7C368E"/>
    <w:lvl w:ilvl="0" w:tplc="041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8">
    <w:nsid w:val="654B4027"/>
    <w:multiLevelType w:val="multilevel"/>
    <w:tmpl w:val="BA6A232A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>
    <w:nsid w:val="686C5094"/>
    <w:multiLevelType w:val="multilevel"/>
    <w:tmpl w:val="1A3CB4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>
    <w:nsid w:val="6AFF196F"/>
    <w:multiLevelType w:val="hybridMultilevel"/>
    <w:tmpl w:val="BE3A5CE4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1">
    <w:nsid w:val="6FAA0B14"/>
    <w:multiLevelType w:val="hybridMultilevel"/>
    <w:tmpl w:val="3D8C7542"/>
    <w:lvl w:ilvl="0" w:tplc="FD84787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3B8319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58CBCB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C7A342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7B2D49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556D35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782590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0AAF00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112978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2">
    <w:nsid w:val="6FE45F1C"/>
    <w:multiLevelType w:val="hybridMultilevel"/>
    <w:tmpl w:val="1A5CA748"/>
    <w:lvl w:ilvl="0" w:tplc="0419000B">
      <w:start w:val="1"/>
      <w:numFmt w:val="bullet"/>
      <w:lvlText w:val=""/>
      <w:lvlJc w:val="left"/>
      <w:pPr>
        <w:ind w:left="142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3">
    <w:nsid w:val="725F0561"/>
    <w:multiLevelType w:val="multilevel"/>
    <w:tmpl w:val="2FD45EB6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4">
    <w:nsid w:val="748E2CFF"/>
    <w:multiLevelType w:val="hybridMultilevel"/>
    <w:tmpl w:val="7A5224C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>
    <w:nsid w:val="74FF3319"/>
    <w:multiLevelType w:val="hybridMultilevel"/>
    <w:tmpl w:val="612AE5D6"/>
    <w:lvl w:ilvl="0" w:tplc="77847A6E">
      <w:numFmt w:val="bullet"/>
      <w:lvlText w:val="•"/>
      <w:lvlJc w:val="left"/>
      <w:pPr>
        <w:ind w:left="987" w:hanging="42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6">
    <w:nsid w:val="79E522BA"/>
    <w:multiLevelType w:val="multilevel"/>
    <w:tmpl w:val="028AB2DC"/>
    <w:lvl w:ilvl="0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7">
    <w:nsid w:val="7A6E22F9"/>
    <w:multiLevelType w:val="multilevel"/>
    <w:tmpl w:val="BEECE6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8">
    <w:nsid w:val="7E165CAE"/>
    <w:multiLevelType w:val="multilevel"/>
    <w:tmpl w:val="977E49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9">
    <w:nsid w:val="7ED15FA2"/>
    <w:multiLevelType w:val="hybridMultilevel"/>
    <w:tmpl w:val="0A6C20B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1"/>
  </w:num>
  <w:num w:numId="2">
    <w:abstractNumId w:val="22"/>
  </w:num>
  <w:num w:numId="3">
    <w:abstractNumId w:val="36"/>
  </w:num>
  <w:num w:numId="4">
    <w:abstractNumId w:val="44"/>
  </w:num>
  <w:num w:numId="5">
    <w:abstractNumId w:val="8"/>
  </w:num>
  <w:num w:numId="6">
    <w:abstractNumId w:val="14"/>
  </w:num>
  <w:num w:numId="7">
    <w:abstractNumId w:val="6"/>
  </w:num>
  <w:num w:numId="8">
    <w:abstractNumId w:val="25"/>
  </w:num>
  <w:num w:numId="9">
    <w:abstractNumId w:val="35"/>
  </w:num>
  <w:num w:numId="10">
    <w:abstractNumId w:val="11"/>
  </w:num>
  <w:num w:numId="11">
    <w:abstractNumId w:val="24"/>
  </w:num>
  <w:num w:numId="12">
    <w:abstractNumId w:val="33"/>
  </w:num>
  <w:num w:numId="13">
    <w:abstractNumId w:val="18"/>
  </w:num>
  <w:num w:numId="14">
    <w:abstractNumId w:val="42"/>
  </w:num>
  <w:num w:numId="15">
    <w:abstractNumId w:val="37"/>
  </w:num>
  <w:num w:numId="16">
    <w:abstractNumId w:val="13"/>
  </w:num>
  <w:num w:numId="17">
    <w:abstractNumId w:val="48"/>
  </w:num>
  <w:num w:numId="18">
    <w:abstractNumId w:val="31"/>
  </w:num>
  <w:num w:numId="19">
    <w:abstractNumId w:val="0"/>
  </w:num>
  <w:num w:numId="20">
    <w:abstractNumId w:val="30"/>
  </w:num>
  <w:num w:numId="21">
    <w:abstractNumId w:val="1"/>
  </w:num>
  <w:num w:numId="22">
    <w:abstractNumId w:val="38"/>
  </w:num>
  <w:num w:numId="23">
    <w:abstractNumId w:val="29"/>
  </w:num>
  <w:num w:numId="24">
    <w:abstractNumId w:val="43"/>
  </w:num>
  <w:num w:numId="25">
    <w:abstractNumId w:val="47"/>
  </w:num>
  <w:num w:numId="26">
    <w:abstractNumId w:val="46"/>
  </w:num>
  <w:num w:numId="27">
    <w:abstractNumId w:val="2"/>
  </w:num>
  <w:num w:numId="28">
    <w:abstractNumId w:val="7"/>
  </w:num>
  <w:num w:numId="29">
    <w:abstractNumId w:val="39"/>
  </w:num>
  <w:num w:numId="30">
    <w:abstractNumId w:val="16"/>
  </w:num>
  <w:num w:numId="31">
    <w:abstractNumId w:val="12"/>
  </w:num>
  <w:num w:numId="32">
    <w:abstractNumId w:val="9"/>
  </w:num>
  <w:num w:numId="33">
    <w:abstractNumId w:val="32"/>
  </w:num>
  <w:num w:numId="34">
    <w:abstractNumId w:val="28"/>
  </w:num>
  <w:num w:numId="35">
    <w:abstractNumId w:val="3"/>
  </w:num>
  <w:num w:numId="36">
    <w:abstractNumId w:val="17"/>
  </w:num>
  <w:num w:numId="37">
    <w:abstractNumId w:val="19"/>
  </w:num>
  <w:num w:numId="38">
    <w:abstractNumId w:val="20"/>
  </w:num>
  <w:num w:numId="39">
    <w:abstractNumId w:val="34"/>
  </w:num>
  <w:num w:numId="40">
    <w:abstractNumId w:val="5"/>
  </w:num>
  <w:num w:numId="41">
    <w:abstractNumId w:val="15"/>
  </w:num>
  <w:num w:numId="42">
    <w:abstractNumId w:val="10"/>
  </w:num>
  <w:num w:numId="43">
    <w:abstractNumId w:val="49"/>
  </w:num>
  <w:num w:numId="44">
    <w:abstractNumId w:val="21"/>
  </w:num>
  <w:num w:numId="45">
    <w:abstractNumId w:val="4"/>
  </w:num>
  <w:num w:numId="46">
    <w:abstractNumId w:val="23"/>
  </w:num>
  <w:num w:numId="47">
    <w:abstractNumId w:val="27"/>
  </w:num>
  <w:num w:numId="48">
    <w:abstractNumId w:val="26"/>
  </w:num>
  <w:num w:numId="49">
    <w:abstractNumId w:val="40"/>
  </w:num>
  <w:num w:numId="50">
    <w:abstractNumId w:val="4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9"/>
  <w:proofState w:spelling="clean" w:grammar="clean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E26178"/>
    <w:rsid w:val="00011E88"/>
    <w:rsid w:val="00031690"/>
    <w:rsid w:val="00050C82"/>
    <w:rsid w:val="00067850"/>
    <w:rsid w:val="000A2871"/>
    <w:rsid w:val="000A6DD3"/>
    <w:rsid w:val="000B0965"/>
    <w:rsid w:val="000B4464"/>
    <w:rsid w:val="000C381B"/>
    <w:rsid w:val="00131DBD"/>
    <w:rsid w:val="00170100"/>
    <w:rsid w:val="00177044"/>
    <w:rsid w:val="00181937"/>
    <w:rsid w:val="001A3CCD"/>
    <w:rsid w:val="001D6C42"/>
    <w:rsid w:val="00221B61"/>
    <w:rsid w:val="002455E1"/>
    <w:rsid w:val="002466F9"/>
    <w:rsid w:val="002905D5"/>
    <w:rsid w:val="002A2B72"/>
    <w:rsid w:val="002D0634"/>
    <w:rsid w:val="002E2C23"/>
    <w:rsid w:val="0030640B"/>
    <w:rsid w:val="00313BD9"/>
    <w:rsid w:val="00337C31"/>
    <w:rsid w:val="0034562D"/>
    <w:rsid w:val="00355E56"/>
    <w:rsid w:val="00360FED"/>
    <w:rsid w:val="003C6CA3"/>
    <w:rsid w:val="003D2379"/>
    <w:rsid w:val="00407DA4"/>
    <w:rsid w:val="0043592F"/>
    <w:rsid w:val="00472AF3"/>
    <w:rsid w:val="00492F56"/>
    <w:rsid w:val="004E7FBA"/>
    <w:rsid w:val="004F455C"/>
    <w:rsid w:val="00531C33"/>
    <w:rsid w:val="005750E3"/>
    <w:rsid w:val="00583B22"/>
    <w:rsid w:val="00593F1A"/>
    <w:rsid w:val="005B3B3B"/>
    <w:rsid w:val="006036AC"/>
    <w:rsid w:val="00653E4A"/>
    <w:rsid w:val="00680B77"/>
    <w:rsid w:val="0069499D"/>
    <w:rsid w:val="006B7A19"/>
    <w:rsid w:val="006D3F7A"/>
    <w:rsid w:val="006D4B2A"/>
    <w:rsid w:val="007206AE"/>
    <w:rsid w:val="0075451A"/>
    <w:rsid w:val="00773766"/>
    <w:rsid w:val="00877188"/>
    <w:rsid w:val="008812D6"/>
    <w:rsid w:val="008B6D06"/>
    <w:rsid w:val="008C114F"/>
    <w:rsid w:val="008D6FB9"/>
    <w:rsid w:val="00906139"/>
    <w:rsid w:val="00921152"/>
    <w:rsid w:val="00925738"/>
    <w:rsid w:val="00947163"/>
    <w:rsid w:val="00962C21"/>
    <w:rsid w:val="00996276"/>
    <w:rsid w:val="009B4570"/>
    <w:rsid w:val="009F699D"/>
    <w:rsid w:val="00A02BEE"/>
    <w:rsid w:val="00A17761"/>
    <w:rsid w:val="00AF265C"/>
    <w:rsid w:val="00B47387"/>
    <w:rsid w:val="00B66276"/>
    <w:rsid w:val="00B866B3"/>
    <w:rsid w:val="00BE1393"/>
    <w:rsid w:val="00C07329"/>
    <w:rsid w:val="00C52E3D"/>
    <w:rsid w:val="00C532C8"/>
    <w:rsid w:val="00C74BD6"/>
    <w:rsid w:val="00C762D1"/>
    <w:rsid w:val="00CE5F61"/>
    <w:rsid w:val="00D20342"/>
    <w:rsid w:val="00D2627E"/>
    <w:rsid w:val="00D36B41"/>
    <w:rsid w:val="00D55A39"/>
    <w:rsid w:val="00D919AD"/>
    <w:rsid w:val="00DA7870"/>
    <w:rsid w:val="00DF60FD"/>
    <w:rsid w:val="00E0128A"/>
    <w:rsid w:val="00E06740"/>
    <w:rsid w:val="00E26178"/>
    <w:rsid w:val="00EA11C6"/>
    <w:rsid w:val="00EE5319"/>
    <w:rsid w:val="00EE7D62"/>
    <w:rsid w:val="00F24F1E"/>
    <w:rsid w:val="00F64FF1"/>
    <w:rsid w:val="00FF6A8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3"/>
    <o:shapelayout v:ext="edit">
      <o:idmap v:ext="edit" data="1"/>
      <o:rules v:ext="edit">
        <o:r id="V:Rule5" type="connector" idref="#Прямая со стрелкой 30"/>
        <o:r id="V:Rule6" type="connector" idref="#Прямая со стрелкой 31"/>
        <o:r id="V:Rule7" type="connector" idref="#Прямая со стрелкой 29"/>
        <o:r id="V:Rule8" type="connector" idref="#Прямая со стрелкой 32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E531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26178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6B7A19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B7A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B7A19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AF265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AF265C"/>
  </w:style>
  <w:style w:type="paragraph" w:styleId="a9">
    <w:name w:val="footer"/>
    <w:basedOn w:val="a"/>
    <w:link w:val="aa"/>
    <w:uiPriority w:val="99"/>
    <w:unhideWhenUsed/>
    <w:rsid w:val="00AF265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AF265C"/>
  </w:style>
  <w:style w:type="paragraph" w:styleId="ab">
    <w:name w:val="Normal (Web)"/>
    <w:basedOn w:val="a"/>
    <w:uiPriority w:val="99"/>
    <w:semiHidden/>
    <w:unhideWhenUsed/>
    <w:rsid w:val="00C532C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26178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6B7A19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B7A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B7A19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AF265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AF265C"/>
  </w:style>
  <w:style w:type="paragraph" w:styleId="a9">
    <w:name w:val="footer"/>
    <w:basedOn w:val="a"/>
    <w:link w:val="aa"/>
    <w:uiPriority w:val="99"/>
    <w:unhideWhenUsed/>
    <w:rsid w:val="00AF265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AF265C"/>
  </w:style>
  <w:style w:type="paragraph" w:styleId="ab">
    <w:name w:val="Normal (Web)"/>
    <w:basedOn w:val="a"/>
    <w:uiPriority w:val="99"/>
    <w:semiHidden/>
    <w:unhideWhenUsed/>
    <w:rsid w:val="00C532C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15383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645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848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181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661644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13294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374627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22439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95862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055087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221114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4.png"/><Relationship Id="rId18" Type="http://schemas.openxmlformats.org/officeDocument/2006/relationships/package" Target="embeddings/______Microsoft_Office_PowerPoint2.sldx"/><Relationship Id="rId26" Type="http://schemas.openxmlformats.org/officeDocument/2006/relationships/diagramLayout" Target="diagrams/layout1.xml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7" Type="http://schemas.openxmlformats.org/officeDocument/2006/relationships/endnotes" Target="endnotes.xml"/><Relationship Id="rId12" Type="http://schemas.openxmlformats.org/officeDocument/2006/relationships/hyperlink" Target="http://www.thirteen.org/edonline/concept2class/inquiry/" TargetMode="External"/><Relationship Id="rId17" Type="http://schemas.openxmlformats.org/officeDocument/2006/relationships/image" Target="media/image8.emf"/><Relationship Id="rId25" Type="http://schemas.openxmlformats.org/officeDocument/2006/relationships/diagramData" Target="diagrams/data1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9.jpe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3.jpeg"/><Relationship Id="rId32" Type="http://schemas.microsoft.com/office/2007/relationships/diagramDrawing" Target="diagrams/drawing1.xm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image" Target="media/image12.png"/><Relationship Id="rId28" Type="http://schemas.openxmlformats.org/officeDocument/2006/relationships/diagramColors" Target="diagrams/colors1.xml"/><Relationship Id="rId10" Type="http://schemas.openxmlformats.org/officeDocument/2006/relationships/footer" Target="footer1.xml"/><Relationship Id="rId19" Type="http://schemas.openxmlformats.org/officeDocument/2006/relationships/hyperlink" Target="https://nsdl.oercommons.org/browse/collections/all" TargetMode="External"/><Relationship Id="rId31" Type="http://schemas.microsoft.com/office/2007/relationships/stylesWithEffects" Target="stylesWithEffects.xml"/><Relationship Id="rId4" Type="http://schemas.openxmlformats.org/officeDocument/2006/relationships/settings" Target="settings.xml"/><Relationship Id="rId9" Type="http://schemas.openxmlformats.org/officeDocument/2006/relationships/package" Target="embeddings/______Microsoft_Office_PowerPoint1.sldx"/><Relationship Id="rId14" Type="http://schemas.openxmlformats.org/officeDocument/2006/relationships/image" Target="media/image5.jpeg"/><Relationship Id="rId22" Type="http://schemas.openxmlformats.org/officeDocument/2006/relationships/image" Target="media/image11.png"/><Relationship Id="rId27" Type="http://schemas.openxmlformats.org/officeDocument/2006/relationships/diagramQuickStyle" Target="diagrams/quickStyle1.xml"/><Relationship Id="rId30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1">
  <dgm:title val=""/>
  <dgm:desc val=""/>
  <dgm:catLst>
    <dgm:cat type="accent1" pri="11100"/>
  </dgm:catLst>
  <dgm:styleLbl name="node0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accent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accent1">
        <a:tint val="40000"/>
      </a:schemeClr>
    </dgm:fillClrLst>
    <dgm:linClrLst meth="repeat">
      <a:schemeClr val="accent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40000"/>
      </a:schemeClr>
    </dgm:fillClrLst>
    <dgm:linClrLst meth="repeat">
      <a:schemeClr val="accent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40000"/>
      </a:schemeClr>
    </dgm:fillClrLst>
    <dgm:linClrLst meth="repeat">
      <a:schemeClr val="accent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accent1">
        <a:alpha val="90000"/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accent1">
        <a:alpha val="90000"/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accent1">
        <a:alpha val="90000"/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accent1">
        <a:alpha val="40000"/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accent1">
        <a:alpha val="90000"/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accent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accent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accent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accent1">
        <a:alpha val="90000"/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accent1">
        <a:alpha val="90000"/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accent1">
        <a:alpha val="90000"/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accent1">
        <a:alpha val="90000"/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C7A953EE-B12B-48C8-A702-E05E545F3129}" type="doc">
      <dgm:prSet loTypeId="urn:microsoft.com/office/officeart/2005/8/layout/matrix1" loCatId="matrix" qsTypeId="urn:microsoft.com/office/officeart/2005/8/quickstyle/simple5" qsCatId="simple" csTypeId="urn:microsoft.com/office/officeart/2005/8/colors/accent1_1" csCatId="accent1" phldr="1"/>
      <dgm:spPr/>
      <dgm:t>
        <a:bodyPr/>
        <a:lstStyle/>
        <a:p>
          <a:endParaRPr lang="ru-RU"/>
        </a:p>
      </dgm:t>
    </dgm:pt>
    <dgm:pt modelId="{9E71DC92-A55A-481F-A96C-973FAC618104}">
      <dgm:prSet phldrT="[Текст]" custT="1"/>
      <dgm:spPr/>
      <dgm:t>
        <a:bodyPr/>
        <a:lstStyle/>
        <a:p>
          <a:pPr algn="l"/>
          <a:r>
            <a:rPr lang="ru-RU" sz="900" b="1">
              <a:latin typeface="Times New Roman" pitchFamily="18" charset="0"/>
              <a:cs typeface="Times New Roman" pitchFamily="18" charset="0"/>
            </a:rPr>
            <a:t>Підсистеми моніторингової моделі</a:t>
          </a:r>
        </a:p>
      </dgm:t>
    </dgm:pt>
    <dgm:pt modelId="{D0632CCD-EA8C-4593-92FD-852E3E7CE474}" type="parTrans" cxnId="{3F8A8816-194B-4FFA-A2B1-0E5A1817CB99}">
      <dgm:prSet/>
      <dgm:spPr/>
      <dgm:t>
        <a:bodyPr/>
        <a:lstStyle/>
        <a:p>
          <a:pPr algn="ctr"/>
          <a:endParaRPr lang="ru-RU"/>
        </a:p>
      </dgm:t>
    </dgm:pt>
    <dgm:pt modelId="{F4C47597-22E4-4A37-8BC5-B4B4EB98D688}" type="sibTrans" cxnId="{3F8A8816-194B-4FFA-A2B1-0E5A1817CB99}">
      <dgm:prSet/>
      <dgm:spPr/>
      <dgm:t>
        <a:bodyPr/>
        <a:lstStyle/>
        <a:p>
          <a:pPr algn="ctr"/>
          <a:endParaRPr lang="ru-RU"/>
        </a:p>
      </dgm:t>
    </dgm:pt>
    <dgm:pt modelId="{2ACD55EC-B709-41DE-819F-2D53DF4F29FF}">
      <dgm:prSet phldrT="[Текст]" custT="1"/>
      <dgm:spPr/>
      <dgm:t>
        <a:bodyPr/>
        <a:lstStyle/>
        <a:p>
          <a:pPr algn="l"/>
          <a:r>
            <a:rPr lang="ru-RU" sz="900" b="1" cap="none" spc="0">
              <a:ln w="5270" cmpd="sng">
                <a:solidFill>
                  <a:schemeClr val="accent1">
                    <a:shade val="88000"/>
                    <a:satMod val="110000"/>
                  </a:schemeClr>
                </a:solidFill>
                <a:prstDash val="solid"/>
              </a:ln>
              <a:gradFill>
                <a:gsLst>
                  <a:gs pos="0">
                    <a:schemeClr val="accent1">
                      <a:tint val="40000"/>
                      <a:satMod val="250000"/>
                    </a:schemeClr>
                  </a:gs>
                  <a:gs pos="9000">
                    <a:schemeClr val="accent1">
                      <a:tint val="52000"/>
                      <a:satMod val="300000"/>
                    </a:schemeClr>
                  </a:gs>
                  <a:gs pos="50000">
                    <a:schemeClr val="accent1">
                      <a:shade val="20000"/>
                      <a:satMod val="300000"/>
                    </a:schemeClr>
                  </a:gs>
                  <a:gs pos="79000">
                    <a:schemeClr val="accent1">
                      <a:tint val="52000"/>
                      <a:satMod val="300000"/>
                    </a:schemeClr>
                  </a:gs>
                  <a:gs pos="100000">
                    <a:schemeClr val="accent1">
                      <a:tint val="40000"/>
                      <a:satMod val="250000"/>
                    </a:schemeClr>
                  </a:gs>
                </a:gsLst>
                <a:lin ang="5400000"/>
              </a:gradFill>
              <a:effectLst/>
              <a:latin typeface="Times New Roman" pitchFamily="18" charset="0"/>
              <a:cs typeface="Times New Roman" pitchFamily="18" charset="0"/>
            </a:rPr>
            <a:t>Педагогічна</a:t>
          </a:r>
          <a:r>
            <a:rPr lang="en-US" sz="900" b="1" cap="none" spc="0">
              <a:ln w="5270" cmpd="sng">
                <a:solidFill>
                  <a:schemeClr val="accent1">
                    <a:shade val="88000"/>
                    <a:satMod val="110000"/>
                  </a:schemeClr>
                </a:solidFill>
                <a:prstDash val="solid"/>
              </a:ln>
              <a:gradFill>
                <a:gsLst>
                  <a:gs pos="0">
                    <a:schemeClr val="accent1">
                      <a:tint val="40000"/>
                      <a:satMod val="250000"/>
                    </a:schemeClr>
                  </a:gs>
                  <a:gs pos="9000">
                    <a:schemeClr val="accent1">
                      <a:tint val="52000"/>
                      <a:satMod val="300000"/>
                    </a:schemeClr>
                  </a:gs>
                  <a:gs pos="50000">
                    <a:schemeClr val="accent1">
                      <a:shade val="20000"/>
                      <a:satMod val="300000"/>
                    </a:schemeClr>
                  </a:gs>
                  <a:gs pos="79000">
                    <a:schemeClr val="accent1">
                      <a:tint val="52000"/>
                      <a:satMod val="300000"/>
                    </a:schemeClr>
                  </a:gs>
                  <a:gs pos="100000">
                    <a:schemeClr val="accent1">
                      <a:tint val="40000"/>
                      <a:satMod val="250000"/>
                    </a:schemeClr>
                  </a:gs>
                </a:gsLst>
                <a:lin ang="5400000"/>
              </a:gradFill>
              <a:effectLst/>
              <a:latin typeface="Times New Roman" pitchFamily="18" charset="0"/>
              <a:cs typeface="Times New Roman" pitchFamily="18" charset="0"/>
            </a:rPr>
            <a:t>      </a:t>
          </a:r>
          <a:r>
            <a:rPr lang="en-US" sz="900"/>
            <a:t>                                           </a:t>
          </a:r>
          <a:endParaRPr lang="uk-UA" sz="900"/>
        </a:p>
        <a:p>
          <a:pPr algn="l"/>
          <a:r>
            <a:rPr lang="ru-RU" sz="900" b="1">
              <a:latin typeface="Times New Roman" pitchFamily="18" charset="0"/>
              <a:cs typeface="Times New Roman" pitchFamily="18" charset="0"/>
            </a:rPr>
            <a:t>рівень навчальних досягнень; </a:t>
          </a:r>
          <a:r>
            <a:rPr lang="en-US" sz="900" b="1">
              <a:latin typeface="Times New Roman" pitchFamily="18" charset="0"/>
              <a:cs typeface="Times New Roman" pitchFamily="18" charset="0"/>
            </a:rPr>
            <a:t>                    </a:t>
          </a:r>
          <a:r>
            <a:rPr lang="ru-RU" sz="900" b="1">
              <a:latin typeface="Times New Roman" pitchFamily="18" charset="0"/>
              <a:cs typeface="Times New Roman" pitchFamily="18" charset="0"/>
            </a:rPr>
            <a:t>аналіз виступів на олімпіадах, </a:t>
          </a:r>
          <a:r>
            <a:rPr lang="en-US" sz="900" b="1">
              <a:latin typeface="Times New Roman" pitchFamily="18" charset="0"/>
              <a:cs typeface="Times New Roman" pitchFamily="18" charset="0"/>
            </a:rPr>
            <a:t>              </a:t>
          </a:r>
          <a:r>
            <a:rPr lang="ru-RU" sz="900" b="1">
              <a:latin typeface="Times New Roman" pitchFamily="18" charset="0"/>
              <a:cs typeface="Times New Roman" pitchFamily="18" charset="0"/>
            </a:rPr>
            <a:t>  конкурсах, МАН;</a:t>
          </a:r>
          <a:r>
            <a:rPr lang="en-US" sz="900" b="1">
              <a:latin typeface="Times New Roman" pitchFamily="18" charset="0"/>
              <a:cs typeface="Times New Roman" pitchFamily="18" charset="0"/>
            </a:rPr>
            <a:t>                                             </a:t>
          </a:r>
          <a:r>
            <a:rPr lang="ru-RU" sz="900" b="1">
              <a:latin typeface="Times New Roman" pitchFamily="18" charset="0"/>
              <a:cs typeface="Times New Roman" pitchFamily="18" charset="0"/>
            </a:rPr>
            <a:t> аналіз стосунків “учитель-клас”; </a:t>
          </a:r>
          <a:r>
            <a:rPr lang="en-US" sz="900" b="1">
              <a:latin typeface="Times New Roman" pitchFamily="18" charset="0"/>
              <a:cs typeface="Times New Roman" pitchFamily="18" charset="0"/>
            </a:rPr>
            <a:t>                         </a:t>
          </a:r>
          <a:r>
            <a:rPr lang="ru-RU" sz="900" b="1">
              <a:latin typeface="Times New Roman" pitchFamily="18" charset="0"/>
              <a:cs typeface="Times New Roman" pitchFamily="18" charset="0"/>
            </a:rPr>
            <a:t>аналіз стосунків “клас-учитель”;</a:t>
          </a:r>
          <a:r>
            <a:rPr lang="en-US" sz="900" b="1">
              <a:latin typeface="Times New Roman" pitchFamily="18" charset="0"/>
              <a:cs typeface="Times New Roman" pitchFamily="18" charset="0"/>
            </a:rPr>
            <a:t>                         </a:t>
          </a:r>
          <a:r>
            <a:rPr lang="ru-RU" sz="900" b="1">
              <a:latin typeface="Times New Roman" pitchFamily="18" charset="0"/>
              <a:cs typeface="Times New Roman" pitchFamily="18" charset="0"/>
            </a:rPr>
            <a:t>аналіз пізнавальних інтересів за профілем навчання</a:t>
          </a:r>
          <a:r>
            <a:rPr lang="en-US" sz="900" b="1">
              <a:latin typeface="Times New Roman" pitchFamily="18" charset="0"/>
              <a:cs typeface="Times New Roman" pitchFamily="18" charset="0"/>
            </a:rPr>
            <a:t>.</a:t>
          </a:r>
          <a:endParaRPr lang="ru-RU" sz="900" b="1">
            <a:latin typeface="Times New Roman" pitchFamily="18" charset="0"/>
            <a:cs typeface="Times New Roman" pitchFamily="18" charset="0"/>
          </a:endParaRPr>
        </a:p>
      </dgm:t>
    </dgm:pt>
    <dgm:pt modelId="{396DA551-754A-41BA-AC95-8B99E5AAC64D}" type="parTrans" cxnId="{974556FB-70DB-403F-9759-4EBE011CED6F}">
      <dgm:prSet/>
      <dgm:spPr/>
      <dgm:t>
        <a:bodyPr/>
        <a:lstStyle/>
        <a:p>
          <a:pPr algn="ctr"/>
          <a:endParaRPr lang="ru-RU"/>
        </a:p>
      </dgm:t>
    </dgm:pt>
    <dgm:pt modelId="{F4B468BA-D0EA-440D-A1AE-6567EFF9AC2F}" type="sibTrans" cxnId="{974556FB-70DB-403F-9759-4EBE011CED6F}">
      <dgm:prSet/>
      <dgm:spPr/>
      <dgm:t>
        <a:bodyPr/>
        <a:lstStyle/>
        <a:p>
          <a:pPr algn="ctr"/>
          <a:endParaRPr lang="ru-RU"/>
        </a:p>
      </dgm:t>
    </dgm:pt>
    <dgm:pt modelId="{3499ADD8-2EAA-4713-945E-0FB3422EB5B2}">
      <dgm:prSet phldrT="[Текст]" custT="1"/>
      <dgm:spPr/>
      <dgm:t>
        <a:bodyPr/>
        <a:lstStyle/>
        <a:p>
          <a:pPr algn="l"/>
          <a:r>
            <a:rPr lang="uk-UA" sz="900" b="1" u="sng" cap="none" spc="0" dirty="0">
              <a:ln w="5270" cmpd="sng">
                <a:solidFill>
                  <a:schemeClr val="accent1">
                    <a:shade val="88000"/>
                    <a:satMod val="110000"/>
                  </a:schemeClr>
                </a:solidFill>
                <a:prstDash val="solid"/>
              </a:ln>
              <a:gradFill>
                <a:gsLst>
                  <a:gs pos="0">
                    <a:schemeClr val="accent1">
                      <a:tint val="40000"/>
                      <a:satMod val="250000"/>
                    </a:schemeClr>
                  </a:gs>
                  <a:gs pos="9000">
                    <a:schemeClr val="accent1">
                      <a:tint val="52000"/>
                      <a:satMod val="300000"/>
                    </a:schemeClr>
                  </a:gs>
                  <a:gs pos="50000">
                    <a:schemeClr val="accent1">
                      <a:shade val="20000"/>
                      <a:satMod val="300000"/>
                    </a:schemeClr>
                  </a:gs>
                  <a:gs pos="79000">
                    <a:schemeClr val="accent1">
                      <a:tint val="52000"/>
                      <a:satMod val="300000"/>
                    </a:schemeClr>
                  </a:gs>
                  <a:gs pos="100000">
                    <a:schemeClr val="accent1">
                      <a:tint val="40000"/>
                      <a:satMod val="250000"/>
                    </a:schemeClr>
                  </a:gs>
                </a:gsLst>
                <a:lin ang="5400000"/>
              </a:gradFill>
              <a:effectLst/>
              <a:latin typeface="Times New Roman" pitchFamily="18" charset="0"/>
              <a:cs typeface="Times New Roman" pitchFamily="18" charset="0"/>
            </a:rPr>
            <a:t>Соціально-психологічна</a:t>
          </a:r>
          <a:r>
            <a:rPr lang="en-US" sz="900" b="1" u="sng" cap="none" spc="0" dirty="0">
              <a:ln w="5270" cmpd="sng">
                <a:solidFill>
                  <a:schemeClr val="accent1">
                    <a:shade val="88000"/>
                    <a:satMod val="110000"/>
                  </a:schemeClr>
                </a:solidFill>
                <a:prstDash val="solid"/>
              </a:ln>
              <a:gradFill>
                <a:gsLst>
                  <a:gs pos="0">
                    <a:schemeClr val="accent1">
                      <a:tint val="40000"/>
                      <a:satMod val="250000"/>
                    </a:schemeClr>
                  </a:gs>
                  <a:gs pos="9000">
                    <a:schemeClr val="accent1">
                      <a:tint val="52000"/>
                      <a:satMod val="300000"/>
                    </a:schemeClr>
                  </a:gs>
                  <a:gs pos="50000">
                    <a:schemeClr val="accent1">
                      <a:shade val="20000"/>
                      <a:satMod val="300000"/>
                    </a:schemeClr>
                  </a:gs>
                  <a:gs pos="79000">
                    <a:schemeClr val="accent1">
                      <a:tint val="52000"/>
                      <a:satMod val="300000"/>
                    </a:schemeClr>
                  </a:gs>
                  <a:gs pos="100000">
                    <a:schemeClr val="accent1">
                      <a:tint val="40000"/>
                      <a:satMod val="250000"/>
                    </a:schemeClr>
                  </a:gs>
                </a:gsLst>
                <a:lin ang="5400000"/>
              </a:gradFill>
              <a:effectLst/>
              <a:latin typeface="Times New Roman" pitchFamily="18" charset="0"/>
              <a:cs typeface="Times New Roman" pitchFamily="18" charset="0"/>
            </a:rPr>
            <a:t>  </a:t>
          </a:r>
          <a:r>
            <a:rPr lang="en-US" sz="900" b="1" u="sng" dirty="0">
              <a:latin typeface="Times New Roman" pitchFamily="18" charset="0"/>
              <a:cs typeface="Times New Roman" pitchFamily="18" charset="0"/>
            </a:rPr>
            <a:t>                </a:t>
          </a:r>
          <a:endParaRPr lang="uk-UA" sz="900" b="1" u="sng" dirty="0">
            <a:latin typeface="Times New Roman" pitchFamily="18" charset="0"/>
            <a:cs typeface="Times New Roman" pitchFamily="18" charset="0"/>
          </a:endParaRPr>
        </a:p>
        <a:p>
          <a:pPr algn="l"/>
          <a:r>
            <a:rPr lang="uk-UA" sz="900" b="1" dirty="0">
              <a:latin typeface="Times New Roman" pitchFamily="18" charset="0"/>
              <a:cs typeface="Times New Roman" pitchFamily="18" charset="0"/>
            </a:rPr>
            <a:t>рівень розвитку ціннісних пріоритетів;</a:t>
          </a:r>
          <a:r>
            <a:rPr lang="en-US" sz="900" b="1" dirty="0">
              <a:latin typeface="Times New Roman" pitchFamily="18" charset="0"/>
              <a:cs typeface="Times New Roman" pitchFamily="18" charset="0"/>
            </a:rPr>
            <a:t>                                      </a:t>
          </a:r>
          <a:r>
            <a:rPr lang="uk-UA" sz="900" b="1" dirty="0">
              <a:latin typeface="Times New Roman" pitchFamily="18" charset="0"/>
              <a:cs typeface="Times New Roman" pitchFamily="18" charset="0"/>
            </a:rPr>
            <a:t>рівень розвитку особистісних</a:t>
          </a:r>
          <a:r>
            <a:rPr lang="en-US" sz="900" b="1" dirty="0">
              <a:latin typeface="Times New Roman" pitchFamily="18" charset="0"/>
              <a:cs typeface="Times New Roman" pitchFamily="18" charset="0"/>
            </a:rPr>
            <a:t> </a:t>
          </a:r>
          <a:r>
            <a:rPr lang="uk-UA" sz="900" b="1" dirty="0" err="1">
              <a:latin typeface="Times New Roman" pitchFamily="18" charset="0"/>
              <a:cs typeface="Times New Roman" pitchFamily="18" charset="0"/>
            </a:rPr>
            <a:t>компетенцій</a:t>
          </a:r>
          <a:r>
            <a:rPr lang="uk-UA" sz="900" b="1" dirty="0">
              <a:latin typeface="Times New Roman" pitchFamily="18" charset="0"/>
              <a:cs typeface="Times New Roman" pitchFamily="18" charset="0"/>
            </a:rPr>
            <a:t>;</a:t>
          </a:r>
          <a:r>
            <a:rPr lang="en-US" sz="900" b="1" dirty="0">
              <a:latin typeface="Times New Roman" pitchFamily="18" charset="0"/>
              <a:cs typeface="Times New Roman" pitchFamily="18" charset="0"/>
            </a:rPr>
            <a:t>                                        </a:t>
          </a:r>
          <a:r>
            <a:rPr lang="uk-UA" sz="900" b="1" dirty="0">
              <a:latin typeface="Times New Roman" pitchFamily="18" charset="0"/>
              <a:cs typeface="Times New Roman" pitchFamily="18" charset="0"/>
            </a:rPr>
            <a:t>рівень сформованості соціальних</a:t>
          </a:r>
          <a:r>
            <a:rPr lang="en-US" sz="900" b="1" dirty="0">
              <a:latin typeface="Times New Roman" pitchFamily="18" charset="0"/>
              <a:cs typeface="Times New Roman" pitchFamily="18" charset="0"/>
            </a:rPr>
            <a:t> </a:t>
          </a:r>
          <a:r>
            <a:rPr lang="uk-UA" sz="900" b="1" dirty="0" err="1">
              <a:latin typeface="Times New Roman" pitchFamily="18" charset="0"/>
              <a:cs typeface="Times New Roman" pitchFamily="18" charset="0"/>
            </a:rPr>
            <a:t>компетенцій</a:t>
          </a:r>
          <a:r>
            <a:rPr lang="uk-UA" sz="900" b="1" dirty="0">
              <a:latin typeface="Times New Roman" pitchFamily="18" charset="0"/>
              <a:cs typeface="Times New Roman" pitchFamily="18" charset="0"/>
            </a:rPr>
            <a:t>; </a:t>
          </a:r>
          <a:r>
            <a:rPr lang="en-US" sz="900" b="1" dirty="0">
              <a:latin typeface="Times New Roman" pitchFamily="18" charset="0"/>
              <a:cs typeface="Times New Roman" pitchFamily="18" charset="0"/>
            </a:rPr>
            <a:t>                           </a:t>
          </a:r>
          <a:r>
            <a:rPr lang="uk-UA" sz="900" b="1" dirty="0">
              <a:latin typeface="Times New Roman" pitchFamily="18" charset="0"/>
              <a:cs typeface="Times New Roman" pitchFamily="18" charset="0"/>
            </a:rPr>
            <a:t>                                  комфортність освітнього середовища</a:t>
          </a:r>
          <a:r>
            <a:rPr lang="en-US" sz="900" b="1" dirty="0">
              <a:latin typeface="Times New Roman" pitchFamily="18" charset="0"/>
              <a:cs typeface="Times New Roman" pitchFamily="18" charset="0"/>
            </a:rPr>
            <a:t>.</a:t>
          </a:r>
          <a:endParaRPr lang="ru-RU" sz="900" b="1">
            <a:latin typeface="Times New Roman" pitchFamily="18" charset="0"/>
            <a:cs typeface="Times New Roman" pitchFamily="18" charset="0"/>
          </a:endParaRPr>
        </a:p>
      </dgm:t>
    </dgm:pt>
    <dgm:pt modelId="{4E505C93-B411-4D37-900B-89EC7CE04072}" type="parTrans" cxnId="{CC73B9AD-C7D5-4D6C-B24D-473C3438BBE9}">
      <dgm:prSet/>
      <dgm:spPr/>
      <dgm:t>
        <a:bodyPr/>
        <a:lstStyle/>
        <a:p>
          <a:pPr algn="ctr"/>
          <a:endParaRPr lang="ru-RU"/>
        </a:p>
      </dgm:t>
    </dgm:pt>
    <dgm:pt modelId="{0731E0DA-42CF-4D7D-A151-A2B6BEE5DF32}" type="sibTrans" cxnId="{CC73B9AD-C7D5-4D6C-B24D-473C3438BBE9}">
      <dgm:prSet/>
      <dgm:spPr/>
      <dgm:t>
        <a:bodyPr/>
        <a:lstStyle/>
        <a:p>
          <a:pPr algn="ctr"/>
          <a:endParaRPr lang="ru-RU"/>
        </a:p>
      </dgm:t>
    </dgm:pt>
    <dgm:pt modelId="{7C76EAB1-D6D8-451D-9381-76141F8EA6E1}">
      <dgm:prSet phldrT="[Текст]" custT="1"/>
      <dgm:spPr/>
      <dgm:t>
        <a:bodyPr/>
        <a:lstStyle/>
        <a:p>
          <a:pPr algn="l"/>
          <a:r>
            <a:rPr lang="ru-RU" sz="900" b="1" cap="none" spc="0">
              <a:ln w="5270" cmpd="sng">
                <a:solidFill>
                  <a:schemeClr val="accent1">
                    <a:shade val="88000"/>
                    <a:satMod val="110000"/>
                  </a:schemeClr>
                </a:solidFill>
                <a:prstDash val="solid"/>
              </a:ln>
              <a:gradFill>
                <a:gsLst>
                  <a:gs pos="0">
                    <a:schemeClr val="accent1">
                      <a:tint val="40000"/>
                      <a:satMod val="250000"/>
                    </a:schemeClr>
                  </a:gs>
                  <a:gs pos="9000">
                    <a:schemeClr val="accent1">
                      <a:tint val="52000"/>
                      <a:satMod val="300000"/>
                    </a:schemeClr>
                  </a:gs>
                  <a:gs pos="50000">
                    <a:schemeClr val="accent1">
                      <a:shade val="20000"/>
                      <a:satMod val="300000"/>
                    </a:schemeClr>
                  </a:gs>
                  <a:gs pos="79000">
                    <a:schemeClr val="accent1">
                      <a:tint val="52000"/>
                      <a:satMod val="300000"/>
                    </a:schemeClr>
                  </a:gs>
                  <a:gs pos="100000">
                    <a:schemeClr val="accent1">
                      <a:tint val="40000"/>
                      <a:satMod val="250000"/>
                    </a:schemeClr>
                  </a:gs>
                </a:gsLst>
                <a:lin ang="5400000"/>
              </a:gradFill>
              <a:effectLst/>
              <a:latin typeface="Times New Roman" pitchFamily="18" charset="0"/>
              <a:cs typeface="Times New Roman" pitchFamily="18" charset="0"/>
            </a:rPr>
            <a:t>Науково-методична</a:t>
          </a:r>
          <a:r>
            <a:rPr lang="en-US" sz="900" b="1" cap="none" spc="0">
              <a:ln w="5270" cmpd="sng">
                <a:solidFill>
                  <a:schemeClr val="accent1">
                    <a:shade val="88000"/>
                    <a:satMod val="110000"/>
                  </a:schemeClr>
                </a:solidFill>
                <a:prstDash val="solid"/>
              </a:ln>
              <a:gradFill>
                <a:gsLst>
                  <a:gs pos="0">
                    <a:schemeClr val="accent1">
                      <a:tint val="40000"/>
                      <a:satMod val="250000"/>
                    </a:schemeClr>
                  </a:gs>
                  <a:gs pos="9000">
                    <a:schemeClr val="accent1">
                      <a:tint val="52000"/>
                      <a:satMod val="300000"/>
                    </a:schemeClr>
                  </a:gs>
                  <a:gs pos="50000">
                    <a:schemeClr val="accent1">
                      <a:shade val="20000"/>
                      <a:satMod val="300000"/>
                    </a:schemeClr>
                  </a:gs>
                  <a:gs pos="79000">
                    <a:schemeClr val="accent1">
                      <a:tint val="52000"/>
                      <a:satMod val="300000"/>
                    </a:schemeClr>
                  </a:gs>
                  <a:gs pos="100000">
                    <a:schemeClr val="accent1">
                      <a:tint val="40000"/>
                      <a:satMod val="250000"/>
                    </a:schemeClr>
                  </a:gs>
                </a:gsLst>
                <a:lin ang="5400000"/>
              </a:gradFill>
              <a:effectLst/>
              <a:latin typeface="Times New Roman" pitchFamily="18" charset="0"/>
              <a:cs typeface="Times New Roman" pitchFamily="18" charset="0"/>
            </a:rPr>
            <a:t>  </a:t>
          </a:r>
          <a:r>
            <a:rPr lang="en-US" sz="900" b="1">
              <a:latin typeface="Times New Roman" pitchFamily="18" charset="0"/>
              <a:cs typeface="Times New Roman" pitchFamily="18" charset="0"/>
            </a:rPr>
            <a:t>                                                 </a:t>
          </a:r>
          <a:r>
            <a:rPr lang="ru-RU" sz="900" b="1">
              <a:latin typeface="Times New Roman" pitchFamily="18" charset="0"/>
              <a:cs typeface="Times New Roman" pitchFamily="18" charset="0"/>
            </a:rPr>
            <a:t>кадровий склад;</a:t>
          </a:r>
          <a:r>
            <a:rPr lang="en-US" sz="900" b="1">
              <a:latin typeface="Times New Roman" pitchFamily="18" charset="0"/>
              <a:cs typeface="Times New Roman" pitchFamily="18" charset="0"/>
            </a:rPr>
            <a:t>                             </a:t>
          </a:r>
          <a:endParaRPr lang="uk-UA" sz="900" b="1">
            <a:latin typeface="Times New Roman" pitchFamily="18" charset="0"/>
            <a:cs typeface="Times New Roman" pitchFamily="18" charset="0"/>
          </a:endParaRPr>
        </a:p>
        <a:p>
          <a:pPr algn="l"/>
          <a:r>
            <a:rPr lang="ru-RU" sz="900" b="1">
              <a:latin typeface="Times New Roman" pitchFamily="18" charset="0"/>
              <a:cs typeface="Times New Roman" pitchFamily="18" charset="0"/>
            </a:rPr>
            <a:t>науково-методична база;</a:t>
          </a:r>
          <a:r>
            <a:rPr lang="en-US" sz="900" b="1">
              <a:latin typeface="Times New Roman" pitchFamily="18" charset="0"/>
              <a:cs typeface="Times New Roman" pitchFamily="18" charset="0"/>
            </a:rPr>
            <a:t>                                    </a:t>
          </a:r>
          <a:r>
            <a:rPr lang="ru-RU" sz="900" b="1">
              <a:latin typeface="Times New Roman" pitchFamily="18" charset="0"/>
              <a:cs typeface="Times New Roman" pitchFamily="18" charset="0"/>
            </a:rPr>
            <a:t>рівень викладання дисциплін</a:t>
          </a:r>
          <a:r>
            <a:rPr lang="en-US" sz="900" b="1">
              <a:latin typeface="Times New Roman" pitchFamily="18" charset="0"/>
              <a:cs typeface="Times New Roman" pitchFamily="18" charset="0"/>
            </a:rPr>
            <a:t>.</a:t>
          </a:r>
          <a:endParaRPr lang="ru-RU" sz="900" b="1">
            <a:latin typeface="Times New Roman" pitchFamily="18" charset="0"/>
            <a:cs typeface="Times New Roman" pitchFamily="18" charset="0"/>
          </a:endParaRPr>
        </a:p>
      </dgm:t>
    </dgm:pt>
    <dgm:pt modelId="{D6E41B7A-E60D-479D-902B-6C703F2EA962}" type="parTrans" cxnId="{7B7CD3CF-D771-4596-BDFE-95DCB4FF2B93}">
      <dgm:prSet/>
      <dgm:spPr/>
      <dgm:t>
        <a:bodyPr/>
        <a:lstStyle/>
        <a:p>
          <a:pPr algn="ctr"/>
          <a:endParaRPr lang="ru-RU"/>
        </a:p>
      </dgm:t>
    </dgm:pt>
    <dgm:pt modelId="{93DB7C01-1323-45B5-8E98-2B88945D5B4E}" type="sibTrans" cxnId="{7B7CD3CF-D771-4596-BDFE-95DCB4FF2B93}">
      <dgm:prSet/>
      <dgm:spPr/>
      <dgm:t>
        <a:bodyPr/>
        <a:lstStyle/>
        <a:p>
          <a:pPr algn="ctr"/>
          <a:endParaRPr lang="ru-RU"/>
        </a:p>
      </dgm:t>
    </dgm:pt>
    <dgm:pt modelId="{4A3B370D-1EEF-43BF-B835-FFD3C27A3E41}">
      <dgm:prSet phldrT="[Текст]" custT="1"/>
      <dgm:spPr/>
      <dgm:t>
        <a:bodyPr/>
        <a:lstStyle/>
        <a:p>
          <a:pPr algn="l"/>
          <a:r>
            <a:rPr lang="uk-UA" sz="900" b="1" u="sng" cap="none" spc="0" dirty="0">
              <a:ln w="5270" cmpd="sng">
                <a:solidFill>
                  <a:schemeClr val="accent1">
                    <a:shade val="88000"/>
                    <a:satMod val="110000"/>
                  </a:schemeClr>
                </a:solidFill>
                <a:prstDash val="solid"/>
              </a:ln>
              <a:gradFill>
                <a:gsLst>
                  <a:gs pos="0">
                    <a:schemeClr val="accent1">
                      <a:tint val="40000"/>
                      <a:satMod val="250000"/>
                    </a:schemeClr>
                  </a:gs>
                  <a:gs pos="9000">
                    <a:schemeClr val="accent1">
                      <a:tint val="52000"/>
                      <a:satMod val="300000"/>
                    </a:schemeClr>
                  </a:gs>
                  <a:gs pos="50000">
                    <a:schemeClr val="accent1">
                      <a:shade val="20000"/>
                      <a:satMod val="300000"/>
                    </a:schemeClr>
                  </a:gs>
                  <a:gs pos="79000">
                    <a:schemeClr val="accent1">
                      <a:tint val="52000"/>
                      <a:satMod val="300000"/>
                    </a:schemeClr>
                  </a:gs>
                  <a:gs pos="100000">
                    <a:schemeClr val="accent1">
                      <a:tint val="40000"/>
                      <a:satMod val="250000"/>
                    </a:schemeClr>
                  </a:gs>
                </a:gsLst>
                <a:lin ang="5400000"/>
              </a:gradFill>
              <a:effectLst/>
              <a:latin typeface="Times New Roman" pitchFamily="18" charset="0"/>
              <a:cs typeface="Times New Roman" pitchFamily="18" charset="0"/>
            </a:rPr>
            <a:t>Здоров</a:t>
          </a:r>
          <a:r>
            <a:rPr lang="en-US" sz="900" b="1" u="sng" cap="none" spc="0" dirty="0">
              <a:ln w="5270" cmpd="sng">
                <a:solidFill>
                  <a:schemeClr val="accent1">
                    <a:shade val="88000"/>
                    <a:satMod val="110000"/>
                  </a:schemeClr>
                </a:solidFill>
                <a:prstDash val="solid"/>
              </a:ln>
              <a:gradFill>
                <a:gsLst>
                  <a:gs pos="0">
                    <a:schemeClr val="accent1">
                      <a:tint val="40000"/>
                      <a:satMod val="250000"/>
                    </a:schemeClr>
                  </a:gs>
                  <a:gs pos="9000">
                    <a:schemeClr val="accent1">
                      <a:tint val="52000"/>
                      <a:satMod val="300000"/>
                    </a:schemeClr>
                  </a:gs>
                  <a:gs pos="50000">
                    <a:schemeClr val="accent1">
                      <a:shade val="20000"/>
                      <a:satMod val="300000"/>
                    </a:schemeClr>
                  </a:gs>
                  <a:gs pos="79000">
                    <a:schemeClr val="accent1">
                      <a:tint val="52000"/>
                      <a:satMod val="300000"/>
                    </a:schemeClr>
                  </a:gs>
                  <a:gs pos="100000">
                    <a:schemeClr val="accent1">
                      <a:tint val="40000"/>
                      <a:satMod val="250000"/>
                    </a:schemeClr>
                  </a:gs>
                </a:gsLst>
                <a:lin ang="5400000"/>
              </a:gradFill>
              <a:effectLst/>
              <a:latin typeface="Times New Roman" pitchFamily="18" charset="0"/>
              <a:cs typeface="Times New Roman" pitchFamily="18" charset="0"/>
            </a:rPr>
            <a:t>’</a:t>
          </a:r>
          <a:r>
            <a:rPr lang="uk-UA" sz="900" b="1" u="sng" cap="none" spc="0" dirty="0" err="1">
              <a:ln w="5270" cmpd="sng">
                <a:solidFill>
                  <a:schemeClr val="accent1">
                    <a:shade val="88000"/>
                    <a:satMod val="110000"/>
                  </a:schemeClr>
                </a:solidFill>
                <a:prstDash val="solid"/>
              </a:ln>
              <a:gradFill>
                <a:gsLst>
                  <a:gs pos="0">
                    <a:schemeClr val="accent1">
                      <a:tint val="40000"/>
                      <a:satMod val="250000"/>
                    </a:schemeClr>
                  </a:gs>
                  <a:gs pos="9000">
                    <a:schemeClr val="accent1">
                      <a:tint val="52000"/>
                      <a:satMod val="300000"/>
                    </a:schemeClr>
                  </a:gs>
                  <a:gs pos="50000">
                    <a:schemeClr val="accent1">
                      <a:shade val="20000"/>
                      <a:satMod val="300000"/>
                    </a:schemeClr>
                  </a:gs>
                  <a:gs pos="79000">
                    <a:schemeClr val="accent1">
                      <a:tint val="52000"/>
                      <a:satMod val="300000"/>
                    </a:schemeClr>
                  </a:gs>
                  <a:gs pos="100000">
                    <a:schemeClr val="accent1">
                      <a:tint val="40000"/>
                      <a:satMod val="250000"/>
                    </a:schemeClr>
                  </a:gs>
                </a:gsLst>
                <a:lin ang="5400000"/>
              </a:gradFill>
              <a:effectLst/>
              <a:latin typeface="Times New Roman" pitchFamily="18" charset="0"/>
              <a:cs typeface="Times New Roman" pitchFamily="18" charset="0"/>
            </a:rPr>
            <a:t>язберігаюча</a:t>
          </a:r>
          <a:r>
            <a:rPr lang="en-US" sz="900" b="1" u="sng" cap="none" spc="0" dirty="0" err="1">
              <a:ln w="5270" cmpd="sng">
                <a:solidFill>
                  <a:schemeClr val="accent1">
                    <a:shade val="88000"/>
                    <a:satMod val="110000"/>
                  </a:schemeClr>
                </a:solidFill>
                <a:prstDash val="solid"/>
              </a:ln>
              <a:gradFill>
                <a:gsLst>
                  <a:gs pos="0">
                    <a:schemeClr val="accent1">
                      <a:tint val="40000"/>
                      <a:satMod val="250000"/>
                    </a:schemeClr>
                  </a:gs>
                  <a:gs pos="9000">
                    <a:schemeClr val="accent1">
                      <a:tint val="52000"/>
                      <a:satMod val="300000"/>
                    </a:schemeClr>
                  </a:gs>
                  <a:gs pos="50000">
                    <a:schemeClr val="accent1">
                      <a:shade val="20000"/>
                      <a:satMod val="300000"/>
                    </a:schemeClr>
                  </a:gs>
                  <a:gs pos="79000">
                    <a:schemeClr val="accent1">
                      <a:tint val="52000"/>
                      <a:satMod val="300000"/>
                    </a:schemeClr>
                  </a:gs>
                  <a:gs pos="100000">
                    <a:schemeClr val="accent1">
                      <a:tint val="40000"/>
                      <a:satMod val="250000"/>
                    </a:schemeClr>
                  </a:gs>
                </a:gsLst>
                <a:lin ang="5400000"/>
              </a:gradFill>
              <a:effectLst/>
              <a:latin typeface="Times New Roman" pitchFamily="18" charset="0"/>
              <a:cs typeface="Times New Roman" pitchFamily="18" charset="0"/>
            </a:rPr>
            <a:t> </a:t>
          </a:r>
          <a:r>
            <a:rPr lang="en-US" sz="900" b="1" u="sng" dirty="0" err="1">
              <a:latin typeface="Times New Roman" pitchFamily="18" charset="0"/>
              <a:cs typeface="Times New Roman" pitchFamily="18" charset="0"/>
            </a:rPr>
            <a:t>                                                    </a:t>
          </a:r>
          <a:r>
            <a:rPr lang="uk-UA" sz="900" b="1" dirty="0">
              <a:latin typeface="Times New Roman" pitchFamily="18" charset="0"/>
              <a:cs typeface="Times New Roman" pitchFamily="18" charset="0"/>
            </a:rPr>
            <a:t>фізичне здоров</a:t>
          </a:r>
          <a:r>
            <a:rPr lang="en-US" sz="900" b="1" dirty="0">
              <a:latin typeface="Times New Roman" pitchFamily="18" charset="0"/>
              <a:cs typeface="Times New Roman" pitchFamily="18" charset="0"/>
            </a:rPr>
            <a:t>’</a:t>
          </a:r>
          <a:r>
            <a:rPr lang="uk-UA" sz="900" b="1" dirty="0">
              <a:latin typeface="Times New Roman" pitchFamily="18" charset="0"/>
              <a:cs typeface="Times New Roman" pitchFamily="18" charset="0"/>
            </a:rPr>
            <a:t>я учнів;</a:t>
          </a:r>
          <a:r>
            <a:rPr lang="en-US" sz="900" b="1" dirty="0">
              <a:latin typeface="Times New Roman" pitchFamily="18" charset="0"/>
              <a:cs typeface="Times New Roman" pitchFamily="18" charset="0"/>
            </a:rPr>
            <a:t>          </a:t>
          </a:r>
          <a:r>
            <a:rPr lang="uk-UA" sz="900" b="1" dirty="0">
              <a:latin typeface="Times New Roman" pitchFamily="18" charset="0"/>
              <a:cs typeface="Times New Roman" pitchFamily="18" charset="0"/>
            </a:rPr>
            <a:t>                                          ефективність здоров</a:t>
          </a:r>
          <a:r>
            <a:rPr lang="en-US" sz="900" b="1" dirty="0">
              <a:latin typeface="Times New Roman" pitchFamily="18" charset="0"/>
              <a:cs typeface="Times New Roman" pitchFamily="18" charset="0"/>
            </a:rPr>
            <a:t>’</a:t>
          </a:r>
          <a:r>
            <a:rPr lang="uk-UA" sz="900" b="1" dirty="0" err="1">
              <a:latin typeface="Times New Roman" pitchFamily="18" charset="0"/>
              <a:cs typeface="Times New Roman" pitchFamily="18" charset="0"/>
            </a:rPr>
            <a:t>язберігаючих</a:t>
          </a:r>
          <a:r>
            <a:rPr lang="uk-UA" sz="900" b="1" dirty="0">
              <a:latin typeface="Times New Roman" pitchFamily="18" charset="0"/>
              <a:cs typeface="Times New Roman" pitchFamily="18" charset="0"/>
            </a:rPr>
            <a:t/>
          </a:r>
          <a:br>
            <a:rPr lang="uk-UA" sz="900" b="1" dirty="0">
              <a:latin typeface="Times New Roman" pitchFamily="18" charset="0"/>
              <a:cs typeface="Times New Roman" pitchFamily="18" charset="0"/>
            </a:rPr>
          </a:br>
          <a:r>
            <a:rPr lang="uk-UA" sz="900" b="1" dirty="0">
              <a:latin typeface="Times New Roman" pitchFamily="18" charset="0"/>
              <a:cs typeface="Times New Roman" pitchFamily="18" charset="0"/>
            </a:rPr>
            <a:t> технологій;</a:t>
          </a:r>
          <a:r>
            <a:rPr lang="en-US" sz="900" b="1" dirty="0">
              <a:latin typeface="Times New Roman" pitchFamily="18" charset="0"/>
              <a:cs typeface="Times New Roman" pitchFamily="18" charset="0"/>
            </a:rPr>
            <a:t>                                     </a:t>
          </a:r>
          <a:r>
            <a:rPr lang="uk-UA" sz="900" b="1" dirty="0">
              <a:latin typeface="Times New Roman" pitchFamily="18" charset="0"/>
              <a:cs typeface="Times New Roman" pitchFamily="18" charset="0"/>
            </a:rPr>
            <a:t>                              рівень сформованості пріоритету </a:t>
          </a:r>
          <a:br>
            <a:rPr lang="uk-UA" sz="900" b="1" dirty="0">
              <a:latin typeface="Times New Roman" pitchFamily="18" charset="0"/>
              <a:cs typeface="Times New Roman" pitchFamily="18" charset="0"/>
            </a:rPr>
          </a:br>
          <a:r>
            <a:rPr lang="uk-UA" sz="900" b="1" dirty="0">
              <a:latin typeface="Times New Roman" pitchFamily="18" charset="0"/>
              <a:cs typeface="Times New Roman" pitchFamily="18" charset="0"/>
            </a:rPr>
            <a:t>здоров</a:t>
          </a:r>
          <a:r>
            <a:rPr lang="en-US" sz="900" b="1" dirty="0">
              <a:latin typeface="Times New Roman" pitchFamily="18" charset="0"/>
              <a:cs typeface="Times New Roman" pitchFamily="18" charset="0"/>
            </a:rPr>
            <a:t>’</a:t>
          </a:r>
          <a:r>
            <a:rPr lang="uk-UA" sz="900" b="1" dirty="0">
              <a:latin typeface="Times New Roman" pitchFamily="18" charset="0"/>
              <a:cs typeface="Times New Roman" pitchFamily="18" charset="0"/>
            </a:rPr>
            <a:t>я</a:t>
          </a:r>
          <a:r>
            <a:rPr lang="en-US" sz="900" b="1" dirty="0">
              <a:latin typeface="Times New Roman" pitchFamily="18" charset="0"/>
              <a:cs typeface="Times New Roman" pitchFamily="18" charset="0"/>
            </a:rPr>
            <a:t>.</a:t>
          </a:r>
          <a:endParaRPr lang="ru-RU" sz="900" b="1">
            <a:latin typeface="Times New Roman" pitchFamily="18" charset="0"/>
            <a:cs typeface="Times New Roman" pitchFamily="18" charset="0"/>
          </a:endParaRPr>
        </a:p>
      </dgm:t>
    </dgm:pt>
    <dgm:pt modelId="{C63A575D-A90E-4530-878A-22EDEF31A582}" type="parTrans" cxnId="{2A5F7FD7-4334-4CAF-BFC7-4FB0D99991F1}">
      <dgm:prSet/>
      <dgm:spPr/>
      <dgm:t>
        <a:bodyPr/>
        <a:lstStyle/>
        <a:p>
          <a:pPr algn="ctr"/>
          <a:endParaRPr lang="ru-RU"/>
        </a:p>
      </dgm:t>
    </dgm:pt>
    <dgm:pt modelId="{88AAA1B4-ADB7-4030-915C-A5DA66991263}" type="sibTrans" cxnId="{2A5F7FD7-4334-4CAF-BFC7-4FB0D99991F1}">
      <dgm:prSet/>
      <dgm:spPr/>
      <dgm:t>
        <a:bodyPr/>
        <a:lstStyle/>
        <a:p>
          <a:pPr algn="ctr"/>
          <a:endParaRPr lang="ru-RU"/>
        </a:p>
      </dgm:t>
    </dgm:pt>
    <dgm:pt modelId="{1BF1E117-C933-406E-B7B4-5A66A002A497}" type="pres">
      <dgm:prSet presAssocID="{C7A953EE-B12B-48C8-A702-E05E545F3129}" presName="diagram" presStyleCnt="0">
        <dgm:presLayoutVars>
          <dgm:chMax val="1"/>
          <dgm:dir/>
          <dgm:animLvl val="ctr"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5B2DA81F-B733-441D-8578-F33A94982130}" type="pres">
      <dgm:prSet presAssocID="{C7A953EE-B12B-48C8-A702-E05E545F3129}" presName="matrix" presStyleCnt="0"/>
      <dgm:spPr/>
    </dgm:pt>
    <dgm:pt modelId="{5EC205CF-1FDE-4EEA-B691-2C83A9324575}" type="pres">
      <dgm:prSet presAssocID="{C7A953EE-B12B-48C8-A702-E05E545F3129}" presName="tile1" presStyleLbl="node1" presStyleIdx="0" presStyleCnt="4" custScaleY="148512"/>
      <dgm:spPr/>
      <dgm:t>
        <a:bodyPr/>
        <a:lstStyle/>
        <a:p>
          <a:endParaRPr lang="ru-RU"/>
        </a:p>
      </dgm:t>
    </dgm:pt>
    <dgm:pt modelId="{5EAEFBC0-33FD-4B8F-9877-D6F744A74619}" type="pres">
      <dgm:prSet presAssocID="{C7A953EE-B12B-48C8-A702-E05E545F3129}" presName="tile1text" presStyleLbl="node1" presStyleIdx="0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5B4A0B18-DBFA-4433-B639-8F62D25F4874}" type="pres">
      <dgm:prSet presAssocID="{C7A953EE-B12B-48C8-A702-E05E545F3129}" presName="tile2" presStyleLbl="node1" presStyleIdx="1" presStyleCnt="4" custScaleY="149256"/>
      <dgm:spPr/>
      <dgm:t>
        <a:bodyPr/>
        <a:lstStyle/>
        <a:p>
          <a:endParaRPr lang="ru-RU"/>
        </a:p>
      </dgm:t>
    </dgm:pt>
    <dgm:pt modelId="{BC7AB7D6-4FC7-4DF1-AD45-C2534A0F12B0}" type="pres">
      <dgm:prSet presAssocID="{C7A953EE-B12B-48C8-A702-E05E545F3129}" presName="tile2text" presStyleLbl="node1" presStyleIdx="1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2E0C7291-DED6-40BE-A719-EB5672E5EBB6}" type="pres">
      <dgm:prSet presAssocID="{C7A953EE-B12B-48C8-A702-E05E545F3129}" presName="tile3" presStyleLbl="node1" presStyleIdx="2" presStyleCnt="4"/>
      <dgm:spPr/>
      <dgm:t>
        <a:bodyPr/>
        <a:lstStyle/>
        <a:p>
          <a:endParaRPr lang="ru-RU"/>
        </a:p>
      </dgm:t>
    </dgm:pt>
    <dgm:pt modelId="{9320FA5C-6FB8-4650-974D-F4003D897520}" type="pres">
      <dgm:prSet presAssocID="{C7A953EE-B12B-48C8-A702-E05E545F3129}" presName="tile3text" presStyleLbl="node1" presStyleIdx="2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89CEC8F3-3C02-433E-B3AA-86D700018F25}" type="pres">
      <dgm:prSet presAssocID="{C7A953EE-B12B-48C8-A702-E05E545F3129}" presName="tile4" presStyleLbl="node1" presStyleIdx="3" presStyleCnt="4"/>
      <dgm:spPr/>
      <dgm:t>
        <a:bodyPr/>
        <a:lstStyle/>
        <a:p>
          <a:endParaRPr lang="ru-RU"/>
        </a:p>
      </dgm:t>
    </dgm:pt>
    <dgm:pt modelId="{83AB547A-495E-4BE0-8395-AB6AF812A75F}" type="pres">
      <dgm:prSet presAssocID="{C7A953EE-B12B-48C8-A702-E05E545F3129}" presName="tile4text" presStyleLbl="node1" presStyleIdx="3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533E8028-43C7-4B23-A5F0-324265F68B9C}" type="pres">
      <dgm:prSet presAssocID="{C7A953EE-B12B-48C8-A702-E05E545F3129}" presName="centerTile" presStyleLbl="fgShp" presStyleIdx="0" presStyleCnt="1" custLinFactNeighborX="-13889" custLinFactNeighborY="32143">
        <dgm:presLayoutVars>
          <dgm:chMax val="0"/>
          <dgm:chPref val="0"/>
        </dgm:presLayoutVars>
      </dgm:prSet>
      <dgm:spPr/>
      <dgm:t>
        <a:bodyPr/>
        <a:lstStyle/>
        <a:p>
          <a:endParaRPr lang="ru-RU"/>
        </a:p>
      </dgm:t>
    </dgm:pt>
  </dgm:ptLst>
  <dgm:cxnLst>
    <dgm:cxn modelId="{BBD6899B-7481-4B0D-83EF-927C85FC842D}" type="presOf" srcId="{9E71DC92-A55A-481F-A96C-973FAC618104}" destId="{533E8028-43C7-4B23-A5F0-324265F68B9C}" srcOrd="0" destOrd="0" presId="urn:microsoft.com/office/officeart/2005/8/layout/matrix1"/>
    <dgm:cxn modelId="{F609DBF0-CA7D-4F56-924B-A5FAEFBF3A88}" type="presOf" srcId="{C7A953EE-B12B-48C8-A702-E05E545F3129}" destId="{1BF1E117-C933-406E-B7B4-5A66A002A497}" srcOrd="0" destOrd="0" presId="urn:microsoft.com/office/officeart/2005/8/layout/matrix1"/>
    <dgm:cxn modelId="{EFE046E5-29E9-4126-88FB-450684C645F3}" type="presOf" srcId="{3499ADD8-2EAA-4713-945E-0FB3422EB5B2}" destId="{5B4A0B18-DBFA-4433-B639-8F62D25F4874}" srcOrd="0" destOrd="0" presId="urn:microsoft.com/office/officeart/2005/8/layout/matrix1"/>
    <dgm:cxn modelId="{974556FB-70DB-403F-9759-4EBE011CED6F}" srcId="{9E71DC92-A55A-481F-A96C-973FAC618104}" destId="{2ACD55EC-B709-41DE-819F-2D53DF4F29FF}" srcOrd="0" destOrd="0" parTransId="{396DA551-754A-41BA-AC95-8B99E5AAC64D}" sibTransId="{F4B468BA-D0EA-440D-A1AE-6567EFF9AC2F}"/>
    <dgm:cxn modelId="{2A5F7FD7-4334-4CAF-BFC7-4FB0D99991F1}" srcId="{9E71DC92-A55A-481F-A96C-973FAC618104}" destId="{4A3B370D-1EEF-43BF-B835-FFD3C27A3E41}" srcOrd="3" destOrd="0" parTransId="{C63A575D-A90E-4530-878A-22EDEF31A582}" sibTransId="{88AAA1B4-ADB7-4030-915C-A5DA66991263}"/>
    <dgm:cxn modelId="{28ECD864-EEFA-467E-B199-81D0F666BF05}" type="presOf" srcId="{2ACD55EC-B709-41DE-819F-2D53DF4F29FF}" destId="{5EAEFBC0-33FD-4B8F-9877-D6F744A74619}" srcOrd="1" destOrd="0" presId="urn:microsoft.com/office/officeart/2005/8/layout/matrix1"/>
    <dgm:cxn modelId="{21BF1A0C-BA68-4063-A3E8-0FFACC1E5348}" type="presOf" srcId="{2ACD55EC-B709-41DE-819F-2D53DF4F29FF}" destId="{5EC205CF-1FDE-4EEA-B691-2C83A9324575}" srcOrd="0" destOrd="0" presId="urn:microsoft.com/office/officeart/2005/8/layout/matrix1"/>
    <dgm:cxn modelId="{CC73B9AD-C7D5-4D6C-B24D-473C3438BBE9}" srcId="{9E71DC92-A55A-481F-A96C-973FAC618104}" destId="{3499ADD8-2EAA-4713-945E-0FB3422EB5B2}" srcOrd="1" destOrd="0" parTransId="{4E505C93-B411-4D37-900B-89EC7CE04072}" sibTransId="{0731E0DA-42CF-4D7D-A151-A2B6BEE5DF32}"/>
    <dgm:cxn modelId="{261E73E1-BBDB-4726-8968-E587F35DCF15}" type="presOf" srcId="{4A3B370D-1EEF-43BF-B835-FFD3C27A3E41}" destId="{89CEC8F3-3C02-433E-B3AA-86D700018F25}" srcOrd="0" destOrd="0" presId="urn:microsoft.com/office/officeart/2005/8/layout/matrix1"/>
    <dgm:cxn modelId="{A5A44C6D-F7CE-4605-8ADC-D3CCF8A15222}" type="presOf" srcId="{7C76EAB1-D6D8-451D-9381-76141F8EA6E1}" destId="{2E0C7291-DED6-40BE-A719-EB5672E5EBB6}" srcOrd="0" destOrd="0" presId="urn:microsoft.com/office/officeart/2005/8/layout/matrix1"/>
    <dgm:cxn modelId="{5CAF0E13-C785-493C-B43C-F5C4C43C2E67}" type="presOf" srcId="{4A3B370D-1EEF-43BF-B835-FFD3C27A3E41}" destId="{83AB547A-495E-4BE0-8395-AB6AF812A75F}" srcOrd="1" destOrd="0" presId="urn:microsoft.com/office/officeart/2005/8/layout/matrix1"/>
    <dgm:cxn modelId="{566BA339-0963-4F67-88A8-64C1652477F3}" type="presOf" srcId="{7C76EAB1-D6D8-451D-9381-76141F8EA6E1}" destId="{9320FA5C-6FB8-4650-974D-F4003D897520}" srcOrd="1" destOrd="0" presId="urn:microsoft.com/office/officeart/2005/8/layout/matrix1"/>
    <dgm:cxn modelId="{3F8A8816-194B-4FFA-A2B1-0E5A1817CB99}" srcId="{C7A953EE-B12B-48C8-A702-E05E545F3129}" destId="{9E71DC92-A55A-481F-A96C-973FAC618104}" srcOrd="0" destOrd="0" parTransId="{D0632CCD-EA8C-4593-92FD-852E3E7CE474}" sibTransId="{F4C47597-22E4-4A37-8BC5-B4B4EB98D688}"/>
    <dgm:cxn modelId="{79A94DEA-BD17-43A0-9BEE-03DFA979D99E}" type="presOf" srcId="{3499ADD8-2EAA-4713-945E-0FB3422EB5B2}" destId="{BC7AB7D6-4FC7-4DF1-AD45-C2534A0F12B0}" srcOrd="1" destOrd="0" presId="urn:microsoft.com/office/officeart/2005/8/layout/matrix1"/>
    <dgm:cxn modelId="{7B7CD3CF-D771-4596-BDFE-95DCB4FF2B93}" srcId="{9E71DC92-A55A-481F-A96C-973FAC618104}" destId="{7C76EAB1-D6D8-451D-9381-76141F8EA6E1}" srcOrd="2" destOrd="0" parTransId="{D6E41B7A-E60D-479D-902B-6C703F2EA962}" sibTransId="{93DB7C01-1323-45B5-8E98-2B88945D5B4E}"/>
    <dgm:cxn modelId="{85BD7F6D-FC14-4D2F-ADA9-EAB9FB87B6FF}" type="presParOf" srcId="{1BF1E117-C933-406E-B7B4-5A66A002A497}" destId="{5B2DA81F-B733-441D-8578-F33A94982130}" srcOrd="0" destOrd="0" presId="urn:microsoft.com/office/officeart/2005/8/layout/matrix1"/>
    <dgm:cxn modelId="{96463227-3663-411D-B995-63CCFC8699E0}" type="presParOf" srcId="{5B2DA81F-B733-441D-8578-F33A94982130}" destId="{5EC205CF-1FDE-4EEA-B691-2C83A9324575}" srcOrd="0" destOrd="0" presId="urn:microsoft.com/office/officeart/2005/8/layout/matrix1"/>
    <dgm:cxn modelId="{958DB661-2619-45D5-BF05-4908B70F738A}" type="presParOf" srcId="{5B2DA81F-B733-441D-8578-F33A94982130}" destId="{5EAEFBC0-33FD-4B8F-9877-D6F744A74619}" srcOrd="1" destOrd="0" presId="urn:microsoft.com/office/officeart/2005/8/layout/matrix1"/>
    <dgm:cxn modelId="{6966A112-27C3-4D65-A796-B99B30DD3AA4}" type="presParOf" srcId="{5B2DA81F-B733-441D-8578-F33A94982130}" destId="{5B4A0B18-DBFA-4433-B639-8F62D25F4874}" srcOrd="2" destOrd="0" presId="urn:microsoft.com/office/officeart/2005/8/layout/matrix1"/>
    <dgm:cxn modelId="{5F7A0F0B-49A7-4BEE-9861-8A7A76AE23F9}" type="presParOf" srcId="{5B2DA81F-B733-441D-8578-F33A94982130}" destId="{BC7AB7D6-4FC7-4DF1-AD45-C2534A0F12B0}" srcOrd="3" destOrd="0" presId="urn:microsoft.com/office/officeart/2005/8/layout/matrix1"/>
    <dgm:cxn modelId="{0BA681B5-37FA-48C0-978A-0E268C77DCB4}" type="presParOf" srcId="{5B2DA81F-B733-441D-8578-F33A94982130}" destId="{2E0C7291-DED6-40BE-A719-EB5672E5EBB6}" srcOrd="4" destOrd="0" presId="urn:microsoft.com/office/officeart/2005/8/layout/matrix1"/>
    <dgm:cxn modelId="{C2BFDB71-FD3F-46C5-9E48-A0EEDE534A3C}" type="presParOf" srcId="{5B2DA81F-B733-441D-8578-F33A94982130}" destId="{9320FA5C-6FB8-4650-974D-F4003D897520}" srcOrd="5" destOrd="0" presId="urn:microsoft.com/office/officeart/2005/8/layout/matrix1"/>
    <dgm:cxn modelId="{827B7EC5-16CB-4C29-907E-1B9F97C0D2AC}" type="presParOf" srcId="{5B2DA81F-B733-441D-8578-F33A94982130}" destId="{89CEC8F3-3C02-433E-B3AA-86D700018F25}" srcOrd="6" destOrd="0" presId="urn:microsoft.com/office/officeart/2005/8/layout/matrix1"/>
    <dgm:cxn modelId="{AE0B0C77-B5CF-45C7-880D-D78538AB212C}" type="presParOf" srcId="{5B2DA81F-B733-441D-8578-F33A94982130}" destId="{83AB547A-495E-4BE0-8395-AB6AF812A75F}" srcOrd="7" destOrd="0" presId="urn:microsoft.com/office/officeart/2005/8/layout/matrix1"/>
    <dgm:cxn modelId="{D77F5290-64FB-40F5-AED1-F4B49522EF07}" type="presParOf" srcId="{1BF1E117-C933-406E-B7B4-5A66A002A497}" destId="{533E8028-43C7-4B23-A5F0-324265F68B9C}" srcOrd="1" destOrd="0" presId="urn:microsoft.com/office/officeart/2005/8/layout/matrix1"/>
  </dgm:cxnLst>
  <dgm:bg/>
  <dgm:whole/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5EC205CF-1FDE-4EEA-B691-2C83A9324575}">
      <dsp:nvSpPr>
        <dsp:cNvPr id="0" name=""/>
        <dsp:cNvSpPr/>
      </dsp:nvSpPr>
      <dsp:spPr>
        <a:xfrm rot="16200000">
          <a:off x="253730" y="-406032"/>
          <a:ext cx="1894043" cy="2401503"/>
        </a:xfrm>
        <a:prstGeom prst="round1Rect">
          <a:avLst/>
        </a:prstGeom>
        <a:gradFill rotWithShape="0">
          <a:gsLst>
            <a:gs pos="0">
              <a:schemeClr val="lt1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lt1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lt1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64008" tIns="64008" rIns="64008" bIns="64008" numCol="1" spcCol="1270" anchor="ctr" anchorCtr="0">
          <a:noAutofit/>
        </a:bodyPr>
        <a:lstStyle/>
        <a:p>
          <a:pPr lvl="0" algn="l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900" b="1" kern="1200" cap="none" spc="0">
              <a:ln w="5270" cmpd="sng">
                <a:solidFill>
                  <a:schemeClr val="accent1">
                    <a:shade val="88000"/>
                    <a:satMod val="110000"/>
                  </a:schemeClr>
                </a:solidFill>
                <a:prstDash val="solid"/>
              </a:ln>
              <a:gradFill>
                <a:gsLst>
                  <a:gs pos="0">
                    <a:schemeClr val="accent1">
                      <a:tint val="40000"/>
                      <a:satMod val="250000"/>
                    </a:schemeClr>
                  </a:gs>
                  <a:gs pos="9000">
                    <a:schemeClr val="accent1">
                      <a:tint val="52000"/>
                      <a:satMod val="300000"/>
                    </a:schemeClr>
                  </a:gs>
                  <a:gs pos="50000">
                    <a:schemeClr val="accent1">
                      <a:shade val="20000"/>
                      <a:satMod val="300000"/>
                    </a:schemeClr>
                  </a:gs>
                  <a:gs pos="79000">
                    <a:schemeClr val="accent1">
                      <a:tint val="52000"/>
                      <a:satMod val="300000"/>
                    </a:schemeClr>
                  </a:gs>
                  <a:gs pos="100000">
                    <a:schemeClr val="accent1">
                      <a:tint val="40000"/>
                      <a:satMod val="250000"/>
                    </a:schemeClr>
                  </a:gs>
                </a:gsLst>
                <a:lin ang="5400000"/>
              </a:gradFill>
              <a:effectLst/>
              <a:latin typeface="Times New Roman" pitchFamily="18" charset="0"/>
              <a:cs typeface="Times New Roman" pitchFamily="18" charset="0"/>
            </a:rPr>
            <a:t>Педагогічна</a:t>
          </a:r>
          <a:r>
            <a:rPr lang="en-US" sz="900" b="1" kern="1200" cap="none" spc="0">
              <a:ln w="5270" cmpd="sng">
                <a:solidFill>
                  <a:schemeClr val="accent1">
                    <a:shade val="88000"/>
                    <a:satMod val="110000"/>
                  </a:schemeClr>
                </a:solidFill>
                <a:prstDash val="solid"/>
              </a:ln>
              <a:gradFill>
                <a:gsLst>
                  <a:gs pos="0">
                    <a:schemeClr val="accent1">
                      <a:tint val="40000"/>
                      <a:satMod val="250000"/>
                    </a:schemeClr>
                  </a:gs>
                  <a:gs pos="9000">
                    <a:schemeClr val="accent1">
                      <a:tint val="52000"/>
                      <a:satMod val="300000"/>
                    </a:schemeClr>
                  </a:gs>
                  <a:gs pos="50000">
                    <a:schemeClr val="accent1">
                      <a:shade val="20000"/>
                      <a:satMod val="300000"/>
                    </a:schemeClr>
                  </a:gs>
                  <a:gs pos="79000">
                    <a:schemeClr val="accent1">
                      <a:tint val="52000"/>
                      <a:satMod val="300000"/>
                    </a:schemeClr>
                  </a:gs>
                  <a:gs pos="100000">
                    <a:schemeClr val="accent1">
                      <a:tint val="40000"/>
                      <a:satMod val="250000"/>
                    </a:schemeClr>
                  </a:gs>
                </a:gsLst>
                <a:lin ang="5400000"/>
              </a:gradFill>
              <a:effectLst/>
              <a:latin typeface="Times New Roman" pitchFamily="18" charset="0"/>
              <a:cs typeface="Times New Roman" pitchFamily="18" charset="0"/>
            </a:rPr>
            <a:t>      </a:t>
          </a:r>
          <a:r>
            <a:rPr lang="en-US" sz="900" kern="1200"/>
            <a:t>                                           </a:t>
          </a:r>
          <a:endParaRPr lang="uk-UA" sz="900" kern="1200"/>
        </a:p>
        <a:p>
          <a:pPr lvl="0" algn="l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900" b="1" kern="1200">
              <a:latin typeface="Times New Roman" pitchFamily="18" charset="0"/>
              <a:cs typeface="Times New Roman" pitchFamily="18" charset="0"/>
            </a:rPr>
            <a:t>рівень навчальних досягнень; </a:t>
          </a:r>
          <a:r>
            <a:rPr lang="en-US" sz="900" b="1" kern="1200">
              <a:latin typeface="Times New Roman" pitchFamily="18" charset="0"/>
              <a:cs typeface="Times New Roman" pitchFamily="18" charset="0"/>
            </a:rPr>
            <a:t>                    </a:t>
          </a:r>
          <a:r>
            <a:rPr lang="ru-RU" sz="900" b="1" kern="1200">
              <a:latin typeface="Times New Roman" pitchFamily="18" charset="0"/>
              <a:cs typeface="Times New Roman" pitchFamily="18" charset="0"/>
            </a:rPr>
            <a:t>аналіз виступів на олімпіадах, </a:t>
          </a:r>
          <a:r>
            <a:rPr lang="en-US" sz="900" b="1" kern="1200">
              <a:latin typeface="Times New Roman" pitchFamily="18" charset="0"/>
              <a:cs typeface="Times New Roman" pitchFamily="18" charset="0"/>
            </a:rPr>
            <a:t>              </a:t>
          </a:r>
          <a:r>
            <a:rPr lang="ru-RU" sz="900" b="1" kern="1200">
              <a:latin typeface="Times New Roman" pitchFamily="18" charset="0"/>
              <a:cs typeface="Times New Roman" pitchFamily="18" charset="0"/>
            </a:rPr>
            <a:t>  конкурсах, МАН;</a:t>
          </a:r>
          <a:r>
            <a:rPr lang="en-US" sz="900" b="1" kern="1200">
              <a:latin typeface="Times New Roman" pitchFamily="18" charset="0"/>
              <a:cs typeface="Times New Roman" pitchFamily="18" charset="0"/>
            </a:rPr>
            <a:t>                                             </a:t>
          </a:r>
          <a:r>
            <a:rPr lang="ru-RU" sz="900" b="1" kern="1200">
              <a:latin typeface="Times New Roman" pitchFamily="18" charset="0"/>
              <a:cs typeface="Times New Roman" pitchFamily="18" charset="0"/>
            </a:rPr>
            <a:t> аналіз стосунків “учитель-клас”; </a:t>
          </a:r>
          <a:r>
            <a:rPr lang="en-US" sz="900" b="1" kern="1200">
              <a:latin typeface="Times New Roman" pitchFamily="18" charset="0"/>
              <a:cs typeface="Times New Roman" pitchFamily="18" charset="0"/>
            </a:rPr>
            <a:t>                         </a:t>
          </a:r>
          <a:r>
            <a:rPr lang="ru-RU" sz="900" b="1" kern="1200">
              <a:latin typeface="Times New Roman" pitchFamily="18" charset="0"/>
              <a:cs typeface="Times New Roman" pitchFamily="18" charset="0"/>
            </a:rPr>
            <a:t>аналіз стосунків “клас-учитель”;</a:t>
          </a:r>
          <a:r>
            <a:rPr lang="en-US" sz="900" b="1" kern="1200">
              <a:latin typeface="Times New Roman" pitchFamily="18" charset="0"/>
              <a:cs typeface="Times New Roman" pitchFamily="18" charset="0"/>
            </a:rPr>
            <a:t>                         </a:t>
          </a:r>
          <a:r>
            <a:rPr lang="ru-RU" sz="900" b="1" kern="1200">
              <a:latin typeface="Times New Roman" pitchFamily="18" charset="0"/>
              <a:cs typeface="Times New Roman" pitchFamily="18" charset="0"/>
            </a:rPr>
            <a:t>аналіз пізнавальних інтересів за профілем навчання</a:t>
          </a:r>
          <a:r>
            <a:rPr lang="en-US" sz="900" b="1" kern="1200">
              <a:latin typeface="Times New Roman" pitchFamily="18" charset="0"/>
              <a:cs typeface="Times New Roman" pitchFamily="18" charset="0"/>
            </a:rPr>
            <a:t>.</a:t>
          </a:r>
          <a:endParaRPr lang="ru-RU" sz="900" b="1" kern="1200">
            <a:latin typeface="Times New Roman" pitchFamily="18" charset="0"/>
            <a:cs typeface="Times New Roman" pitchFamily="18" charset="0"/>
          </a:endParaRPr>
        </a:p>
      </dsp:txBody>
      <dsp:txXfrm rot="5400000">
        <a:off x="0" y="-152302"/>
        <a:ext cx="2401503" cy="1420532"/>
      </dsp:txXfrm>
    </dsp:sp>
    <dsp:sp modelId="{5B4A0B18-DBFA-4433-B639-8F62D25F4874}">
      <dsp:nvSpPr>
        <dsp:cNvPr id="0" name=""/>
        <dsp:cNvSpPr/>
      </dsp:nvSpPr>
      <dsp:spPr>
        <a:xfrm>
          <a:off x="2401503" y="-157046"/>
          <a:ext cx="2401503" cy="1903531"/>
        </a:xfrm>
        <a:prstGeom prst="round1Rect">
          <a:avLst/>
        </a:prstGeom>
        <a:gradFill rotWithShape="0">
          <a:gsLst>
            <a:gs pos="0">
              <a:schemeClr val="lt1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lt1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lt1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64008" tIns="64008" rIns="64008" bIns="64008" numCol="1" spcCol="1270" anchor="ctr" anchorCtr="0">
          <a:noAutofit/>
        </a:bodyPr>
        <a:lstStyle/>
        <a:p>
          <a:pPr lvl="0" algn="l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uk-UA" sz="900" b="1" u="sng" kern="1200" cap="none" spc="0" dirty="0">
              <a:ln w="5270" cmpd="sng">
                <a:solidFill>
                  <a:schemeClr val="accent1">
                    <a:shade val="88000"/>
                    <a:satMod val="110000"/>
                  </a:schemeClr>
                </a:solidFill>
                <a:prstDash val="solid"/>
              </a:ln>
              <a:gradFill>
                <a:gsLst>
                  <a:gs pos="0">
                    <a:schemeClr val="accent1">
                      <a:tint val="40000"/>
                      <a:satMod val="250000"/>
                    </a:schemeClr>
                  </a:gs>
                  <a:gs pos="9000">
                    <a:schemeClr val="accent1">
                      <a:tint val="52000"/>
                      <a:satMod val="300000"/>
                    </a:schemeClr>
                  </a:gs>
                  <a:gs pos="50000">
                    <a:schemeClr val="accent1">
                      <a:shade val="20000"/>
                      <a:satMod val="300000"/>
                    </a:schemeClr>
                  </a:gs>
                  <a:gs pos="79000">
                    <a:schemeClr val="accent1">
                      <a:tint val="52000"/>
                      <a:satMod val="300000"/>
                    </a:schemeClr>
                  </a:gs>
                  <a:gs pos="100000">
                    <a:schemeClr val="accent1">
                      <a:tint val="40000"/>
                      <a:satMod val="250000"/>
                    </a:schemeClr>
                  </a:gs>
                </a:gsLst>
                <a:lin ang="5400000"/>
              </a:gradFill>
              <a:effectLst/>
              <a:latin typeface="Times New Roman" pitchFamily="18" charset="0"/>
              <a:cs typeface="Times New Roman" pitchFamily="18" charset="0"/>
            </a:rPr>
            <a:t>Соціально-психологічна</a:t>
          </a:r>
          <a:r>
            <a:rPr lang="en-US" sz="900" b="1" u="sng" kern="1200" cap="none" spc="0" dirty="0">
              <a:ln w="5270" cmpd="sng">
                <a:solidFill>
                  <a:schemeClr val="accent1">
                    <a:shade val="88000"/>
                    <a:satMod val="110000"/>
                  </a:schemeClr>
                </a:solidFill>
                <a:prstDash val="solid"/>
              </a:ln>
              <a:gradFill>
                <a:gsLst>
                  <a:gs pos="0">
                    <a:schemeClr val="accent1">
                      <a:tint val="40000"/>
                      <a:satMod val="250000"/>
                    </a:schemeClr>
                  </a:gs>
                  <a:gs pos="9000">
                    <a:schemeClr val="accent1">
                      <a:tint val="52000"/>
                      <a:satMod val="300000"/>
                    </a:schemeClr>
                  </a:gs>
                  <a:gs pos="50000">
                    <a:schemeClr val="accent1">
                      <a:shade val="20000"/>
                      <a:satMod val="300000"/>
                    </a:schemeClr>
                  </a:gs>
                  <a:gs pos="79000">
                    <a:schemeClr val="accent1">
                      <a:tint val="52000"/>
                      <a:satMod val="300000"/>
                    </a:schemeClr>
                  </a:gs>
                  <a:gs pos="100000">
                    <a:schemeClr val="accent1">
                      <a:tint val="40000"/>
                      <a:satMod val="250000"/>
                    </a:schemeClr>
                  </a:gs>
                </a:gsLst>
                <a:lin ang="5400000"/>
              </a:gradFill>
              <a:effectLst/>
              <a:latin typeface="Times New Roman" pitchFamily="18" charset="0"/>
              <a:cs typeface="Times New Roman" pitchFamily="18" charset="0"/>
            </a:rPr>
            <a:t>  </a:t>
          </a:r>
          <a:r>
            <a:rPr lang="en-US" sz="900" b="1" u="sng" kern="1200" dirty="0">
              <a:latin typeface="Times New Roman" pitchFamily="18" charset="0"/>
              <a:cs typeface="Times New Roman" pitchFamily="18" charset="0"/>
            </a:rPr>
            <a:t>                </a:t>
          </a:r>
          <a:endParaRPr lang="uk-UA" sz="900" b="1" u="sng" kern="1200" dirty="0">
            <a:latin typeface="Times New Roman" pitchFamily="18" charset="0"/>
            <a:cs typeface="Times New Roman" pitchFamily="18" charset="0"/>
          </a:endParaRPr>
        </a:p>
        <a:p>
          <a:pPr lvl="0" algn="l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uk-UA" sz="900" b="1" kern="1200" dirty="0">
              <a:latin typeface="Times New Roman" pitchFamily="18" charset="0"/>
              <a:cs typeface="Times New Roman" pitchFamily="18" charset="0"/>
            </a:rPr>
            <a:t>рівень розвитку ціннісних пріоритетів;</a:t>
          </a:r>
          <a:r>
            <a:rPr lang="en-US" sz="900" b="1" kern="1200" dirty="0">
              <a:latin typeface="Times New Roman" pitchFamily="18" charset="0"/>
              <a:cs typeface="Times New Roman" pitchFamily="18" charset="0"/>
            </a:rPr>
            <a:t>                                      </a:t>
          </a:r>
          <a:r>
            <a:rPr lang="uk-UA" sz="900" b="1" kern="1200" dirty="0">
              <a:latin typeface="Times New Roman" pitchFamily="18" charset="0"/>
              <a:cs typeface="Times New Roman" pitchFamily="18" charset="0"/>
            </a:rPr>
            <a:t>рівень розвитку особистісних</a:t>
          </a:r>
          <a:r>
            <a:rPr lang="en-US" sz="900" b="1" kern="1200" dirty="0">
              <a:latin typeface="Times New Roman" pitchFamily="18" charset="0"/>
              <a:cs typeface="Times New Roman" pitchFamily="18" charset="0"/>
            </a:rPr>
            <a:t> </a:t>
          </a:r>
          <a:r>
            <a:rPr lang="uk-UA" sz="900" b="1" kern="1200" dirty="0" err="1">
              <a:latin typeface="Times New Roman" pitchFamily="18" charset="0"/>
              <a:cs typeface="Times New Roman" pitchFamily="18" charset="0"/>
            </a:rPr>
            <a:t>компетенцій</a:t>
          </a:r>
          <a:r>
            <a:rPr lang="uk-UA" sz="900" b="1" kern="1200" dirty="0">
              <a:latin typeface="Times New Roman" pitchFamily="18" charset="0"/>
              <a:cs typeface="Times New Roman" pitchFamily="18" charset="0"/>
            </a:rPr>
            <a:t>;</a:t>
          </a:r>
          <a:r>
            <a:rPr lang="en-US" sz="900" b="1" kern="1200" dirty="0">
              <a:latin typeface="Times New Roman" pitchFamily="18" charset="0"/>
              <a:cs typeface="Times New Roman" pitchFamily="18" charset="0"/>
            </a:rPr>
            <a:t>                                        </a:t>
          </a:r>
          <a:r>
            <a:rPr lang="uk-UA" sz="900" b="1" kern="1200" dirty="0">
              <a:latin typeface="Times New Roman" pitchFamily="18" charset="0"/>
              <a:cs typeface="Times New Roman" pitchFamily="18" charset="0"/>
            </a:rPr>
            <a:t>рівень сформованості соціальних</a:t>
          </a:r>
          <a:r>
            <a:rPr lang="en-US" sz="900" b="1" kern="1200" dirty="0">
              <a:latin typeface="Times New Roman" pitchFamily="18" charset="0"/>
              <a:cs typeface="Times New Roman" pitchFamily="18" charset="0"/>
            </a:rPr>
            <a:t> </a:t>
          </a:r>
          <a:r>
            <a:rPr lang="uk-UA" sz="900" b="1" kern="1200" dirty="0" err="1">
              <a:latin typeface="Times New Roman" pitchFamily="18" charset="0"/>
              <a:cs typeface="Times New Roman" pitchFamily="18" charset="0"/>
            </a:rPr>
            <a:t>компетенцій</a:t>
          </a:r>
          <a:r>
            <a:rPr lang="uk-UA" sz="900" b="1" kern="1200" dirty="0">
              <a:latin typeface="Times New Roman" pitchFamily="18" charset="0"/>
              <a:cs typeface="Times New Roman" pitchFamily="18" charset="0"/>
            </a:rPr>
            <a:t>; </a:t>
          </a:r>
          <a:r>
            <a:rPr lang="en-US" sz="900" b="1" kern="1200" dirty="0">
              <a:latin typeface="Times New Roman" pitchFamily="18" charset="0"/>
              <a:cs typeface="Times New Roman" pitchFamily="18" charset="0"/>
            </a:rPr>
            <a:t>                           </a:t>
          </a:r>
          <a:r>
            <a:rPr lang="uk-UA" sz="900" b="1" kern="1200" dirty="0">
              <a:latin typeface="Times New Roman" pitchFamily="18" charset="0"/>
              <a:cs typeface="Times New Roman" pitchFamily="18" charset="0"/>
            </a:rPr>
            <a:t>                                  комфортність освітнього середовища</a:t>
          </a:r>
          <a:r>
            <a:rPr lang="en-US" sz="900" b="1" kern="1200" dirty="0">
              <a:latin typeface="Times New Roman" pitchFamily="18" charset="0"/>
              <a:cs typeface="Times New Roman" pitchFamily="18" charset="0"/>
            </a:rPr>
            <a:t>.</a:t>
          </a:r>
          <a:endParaRPr lang="ru-RU" sz="900" b="1" kern="1200">
            <a:latin typeface="Times New Roman" pitchFamily="18" charset="0"/>
            <a:cs typeface="Times New Roman" pitchFamily="18" charset="0"/>
          </a:endParaRPr>
        </a:p>
      </dsp:txBody>
      <dsp:txXfrm>
        <a:off x="2401503" y="-157046"/>
        <a:ext cx="2401503" cy="1427648"/>
      </dsp:txXfrm>
    </dsp:sp>
    <dsp:sp modelId="{2E0C7291-DED6-40BE-A719-EB5672E5EBB6}">
      <dsp:nvSpPr>
        <dsp:cNvPr id="0" name=""/>
        <dsp:cNvSpPr/>
      </dsp:nvSpPr>
      <dsp:spPr>
        <a:xfrm rot="10800000">
          <a:off x="0" y="1432393"/>
          <a:ext cx="2401503" cy="1275347"/>
        </a:xfrm>
        <a:prstGeom prst="round1Rect">
          <a:avLst/>
        </a:prstGeom>
        <a:gradFill rotWithShape="0">
          <a:gsLst>
            <a:gs pos="0">
              <a:schemeClr val="lt1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lt1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lt1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64008" tIns="64008" rIns="64008" bIns="64008" numCol="1" spcCol="1270" anchor="ctr" anchorCtr="0">
          <a:noAutofit/>
        </a:bodyPr>
        <a:lstStyle/>
        <a:p>
          <a:pPr lvl="0" algn="l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900" b="1" kern="1200" cap="none" spc="0">
              <a:ln w="5270" cmpd="sng">
                <a:solidFill>
                  <a:schemeClr val="accent1">
                    <a:shade val="88000"/>
                    <a:satMod val="110000"/>
                  </a:schemeClr>
                </a:solidFill>
                <a:prstDash val="solid"/>
              </a:ln>
              <a:gradFill>
                <a:gsLst>
                  <a:gs pos="0">
                    <a:schemeClr val="accent1">
                      <a:tint val="40000"/>
                      <a:satMod val="250000"/>
                    </a:schemeClr>
                  </a:gs>
                  <a:gs pos="9000">
                    <a:schemeClr val="accent1">
                      <a:tint val="52000"/>
                      <a:satMod val="300000"/>
                    </a:schemeClr>
                  </a:gs>
                  <a:gs pos="50000">
                    <a:schemeClr val="accent1">
                      <a:shade val="20000"/>
                      <a:satMod val="300000"/>
                    </a:schemeClr>
                  </a:gs>
                  <a:gs pos="79000">
                    <a:schemeClr val="accent1">
                      <a:tint val="52000"/>
                      <a:satMod val="300000"/>
                    </a:schemeClr>
                  </a:gs>
                  <a:gs pos="100000">
                    <a:schemeClr val="accent1">
                      <a:tint val="40000"/>
                      <a:satMod val="250000"/>
                    </a:schemeClr>
                  </a:gs>
                </a:gsLst>
                <a:lin ang="5400000"/>
              </a:gradFill>
              <a:effectLst/>
              <a:latin typeface="Times New Roman" pitchFamily="18" charset="0"/>
              <a:cs typeface="Times New Roman" pitchFamily="18" charset="0"/>
            </a:rPr>
            <a:t>Науково-методична</a:t>
          </a:r>
          <a:r>
            <a:rPr lang="en-US" sz="900" b="1" kern="1200" cap="none" spc="0">
              <a:ln w="5270" cmpd="sng">
                <a:solidFill>
                  <a:schemeClr val="accent1">
                    <a:shade val="88000"/>
                    <a:satMod val="110000"/>
                  </a:schemeClr>
                </a:solidFill>
                <a:prstDash val="solid"/>
              </a:ln>
              <a:gradFill>
                <a:gsLst>
                  <a:gs pos="0">
                    <a:schemeClr val="accent1">
                      <a:tint val="40000"/>
                      <a:satMod val="250000"/>
                    </a:schemeClr>
                  </a:gs>
                  <a:gs pos="9000">
                    <a:schemeClr val="accent1">
                      <a:tint val="52000"/>
                      <a:satMod val="300000"/>
                    </a:schemeClr>
                  </a:gs>
                  <a:gs pos="50000">
                    <a:schemeClr val="accent1">
                      <a:shade val="20000"/>
                      <a:satMod val="300000"/>
                    </a:schemeClr>
                  </a:gs>
                  <a:gs pos="79000">
                    <a:schemeClr val="accent1">
                      <a:tint val="52000"/>
                      <a:satMod val="300000"/>
                    </a:schemeClr>
                  </a:gs>
                  <a:gs pos="100000">
                    <a:schemeClr val="accent1">
                      <a:tint val="40000"/>
                      <a:satMod val="250000"/>
                    </a:schemeClr>
                  </a:gs>
                </a:gsLst>
                <a:lin ang="5400000"/>
              </a:gradFill>
              <a:effectLst/>
              <a:latin typeface="Times New Roman" pitchFamily="18" charset="0"/>
              <a:cs typeface="Times New Roman" pitchFamily="18" charset="0"/>
            </a:rPr>
            <a:t>  </a:t>
          </a:r>
          <a:r>
            <a:rPr lang="en-US" sz="900" b="1" kern="1200">
              <a:latin typeface="Times New Roman" pitchFamily="18" charset="0"/>
              <a:cs typeface="Times New Roman" pitchFamily="18" charset="0"/>
            </a:rPr>
            <a:t>                                                 </a:t>
          </a:r>
          <a:r>
            <a:rPr lang="ru-RU" sz="900" b="1" kern="1200">
              <a:latin typeface="Times New Roman" pitchFamily="18" charset="0"/>
              <a:cs typeface="Times New Roman" pitchFamily="18" charset="0"/>
            </a:rPr>
            <a:t>кадровий склад;</a:t>
          </a:r>
          <a:r>
            <a:rPr lang="en-US" sz="900" b="1" kern="1200">
              <a:latin typeface="Times New Roman" pitchFamily="18" charset="0"/>
              <a:cs typeface="Times New Roman" pitchFamily="18" charset="0"/>
            </a:rPr>
            <a:t>                             </a:t>
          </a:r>
          <a:endParaRPr lang="uk-UA" sz="900" b="1" kern="1200">
            <a:latin typeface="Times New Roman" pitchFamily="18" charset="0"/>
            <a:cs typeface="Times New Roman" pitchFamily="18" charset="0"/>
          </a:endParaRPr>
        </a:p>
        <a:p>
          <a:pPr lvl="0" algn="l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900" b="1" kern="1200">
              <a:latin typeface="Times New Roman" pitchFamily="18" charset="0"/>
              <a:cs typeface="Times New Roman" pitchFamily="18" charset="0"/>
            </a:rPr>
            <a:t>науково-методична база;</a:t>
          </a:r>
          <a:r>
            <a:rPr lang="en-US" sz="900" b="1" kern="1200">
              <a:latin typeface="Times New Roman" pitchFamily="18" charset="0"/>
              <a:cs typeface="Times New Roman" pitchFamily="18" charset="0"/>
            </a:rPr>
            <a:t>                                    </a:t>
          </a:r>
          <a:r>
            <a:rPr lang="ru-RU" sz="900" b="1" kern="1200">
              <a:latin typeface="Times New Roman" pitchFamily="18" charset="0"/>
              <a:cs typeface="Times New Roman" pitchFamily="18" charset="0"/>
            </a:rPr>
            <a:t>рівень викладання дисциплін</a:t>
          </a:r>
          <a:r>
            <a:rPr lang="en-US" sz="900" b="1" kern="1200">
              <a:latin typeface="Times New Roman" pitchFamily="18" charset="0"/>
              <a:cs typeface="Times New Roman" pitchFamily="18" charset="0"/>
            </a:rPr>
            <a:t>.</a:t>
          </a:r>
          <a:endParaRPr lang="ru-RU" sz="900" b="1" kern="1200">
            <a:latin typeface="Times New Roman" pitchFamily="18" charset="0"/>
            <a:cs typeface="Times New Roman" pitchFamily="18" charset="0"/>
          </a:endParaRPr>
        </a:p>
      </dsp:txBody>
      <dsp:txXfrm rot="10800000">
        <a:off x="0" y="1751229"/>
        <a:ext cx="2401503" cy="956510"/>
      </dsp:txXfrm>
    </dsp:sp>
    <dsp:sp modelId="{89CEC8F3-3C02-433E-B3AA-86D700018F25}">
      <dsp:nvSpPr>
        <dsp:cNvPr id="0" name=""/>
        <dsp:cNvSpPr/>
      </dsp:nvSpPr>
      <dsp:spPr>
        <a:xfrm rot="5400000">
          <a:off x="2964581" y="869314"/>
          <a:ext cx="1275347" cy="2401503"/>
        </a:xfrm>
        <a:prstGeom prst="round1Rect">
          <a:avLst/>
        </a:prstGeom>
        <a:gradFill rotWithShape="0">
          <a:gsLst>
            <a:gs pos="0">
              <a:schemeClr val="lt1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lt1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lt1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64008" tIns="64008" rIns="64008" bIns="64008" numCol="1" spcCol="1270" anchor="ctr" anchorCtr="0">
          <a:noAutofit/>
        </a:bodyPr>
        <a:lstStyle/>
        <a:p>
          <a:pPr lvl="0" algn="l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uk-UA" sz="900" b="1" u="sng" kern="1200" cap="none" spc="0" dirty="0">
              <a:ln w="5270" cmpd="sng">
                <a:solidFill>
                  <a:schemeClr val="accent1">
                    <a:shade val="88000"/>
                    <a:satMod val="110000"/>
                  </a:schemeClr>
                </a:solidFill>
                <a:prstDash val="solid"/>
              </a:ln>
              <a:gradFill>
                <a:gsLst>
                  <a:gs pos="0">
                    <a:schemeClr val="accent1">
                      <a:tint val="40000"/>
                      <a:satMod val="250000"/>
                    </a:schemeClr>
                  </a:gs>
                  <a:gs pos="9000">
                    <a:schemeClr val="accent1">
                      <a:tint val="52000"/>
                      <a:satMod val="300000"/>
                    </a:schemeClr>
                  </a:gs>
                  <a:gs pos="50000">
                    <a:schemeClr val="accent1">
                      <a:shade val="20000"/>
                      <a:satMod val="300000"/>
                    </a:schemeClr>
                  </a:gs>
                  <a:gs pos="79000">
                    <a:schemeClr val="accent1">
                      <a:tint val="52000"/>
                      <a:satMod val="300000"/>
                    </a:schemeClr>
                  </a:gs>
                  <a:gs pos="100000">
                    <a:schemeClr val="accent1">
                      <a:tint val="40000"/>
                      <a:satMod val="250000"/>
                    </a:schemeClr>
                  </a:gs>
                </a:gsLst>
                <a:lin ang="5400000"/>
              </a:gradFill>
              <a:effectLst/>
              <a:latin typeface="Times New Roman" pitchFamily="18" charset="0"/>
              <a:cs typeface="Times New Roman" pitchFamily="18" charset="0"/>
            </a:rPr>
            <a:t>Здоров</a:t>
          </a:r>
          <a:r>
            <a:rPr lang="en-US" sz="900" b="1" u="sng" kern="1200" cap="none" spc="0" dirty="0">
              <a:ln w="5270" cmpd="sng">
                <a:solidFill>
                  <a:schemeClr val="accent1">
                    <a:shade val="88000"/>
                    <a:satMod val="110000"/>
                  </a:schemeClr>
                </a:solidFill>
                <a:prstDash val="solid"/>
              </a:ln>
              <a:gradFill>
                <a:gsLst>
                  <a:gs pos="0">
                    <a:schemeClr val="accent1">
                      <a:tint val="40000"/>
                      <a:satMod val="250000"/>
                    </a:schemeClr>
                  </a:gs>
                  <a:gs pos="9000">
                    <a:schemeClr val="accent1">
                      <a:tint val="52000"/>
                      <a:satMod val="300000"/>
                    </a:schemeClr>
                  </a:gs>
                  <a:gs pos="50000">
                    <a:schemeClr val="accent1">
                      <a:shade val="20000"/>
                      <a:satMod val="300000"/>
                    </a:schemeClr>
                  </a:gs>
                  <a:gs pos="79000">
                    <a:schemeClr val="accent1">
                      <a:tint val="52000"/>
                      <a:satMod val="300000"/>
                    </a:schemeClr>
                  </a:gs>
                  <a:gs pos="100000">
                    <a:schemeClr val="accent1">
                      <a:tint val="40000"/>
                      <a:satMod val="250000"/>
                    </a:schemeClr>
                  </a:gs>
                </a:gsLst>
                <a:lin ang="5400000"/>
              </a:gradFill>
              <a:effectLst/>
              <a:latin typeface="Times New Roman" pitchFamily="18" charset="0"/>
              <a:cs typeface="Times New Roman" pitchFamily="18" charset="0"/>
            </a:rPr>
            <a:t>’</a:t>
          </a:r>
          <a:r>
            <a:rPr lang="uk-UA" sz="900" b="1" u="sng" kern="1200" cap="none" spc="0" dirty="0" err="1">
              <a:ln w="5270" cmpd="sng">
                <a:solidFill>
                  <a:schemeClr val="accent1">
                    <a:shade val="88000"/>
                    <a:satMod val="110000"/>
                  </a:schemeClr>
                </a:solidFill>
                <a:prstDash val="solid"/>
              </a:ln>
              <a:gradFill>
                <a:gsLst>
                  <a:gs pos="0">
                    <a:schemeClr val="accent1">
                      <a:tint val="40000"/>
                      <a:satMod val="250000"/>
                    </a:schemeClr>
                  </a:gs>
                  <a:gs pos="9000">
                    <a:schemeClr val="accent1">
                      <a:tint val="52000"/>
                      <a:satMod val="300000"/>
                    </a:schemeClr>
                  </a:gs>
                  <a:gs pos="50000">
                    <a:schemeClr val="accent1">
                      <a:shade val="20000"/>
                      <a:satMod val="300000"/>
                    </a:schemeClr>
                  </a:gs>
                  <a:gs pos="79000">
                    <a:schemeClr val="accent1">
                      <a:tint val="52000"/>
                      <a:satMod val="300000"/>
                    </a:schemeClr>
                  </a:gs>
                  <a:gs pos="100000">
                    <a:schemeClr val="accent1">
                      <a:tint val="40000"/>
                      <a:satMod val="250000"/>
                    </a:schemeClr>
                  </a:gs>
                </a:gsLst>
                <a:lin ang="5400000"/>
              </a:gradFill>
              <a:effectLst/>
              <a:latin typeface="Times New Roman" pitchFamily="18" charset="0"/>
              <a:cs typeface="Times New Roman" pitchFamily="18" charset="0"/>
            </a:rPr>
            <a:t>язберігаюча</a:t>
          </a:r>
          <a:r>
            <a:rPr lang="en-US" sz="900" b="1" u="sng" kern="1200" cap="none" spc="0" dirty="0" err="1">
              <a:ln w="5270" cmpd="sng">
                <a:solidFill>
                  <a:schemeClr val="accent1">
                    <a:shade val="88000"/>
                    <a:satMod val="110000"/>
                  </a:schemeClr>
                </a:solidFill>
                <a:prstDash val="solid"/>
              </a:ln>
              <a:gradFill>
                <a:gsLst>
                  <a:gs pos="0">
                    <a:schemeClr val="accent1">
                      <a:tint val="40000"/>
                      <a:satMod val="250000"/>
                    </a:schemeClr>
                  </a:gs>
                  <a:gs pos="9000">
                    <a:schemeClr val="accent1">
                      <a:tint val="52000"/>
                      <a:satMod val="300000"/>
                    </a:schemeClr>
                  </a:gs>
                  <a:gs pos="50000">
                    <a:schemeClr val="accent1">
                      <a:shade val="20000"/>
                      <a:satMod val="300000"/>
                    </a:schemeClr>
                  </a:gs>
                  <a:gs pos="79000">
                    <a:schemeClr val="accent1">
                      <a:tint val="52000"/>
                      <a:satMod val="300000"/>
                    </a:schemeClr>
                  </a:gs>
                  <a:gs pos="100000">
                    <a:schemeClr val="accent1">
                      <a:tint val="40000"/>
                      <a:satMod val="250000"/>
                    </a:schemeClr>
                  </a:gs>
                </a:gsLst>
                <a:lin ang="5400000"/>
              </a:gradFill>
              <a:effectLst/>
              <a:latin typeface="Times New Roman" pitchFamily="18" charset="0"/>
              <a:cs typeface="Times New Roman" pitchFamily="18" charset="0"/>
            </a:rPr>
            <a:t> </a:t>
          </a:r>
          <a:r>
            <a:rPr lang="en-US" sz="900" b="1" u="sng" kern="1200" dirty="0" err="1">
              <a:latin typeface="Times New Roman" pitchFamily="18" charset="0"/>
              <a:cs typeface="Times New Roman" pitchFamily="18" charset="0"/>
            </a:rPr>
            <a:t>                                                    </a:t>
          </a:r>
          <a:r>
            <a:rPr lang="uk-UA" sz="900" b="1" kern="1200" dirty="0">
              <a:latin typeface="Times New Roman" pitchFamily="18" charset="0"/>
              <a:cs typeface="Times New Roman" pitchFamily="18" charset="0"/>
            </a:rPr>
            <a:t>фізичне здоров</a:t>
          </a:r>
          <a:r>
            <a:rPr lang="en-US" sz="900" b="1" kern="1200" dirty="0">
              <a:latin typeface="Times New Roman" pitchFamily="18" charset="0"/>
              <a:cs typeface="Times New Roman" pitchFamily="18" charset="0"/>
            </a:rPr>
            <a:t>’</a:t>
          </a:r>
          <a:r>
            <a:rPr lang="uk-UA" sz="900" b="1" kern="1200" dirty="0">
              <a:latin typeface="Times New Roman" pitchFamily="18" charset="0"/>
              <a:cs typeface="Times New Roman" pitchFamily="18" charset="0"/>
            </a:rPr>
            <a:t>я учнів;</a:t>
          </a:r>
          <a:r>
            <a:rPr lang="en-US" sz="900" b="1" kern="1200" dirty="0">
              <a:latin typeface="Times New Roman" pitchFamily="18" charset="0"/>
              <a:cs typeface="Times New Roman" pitchFamily="18" charset="0"/>
            </a:rPr>
            <a:t>          </a:t>
          </a:r>
          <a:r>
            <a:rPr lang="uk-UA" sz="900" b="1" kern="1200" dirty="0">
              <a:latin typeface="Times New Roman" pitchFamily="18" charset="0"/>
              <a:cs typeface="Times New Roman" pitchFamily="18" charset="0"/>
            </a:rPr>
            <a:t>                                          ефективність здоров</a:t>
          </a:r>
          <a:r>
            <a:rPr lang="en-US" sz="900" b="1" kern="1200" dirty="0">
              <a:latin typeface="Times New Roman" pitchFamily="18" charset="0"/>
              <a:cs typeface="Times New Roman" pitchFamily="18" charset="0"/>
            </a:rPr>
            <a:t>’</a:t>
          </a:r>
          <a:r>
            <a:rPr lang="uk-UA" sz="900" b="1" kern="1200" dirty="0" err="1">
              <a:latin typeface="Times New Roman" pitchFamily="18" charset="0"/>
              <a:cs typeface="Times New Roman" pitchFamily="18" charset="0"/>
            </a:rPr>
            <a:t>язберігаючих</a:t>
          </a:r>
          <a:r>
            <a:rPr lang="uk-UA" sz="900" b="1" kern="1200" dirty="0">
              <a:latin typeface="Times New Roman" pitchFamily="18" charset="0"/>
              <a:cs typeface="Times New Roman" pitchFamily="18" charset="0"/>
            </a:rPr>
            <a:t/>
          </a:r>
          <a:br>
            <a:rPr lang="uk-UA" sz="900" b="1" kern="1200" dirty="0">
              <a:latin typeface="Times New Roman" pitchFamily="18" charset="0"/>
              <a:cs typeface="Times New Roman" pitchFamily="18" charset="0"/>
            </a:rPr>
          </a:br>
          <a:r>
            <a:rPr lang="uk-UA" sz="900" b="1" kern="1200" dirty="0">
              <a:latin typeface="Times New Roman" pitchFamily="18" charset="0"/>
              <a:cs typeface="Times New Roman" pitchFamily="18" charset="0"/>
            </a:rPr>
            <a:t> технологій;</a:t>
          </a:r>
          <a:r>
            <a:rPr lang="en-US" sz="900" b="1" kern="1200" dirty="0">
              <a:latin typeface="Times New Roman" pitchFamily="18" charset="0"/>
              <a:cs typeface="Times New Roman" pitchFamily="18" charset="0"/>
            </a:rPr>
            <a:t>                                     </a:t>
          </a:r>
          <a:r>
            <a:rPr lang="uk-UA" sz="900" b="1" kern="1200" dirty="0">
              <a:latin typeface="Times New Roman" pitchFamily="18" charset="0"/>
              <a:cs typeface="Times New Roman" pitchFamily="18" charset="0"/>
            </a:rPr>
            <a:t>                              рівень сформованості пріоритету </a:t>
          </a:r>
          <a:br>
            <a:rPr lang="uk-UA" sz="900" b="1" kern="1200" dirty="0">
              <a:latin typeface="Times New Roman" pitchFamily="18" charset="0"/>
              <a:cs typeface="Times New Roman" pitchFamily="18" charset="0"/>
            </a:rPr>
          </a:br>
          <a:r>
            <a:rPr lang="uk-UA" sz="900" b="1" kern="1200" dirty="0">
              <a:latin typeface="Times New Roman" pitchFamily="18" charset="0"/>
              <a:cs typeface="Times New Roman" pitchFamily="18" charset="0"/>
            </a:rPr>
            <a:t>здоров</a:t>
          </a:r>
          <a:r>
            <a:rPr lang="en-US" sz="900" b="1" kern="1200" dirty="0">
              <a:latin typeface="Times New Roman" pitchFamily="18" charset="0"/>
              <a:cs typeface="Times New Roman" pitchFamily="18" charset="0"/>
            </a:rPr>
            <a:t>’</a:t>
          </a:r>
          <a:r>
            <a:rPr lang="uk-UA" sz="900" b="1" kern="1200" dirty="0">
              <a:latin typeface="Times New Roman" pitchFamily="18" charset="0"/>
              <a:cs typeface="Times New Roman" pitchFamily="18" charset="0"/>
            </a:rPr>
            <a:t>я</a:t>
          </a:r>
          <a:r>
            <a:rPr lang="en-US" sz="900" b="1" kern="1200" dirty="0">
              <a:latin typeface="Times New Roman" pitchFamily="18" charset="0"/>
              <a:cs typeface="Times New Roman" pitchFamily="18" charset="0"/>
            </a:rPr>
            <a:t>.</a:t>
          </a:r>
          <a:endParaRPr lang="ru-RU" sz="900" b="1" kern="1200">
            <a:latin typeface="Times New Roman" pitchFamily="18" charset="0"/>
            <a:cs typeface="Times New Roman" pitchFamily="18" charset="0"/>
          </a:endParaRPr>
        </a:p>
      </dsp:txBody>
      <dsp:txXfrm rot="-5400000">
        <a:off x="2401504" y="1751229"/>
        <a:ext cx="2401503" cy="956510"/>
      </dsp:txXfrm>
    </dsp:sp>
    <dsp:sp modelId="{533E8028-43C7-4B23-A5F0-324265F68B9C}">
      <dsp:nvSpPr>
        <dsp:cNvPr id="0" name=""/>
        <dsp:cNvSpPr/>
      </dsp:nvSpPr>
      <dsp:spPr>
        <a:xfrm>
          <a:off x="1480925" y="1161477"/>
          <a:ext cx="1440902" cy="637673"/>
        </a:xfrm>
        <a:prstGeom prst="roundRect">
          <a:avLst/>
        </a:prstGeom>
        <a:gradFill rotWithShape="0">
          <a:gsLst>
            <a:gs pos="0">
              <a:schemeClr val="accent1">
                <a:tint val="60000"/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1">
                <a:tint val="60000"/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1">
                <a:tint val="60000"/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/>
      </dsp:style>
      <dsp:txBody>
        <a:bodyPr spcFirstLastPara="0" vert="horz" wrap="square" lIns="34290" tIns="34290" rIns="34290" bIns="34290" numCol="1" spcCol="1270" anchor="ctr" anchorCtr="0">
          <a:noAutofit/>
        </a:bodyPr>
        <a:lstStyle/>
        <a:p>
          <a:pPr lvl="0" algn="l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900" b="1" kern="1200">
              <a:latin typeface="Times New Roman" pitchFamily="18" charset="0"/>
              <a:cs typeface="Times New Roman" pitchFamily="18" charset="0"/>
            </a:rPr>
            <a:t>Підсистеми моніторингової моделі</a:t>
          </a:r>
        </a:p>
      </dsp:txBody>
      <dsp:txXfrm>
        <a:off x="1512054" y="1192606"/>
        <a:ext cx="1378644" cy="575415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matrix1">
  <dgm:title val=""/>
  <dgm:desc val=""/>
  <dgm:catLst>
    <dgm:cat type="matrix" pri="2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  <dgm:pt modelId="14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  <dgm:cxn modelId="6" srcId="1" destId="14" srcOrd="3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3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3" destOrd="0"/>
      </dgm:cxnLst>
      <dgm:bg/>
      <dgm:whole/>
    </dgm:dataModel>
  </dgm:clrData>
  <dgm:layoutNode name="diagram">
    <dgm:varLst>
      <dgm:chMax val="1"/>
      <dgm:dir/>
      <dgm:animLvl val="ctr"/>
      <dgm:resizeHandles val="exact"/>
    </dgm:varLst>
    <dgm:alg type="composite"/>
    <dgm:shape xmlns:r="http://schemas.openxmlformats.org/officeDocument/2006/relationships" r:blip="">
      <dgm:adjLst/>
    </dgm:shape>
    <dgm:presOf/>
    <dgm:constrLst>
      <dgm:constr type="ctrX" for="ch" forName="matrix" refType="w" fact="0.5"/>
      <dgm:constr type="ctrY" for="ch" forName="matrix" refType="h" fact="0.5"/>
      <dgm:constr type="w" for="ch" forName="matrix" refType="w"/>
      <dgm:constr type="h" for="ch" forName="matrix" refType="h"/>
      <dgm:constr type="ctrX" for="ch" forName="centerTile" refType="w" fact="0.5"/>
      <dgm:constr type="ctrY" for="ch" forName="centerTile" refType="h" fact="0.5"/>
      <dgm:constr type="w" for="ch" forName="centerTile" refType="w" fact="0.3"/>
      <dgm:constr type="h" for="ch" forName="centerTile" refType="h" fact="0.25"/>
      <dgm:constr type="primFontSz" for="des" ptType="node" op="equ" val="65"/>
    </dgm:constrLst>
    <dgm:ruleLst/>
    <dgm:choose name="Name0">
      <dgm:if name="Name1" axis="ch" ptType="node" func="cnt" op="gte" val="1">
        <dgm:layoutNode name="matrix">
          <dgm:alg type="composite"/>
          <dgm:shape xmlns:r="http://schemas.openxmlformats.org/officeDocument/2006/relationships" r:blip="">
            <dgm:adjLst/>
          </dgm:shape>
          <dgm:presOf/>
          <dgm:constrLst>
            <dgm:constr type="l" for="ch" forName="tile1"/>
            <dgm:constr type="t" for="ch" forName="tile1"/>
            <dgm:constr type="r" for="ch" forName="tile1" refType="w" fact="0.5"/>
            <dgm:constr type="b" for="ch" forName="tile1" refType="h" fact="0.5"/>
            <dgm:constr type="l" for="ch" forName="tile1text" refType="l" refFor="ch" refForName="tile1"/>
            <dgm:constr type="t" for="ch" forName="tile1text" refType="t" refFor="ch" refForName="tile1"/>
            <dgm:constr type="w" for="ch" forName="tile1text" refType="w" refFor="ch" refForName="tile1"/>
            <dgm:constr type="h" for="ch" forName="tile1text" refType="h" refFor="ch" refForName="tile1" fact="0.75"/>
            <dgm:constr type="r" for="ch" forName="tile2" refType="w"/>
            <dgm:constr type="t" for="ch" forName="tile2"/>
            <dgm:constr type="l" for="ch" forName="tile2" refType="w" fact="0.5"/>
            <dgm:constr type="b" for="ch" forName="tile2" refType="h" fact="0.5"/>
            <dgm:constr type="r" for="ch" forName="tile2text" refType="r" refFor="ch" refForName="tile2"/>
            <dgm:constr type="t" for="ch" forName="tile2text" refType="t" refFor="ch" refForName="tile2"/>
            <dgm:constr type="w" for="ch" forName="tile2text" refType="w" refFor="ch" refForName="tile2"/>
            <dgm:constr type="h" for="ch" forName="tile2text" refType="h" refFor="ch" refForName="tile2" fact="0.75"/>
            <dgm:constr type="l" for="ch" forName="tile3"/>
            <dgm:constr type="b" for="ch" forName="tile3" refType="h"/>
            <dgm:constr type="r" for="ch" forName="tile3" refType="w" fact="0.5"/>
            <dgm:constr type="t" for="ch" forName="tile3" refType="h" fact="0.5"/>
            <dgm:constr type="l" for="ch" forName="tile3text" refType="l" refFor="ch" refForName="tile3"/>
            <dgm:constr type="b" for="ch" forName="tile3text" refType="b" refFor="ch" refForName="tile3"/>
            <dgm:constr type="w" for="ch" forName="tile3text" refType="w" refFor="ch" refForName="tile3"/>
            <dgm:constr type="h" for="ch" forName="tile3text" refType="h" refFor="ch" refForName="tile3" fact="0.75"/>
            <dgm:constr type="r" for="ch" forName="tile4" refType="w"/>
            <dgm:constr type="b" for="ch" forName="tile4" refType="h"/>
            <dgm:constr type="l" for="ch" forName="tile4" refType="w" fact="0.5"/>
            <dgm:constr type="t" for="ch" forName="tile4" refType="h" fact="0.5"/>
            <dgm:constr type="r" for="ch" forName="tile4text" refType="r" refFor="ch" refForName="tile4"/>
            <dgm:constr type="b" for="ch" forName="tile4text" refType="b" refFor="ch" refForName="tile4"/>
            <dgm:constr type="w" for="ch" forName="tile4text" refType="w" refFor="ch" refForName="tile4"/>
            <dgm:constr type="h" for="ch" forName="tile4text" refType="h" refFor="ch" refForName="tile4" fact="0.75"/>
          </dgm:constrLst>
          <dgm:ruleLst/>
          <dgm:layoutNode name="tile1" styleLbl="node1">
            <dgm:alg type="sp"/>
            <dgm:shape xmlns:r="http://schemas.openxmlformats.org/officeDocument/2006/relationships" rot="270" type="round1Rect" r:blip="">
              <dgm:adjLst/>
            </dgm:shape>
            <dgm:choose name="Name2">
              <dgm:if name="Name3" func="var" arg="dir" op="equ" val="norm">
                <dgm:presOf axis="ch ch desOrSelf" ptType="node node node" st="1 1 1" cnt="1 1 0"/>
              </dgm:if>
              <dgm:else name="Name4">
                <dgm:presOf axis="ch ch desOrSelf" ptType="node node node" st="1 2 1" cnt="1 1 0"/>
              </dgm:else>
            </dgm:choose>
            <dgm:constrLst/>
            <dgm:ruleLst/>
          </dgm:layoutNode>
          <dgm:layoutNode name="tile1text" styleLbl="node1">
            <dgm:varLst>
              <dgm:chMax val="0"/>
              <dgm:chPref val="0"/>
              <dgm:bulletEnabled val="1"/>
            </dgm:varLst>
            <dgm:choose name="Name5">
              <dgm:if name="Name6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7">
                <dgm:alg type="tx"/>
              </dgm:else>
            </dgm:choose>
            <dgm:shape xmlns:r="http://schemas.openxmlformats.org/officeDocument/2006/relationships" rot="270" type="rect" r:blip="" hideGeom="1">
              <dgm:adjLst>
                <dgm:adj idx="1" val="0.2"/>
              </dgm:adjLst>
            </dgm:shape>
            <dgm:choose name="Name8">
              <dgm:if name="Name9" func="var" arg="dir" op="equ" val="norm">
                <dgm:presOf axis="ch ch desOrSelf" ptType="node node node" st="1 1 1" cnt="1 1 0"/>
              </dgm:if>
              <dgm:else name="Name10">
                <dgm:presOf axis="ch ch desOrSelf" ptType="node node node" st="1 2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2" styleLbl="node1">
            <dgm:alg type="sp"/>
            <dgm:shape xmlns:r="http://schemas.openxmlformats.org/officeDocument/2006/relationships" type="round1Rect" r:blip="">
              <dgm:adjLst/>
            </dgm:shape>
            <dgm:choose name="Name11">
              <dgm:if name="Name12" func="var" arg="dir" op="equ" val="norm">
                <dgm:presOf axis="ch ch desOrSelf" ptType="node node node" st="1 2 1" cnt="1 1 0"/>
              </dgm:if>
              <dgm:else name="Name13">
                <dgm:presOf axis="ch ch desOrSelf" ptType="node node node" st="1 1 1" cnt="1 1 0"/>
              </dgm:else>
            </dgm:choose>
            <dgm:constrLst/>
            <dgm:ruleLst/>
          </dgm:layoutNode>
          <dgm:layoutNode name="tile2text" styleLbl="node1">
            <dgm:varLst>
              <dgm:chMax val="0"/>
              <dgm:chPref val="0"/>
              <dgm:bulletEnabled val="1"/>
            </dgm:varLst>
            <dgm:choose name="Name14">
              <dgm:if name="Name15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16">
                <dgm:alg type="tx"/>
              </dgm:else>
            </dgm:choose>
            <dgm:shape xmlns:r="http://schemas.openxmlformats.org/officeDocument/2006/relationships" type="rect" r:blip="" hideGeom="1">
              <dgm:adjLst/>
            </dgm:shape>
            <dgm:choose name="Name17">
              <dgm:if name="Name18" func="var" arg="dir" op="equ" val="norm">
                <dgm:presOf axis="ch ch desOrSelf" ptType="node node node" st="1 2 1" cnt="1 1 0"/>
              </dgm:if>
              <dgm:else name="Name19">
                <dgm:presOf axis="ch ch desOrSelf" ptType="node node node" st="1 1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3" styleLbl="node1">
            <dgm:alg type="sp"/>
            <dgm:shape xmlns:r="http://schemas.openxmlformats.org/officeDocument/2006/relationships" rot="180" type="round1Rect" r:blip="">
              <dgm:adjLst/>
            </dgm:shape>
            <dgm:choose name="Name20">
              <dgm:if name="Name21" func="var" arg="dir" op="equ" val="norm">
                <dgm:presOf axis="ch ch desOrSelf" ptType="node node node" st="1 3 1" cnt="1 1 0"/>
              </dgm:if>
              <dgm:else name="Name22">
                <dgm:presOf axis="ch ch desOrSelf" ptType="node node node" st="1 4 1" cnt="1 1 0"/>
              </dgm:else>
            </dgm:choose>
            <dgm:constrLst/>
            <dgm:ruleLst/>
          </dgm:layoutNode>
          <dgm:layoutNode name="tile3text" styleLbl="node1">
            <dgm:varLst>
              <dgm:chMax val="0"/>
              <dgm:chPref val="0"/>
              <dgm:bulletEnabled val="1"/>
            </dgm:varLst>
            <dgm:choose name="Name23">
              <dgm:if name="Name24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25">
                <dgm:alg type="tx"/>
              </dgm:else>
            </dgm:choose>
            <dgm:shape xmlns:r="http://schemas.openxmlformats.org/officeDocument/2006/relationships" rot="180" type="rect" r:blip="" hideGeom="1">
              <dgm:adjLst/>
            </dgm:shape>
            <dgm:choose name="Name26">
              <dgm:if name="Name27" func="var" arg="dir" op="equ" val="norm">
                <dgm:presOf axis="ch ch desOrSelf" ptType="node node node" st="1 3 1" cnt="1 1 0"/>
              </dgm:if>
              <dgm:else name="Name28">
                <dgm:presOf axis="ch ch desOrSelf" ptType="node node node" st="1 4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4" styleLbl="node1">
            <dgm:alg type="sp"/>
            <dgm:shape xmlns:r="http://schemas.openxmlformats.org/officeDocument/2006/relationships" rot="90" type="round1Rect" r:blip="">
              <dgm:adjLst/>
            </dgm:shape>
            <dgm:choose name="Name29">
              <dgm:if name="Name30" func="var" arg="dir" op="equ" val="norm">
                <dgm:presOf axis="ch ch desOrSelf" ptType="node node node" st="1 4 1" cnt="1 1 0"/>
              </dgm:if>
              <dgm:else name="Name31">
                <dgm:presOf axis="ch ch desOrSelf" ptType="node node node" st="1 3 1" cnt="1 1 0"/>
              </dgm:else>
            </dgm:choose>
            <dgm:constrLst/>
            <dgm:ruleLst/>
          </dgm:layoutNode>
          <dgm:layoutNode name="tile4text" styleLbl="node1">
            <dgm:varLst>
              <dgm:chMax val="0"/>
              <dgm:chPref val="0"/>
              <dgm:bulletEnabled val="1"/>
            </dgm:varLst>
            <dgm:choose name="Name32">
              <dgm:if name="Name33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34">
                <dgm:alg type="tx"/>
              </dgm:else>
            </dgm:choose>
            <dgm:shape xmlns:r="http://schemas.openxmlformats.org/officeDocument/2006/relationships" rot="90" type="rect" r:blip="" hideGeom="1">
              <dgm:adjLst/>
            </dgm:shape>
            <dgm:choose name="Name35">
              <dgm:if name="Name36" func="var" arg="dir" op="equ" val="norm">
                <dgm:presOf axis="ch ch desOrSelf" ptType="node node node" st="1 4 1" cnt="1 1 0"/>
              </dgm:if>
              <dgm:else name="Name37">
                <dgm:presOf axis="ch ch desOrSelf" ptType="node node node" st="1 3 1" cnt="1 1 0"/>
              </dgm:else>
            </dgm:choose>
            <dgm:constrLst/>
            <dgm:ruleLst>
              <dgm:rule type="primFontSz" val="5" fact="NaN" max="NaN"/>
            </dgm:ruleLst>
          </dgm:layoutNode>
        </dgm:layoutNode>
        <dgm:layoutNode name="centerTile" styleLbl="fgShp">
          <dgm:varLst>
            <dgm:chMax val="0"/>
            <dgm:chPref val="0"/>
          </dgm:varLst>
          <dgm:alg type="tx"/>
          <dgm:shape xmlns:r="http://schemas.openxmlformats.org/officeDocument/2006/relationships" type="roundRect" r:blip="">
            <dgm:adjLst/>
          </dgm:shape>
          <dgm:presOf axis="ch" ptType="node" cnt="1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</dgm:if>
      <dgm:else name="Name38"/>
    </dgm:choose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5">
  <dgm:title val=""/>
  <dgm:desc val=""/>
  <dgm:catLst>
    <dgm:cat type="simple" pri="105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C3F5EBF-880C-441A-81D6-F4EED01DFDE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590</TotalTime>
  <Pages>16</Pages>
  <Words>2442</Words>
  <Characters>13924</Characters>
  <Application>Microsoft Office Word</Application>
  <DocSecurity>0</DocSecurity>
  <Lines>116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16334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User</cp:lastModifiedBy>
  <cp:revision>44</cp:revision>
  <cp:lastPrinted>2017-04-07T08:48:00Z</cp:lastPrinted>
  <dcterms:created xsi:type="dcterms:W3CDTF">2017-03-18T07:08:00Z</dcterms:created>
  <dcterms:modified xsi:type="dcterms:W3CDTF">2017-04-07T09:05:00Z</dcterms:modified>
</cp:coreProperties>
</file>