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2" w:rsidRDefault="009E19D2" w:rsidP="009E19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Проектування розвитку освітнього середовища в навчально-виховному комплексі: дошкільний навчальний заклад-загальноосвітній навчальний заклад</w:t>
      </w:r>
    </w:p>
    <w:p w:rsidR="009E19D2" w:rsidRPr="00E461F1" w:rsidRDefault="00E461F1" w:rsidP="00E46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Основні завдання проекту.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01">
        <w:rPr>
          <w:rFonts w:ascii="Times New Roman" w:hAnsi="Times New Roman" w:cs="Times New Roman"/>
          <w:sz w:val="28"/>
          <w:szCs w:val="28"/>
        </w:rPr>
        <w:t xml:space="preserve">         В Україні на початку 80-х років ХХ ст. набули розвитку навчально-виховні комплекси «дошкільний навчальний заклад – школа» (на базі дитячого садка)  та «школа – дитячий садок» (на базі школи). Вони були започатковані з метою задоволення потреб населення в освітніх послугах, раціонального використання приміщень, а також можливості навчання дітей як дошкільного, так і молодшого шкільного віку в єдиному освітньому просторі.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01">
        <w:rPr>
          <w:rFonts w:ascii="Times New Roman" w:hAnsi="Times New Roman" w:cs="Times New Roman"/>
          <w:sz w:val="28"/>
          <w:szCs w:val="28"/>
        </w:rPr>
        <w:t xml:space="preserve">         Реформування системи початкової освіти, визнання обов’язковості дошкільної освіти для дітей старшого дошкільного віку вимагають трансформації старих та пошуку нових підходів до розв’язання комплексних завдань, одним з яких є забезпечення наступності у створенні предметно-розвивального середовища між дошкільною та початковою ланками освіти.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701">
        <w:rPr>
          <w:rFonts w:ascii="Times New Roman" w:hAnsi="Times New Roman" w:cs="Times New Roman"/>
          <w:sz w:val="28"/>
          <w:szCs w:val="28"/>
        </w:rPr>
        <w:t>Предметно-розвивальне середовище в дошкільному та ш</w:t>
      </w:r>
      <w:r>
        <w:rPr>
          <w:rFonts w:ascii="Times New Roman" w:hAnsi="Times New Roman" w:cs="Times New Roman"/>
          <w:sz w:val="28"/>
          <w:szCs w:val="28"/>
        </w:rPr>
        <w:t>кільному відділеннях має створюватися</w:t>
      </w:r>
      <w:r w:rsidRPr="009B0701">
        <w:rPr>
          <w:rFonts w:ascii="Times New Roman" w:hAnsi="Times New Roman" w:cs="Times New Roman"/>
          <w:sz w:val="28"/>
          <w:szCs w:val="28"/>
        </w:rPr>
        <w:t xml:space="preserve"> так, щоб забезпечити виконання завдань, поставлених перед педагогами дошкільної та початкової галузі освіти, зокрема таких: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01">
        <w:rPr>
          <w:rFonts w:ascii="Times New Roman" w:hAnsi="Times New Roman" w:cs="Times New Roman"/>
          <w:sz w:val="28"/>
          <w:szCs w:val="28"/>
        </w:rPr>
        <w:t>- взаємодія колективів шкільного та дошкільного відділень закладу,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01">
        <w:rPr>
          <w:rFonts w:ascii="Times New Roman" w:hAnsi="Times New Roman" w:cs="Times New Roman"/>
          <w:sz w:val="28"/>
          <w:szCs w:val="28"/>
        </w:rPr>
        <w:t>- взаємодія вихованців та учнів,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01">
        <w:rPr>
          <w:rFonts w:ascii="Times New Roman" w:hAnsi="Times New Roman" w:cs="Times New Roman"/>
          <w:sz w:val="28"/>
          <w:szCs w:val="28"/>
        </w:rPr>
        <w:t>- взаємодія педагогів та батьків.</w:t>
      </w:r>
    </w:p>
    <w:p w:rsidR="009B0701" w:rsidRPr="009B0701" w:rsidRDefault="009B0701" w:rsidP="009B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0701">
        <w:rPr>
          <w:rFonts w:ascii="Times New Roman" w:hAnsi="Times New Roman" w:cs="Times New Roman"/>
          <w:sz w:val="28"/>
          <w:szCs w:val="28"/>
        </w:rPr>
        <w:t>Освітній процес як у дошкільному</w:t>
      </w:r>
      <w:bookmarkStart w:id="0" w:name="_GoBack"/>
      <w:bookmarkEnd w:id="0"/>
      <w:r w:rsidRPr="009B0701">
        <w:rPr>
          <w:rFonts w:ascii="Times New Roman" w:hAnsi="Times New Roman" w:cs="Times New Roman"/>
          <w:sz w:val="28"/>
          <w:szCs w:val="28"/>
        </w:rPr>
        <w:t xml:space="preserve">, так і в шкільному відділеннях </w:t>
      </w:r>
      <w:r>
        <w:rPr>
          <w:rFonts w:ascii="Times New Roman" w:hAnsi="Times New Roman" w:cs="Times New Roman"/>
          <w:sz w:val="28"/>
          <w:szCs w:val="28"/>
        </w:rPr>
        <w:t>має будувати</w:t>
      </w:r>
      <w:r w:rsidRPr="009B0701">
        <w:rPr>
          <w:rFonts w:ascii="Times New Roman" w:hAnsi="Times New Roman" w:cs="Times New Roman"/>
          <w:sz w:val="28"/>
          <w:szCs w:val="28"/>
        </w:rPr>
        <w:t>ся на глибоких знаннях вихователів і вчителів вікових психофізіологічних особливостей дітей. Завдяки правильній організації педагогічної діяльності, оптимально влаштованого предметно-розвивального середовища педагоги формують у дітей не лише потребу в навчанні, а й забезпечують повноцінний розвиток особистісних новоутворень кожного вихованця, учня.</w:t>
      </w:r>
    </w:p>
    <w:p w:rsidR="00924B1E" w:rsidRPr="00E461F1" w:rsidRDefault="00924B1E" w:rsidP="00E461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1F1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Концептуальний аспект проекту.</w:t>
      </w:r>
      <w:r w:rsidRPr="00E461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</w:t>
      </w:r>
    </w:p>
    <w:p w:rsidR="00924B1E" w:rsidRPr="00E461F1" w:rsidRDefault="00924B1E" w:rsidP="00924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t xml:space="preserve">Змістові ціннісні домінанти закладу освіти як школи </w:t>
      </w:r>
      <w:r w:rsidRPr="00E461F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XXI</w:t>
      </w:r>
      <w:r w:rsidRPr="00E46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t>сторіччя:</w:t>
      </w:r>
    </w:p>
    <w:p w:rsidR="00924B1E" w:rsidRPr="00E461F1" w:rsidRDefault="00924B1E" w:rsidP="00924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1F1">
        <w:rPr>
          <w:rFonts w:ascii="Times New Roman" w:hAnsi="Times New Roman" w:cs="Times New Roman"/>
          <w:color w:val="000000"/>
          <w:sz w:val="28"/>
          <w:szCs w:val="28"/>
        </w:rPr>
        <w:tab/>
        <w:t>1. Школа, у якій забезпечується єдність інтелекту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ального, фізичного, духовного й морального розвитку, утверджуються чотири найважливіші принципи </w:t>
      </w:r>
      <w:r w:rsidRPr="00E461F1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E46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t>сторіччя.</w:t>
      </w:r>
    </w:p>
    <w:p w:rsidR="00924B1E" w:rsidRPr="00E461F1" w:rsidRDefault="00924B1E" w:rsidP="00924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F1">
        <w:rPr>
          <w:rFonts w:ascii="Times New Roman" w:hAnsi="Times New Roman" w:cs="Times New Roman"/>
          <w:color w:val="000000"/>
          <w:sz w:val="28"/>
          <w:szCs w:val="28"/>
        </w:rPr>
        <w:tab/>
        <w:t>Навчання не лише задля засвоєння інформації, а для особистісного зростання, спрямування свідо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softHyphen/>
        <w:t>мості в майбутнє. Інтелектуальний рівень, стиль і термін життя, його духовне й культурне, смислове наповнення — ось найважливіші показники якості освіченості кожної людини.</w:t>
      </w:r>
    </w:p>
    <w:p w:rsidR="00924B1E" w:rsidRPr="00E461F1" w:rsidRDefault="00924B1E" w:rsidP="00924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Школа, яка виконує замовлення особистості — бути конкурентоздатною в суспільстві з ринковою економікою, уміти планувати стратегію власного життя, орієнтуватись у системі найрізноманітніших суперечливих цінностей, визначати своє кредо й свій життєвий стиль. </w:t>
      </w:r>
    </w:p>
    <w:p w:rsidR="00924B1E" w:rsidRPr="00E461F1" w:rsidRDefault="00924B1E" w:rsidP="00924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F1">
        <w:rPr>
          <w:rFonts w:ascii="Times New Roman" w:hAnsi="Times New Roman" w:cs="Times New Roman"/>
          <w:color w:val="000000"/>
          <w:sz w:val="28"/>
          <w:szCs w:val="28"/>
        </w:rPr>
        <w:tab/>
        <w:t>3. Школа, у якій діяльність дитини постійно супро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softHyphen/>
        <w:t>воджується ситуацією успіху і яка послідовно готує її для досягнення впродовж усього життя.</w:t>
      </w:r>
    </w:p>
    <w:p w:rsidR="00924B1E" w:rsidRPr="00E461F1" w:rsidRDefault="00924B1E" w:rsidP="00924B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Школа </w:t>
      </w:r>
      <w:r w:rsidRPr="00E461F1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E46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t>століття — це школа культури жит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softHyphen/>
        <w:t>тєвого самовизначення, культури життя. Побудувати життя як культурне, духовне явище — значить побу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softHyphen/>
        <w:t>дувати його за законами віри, надії, любові, філософії серця.</w:t>
      </w:r>
    </w:p>
    <w:p w:rsidR="00924B1E" w:rsidRPr="00E461F1" w:rsidRDefault="00924B1E" w:rsidP="00924B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F1">
        <w:rPr>
          <w:rFonts w:ascii="Times New Roman" w:hAnsi="Times New Roman" w:cs="Times New Roman"/>
          <w:color w:val="000000"/>
          <w:sz w:val="28"/>
          <w:szCs w:val="28"/>
        </w:rPr>
        <w:t xml:space="preserve">           Школа майбутнього стоїть перед історичним ви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кликом </w:t>
      </w:r>
      <w:r w:rsidRPr="00E461F1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t xml:space="preserve"> століття — необхідністю формування нового типу мислення, нової свідомості, нового розуміння людиною свого місця в суспільстві, житті.</w:t>
      </w:r>
      <w:r w:rsidRPr="00E46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F1">
        <w:rPr>
          <w:rFonts w:ascii="Times New Roman" w:hAnsi="Times New Roman" w:cs="Times New Roman"/>
          <w:color w:val="000000"/>
          <w:sz w:val="28"/>
          <w:szCs w:val="28"/>
        </w:rPr>
        <w:t xml:space="preserve">Мова йде про створення нового образу, оскільки бути людиною — означає стати нею, і це нескінченний процес </w:t>
      </w:r>
      <w:proofErr w:type="spellStart"/>
      <w:r w:rsidRPr="00E461F1">
        <w:rPr>
          <w:rFonts w:ascii="Times New Roman" w:hAnsi="Times New Roman" w:cs="Times New Roman"/>
          <w:color w:val="000000"/>
          <w:sz w:val="28"/>
          <w:szCs w:val="28"/>
        </w:rPr>
        <w:t>самотворення</w:t>
      </w:r>
      <w:proofErr w:type="spellEnd"/>
      <w:r w:rsidRPr="00E461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61F1">
        <w:rPr>
          <w:rFonts w:ascii="Times New Roman" w:hAnsi="Times New Roman" w:cs="Times New Roman"/>
          <w:color w:val="000000"/>
          <w:sz w:val="28"/>
          <w:szCs w:val="28"/>
        </w:rPr>
        <w:t>самобудівництва</w:t>
      </w:r>
      <w:proofErr w:type="spellEnd"/>
      <w:r w:rsidRPr="00E461F1">
        <w:rPr>
          <w:rFonts w:ascii="Times New Roman" w:hAnsi="Times New Roman" w:cs="Times New Roman"/>
          <w:color w:val="000000"/>
          <w:sz w:val="28"/>
          <w:szCs w:val="28"/>
        </w:rPr>
        <w:t>, пізнання своєї сутності.</w:t>
      </w:r>
    </w:p>
    <w:p w:rsidR="00924B1E" w:rsidRPr="00E461F1" w:rsidRDefault="00924B1E" w:rsidP="00924B1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1F1">
        <w:rPr>
          <w:rFonts w:ascii="Times New Roman" w:hAnsi="Times New Roman" w:cs="Times New Roman"/>
          <w:sz w:val="28"/>
          <w:szCs w:val="28"/>
        </w:rPr>
        <w:t xml:space="preserve">   Школа майбутнього – це Школа, яка виконує замовлення особистості — бути конкурентоздатною в суспільстві з ринковою економікою, уміти планувати стратегію власного життя, орієнтуватись у системі найрізноманітніших суперечливих цінностей, визначати своє кредо й свій життєвий стиль. </w:t>
      </w:r>
    </w:p>
    <w:p w:rsidR="00924B1E" w:rsidRPr="00E461F1" w:rsidRDefault="00924B1E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1F1">
        <w:rPr>
          <w:rFonts w:ascii="Times New Roman" w:hAnsi="Times New Roman" w:cs="Times New Roman"/>
          <w:sz w:val="28"/>
          <w:szCs w:val="28"/>
        </w:rPr>
        <w:lastRenderedPageBreak/>
        <w:t xml:space="preserve">      Проектування особистісного розвитку може бути реалізоване тільки в якісному освітньому середовищі. </w:t>
      </w:r>
    </w:p>
    <w:p w:rsidR="00924B1E" w:rsidRPr="00E461F1" w:rsidRDefault="00E461F1" w:rsidP="00924B1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24B1E" w:rsidRPr="00E461F1">
        <w:rPr>
          <w:rFonts w:ascii="Times New Roman" w:hAnsi="Times New Roman" w:cs="Times New Roman"/>
          <w:b/>
          <w:color w:val="000000"/>
          <w:sz w:val="28"/>
          <w:szCs w:val="28"/>
        </w:rPr>
        <w:t>. Актуальність проекту</w:t>
      </w:r>
    </w:p>
    <w:p w:rsidR="00924B1E" w:rsidRPr="00E461F1" w:rsidRDefault="00924B1E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1F1">
        <w:rPr>
          <w:rFonts w:ascii="Times New Roman" w:hAnsi="Times New Roman" w:cs="Times New Roman"/>
          <w:sz w:val="28"/>
          <w:szCs w:val="28"/>
        </w:rPr>
        <w:t xml:space="preserve">       Нові освітні середовища повинні сприяти зростанню інтелекту нації, загальної культури, що надалі полягає у вихованні рис характеру в структурі:      </w:t>
      </w:r>
      <w:r w:rsidRPr="00E46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«Від громадянина України до громадянина світової спільноти».</w:t>
      </w:r>
    </w:p>
    <w:p w:rsidR="00924B1E" w:rsidRPr="00E461F1" w:rsidRDefault="00924B1E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F1">
        <w:rPr>
          <w:rFonts w:ascii="Times New Roman" w:hAnsi="Times New Roman" w:cs="Times New Roman"/>
          <w:sz w:val="28"/>
          <w:szCs w:val="28"/>
        </w:rPr>
        <w:t xml:space="preserve">         А це означає, що в сучасному закладі освіти необхідно створити таке освітнє середовище, в якому  навчання стає радістю й задоволенням для кожної дитини, а шкільне життя, в якому беруть участь учні й вчителі, досягає гармонії. В такому середовищі учні стають цілісними особистостями, патріотами з</w:t>
      </w:r>
      <w:r w:rsidR="007467B9">
        <w:rPr>
          <w:rFonts w:ascii="Times New Roman" w:hAnsi="Times New Roman" w:cs="Times New Roman"/>
          <w:sz w:val="28"/>
          <w:szCs w:val="28"/>
        </w:rPr>
        <w:t xml:space="preserve"> активною життєвою позицією, </w:t>
      </w:r>
      <w:proofErr w:type="spellStart"/>
      <w:r w:rsidR="007467B9">
        <w:rPr>
          <w:rFonts w:ascii="Times New Roman" w:hAnsi="Times New Roman" w:cs="Times New Roman"/>
          <w:sz w:val="28"/>
          <w:szCs w:val="28"/>
        </w:rPr>
        <w:t>інн</w:t>
      </w:r>
      <w:r w:rsidRPr="00E461F1">
        <w:rPr>
          <w:rFonts w:ascii="Times New Roman" w:hAnsi="Times New Roman" w:cs="Times New Roman"/>
          <w:sz w:val="28"/>
          <w:szCs w:val="28"/>
        </w:rPr>
        <w:t>оваторами</w:t>
      </w:r>
      <w:proofErr w:type="spellEnd"/>
      <w:r w:rsidRPr="00E461F1">
        <w:rPr>
          <w:rFonts w:ascii="Times New Roman" w:hAnsi="Times New Roman" w:cs="Times New Roman"/>
          <w:sz w:val="28"/>
          <w:szCs w:val="28"/>
        </w:rPr>
        <w:t>, здатними змінювати навколишній світ.</w:t>
      </w:r>
    </w:p>
    <w:p w:rsidR="00924B1E" w:rsidRPr="00E461F1" w:rsidRDefault="002337C1" w:rsidP="00924B1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B1E" w:rsidRPr="00E461F1">
        <w:rPr>
          <w:rFonts w:ascii="Times New Roman" w:hAnsi="Times New Roman" w:cs="Times New Roman"/>
          <w:sz w:val="28"/>
          <w:szCs w:val="28"/>
        </w:rPr>
        <w:t>Серед педагогів оновився інтерес до параметрів освітнього середовища (колір, акустика, меблі), виникла необхідність підвищення ефективності архітектурних і дизайнерських рішень у проектуванні закладів загальної середньої освіти. Концепція Нової української школи спрямовує зусилля педагогів на формування нового освітнього середовища: безпечного, опанованого учнями, персоніфікованого . Відповідно до наказу МОН № 283 від 23.03.2018 року «Про затвердження Методичних рекомендацій щодо організації освітнього простору Нової української школи» особливістю сучасного закладу є «організація такого освітнього середовища, що сприятиме вільному розвитку творчої особистості дитини».</w:t>
      </w:r>
    </w:p>
    <w:p w:rsidR="00924B1E" w:rsidRPr="00E461F1" w:rsidRDefault="002337C1" w:rsidP="00924B1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24B1E" w:rsidRPr="00E461F1">
        <w:rPr>
          <w:rFonts w:ascii="Times New Roman" w:hAnsi="Times New Roman" w:cs="Times New Roman"/>
          <w:b/>
          <w:color w:val="000000"/>
          <w:sz w:val="28"/>
          <w:szCs w:val="28"/>
        </w:rPr>
        <w:t>. Опис діяльності по впровадженню проекту</w:t>
      </w:r>
    </w:p>
    <w:p w:rsidR="002337C1" w:rsidRDefault="00924B1E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F1">
        <w:rPr>
          <w:rFonts w:ascii="Times New Roman" w:hAnsi="Times New Roman" w:cs="Times New Roman"/>
          <w:sz w:val="28"/>
          <w:szCs w:val="28"/>
        </w:rPr>
        <w:t xml:space="preserve">       Освіта ХХІ століття вимагає більшого, ніж навчання фактам: серед наскрізних умінь є робота в команді, розв'язування проблем, відповідальне лідерство. Класні кімнати повинні сприяти формуванню цих умінь, надаючи можливості для групової роботи, спілкування, продуктивної взаємодії. </w:t>
      </w:r>
      <w:r w:rsidR="002337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61F1">
        <w:rPr>
          <w:rFonts w:ascii="Times New Roman" w:hAnsi="Times New Roman" w:cs="Times New Roman"/>
          <w:sz w:val="28"/>
          <w:szCs w:val="28"/>
        </w:rPr>
        <w:t xml:space="preserve">Проектування освітнього середовища – це не те саме, що його декорування, прикрашання. Створюючи середовище, наповнюючи його, завжди варто думати </w:t>
      </w:r>
      <w:r w:rsidRPr="00E461F1">
        <w:rPr>
          <w:rFonts w:ascii="Times New Roman" w:hAnsi="Times New Roman" w:cs="Times New Roman"/>
          <w:sz w:val="28"/>
          <w:szCs w:val="28"/>
        </w:rPr>
        <w:lastRenderedPageBreak/>
        <w:t xml:space="preserve">про те, як це вплине на процес навчання. Як важливо не перенасичувати середовище речами і створити баланс у використанні кольорів. Діти більше, аніж дорослі, піддаються емоційно-образному впливу кольору, який має психофізіологічний вплив, виступає засобом естетичного виховання. Варто дотримуватися корпоративних кольорів школи, звужуючи палітру до трьох. Це зменшить візуальний шум у класі і не буде відволікати учнів від навчання, забезпечить цілісне сприйняття простору. </w:t>
      </w:r>
    </w:p>
    <w:p w:rsidR="00924B1E" w:rsidRDefault="002337C1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B1E" w:rsidRPr="00E461F1">
        <w:rPr>
          <w:rFonts w:ascii="Times New Roman" w:hAnsi="Times New Roman" w:cs="Times New Roman"/>
          <w:sz w:val="28"/>
          <w:szCs w:val="28"/>
        </w:rPr>
        <w:t>Включення технологій в освітній процес є ключовим аспектом сучасного дизайну. Нові інструменти стимулюють до пізнання, надихають на навчання, мотивують до нових відкриттів. Крім того, технології знищують кордони для пізнавальної діяльності, дають можливість навчатися у власному темпі. Не варто обмежувати навчання тільки стінами класної кімнати.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>5.</w:t>
      </w:r>
      <w:r w:rsidRPr="00F700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Дидактичний аспект проекту</w:t>
      </w:r>
    </w:p>
    <w:p w:rsidR="00F7001B" w:rsidRPr="00F7001B" w:rsidRDefault="00F73056" w:rsidP="00F730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7001B" w:rsidRPr="00F7001B">
        <w:rPr>
          <w:rFonts w:ascii="Times New Roman" w:hAnsi="Times New Roman" w:cs="Times New Roman"/>
          <w:color w:val="000000"/>
          <w:sz w:val="28"/>
          <w:szCs w:val="28"/>
        </w:rPr>
        <w:t>Впровадженню проекту  безумовно сприяє навчання дітей дошкільного і молодшого шкільного віку в одному освітньому закладі, що  забезпечує неперервність дошкільної та початкової освіти.</w:t>
      </w:r>
    </w:p>
    <w:p w:rsidR="00F7001B" w:rsidRPr="00F7001B" w:rsidRDefault="00F7001B" w:rsidP="00F700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Будучи відкритою і динамічною соціальною системою   «дошкільний навчальний заклад-загальноосвітній навчальний заклад» є відносно автономним  закладом освіти з власним способом внутрішнього життя.</w:t>
      </w:r>
      <w:r w:rsidRPr="00F7001B">
        <w:rPr>
          <w:rFonts w:ascii="Times New Roman" w:hAnsi="Times New Roman" w:cs="Times New Roman"/>
          <w:color w:val="000000"/>
        </w:rPr>
        <w:t xml:space="preserve"> 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t>Поєднання дошкільної і початкової освіти в такому мало</w:t>
      </w:r>
      <w:r w:rsidR="007467B9">
        <w:rPr>
          <w:rFonts w:ascii="Times New Roman" w:hAnsi="Times New Roman" w:cs="Times New Roman"/>
          <w:color w:val="000000"/>
          <w:sz w:val="28"/>
          <w:szCs w:val="28"/>
        </w:rPr>
        <w:t>комплектному закладі освіти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 створює передумови для реалізації індивідуальності кож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вихованця, що значно складніше зробити у масовій школі. Як свідчать дослідження, об'єднання у комплексі двох підсистем значно посилює його виховні можливості, створює умови для психологічно комфортного переходу дитини з дитсадка у школу. </w:t>
      </w:r>
    </w:p>
    <w:p w:rsidR="00F7001B" w:rsidRPr="00F7001B" w:rsidRDefault="00F7001B" w:rsidP="00F700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У дошкільному закладі важливо забезпечити зв'язок вихованців і педагогів дитячого садка і школи. Для цього використовують екскурсії до школи, відвідування уроків, спільні з першокласниками розваги, а молодших 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школя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рів запрошують у дитячий садок для зустрічі з випускника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старшої (підготовчої) групи. </w:t>
      </w:r>
    </w:p>
    <w:p w:rsidR="00F7001B" w:rsidRPr="00F7001B" w:rsidRDefault="00F7001B" w:rsidP="00F700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Побутує також практика </w:t>
      </w:r>
      <w:proofErr w:type="spellStart"/>
      <w:r w:rsidRPr="00F7001B">
        <w:rPr>
          <w:rFonts w:ascii="Times New Roman" w:hAnsi="Times New Roman" w:cs="Times New Roman"/>
          <w:color w:val="000000"/>
          <w:sz w:val="28"/>
          <w:szCs w:val="28"/>
        </w:rPr>
        <w:t>взаємовідвідування</w:t>
      </w:r>
      <w:proofErr w:type="spellEnd"/>
      <w:r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 вихованцями дитячого садка і учнями початкових класів свят у дошкільному закладі та початко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вій школі (свято знань, посвята у школярі, букваря, випус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ку з дитячого садка).</w:t>
      </w:r>
    </w:p>
    <w:p w:rsidR="00F7001B" w:rsidRPr="00F7001B" w:rsidRDefault="00C01AFB" w:rsidP="00F700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Доцільно запровадити практику</w:t>
      </w:r>
      <w:r w:rsidR="00F7001B"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7001B"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переднього знайомства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дошкільнят </w:t>
      </w:r>
      <w:r w:rsidR="00F7001B" w:rsidRPr="00F7001B">
        <w:rPr>
          <w:rFonts w:ascii="Times New Roman" w:hAnsi="Times New Roman" w:cs="Times New Roman"/>
          <w:color w:val="000000"/>
          <w:sz w:val="28"/>
          <w:szCs w:val="28"/>
        </w:rPr>
        <w:t>з майбутнім учителем, а також ознайомлення педагога з роботою ви</w:t>
      </w:r>
      <w:r w:rsidR="00F7001B"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пускної групи, вивчення індивідуальних особливостей ді</w:t>
      </w:r>
      <w:r w:rsidR="00F7001B"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тей, участь у їхніх справах.</w:t>
      </w:r>
    </w:p>
    <w:p w:rsidR="00F7001B" w:rsidRPr="00F7001B" w:rsidRDefault="00F7001B" w:rsidP="00F700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            Взаємозв'язок педагогів дошкільного і шкільного відділення навчально-виховного комплексу здійснюється на інформаційному (семінари-практикуми з обговорення програм і планів навчально-виховної роботи, створення дидактичного матеріалу) і на </w:t>
      </w:r>
      <w:proofErr w:type="spellStart"/>
      <w:r w:rsidRPr="00F7001B">
        <w:rPr>
          <w:rFonts w:ascii="Times New Roman" w:hAnsi="Times New Roman" w:cs="Times New Roman"/>
          <w:color w:val="000000"/>
          <w:sz w:val="28"/>
          <w:szCs w:val="28"/>
        </w:rPr>
        <w:t>діяльнісному</w:t>
      </w:r>
      <w:proofErr w:type="spellEnd"/>
      <w:r w:rsidRPr="00F7001B">
        <w:rPr>
          <w:rFonts w:ascii="Times New Roman" w:hAnsi="Times New Roman" w:cs="Times New Roman"/>
          <w:color w:val="000000"/>
          <w:sz w:val="28"/>
          <w:szCs w:val="28"/>
        </w:rPr>
        <w:t xml:space="preserve"> (об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мін новаторськими методиками, досвідом організації нав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чальної діяльності старших дошкільників і молодших школярів, взаємне консультування) рівнях. Усі вони ма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ють усвідомлювати, що підготовка дітей до школи, яка є одним з головних завдань дошкільної освіти, має спрямову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ватися на всебічний розвиток особистості.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7001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Робота педагогічного колективу дошкільного та шкільного відділення  закладу освіти  базується на правилі: творчі здібності учнів та вихованців  здатні проявити себе та розвиватися лише в активній творчій діяльності.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Так, для дітей дошкільного віку</w:t>
      </w:r>
      <w:r w:rsidRPr="00F7001B">
        <w:rPr>
          <w:rFonts w:ascii="Times New Roman" w:hAnsi="Times New Roman" w:cs="Times New Roman"/>
          <w:sz w:val="28"/>
          <w:szCs w:val="28"/>
        </w:rPr>
        <w:t xml:space="preserve"> 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t>у ній мають бути зібрані творчі завдання, пов'язані з розвитком наочно-дійового мислення. Такі завдання мають поступово формувати вміння: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відтворення зовнішнього вигляду та властивос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тей предмета по пам'яті;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 відгадування предмета за словесним описом його властивостей та ознак;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відтворення зовнішнього вигляду предмета на основі його частини;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упізнавання в невизначених графічних формах різноманітних предметів;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комбінування й поєднання в одному предметі властивостей та ознак інших предметів;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знаходження у двох і більше предметах спільних та розбіжних ознак;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перенесення дії, застосовуваної до одного пред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мета, на інший;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складання сюжетної розповіді про предмет чи явище;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розташування предметів у порядку збільшення якоїсь ознаки й навпаки та вміння робити звідси ви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сновки;                               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знаходження дій, ознак, близьких і протилежних за значенням.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     У процесі рухово-ігрової діяльності можна ознайомити дітей із найрізноманітнішими професіями, їх специфікою, професійними термінами, особливостями рухового режиму, що забезпечує ефект професійної орієнтації дітей дошкільного і молодшого шкільного віку.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70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Для дітей молодшого шкільного віку 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t>у навчальній програмі мають бути зібрані творчі завдан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ня, пов'язані з розвитком причинного мислення. Такі завдання мають забезпечувати формування вмінь: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 передбачення наслідків взаємодії об'єктів і явищ;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установлення логіки причинно-наслідкових відношень;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формулювання правил і законів певних при</w:t>
      </w:r>
      <w:r w:rsidRPr="00F7001B">
        <w:rPr>
          <w:rFonts w:ascii="Times New Roman" w:hAnsi="Times New Roman" w:cs="Times New Roman"/>
          <w:color w:val="000000"/>
          <w:sz w:val="28"/>
          <w:szCs w:val="28"/>
        </w:rPr>
        <w:softHyphen/>
        <w:t>родних та соціальних явищ;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розуміння й застосування прийомів образного порівняння (аналогії);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 використання методів керівництва процесами мислення (формулювання пошукових запитань, «мозковий штурм», комбінаційний аналіз тощо);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збагачення активного словника;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01B">
        <w:rPr>
          <w:rFonts w:ascii="Times New Roman" w:hAnsi="Times New Roman" w:cs="Times New Roman"/>
          <w:color w:val="000000"/>
          <w:sz w:val="28"/>
          <w:szCs w:val="28"/>
        </w:rPr>
        <w:t>• розвиток мовлення</w:t>
      </w: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01B" w:rsidRPr="00F7001B" w:rsidRDefault="00F7001B" w:rsidP="00F700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001B" w:rsidRPr="00F7001B" w:rsidRDefault="00C01AFB" w:rsidP="00F7001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7001B" w:rsidRPr="00F7001B">
        <w:rPr>
          <w:rFonts w:ascii="Times New Roman" w:hAnsi="Times New Roman" w:cs="Times New Roman"/>
          <w:b/>
          <w:color w:val="000000"/>
          <w:sz w:val="28"/>
          <w:szCs w:val="28"/>
        </w:rPr>
        <w:t>. Аспекти взаємодії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Як відомо, основою наступності в роботі дошкільного закладу освіти та школи  є проведення спільних заходів. У процесі планування пріоритет  віддаємо  </w:t>
      </w:r>
      <w:r w:rsidRPr="00F7001B">
        <w:rPr>
          <w:rFonts w:ascii="Times New Roman" w:hAnsi="Times New Roman" w:cs="Times New Roman"/>
          <w:b/>
          <w:sz w:val="28"/>
          <w:szCs w:val="28"/>
        </w:rPr>
        <w:t>таким аспектам взаємодії: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1B">
        <w:rPr>
          <w:rFonts w:ascii="Times New Roman" w:hAnsi="Times New Roman" w:cs="Times New Roman"/>
          <w:b/>
          <w:sz w:val="28"/>
          <w:szCs w:val="28"/>
        </w:rPr>
        <w:t>- інформаційно-просвітницькому;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1B">
        <w:rPr>
          <w:rFonts w:ascii="Times New Roman" w:hAnsi="Times New Roman" w:cs="Times New Roman"/>
          <w:b/>
          <w:sz w:val="28"/>
          <w:szCs w:val="28"/>
        </w:rPr>
        <w:t>- практичному;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1B">
        <w:rPr>
          <w:rFonts w:ascii="Times New Roman" w:hAnsi="Times New Roman" w:cs="Times New Roman"/>
          <w:b/>
          <w:sz w:val="28"/>
          <w:szCs w:val="28"/>
        </w:rPr>
        <w:t>- методичному.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b/>
          <w:sz w:val="28"/>
          <w:szCs w:val="28"/>
        </w:rPr>
        <w:t xml:space="preserve">          Інформаційно-просвітницький аспект</w:t>
      </w:r>
      <w:r w:rsidRPr="00F7001B">
        <w:rPr>
          <w:rFonts w:ascii="Times New Roman" w:hAnsi="Times New Roman" w:cs="Times New Roman"/>
          <w:sz w:val="28"/>
          <w:szCs w:val="28"/>
        </w:rPr>
        <w:t xml:space="preserve"> взаємодії включає в себе: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>- розміщення інформаційного матеріалу для громадськості</w:t>
      </w:r>
      <w:r>
        <w:rPr>
          <w:rFonts w:ascii="Times New Roman" w:hAnsi="Times New Roman" w:cs="Times New Roman"/>
          <w:sz w:val="28"/>
          <w:szCs w:val="28"/>
        </w:rPr>
        <w:t xml:space="preserve"> та батьків на сайті </w:t>
      </w:r>
      <w:r w:rsidRPr="00F7001B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F7001B">
        <w:rPr>
          <w:rFonts w:ascii="Times New Roman" w:hAnsi="Times New Roman" w:cs="Times New Roman"/>
          <w:sz w:val="28"/>
          <w:szCs w:val="28"/>
        </w:rPr>
        <w:t>;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>- оформлення наочних стендів, інформаційних куточків для батьків;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- видання педагогічних пам'яток, </w:t>
      </w:r>
      <w:proofErr w:type="spellStart"/>
      <w:r w:rsidRPr="00F7001B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7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01B">
        <w:rPr>
          <w:rFonts w:ascii="Times New Roman" w:hAnsi="Times New Roman" w:cs="Times New Roman"/>
          <w:sz w:val="28"/>
          <w:szCs w:val="28"/>
        </w:rPr>
        <w:t>флаєрів</w:t>
      </w:r>
      <w:proofErr w:type="spellEnd"/>
      <w:r w:rsidRPr="00F7001B">
        <w:rPr>
          <w:rFonts w:ascii="Times New Roman" w:hAnsi="Times New Roman" w:cs="Times New Roman"/>
          <w:sz w:val="28"/>
          <w:szCs w:val="28"/>
        </w:rPr>
        <w:t>, журналів, тощо.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01B">
        <w:rPr>
          <w:rFonts w:ascii="Times New Roman" w:hAnsi="Times New Roman" w:cs="Times New Roman"/>
          <w:b/>
          <w:sz w:val="28"/>
          <w:szCs w:val="28"/>
        </w:rPr>
        <w:t>Практичний аспект</w:t>
      </w:r>
      <w:r w:rsidRPr="00F7001B">
        <w:rPr>
          <w:rFonts w:ascii="Times New Roman" w:hAnsi="Times New Roman" w:cs="Times New Roman"/>
          <w:sz w:val="28"/>
          <w:szCs w:val="28"/>
        </w:rPr>
        <w:t xml:space="preserve"> виражається, з одного боку, у попередньому знайомстві вчителів зі своїми майбутніми учнями, а з іншого – у кураторстві вихователями своїх колишніх вихованців-першокласників. Прикладом цього є робота «Школи майбутнього першокласника»,  яка функціонує щорічно  на базі дошкільного відділення з жовтня по травень навчального року. До </w:t>
      </w:r>
      <w:r>
        <w:rPr>
          <w:rFonts w:ascii="Times New Roman" w:hAnsi="Times New Roman" w:cs="Times New Roman"/>
          <w:sz w:val="28"/>
          <w:szCs w:val="28"/>
        </w:rPr>
        <w:t>річного плану освітньої</w:t>
      </w:r>
      <w:r w:rsidRPr="00F7001B">
        <w:rPr>
          <w:rFonts w:ascii="Times New Roman" w:hAnsi="Times New Roman" w:cs="Times New Roman"/>
          <w:sz w:val="28"/>
          <w:szCs w:val="28"/>
        </w:rPr>
        <w:t xml:space="preserve"> роботи  закладу включено розклад занять з підготовки дітей старшого дошкільного віку до школи. Заняття здійснюються двічі на тиждень за курсами: ознайомлення з навколишнім світом, підготовка до навчання письма, робота з дитячою книгою, математика.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   Розроблені навчальні матеріали орієнтовані на Державні стандарти дошкільної та початкової освіти.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001B">
        <w:rPr>
          <w:rFonts w:ascii="Times New Roman" w:hAnsi="Times New Roman" w:cs="Times New Roman"/>
          <w:b/>
          <w:sz w:val="28"/>
          <w:szCs w:val="28"/>
        </w:rPr>
        <w:t xml:space="preserve">До методичного аспекту </w:t>
      </w:r>
      <w:r w:rsidRPr="00F7001B">
        <w:rPr>
          <w:rFonts w:ascii="Times New Roman" w:hAnsi="Times New Roman" w:cs="Times New Roman"/>
          <w:sz w:val="28"/>
          <w:szCs w:val="28"/>
        </w:rPr>
        <w:t>нами включено ознайомлення педагогів обох відділень зі змістом, методами та формами дошкільної і початкової освіти.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lastRenderedPageBreak/>
        <w:t xml:space="preserve">          Маючи унікальну структуру нашого закладу, ми відійшли від стандартного підходу дублювання процесу підготовки дітей до школи. 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 З огляду на зазначен</w:t>
      </w:r>
      <w:r w:rsidR="00517720">
        <w:rPr>
          <w:rFonts w:ascii="Times New Roman" w:hAnsi="Times New Roman" w:cs="Times New Roman"/>
          <w:sz w:val="28"/>
          <w:szCs w:val="28"/>
        </w:rPr>
        <w:t xml:space="preserve">і аспекти взаємодії доцільно проводити </w:t>
      </w:r>
      <w:r w:rsidRPr="00F7001B">
        <w:rPr>
          <w:rFonts w:ascii="Times New Roman" w:hAnsi="Times New Roman" w:cs="Times New Roman"/>
          <w:sz w:val="28"/>
          <w:szCs w:val="28"/>
        </w:rPr>
        <w:t xml:space="preserve"> такі спільні заходи:</w:t>
      </w:r>
      <w:r w:rsidR="00517720">
        <w:rPr>
          <w:rFonts w:ascii="Times New Roman" w:hAnsi="Times New Roman" w:cs="Times New Roman"/>
          <w:sz w:val="28"/>
          <w:szCs w:val="28"/>
        </w:rPr>
        <w:t xml:space="preserve"> </w:t>
      </w:r>
      <w:r w:rsidRPr="00F7001B">
        <w:rPr>
          <w:rFonts w:ascii="Times New Roman" w:hAnsi="Times New Roman" w:cs="Times New Roman"/>
          <w:sz w:val="28"/>
          <w:szCs w:val="28"/>
        </w:rPr>
        <w:t>педагогічні рад</w:t>
      </w:r>
      <w:r w:rsidR="00C01AFB">
        <w:rPr>
          <w:rFonts w:ascii="Times New Roman" w:hAnsi="Times New Roman" w:cs="Times New Roman"/>
          <w:sz w:val="28"/>
          <w:szCs w:val="28"/>
        </w:rPr>
        <w:t xml:space="preserve">и,  семінари-практикуми,  методичні об'єднання, педагогічні аукціони,  </w:t>
      </w:r>
      <w:proofErr w:type="spellStart"/>
      <w:r w:rsidR="00C01AFB">
        <w:rPr>
          <w:rFonts w:ascii="Times New Roman" w:hAnsi="Times New Roman" w:cs="Times New Roman"/>
          <w:sz w:val="28"/>
          <w:szCs w:val="28"/>
        </w:rPr>
        <w:t>батли</w:t>
      </w:r>
      <w:proofErr w:type="spellEnd"/>
      <w:r w:rsidR="00C01AFB">
        <w:rPr>
          <w:rFonts w:ascii="Times New Roman" w:hAnsi="Times New Roman" w:cs="Times New Roman"/>
          <w:sz w:val="28"/>
          <w:szCs w:val="28"/>
        </w:rPr>
        <w:t xml:space="preserve"> новаторських ідей, практичні </w:t>
      </w:r>
      <w:proofErr w:type="spellStart"/>
      <w:r w:rsidR="00C01AFB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C01AFB">
        <w:rPr>
          <w:rFonts w:ascii="Times New Roman" w:hAnsi="Times New Roman" w:cs="Times New Roman"/>
          <w:sz w:val="28"/>
          <w:szCs w:val="28"/>
        </w:rPr>
        <w:t xml:space="preserve">, </w:t>
      </w:r>
      <w:r w:rsidRPr="00F7001B">
        <w:rPr>
          <w:rFonts w:ascii="Times New Roman" w:hAnsi="Times New Roman" w:cs="Times New Roman"/>
          <w:sz w:val="28"/>
          <w:szCs w:val="28"/>
        </w:rPr>
        <w:t xml:space="preserve"> майстер-класи, дні відкритих дверей, прес-конференції, тощо.</w:t>
      </w:r>
    </w:p>
    <w:p w:rsidR="00F7001B" w:rsidRDefault="00F7001B" w:rsidP="00F7001B">
      <w:pPr>
        <w:spacing w:line="360" w:lineRule="auto"/>
        <w:jc w:val="both"/>
        <w:rPr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Цікавою спільною формою діяльності педагогічних колективів дошкільного та шкільного відділень є розробка  спільних творчих педагогічних проектів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001B">
        <w:rPr>
          <w:rFonts w:ascii="Times New Roman" w:hAnsi="Times New Roman" w:cs="Times New Roman"/>
          <w:sz w:val="28"/>
          <w:szCs w:val="28"/>
        </w:rPr>
        <w:t>Взаємодія дітей старшого дошкільного та молодшого шкільного віку передбачає проведення різних спільних заходів, під час яких вони мають можливість не лише ознайом</w:t>
      </w:r>
      <w:r w:rsidR="007467B9">
        <w:rPr>
          <w:rFonts w:ascii="Times New Roman" w:hAnsi="Times New Roman" w:cs="Times New Roman"/>
          <w:sz w:val="28"/>
          <w:szCs w:val="28"/>
        </w:rPr>
        <w:t>итись з приміщеннями</w:t>
      </w:r>
      <w:r w:rsidRPr="00F7001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467B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F7001B">
        <w:rPr>
          <w:rFonts w:ascii="Times New Roman" w:hAnsi="Times New Roman" w:cs="Times New Roman"/>
          <w:sz w:val="28"/>
          <w:szCs w:val="28"/>
        </w:rPr>
        <w:t>, умовами перебування, навчання, а й познайомитись один з одним, поспілкуватися.</w:t>
      </w:r>
    </w:p>
    <w:p w:rsidR="00F7001B" w:rsidRPr="00F7001B" w:rsidRDefault="00517720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Традиційними для </w:t>
      </w:r>
      <w:r w:rsidR="00F7001B" w:rsidRPr="00F7001B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C01AFB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 xml:space="preserve">мають стати </w:t>
      </w:r>
      <w:r w:rsidR="00F7001B" w:rsidRPr="00F7001B">
        <w:rPr>
          <w:rFonts w:ascii="Times New Roman" w:hAnsi="Times New Roman" w:cs="Times New Roman"/>
          <w:sz w:val="28"/>
          <w:szCs w:val="28"/>
        </w:rPr>
        <w:t xml:space="preserve">екскурсії до дошкільного та шкільного відділень. </w:t>
      </w:r>
      <w:proofErr w:type="spellStart"/>
      <w:r w:rsidR="00F7001B" w:rsidRPr="00F7001B">
        <w:rPr>
          <w:rFonts w:ascii="Times New Roman" w:hAnsi="Times New Roman" w:cs="Times New Roman"/>
          <w:sz w:val="28"/>
          <w:szCs w:val="28"/>
        </w:rPr>
        <w:t>Шестирічки</w:t>
      </w:r>
      <w:proofErr w:type="spellEnd"/>
      <w:r w:rsidR="00F7001B" w:rsidRPr="00F7001B">
        <w:rPr>
          <w:rFonts w:ascii="Times New Roman" w:hAnsi="Times New Roman" w:cs="Times New Roman"/>
          <w:sz w:val="28"/>
          <w:szCs w:val="28"/>
        </w:rPr>
        <w:t xml:space="preserve"> знайомляться з територією школи, класними приміщеннями, навчальними кабінетами, комп'ютерним класом, бібліотекою. Діти отримують від вихователів та вчителів інформацію про те, які іграшки, навчальні посібники, дитячі книжки є в класах, чого вчать дітей. 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Кожен клас та кожна вікова група </w:t>
      </w:r>
      <w:r w:rsidR="00517720">
        <w:rPr>
          <w:rFonts w:ascii="Times New Roman" w:hAnsi="Times New Roman" w:cs="Times New Roman"/>
          <w:sz w:val="28"/>
          <w:szCs w:val="28"/>
        </w:rPr>
        <w:t xml:space="preserve">мають бути </w:t>
      </w:r>
      <w:r w:rsidRPr="00F7001B">
        <w:rPr>
          <w:rFonts w:ascii="Times New Roman" w:hAnsi="Times New Roman" w:cs="Times New Roman"/>
          <w:sz w:val="28"/>
          <w:szCs w:val="28"/>
        </w:rPr>
        <w:t>унікальні за оформленням, предметно-розвивальним наповненням, психологічною обумовленістю осередків відпочинку вихованців та учнів, тобто кожен клас має своє окреме освітнє середовище.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Варто відмітити й таку форму презентації та поширення педагогічного досвіду і досягнень дітей  як спільні виставки дитячих робіт вихованців та учнів 1-4 класів. Експозиції виставок приурочуються до визначних дат та подій. Як правило, вони організовуються  на базі шкільного відділення за участю вихованців старших вікових груп, учнів, батьківської громадськості. «Барви рідної землі», «Ми-маленькі українці», «Ми чуємо тебе, Тарасе, крізь століття», </w:t>
      </w:r>
      <w:r w:rsidRPr="00F7001B">
        <w:rPr>
          <w:rFonts w:ascii="Times New Roman" w:hAnsi="Times New Roman" w:cs="Times New Roman"/>
          <w:sz w:val="28"/>
          <w:szCs w:val="28"/>
        </w:rPr>
        <w:lastRenderedPageBreak/>
        <w:t xml:space="preserve">«Зимонька кришталева» та ін. Такі виставки перетворюються на справжнє свято дитячої творчості. 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001B">
        <w:rPr>
          <w:rFonts w:ascii="Times New Roman" w:hAnsi="Times New Roman" w:cs="Times New Roman"/>
          <w:sz w:val="28"/>
          <w:szCs w:val="28"/>
        </w:rPr>
        <w:t xml:space="preserve">Важливим моментом в житті </w:t>
      </w:r>
      <w:r>
        <w:rPr>
          <w:rFonts w:ascii="Times New Roman" w:hAnsi="Times New Roman" w:cs="Times New Roman"/>
          <w:sz w:val="28"/>
          <w:szCs w:val="28"/>
        </w:rPr>
        <w:t xml:space="preserve">навчально-виховного комплексу: ДНЗ-ШКОЛА </w:t>
      </w:r>
      <w:r w:rsidRPr="00F7001B">
        <w:rPr>
          <w:rFonts w:ascii="Times New Roman" w:hAnsi="Times New Roman" w:cs="Times New Roman"/>
          <w:sz w:val="28"/>
          <w:szCs w:val="28"/>
        </w:rPr>
        <w:t xml:space="preserve"> є прове</w:t>
      </w:r>
      <w:r>
        <w:rPr>
          <w:rFonts w:ascii="Times New Roman" w:hAnsi="Times New Roman" w:cs="Times New Roman"/>
          <w:sz w:val="28"/>
          <w:szCs w:val="28"/>
        </w:rPr>
        <w:t xml:space="preserve">дення загальних свят та розваг. </w:t>
      </w:r>
      <w:r w:rsidRPr="00F7001B">
        <w:rPr>
          <w:rFonts w:ascii="Times New Roman" w:hAnsi="Times New Roman" w:cs="Times New Roman"/>
          <w:sz w:val="28"/>
          <w:szCs w:val="28"/>
        </w:rPr>
        <w:t>Для успішного проведення свят проводиться кропітка підготовча робота. Це і виготовлення костюмів, ігрового реквізиту, декорацій тощо. Школярі разом з дошкільнятами та педагогами розробляють ескізи, опрацьовують літературні джерела, обговорюють в дискусіях музичний супровід. Наші святкові концертні заходи не залишають байдужими жодного глядача.</w:t>
      </w:r>
    </w:p>
    <w:p w:rsidR="00F7001B" w:rsidRPr="00F7001B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У створенні наступності предметно-розвивального середовища    закладу освіти важливу роль відіграє і батьківська спільнота. Дієвою формою роботи є Дні відкритих дверей, засідання сімейної студії «Ваша думка», зустрічі-презентації вчителів з батьками майбутніх першокласників, </w:t>
      </w:r>
      <w:proofErr w:type="spellStart"/>
      <w:r w:rsidRPr="00F7001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7001B">
        <w:rPr>
          <w:rFonts w:ascii="Times New Roman" w:hAnsi="Times New Roman" w:cs="Times New Roman"/>
          <w:sz w:val="28"/>
          <w:szCs w:val="28"/>
        </w:rPr>
        <w:t xml:space="preserve"> – збори, благодійні Ярмарки тощо.</w:t>
      </w:r>
    </w:p>
    <w:p w:rsidR="00021949" w:rsidRDefault="00F7001B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B">
        <w:rPr>
          <w:rFonts w:ascii="Times New Roman" w:hAnsi="Times New Roman" w:cs="Times New Roman"/>
          <w:sz w:val="28"/>
          <w:szCs w:val="28"/>
        </w:rPr>
        <w:t xml:space="preserve">          У межах освітнього середовища інноваційного  закладу освіти також поєднані різновікові контингенти учнів – від дошкільного виховання (у дошкільному відділенні) до початкової школи (у шкільному відділенні). Створюючи шкільне освітнє середовище, ми прагнемо повністю розкрити й використати потенціал раннього дитячого віку на всіх подальших етапах шкільного навчання за умов його якісного удосконалення й відповідної модернізації всіх організаційних структурних підрозділів: дошкільного відділення та початкової школи. Реалізація принципу неперервності, наступності освіти дає змогу регулювати всі аспекти та керовані сфери освітнього середовища і, безумовно, має особливу стратегічну й соціальну значущість.</w:t>
      </w:r>
      <w:r w:rsidR="0002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1B" w:rsidRPr="00F7001B" w:rsidRDefault="00F73056" w:rsidP="00F7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01B" w:rsidRPr="00F7001B">
        <w:rPr>
          <w:rFonts w:ascii="Times New Roman" w:hAnsi="Times New Roman" w:cs="Times New Roman"/>
          <w:sz w:val="28"/>
          <w:szCs w:val="28"/>
        </w:rPr>
        <w:t xml:space="preserve">Стратегія розвитку освітнього середовища, як доведено в ході досліджень, підтверджує успішну реалізацію принципу неперервності освіти, наступності всіх ступенів основної  і додаткової освіти у визначеній конструкції освітнього середовища – навчально-виховному комплексі у складі всіх його вікових етапів: дошкільного та молодшого шкільного віку. </w:t>
      </w:r>
    </w:p>
    <w:p w:rsidR="00F7001B" w:rsidRDefault="00021949" w:rsidP="00F7001B">
      <w:pPr>
        <w:spacing w:line="360" w:lineRule="auto"/>
        <w:jc w:val="both"/>
        <w:rPr>
          <w:sz w:val="28"/>
          <w:szCs w:val="28"/>
        </w:rPr>
      </w:pPr>
      <w:r w:rsidRPr="00021949">
        <w:rPr>
          <w:rFonts w:ascii="Times New Roman" w:hAnsi="Times New Roman" w:cs="Times New Roman"/>
          <w:b/>
          <w:sz w:val="28"/>
          <w:szCs w:val="28"/>
        </w:rPr>
        <w:lastRenderedPageBreak/>
        <w:t>ВИСНОВОК:</w:t>
      </w:r>
    </w:p>
    <w:p w:rsidR="00517720" w:rsidRPr="00517720" w:rsidRDefault="003E3A0E" w:rsidP="00517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-2586403</wp:posOffset>
            </wp:positionH>
            <wp:positionV relativeFrom="paragraph">
              <wp:posOffset>4599209</wp:posOffset>
            </wp:positionV>
            <wp:extent cx="2447206" cy="1647645"/>
            <wp:effectExtent l="19050" t="0" r="0" b="0"/>
            <wp:wrapTight wrapText="bothSides">
              <wp:wrapPolygon edited="0">
                <wp:start x="-168" y="0"/>
                <wp:lineTo x="-168" y="21228"/>
                <wp:lineTo x="21522" y="21228"/>
                <wp:lineTo x="21522" y="0"/>
                <wp:lineTo x="-168" y="0"/>
              </wp:wrapPolygon>
            </wp:wrapTight>
            <wp:docPr id="3" name="Рисунок 1" descr="D:\Рабочий стол\Фото\баннер школьная жизнь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\баннер школьная жизнь\DSC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06" cy="16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720" w:rsidRPr="00517720">
        <w:rPr>
          <w:rFonts w:ascii="Times New Roman" w:hAnsi="Times New Roman" w:cs="Times New Roman"/>
          <w:sz w:val="28"/>
          <w:szCs w:val="28"/>
        </w:rPr>
        <w:t>Завдяки реалізації цих принципів освітнє середовище закладу освіти (навчально-виховний комплекс  з дошкільним відділенням та початковою школою)  є консолідованим центром, у якому узагальнюються різні функції інших соціальних інститутів і закладів для дітей (культурно-просвітницьких, фізкультурно-спортивних, соціально-реабілітаційних, медичних тощо). Як наслідок, створена комплексна педагогічна система в рамках єдиного освітнього середовища суттєво перевищує сумарну ефективність її складових.                    Такий підхід до розроблення проекту освітнього середовища відповідає вимогам часу, забезпечує реалізацію важливого завдання – створення оптимальних умов для організації роботи з обдарованими дітьми й учнівською молоддю, надає можливість вирішувати проблеми їхнього виховання, навчання та розвитку в рамках загальноосвітнього  закладу освіти.</w:t>
      </w:r>
    </w:p>
    <w:p w:rsidR="002337C1" w:rsidRPr="00E461F1" w:rsidRDefault="003E3A0E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619760</wp:posOffset>
            </wp:positionV>
            <wp:extent cx="2542540" cy="1647190"/>
            <wp:effectExtent l="19050" t="0" r="0" b="0"/>
            <wp:wrapTight wrapText="bothSides">
              <wp:wrapPolygon edited="0">
                <wp:start x="-162" y="0"/>
                <wp:lineTo x="-162" y="21234"/>
                <wp:lineTo x="21524" y="21234"/>
                <wp:lineTo x="21524" y="0"/>
                <wp:lineTo x="-162" y="0"/>
              </wp:wrapPolygon>
            </wp:wrapTight>
            <wp:docPr id="1" name="Рисунок 1" descr="D:\Рабочий стол\Фото\баннер школьная жизнь\DSC_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\баннер школьная жизнь\DSC_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B1E" w:rsidRPr="00E461F1" w:rsidRDefault="00924B1E" w:rsidP="00924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D2" w:rsidRPr="00E461F1" w:rsidRDefault="009E19D2" w:rsidP="009B0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D2" w:rsidRPr="00E461F1" w:rsidRDefault="009E19D2" w:rsidP="009B0701">
      <w:pPr>
        <w:jc w:val="both"/>
        <w:rPr>
          <w:rFonts w:ascii="Times New Roman" w:hAnsi="Times New Roman" w:cs="Times New Roman"/>
        </w:rPr>
      </w:pPr>
    </w:p>
    <w:p w:rsidR="00206AA5" w:rsidRPr="00E461F1" w:rsidRDefault="003E3A0E" w:rsidP="009B0701">
      <w:pPr>
        <w:jc w:val="both"/>
        <w:rPr>
          <w:rFonts w:ascii="Times New Roman" w:hAnsi="Times New Roman" w:cs="Times New Roman"/>
        </w:rPr>
      </w:pPr>
      <w:r w:rsidRPr="003E3A0E">
        <w:rPr>
          <w:rFonts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-1655553</wp:posOffset>
            </wp:positionH>
            <wp:positionV relativeFrom="paragraph">
              <wp:posOffset>-5813102</wp:posOffset>
            </wp:positionV>
            <wp:extent cx="2844920" cy="1673525"/>
            <wp:effectExtent l="19050" t="0" r="0" b="0"/>
            <wp:wrapTight wrapText="bothSides">
              <wp:wrapPolygon edited="0">
                <wp:start x="-145" y="0"/>
                <wp:lineTo x="-145" y="21391"/>
                <wp:lineTo x="21551" y="21391"/>
                <wp:lineTo x="21551" y="0"/>
                <wp:lineTo x="-145" y="0"/>
              </wp:wrapPolygon>
            </wp:wrapTight>
            <wp:docPr id="6" name="Рисунок 1" descr="http://nvk-108.dp.ua/wp-content/uploads/2018/11/4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0" name="Picture 8" descr="http://nvk-108.dp.ua/wp-content/uploads/2018/11/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167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06AA5" w:rsidRPr="00E461F1" w:rsidSect="00D14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23E"/>
    <w:multiLevelType w:val="hybridMultilevel"/>
    <w:tmpl w:val="F4203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E19D2"/>
    <w:rsid w:val="00021949"/>
    <w:rsid w:val="000E150A"/>
    <w:rsid w:val="001B7B47"/>
    <w:rsid w:val="001E1142"/>
    <w:rsid w:val="00206AA5"/>
    <w:rsid w:val="002337C1"/>
    <w:rsid w:val="00274CC4"/>
    <w:rsid w:val="002E3CAB"/>
    <w:rsid w:val="003842B7"/>
    <w:rsid w:val="003E3A0E"/>
    <w:rsid w:val="00517720"/>
    <w:rsid w:val="007401E0"/>
    <w:rsid w:val="007467B9"/>
    <w:rsid w:val="008B517D"/>
    <w:rsid w:val="00924B1E"/>
    <w:rsid w:val="009B0701"/>
    <w:rsid w:val="009E19D2"/>
    <w:rsid w:val="00A838DE"/>
    <w:rsid w:val="00A84573"/>
    <w:rsid w:val="00C01AFB"/>
    <w:rsid w:val="00C41989"/>
    <w:rsid w:val="00CD03BF"/>
    <w:rsid w:val="00D14BC0"/>
    <w:rsid w:val="00E461F1"/>
    <w:rsid w:val="00F7001B"/>
    <w:rsid w:val="00F7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10618</Words>
  <Characters>6053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22</cp:revision>
  <dcterms:created xsi:type="dcterms:W3CDTF">2019-11-13T10:15:00Z</dcterms:created>
  <dcterms:modified xsi:type="dcterms:W3CDTF">2019-11-18T10:03:00Z</dcterms:modified>
</cp:coreProperties>
</file>