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04BF" w:rsidRPr="009919C9" w:rsidRDefault="002004BF" w:rsidP="00BC64A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b/>
          <w:sz w:val="28"/>
          <w:szCs w:val="28"/>
          <w:lang w:val="uk-UA"/>
        </w:rPr>
        <w:t>Забезпечення якості освіти у навчальному закладі в умовах карантину</w:t>
      </w:r>
      <w:r w:rsidR="008F09F0" w:rsidRPr="009919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, використовуючи дистанційну форму навчання </w:t>
      </w:r>
    </w:p>
    <w:p w:rsidR="008D78BE" w:rsidRPr="009919C9" w:rsidRDefault="008D78BE" w:rsidP="00BC64A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78BE" w:rsidRDefault="008D78BE" w:rsidP="00BC64AF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D78BE" w:rsidRDefault="007B43BC" w:rsidP="007B43BC">
      <w:pPr>
        <w:ind w:left="-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i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1AD6DA9C" wp14:editId="3F8D5103">
            <wp:simplePos x="0" y="0"/>
            <wp:positionH relativeFrom="column">
              <wp:posOffset>1463040</wp:posOffset>
            </wp:positionH>
            <wp:positionV relativeFrom="paragraph">
              <wp:posOffset>6985</wp:posOffset>
            </wp:positionV>
            <wp:extent cx="1714500" cy="2390775"/>
            <wp:effectExtent l="0" t="0" r="0" b="9525"/>
            <wp:wrapSquare wrapText="bothSides"/>
            <wp:docPr id="2" name="Рисунок 2" descr="C:\Users\111\Desktop\20171122_091841 О.М.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111\Desktop\20171122_091841 О.М._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8BE" w:rsidRPr="008D78BE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90700" cy="2400300"/>
            <wp:effectExtent l="0" t="0" r="0" b="0"/>
            <wp:docPr id="1" name="Рисунок 1" descr="D:\Наташа\Desktop\лендрик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Наташа\Desktop\лендрик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2951" cy="24033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3B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752600" cy="2381250"/>
            <wp:effectExtent l="0" t="0" r="0" b="0"/>
            <wp:docPr id="3" name="Рисунок 3" descr="E:\робота під час карантину вчителів\фотографія\IMG_68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робота під час карантину вчителів\фотографія\IMG_682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2819" cy="23815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6107" w:rsidRPr="0061043B" w:rsidRDefault="00E9655B" w:rsidP="0061043B">
      <w:pPr>
        <w:spacing w:after="0" w:line="240" w:lineRule="auto"/>
        <w:ind w:left="-993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</w:t>
      </w:r>
      <w:r w:rsidR="00F06107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431813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4F426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                                          </w:t>
      </w:r>
      <w:r w:rsidR="006104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Людмила </w:t>
      </w:r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Лендрик</w:t>
      </w:r>
      <w:proofErr w:type="spellEnd"/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директор,</w:t>
      </w:r>
    </w:p>
    <w:p w:rsidR="004F4266" w:rsidRPr="0061043B" w:rsidRDefault="004F4266" w:rsidP="0061043B">
      <w:pPr>
        <w:spacing w:after="0" w:line="240" w:lineRule="auto"/>
        <w:ind w:left="4678" w:hanging="481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</w:t>
      </w:r>
      <w:r w:rsidR="0061043B">
        <w:rPr>
          <w:rFonts w:ascii="Times New Roman" w:hAnsi="Times New Roman" w:cs="Times New Roman"/>
          <w:sz w:val="28"/>
          <w:szCs w:val="28"/>
          <w:lang w:val="uk-UA"/>
        </w:rPr>
        <w:t xml:space="preserve">       </w:t>
      </w:r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Ольга </w:t>
      </w:r>
      <w:proofErr w:type="spellStart"/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>Харчишина</w:t>
      </w:r>
      <w:proofErr w:type="spellEnd"/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D30D4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заступник </w:t>
      </w:r>
      <w:r w:rsidR="0061043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BD30D4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директора </w:t>
      </w:r>
      <w:r w:rsidR="0061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30D4" w:rsidRPr="0061043B">
        <w:rPr>
          <w:rFonts w:ascii="Times New Roman" w:hAnsi="Times New Roman" w:cs="Times New Roman"/>
          <w:sz w:val="28"/>
          <w:szCs w:val="28"/>
          <w:lang w:val="uk-UA"/>
        </w:rPr>
        <w:t>з навчальної роботи</w:t>
      </w:r>
    </w:p>
    <w:p w:rsidR="004F4266" w:rsidRPr="0061043B" w:rsidRDefault="0061043B" w:rsidP="0061043B">
      <w:pPr>
        <w:spacing w:after="0" w:line="240" w:lineRule="auto"/>
        <w:ind w:left="326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Валентина Матвієнко, вчитель</w:t>
      </w: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-</w:t>
      </w: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методист</w:t>
      </w:r>
    </w:p>
    <w:p w:rsidR="00E9655B" w:rsidRPr="0061043B" w:rsidRDefault="00F06107" w:rsidP="0061043B">
      <w:pPr>
        <w:spacing w:after="0" w:line="240" w:lineRule="auto"/>
        <w:ind w:left="-709" w:hanging="284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</w:t>
      </w:r>
      <w:r w:rsidR="0061043B">
        <w:rPr>
          <w:rFonts w:ascii="Times New Roman" w:hAnsi="Times New Roman" w:cs="Times New Roman"/>
          <w:sz w:val="28"/>
          <w:szCs w:val="28"/>
          <w:lang w:val="uk-UA"/>
        </w:rPr>
        <w:t xml:space="preserve">     </w:t>
      </w:r>
      <w:proofErr w:type="spellStart"/>
      <w:r w:rsidR="00E9655B" w:rsidRPr="0061043B">
        <w:rPr>
          <w:rFonts w:ascii="Times New Roman" w:hAnsi="Times New Roman" w:cs="Times New Roman"/>
          <w:sz w:val="28"/>
          <w:szCs w:val="28"/>
          <w:lang w:val="uk-UA"/>
        </w:rPr>
        <w:t>Технолого</w:t>
      </w:r>
      <w:proofErr w:type="spellEnd"/>
      <w:r w:rsidR="00E9655B" w:rsidRPr="0061043B">
        <w:rPr>
          <w:rFonts w:ascii="Times New Roman" w:hAnsi="Times New Roman" w:cs="Times New Roman"/>
          <w:sz w:val="28"/>
          <w:szCs w:val="28"/>
          <w:lang w:val="uk-UA"/>
        </w:rPr>
        <w:t>-економічног</w:t>
      </w:r>
      <w:r w:rsidRPr="0061043B">
        <w:rPr>
          <w:rFonts w:ascii="Times New Roman" w:hAnsi="Times New Roman" w:cs="Times New Roman"/>
          <w:sz w:val="28"/>
          <w:szCs w:val="28"/>
          <w:lang w:val="uk-UA"/>
        </w:rPr>
        <w:t>о коледж</w:t>
      </w:r>
      <w:r w:rsidR="0061043B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E9655B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8D78BE" w:rsidRPr="0061043B" w:rsidRDefault="00E9655B" w:rsidP="0061043B">
      <w:pPr>
        <w:spacing w:after="0" w:line="240" w:lineRule="auto"/>
        <w:ind w:left="-709" w:hanging="284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="00F06107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</w:t>
      </w:r>
      <w:r w:rsidR="0061043B">
        <w:rPr>
          <w:rFonts w:ascii="Times New Roman" w:hAnsi="Times New Roman" w:cs="Times New Roman"/>
          <w:sz w:val="28"/>
          <w:szCs w:val="28"/>
          <w:lang w:val="uk-UA"/>
        </w:rPr>
        <w:t xml:space="preserve">          </w:t>
      </w:r>
      <w:r w:rsidRPr="0061043B">
        <w:rPr>
          <w:rFonts w:ascii="Times New Roman" w:hAnsi="Times New Roman" w:cs="Times New Roman"/>
          <w:sz w:val="28"/>
          <w:szCs w:val="28"/>
          <w:lang w:val="uk-UA"/>
        </w:rPr>
        <w:t xml:space="preserve">Білоцерківського </w:t>
      </w:r>
      <w:r w:rsidR="004F4266" w:rsidRPr="0061043B">
        <w:rPr>
          <w:rFonts w:ascii="Times New Roman" w:hAnsi="Times New Roman" w:cs="Times New Roman"/>
          <w:sz w:val="28"/>
          <w:szCs w:val="28"/>
          <w:lang w:val="uk-UA"/>
        </w:rPr>
        <w:t>НАУ</w:t>
      </w:r>
    </w:p>
    <w:p w:rsidR="008D78BE" w:rsidRPr="0061043B" w:rsidRDefault="008D78BE" w:rsidP="006104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8BE" w:rsidRPr="0061043B" w:rsidRDefault="008D78BE" w:rsidP="0061043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D78BE" w:rsidRDefault="008D78BE" w:rsidP="00BC64A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D78BE" w:rsidRDefault="008D78BE" w:rsidP="00BC64A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D78BE" w:rsidRPr="002004BF" w:rsidRDefault="008D78BE" w:rsidP="00BC64AF">
      <w:pPr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8071EB" w:rsidRPr="009919C9" w:rsidRDefault="00783877" w:rsidP="009919C9">
      <w:pPr>
        <w:shd w:val="clear" w:color="auto" w:fill="FFFFFF"/>
        <w:spacing w:before="100" w:beforeAutospacing="1" w:after="100" w:afterAutospacing="1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Час продиктував </w:t>
      </w:r>
      <w:r w:rsidR="00EE20EA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нові умови в організації освітнього процесу. Наступив час інвентаризації навчальних ресурсів, професійних можливостей і навичок: цифрових, комунікативних, інноваційних компетенцій., можливостей та навичок здобувачів освіти, рівень взаємин  всіх  учасників  освітнього процесу, управлінського менеджменту коледжу. Системна методична  робота викладачів стала </w:t>
      </w:r>
      <w:proofErr w:type="spellStart"/>
      <w:r w:rsidR="00EE20EA" w:rsidRPr="009919C9">
        <w:rPr>
          <w:rFonts w:ascii="Times New Roman" w:hAnsi="Times New Roman" w:cs="Times New Roman"/>
          <w:sz w:val="28"/>
          <w:szCs w:val="28"/>
          <w:lang w:val="uk-UA"/>
        </w:rPr>
        <w:t>обгрунто</w:t>
      </w:r>
      <w:r w:rsidR="00A62CF2">
        <w:rPr>
          <w:rFonts w:ascii="Times New Roman" w:hAnsi="Times New Roman" w:cs="Times New Roman"/>
          <w:sz w:val="28"/>
          <w:szCs w:val="28"/>
          <w:lang w:val="uk-UA"/>
        </w:rPr>
        <w:t>ваним</w:t>
      </w:r>
      <w:proofErr w:type="spellEnd"/>
      <w:r w:rsidR="00EE20EA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ресурсом. З усіх навчальних дисциплін та всіх видів практики стовідсотково  створено навчально-методичні комплекси, до яких входять навчально-методичні  посібники, електронні посібники, презентації, відеофільми, розроблені практичні  роботи та засоби контролю і все розміщено в 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>електронній бібліотеці на сайті</w:t>
      </w:r>
      <w:r w:rsidR="008071EB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коледжу.  Створено сайти навчальних дисциплін:</w:t>
      </w:r>
    </w:p>
    <w:p w:rsidR="008071EB" w:rsidRPr="009919C9" w:rsidRDefault="008071EB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Сайт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викладача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іноземної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мови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071EB" w:rsidRPr="009919C9" w:rsidRDefault="008071EB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Сайт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викладача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історії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економічних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</w:hyperlink>
    </w:p>
    <w:p w:rsidR="008071EB" w:rsidRPr="009919C9" w:rsidRDefault="008071EB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Сайт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викладача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proofErr w:type="spellStart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електротехніки</w:t>
      </w:r>
      <w:proofErr w:type="spellEnd"/>
      <w:r w:rsidRPr="009919C9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І.</w:t>
      </w:r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0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ветеринарних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1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Блог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фізики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2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комп’ютерних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3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інформаційних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.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4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інформаційних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5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спецтехнічних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дисциплін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16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викладача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фізичної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  <w:proofErr w:type="spellStart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культури</w:t>
        </w:r>
        <w:proofErr w:type="spellEnd"/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 </w:t>
        </w:r>
      </w:hyperlink>
    </w:p>
    <w:p w:rsidR="008071EB" w:rsidRPr="009919C9" w:rsidRDefault="00F85567" w:rsidP="009919C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hyperlink r:id="rId17" w:history="1"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 xml:space="preserve">Сайт </w:t>
        </w:r>
        <w:r w:rsidR="008071EB" w:rsidRPr="009919C9">
          <w:rPr>
            <w:rFonts w:ascii="Times New Roman" w:eastAsia="Times New Roman" w:hAnsi="Times New Roman" w:cs="Times New Roman"/>
            <w:sz w:val="28"/>
            <w:szCs w:val="28"/>
            <w:u w:val="single"/>
            <w:lang w:val="uk-UA" w:eastAsia="ru-RU"/>
          </w:rPr>
          <w:t>відділення</w:t>
        </w:r>
      </w:hyperlink>
      <w:r w:rsidR="008071EB" w:rsidRPr="009919C9">
        <w:rPr>
          <w:rFonts w:ascii="Times New Roman" w:eastAsia="Times New Roman" w:hAnsi="Times New Roman" w:cs="Times New Roman"/>
          <w:sz w:val="28"/>
          <w:szCs w:val="28"/>
          <w:u w:val="single"/>
          <w:lang w:val="uk-UA" w:eastAsia="ru-RU"/>
        </w:rPr>
        <w:t xml:space="preserve"> ветеринарної медицини</w:t>
      </w:r>
    </w:p>
    <w:p w:rsidR="00015446" w:rsidRPr="009919C9" w:rsidRDefault="002004B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071EB" w:rsidRPr="009919C9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F12FD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іртуальні кабінети української мови та літератури, віртуальний кабінет фізичного виховання, 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блог методичного кабінету, </w:t>
      </w:r>
      <w:r w:rsidR="00FC37F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сторінка психолога, онлайн-центр приймальної комісії, 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група ТЕК БНАУ у </w:t>
      </w:r>
      <w:proofErr w:type="spellStart"/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>фейсбуці</w:t>
      </w:r>
      <w:proofErr w:type="spellEnd"/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Викладачі щорічно проходили курси підвищення кваліфікації</w:t>
      </w:r>
      <w:r w:rsidR="00FC37F6" w:rsidRPr="009919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профільні та з актуальних проблем </w:t>
      </w:r>
      <w:r w:rsidR="00FC37F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інноваційних технологій, розвитку критичного мислення, </w:t>
      </w:r>
      <w:r w:rsidR="00FC37F6" w:rsidRPr="009919C9">
        <w:rPr>
          <w:rFonts w:ascii="Times New Roman" w:hAnsi="Times New Roman" w:cs="Times New Roman"/>
          <w:sz w:val="28"/>
          <w:szCs w:val="28"/>
          <w:lang w:val="uk-UA"/>
        </w:rPr>
        <w:t>виховних аспектів та інше. Систематично підвищення кваліфікації , педагогічні працівники здійснюють в</w:t>
      </w:r>
      <w:r w:rsidR="00334A6B" w:rsidRPr="009919C9">
        <w:rPr>
          <w:rFonts w:ascii="Times New Roman" w:hAnsi="Times New Roman" w:cs="Times New Roman"/>
          <w:sz w:val="28"/>
          <w:szCs w:val="28"/>
          <w:lang w:val="uk-UA"/>
        </w:rPr>
        <w:t>:</w:t>
      </w:r>
      <w:r w:rsidR="00FC37F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1ACC" w:rsidRPr="009919C9" w:rsidRDefault="003B1ACC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Інституті післядипломного навчання Білоцерківського національного аграрного університету;</w:t>
      </w:r>
    </w:p>
    <w:p w:rsidR="003B1ACC" w:rsidRPr="009919C9" w:rsidRDefault="003B1ACC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Комунальниму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навчальному  закладі Київської обласної ради "Київський обласний інститут післядипломної освіти педагогічних кадрів";</w:t>
      </w:r>
    </w:p>
    <w:p w:rsidR="00BC64AF" w:rsidRPr="009919C9" w:rsidRDefault="003B1ACC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Національн</w:t>
      </w:r>
      <w:r w:rsidR="00334A6B" w:rsidRPr="009919C9">
        <w:rPr>
          <w:rFonts w:ascii="Times New Roman" w:hAnsi="Times New Roman" w:cs="Times New Roman"/>
          <w:sz w:val="28"/>
          <w:szCs w:val="28"/>
          <w:lang w:val="uk-UA"/>
        </w:rPr>
        <w:t>ому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університет</w:t>
      </w:r>
      <w:r w:rsidR="00334A6B" w:rsidRPr="009919C9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біоресурсів і природокористування України;</w:t>
      </w:r>
    </w:p>
    <w:p w:rsidR="00BC64AF" w:rsidRPr="009919C9" w:rsidRDefault="00334A6B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Державному закладі вищої освіти  УНІВЕРСИТЕТІ МЕНЕДЖМЕНТУ ОСВІТИ Національної академії педагогічних наук України;</w:t>
      </w:r>
    </w:p>
    <w:p w:rsidR="00F7797B" w:rsidRPr="009919C9" w:rsidRDefault="00A62CF2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>ерез  участь у вебінарах, семінарах-практикумах, інтернет-кон</w:t>
      </w:r>
      <w:r>
        <w:rPr>
          <w:rFonts w:ascii="Times New Roman" w:hAnsi="Times New Roman" w:cs="Times New Roman"/>
          <w:sz w:val="28"/>
          <w:szCs w:val="28"/>
          <w:lang w:val="uk-UA"/>
        </w:rPr>
        <w:t>ференціях, тренінгах  та інше ми стали впевненіші у своїх знаннях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. На 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етапі 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самоаналізу </w:t>
      </w:r>
      <w:r w:rsidR="00BC64AF" w:rsidRPr="009919C9">
        <w:rPr>
          <w:rFonts w:ascii="Times New Roman" w:hAnsi="Times New Roman" w:cs="Times New Roman"/>
          <w:sz w:val="28"/>
          <w:szCs w:val="28"/>
          <w:lang w:val="uk-UA"/>
        </w:rPr>
        <w:t>ми сказали собі</w:t>
      </w:r>
      <w:r w:rsidR="00F7797B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«дякуємо».</w:t>
      </w:r>
    </w:p>
    <w:p w:rsidR="00F7797B" w:rsidRPr="009919C9" w:rsidRDefault="00F7797B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І розпочався новий етап в роботі. Тут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активізовуються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такі  потенційні навички, як:</w:t>
      </w:r>
    </w:p>
    <w:p w:rsidR="00F7797B" w:rsidRPr="00BD30D4" w:rsidRDefault="00F7797B" w:rsidP="00BD30D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BD30D4">
        <w:rPr>
          <w:rFonts w:ascii="Times New Roman" w:hAnsi="Times New Roman" w:cs="Times New Roman"/>
          <w:sz w:val="28"/>
          <w:szCs w:val="28"/>
          <w:lang w:val="uk-UA"/>
        </w:rPr>
        <w:t xml:space="preserve">вміння взаємодіяти, обмінюватись </w:t>
      </w:r>
      <w:proofErr w:type="spellStart"/>
      <w:r w:rsidRPr="00BD30D4">
        <w:rPr>
          <w:rFonts w:ascii="Times New Roman" w:hAnsi="Times New Roman" w:cs="Times New Roman"/>
          <w:sz w:val="28"/>
          <w:szCs w:val="28"/>
          <w:lang w:val="uk-UA"/>
        </w:rPr>
        <w:t>оперативно</w:t>
      </w:r>
      <w:proofErr w:type="spellEnd"/>
      <w:r w:rsidRPr="00BD30D4">
        <w:rPr>
          <w:rFonts w:ascii="Times New Roman" w:hAnsi="Times New Roman" w:cs="Times New Roman"/>
          <w:sz w:val="28"/>
          <w:szCs w:val="28"/>
          <w:lang w:val="uk-UA"/>
        </w:rPr>
        <w:t xml:space="preserve"> інформацією, паралельно співпрацювати над одним завданням;</w:t>
      </w:r>
    </w:p>
    <w:p w:rsidR="00F7797B" w:rsidRPr="009919C9" w:rsidRDefault="00F7797B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взаєдопомагати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8722E2" w:rsidRPr="009919C9" w:rsidRDefault="00F7797B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Створили груп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«Організаційно-методична комісія», «Педрада», «Практика», «Куратори навчальних груп», «Циклова комісія» (різних відділень)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652A0D" w:rsidRPr="009919C9">
        <w:rPr>
          <w:rFonts w:ascii="Times New Roman" w:hAnsi="Times New Roman" w:cs="Times New Roman"/>
          <w:sz w:val="28"/>
          <w:szCs w:val="28"/>
          <w:lang w:val="en-US"/>
        </w:rPr>
        <w:t>V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iber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722E2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для оперативного об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>міну інформацією, її поширенням, обговоренням</w:t>
      </w:r>
      <w:r w:rsidR="00BD30D4">
        <w:rPr>
          <w:rFonts w:ascii="Times New Roman" w:hAnsi="Times New Roman" w:cs="Times New Roman"/>
          <w:sz w:val="28"/>
          <w:szCs w:val="28"/>
          <w:lang w:val="uk-UA"/>
        </w:rPr>
        <w:t>, прийняттям відповідних рішень.</w:t>
      </w:r>
    </w:p>
    <w:p w:rsidR="00481753" w:rsidRPr="009919C9" w:rsidRDefault="008722E2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Через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spellStart"/>
      <w:r w:rsidR="00B33CD9" w:rsidRPr="009919C9">
        <w:rPr>
          <w:rFonts w:ascii="Times New Roman" w:hAnsi="Times New Roman" w:cs="Times New Roman"/>
          <w:sz w:val="28"/>
          <w:szCs w:val="28"/>
          <w:lang w:val="uk-UA"/>
        </w:rPr>
        <w:t>kу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pe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652A0D" w:rsidRPr="009919C9">
        <w:rPr>
          <w:rFonts w:ascii="Times New Roman" w:hAnsi="Times New Roman" w:cs="Times New Roman"/>
          <w:sz w:val="28"/>
          <w:szCs w:val="28"/>
        </w:rPr>
        <w:t xml:space="preserve"> </w:t>
      </w:r>
      <w:r w:rsidR="00652A0D" w:rsidRPr="009919C9">
        <w:rPr>
          <w:rFonts w:ascii="Times New Roman" w:hAnsi="Times New Roman" w:cs="Times New Roman"/>
          <w:sz w:val="28"/>
          <w:szCs w:val="28"/>
          <w:lang w:val="en-US"/>
        </w:rPr>
        <w:t>Meet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проводяться засідання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адміністративн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ою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ради, організаційної комісії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методичної 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>ради циклових комісій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для 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ознайомлення з 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нормативним  документами, вирішення актуальних проблем, прийняття рішень, </w:t>
      </w:r>
      <w:proofErr w:type="spellStart"/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>взаємоінформування</w:t>
      </w:r>
      <w:proofErr w:type="spellEnd"/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Кожен представник адміністратор продовжив виконувати свої обов’язки в системі онлайн, підвищи</w:t>
      </w:r>
      <w:r w:rsidR="00BD30D4">
        <w:rPr>
          <w:rFonts w:ascii="Times New Roman" w:hAnsi="Times New Roman" w:cs="Times New Roman"/>
          <w:sz w:val="28"/>
          <w:szCs w:val="28"/>
          <w:lang w:val="uk-UA"/>
        </w:rPr>
        <w:t>вши відповідальність, уважність.</w:t>
      </w: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Зокрема навчальна частина забезпечує виконання навчального процесу, заступник директора з навчально-виробничого роботи розробила «Положення про дистанційну організацію практики» та забезпеч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ила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його методичний супровід . </w:t>
      </w: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Заступник директора з виховної  роботи організувала роботу з студентами-сиротами, студентами, які потребують підвищен</w:t>
      </w:r>
      <w:r w:rsidR="00652A0D" w:rsidRPr="009919C9">
        <w:rPr>
          <w:rFonts w:ascii="Times New Roman" w:hAnsi="Times New Roman" w:cs="Times New Roman"/>
          <w:sz w:val="28"/>
          <w:szCs w:val="28"/>
          <w:lang w:val="uk-UA"/>
        </w:rPr>
        <w:t>ої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педагогічну увагу, роботу з батьками. </w:t>
      </w:r>
    </w:p>
    <w:p w:rsidR="00B03FCE" w:rsidRPr="009919C9" w:rsidRDefault="00652A0D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Методичний 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кабінет продовжив роботу по забезпеченню професійного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розвитку</w:t>
      </w:r>
      <w:r w:rsidR="00B03FCE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педагогічних працівників, індивідуального зростання кожного педагогічного працівника через ознайомлення з кращими практиками, навчаннями.</w:t>
      </w:r>
    </w:p>
    <w:p w:rsidR="00B03FCE" w:rsidRPr="009919C9" w:rsidRDefault="00B03FCE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- Відповідний навчальний контент у режимі онлайн.</w:t>
      </w:r>
    </w:p>
    <w:p w:rsidR="00481753" w:rsidRPr="009919C9" w:rsidRDefault="00B03FCE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- Стимулювання </w:t>
      </w:r>
      <w:r w:rsidR="0048175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педагогічної ініціативи.</w:t>
      </w:r>
    </w:p>
    <w:p w:rsidR="00D528A0" w:rsidRPr="009919C9" w:rsidRDefault="00B03FCE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- Обмін  ефективними інноваціями у створе</w:t>
      </w:r>
      <w:r w:rsidR="00D528A0" w:rsidRPr="009919C9">
        <w:rPr>
          <w:rFonts w:ascii="Times New Roman" w:hAnsi="Times New Roman" w:cs="Times New Roman"/>
          <w:sz w:val="28"/>
          <w:szCs w:val="28"/>
          <w:lang w:val="uk-UA"/>
        </w:rPr>
        <w:t>нні навчального контенту дисципліни для дистанційного навчання.</w:t>
      </w:r>
    </w:p>
    <w:p w:rsidR="00D528A0" w:rsidRPr="009919C9" w:rsidRDefault="00D528A0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І в роботі всього цього механізму надзвичайно важлива позиція керівника.  Ще проведення інформування про нормативні документи, організація співпраці.  А головне державницький і людський підхід, який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формулюється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у таких простих  та значимих для кожного питаннях:</w:t>
      </w:r>
    </w:p>
    <w:p w:rsidR="00D528A0" w:rsidRPr="009919C9" w:rsidRDefault="00D528A0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Чим я можу допомогти?</w:t>
      </w:r>
    </w:p>
    <w:p w:rsidR="00D528A0" w:rsidRPr="009919C9" w:rsidRDefault="00D528A0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Як Ваші справи?</w:t>
      </w:r>
    </w:p>
    <w:p w:rsidR="00D528A0" w:rsidRPr="009919C9" w:rsidRDefault="00D528A0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У нас все вийде.</w:t>
      </w:r>
    </w:p>
    <w:p w:rsidR="00D528A0" w:rsidRPr="00BD30D4" w:rsidRDefault="00D528A0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Бережіть себе.</w:t>
      </w:r>
    </w:p>
    <w:p w:rsidR="005E7186" w:rsidRPr="009919C9" w:rsidRDefault="00D528A0" w:rsidP="009919C9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Викладачі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автономно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обирають технології, платформу і отримують всіляку організаційно-методичну підтримку. 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Дистанційна комунікація учасників освітнього процесу в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Технолого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-економічному коледжі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Білоцерківсього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національного аграрного університету (надалі – ТЕК БНАУ) здійснюється через такі засоби комунікації, як електронна пошта,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месенджери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</w:rPr>
        <w:t>Viber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F31C3" w:rsidRPr="009919C9">
        <w:rPr>
          <w:rFonts w:ascii="Times New Roman" w:hAnsi="Times New Roman" w:cs="Times New Roman"/>
          <w:sz w:val="28"/>
          <w:szCs w:val="28"/>
          <w:lang w:val="en-US"/>
        </w:rPr>
        <w:t>Messenger</w:t>
      </w:r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F31C3" w:rsidRPr="009919C9">
        <w:rPr>
          <w:rFonts w:ascii="Times New Roman" w:hAnsi="Times New Roman" w:cs="Times New Roman"/>
          <w:sz w:val="28"/>
          <w:szCs w:val="28"/>
          <w:lang w:val="en-US"/>
        </w:rPr>
        <w:t>WhatsApp</w:t>
      </w:r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та ін.),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відео</w:t>
      </w:r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зв’язок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r w:rsidR="005E7186" w:rsidRPr="009919C9">
        <w:rPr>
          <w:rFonts w:ascii="Times New Roman" w:hAnsi="Times New Roman" w:cs="Times New Roman"/>
          <w:sz w:val="28"/>
          <w:szCs w:val="28"/>
        </w:rPr>
        <w:t>ZOOM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</w:rPr>
        <w:t>Google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</w:rPr>
        <w:t>Meet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</w:rPr>
        <w:t>Skype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F31C3" w:rsidRPr="009919C9">
        <w:rPr>
          <w:rFonts w:ascii="Times New Roman" w:hAnsi="Times New Roman" w:cs="Times New Roman"/>
          <w:sz w:val="28"/>
          <w:szCs w:val="28"/>
          <w:lang w:val="en-US"/>
        </w:rPr>
        <w:t>Hangouts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та ін.). Навчальний матеріал розміщується на </w:t>
      </w:r>
      <w:r w:rsidR="005E7186" w:rsidRPr="009919C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Дисках груп, відповідно до розкладу навчальних занять та змін до нього. Посилання на </w:t>
      </w:r>
      <w:r w:rsidR="005E7186" w:rsidRPr="009919C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Диски вказуються на офіційному сайті навчального закладу 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en-US"/>
        </w:rPr>
        <w:t>tec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5E7186" w:rsidRPr="009919C9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>.</w:t>
      </w:r>
      <w:proofErr w:type="spellStart"/>
      <w:r w:rsidR="005E7186" w:rsidRPr="009919C9">
        <w:rPr>
          <w:rFonts w:ascii="Times New Roman" w:hAnsi="Times New Roman" w:cs="Times New Roman"/>
          <w:sz w:val="28"/>
          <w:szCs w:val="28"/>
          <w:lang w:val="en-US"/>
        </w:rPr>
        <w:t>ua</w:t>
      </w:r>
      <w:proofErr w:type="spellEnd"/>
      <w:r w:rsidR="005E7186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в розділі «Дистанційне навчання». </w:t>
      </w:r>
    </w:p>
    <w:p w:rsidR="00D528A0" w:rsidRPr="009919C9" w:rsidRDefault="00B33CD9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Освоюється робота в </w:t>
      </w:r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віртуальних освітніх середовищах (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Classroom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Moodle</w:t>
      </w:r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F31C3" w:rsidRPr="009919C9">
        <w:rPr>
          <w:rFonts w:ascii="Times New Roman" w:hAnsi="Times New Roman" w:cs="Times New Roman"/>
          <w:sz w:val="28"/>
          <w:szCs w:val="28"/>
          <w:lang w:val="en-US"/>
        </w:rPr>
        <w:t>iSpring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  </w:t>
      </w:r>
      <w:proofErr w:type="spellStart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Web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tutor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Teachbase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>GetCourse</w:t>
      </w:r>
      <w:proofErr w:type="spellEnd"/>
      <w:r w:rsidR="006F31C3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та інші)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E16E4E" w:rsidRPr="009919C9">
        <w:rPr>
          <w:rFonts w:ascii="Times New Roman" w:hAnsi="Times New Roman" w:cs="Times New Roman"/>
          <w:sz w:val="28"/>
          <w:szCs w:val="28"/>
          <w:lang w:val="uk-UA"/>
        </w:rPr>
        <w:t>для створення власного контенту та організації забезпечення дистанційного навчання  (контроль, тести, журнал).</w:t>
      </w:r>
    </w:p>
    <w:p w:rsidR="00BD30D4" w:rsidRDefault="00BD30D4" w:rsidP="00BD30D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</w:t>
      </w:r>
      <w:r w:rsidR="00C84B8B" w:rsidRPr="00BD30D4">
        <w:rPr>
          <w:rFonts w:ascii="Times New Roman" w:hAnsi="Times New Roman" w:cs="Times New Roman"/>
          <w:sz w:val="28"/>
          <w:szCs w:val="28"/>
          <w:lang w:val="uk-UA"/>
        </w:rPr>
        <w:t>Контроль навчальних досягнень студентів</w:t>
      </w:r>
    </w:p>
    <w:p w:rsidR="008F06B9" w:rsidRPr="009919C9" w:rsidRDefault="008F06B9" w:rsidP="00BD30D4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Контрольні заходи освітнього процесу в ТЕК БНАУ із застосуванням дистанційних технологій навчання повинні відповідати таким вимогам: </w:t>
      </w:r>
    </w:p>
    <w:p w:rsidR="008F06B9" w:rsidRPr="009919C9" w:rsidRDefault="008F06B9" w:rsidP="009919C9">
      <w:pPr>
        <w:pStyle w:val="a3"/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авторизований доступ до інформаційно-комунікаційних інструментів організації дистанційного навчання;</w:t>
      </w:r>
    </w:p>
    <w:p w:rsidR="008F06B9" w:rsidRPr="009919C9" w:rsidRDefault="008F06B9" w:rsidP="009919C9">
      <w:pPr>
        <w:pStyle w:val="a3"/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можливість визначення часу початку і завершення доступу, тривалості виконання завдань; </w:t>
      </w:r>
    </w:p>
    <w:p w:rsidR="008F06B9" w:rsidRPr="009919C9" w:rsidRDefault="008F06B9" w:rsidP="009919C9">
      <w:pPr>
        <w:pStyle w:val="a3"/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об’єктивність критеріїв перевірки результатів виконання з активним використанням автоматизованих засобів оцінювання знань; </w:t>
      </w:r>
    </w:p>
    <w:p w:rsidR="00D528A0" w:rsidRPr="00BD30D4" w:rsidRDefault="008F06B9" w:rsidP="009919C9">
      <w:pPr>
        <w:pStyle w:val="a3"/>
        <w:numPr>
          <w:ilvl w:val="0"/>
          <w:numId w:val="3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варіативність формування завдань контрольних заходів із використанням алгоритмів випадкового вибору запитань.</w:t>
      </w:r>
    </w:p>
    <w:p w:rsidR="008F06B9" w:rsidRPr="009919C9" w:rsidRDefault="008F06B9" w:rsidP="009919C9">
      <w:pPr>
        <w:spacing w:after="0" w:line="30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Поточний контроль результатів навчання здобувачів освіти за допомогою дистанційних технологій здійснюється під час проведення дистанційних занять, а також шляхом оцінювання індивідуальних і групових завдань, що виконуються здобувачами освіти в електронній формі.</w:t>
      </w:r>
    </w:p>
    <w:p w:rsidR="008F06B9" w:rsidRPr="009919C9" w:rsidRDefault="008F06B9" w:rsidP="00BD30D4">
      <w:p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Проведення поточного контролю з використанням дистанційних технологій може здійснюватися за допомогою різних типів завдань, зокрема: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автоматизованих тестів для контролю та самоконтролю навчальних досягнень здобувачів освіти, розроблених з використанням можливостей додатків 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Google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Форми та 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en-US"/>
        </w:rPr>
        <w:t>Forms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різнорівневих індивідуальних та групових завдань (звіт, презентація,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проєкт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відеозапис тощо) з наданням зворотного зв’язку про результати перевірки навчальних досягнень здобувачів освіти за вивченим матеріалом; 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викладачем взаємодії та комунікації між здобувачами освіти в асинхронному та синхронному режимах за використання чату, форуму, опитування, анкетування тощо; 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взаємного оцінювання виконання завдань, здійснюваного здобувачами освіти стосовно одне одного;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оцінювання викладачем результатів виконання здобувачами освіти групових завдань з використанням глосаріїв, баз даних навчальних дисциплін, інших інформаційних ресурсів; 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завдань, що потребують розгорнутої, творчої відповіді (наприклад, кейси); 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tabs>
          <w:tab w:val="left" w:pos="993"/>
        </w:tabs>
        <w:spacing w:after="0" w:line="300" w:lineRule="auto"/>
        <w:ind w:left="0" w:firstLine="709"/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інших інструментів.</w:t>
      </w:r>
    </w:p>
    <w:p w:rsidR="008F06B9" w:rsidRPr="009919C9" w:rsidRDefault="008F06B9" w:rsidP="009919C9">
      <w:pPr>
        <w:pStyle w:val="a3"/>
        <w:numPr>
          <w:ilvl w:val="0"/>
          <w:numId w:val="4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Семестровий контроль результатів навчання здобувачів освіти (у т. ч. екзамени, захист курсових проектів (робіт), звітів про проходження практики) здійснюється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здійснюється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у дистанційній формі з використанням інструментів синхронної чи асинхронної комунікації, зокрема систем проведення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відеоконференцій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8F06B9" w:rsidRPr="009919C9" w:rsidRDefault="008F06B9" w:rsidP="00BD30D4">
      <w:pPr>
        <w:pStyle w:val="a3"/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F06B9" w:rsidRPr="009919C9" w:rsidRDefault="008F06B9" w:rsidP="009919C9">
      <w:pPr>
        <w:pStyle w:val="a3"/>
        <w:numPr>
          <w:ilvl w:val="0"/>
          <w:numId w:val="4"/>
        </w:numPr>
        <w:spacing w:after="0" w:line="300" w:lineRule="auto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Організація і проведення семестрових екзаменів здійснюється відповідно до розроблених та затверджених директором коледжу </w:t>
      </w:r>
      <w:r w:rsidRPr="009919C9">
        <w:rPr>
          <w:rFonts w:ascii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Інструкцій з проведення екзаменаційної сесії в дистанційному режимі для студентів </w:t>
      </w:r>
      <w:proofErr w:type="spellStart"/>
      <w:r w:rsidRPr="009919C9">
        <w:rPr>
          <w:rFonts w:ascii="Times New Roman" w:hAnsi="Times New Roman" w:cs="Times New Roman"/>
          <w:color w:val="000000"/>
          <w:spacing w:val="7"/>
          <w:sz w:val="28"/>
          <w:szCs w:val="28"/>
          <w:lang w:val="uk-UA"/>
        </w:rPr>
        <w:t>Технолого</w:t>
      </w:r>
      <w:proofErr w:type="spellEnd"/>
      <w:r w:rsidRPr="009919C9">
        <w:rPr>
          <w:rFonts w:ascii="Times New Roman" w:hAnsi="Times New Roman" w:cs="Times New Roman"/>
          <w:color w:val="000000"/>
          <w:spacing w:val="7"/>
          <w:sz w:val="28"/>
          <w:szCs w:val="28"/>
          <w:lang w:val="uk-UA"/>
        </w:rPr>
        <w:t xml:space="preserve">-економічного коледжу Білоцерківського НАУ денної та заочної форми навчання з використанням </w:t>
      </w:r>
      <w:proofErr w:type="spellStart"/>
      <w:r w:rsidRPr="009919C9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</w:rPr>
        <w:t>Skype</w:t>
      </w:r>
      <w:proofErr w:type="spellEnd"/>
      <w:r w:rsidRPr="009919C9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 xml:space="preserve"> - зв’язку, технології </w:t>
      </w:r>
      <w:proofErr w:type="spellStart"/>
      <w:r w:rsidRPr="009919C9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>Zoom</w:t>
      </w:r>
      <w:proofErr w:type="spellEnd"/>
      <w:r w:rsidRPr="009919C9">
        <w:rPr>
          <w:rFonts w:ascii="Times New Roman" w:hAnsi="Times New Roman" w:cs="Times New Roman"/>
          <w:bCs/>
          <w:color w:val="222222"/>
          <w:sz w:val="28"/>
          <w:szCs w:val="28"/>
          <w:shd w:val="clear" w:color="auto" w:fill="FFFFFF"/>
          <w:lang w:val="uk-UA"/>
        </w:rPr>
        <w:t>,</w:t>
      </w:r>
      <w:r w:rsidRPr="009919C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сервісу </w:t>
      </w:r>
      <w:r w:rsidRPr="009919C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Google</w:t>
      </w:r>
      <w:r w:rsidRPr="009919C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 xml:space="preserve"> </w:t>
      </w:r>
      <w:r w:rsidRPr="009919C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en-US"/>
        </w:rPr>
        <w:t>Meet</w:t>
      </w:r>
      <w:r w:rsidRPr="009919C9">
        <w:rPr>
          <w:rFonts w:ascii="Times New Roman" w:hAnsi="Times New Roman" w:cs="Times New Roman"/>
          <w:bCs/>
          <w:sz w:val="28"/>
          <w:szCs w:val="28"/>
          <w:shd w:val="clear" w:color="auto" w:fill="FFFFFF"/>
          <w:lang w:val="uk-UA"/>
        </w:rPr>
        <w:t>.</w:t>
      </w:r>
    </w:p>
    <w:p w:rsidR="008F06B9" w:rsidRPr="009919C9" w:rsidRDefault="008F06B9" w:rsidP="00BD30D4">
      <w:pPr>
        <w:pStyle w:val="a3"/>
        <w:spacing w:after="0" w:line="300" w:lineRule="auto"/>
        <w:jc w:val="both"/>
        <w:rPr>
          <w:rFonts w:ascii="Times New Roman" w:hAnsi="Times New Roman" w:cs="Times New Roman"/>
          <w:color w:val="000000"/>
          <w:spacing w:val="7"/>
          <w:sz w:val="28"/>
          <w:szCs w:val="28"/>
          <w:lang w:val="uk-UA"/>
        </w:rPr>
      </w:pPr>
    </w:p>
    <w:p w:rsidR="008F06B9" w:rsidRPr="009919C9" w:rsidRDefault="008F06B9" w:rsidP="009919C9">
      <w:pPr>
        <w:pStyle w:val="a3"/>
        <w:numPr>
          <w:ilvl w:val="0"/>
          <w:numId w:val="4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Здобувачі освіти повинні мати надійний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інтернетзв’язок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у випадку усних відповідей ‒ телефон або комп’ютер з мікрофоном, можливість встановити на комп’ютер необхідне програмне забезпечення тощо. </w:t>
      </w:r>
      <w:r w:rsidRPr="009919C9">
        <w:rPr>
          <w:rFonts w:ascii="Times New Roman" w:hAnsi="Times New Roman" w:cs="Times New Roman"/>
          <w:spacing w:val="8"/>
          <w:sz w:val="28"/>
          <w:szCs w:val="28"/>
          <w:lang w:val="uk-UA"/>
        </w:rPr>
        <w:t xml:space="preserve">Студенти зобов'язані встановити не менше двох програм </w:t>
      </w:r>
      <w:proofErr w:type="spellStart"/>
      <w:r w:rsidRPr="009919C9">
        <w:rPr>
          <w:rFonts w:ascii="Times New Roman" w:hAnsi="Times New Roman" w:cs="Times New Roman"/>
          <w:spacing w:val="8"/>
          <w:sz w:val="28"/>
          <w:szCs w:val="28"/>
          <w:lang w:val="uk-UA"/>
        </w:rPr>
        <w:t>відеозв'язку</w:t>
      </w:r>
      <w:proofErr w:type="spellEnd"/>
      <w:r w:rsidRPr="009919C9">
        <w:rPr>
          <w:rFonts w:ascii="Times New Roman" w:hAnsi="Times New Roman" w:cs="Times New Roman"/>
          <w:spacing w:val="8"/>
          <w:sz w:val="28"/>
          <w:szCs w:val="28"/>
          <w:lang w:val="uk-UA"/>
        </w:rPr>
        <w:t>.</w:t>
      </w:r>
    </w:p>
    <w:p w:rsidR="008F06B9" w:rsidRPr="00BD30D4" w:rsidRDefault="008F06B9" w:rsidP="009919C9">
      <w:pPr>
        <w:pStyle w:val="a3"/>
        <w:numPr>
          <w:ilvl w:val="0"/>
          <w:numId w:val="4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BD30D4">
        <w:rPr>
          <w:rFonts w:ascii="Times New Roman" w:hAnsi="Times New Roman" w:cs="Times New Roman"/>
          <w:sz w:val="28"/>
          <w:szCs w:val="28"/>
          <w:lang w:val="uk-UA"/>
        </w:rPr>
        <w:t>Атестація здобувачів освіти</w:t>
      </w:r>
    </w:p>
    <w:p w:rsidR="00D528A0" w:rsidRPr="00BD30D4" w:rsidRDefault="008F06B9" w:rsidP="009919C9">
      <w:pPr>
        <w:pStyle w:val="a3"/>
        <w:numPr>
          <w:ilvl w:val="0"/>
          <w:numId w:val="4"/>
        </w:numPr>
        <w:spacing w:after="0" w:line="30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Атестація осіб з використанням дистанційних технологій навчання здійснюється в синхронному режимі (відеоконференція). Обов’язково здійснюється цифрова фіксація (відео-,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аудіозапис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, фотофіксація тощо) процесу атестації. </w:t>
      </w:r>
    </w:p>
    <w:p w:rsidR="00D528A0" w:rsidRPr="009919C9" w:rsidRDefault="00B45F5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Значна увага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приділена співпраці з батьками. Через кураторів та завідувачів відділень батьків спрямували :</w:t>
      </w:r>
    </w:p>
    <w:p w:rsidR="00714615" w:rsidRPr="009919C9" w:rsidRDefault="00714615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технічно забезпечити 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студента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4615" w:rsidRPr="009919C9" w:rsidRDefault="00714615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обладнан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ти</w:t>
      </w:r>
      <w:proofErr w:type="spellEnd"/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робоч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е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місце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4615" w:rsidRPr="009919C9" w:rsidRDefault="00A50707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забезпечити </w:t>
      </w:r>
      <w:r w:rsidR="00714615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правильне використання часу;</w:t>
      </w:r>
    </w:p>
    <w:p w:rsidR="00714615" w:rsidRPr="009919C9" w:rsidRDefault="00714615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підтримк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, допомог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, обізнаність у справах, проблемах дитини;</w:t>
      </w:r>
    </w:p>
    <w:p w:rsidR="00714615" w:rsidRPr="00BD30D4" w:rsidRDefault="00714615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постійний контакт з кураторами груп, завіду</w:t>
      </w:r>
      <w:r w:rsidR="00A50707" w:rsidRPr="009919C9">
        <w:rPr>
          <w:rFonts w:ascii="Times New Roman" w:hAnsi="Times New Roman" w:cs="Times New Roman"/>
          <w:sz w:val="28"/>
          <w:szCs w:val="28"/>
          <w:lang w:val="uk-UA"/>
        </w:rPr>
        <w:t>вачами  відділень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5E40F9" w:rsidRPr="009919C9" w:rsidRDefault="005E40F9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Значну вагу приділено мотиваційним бесідам зі студентами щодо :</w:t>
      </w:r>
    </w:p>
    <w:p w:rsidR="00714615" w:rsidRPr="009919C9" w:rsidRDefault="00714615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>організації</w:t>
      </w:r>
      <w:proofErr w:type="spellEnd"/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бовязково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>го</w:t>
      </w:r>
      <w:proofErr w:type="spellEnd"/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робоч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місц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>я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4615" w:rsidRPr="009919C9" w:rsidRDefault="00714615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щоденно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ї роботи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 за розкладом</w:t>
      </w:r>
      <w:r w:rsidR="005E40F9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занять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714615" w:rsidRPr="009919C9" w:rsidRDefault="005E40F9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обов’язкового </w:t>
      </w:r>
      <w:r w:rsidR="00714615" w:rsidRPr="009919C9">
        <w:rPr>
          <w:rFonts w:ascii="Times New Roman" w:hAnsi="Times New Roman" w:cs="Times New Roman"/>
          <w:sz w:val="28"/>
          <w:szCs w:val="28"/>
          <w:lang w:val="uk-UA"/>
        </w:rPr>
        <w:t>контакт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714615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з в</w:t>
      </w:r>
      <w:r w:rsidR="00BD30D4">
        <w:rPr>
          <w:rFonts w:ascii="Times New Roman" w:hAnsi="Times New Roman" w:cs="Times New Roman"/>
          <w:sz w:val="28"/>
          <w:szCs w:val="28"/>
          <w:lang w:val="uk-UA"/>
        </w:rPr>
        <w:t>икладачем за результатом роботи.</w:t>
      </w:r>
    </w:p>
    <w:p w:rsidR="00BD30D4" w:rsidRDefault="00032668" w:rsidP="00BD30D4">
      <w:pPr>
        <w:ind w:firstLine="708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30D4">
        <w:rPr>
          <w:rFonts w:ascii="Times New Roman" w:hAnsi="Times New Roman" w:cs="Times New Roman"/>
          <w:sz w:val="28"/>
          <w:szCs w:val="28"/>
          <w:lang w:val="uk-UA"/>
        </w:rPr>
        <w:lastRenderedPageBreak/>
        <w:t>Допомога викладачам  у розвитку дистанційного навчання.</w:t>
      </w:r>
      <w:r w:rsidRPr="009919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465AAF" w:rsidRPr="009919C9" w:rsidRDefault="00714615" w:rsidP="00BD30D4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Формування нових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компетентностей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>, н</w:t>
      </w:r>
      <w:r w:rsidR="00032668" w:rsidRPr="009919C9">
        <w:rPr>
          <w:rFonts w:ascii="Times New Roman" w:hAnsi="Times New Roman" w:cs="Times New Roman"/>
          <w:sz w:val="28"/>
          <w:szCs w:val="28"/>
          <w:lang w:val="uk-UA"/>
        </w:rPr>
        <w:t>ових навичок, зокрема, цифрових здійснюється через доступ до онлайн курсів  з підвищення</w:t>
      </w:r>
      <w:r w:rsidR="00FA3DC4">
        <w:rPr>
          <w:rFonts w:ascii="Times New Roman" w:hAnsi="Times New Roman" w:cs="Times New Roman"/>
          <w:sz w:val="28"/>
          <w:szCs w:val="28"/>
          <w:lang w:val="uk-UA"/>
        </w:rPr>
        <w:t>м</w:t>
      </w:r>
      <w:bookmarkStart w:id="0" w:name="_GoBack"/>
      <w:bookmarkEnd w:id="0"/>
      <w:r w:rsidR="00032668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рівня цифрової грамотності, обмін досвідом та співпраця  з іншими викладачами на спеціальних інтернет-платформах</w:t>
      </w:r>
      <w:r w:rsidR="00032668" w:rsidRPr="009919C9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  <w:r w:rsidRPr="009919C9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Викладачі,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окрім, виконання педагогічного навантаження, націлені на самоосвіту.  Цей період </w:t>
      </w:r>
      <w:proofErr w:type="spellStart"/>
      <w:r w:rsidRPr="009919C9">
        <w:rPr>
          <w:rFonts w:ascii="Times New Roman" w:hAnsi="Times New Roman" w:cs="Times New Roman"/>
          <w:sz w:val="28"/>
          <w:szCs w:val="28"/>
          <w:lang w:val="uk-UA"/>
        </w:rPr>
        <w:t>продуктивно</w:t>
      </w:r>
      <w:proofErr w:type="spellEnd"/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використовується  для удосконалення  можливостей працювати в різних освітніх платформах для проходження онлайн-курсів підвищення кваліфікації, </w:t>
      </w:r>
      <w:r w:rsidR="008C05AB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написанні статей у фахових виданнях, </w:t>
      </w:r>
      <w:r w:rsidRPr="009919C9">
        <w:rPr>
          <w:rFonts w:ascii="Times New Roman" w:hAnsi="Times New Roman" w:cs="Times New Roman"/>
          <w:sz w:val="28"/>
          <w:szCs w:val="28"/>
          <w:lang w:val="uk-UA"/>
        </w:rPr>
        <w:t>участі в конференціях , вебінарах, тренінгах та інше.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Зокрема в електронному журналі  «Відкритий урок»,  у циклі навчальних </w:t>
      </w:r>
      <w:proofErr w:type="spellStart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>вебінарів</w:t>
      </w:r>
      <w:proofErr w:type="spellEnd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>наукометрії</w:t>
      </w:r>
      <w:proofErr w:type="spellEnd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«Головні метрики сучасної науки. </w:t>
      </w:r>
      <w:r w:rsidR="00465AAF" w:rsidRPr="009919C9">
        <w:rPr>
          <w:rFonts w:ascii="Times New Roman" w:hAnsi="Times New Roman" w:cs="Times New Roman"/>
          <w:sz w:val="28"/>
          <w:szCs w:val="28"/>
          <w:lang w:val="en-US"/>
        </w:rPr>
        <w:t>Scopus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r w:rsidR="00465AAF" w:rsidRPr="009919C9">
        <w:rPr>
          <w:rFonts w:ascii="Times New Roman" w:hAnsi="Times New Roman" w:cs="Times New Roman"/>
          <w:sz w:val="28"/>
          <w:szCs w:val="28"/>
          <w:lang w:val="en-US"/>
        </w:rPr>
        <w:t>Web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5AAF" w:rsidRPr="009919C9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65AAF" w:rsidRPr="009919C9">
        <w:rPr>
          <w:rFonts w:ascii="Times New Roman" w:hAnsi="Times New Roman" w:cs="Times New Roman"/>
          <w:sz w:val="28"/>
          <w:szCs w:val="28"/>
          <w:lang w:val="en-US"/>
        </w:rPr>
        <w:t>Science</w:t>
      </w:r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», науково практичній студії «Розвиток </w:t>
      </w:r>
      <w:proofErr w:type="spellStart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>інформаціно</w:t>
      </w:r>
      <w:proofErr w:type="spellEnd"/>
      <w:r w:rsidR="00465AAF" w:rsidRPr="009919C9">
        <w:rPr>
          <w:rFonts w:ascii="Times New Roman" w:hAnsi="Times New Roman" w:cs="Times New Roman"/>
          <w:sz w:val="28"/>
          <w:szCs w:val="28"/>
          <w:lang w:val="uk-UA"/>
        </w:rPr>
        <w:t>-аналітичної компетентності педагога в умовах трансформаційних змін суспільства», онлайн-платформі «Цифрова освіта», Національно-науковому інституті неперервної освіти Інституту модерн</w:t>
      </w:r>
      <w:r w:rsidR="00032668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ізації змісту освіти , другій Всеукраїнській інтернет-олімпіаді «На урок», Науково-методичному центрі вищої та фахової </w:t>
      </w:r>
      <w:proofErr w:type="spellStart"/>
      <w:r w:rsidR="00032668" w:rsidRPr="009919C9">
        <w:rPr>
          <w:rFonts w:ascii="Times New Roman" w:hAnsi="Times New Roman" w:cs="Times New Roman"/>
          <w:sz w:val="28"/>
          <w:szCs w:val="28"/>
          <w:lang w:val="uk-UA"/>
        </w:rPr>
        <w:t>передвищої</w:t>
      </w:r>
      <w:proofErr w:type="spellEnd"/>
      <w:r w:rsidR="00032668"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освіти НМЦ</w:t>
      </w:r>
      <w:r w:rsidR="00BD30D4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8C05AB" w:rsidRPr="009919C9" w:rsidRDefault="008C05AB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І звичайно, необхідно реагувати на щоденні виклики:</w:t>
      </w:r>
    </w:p>
    <w:p w:rsidR="008C05AB" w:rsidRPr="009919C9" w:rsidRDefault="008C05AB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Як подати студентам завдання;</w:t>
      </w:r>
    </w:p>
    <w:p w:rsidR="008C05AB" w:rsidRPr="009919C9" w:rsidRDefault="008C05AB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Як сформувати домашнє завдання;</w:t>
      </w:r>
    </w:p>
    <w:p w:rsidR="008C05AB" w:rsidRPr="009919C9" w:rsidRDefault="008C05AB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Як здійснити контроль;</w:t>
      </w:r>
    </w:p>
    <w:p w:rsidR="008C05AB" w:rsidRPr="009919C9" w:rsidRDefault="008C05AB" w:rsidP="009919C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Як мотивувати ;</w:t>
      </w:r>
    </w:p>
    <w:p w:rsidR="008C05AB" w:rsidRPr="00BD30D4" w:rsidRDefault="008C05AB" w:rsidP="00BD30D4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>Неоціненна роль куратора групи- це щоденна співпраця  зі студентами, викладачами, батьками.</w:t>
      </w:r>
    </w:p>
    <w:p w:rsidR="00481753" w:rsidRDefault="00E00686" w:rsidP="0061043B">
      <w:pPr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Немало важливе значення надається дотриманню академічної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доброчестності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викладачами та студентами коледжу. Найважливішою умовою ефективного навчання при використанні дистанційної форми є формування продуктивних та конструктивних   взаємовідносин у системі «викладач- викладач», «викладач- адміністрація», «викладач – студент»,  «педагогічний працівник- батьки».</w:t>
      </w:r>
    </w:p>
    <w:p w:rsidR="00E00686" w:rsidRPr="009919C9" w:rsidRDefault="00E00686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Основним правилом є дотримання принципу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студентоцентризму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, орієнтування на результат і позитив.</w:t>
      </w:r>
    </w:p>
    <w:p w:rsidR="00481753" w:rsidRPr="009919C9" w:rsidRDefault="00481753" w:rsidP="009919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481753" w:rsidRPr="009919C9" w:rsidRDefault="00481753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22E2" w:rsidRPr="009919C9" w:rsidRDefault="008722E2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919C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67939" w:rsidRPr="0061043B" w:rsidRDefault="00E67939" w:rsidP="009919C9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07758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                                            </w:t>
      </w:r>
      <w:r w:rsidR="00107758" w:rsidRPr="0061043B">
        <w:rPr>
          <w:rFonts w:ascii="Times New Roman" w:hAnsi="Times New Roman" w:cs="Times New Roman"/>
          <w:b/>
          <w:sz w:val="28"/>
          <w:szCs w:val="28"/>
          <w:lang w:val="uk-UA"/>
        </w:rPr>
        <w:t>Література:</w:t>
      </w:r>
      <w:r w:rsidRPr="0061043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107758" w:rsidRDefault="0023273E" w:rsidP="009919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1.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Аніщенко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О.В.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Дистанційне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Європі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[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Електронний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ресурс]. – Режим доступу: 15.10.2010 http://users.kpi.kharkov.ua/lre/bde/ukr0/de/ch_14.htm 6. </w:t>
      </w:r>
    </w:p>
    <w:p w:rsidR="00107758" w:rsidRPr="0027482C" w:rsidRDefault="0023273E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2.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Биков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В.Ю.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Наукове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забезпечення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дистанційної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професійної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напрями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досліджень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/ В. Ю.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Биков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//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Професійна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освіта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педагогіка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психологія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видання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// 2000. </w:t>
      </w:r>
      <w:r w:rsidR="0027482C">
        <w:rPr>
          <w:rFonts w:ascii="Times New Roman" w:hAnsi="Times New Roman" w:cs="Times New Roman"/>
          <w:sz w:val="28"/>
          <w:szCs w:val="28"/>
          <w:lang w:val="uk-UA"/>
        </w:rPr>
        <w:t>– 140 с.</w:t>
      </w:r>
    </w:p>
    <w:p w:rsidR="00107758" w:rsidRDefault="0023273E" w:rsidP="009919C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3.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Бодненко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Д. М.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Організаційно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–</w:t>
      </w:r>
      <w:r w:rsidR="005D2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1DA">
        <w:rPr>
          <w:rFonts w:ascii="Times New Roman" w:hAnsi="Times New Roman" w:cs="Times New Roman"/>
          <w:sz w:val="28"/>
          <w:szCs w:val="28"/>
        </w:rPr>
        <w:t>педагогічні</w:t>
      </w:r>
      <w:proofErr w:type="spellEnd"/>
      <w:r w:rsidR="005D2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1DA">
        <w:rPr>
          <w:rFonts w:ascii="Times New Roman" w:hAnsi="Times New Roman" w:cs="Times New Roman"/>
          <w:sz w:val="28"/>
          <w:szCs w:val="28"/>
        </w:rPr>
        <w:t>проблеми</w:t>
      </w:r>
      <w:proofErr w:type="spellEnd"/>
      <w:r w:rsidR="005D21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21DA">
        <w:rPr>
          <w:rFonts w:ascii="Times New Roman" w:hAnsi="Times New Roman" w:cs="Times New Roman"/>
          <w:sz w:val="28"/>
          <w:szCs w:val="28"/>
        </w:rPr>
        <w:t>дистанцій</w:t>
      </w:r>
      <w:r w:rsidR="00E67939" w:rsidRPr="00E67939">
        <w:rPr>
          <w:rFonts w:ascii="Times New Roman" w:hAnsi="Times New Roman" w:cs="Times New Roman"/>
          <w:sz w:val="28"/>
          <w:szCs w:val="28"/>
        </w:rPr>
        <w:t>ного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навчання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Теоретичні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культури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виховання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збірник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наукових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праць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Випуск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30 / за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заг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редакцією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академіка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АПН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Євтуха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М. Б., </w:t>
      </w:r>
      <w:proofErr w:type="spellStart"/>
      <w:r w:rsidR="00E67939" w:rsidRPr="00E67939">
        <w:rPr>
          <w:rFonts w:ascii="Times New Roman" w:hAnsi="Times New Roman" w:cs="Times New Roman"/>
          <w:sz w:val="28"/>
          <w:szCs w:val="28"/>
        </w:rPr>
        <w:t>укладач</w:t>
      </w:r>
      <w:proofErr w:type="spellEnd"/>
      <w:r w:rsidR="00E67939" w:rsidRPr="00E67939">
        <w:rPr>
          <w:rFonts w:ascii="Times New Roman" w:hAnsi="Times New Roman" w:cs="Times New Roman"/>
          <w:sz w:val="28"/>
          <w:szCs w:val="28"/>
        </w:rPr>
        <w:t xml:space="preserve"> О. В. Михайленко. – К.: Вид. центр КНАУ, 2006. – С. 103-106. </w:t>
      </w:r>
    </w:p>
    <w:p w:rsidR="00E608E5" w:rsidRDefault="00C97875" w:rsidP="0010775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</w:t>
      </w:r>
      <w:r w:rsidR="005D21D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08E5" w:rsidRPr="00E608E5">
        <w:rPr>
          <w:rFonts w:ascii="Times New Roman" w:hAnsi="Times New Roman" w:cs="Times New Roman"/>
          <w:sz w:val="28"/>
          <w:szCs w:val="28"/>
        </w:rPr>
        <w:t xml:space="preserve">Кремень В.Г.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Енциклопедія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освіти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 / Акад.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пед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. наук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України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головний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 ред. В.Г. Кремень. – К.: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Юрінком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608E5" w:rsidRPr="00E608E5">
        <w:rPr>
          <w:rFonts w:ascii="Times New Roman" w:hAnsi="Times New Roman" w:cs="Times New Roman"/>
          <w:sz w:val="28"/>
          <w:szCs w:val="28"/>
        </w:rPr>
        <w:t>Інтер</w:t>
      </w:r>
      <w:proofErr w:type="spellEnd"/>
      <w:r w:rsidR="00E608E5" w:rsidRPr="00E608E5">
        <w:rPr>
          <w:rFonts w:ascii="Times New Roman" w:hAnsi="Times New Roman" w:cs="Times New Roman"/>
          <w:sz w:val="28"/>
          <w:szCs w:val="28"/>
        </w:rPr>
        <w:t>, 2008. – 1040 с</w:t>
      </w:r>
      <w:r w:rsidR="002748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97875" w:rsidRPr="0027482C" w:rsidRDefault="00C97875" w:rsidP="00107758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5.</w:t>
      </w:r>
      <w:r w:rsidRPr="00C97875">
        <w:rPr>
          <w:rFonts w:ascii="Times New Roman" w:hAnsi="Times New Roman" w:cs="Times New Roman"/>
          <w:sz w:val="28"/>
          <w:szCs w:val="28"/>
          <w:lang w:val="uk-UA"/>
        </w:rPr>
        <w:t xml:space="preserve">Відкрита платформа (навчальних середовищ) підтримки дистанційної освіти </w:t>
      </w:r>
      <w:proofErr w:type="spellStart"/>
      <w:r w:rsidRPr="00107758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C97875">
        <w:rPr>
          <w:rFonts w:ascii="Times New Roman" w:hAnsi="Times New Roman" w:cs="Times New Roman"/>
          <w:sz w:val="28"/>
          <w:szCs w:val="28"/>
          <w:lang w:val="uk-UA"/>
        </w:rPr>
        <w:t xml:space="preserve"> (</w:t>
      </w:r>
      <w:proofErr w:type="spellStart"/>
      <w:r w:rsidRPr="00107758">
        <w:rPr>
          <w:rFonts w:ascii="Times New Roman" w:hAnsi="Times New Roman" w:cs="Times New Roman"/>
          <w:sz w:val="28"/>
          <w:szCs w:val="28"/>
        </w:rPr>
        <w:t>http</w:t>
      </w:r>
      <w:proofErr w:type="spellEnd"/>
      <w:r w:rsidRPr="00C97875">
        <w:rPr>
          <w:rFonts w:ascii="Times New Roman" w:hAnsi="Times New Roman" w:cs="Times New Roman"/>
          <w:sz w:val="28"/>
          <w:szCs w:val="28"/>
          <w:lang w:val="uk-UA"/>
        </w:rPr>
        <w:t xml:space="preserve">: </w:t>
      </w:r>
      <w:proofErr w:type="spellStart"/>
      <w:r w:rsidRPr="00107758">
        <w:rPr>
          <w:rFonts w:ascii="Times New Roman" w:hAnsi="Times New Roman" w:cs="Times New Roman"/>
          <w:sz w:val="28"/>
          <w:szCs w:val="28"/>
        </w:rPr>
        <w:t>www</w:t>
      </w:r>
      <w:proofErr w:type="spellEnd"/>
      <w:r w:rsidRPr="00C978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07758">
        <w:rPr>
          <w:rFonts w:ascii="Times New Roman" w:hAnsi="Times New Roman" w:cs="Times New Roman"/>
          <w:sz w:val="28"/>
          <w:szCs w:val="28"/>
        </w:rPr>
        <w:t>moodle</w:t>
      </w:r>
      <w:proofErr w:type="spellEnd"/>
      <w:r w:rsidRPr="00C97875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  <w:proofErr w:type="spellStart"/>
      <w:r w:rsidRPr="00107758">
        <w:rPr>
          <w:rFonts w:ascii="Times New Roman" w:hAnsi="Times New Roman" w:cs="Times New Roman"/>
          <w:sz w:val="28"/>
          <w:szCs w:val="28"/>
        </w:rPr>
        <w:t>org</w:t>
      </w:r>
      <w:proofErr w:type="spellEnd"/>
      <w:r w:rsidRPr="00C97875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A05ECB" w:rsidRPr="0023273E" w:rsidRDefault="005D21DA" w:rsidP="00E608E5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6</w:t>
      </w:r>
      <w:r w:rsidR="002327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E608E5" w:rsidRPr="0023273E">
        <w:rPr>
          <w:rFonts w:ascii="Times New Roman" w:hAnsi="Times New Roman" w:cs="Times New Roman"/>
          <w:sz w:val="28"/>
          <w:szCs w:val="28"/>
          <w:lang w:val="uk-UA"/>
        </w:rPr>
        <w:t>Осадча К. Сучасні зарубіжні дослідження дистанційних технологій навчання / К. Осадча // Педагогіка і психологія професійної освіти. – 2012. – №6. – С. 229-234.</w:t>
      </w:r>
    </w:p>
    <w:p w:rsidR="00A05ECB" w:rsidRPr="00A05ECB" w:rsidRDefault="005D21DA" w:rsidP="00A05ECB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7</w:t>
      </w:r>
      <w:r w:rsidR="0023273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.</w:t>
      </w:r>
      <w:r w:rsidR="00A05E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Положення Міністерства освіти і науки України «  </w:t>
      </w:r>
      <w:r w:rsidR="00A05ECB" w:rsidRPr="0023273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Щодо організації освітнього процесу </w:t>
      </w:r>
      <w:proofErr w:type="spellStart"/>
      <w:r w:rsidR="00A05ECB" w:rsidRPr="0023273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>взакладах</w:t>
      </w:r>
      <w:proofErr w:type="spellEnd"/>
      <w:r w:rsidR="00A05ECB" w:rsidRPr="0023273E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загальної середньої освіти під</w:t>
      </w:r>
      <w:r w:rsidR="00A05ECB">
        <w:rPr>
          <w:rStyle w:val="a6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  <w:lang w:val="uk-UA"/>
        </w:rPr>
        <w:t xml:space="preserve"> час карантину» </w:t>
      </w:r>
      <w:r w:rsidR="00A05ECB" w:rsidRPr="0023273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№ 1/9-173 від 23 березня 2020 року</w:t>
      </w:r>
      <w:r w:rsidR="0027482C">
        <w:rPr>
          <w:rFonts w:ascii="Times New Roman" w:hAnsi="Times New Roman" w:cs="Times New Roman"/>
          <w:sz w:val="28"/>
          <w:szCs w:val="28"/>
          <w:lang w:val="uk-UA"/>
        </w:rPr>
        <w:t>.- С.1-2.</w:t>
      </w:r>
    </w:p>
    <w:p w:rsidR="00BC64AF" w:rsidRPr="00A05ECB" w:rsidRDefault="005D21DA" w:rsidP="00A05EC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8</w:t>
      </w:r>
      <w:r w:rsidR="0023273E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A05ECB" w:rsidRPr="00A05ECB">
        <w:rPr>
          <w:rFonts w:ascii="Times New Roman" w:hAnsi="Times New Roman" w:cs="Times New Roman"/>
          <w:sz w:val="28"/>
          <w:szCs w:val="28"/>
          <w:lang w:val="uk-UA"/>
        </w:rPr>
        <w:t xml:space="preserve">Шабаєва А.М. Філософський аспект особливостей комунікації у дистанційній освіті / А. М. </w:t>
      </w:r>
      <w:proofErr w:type="spellStart"/>
      <w:r w:rsidR="00A05ECB" w:rsidRPr="00A05ECB">
        <w:rPr>
          <w:rFonts w:ascii="Times New Roman" w:hAnsi="Times New Roman" w:cs="Times New Roman"/>
          <w:sz w:val="28"/>
          <w:szCs w:val="28"/>
          <w:lang w:val="uk-UA"/>
        </w:rPr>
        <w:t>Шабаєва</w:t>
      </w:r>
      <w:proofErr w:type="spellEnd"/>
      <w:r w:rsidR="00A05ECB" w:rsidRPr="00A05ECB">
        <w:rPr>
          <w:rFonts w:ascii="Times New Roman" w:hAnsi="Times New Roman" w:cs="Times New Roman"/>
          <w:sz w:val="28"/>
          <w:szCs w:val="28"/>
          <w:lang w:val="uk-UA"/>
        </w:rPr>
        <w:t xml:space="preserve"> // Грані. – 2013. – №1. – С. 72-75.</w:t>
      </w: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C64AF" w:rsidRPr="009919C9" w:rsidRDefault="00BC64AF" w:rsidP="009919C9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C64AF" w:rsidRPr="009919C9" w:rsidSect="00A62CF2">
      <w:pgSz w:w="11906" w:h="16838"/>
      <w:pgMar w:top="113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3B75D9"/>
    <w:multiLevelType w:val="hybridMultilevel"/>
    <w:tmpl w:val="B7A029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E23E36"/>
    <w:multiLevelType w:val="hybridMultilevel"/>
    <w:tmpl w:val="BEFC66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564B12"/>
    <w:multiLevelType w:val="multilevel"/>
    <w:tmpl w:val="5606A1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320C9E"/>
    <w:multiLevelType w:val="hybridMultilevel"/>
    <w:tmpl w:val="7D465824"/>
    <w:lvl w:ilvl="0" w:tplc="65B42C7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94D"/>
    <w:rsid w:val="00004CEE"/>
    <w:rsid w:val="00015446"/>
    <w:rsid w:val="00032668"/>
    <w:rsid w:val="00107758"/>
    <w:rsid w:val="0014489E"/>
    <w:rsid w:val="002004BF"/>
    <w:rsid w:val="0022389B"/>
    <w:rsid w:val="0023273E"/>
    <w:rsid w:val="0027482C"/>
    <w:rsid w:val="00334A6B"/>
    <w:rsid w:val="003B1ACC"/>
    <w:rsid w:val="00411DC2"/>
    <w:rsid w:val="00431813"/>
    <w:rsid w:val="00465AAF"/>
    <w:rsid w:val="00481753"/>
    <w:rsid w:val="004B3604"/>
    <w:rsid w:val="004F4266"/>
    <w:rsid w:val="005D21DA"/>
    <w:rsid w:val="005E40F9"/>
    <w:rsid w:val="005E7186"/>
    <w:rsid w:val="006025E5"/>
    <w:rsid w:val="0061043B"/>
    <w:rsid w:val="00652A0D"/>
    <w:rsid w:val="00661BF7"/>
    <w:rsid w:val="00687241"/>
    <w:rsid w:val="006912C6"/>
    <w:rsid w:val="00691695"/>
    <w:rsid w:val="00693648"/>
    <w:rsid w:val="006E6F0E"/>
    <w:rsid w:val="006F31C3"/>
    <w:rsid w:val="00714615"/>
    <w:rsid w:val="00737521"/>
    <w:rsid w:val="0074586A"/>
    <w:rsid w:val="00783877"/>
    <w:rsid w:val="007B43BC"/>
    <w:rsid w:val="008071EB"/>
    <w:rsid w:val="008722E2"/>
    <w:rsid w:val="008C05AB"/>
    <w:rsid w:val="008D78BE"/>
    <w:rsid w:val="008F06B9"/>
    <w:rsid w:val="008F09F0"/>
    <w:rsid w:val="00942DA1"/>
    <w:rsid w:val="009919C9"/>
    <w:rsid w:val="00A05ECB"/>
    <w:rsid w:val="00A50707"/>
    <w:rsid w:val="00A62CF2"/>
    <w:rsid w:val="00B03FCE"/>
    <w:rsid w:val="00B33CD9"/>
    <w:rsid w:val="00B45F5F"/>
    <w:rsid w:val="00BB1DC2"/>
    <w:rsid w:val="00BC64AF"/>
    <w:rsid w:val="00BD30D4"/>
    <w:rsid w:val="00C001AF"/>
    <w:rsid w:val="00C338D3"/>
    <w:rsid w:val="00C64998"/>
    <w:rsid w:val="00C84B8B"/>
    <w:rsid w:val="00C97875"/>
    <w:rsid w:val="00CE78B5"/>
    <w:rsid w:val="00D2494D"/>
    <w:rsid w:val="00D528A0"/>
    <w:rsid w:val="00E00133"/>
    <w:rsid w:val="00E00686"/>
    <w:rsid w:val="00E16E4E"/>
    <w:rsid w:val="00E608E5"/>
    <w:rsid w:val="00E67939"/>
    <w:rsid w:val="00E9655B"/>
    <w:rsid w:val="00EE20EA"/>
    <w:rsid w:val="00F06107"/>
    <w:rsid w:val="00F12FDF"/>
    <w:rsid w:val="00F56425"/>
    <w:rsid w:val="00F7797B"/>
    <w:rsid w:val="00FA3DC4"/>
    <w:rsid w:val="00FC3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CBA3C6"/>
  <w15:chartTrackingRefBased/>
  <w15:docId w15:val="{FAE00656-1C37-40B3-9753-D1E68AFE3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7797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154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15446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A05EC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982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55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5094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05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4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81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09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8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49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276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7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7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jsanter.wixsite.com/itek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hyperlink" Target="http://internet-tehnology.com.ua/" TargetMode="External"/><Relationship Id="rId17" Type="http://schemas.openxmlformats.org/officeDocument/2006/relationships/hyperlink" Target="https://vidvetmed.wixsite.com/bctecvetmed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tecbnausports.wixsite.com/sports-and-life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hyperlink" Target="https://fizikadg.blogspot.co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holod-tec.wixsite.com/website-1" TargetMode="External"/><Relationship Id="rId10" Type="http://schemas.openxmlformats.org/officeDocument/2006/relationships/hyperlink" Target="https://olenavet.wixsite.com/healthy-animal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kobzon22.wixsite.com/mysite" TargetMode="External"/><Relationship Id="rId14" Type="http://schemas.openxmlformats.org/officeDocument/2006/relationships/hyperlink" Target="https://matusevichhelena20.wixsite.com/mysite-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DE00087-43EE-4D3D-B000-334FDB529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7</Pages>
  <Words>1961</Words>
  <Characters>11182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67</cp:revision>
  <cp:lastPrinted>2020-04-27T10:14:00Z</cp:lastPrinted>
  <dcterms:created xsi:type="dcterms:W3CDTF">2020-04-27T08:19:00Z</dcterms:created>
  <dcterms:modified xsi:type="dcterms:W3CDTF">2020-05-28T19:36:00Z</dcterms:modified>
</cp:coreProperties>
</file>