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739" w:rsidRPr="000D6739" w:rsidRDefault="000D6739" w:rsidP="000D6739">
      <w:pPr>
        <w:shd w:val="clear" w:color="auto" w:fill="FFFFFF"/>
        <w:spacing w:after="0" w:line="300" w:lineRule="atLeast"/>
        <w:outlineLvl w:val="0"/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</w:pPr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 xml:space="preserve">Фрагмент </w:t>
      </w:r>
      <w:proofErr w:type="spellStart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>засідання</w:t>
      </w:r>
      <w:proofErr w:type="spellEnd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>ініціативної</w:t>
      </w:r>
      <w:proofErr w:type="spellEnd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>групи</w:t>
      </w:r>
      <w:proofErr w:type="spellEnd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 xml:space="preserve"> "УЧАСТЬ НАВЧАЛЬНОГО ЗАКЛАДУ В МІЖНАРОДНИХ ПРОЕКТАХ ЯК ОДИН І</w:t>
      </w:r>
      <w:proofErr w:type="gramStart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>З</w:t>
      </w:r>
      <w:proofErr w:type="gramEnd"/>
      <w:r w:rsidRPr="000D6739">
        <w:rPr>
          <w:rFonts w:ascii="Tahoma" w:eastAsia="Times New Roman" w:hAnsi="Tahoma" w:cs="Tahoma"/>
          <w:color w:val="286884"/>
          <w:kern w:val="36"/>
          <w:sz w:val="30"/>
          <w:szCs w:val="30"/>
          <w:lang w:eastAsia="ru-RU"/>
        </w:rPr>
        <w:t xml:space="preserve"> ШЛЯХІВ ІННОВАЦІЙНОЇ ДІЯЛЬНОСТІ КЕРІВНИКА НВК»</w:t>
      </w:r>
    </w:p>
    <w:p w:rsidR="000D6739" w:rsidRPr="000D6739" w:rsidRDefault="000D6739" w:rsidP="000D6739">
      <w:pPr>
        <w:shd w:val="clear" w:color="auto" w:fill="FFFFFF"/>
        <w:spacing w:after="0" w:line="300" w:lineRule="atLeast"/>
        <w:rPr>
          <w:rFonts w:ascii="Tahoma" w:eastAsia="Times New Roman" w:hAnsi="Tahoma" w:cs="Tahoma"/>
          <w:color w:val="0E57C6"/>
          <w:sz w:val="18"/>
          <w:szCs w:val="18"/>
          <w:lang w:eastAsia="ru-RU"/>
        </w:rPr>
      </w:pPr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 xml:space="preserve">ОБЛАДНАННЯ  </w:t>
      </w:r>
      <w:proofErr w:type="gramStart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:</w:t>
      </w:r>
      <w:proofErr w:type="spellStart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с</w:t>
      </w:r>
      <w:proofErr w:type="gramEnd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ходинки</w:t>
      </w:r>
      <w:proofErr w:type="spellEnd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 xml:space="preserve"> (на </w:t>
      </w:r>
      <w:proofErr w:type="spellStart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підлозі</w:t>
      </w:r>
      <w:proofErr w:type="spellEnd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),</w:t>
      </w:r>
      <w:proofErr w:type="spellStart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сліди</w:t>
      </w:r>
      <w:proofErr w:type="spellEnd"/>
      <w:r w:rsidRPr="000D6739">
        <w:rPr>
          <w:rFonts w:ascii="Tahoma" w:eastAsia="Times New Roman" w:hAnsi="Tahoma" w:cs="Tahoma"/>
          <w:color w:val="0E57C6"/>
          <w:sz w:val="18"/>
          <w:szCs w:val="18"/>
          <w:lang w:eastAsia="ru-RU"/>
        </w:rPr>
        <w:t>(12),ноутбук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ОРГАНІЗАЦІЙНИЙ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1.Виявлення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необхідної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проблеми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через 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обговорення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з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представниками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бізнесу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Перший.  ФРАГМЕНТ ЗАСІДАННЯ ІНІ</w:t>
      </w:r>
      <w:proofErr w:type="gram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Ц</w:t>
      </w:r>
      <w:proofErr w:type="gram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ІАТИВНОЇ ГРУПИ.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Кожний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етап-сходинка</w:t>
      </w:r>
      <w:proofErr w:type="gram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,б</w:t>
      </w:r>
      <w:proofErr w:type="gram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уде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відтворено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крейдою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підлозі,а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наші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дії-викладання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слідів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,без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яких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ми не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зможемо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осилити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проект.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Нагальною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є проблема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школи-це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вирішення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питання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заміни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електрообладнання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в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їдальні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та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встановлення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люмінесцентного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освітлення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2006року  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були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перевірки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СЕС району та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області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,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приписи,штрафи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.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Висновок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:т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реба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відшукувати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джерела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фінансування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Другий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Найкраще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джерело-це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Інтернет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- ресурс.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Тож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давайте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переглянемо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конкурси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,я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 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оголошують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донори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(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надання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грантів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).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Так.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Міжнародний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фонд "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Відродження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"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оголошує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конкурси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згідно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своїми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іоритетами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.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Суспільно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значущі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проекти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можуть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претендувати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на </w:t>
      </w:r>
      <w:proofErr w:type="spellStart"/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ідтримку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поза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оголошеними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конкурсами.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Третій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 </w:t>
      </w: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Конкурс:    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ІДТРИМКА ГРУП ПРОДОВЖЕНОГО ДНЯ ТА ПОКРАЩЕННЯ САНІТАРНО -ПОБУТОВИХ УМОВ ЗАКЛАДІВ ЗАГАЛЬНОЇ СЕРЕДНЬОЇ ОСВІТИ У РАЙОННИХ ЦЕНТРАХ, СЕЛИЩАХ МІСЬКОГО ТИПУ ТА СЕЛАХ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 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Актуальність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проекту Нас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це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зацікавило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. Але ж нам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потрібний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ремонт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шкільної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їдальні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…Тому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назву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,я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ми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запропонували</w:t>
      </w:r>
      <w:proofErr w:type="spellEnd"/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«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Удосконалення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 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матеріально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- </w:t>
      </w:r>
      <w:proofErr w:type="spellStart"/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техн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ічного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забезпечення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їдальні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сільської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школи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за стандартами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СаНПіну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» (не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більше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10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слів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!)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 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 ЧЕТВЕРТИЙ.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Нам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потрібно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створити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 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ініціативну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групу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для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написання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проект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у(</w:t>
      </w:r>
      <w:proofErr w:type="spellStart"/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відповідно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вимог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),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заповнити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аплікаційну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форму. 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ще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–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зустрітися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зі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спонсорами для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майбутньої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ідтримки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Викладання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сліді</w:t>
      </w:r>
      <w:proofErr w:type="gram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в</w:t>
      </w:r>
      <w:proofErr w:type="spellEnd"/>
      <w:proofErr w:type="gram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першій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сходинці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МОДЕЛЮЮЧИЙ.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Перший.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Другим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етапом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є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моделювання-складання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робочого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плану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реалізації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проекту.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 xml:space="preserve">г)  план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реалізації</w:t>
      </w:r>
      <w:proofErr w:type="spellEnd"/>
      <w:proofErr w:type="gram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 xml:space="preserve"> ,</w:t>
      </w:r>
      <w:proofErr w:type="spellStart"/>
      <w:proofErr w:type="gram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визначення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відповідальних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осіб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u w:val="single"/>
          <w:lang w:eastAsia="ru-RU"/>
        </w:rPr>
        <w:t>.</w:t>
      </w:r>
    </w:p>
    <w:tbl>
      <w:tblPr>
        <w:tblW w:w="81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"/>
        <w:gridCol w:w="1154"/>
        <w:gridCol w:w="2594"/>
        <w:gridCol w:w="4319"/>
      </w:tblGrid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1.Дубнюк </w:t>
            </w: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З.І.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Вчитель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 xml:space="preserve">директор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школи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Контролюючий</w:t>
            </w:r>
            <w:proofErr w:type="spellEnd"/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 xml:space="preserve">та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моделюючий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хід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та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реалізацію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  проекту.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Вихід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на директора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товариства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батьків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представників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бізнесових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структур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,о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рганів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ініціативної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групи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фермерів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</w:tc>
      </w:tr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2..Колошва В.О.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вчитель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 заступник директора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Керівний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орган,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організаційний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Вихід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батьківські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комітети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місцеву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громаду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,б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ізнес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</w:tc>
      </w:tr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3..Кісенко Ю.С.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Техн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ік-будівельник,електрик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(4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група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допуску),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завгосп</w:t>
            </w:r>
            <w:proofErr w:type="spellEnd"/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Організовує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та практично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втілює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етапи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проекту: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ремонтні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роботи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,з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аміна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електрообладнання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проведення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моніторингу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якісних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технічних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показників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обладнання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Несе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відповідальність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дотримання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ТБ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час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робіт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</w:tc>
      </w:tr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4.Ігнатюгін В.П.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Електрик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(4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група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допуску),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Працівник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школи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Виконує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відповідні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заміри</w:t>
            </w:r>
            <w:proofErr w:type="spellEnd"/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щодо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замовлення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електрообладнання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Встановлю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є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Несе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відповідальність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дотримання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ТБ</w:t>
            </w:r>
          </w:p>
        </w:tc>
      </w:tr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5.Холод С.С.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Вчитель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,г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олова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профспілкового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комітету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ідтримка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вихід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підтримку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громади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щодо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участі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в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проекті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</w:tc>
      </w:tr>
    </w:tbl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                      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Викладаємо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східцях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сліді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в</w:t>
      </w:r>
      <w:proofErr w:type="spellEnd"/>
      <w:proofErr w:type="gramEnd"/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ПРАКТИЧНИЙ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Другий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.</w:t>
      </w: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    Проводимо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моніторинг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цін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та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придбання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необхідного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обладнання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,  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матеріалів</w:t>
      </w:r>
      <w:proofErr w:type="gram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,з</w:t>
      </w:r>
      <w:proofErr w:type="gram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гідно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кошторису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ПОЧЕРГОВО</w:t>
      </w:r>
    </w:p>
    <w:tbl>
      <w:tblPr>
        <w:tblW w:w="816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7"/>
        <w:gridCol w:w="1892"/>
        <w:gridCol w:w="4481"/>
      </w:tblGrid>
      <w:tr w:rsidR="000D6739" w:rsidRPr="000D6739" w:rsidTr="000D673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Проектна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пропозиція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передбачає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придбання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обладнання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1)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мікрохвильова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іч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2)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електроплита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3)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мийка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металева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4)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столовий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посуд;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5)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електрочайник</w:t>
            </w:r>
            <w:proofErr w:type="spellEnd"/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6)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витяжка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7) бойлер(2шт)+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Насос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водяний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,с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танція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подачі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води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8)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люмінесцентне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освітлення</w:t>
            </w:r>
            <w:proofErr w:type="spellEnd"/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9)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кондиціонер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(2шт)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10)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фарба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шпаклівка</w:t>
            </w:r>
            <w:proofErr w:type="spellEnd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щітки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вапно,цемент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 xml:space="preserve">--Для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швидкого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якісного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прожарювання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ідігріву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для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безперебійного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приготування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обіді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</w:t>
            </w:r>
            <w:proofErr w:type="spellEnd"/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для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школярів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забезпечить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дотримання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норм  СЕС;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дасть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можливість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харчуватися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одночасно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50учням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школ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(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а не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чекати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черговість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миття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посуду);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швидке</w:t>
            </w:r>
            <w:proofErr w:type="spellEnd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,</w:t>
            </w:r>
            <w:proofErr w:type="spellStart"/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зручне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приготування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чаю;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забезпечить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витягування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чаду,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парів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час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приготування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страв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приготування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страв,які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lastRenderedPageBreak/>
              <w:t>впливають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здоров’я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дітей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мати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протягом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доби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теплу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гарячу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воду в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харчоблоці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та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умивальниках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 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мати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освітлення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відповідно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норм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СаНПіНу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,е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кономити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електроенергію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- при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режимі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роботи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шкільної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їдальні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(з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вересня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по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червень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)</w:t>
            </w:r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коли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температурний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  режим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їдальні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доходить до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кризового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:-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від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+ 10 до +30.</w:t>
            </w:r>
          </w:p>
          <w:p w:rsidR="000D6739" w:rsidRPr="000D6739" w:rsidRDefault="000D6739" w:rsidP="000D6739">
            <w:pPr>
              <w:spacing w:after="150" w:line="300" w:lineRule="atLeast"/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</w:pP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Якщо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буде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забезпечена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потреба в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необхідних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матеріально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– </w:t>
            </w:r>
            <w:proofErr w:type="spellStart"/>
            <w:proofErr w:type="gram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техн</w:t>
            </w:r>
            <w:proofErr w:type="gram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ічних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ресурсах ,буде проведено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косметичний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ремонт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їдальні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кухні,що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забезпечить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безпечне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експлуатування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електрообладнання</w:t>
            </w:r>
            <w:proofErr w:type="spellEnd"/>
            <w:r w:rsidRPr="000D6739">
              <w:rPr>
                <w:rFonts w:ascii="Tahoma" w:eastAsia="Times New Roman" w:hAnsi="Tahoma" w:cs="Tahoma"/>
                <w:color w:val="515151"/>
                <w:sz w:val="20"/>
                <w:szCs w:val="20"/>
                <w:lang w:eastAsia="ru-RU"/>
              </w:rPr>
              <w:t>.</w:t>
            </w:r>
          </w:p>
        </w:tc>
      </w:tr>
    </w:tbl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lastRenderedPageBreak/>
        <w:t>Слі</w:t>
      </w:r>
      <w:proofErr w:type="gram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ди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на</w:t>
      </w:r>
      <w:proofErr w:type="gram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східцях</w:t>
      </w:r>
      <w:proofErr w:type="spellEnd"/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ІНФОРМАЦІЙНИЙ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Третій</w:t>
      </w:r>
      <w:proofErr w:type="spellEnd"/>
      <w:proofErr w:type="gramStart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 xml:space="preserve"> ,</w:t>
      </w:r>
      <w:proofErr w:type="spellStart"/>
      <w:proofErr w:type="gram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четвертий,п’ятий</w:t>
      </w:r>
      <w:proofErr w:type="spellEnd"/>
      <w:r w:rsidRPr="000D6739">
        <w:rPr>
          <w:rFonts w:ascii="Tahoma" w:eastAsia="Times New Roman" w:hAnsi="Tahoma" w:cs="Tahoma"/>
          <w:color w:val="515151"/>
          <w:sz w:val="17"/>
          <w:szCs w:val="17"/>
          <w:u w:val="single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 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- через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районну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газету «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Покровський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край»,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шкільну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газету.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- через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проведення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загальношкільних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батьківських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зборів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,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класних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зборів</w:t>
      </w:r>
      <w:proofErr w:type="spellEnd"/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- через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засідання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депутатів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сесії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сільської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ради</w:t>
      </w:r>
      <w:proofErr w:type="gram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,</w:t>
      </w:r>
      <w:proofErr w:type="gram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через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виступи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нарадах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директорів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шкіл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району  про участь та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хід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реалізації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даного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проекту</w:t>
      </w: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.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Слі</w:t>
      </w:r>
      <w:proofErr w:type="gram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ди</w:t>
      </w:r>
      <w:proofErr w:type="spell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на</w:t>
      </w:r>
      <w:proofErr w:type="gramEnd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i/>
          <w:iCs/>
          <w:color w:val="515151"/>
          <w:sz w:val="17"/>
          <w:szCs w:val="17"/>
          <w:lang w:eastAsia="ru-RU"/>
        </w:rPr>
        <w:t>східцях</w:t>
      </w:r>
      <w:proofErr w:type="spellEnd"/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РЕЗУЛЬТАТИВНИЙ   </w:t>
      </w:r>
      <w:r w:rsidRPr="000D6739">
        <w:rPr>
          <w:rFonts w:ascii="Tahoma" w:eastAsia="Times New Roman" w:hAnsi="Tahoma" w:cs="Tahoma"/>
          <w:color w:val="515151"/>
          <w:sz w:val="20"/>
          <w:szCs w:val="20"/>
          <w:lang w:eastAsia="ru-RU"/>
        </w:rPr>
        <w:t>СХЕМА ПОШИРЕННЯ ДОСВІДУ: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jc w:val="center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 -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ЗМІ,звіт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директора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школ</w:t>
      </w:r>
      <w:proofErr w:type="gram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и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(</w:t>
      </w:r>
      <w:proofErr w:type="spellStart"/>
      <w:proofErr w:type="gram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описовий,фінансовий,змістовний,фото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- )</w:t>
      </w:r>
    </w:p>
    <w:p w:rsidR="000D6739" w:rsidRPr="000D6739" w:rsidRDefault="000D6739" w:rsidP="000D6739">
      <w:pPr>
        <w:shd w:val="clear" w:color="auto" w:fill="FFFFFF"/>
        <w:spacing w:after="150" w:line="300" w:lineRule="atLeast"/>
        <w:rPr>
          <w:rFonts w:ascii="Tahoma" w:eastAsia="Times New Roman" w:hAnsi="Tahoma" w:cs="Tahoma"/>
          <w:color w:val="515151"/>
          <w:sz w:val="20"/>
          <w:szCs w:val="20"/>
          <w:lang w:eastAsia="ru-RU"/>
        </w:rPr>
      </w:pP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Проведення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семінару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на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базі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Братської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ЗОШ І-ІІІ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ступенів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про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спільне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>виконання</w:t>
      </w:r>
      <w:proofErr w:type="spellEnd"/>
      <w:r w:rsidRPr="000D6739">
        <w:rPr>
          <w:rFonts w:ascii="Tahoma" w:eastAsia="Times New Roman" w:hAnsi="Tahoma" w:cs="Tahoma"/>
          <w:b/>
          <w:bCs/>
          <w:color w:val="515151"/>
          <w:sz w:val="17"/>
          <w:szCs w:val="17"/>
          <w:lang w:eastAsia="ru-RU"/>
        </w:rPr>
        <w:t xml:space="preserve"> проекту.     </w:t>
      </w:r>
      <w:proofErr w:type="spellStart"/>
      <w:r w:rsidRPr="000D6739">
        <w:rPr>
          <w:rFonts w:ascii="Tahoma" w:eastAsia="Times New Roman" w:hAnsi="Tahoma" w:cs="Tahoma"/>
          <w:b/>
          <w:bCs/>
          <w:i/>
          <w:iCs/>
          <w:color w:val="515151"/>
          <w:sz w:val="17"/>
          <w:szCs w:val="17"/>
          <w:lang w:eastAsia="ru-RU"/>
        </w:rPr>
        <w:t>Викладання</w:t>
      </w:r>
      <w:proofErr w:type="spellEnd"/>
      <w:r w:rsidRPr="000D6739">
        <w:rPr>
          <w:rFonts w:ascii="Tahoma" w:eastAsia="Times New Roman" w:hAnsi="Tahoma" w:cs="Tahoma"/>
          <w:b/>
          <w:bCs/>
          <w:i/>
          <w:iCs/>
          <w:color w:val="515151"/>
          <w:sz w:val="17"/>
          <w:szCs w:val="17"/>
          <w:lang w:eastAsia="ru-RU"/>
        </w:rPr>
        <w:t xml:space="preserve"> </w:t>
      </w:r>
      <w:proofErr w:type="spellStart"/>
      <w:r w:rsidRPr="000D6739">
        <w:rPr>
          <w:rFonts w:ascii="Tahoma" w:eastAsia="Times New Roman" w:hAnsi="Tahoma" w:cs="Tahoma"/>
          <w:b/>
          <w:bCs/>
          <w:i/>
          <w:iCs/>
          <w:color w:val="515151"/>
          <w:sz w:val="17"/>
          <w:szCs w:val="17"/>
          <w:lang w:eastAsia="ru-RU"/>
        </w:rPr>
        <w:t>сліді</w:t>
      </w:r>
      <w:proofErr w:type="gramStart"/>
      <w:r w:rsidRPr="000D6739">
        <w:rPr>
          <w:rFonts w:ascii="Tahoma" w:eastAsia="Times New Roman" w:hAnsi="Tahoma" w:cs="Tahoma"/>
          <w:b/>
          <w:bCs/>
          <w:i/>
          <w:iCs/>
          <w:color w:val="515151"/>
          <w:sz w:val="17"/>
          <w:szCs w:val="17"/>
          <w:lang w:eastAsia="ru-RU"/>
        </w:rPr>
        <w:t>в</w:t>
      </w:r>
      <w:proofErr w:type="spellEnd"/>
      <w:proofErr w:type="gramEnd"/>
    </w:p>
    <w:p w:rsidR="007408DC" w:rsidRDefault="007408DC">
      <w:bookmarkStart w:id="0" w:name="_GoBack"/>
      <w:bookmarkEnd w:id="0"/>
    </w:p>
    <w:sectPr w:rsidR="007408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739"/>
    <w:rsid w:val="000D6739"/>
    <w:rsid w:val="003566C5"/>
    <w:rsid w:val="007408DC"/>
    <w:rsid w:val="00B44C9B"/>
    <w:rsid w:val="00C1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6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2025-03-11T17:37:00Z</dcterms:created>
  <dcterms:modified xsi:type="dcterms:W3CDTF">2025-03-11T17:40:00Z</dcterms:modified>
</cp:coreProperties>
</file>