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CF8" w:rsidRDefault="00A75CF8" w:rsidP="00A75CF8">
      <w:pPr>
        <w:shd w:val="clear" w:color="auto" w:fill="FFFFFF"/>
        <w:spacing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Жилін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Сергій Валерійович,</w:t>
      </w:r>
    </w:p>
    <w:p w:rsidR="00A75CF8" w:rsidRDefault="00A75CF8" w:rsidP="00A75CF8">
      <w:pPr>
        <w:shd w:val="clear" w:color="auto" w:fill="FFFFFF"/>
        <w:spacing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заступник директора з НВР, учитель географії </w:t>
      </w:r>
    </w:p>
    <w:p w:rsidR="00A75CF8" w:rsidRDefault="00A75CF8" w:rsidP="00A75CF8">
      <w:pPr>
        <w:shd w:val="clear" w:color="auto" w:fill="FFFFFF"/>
        <w:spacing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КЗ «ХЗОШ №106 ім.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В.О.Кисіля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:rsidR="00A75CF8" w:rsidRDefault="00A75CF8" w:rsidP="00A75CF8">
      <w:pPr>
        <w:shd w:val="clear" w:color="auto" w:fill="FFFFFF"/>
        <w:spacing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093-360-39-48</w:t>
      </w:r>
    </w:p>
    <w:p w:rsidR="00A75CF8" w:rsidRPr="00A75CF8" w:rsidRDefault="00A75CF8" w:rsidP="00A75CF8">
      <w:pPr>
        <w:shd w:val="clear" w:color="auto" w:fill="FFFFFF"/>
        <w:spacing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75CF8" w:rsidRPr="00A75CF8" w:rsidRDefault="00A75CF8" w:rsidP="00A75CF8">
      <w:pPr>
        <w:shd w:val="clear" w:color="auto" w:fill="FFFFFF"/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6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КРАЄЗНАВСТВ</w:t>
      </w:r>
      <w:r w:rsidRPr="00F660B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</w:t>
      </w:r>
      <w:r w:rsidRPr="00F66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І ТУРИЗМ</w:t>
      </w:r>
      <w:r w:rsidRPr="00A75C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</w:t>
      </w:r>
      <w:r w:rsidRPr="00F66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СИСТЕМІ ШКІЛЬНОЇ ОСВІТИ </w:t>
      </w:r>
    </w:p>
    <w:p w:rsidR="0027564D" w:rsidRDefault="00A75CF8" w:rsidP="0027564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ahoma" w:eastAsia="Times New Roman" w:hAnsi="Tahoma" w:cs="Tahoma"/>
          <w:color w:val="666666"/>
          <w:sz w:val="21"/>
          <w:szCs w:val="21"/>
          <w:lang w:eastAsia="ru-RU"/>
        </w:rPr>
        <w:t xml:space="preserve"> </w:t>
      </w:r>
      <w:r>
        <w:rPr>
          <w:rFonts w:ascii="Tahoma" w:eastAsia="Times New Roman" w:hAnsi="Tahoma" w:cs="Tahoma"/>
          <w:color w:val="666666"/>
          <w:sz w:val="21"/>
          <w:szCs w:val="21"/>
          <w:lang w:val="uk-UA" w:eastAsia="ru-RU"/>
        </w:rPr>
        <w:t xml:space="preserve">     </w:t>
      </w:r>
      <w:r w:rsidR="0027564D" w:rsidRPr="0027564D">
        <w:rPr>
          <w:rFonts w:ascii="Times New Roman" w:hAnsi="Times New Roman" w:cs="Times New Roman"/>
          <w:bCs/>
          <w:sz w:val="28"/>
          <w:szCs w:val="28"/>
          <w:lang w:val="uk-UA"/>
        </w:rPr>
        <w:t>Вивчення рідного краю</w:t>
      </w:r>
      <w:r w:rsidR="0027564D" w:rsidRPr="0027564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7564D" w:rsidRPr="0027564D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="0027564D" w:rsidRPr="0027564D">
        <w:rPr>
          <w:rFonts w:ascii="Times New Roman" w:hAnsi="Times New Roman" w:cs="Times New Roman"/>
          <w:color w:val="000000"/>
          <w:sz w:val="28"/>
          <w:szCs w:val="28"/>
          <w:lang w:val="uk-UA"/>
        </w:rPr>
        <w:t>важливий еле</w:t>
      </w:r>
      <w:r w:rsidR="0027564D" w:rsidRPr="0027564D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мент навчально-виховного процесу в загально</w:t>
      </w:r>
      <w:r w:rsidR="0027564D" w:rsidRPr="0027564D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освітніх навчальних закладах. Знання особли</w:t>
      </w:r>
      <w:r w:rsidR="0027564D" w:rsidRPr="0027564D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востей історії, природи та господарства рідного краю дає можливість ефективніше формувати знання та уявлення про далекі краї</w:t>
      </w:r>
      <w:r w:rsidR="0027564D">
        <w:rPr>
          <w:rFonts w:ascii="Times New Roman" w:hAnsi="Times New Roman" w:cs="Times New Roman"/>
          <w:color w:val="000000"/>
          <w:sz w:val="28"/>
          <w:szCs w:val="28"/>
          <w:lang w:val="uk-UA"/>
        </w:rPr>
        <w:t>ни</w:t>
      </w:r>
      <w:r w:rsidR="0027564D" w:rsidRPr="0027564D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7F760B" w:rsidRPr="007F760B" w:rsidRDefault="007F760B" w:rsidP="007F760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     </w:t>
      </w:r>
      <w:r w:rsidRPr="007F760B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Головною метою краєзнавства</w:t>
      </w:r>
      <w:r w:rsidRPr="007F760B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7F760B">
        <w:rPr>
          <w:rFonts w:ascii="Times New Roman" w:hAnsi="Times New Roman" w:cs="Times New Roman"/>
          <w:color w:val="000000"/>
          <w:sz w:val="28"/>
          <w:szCs w:val="28"/>
          <w:lang w:val="uk-UA"/>
        </w:rPr>
        <w:t>є системати</w:t>
      </w:r>
      <w:r w:rsidRPr="007F760B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зація інформації про окремі природні та істо</w:t>
      </w:r>
      <w:r w:rsidRPr="007F760B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ричні пам'ятки, місця, події, явища. Краєзнавство використовує надбання географії, історії, мистецтва, релігії, етнографії, які разом дають змогу сформувати цілісне уявлення про визнач</w:t>
      </w:r>
      <w:r w:rsidRPr="007F760B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ні місця та пам'ятки краю. Об'єктами краєзнав</w:t>
      </w:r>
      <w:r w:rsidRPr="007F760B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чого вивчення є як природні особливості, так і ресурси певного краю, його історичний, соціа</w:t>
      </w:r>
      <w:r w:rsidRPr="007F760B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льний, економічний, політичний і культурний розвиток. Зокрема географічне краєзнавство здійснює комплексне вивчення природних особливостей конкретної місцевості, поєднання природних компонентів на досліджуваній тери</w:t>
      </w:r>
      <w:r w:rsidRPr="007F760B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торії, характерних для неї природних явищ та унікальних об'єктів.</w:t>
      </w:r>
    </w:p>
    <w:p w:rsidR="007F760B" w:rsidRPr="007F760B" w:rsidRDefault="007F760B" w:rsidP="007F760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     </w:t>
      </w:r>
      <w:r w:rsidRPr="007F760B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Основні методи досліджень</w:t>
      </w:r>
      <w:r w:rsidRPr="007F760B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7F760B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Pr="007F760B">
        <w:rPr>
          <w:rFonts w:ascii="Times New Roman" w:hAnsi="Times New Roman" w:cs="Times New Roman"/>
          <w:color w:val="000000"/>
          <w:sz w:val="28"/>
          <w:szCs w:val="28"/>
          <w:lang w:val="uk-UA"/>
        </w:rPr>
        <w:t>картографічний, спостереження, історичний, моделювання, ма</w:t>
      </w:r>
      <w:r w:rsidRPr="007F760B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тематичний тощо. Під час краєзнавчих дослі</w:t>
      </w:r>
      <w:r w:rsidRPr="007F760B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джень також проводять збирання та система</w:t>
      </w:r>
      <w:r w:rsidRPr="007F760B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тизацію інформації про взаємозв'язок людини й суспільства з природним середовищем, збира</w:t>
      </w:r>
      <w:r w:rsidRPr="007F760B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ють природні зразки (геологічні, ґрунтові, біо</w:t>
      </w:r>
      <w:r w:rsidRPr="007F760B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логічні), предмети матеріальної культури та інші дані про рідний край. Саме тому краєзнавство пов'язане з багатьма галузями знань — біоло</w:t>
      </w:r>
      <w:r w:rsidRPr="007F760B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гією та географією, історією та археологією, архітектурою та мистецтвом, економікою тощо.</w:t>
      </w:r>
    </w:p>
    <w:p w:rsidR="007F760B" w:rsidRPr="0027564D" w:rsidRDefault="007F760B" w:rsidP="002756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uk-UA" w:eastAsia="ru-RU"/>
        </w:rPr>
      </w:pPr>
    </w:p>
    <w:p w:rsidR="00A75CF8" w:rsidRPr="00A75CF8" w:rsidRDefault="00A75CF8" w:rsidP="002756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666666"/>
          <w:sz w:val="21"/>
          <w:szCs w:val="21"/>
          <w:lang w:val="uk-UA" w:eastAsia="ru-RU"/>
        </w:rPr>
        <w:lastRenderedPageBreak/>
        <w:t xml:space="preserve"> </w:t>
      </w:r>
      <w:r w:rsidR="0027564D">
        <w:rPr>
          <w:rFonts w:ascii="Tahoma" w:eastAsia="Times New Roman" w:hAnsi="Tahoma" w:cs="Tahoma"/>
          <w:color w:val="666666"/>
          <w:sz w:val="21"/>
          <w:szCs w:val="21"/>
          <w:lang w:val="uk-UA" w:eastAsia="ru-RU"/>
        </w:rPr>
        <w:t xml:space="preserve">      </w:t>
      </w:r>
      <w:r w:rsidRPr="00A75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території України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туристично-краєзнавча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активізувалась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20-х роках</w:t>
      </w:r>
      <w:r w:rsidRPr="00A75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ХХ століття</w:t>
      </w:r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відкриваються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гуртки,</w:t>
      </w:r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шкільні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екскурсійні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станції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товариства</w:t>
      </w:r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 метою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вивчення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рідного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краю велика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увага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приділялась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проведенню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екскурсій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5CF8" w:rsidRPr="00A75CF8" w:rsidRDefault="007F760B" w:rsidP="00A75CF8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середині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століття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регулярно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виходить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краєзнавчий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збірник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Краєзнавство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ініціаторами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фесор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 Т.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Діброва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5CF8" w:rsidRPr="00A75CF8" w:rsidRDefault="007F760B" w:rsidP="00A75CF8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Головне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управління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геодезії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картографії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видає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областей.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Підвищенню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краєзнавства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навчальній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виховній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сприяв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прийнятий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1958 р. «Закон про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зв'язок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життям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1960 р.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переходять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географії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будувалися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краєзнавчій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краєзнавчої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залучаються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аніше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вивчення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краю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ійснювалося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переважно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гуртках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секціях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котрі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охоплювали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невелику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прийняття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масовою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Особливо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масовими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популярними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туристські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походи по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рідному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краю,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експедиції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різні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екскурсії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краєзнавчому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будується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навчально-виховна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 з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географії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5CF8" w:rsidRPr="00A75CF8" w:rsidRDefault="007F760B" w:rsidP="00A75CF8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У</w:t>
      </w:r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-х роках до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краєзнавчої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залучається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численний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загін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істориків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географів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краєзнавців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</w:t>
      </w:r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'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являються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Г.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Русакова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методики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краєзнавчих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досліджень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населених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пунктів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70-х роках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опубліковані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методики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краєзнавства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Ю.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Костриці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80-х роках — з методики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туристично-краєзнавчої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П.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Крачило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5CF8" w:rsidRPr="00A75CF8" w:rsidRDefault="00A75CF8" w:rsidP="00A75CF8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метою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активізації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краєзнавчої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Українським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географічним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товариством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проводиться перша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краєзнавча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конференція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(1992 р.) на державному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рівні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5CF8" w:rsidRPr="00A75CF8" w:rsidRDefault="00A75CF8" w:rsidP="00A75CF8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Обов'язкове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викладанні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географії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шкільних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предметів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місцевого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краєзнавчого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матеріалу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тісно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пов'язує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позапрограмне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краєзнавство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туристично-краєзнавчу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роботу) з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навчальним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краєзнавством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характер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визначається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навчальною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програмою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затвердженою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Міністерством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1992 р.</w:t>
      </w:r>
    </w:p>
    <w:p w:rsidR="007F760B" w:rsidRDefault="00A75CF8" w:rsidP="00A75CF8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Шкільний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туризм та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екскурсії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позапрограмне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краєзнавство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відповідні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плану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виховної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школи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7F760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7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 </w:t>
      </w:r>
      <w:proofErr w:type="spellStart"/>
      <w:r w:rsidR="007F76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подорожей</w:t>
      </w:r>
      <w:proofErr w:type="spellEnd"/>
      <w:r w:rsidR="007F7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7F760B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експедицій</w:t>
      </w:r>
      <w:proofErr w:type="spellEnd"/>
      <w:r w:rsidR="007F7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F760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збирають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краєзнавчий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проводять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різноманітні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спостереження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місцевими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явищами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об'єктами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Відвідування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промислових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сільськогосподарських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підприємств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будов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походи по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рідному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краю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обов'язкові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передусім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старшокласників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1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класу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програма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екскурсії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темами «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Осінь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і «Весна», а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прогулянку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довкола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школи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збирання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природних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матеріалів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використати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початкових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класах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вперше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знайомить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природою і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життям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рідного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краю. Вони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набувають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розуміння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засвоєння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курсу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природознавства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76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A75CF8" w:rsidRPr="00A75CF8" w:rsidRDefault="00A75CF8" w:rsidP="00F660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Чим більше діти побачать своїми очима і глибше відчують, тим багатшими будуть їх географічні уявлення. </w:t>
      </w:r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Ось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рекомендується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початкових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класах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частіше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проводити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екскурсії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природу і на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виробництво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5CF8" w:rsidRPr="00A75CF8" w:rsidRDefault="00F660B4" w:rsidP="00F660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proofErr w:type="spellStart"/>
      <w:r w:rsidR="007F760B" w:rsidRPr="00F66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Програма</w:t>
      </w:r>
      <w:proofErr w:type="spellEnd"/>
      <w:r w:rsidR="007F760B" w:rsidRPr="00F66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7F760B" w:rsidRPr="00F660B4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географії</w:t>
      </w:r>
      <w:proofErr w:type="spellEnd"/>
      <w:r w:rsidR="007F760B" w:rsidRPr="00F66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6</w:t>
      </w:r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—9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класів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систематичне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в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урочний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і в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7F760B" w:rsidRPr="00F660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заурочний</w:t>
      </w:r>
      <w:proofErr w:type="spellEnd"/>
      <w:r w:rsidR="007F760B" w:rsidRPr="00F66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="007F760B" w:rsidRPr="00F66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практичних</w:t>
      </w:r>
      <w:proofErr w:type="spellEnd"/>
      <w:r w:rsidR="007F760B" w:rsidRPr="00F66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F760B" w:rsidRPr="00F660B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робіт</w:t>
      </w:r>
      <w:proofErr w:type="spellEnd"/>
      <w:r w:rsidR="007F760B" w:rsidRPr="00F66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забезпечує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вироблення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практичних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умінь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екскурсіях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проводять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кожному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школярі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здобувають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рідний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край,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накопичуючи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краєзнавчий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кращого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засвоєння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географічних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закономірностей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5CF8" w:rsidRPr="00A75CF8" w:rsidRDefault="00F660B4" w:rsidP="00F660B4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Залежно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спрямованості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змісту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характеру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пізнавальних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операцій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туристично-краєзнавчу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поділити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пізнавальна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дослідницька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практична (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прикладна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75CF8" w:rsidRPr="00A75CF8" w:rsidRDefault="00F660B4" w:rsidP="00F660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Пізнавальна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пов'язана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спостереженням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навколишнього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Характерною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особливістю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виду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туристично-краєзнавчої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те,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здобувають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безпосереднього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оточення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5CF8" w:rsidRPr="00A75CF8" w:rsidRDefault="00F660B4" w:rsidP="00F660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розвиває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туристично-краєзнавчої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позитивне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сторін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Дослідницька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пасивне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спостереження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різноманітну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активну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роботу.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науковий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відкриття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раніше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невідомих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фактів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дослідницькій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особливо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виявляється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активність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здобувати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5CF8" w:rsidRPr="00A75CF8" w:rsidRDefault="00F660B4" w:rsidP="00F660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Творчий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ведеться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високому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пізнавальної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практичної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ініціативи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емоційного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настрою,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створює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сприятливі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передумови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високих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моральних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якостей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Кожний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подорожі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експедиції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екскурсії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керівництвом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спостереження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елементарні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наукові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дослідження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підвищує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об'єктів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дослідження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активізації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розумової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5CF8" w:rsidRPr="00A75CF8" w:rsidRDefault="00F660B4" w:rsidP="00F660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Практична (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прикладна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виникає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розвивається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впливом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цілеспрямованого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дослідницького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пошуку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активне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навколишньої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дійсності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перетворює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здобуті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пошуку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переконання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здобуті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ставить на службу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практиці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державного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практичної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єдності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емоційних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прикладних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чинників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інтенсивно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формується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світогляд</w:t>
      </w:r>
      <w:proofErr w:type="spellEnd"/>
      <w:r w:rsidR="00A75CF8" w:rsidRPr="00A75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044F" w:rsidRDefault="00A0044F" w:rsidP="00F660B4">
      <w:pPr>
        <w:spacing w:after="0" w:line="360" w:lineRule="auto"/>
      </w:pPr>
    </w:p>
    <w:sectPr w:rsidR="00A00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B93"/>
    <w:rsid w:val="0027564D"/>
    <w:rsid w:val="002858A3"/>
    <w:rsid w:val="004B2318"/>
    <w:rsid w:val="007F760B"/>
    <w:rsid w:val="008C7B93"/>
    <w:rsid w:val="00A0044F"/>
    <w:rsid w:val="00A75CF8"/>
    <w:rsid w:val="00CE4E0B"/>
    <w:rsid w:val="00F6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A832C-F730-4A93-97AA-E3C3C1A5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8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798969">
          <w:marLeft w:val="0"/>
          <w:marRight w:val="0"/>
          <w:marTop w:val="0"/>
          <w:marBottom w:val="300"/>
          <w:divBdr>
            <w:top w:val="single" w:sz="48" w:space="11" w:color="675040"/>
            <w:left w:val="none" w:sz="0" w:space="0" w:color="auto"/>
            <w:bottom w:val="dashed" w:sz="6" w:space="11" w:color="675040"/>
            <w:right w:val="none" w:sz="0" w:space="0" w:color="auto"/>
          </w:divBdr>
        </w:div>
        <w:div w:id="3043576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dashed" w:sz="6" w:space="11" w:color="675040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2</cp:revision>
  <dcterms:created xsi:type="dcterms:W3CDTF">2021-03-01T22:50:00Z</dcterms:created>
  <dcterms:modified xsi:type="dcterms:W3CDTF">2021-03-01T22:50:00Z</dcterms:modified>
</cp:coreProperties>
</file>