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81B" w:rsidRDefault="002D4C82" w:rsidP="002D4C82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  <w:bookmarkStart w:id="0" w:name="_Hlk180363128"/>
      <w:r w:rsidRPr="002D4C82">
        <w:rPr>
          <w:rFonts w:ascii="Times New Roman" w:hAnsi="Times New Roman"/>
          <w:b/>
          <w:sz w:val="28"/>
          <w:szCs w:val="28"/>
        </w:rPr>
        <w:t xml:space="preserve">Оновлення управління </w:t>
      </w:r>
      <w:r w:rsidR="008B46FD">
        <w:rPr>
          <w:rFonts w:ascii="Times New Roman" w:hAnsi="Times New Roman"/>
          <w:b/>
          <w:sz w:val="28"/>
          <w:szCs w:val="28"/>
        </w:rPr>
        <w:t xml:space="preserve">в </w:t>
      </w:r>
      <w:r w:rsidR="009A7291">
        <w:rPr>
          <w:rFonts w:ascii="Times New Roman" w:hAnsi="Times New Roman"/>
          <w:b/>
          <w:sz w:val="28"/>
          <w:szCs w:val="28"/>
        </w:rPr>
        <w:t xml:space="preserve">змінюваних умовах </w:t>
      </w:r>
      <w:r w:rsidR="00903D17">
        <w:rPr>
          <w:rFonts w:ascii="Times New Roman" w:hAnsi="Times New Roman"/>
          <w:b/>
          <w:sz w:val="28"/>
          <w:szCs w:val="28"/>
        </w:rPr>
        <w:t>воєнного стану</w:t>
      </w:r>
    </w:p>
    <w:p w:rsidR="005B7EFA" w:rsidRDefault="005B7EFA" w:rsidP="002D4C82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</w:p>
    <w:p w:rsidR="0066431C" w:rsidRDefault="0066431C" w:rsidP="00105FC6">
      <w:pPr>
        <w:tabs>
          <w:tab w:val="left" w:pos="284"/>
        </w:tabs>
        <w:spacing w:after="0" w:line="240" w:lineRule="auto"/>
        <w:ind w:left="284" w:hanging="284"/>
        <w:jc w:val="right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11681B" w:rsidRDefault="0081198A" w:rsidP="0011681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198A">
        <w:rPr>
          <w:rFonts w:ascii="Times New Roman" w:hAnsi="Times New Roman"/>
          <w:b/>
          <w:sz w:val="28"/>
          <w:szCs w:val="28"/>
        </w:rPr>
        <w:t>Актуальність проблеми.</w:t>
      </w:r>
      <w:r>
        <w:rPr>
          <w:rFonts w:ascii="Times New Roman" w:hAnsi="Times New Roman"/>
          <w:sz w:val="28"/>
          <w:szCs w:val="28"/>
        </w:rPr>
        <w:t xml:space="preserve"> </w:t>
      </w:r>
      <w:r w:rsidR="0011681B">
        <w:rPr>
          <w:rFonts w:ascii="Times New Roman" w:hAnsi="Times New Roman"/>
          <w:sz w:val="28"/>
          <w:szCs w:val="28"/>
        </w:rPr>
        <w:t xml:space="preserve">Аналіз </w:t>
      </w:r>
      <w:r w:rsidR="005B7EFA">
        <w:rPr>
          <w:rFonts w:ascii="Times New Roman" w:hAnsi="Times New Roman"/>
          <w:sz w:val="28"/>
          <w:szCs w:val="28"/>
        </w:rPr>
        <w:t xml:space="preserve">умов, в яких здійснюється </w:t>
      </w:r>
      <w:r w:rsidR="001063D2">
        <w:rPr>
          <w:rFonts w:ascii="Times New Roman" w:hAnsi="Times New Roman"/>
          <w:sz w:val="28"/>
          <w:szCs w:val="28"/>
        </w:rPr>
        <w:t>управління</w:t>
      </w:r>
      <w:r w:rsidR="000E34A2">
        <w:rPr>
          <w:rFonts w:ascii="Times New Roman" w:hAnsi="Times New Roman"/>
          <w:sz w:val="28"/>
          <w:szCs w:val="28"/>
        </w:rPr>
        <w:t>,</w:t>
      </w:r>
      <w:r w:rsidR="005B7EFA">
        <w:rPr>
          <w:rFonts w:ascii="Times New Roman" w:hAnsi="Times New Roman"/>
          <w:sz w:val="28"/>
          <w:szCs w:val="28"/>
        </w:rPr>
        <w:t xml:space="preserve"> </w:t>
      </w:r>
      <w:r w:rsidR="0011681B">
        <w:rPr>
          <w:rFonts w:ascii="Times New Roman" w:hAnsi="Times New Roman"/>
          <w:sz w:val="28"/>
          <w:szCs w:val="28"/>
        </w:rPr>
        <w:t>да</w:t>
      </w:r>
      <w:r w:rsidR="00031CB9">
        <w:rPr>
          <w:rFonts w:ascii="Times New Roman" w:hAnsi="Times New Roman"/>
          <w:sz w:val="28"/>
          <w:szCs w:val="28"/>
        </w:rPr>
        <w:t>є</w:t>
      </w:r>
      <w:r w:rsidR="00B514FE">
        <w:rPr>
          <w:rFonts w:ascii="Times New Roman" w:hAnsi="Times New Roman"/>
          <w:sz w:val="28"/>
          <w:szCs w:val="28"/>
        </w:rPr>
        <w:t xml:space="preserve"> </w:t>
      </w:r>
      <w:r w:rsidR="0011681B">
        <w:rPr>
          <w:rFonts w:ascii="Times New Roman" w:hAnsi="Times New Roman"/>
          <w:sz w:val="28"/>
          <w:szCs w:val="28"/>
        </w:rPr>
        <w:t>підстави ви</w:t>
      </w:r>
      <w:r w:rsidR="002D4C82">
        <w:rPr>
          <w:rFonts w:ascii="Times New Roman" w:hAnsi="Times New Roman"/>
          <w:sz w:val="28"/>
          <w:szCs w:val="28"/>
        </w:rPr>
        <w:t>значити</w:t>
      </w:r>
      <w:r w:rsidR="0011681B">
        <w:rPr>
          <w:rFonts w:ascii="Times New Roman" w:hAnsi="Times New Roman"/>
          <w:sz w:val="28"/>
          <w:szCs w:val="28"/>
        </w:rPr>
        <w:t xml:space="preserve"> суперечності</w:t>
      </w:r>
      <w:r w:rsidR="00B514FE">
        <w:rPr>
          <w:rFonts w:ascii="Times New Roman" w:hAnsi="Times New Roman"/>
          <w:sz w:val="28"/>
          <w:szCs w:val="28"/>
        </w:rPr>
        <w:t xml:space="preserve">, які </w:t>
      </w:r>
      <w:r w:rsidR="00A82997">
        <w:rPr>
          <w:rFonts w:ascii="Times New Roman" w:hAnsi="Times New Roman"/>
          <w:sz w:val="28"/>
          <w:szCs w:val="28"/>
        </w:rPr>
        <w:t>поста</w:t>
      </w:r>
      <w:r w:rsidR="009A7291">
        <w:rPr>
          <w:rFonts w:ascii="Times New Roman" w:hAnsi="Times New Roman"/>
          <w:sz w:val="28"/>
          <w:szCs w:val="28"/>
        </w:rPr>
        <w:t>ли</w:t>
      </w:r>
      <w:r w:rsidR="00A82997">
        <w:rPr>
          <w:rFonts w:ascii="Times New Roman" w:hAnsi="Times New Roman"/>
          <w:sz w:val="28"/>
          <w:szCs w:val="28"/>
        </w:rPr>
        <w:t xml:space="preserve"> на шляху управлінської діяльності, </w:t>
      </w:r>
      <w:r w:rsidR="0011681B">
        <w:rPr>
          <w:rFonts w:ascii="Times New Roman" w:hAnsi="Times New Roman"/>
          <w:sz w:val="28"/>
          <w:szCs w:val="28"/>
        </w:rPr>
        <w:t>а саме:</w:t>
      </w:r>
    </w:p>
    <w:p w:rsidR="0081198A" w:rsidRPr="0081198A" w:rsidRDefault="00A82997" w:rsidP="004B6454">
      <w:pPr>
        <w:pStyle w:val="a4"/>
        <w:numPr>
          <w:ilvl w:val="0"/>
          <w:numId w:val="4"/>
        </w:numPr>
        <w:tabs>
          <w:tab w:val="left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протиріччя, які виник</w:t>
      </w:r>
      <w:r w:rsidR="009A7291">
        <w:rPr>
          <w:rFonts w:ascii="Times New Roman" w:hAnsi="Times New Roman"/>
          <w:color w:val="000000"/>
          <w:sz w:val="28"/>
          <w:szCs w:val="28"/>
        </w:rPr>
        <w:t>ли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1544D" w:rsidRPr="0081198A">
        <w:rPr>
          <w:rFonts w:ascii="Times New Roman" w:hAnsi="Times New Roman"/>
          <w:color w:val="000000"/>
          <w:sz w:val="28"/>
          <w:szCs w:val="28"/>
        </w:rPr>
        <w:t>між діюч</w:t>
      </w:r>
      <w:r w:rsidR="00B905D7">
        <w:rPr>
          <w:rFonts w:ascii="Times New Roman" w:hAnsi="Times New Roman"/>
          <w:color w:val="000000"/>
          <w:sz w:val="28"/>
          <w:szCs w:val="28"/>
        </w:rPr>
        <w:t xml:space="preserve">им управлінням </w:t>
      </w:r>
      <w:r w:rsidR="005B7EFA">
        <w:rPr>
          <w:rFonts w:ascii="Times New Roman" w:hAnsi="Times New Roman"/>
          <w:color w:val="000000"/>
          <w:sz w:val="28"/>
          <w:szCs w:val="28"/>
        </w:rPr>
        <w:t>педагогічн</w:t>
      </w:r>
      <w:r w:rsidR="001063D2">
        <w:rPr>
          <w:rFonts w:ascii="Times New Roman" w:hAnsi="Times New Roman"/>
          <w:color w:val="000000"/>
          <w:sz w:val="28"/>
          <w:szCs w:val="28"/>
        </w:rPr>
        <w:t>и</w:t>
      </w:r>
      <w:r w:rsidR="009A7291">
        <w:rPr>
          <w:rFonts w:ascii="Times New Roman" w:hAnsi="Times New Roman"/>
          <w:color w:val="000000"/>
          <w:sz w:val="28"/>
          <w:szCs w:val="28"/>
        </w:rPr>
        <w:t>м колективом</w:t>
      </w:r>
      <w:r w:rsidR="00B905D7">
        <w:rPr>
          <w:rFonts w:ascii="Times New Roman" w:hAnsi="Times New Roman"/>
          <w:color w:val="000000"/>
          <w:sz w:val="28"/>
          <w:szCs w:val="28"/>
        </w:rPr>
        <w:t xml:space="preserve"> та </w:t>
      </w:r>
      <w:r w:rsidR="009A7291">
        <w:rPr>
          <w:rFonts w:ascii="Times New Roman" w:hAnsi="Times New Roman"/>
          <w:color w:val="000000"/>
          <w:sz w:val="28"/>
          <w:szCs w:val="28"/>
        </w:rPr>
        <w:t>його</w:t>
      </w:r>
      <w:r w:rsidR="00903D1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сприйняття</w:t>
      </w:r>
      <w:r w:rsidR="005B7EFA">
        <w:rPr>
          <w:rFonts w:ascii="Times New Roman" w:hAnsi="Times New Roman"/>
          <w:color w:val="000000"/>
          <w:sz w:val="28"/>
          <w:szCs w:val="28"/>
        </w:rPr>
        <w:t xml:space="preserve">м </w:t>
      </w:r>
      <w:r w:rsidR="0061544D" w:rsidRPr="0081198A">
        <w:rPr>
          <w:rFonts w:ascii="Times New Roman" w:hAnsi="Times New Roman"/>
          <w:color w:val="000000"/>
          <w:sz w:val="28"/>
          <w:szCs w:val="28"/>
        </w:rPr>
        <w:t>нов</w:t>
      </w:r>
      <w:r>
        <w:rPr>
          <w:rFonts w:ascii="Times New Roman" w:hAnsi="Times New Roman"/>
          <w:color w:val="000000"/>
          <w:sz w:val="28"/>
          <w:szCs w:val="28"/>
        </w:rPr>
        <w:t xml:space="preserve">их </w:t>
      </w:r>
      <w:r w:rsidR="00903D17">
        <w:rPr>
          <w:rFonts w:ascii="Times New Roman" w:hAnsi="Times New Roman"/>
          <w:color w:val="000000"/>
          <w:sz w:val="28"/>
          <w:szCs w:val="28"/>
        </w:rPr>
        <w:t>підходів до цієї діяльності</w:t>
      </w:r>
      <w:r w:rsidR="0090528C">
        <w:rPr>
          <w:rFonts w:ascii="Times New Roman" w:hAnsi="Times New Roman"/>
          <w:color w:val="000000"/>
          <w:sz w:val="28"/>
          <w:szCs w:val="28"/>
        </w:rPr>
        <w:t>;</w:t>
      </w:r>
      <w:r w:rsidR="0081198A" w:rsidRPr="0081198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0528C" w:rsidRPr="0090528C" w:rsidRDefault="0081198A" w:rsidP="004B6454">
      <w:pPr>
        <w:pStyle w:val="a4"/>
        <w:numPr>
          <w:ilvl w:val="0"/>
          <w:numId w:val="4"/>
        </w:numPr>
        <w:tabs>
          <w:tab w:val="left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81198A">
        <w:rPr>
          <w:rFonts w:ascii="Times New Roman" w:hAnsi="Times New Roman"/>
          <w:color w:val="000000"/>
          <w:sz w:val="28"/>
          <w:szCs w:val="28"/>
        </w:rPr>
        <w:t xml:space="preserve">не розуміння </w:t>
      </w:r>
      <w:r w:rsidR="00A82997">
        <w:rPr>
          <w:rFonts w:ascii="Times New Roman" w:hAnsi="Times New Roman"/>
          <w:color w:val="000000"/>
          <w:sz w:val="28"/>
          <w:szCs w:val="28"/>
        </w:rPr>
        <w:t xml:space="preserve">нового </w:t>
      </w:r>
      <w:r w:rsidRPr="0081198A">
        <w:rPr>
          <w:rFonts w:ascii="Times New Roman" w:hAnsi="Times New Roman"/>
          <w:color w:val="000000"/>
          <w:sz w:val="28"/>
          <w:szCs w:val="28"/>
        </w:rPr>
        <w:t>і</w:t>
      </w:r>
      <w:r w:rsidR="0090528C">
        <w:rPr>
          <w:rFonts w:ascii="Times New Roman" w:hAnsi="Times New Roman"/>
          <w:color w:val="000000"/>
          <w:sz w:val="28"/>
          <w:szCs w:val="28"/>
        </w:rPr>
        <w:t>,</w:t>
      </w:r>
      <w:r w:rsidRPr="0081198A">
        <w:rPr>
          <w:rFonts w:ascii="Times New Roman" w:hAnsi="Times New Roman"/>
          <w:color w:val="000000"/>
          <w:sz w:val="28"/>
          <w:szCs w:val="28"/>
        </w:rPr>
        <w:t xml:space="preserve"> як наслідок</w:t>
      </w:r>
      <w:r w:rsidR="00B905D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1063D2">
        <w:rPr>
          <w:rFonts w:ascii="Times New Roman" w:hAnsi="Times New Roman"/>
          <w:color w:val="000000"/>
          <w:sz w:val="28"/>
          <w:szCs w:val="28"/>
        </w:rPr>
        <w:t xml:space="preserve">відсутність мотивації </w:t>
      </w:r>
      <w:r w:rsidR="009A7291">
        <w:rPr>
          <w:rFonts w:ascii="Times New Roman" w:hAnsi="Times New Roman"/>
          <w:color w:val="000000"/>
          <w:sz w:val="28"/>
          <w:szCs w:val="28"/>
        </w:rPr>
        <w:t>з</w:t>
      </w:r>
      <w:r w:rsidR="00B905D7">
        <w:rPr>
          <w:rFonts w:ascii="Times New Roman" w:hAnsi="Times New Roman"/>
          <w:color w:val="000000"/>
          <w:sz w:val="28"/>
          <w:szCs w:val="28"/>
        </w:rPr>
        <w:t xml:space="preserve"> виникнення</w:t>
      </w:r>
      <w:r w:rsidR="00F67E28">
        <w:rPr>
          <w:rFonts w:ascii="Times New Roman" w:hAnsi="Times New Roman"/>
          <w:color w:val="000000"/>
          <w:sz w:val="28"/>
          <w:szCs w:val="28"/>
        </w:rPr>
        <w:t>м</w:t>
      </w:r>
      <w:r w:rsidR="00B905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82997">
        <w:rPr>
          <w:rFonts w:ascii="Times New Roman" w:hAnsi="Times New Roman"/>
          <w:color w:val="000000"/>
          <w:sz w:val="28"/>
          <w:szCs w:val="28"/>
        </w:rPr>
        <w:t>оп</w:t>
      </w:r>
      <w:r w:rsidR="00B905D7">
        <w:rPr>
          <w:rFonts w:ascii="Times New Roman" w:hAnsi="Times New Roman"/>
          <w:color w:val="000000"/>
          <w:sz w:val="28"/>
          <w:szCs w:val="28"/>
        </w:rPr>
        <w:t>ору</w:t>
      </w:r>
      <w:r w:rsidR="00A8299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7291">
        <w:rPr>
          <w:rFonts w:ascii="Times New Roman" w:hAnsi="Times New Roman"/>
          <w:color w:val="000000"/>
          <w:sz w:val="28"/>
          <w:szCs w:val="28"/>
        </w:rPr>
        <w:t xml:space="preserve">до нового </w:t>
      </w:r>
      <w:r w:rsidR="00A82997">
        <w:rPr>
          <w:rFonts w:ascii="Times New Roman" w:hAnsi="Times New Roman"/>
          <w:color w:val="000000"/>
          <w:sz w:val="28"/>
          <w:szCs w:val="28"/>
        </w:rPr>
        <w:t>з боку педагогічного колективу</w:t>
      </w:r>
      <w:r w:rsidR="0090528C">
        <w:rPr>
          <w:rFonts w:ascii="Times New Roman" w:hAnsi="Times New Roman"/>
          <w:color w:val="000000"/>
          <w:sz w:val="28"/>
          <w:szCs w:val="28"/>
        </w:rPr>
        <w:t>;</w:t>
      </w:r>
    </w:p>
    <w:p w:rsidR="00366A79" w:rsidRPr="00A06232" w:rsidRDefault="0090528C" w:rsidP="004B6454">
      <w:pPr>
        <w:pStyle w:val="a4"/>
        <w:numPr>
          <w:ilvl w:val="0"/>
          <w:numId w:val="4"/>
        </w:numPr>
        <w:tabs>
          <w:tab w:val="left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оцінювання </w:t>
      </w:r>
      <w:r w:rsidR="00903D17">
        <w:rPr>
          <w:rFonts w:ascii="Times New Roman" w:hAnsi="Times New Roman"/>
          <w:color w:val="000000"/>
          <w:sz w:val="28"/>
          <w:szCs w:val="28"/>
        </w:rPr>
        <w:t>розвитку педагогічних працівників</w:t>
      </w:r>
      <w:r>
        <w:rPr>
          <w:rFonts w:ascii="Times New Roman" w:hAnsi="Times New Roman"/>
          <w:color w:val="000000"/>
          <w:sz w:val="28"/>
          <w:szCs w:val="28"/>
        </w:rPr>
        <w:t xml:space="preserve"> не як процес</w:t>
      </w:r>
      <w:r w:rsidR="001063D2"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 xml:space="preserve">, а як  </w:t>
      </w:r>
      <w:r w:rsidR="00903D17"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color w:val="000000"/>
          <w:sz w:val="28"/>
          <w:szCs w:val="28"/>
        </w:rPr>
        <w:t>езультат</w:t>
      </w:r>
      <w:r w:rsidR="001063D2"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 xml:space="preserve">, що </w:t>
      </w:r>
      <w:r w:rsidR="00A82997">
        <w:rPr>
          <w:rFonts w:ascii="Times New Roman" w:hAnsi="Times New Roman"/>
          <w:color w:val="000000"/>
          <w:sz w:val="28"/>
          <w:szCs w:val="28"/>
        </w:rPr>
        <w:t>при</w:t>
      </w:r>
      <w:r w:rsidR="001063D2">
        <w:rPr>
          <w:rFonts w:ascii="Times New Roman" w:hAnsi="Times New Roman"/>
          <w:color w:val="000000"/>
          <w:sz w:val="28"/>
          <w:szCs w:val="28"/>
        </w:rPr>
        <w:t>з</w:t>
      </w:r>
      <w:r w:rsidR="00A82997">
        <w:rPr>
          <w:rFonts w:ascii="Times New Roman" w:hAnsi="Times New Roman"/>
          <w:color w:val="000000"/>
          <w:sz w:val="28"/>
          <w:szCs w:val="28"/>
        </w:rPr>
        <w:t xml:space="preserve">водить до </w:t>
      </w:r>
      <w:r w:rsidR="001063D2">
        <w:rPr>
          <w:rFonts w:ascii="Times New Roman" w:hAnsi="Times New Roman"/>
          <w:color w:val="000000"/>
          <w:sz w:val="28"/>
          <w:szCs w:val="28"/>
        </w:rPr>
        <w:t>зниження інтересу до</w:t>
      </w:r>
      <w:r w:rsidR="00B905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82997">
        <w:rPr>
          <w:rFonts w:ascii="Times New Roman" w:hAnsi="Times New Roman"/>
          <w:color w:val="000000"/>
          <w:sz w:val="28"/>
          <w:szCs w:val="28"/>
        </w:rPr>
        <w:t>інноваційно</w:t>
      </w:r>
      <w:r w:rsidR="001063D2">
        <w:rPr>
          <w:rFonts w:ascii="Times New Roman" w:hAnsi="Times New Roman"/>
          <w:color w:val="000000"/>
          <w:sz w:val="28"/>
          <w:szCs w:val="28"/>
        </w:rPr>
        <w:t>ї</w:t>
      </w:r>
      <w:r w:rsidR="00A82997">
        <w:rPr>
          <w:rFonts w:ascii="Times New Roman" w:hAnsi="Times New Roman"/>
          <w:color w:val="000000"/>
          <w:sz w:val="28"/>
          <w:szCs w:val="28"/>
        </w:rPr>
        <w:t xml:space="preserve"> діяльності</w:t>
      </w:r>
      <w:r>
        <w:rPr>
          <w:rFonts w:ascii="Times New Roman" w:hAnsi="Times New Roman"/>
          <w:color w:val="000000"/>
          <w:sz w:val="28"/>
          <w:szCs w:val="28"/>
        </w:rPr>
        <w:t xml:space="preserve"> і не бажання займатись інноваційним пошуком.</w:t>
      </w:r>
    </w:p>
    <w:p w:rsidR="00A06232" w:rsidRDefault="00A82997" w:rsidP="00A06232">
      <w:pPr>
        <w:pStyle w:val="a4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Вищеозначені суперечності вказують на те, що традиційні підходи в управлінській діяльності не можуть </w:t>
      </w:r>
      <w:r w:rsidR="007D5BD0"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 xml:space="preserve"> повній</w:t>
      </w:r>
      <w:r w:rsidR="00900FF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мірі спрацьовувати на </w:t>
      </w:r>
      <w:r w:rsidR="00900FFA">
        <w:rPr>
          <w:rFonts w:ascii="Times New Roman" w:hAnsi="Times New Roman"/>
          <w:color w:val="000000"/>
          <w:sz w:val="28"/>
          <w:szCs w:val="28"/>
        </w:rPr>
        <w:t>розвиток</w:t>
      </w:r>
      <w:r w:rsidR="008B46FD">
        <w:rPr>
          <w:rFonts w:ascii="Times New Roman" w:hAnsi="Times New Roman"/>
          <w:color w:val="000000"/>
          <w:sz w:val="28"/>
          <w:szCs w:val="28"/>
        </w:rPr>
        <w:t xml:space="preserve"> педагогічних працівників</w:t>
      </w:r>
      <w:r w:rsidR="005B7EFA">
        <w:rPr>
          <w:rFonts w:ascii="Times New Roman" w:hAnsi="Times New Roman"/>
          <w:color w:val="000000"/>
          <w:sz w:val="28"/>
          <w:szCs w:val="28"/>
        </w:rPr>
        <w:t xml:space="preserve"> в умовах змін, спричинених воєнним станом</w:t>
      </w:r>
      <w:r w:rsidR="008B46FD">
        <w:rPr>
          <w:rFonts w:ascii="Times New Roman" w:hAnsi="Times New Roman"/>
          <w:color w:val="000000"/>
          <w:sz w:val="28"/>
          <w:szCs w:val="28"/>
        </w:rPr>
        <w:t>.</w:t>
      </w:r>
      <w:r w:rsidR="00900F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7291">
        <w:rPr>
          <w:rFonts w:ascii="Times New Roman" w:hAnsi="Times New Roman"/>
          <w:color w:val="000000"/>
          <w:sz w:val="28"/>
          <w:szCs w:val="28"/>
        </w:rPr>
        <w:t>Н</w:t>
      </w:r>
      <w:r w:rsidR="009A7291">
        <w:rPr>
          <w:rFonts w:ascii="Times New Roman" w:hAnsi="Times New Roman"/>
          <w:sz w:val="28"/>
          <w:szCs w:val="28"/>
        </w:rPr>
        <w:t>аука</w:t>
      </w:r>
      <w:r w:rsidR="009A7291" w:rsidRPr="00D733D9">
        <w:rPr>
          <w:rFonts w:ascii="Times New Roman" w:hAnsi="Times New Roman"/>
          <w:sz w:val="28"/>
          <w:szCs w:val="28"/>
        </w:rPr>
        <w:t xml:space="preserve"> </w:t>
      </w:r>
      <w:r w:rsidR="009A7291">
        <w:rPr>
          <w:rFonts w:ascii="Times New Roman" w:hAnsi="Times New Roman"/>
          <w:sz w:val="28"/>
          <w:szCs w:val="28"/>
        </w:rPr>
        <w:t>с</w:t>
      </w:r>
      <w:r w:rsidR="009A7291" w:rsidRPr="00D733D9">
        <w:rPr>
          <w:rFonts w:ascii="Times New Roman" w:hAnsi="Times New Roman"/>
          <w:sz w:val="28"/>
          <w:szCs w:val="28"/>
        </w:rPr>
        <w:t xml:space="preserve">праведливо </w:t>
      </w:r>
      <w:r w:rsidR="009A7291">
        <w:rPr>
          <w:rFonts w:ascii="Times New Roman" w:hAnsi="Times New Roman"/>
          <w:sz w:val="28"/>
          <w:szCs w:val="28"/>
        </w:rPr>
        <w:t>стверджує і доводить практика</w:t>
      </w:r>
      <w:r w:rsidR="009A7291" w:rsidRPr="00D733D9">
        <w:rPr>
          <w:rFonts w:ascii="Times New Roman" w:hAnsi="Times New Roman"/>
          <w:sz w:val="28"/>
          <w:szCs w:val="28"/>
        </w:rPr>
        <w:t xml:space="preserve">, що </w:t>
      </w:r>
      <w:r w:rsidR="009A7291">
        <w:rPr>
          <w:rFonts w:ascii="Times New Roman" w:hAnsi="Times New Roman"/>
          <w:sz w:val="28"/>
          <w:szCs w:val="28"/>
        </w:rPr>
        <w:t xml:space="preserve">оновлення управління є однією з </w:t>
      </w:r>
      <w:r w:rsidR="009A7291" w:rsidRPr="00D733D9">
        <w:rPr>
          <w:rFonts w:ascii="Times New Roman" w:hAnsi="Times New Roman"/>
          <w:sz w:val="28"/>
          <w:szCs w:val="28"/>
        </w:rPr>
        <w:t>найскладніши</w:t>
      </w:r>
      <w:r w:rsidR="009A7291">
        <w:rPr>
          <w:rFonts w:ascii="Times New Roman" w:hAnsi="Times New Roman"/>
          <w:sz w:val="28"/>
          <w:szCs w:val="28"/>
        </w:rPr>
        <w:t xml:space="preserve">х проблем, оскільки вона </w:t>
      </w:r>
      <w:r w:rsidR="009A7291" w:rsidRPr="00A87999">
        <w:rPr>
          <w:rFonts w:ascii="Times New Roman" w:hAnsi="Times New Roman"/>
          <w:sz w:val="28"/>
          <w:szCs w:val="28"/>
        </w:rPr>
        <w:t>пов’язан</w:t>
      </w:r>
      <w:r w:rsidR="009A7291">
        <w:rPr>
          <w:rFonts w:ascii="Times New Roman" w:hAnsi="Times New Roman"/>
          <w:sz w:val="28"/>
          <w:szCs w:val="28"/>
        </w:rPr>
        <w:t xml:space="preserve">а </w:t>
      </w:r>
      <w:r w:rsidR="009A7291" w:rsidRPr="00A87999">
        <w:rPr>
          <w:rFonts w:ascii="Times New Roman" w:hAnsi="Times New Roman"/>
          <w:sz w:val="28"/>
          <w:szCs w:val="28"/>
        </w:rPr>
        <w:t xml:space="preserve">з </w:t>
      </w:r>
      <w:r w:rsidR="009A7291">
        <w:rPr>
          <w:rFonts w:ascii="Times New Roman" w:hAnsi="Times New Roman"/>
          <w:sz w:val="28"/>
          <w:szCs w:val="28"/>
        </w:rPr>
        <w:t>внесенням змін в не тільки в управлінську діяльність, а й з новими вимогами до педагогічних працівників.</w:t>
      </w:r>
    </w:p>
    <w:p w:rsidR="009A7291" w:rsidRPr="0081198A" w:rsidRDefault="009A7291" w:rsidP="009A7291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7291">
        <w:rPr>
          <w:rFonts w:ascii="Times New Roman" w:hAnsi="Times New Roman"/>
          <w:b/>
          <w:sz w:val="28"/>
          <w:szCs w:val="28"/>
        </w:rPr>
        <w:t>Ключові слова:</w:t>
      </w:r>
      <w:r>
        <w:rPr>
          <w:rFonts w:ascii="Times New Roman" w:hAnsi="Times New Roman"/>
          <w:sz w:val="28"/>
          <w:szCs w:val="28"/>
        </w:rPr>
        <w:t xml:space="preserve"> управління, управління в змінюваних умовах, оновлення управління, зміни стану зовнішнього середовища, регулятивні способи управління</w:t>
      </w:r>
      <w:r w:rsidR="00C54FFF">
        <w:rPr>
          <w:rFonts w:ascii="Times New Roman" w:hAnsi="Times New Roman"/>
          <w:sz w:val="28"/>
          <w:szCs w:val="28"/>
        </w:rPr>
        <w:t>.</w:t>
      </w:r>
    </w:p>
    <w:p w:rsidR="008A69BD" w:rsidRDefault="0011681B" w:rsidP="001063D2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69BD">
        <w:rPr>
          <w:rFonts w:ascii="Times New Roman" w:hAnsi="Times New Roman"/>
          <w:b/>
          <w:color w:val="000000"/>
          <w:sz w:val="28"/>
          <w:szCs w:val="28"/>
        </w:rPr>
        <w:t>Мет</w:t>
      </w:r>
      <w:r w:rsidR="00E133C2" w:rsidRPr="008A69BD">
        <w:rPr>
          <w:rFonts w:ascii="Times New Roman" w:hAnsi="Times New Roman"/>
          <w:b/>
          <w:color w:val="000000"/>
          <w:sz w:val="28"/>
          <w:szCs w:val="28"/>
        </w:rPr>
        <w:t xml:space="preserve">ою </w:t>
      </w:r>
      <w:r w:rsidR="00A06232" w:rsidRPr="008A69BD">
        <w:rPr>
          <w:rFonts w:ascii="Times New Roman" w:hAnsi="Times New Roman"/>
          <w:b/>
          <w:color w:val="000000"/>
          <w:sz w:val="28"/>
          <w:szCs w:val="28"/>
        </w:rPr>
        <w:t>статті</w:t>
      </w:r>
      <w:r w:rsidR="00A06232">
        <w:rPr>
          <w:rFonts w:ascii="Times New Roman" w:hAnsi="Times New Roman"/>
          <w:color w:val="000000"/>
          <w:sz w:val="28"/>
          <w:szCs w:val="28"/>
        </w:rPr>
        <w:t xml:space="preserve"> є</w:t>
      </w:r>
      <w:r w:rsidRPr="004843B1">
        <w:rPr>
          <w:rFonts w:ascii="Times New Roman" w:hAnsi="Times New Roman"/>
          <w:color w:val="000000"/>
          <w:sz w:val="28"/>
          <w:szCs w:val="28"/>
        </w:rPr>
        <w:t xml:space="preserve"> теоретичн</w:t>
      </w:r>
      <w:r w:rsidR="00E133C2">
        <w:rPr>
          <w:rFonts w:ascii="Times New Roman" w:hAnsi="Times New Roman"/>
          <w:color w:val="000000"/>
          <w:sz w:val="28"/>
          <w:szCs w:val="28"/>
        </w:rPr>
        <w:t>е</w:t>
      </w:r>
      <w:r w:rsidRPr="004843B1">
        <w:rPr>
          <w:rFonts w:ascii="Times New Roman" w:hAnsi="Times New Roman"/>
          <w:color w:val="000000"/>
          <w:sz w:val="28"/>
          <w:szCs w:val="28"/>
        </w:rPr>
        <w:t xml:space="preserve"> обґрунтува</w:t>
      </w:r>
      <w:r w:rsidR="00E133C2">
        <w:rPr>
          <w:rFonts w:ascii="Times New Roman" w:hAnsi="Times New Roman"/>
          <w:color w:val="000000"/>
          <w:sz w:val="28"/>
          <w:szCs w:val="28"/>
        </w:rPr>
        <w:t xml:space="preserve">ння </w:t>
      </w:r>
      <w:r w:rsidR="00000981">
        <w:rPr>
          <w:rFonts w:ascii="Times New Roman" w:hAnsi="Times New Roman"/>
          <w:color w:val="000000"/>
          <w:sz w:val="28"/>
          <w:szCs w:val="28"/>
        </w:rPr>
        <w:t xml:space="preserve">необхідності оновлення </w:t>
      </w:r>
      <w:r w:rsidR="008A69BD">
        <w:rPr>
          <w:rFonts w:ascii="Times New Roman" w:hAnsi="Times New Roman"/>
          <w:color w:val="000000"/>
          <w:sz w:val="28"/>
          <w:szCs w:val="28"/>
        </w:rPr>
        <w:t xml:space="preserve">управління </w:t>
      </w:r>
      <w:r w:rsidR="00900FFA">
        <w:rPr>
          <w:rFonts w:ascii="Times New Roman" w:hAnsi="Times New Roman"/>
          <w:sz w:val="28"/>
          <w:szCs w:val="28"/>
        </w:rPr>
        <w:t xml:space="preserve">в умовах </w:t>
      </w:r>
      <w:r w:rsidR="008B46FD">
        <w:rPr>
          <w:rFonts w:ascii="Times New Roman" w:hAnsi="Times New Roman"/>
          <w:sz w:val="28"/>
          <w:szCs w:val="28"/>
        </w:rPr>
        <w:t>воєнного стану</w:t>
      </w:r>
      <w:r w:rsidR="001063D2">
        <w:rPr>
          <w:rFonts w:ascii="Times New Roman" w:hAnsi="Times New Roman"/>
          <w:sz w:val="28"/>
          <w:szCs w:val="28"/>
        </w:rPr>
        <w:t xml:space="preserve">. </w:t>
      </w:r>
      <w:r w:rsidR="008A69BD">
        <w:rPr>
          <w:rFonts w:ascii="Times New Roman" w:hAnsi="Times New Roman"/>
          <w:sz w:val="28"/>
          <w:szCs w:val="28"/>
        </w:rPr>
        <w:t xml:space="preserve">Для </w:t>
      </w:r>
      <w:r w:rsidR="00903D17">
        <w:rPr>
          <w:rFonts w:ascii="Times New Roman" w:hAnsi="Times New Roman"/>
          <w:sz w:val="28"/>
          <w:szCs w:val="28"/>
        </w:rPr>
        <w:t>привернення уваги</w:t>
      </w:r>
      <w:r w:rsidR="005B7EFA">
        <w:rPr>
          <w:rFonts w:ascii="Times New Roman" w:hAnsi="Times New Roman"/>
          <w:sz w:val="28"/>
          <w:szCs w:val="28"/>
        </w:rPr>
        <w:t xml:space="preserve"> до </w:t>
      </w:r>
      <w:r w:rsidR="00000981">
        <w:rPr>
          <w:rFonts w:ascii="Times New Roman" w:hAnsi="Times New Roman"/>
          <w:sz w:val="28"/>
          <w:szCs w:val="28"/>
        </w:rPr>
        <w:t>важливих аспект</w:t>
      </w:r>
      <w:r w:rsidR="005B7EFA">
        <w:rPr>
          <w:rFonts w:ascii="Times New Roman" w:hAnsi="Times New Roman"/>
          <w:sz w:val="28"/>
          <w:szCs w:val="28"/>
        </w:rPr>
        <w:t>ів</w:t>
      </w:r>
      <w:r w:rsidR="00000981">
        <w:rPr>
          <w:rFonts w:ascii="Times New Roman" w:hAnsi="Times New Roman"/>
          <w:sz w:val="28"/>
          <w:szCs w:val="28"/>
        </w:rPr>
        <w:t xml:space="preserve"> </w:t>
      </w:r>
      <w:r w:rsidR="008A69BD">
        <w:rPr>
          <w:rFonts w:ascii="Times New Roman" w:hAnsi="Times New Roman"/>
          <w:sz w:val="28"/>
          <w:szCs w:val="28"/>
        </w:rPr>
        <w:t xml:space="preserve">оновлення управління </w:t>
      </w:r>
      <w:r w:rsidR="000E079F">
        <w:rPr>
          <w:rFonts w:ascii="Times New Roman" w:hAnsi="Times New Roman"/>
          <w:sz w:val="28"/>
          <w:szCs w:val="28"/>
        </w:rPr>
        <w:t xml:space="preserve">під час </w:t>
      </w:r>
      <w:r w:rsidR="00903D17">
        <w:rPr>
          <w:rFonts w:ascii="Times New Roman" w:hAnsi="Times New Roman"/>
          <w:sz w:val="28"/>
          <w:szCs w:val="28"/>
        </w:rPr>
        <w:t>воєнного стану</w:t>
      </w:r>
      <w:r w:rsidR="005B7EFA">
        <w:rPr>
          <w:rFonts w:ascii="Times New Roman" w:hAnsi="Times New Roman"/>
          <w:sz w:val="28"/>
          <w:szCs w:val="28"/>
        </w:rPr>
        <w:t xml:space="preserve"> </w:t>
      </w:r>
      <w:r w:rsidR="008A69BD">
        <w:rPr>
          <w:rFonts w:ascii="Times New Roman" w:hAnsi="Times New Roman"/>
          <w:sz w:val="28"/>
          <w:szCs w:val="28"/>
        </w:rPr>
        <w:t xml:space="preserve">сформовано об’єкт, предмет, мету та гіпотезу дослідження. </w:t>
      </w:r>
    </w:p>
    <w:p w:rsidR="008A69BD" w:rsidRDefault="008A69BD" w:rsidP="008A69BD">
      <w:pPr>
        <w:tabs>
          <w:tab w:val="left" w:pos="107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Об’єкт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ом </w:t>
      </w: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дослідження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E079F" w:rsidRPr="000E079F">
        <w:rPr>
          <w:rFonts w:ascii="Times New Roman" w:hAnsi="Times New Roman" w:cs="Times New Roman"/>
          <w:bCs/>
          <w:color w:val="000000"/>
          <w:sz w:val="28"/>
          <w:szCs w:val="28"/>
        </w:rPr>
        <w:t>визначено</w:t>
      </w:r>
      <w:r w:rsidR="000E079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B46FD" w:rsidRPr="008B46FD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0E079F">
        <w:rPr>
          <w:rFonts w:ascii="Times New Roman" w:hAnsi="Times New Roman" w:cs="Times New Roman"/>
          <w:bCs/>
          <w:color w:val="000000"/>
          <w:sz w:val="28"/>
          <w:szCs w:val="28"/>
        </w:rPr>
        <w:t>правлін</w:t>
      </w:r>
      <w:r w:rsidR="00BE17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ську діяльність, </w:t>
      </w:r>
      <w:r w:rsidR="005B7E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що </w:t>
      </w:r>
      <w:r w:rsidR="00BE17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впливає на </w:t>
      </w:r>
      <w:r w:rsidR="008B46FD">
        <w:rPr>
          <w:rFonts w:ascii="Times New Roman" w:hAnsi="Times New Roman" w:cs="Times New Roman"/>
          <w:bCs/>
          <w:color w:val="000000"/>
          <w:sz w:val="28"/>
          <w:szCs w:val="28"/>
        </w:rPr>
        <w:t>розвиток</w:t>
      </w:r>
      <w:r w:rsidR="002478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E1718">
        <w:rPr>
          <w:rFonts w:ascii="Times New Roman" w:hAnsi="Times New Roman" w:cs="Times New Roman"/>
          <w:bCs/>
          <w:color w:val="000000"/>
          <w:sz w:val="28"/>
          <w:szCs w:val="28"/>
        </w:rPr>
        <w:t>педагогічного колективу</w:t>
      </w:r>
      <w:r w:rsidR="002478B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8A69BD" w:rsidRDefault="008A69BD" w:rsidP="005B606F">
      <w:pPr>
        <w:tabs>
          <w:tab w:val="left" w:pos="1078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 дослідження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E17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E17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управлінські дії, рішення, функції, які </w:t>
      </w:r>
      <w:r w:rsidR="002478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виступають чинниками </w:t>
      </w:r>
      <w:r w:rsidR="00BE171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управління </w:t>
      </w:r>
      <w:r w:rsidR="008B46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</w:t>
      </w:r>
      <w:r w:rsidR="00E450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змінюваних </w:t>
      </w:r>
      <w:r w:rsidR="008B46FD">
        <w:rPr>
          <w:rFonts w:ascii="Times New Roman" w:hAnsi="Times New Roman" w:cs="Times New Roman"/>
          <w:bCs/>
          <w:color w:val="000000"/>
          <w:sz w:val="28"/>
          <w:szCs w:val="28"/>
        </w:rPr>
        <w:t>умовах воєнного стану</w:t>
      </w:r>
      <w:r w:rsidR="00BE1718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00981" w:rsidRPr="00000981" w:rsidRDefault="008A69BD" w:rsidP="00000981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00981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Мета дослідження. </w:t>
      </w:r>
      <w:r w:rsidR="005B606F" w:rsidRPr="00000981">
        <w:rPr>
          <w:rFonts w:ascii="Times New Roman" w:hAnsi="Times New Roman"/>
          <w:bCs/>
          <w:color w:val="000000"/>
          <w:sz w:val="28"/>
          <w:szCs w:val="28"/>
        </w:rPr>
        <w:t xml:space="preserve">Теоретично обґрунтувати, що традиційна управлінська діяльність, </w:t>
      </w:r>
      <w:r w:rsidR="005B606F" w:rsidRPr="00000981">
        <w:rPr>
          <w:rFonts w:ascii="Times New Roman" w:hAnsi="Times New Roman"/>
          <w:color w:val="000000"/>
          <w:sz w:val="28"/>
          <w:szCs w:val="28"/>
        </w:rPr>
        <w:t>яка сьогодні переважає</w:t>
      </w:r>
      <w:r w:rsidR="00000981" w:rsidRPr="000009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D17">
        <w:rPr>
          <w:rFonts w:ascii="Times New Roman" w:hAnsi="Times New Roman"/>
          <w:color w:val="000000"/>
          <w:sz w:val="28"/>
          <w:szCs w:val="28"/>
        </w:rPr>
        <w:t>в закладах освіти</w:t>
      </w:r>
      <w:r w:rsidR="00C71400">
        <w:rPr>
          <w:rFonts w:ascii="Times New Roman" w:hAnsi="Times New Roman"/>
          <w:color w:val="000000"/>
          <w:sz w:val="28"/>
          <w:szCs w:val="28"/>
        </w:rPr>
        <w:t>,</w:t>
      </w:r>
      <w:r w:rsidR="00903D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B606F" w:rsidRPr="00000981">
        <w:rPr>
          <w:rFonts w:ascii="Times New Roman" w:hAnsi="Times New Roman"/>
          <w:bCs/>
          <w:color w:val="000000"/>
          <w:sz w:val="28"/>
          <w:szCs w:val="28"/>
        </w:rPr>
        <w:t xml:space="preserve">не </w:t>
      </w:r>
      <w:r w:rsidR="00000981" w:rsidRPr="00000981">
        <w:rPr>
          <w:rFonts w:ascii="Times New Roman" w:hAnsi="Times New Roman"/>
          <w:bCs/>
          <w:color w:val="000000"/>
          <w:sz w:val="28"/>
          <w:szCs w:val="28"/>
        </w:rPr>
        <w:t xml:space="preserve">може </w:t>
      </w:r>
      <w:r w:rsidR="005B606F" w:rsidRPr="00000981">
        <w:rPr>
          <w:rFonts w:ascii="Times New Roman" w:hAnsi="Times New Roman"/>
          <w:bCs/>
          <w:color w:val="000000"/>
          <w:sz w:val="28"/>
          <w:szCs w:val="28"/>
        </w:rPr>
        <w:t>забезпечу</w:t>
      </w:r>
      <w:r w:rsidR="00000981" w:rsidRPr="00000981">
        <w:rPr>
          <w:rFonts w:ascii="Times New Roman" w:hAnsi="Times New Roman"/>
          <w:bCs/>
          <w:color w:val="000000"/>
          <w:sz w:val="28"/>
          <w:szCs w:val="28"/>
        </w:rPr>
        <w:t xml:space="preserve">вати </w:t>
      </w:r>
      <w:r w:rsidR="00000981">
        <w:rPr>
          <w:rFonts w:ascii="Times New Roman" w:hAnsi="Times New Roman"/>
          <w:bCs/>
          <w:color w:val="000000"/>
          <w:sz w:val="28"/>
          <w:szCs w:val="28"/>
        </w:rPr>
        <w:t xml:space="preserve">ефективне </w:t>
      </w:r>
      <w:r w:rsidR="00903D17">
        <w:rPr>
          <w:rFonts w:ascii="Times New Roman" w:hAnsi="Times New Roman"/>
          <w:color w:val="000000"/>
          <w:sz w:val="28"/>
          <w:szCs w:val="28"/>
        </w:rPr>
        <w:t>управління розвитком педагогічних працівників.</w:t>
      </w:r>
    </w:p>
    <w:p w:rsidR="008A69BD" w:rsidRPr="00F629A0" w:rsidRDefault="008A69BD" w:rsidP="005B606F">
      <w:pPr>
        <w:tabs>
          <w:tab w:val="left" w:pos="107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Гіпотеза дослідження </w:t>
      </w:r>
      <w:r w:rsidRPr="00F629A0">
        <w:rPr>
          <w:rFonts w:ascii="Times New Roman" w:hAnsi="Times New Roman" w:cs="Times New Roman"/>
          <w:color w:val="000000"/>
          <w:sz w:val="28"/>
          <w:szCs w:val="28"/>
        </w:rPr>
        <w:t xml:space="preserve">ґрунтується на припущенні, що </w:t>
      </w:r>
      <w:r w:rsidR="005B606F">
        <w:rPr>
          <w:rFonts w:ascii="Times New Roman" w:hAnsi="Times New Roman" w:cs="Times New Roman"/>
          <w:color w:val="000000"/>
          <w:sz w:val="28"/>
          <w:szCs w:val="28"/>
        </w:rPr>
        <w:t>нов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5B606F">
        <w:rPr>
          <w:rFonts w:ascii="Times New Roman" w:hAnsi="Times New Roman" w:cs="Times New Roman"/>
          <w:color w:val="000000"/>
          <w:sz w:val="28"/>
          <w:szCs w:val="28"/>
        </w:rPr>
        <w:t xml:space="preserve"> підход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B606F">
        <w:rPr>
          <w:rFonts w:ascii="Times New Roman" w:hAnsi="Times New Roman" w:cs="Times New Roman"/>
          <w:color w:val="000000"/>
          <w:sz w:val="28"/>
          <w:szCs w:val="28"/>
        </w:rPr>
        <w:t xml:space="preserve"> в управлінні педагогічним колективом, інноваційн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 xml:space="preserve">і </w:t>
      </w:r>
      <w:r w:rsidR="005B606F">
        <w:rPr>
          <w:rFonts w:ascii="Times New Roman" w:hAnsi="Times New Roman" w:cs="Times New Roman"/>
          <w:color w:val="000000"/>
          <w:sz w:val="28"/>
          <w:szCs w:val="28"/>
        </w:rPr>
        <w:t>рішен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ня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>інш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 xml:space="preserve"> чинник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 xml:space="preserve"> оновлен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 xml:space="preserve"> управління сприяти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муть підвищенню ефективності впровадження інновацій, які спрацьову</w:t>
      </w:r>
      <w:r w:rsidR="00E450D0">
        <w:rPr>
          <w:rFonts w:ascii="Times New Roman" w:hAnsi="Times New Roman" w:cs="Times New Roman"/>
          <w:color w:val="000000"/>
          <w:sz w:val="28"/>
          <w:szCs w:val="28"/>
        </w:rPr>
        <w:t>ють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>розвит</w:t>
      </w:r>
      <w:r w:rsidR="00A84F7B">
        <w:rPr>
          <w:rFonts w:ascii="Times New Roman" w:hAnsi="Times New Roman" w:cs="Times New Roman"/>
          <w:color w:val="000000"/>
          <w:sz w:val="28"/>
          <w:szCs w:val="28"/>
        </w:rPr>
        <w:t>ок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46FD">
        <w:rPr>
          <w:rFonts w:ascii="Times New Roman" w:hAnsi="Times New Roman" w:cs="Times New Roman"/>
          <w:color w:val="000000"/>
          <w:sz w:val="28"/>
          <w:szCs w:val="28"/>
        </w:rPr>
        <w:t>педагогічних працівників</w:t>
      </w:r>
      <w:r w:rsidR="00903D17">
        <w:rPr>
          <w:rFonts w:ascii="Times New Roman" w:hAnsi="Times New Roman" w:cs="Times New Roman"/>
          <w:color w:val="000000"/>
          <w:sz w:val="28"/>
          <w:szCs w:val="28"/>
        </w:rPr>
        <w:t xml:space="preserve"> в умовах воєнного стану</w:t>
      </w:r>
      <w:r w:rsidR="003C618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B60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A69BD" w:rsidRPr="00F629A0" w:rsidRDefault="008A69BD" w:rsidP="008A69BD">
      <w:pPr>
        <w:tabs>
          <w:tab w:val="left" w:pos="1078"/>
        </w:tabs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F629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Завдання дослідження:</w:t>
      </w:r>
      <w:r w:rsidRPr="00F629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A69BD" w:rsidRPr="00F629A0" w:rsidRDefault="008A69BD" w:rsidP="004B6454">
      <w:pPr>
        <w:pStyle w:val="a4"/>
        <w:numPr>
          <w:ilvl w:val="0"/>
          <w:numId w:val="7"/>
        </w:numPr>
        <w:tabs>
          <w:tab w:val="left" w:pos="1078"/>
        </w:tabs>
        <w:spacing w:after="0" w:line="360" w:lineRule="auto"/>
        <w:ind w:left="567" w:hanging="425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дослідити </w:t>
      </w:r>
      <w:r w:rsidR="006914E4">
        <w:rPr>
          <w:rFonts w:ascii="Times New Roman" w:hAnsi="Times New Roman"/>
          <w:color w:val="000000"/>
          <w:sz w:val="28"/>
          <w:szCs w:val="28"/>
        </w:rPr>
        <w:t xml:space="preserve">теоретичні визначення «управління» та </w:t>
      </w:r>
      <w:r w:rsidR="003C6181">
        <w:rPr>
          <w:rFonts w:ascii="Times New Roman" w:hAnsi="Times New Roman"/>
          <w:color w:val="000000"/>
          <w:sz w:val="28"/>
          <w:szCs w:val="28"/>
        </w:rPr>
        <w:t>«</w:t>
      </w:r>
      <w:r w:rsidR="006914E4">
        <w:rPr>
          <w:rFonts w:ascii="Times New Roman" w:hAnsi="Times New Roman"/>
          <w:color w:val="000000"/>
          <w:sz w:val="28"/>
          <w:szCs w:val="28"/>
        </w:rPr>
        <w:t>управління змінами»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9726D">
        <w:rPr>
          <w:rFonts w:ascii="Times New Roman" w:hAnsi="Times New Roman"/>
          <w:color w:val="000000"/>
          <w:sz w:val="28"/>
          <w:szCs w:val="28"/>
        </w:rPr>
        <w:t xml:space="preserve">та встановити </w:t>
      </w:r>
      <w:r w:rsidR="007E0B68">
        <w:rPr>
          <w:rFonts w:ascii="Times New Roman" w:hAnsi="Times New Roman"/>
          <w:color w:val="000000"/>
          <w:sz w:val="28"/>
          <w:szCs w:val="28"/>
        </w:rPr>
        <w:t xml:space="preserve">в них відмінності, які притаманні </w:t>
      </w:r>
      <w:r w:rsidR="00B6197C">
        <w:rPr>
          <w:rFonts w:ascii="Times New Roman" w:hAnsi="Times New Roman"/>
          <w:color w:val="000000"/>
          <w:sz w:val="28"/>
          <w:szCs w:val="28"/>
        </w:rPr>
        <w:t>управлінськ</w:t>
      </w:r>
      <w:r w:rsidR="00F7527A">
        <w:rPr>
          <w:rFonts w:ascii="Times New Roman" w:hAnsi="Times New Roman"/>
          <w:color w:val="000000"/>
          <w:sz w:val="28"/>
          <w:szCs w:val="28"/>
        </w:rPr>
        <w:t>ій діяльності</w:t>
      </w:r>
      <w:r w:rsidR="00B619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C1702">
        <w:rPr>
          <w:rFonts w:ascii="Times New Roman" w:hAnsi="Times New Roman"/>
          <w:color w:val="000000"/>
          <w:sz w:val="28"/>
          <w:szCs w:val="28"/>
        </w:rPr>
        <w:t xml:space="preserve">під час змін </w:t>
      </w:r>
      <w:r w:rsidR="00E9726D">
        <w:rPr>
          <w:rFonts w:ascii="Times New Roman" w:hAnsi="Times New Roman"/>
          <w:color w:val="000000"/>
          <w:sz w:val="28"/>
          <w:szCs w:val="28"/>
        </w:rPr>
        <w:t>на основі</w:t>
      </w:r>
      <w:r w:rsidRPr="00F629A0">
        <w:rPr>
          <w:rFonts w:ascii="Times New Roman" w:hAnsi="Times New Roman"/>
          <w:color w:val="000000"/>
          <w:sz w:val="28"/>
          <w:szCs w:val="28"/>
        </w:rPr>
        <w:t xml:space="preserve"> аналіз</w:t>
      </w:r>
      <w:r w:rsidR="00E9726D">
        <w:rPr>
          <w:rFonts w:ascii="Times New Roman" w:hAnsi="Times New Roman"/>
          <w:color w:val="000000"/>
          <w:sz w:val="28"/>
          <w:szCs w:val="28"/>
        </w:rPr>
        <w:t>у</w:t>
      </w:r>
      <w:r w:rsidRPr="00F629A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наукових</w:t>
      </w:r>
      <w:r w:rsidRPr="00F629A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джерел</w:t>
      </w:r>
      <w:r w:rsidRPr="00F629A0">
        <w:rPr>
          <w:rFonts w:ascii="Times New Roman" w:hAnsi="Times New Roman"/>
          <w:color w:val="000000"/>
          <w:sz w:val="28"/>
          <w:szCs w:val="28"/>
        </w:rPr>
        <w:t>;</w:t>
      </w:r>
    </w:p>
    <w:p w:rsidR="008A69BD" w:rsidRPr="00F629A0" w:rsidRDefault="008A69BD" w:rsidP="004B6454">
      <w:pPr>
        <w:pStyle w:val="a4"/>
        <w:numPr>
          <w:ilvl w:val="0"/>
          <w:numId w:val="7"/>
        </w:numPr>
        <w:tabs>
          <w:tab w:val="left" w:pos="1078"/>
        </w:tabs>
        <w:spacing w:after="0" w:line="360" w:lineRule="auto"/>
        <w:ind w:left="567" w:hanging="425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629A0">
        <w:rPr>
          <w:rFonts w:ascii="Times New Roman" w:hAnsi="Times New Roman"/>
          <w:color w:val="000000"/>
          <w:sz w:val="28"/>
          <w:szCs w:val="28"/>
        </w:rPr>
        <w:t>поглибити знання про</w:t>
      </w:r>
      <w:r w:rsidR="00E972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C6181">
        <w:rPr>
          <w:rFonts w:ascii="Times New Roman" w:hAnsi="Times New Roman"/>
          <w:color w:val="000000"/>
          <w:sz w:val="28"/>
          <w:szCs w:val="28"/>
        </w:rPr>
        <w:t xml:space="preserve">оновлення </w:t>
      </w:r>
      <w:r w:rsidR="00E9726D">
        <w:rPr>
          <w:rFonts w:ascii="Times New Roman" w:hAnsi="Times New Roman"/>
          <w:color w:val="000000"/>
          <w:sz w:val="28"/>
          <w:szCs w:val="28"/>
        </w:rPr>
        <w:t>управління, як</w:t>
      </w:r>
      <w:r w:rsidR="003C6181">
        <w:rPr>
          <w:rFonts w:ascii="Times New Roman" w:hAnsi="Times New Roman"/>
          <w:color w:val="000000"/>
          <w:sz w:val="28"/>
          <w:szCs w:val="28"/>
        </w:rPr>
        <w:t>е</w:t>
      </w:r>
      <w:r w:rsidR="00E9726D">
        <w:rPr>
          <w:rFonts w:ascii="Times New Roman" w:hAnsi="Times New Roman"/>
          <w:color w:val="000000"/>
          <w:sz w:val="28"/>
          <w:szCs w:val="28"/>
        </w:rPr>
        <w:t xml:space="preserve"> спричиня</w:t>
      </w:r>
      <w:r w:rsidR="003C6181">
        <w:rPr>
          <w:rFonts w:ascii="Times New Roman" w:hAnsi="Times New Roman"/>
          <w:color w:val="000000"/>
          <w:sz w:val="28"/>
          <w:szCs w:val="28"/>
        </w:rPr>
        <w:t>є</w:t>
      </w:r>
      <w:r w:rsidR="00E9726D">
        <w:rPr>
          <w:rFonts w:ascii="Times New Roman" w:hAnsi="Times New Roman"/>
          <w:color w:val="000000"/>
          <w:sz w:val="28"/>
          <w:szCs w:val="28"/>
        </w:rPr>
        <w:t>ться зміненими зовнішніми вимогами</w:t>
      </w:r>
      <w:r w:rsidRPr="00F629A0">
        <w:rPr>
          <w:rFonts w:ascii="Times New Roman" w:hAnsi="Times New Roman"/>
          <w:color w:val="000000"/>
          <w:sz w:val="28"/>
          <w:szCs w:val="28"/>
        </w:rPr>
        <w:t>;</w:t>
      </w:r>
    </w:p>
    <w:p w:rsidR="008A69BD" w:rsidRPr="00D521F5" w:rsidRDefault="00E9726D" w:rsidP="004B6454">
      <w:pPr>
        <w:pStyle w:val="a4"/>
        <w:numPr>
          <w:ilvl w:val="0"/>
          <w:numId w:val="7"/>
        </w:numPr>
        <w:tabs>
          <w:tab w:val="left" w:pos="1078"/>
        </w:tabs>
        <w:spacing w:after="0" w:line="360" w:lineRule="auto"/>
        <w:ind w:left="567" w:hanging="425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теоретично обґрунтувати дії, рішення, підходи в управлінні, </w:t>
      </w:r>
      <w:r w:rsidR="003C729E">
        <w:rPr>
          <w:rFonts w:ascii="Times New Roman" w:hAnsi="Times New Roman"/>
          <w:bCs/>
          <w:color w:val="000000"/>
          <w:sz w:val="28"/>
          <w:szCs w:val="28"/>
        </w:rPr>
        <w:t xml:space="preserve">які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визначають оновлений стиль управління </w:t>
      </w:r>
      <w:r w:rsidR="008B46FD">
        <w:rPr>
          <w:rFonts w:ascii="Times New Roman" w:hAnsi="Times New Roman"/>
          <w:sz w:val="28"/>
          <w:szCs w:val="28"/>
        </w:rPr>
        <w:t>розвитком педагогічних працівників</w:t>
      </w:r>
      <w:r>
        <w:rPr>
          <w:rFonts w:ascii="Times New Roman" w:hAnsi="Times New Roman"/>
          <w:sz w:val="28"/>
          <w:szCs w:val="28"/>
        </w:rPr>
        <w:t>,</w:t>
      </w:r>
      <w:r w:rsidR="003C72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спричинений </w:t>
      </w:r>
      <w:r w:rsidR="003119ED">
        <w:rPr>
          <w:rFonts w:ascii="Times New Roman" w:hAnsi="Times New Roman"/>
          <w:sz w:val="28"/>
          <w:szCs w:val="28"/>
        </w:rPr>
        <w:t>введенням воєнного стану</w:t>
      </w:r>
      <w:r w:rsidR="003C618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A69BD" w:rsidRDefault="003C729E" w:rsidP="004B6454">
      <w:pPr>
        <w:pStyle w:val="a4"/>
        <w:numPr>
          <w:ilvl w:val="0"/>
          <w:numId w:val="7"/>
        </w:numPr>
        <w:tabs>
          <w:tab w:val="left" w:pos="1078"/>
        </w:tabs>
        <w:spacing w:after="0" w:line="360" w:lineRule="auto"/>
        <w:ind w:left="567" w:hanging="425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дібрати моделі, опитувальники, яким</w:t>
      </w:r>
      <w:r w:rsidR="00B656A1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можна скористатися керівнику </w:t>
      </w:r>
      <w:r w:rsidR="003119ED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управлінн</w:t>
      </w:r>
      <w:r w:rsidR="003119ED">
        <w:rPr>
          <w:rFonts w:ascii="Times New Roman" w:hAnsi="Times New Roman"/>
          <w:color w:val="000000"/>
          <w:sz w:val="28"/>
          <w:szCs w:val="28"/>
        </w:rPr>
        <w:t>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46FD">
        <w:rPr>
          <w:rFonts w:ascii="Times New Roman" w:hAnsi="Times New Roman"/>
          <w:color w:val="000000"/>
          <w:sz w:val="28"/>
          <w:szCs w:val="28"/>
        </w:rPr>
        <w:t>розвитком педагогічних працівників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46FD">
        <w:rPr>
          <w:rFonts w:ascii="Times New Roman" w:hAnsi="Times New Roman"/>
          <w:color w:val="000000"/>
          <w:sz w:val="28"/>
          <w:szCs w:val="28"/>
        </w:rPr>
        <w:t>в умовах воєнного стану</w:t>
      </w:r>
      <w:r w:rsidR="003119ED">
        <w:rPr>
          <w:rFonts w:ascii="Times New Roman" w:hAnsi="Times New Roman"/>
          <w:color w:val="000000"/>
          <w:sz w:val="28"/>
          <w:szCs w:val="28"/>
        </w:rPr>
        <w:t>.</w:t>
      </w:r>
    </w:p>
    <w:p w:rsidR="006914E4" w:rsidRDefault="00BE1718" w:rsidP="005B606F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E1718">
        <w:rPr>
          <w:rFonts w:ascii="Times New Roman" w:hAnsi="Times New Roman"/>
          <w:b/>
          <w:bCs/>
          <w:color w:val="000000"/>
          <w:sz w:val="28"/>
          <w:szCs w:val="28"/>
        </w:rPr>
        <w:t xml:space="preserve">Методологічну основу дослідження 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становлять наукові </w:t>
      </w:r>
      <w:r w:rsidR="005B606F">
        <w:rPr>
          <w:rFonts w:ascii="Times New Roman" w:hAnsi="Times New Roman"/>
          <w:color w:val="000000"/>
          <w:sz w:val="28"/>
          <w:szCs w:val="28"/>
        </w:rPr>
        <w:t xml:space="preserve">визначення, інноваційні підходи та рішення, що спонукають </w:t>
      </w:r>
      <w:r w:rsidR="006914E4">
        <w:rPr>
          <w:rFonts w:ascii="Times New Roman" w:hAnsi="Times New Roman"/>
          <w:color w:val="000000"/>
          <w:sz w:val="28"/>
          <w:szCs w:val="28"/>
        </w:rPr>
        <w:t xml:space="preserve">керівника змінювати одноосібний стиль управління на командний, а </w:t>
      </w:r>
      <w:r w:rsidR="005B606F">
        <w:rPr>
          <w:rFonts w:ascii="Times New Roman" w:hAnsi="Times New Roman"/>
          <w:color w:val="000000"/>
          <w:sz w:val="28"/>
          <w:szCs w:val="28"/>
        </w:rPr>
        <w:t>вчителів вн</w:t>
      </w:r>
      <w:r w:rsidR="006914E4">
        <w:rPr>
          <w:rFonts w:ascii="Times New Roman" w:hAnsi="Times New Roman"/>
          <w:color w:val="000000"/>
          <w:sz w:val="28"/>
          <w:szCs w:val="28"/>
        </w:rPr>
        <w:t>о</w:t>
      </w:r>
      <w:r w:rsidR="005B606F">
        <w:rPr>
          <w:rFonts w:ascii="Times New Roman" w:hAnsi="Times New Roman"/>
          <w:color w:val="000000"/>
          <w:sz w:val="28"/>
          <w:szCs w:val="28"/>
        </w:rPr>
        <w:t>с</w:t>
      </w:r>
      <w:r w:rsidR="006914E4">
        <w:rPr>
          <w:rFonts w:ascii="Times New Roman" w:hAnsi="Times New Roman"/>
          <w:color w:val="000000"/>
          <w:sz w:val="28"/>
          <w:szCs w:val="28"/>
        </w:rPr>
        <w:t>ити</w:t>
      </w:r>
      <w:r w:rsidR="005B606F">
        <w:rPr>
          <w:rFonts w:ascii="Times New Roman" w:hAnsi="Times New Roman"/>
          <w:color w:val="000000"/>
          <w:sz w:val="28"/>
          <w:szCs w:val="28"/>
        </w:rPr>
        <w:t xml:space="preserve"> змін</w:t>
      </w:r>
      <w:r w:rsidR="006914E4">
        <w:rPr>
          <w:rFonts w:ascii="Times New Roman" w:hAnsi="Times New Roman"/>
          <w:color w:val="000000"/>
          <w:sz w:val="28"/>
          <w:szCs w:val="28"/>
        </w:rPr>
        <w:t>и</w:t>
      </w:r>
      <w:r w:rsidR="005B606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914E4">
        <w:rPr>
          <w:rFonts w:ascii="Times New Roman" w:hAnsi="Times New Roman"/>
          <w:color w:val="000000"/>
          <w:sz w:val="28"/>
          <w:szCs w:val="28"/>
        </w:rPr>
        <w:t>в</w:t>
      </w:r>
      <w:r w:rsidR="005B606F">
        <w:rPr>
          <w:rFonts w:ascii="Times New Roman" w:hAnsi="Times New Roman"/>
          <w:color w:val="000000"/>
          <w:sz w:val="28"/>
          <w:szCs w:val="28"/>
        </w:rPr>
        <w:t xml:space="preserve"> педагогічну діяльність</w:t>
      </w:r>
      <w:r w:rsidR="006914E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3C6181">
        <w:rPr>
          <w:rFonts w:ascii="Times New Roman" w:hAnsi="Times New Roman"/>
          <w:color w:val="000000"/>
          <w:sz w:val="28"/>
          <w:szCs w:val="28"/>
        </w:rPr>
        <w:t>як</w:t>
      </w:r>
      <w:r w:rsidR="003119ED">
        <w:rPr>
          <w:rFonts w:ascii="Times New Roman" w:hAnsi="Times New Roman"/>
          <w:color w:val="000000"/>
          <w:sz w:val="28"/>
          <w:szCs w:val="28"/>
        </w:rPr>
        <w:t>і</w:t>
      </w:r>
      <w:r w:rsidR="006914E4">
        <w:rPr>
          <w:rFonts w:ascii="Times New Roman" w:hAnsi="Times New Roman"/>
          <w:color w:val="000000"/>
          <w:sz w:val="28"/>
          <w:szCs w:val="28"/>
        </w:rPr>
        <w:t xml:space="preserve"> призвод</w:t>
      </w:r>
      <w:r w:rsidR="00E450D0">
        <w:rPr>
          <w:rFonts w:ascii="Times New Roman" w:hAnsi="Times New Roman"/>
          <w:color w:val="000000"/>
          <w:sz w:val="28"/>
          <w:szCs w:val="28"/>
        </w:rPr>
        <w:t>ять</w:t>
      </w:r>
      <w:r w:rsidR="006914E4">
        <w:rPr>
          <w:rFonts w:ascii="Times New Roman" w:hAnsi="Times New Roman"/>
          <w:color w:val="000000"/>
          <w:sz w:val="28"/>
          <w:szCs w:val="28"/>
        </w:rPr>
        <w:t xml:space="preserve"> до розвитку</w:t>
      </w:r>
      <w:r w:rsidR="008B46FD">
        <w:rPr>
          <w:rFonts w:ascii="Times New Roman" w:hAnsi="Times New Roman"/>
          <w:color w:val="000000"/>
          <w:sz w:val="28"/>
          <w:szCs w:val="28"/>
        </w:rPr>
        <w:t xml:space="preserve"> в умовах вимушених змін.</w:t>
      </w:r>
    </w:p>
    <w:p w:rsidR="00BE1718" w:rsidRPr="00BE1718" w:rsidRDefault="00BE1718" w:rsidP="005B606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E1718">
        <w:rPr>
          <w:rFonts w:ascii="Times New Roman" w:hAnsi="Times New Roman"/>
          <w:color w:val="000000"/>
          <w:sz w:val="28"/>
          <w:szCs w:val="28"/>
        </w:rPr>
        <w:t>Дослідження спира</w:t>
      </w:r>
      <w:r w:rsidR="00A15807">
        <w:rPr>
          <w:rFonts w:ascii="Times New Roman" w:hAnsi="Times New Roman"/>
          <w:color w:val="000000"/>
          <w:sz w:val="28"/>
          <w:szCs w:val="28"/>
        </w:rPr>
        <w:t>ю</w:t>
      </w:r>
      <w:r w:rsidRPr="00BE1718">
        <w:rPr>
          <w:rFonts w:ascii="Times New Roman" w:hAnsi="Times New Roman"/>
          <w:color w:val="000000"/>
          <w:sz w:val="28"/>
          <w:szCs w:val="28"/>
        </w:rPr>
        <w:t>ться на Конституцію України, нормативну базу освітньої галузі України, закріплену в Законах України «Про освіту», «Про повну загальну середню освіту», Концепці</w:t>
      </w:r>
      <w:r w:rsidR="003119ED">
        <w:rPr>
          <w:rFonts w:ascii="Times New Roman" w:hAnsi="Times New Roman"/>
          <w:color w:val="000000"/>
          <w:sz w:val="28"/>
          <w:szCs w:val="28"/>
        </w:rPr>
        <w:t>ю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914E4">
        <w:rPr>
          <w:rFonts w:ascii="Times New Roman" w:hAnsi="Times New Roman"/>
          <w:color w:val="000000"/>
          <w:sz w:val="28"/>
          <w:szCs w:val="28"/>
        </w:rPr>
        <w:t>Нової української школи</w:t>
      </w:r>
      <w:r w:rsidRPr="00BE1718">
        <w:rPr>
          <w:rFonts w:ascii="Times New Roman" w:hAnsi="Times New Roman"/>
          <w:color w:val="000000"/>
          <w:sz w:val="28"/>
          <w:szCs w:val="28"/>
        </w:rPr>
        <w:t>, нормативно-правов</w:t>
      </w:r>
      <w:r w:rsidR="003119ED">
        <w:rPr>
          <w:rFonts w:ascii="Times New Roman" w:hAnsi="Times New Roman"/>
          <w:color w:val="000000"/>
          <w:sz w:val="28"/>
          <w:szCs w:val="28"/>
        </w:rPr>
        <w:t>і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 акт</w:t>
      </w:r>
      <w:r w:rsidR="003119ED">
        <w:rPr>
          <w:rFonts w:ascii="Times New Roman" w:hAnsi="Times New Roman"/>
          <w:color w:val="000000"/>
          <w:sz w:val="28"/>
          <w:szCs w:val="28"/>
        </w:rPr>
        <w:t>и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 загальної середньої освіти</w:t>
      </w:r>
      <w:r w:rsidR="006914E4">
        <w:rPr>
          <w:rFonts w:ascii="Times New Roman" w:hAnsi="Times New Roman"/>
          <w:color w:val="000000"/>
          <w:sz w:val="28"/>
          <w:szCs w:val="28"/>
        </w:rPr>
        <w:t>.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 У процесі реалізації педагогічних задумів застосову</w:t>
      </w:r>
      <w:r w:rsidR="00E450D0">
        <w:rPr>
          <w:rFonts w:ascii="Times New Roman" w:hAnsi="Times New Roman"/>
          <w:color w:val="000000"/>
          <w:sz w:val="28"/>
          <w:szCs w:val="28"/>
        </w:rPr>
        <w:t>ються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 методи дослідження: </w:t>
      </w:r>
      <w:r w:rsidRPr="00BE1718">
        <w:rPr>
          <w:rFonts w:ascii="Times New Roman" w:hAnsi="Times New Roman"/>
          <w:iCs/>
          <w:color w:val="000000"/>
          <w:sz w:val="28"/>
          <w:szCs w:val="28"/>
        </w:rPr>
        <w:t xml:space="preserve">теоретичні — 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аналіз наукових визначень </w:t>
      </w:r>
      <w:r w:rsidR="003119ED">
        <w:rPr>
          <w:rFonts w:ascii="Times New Roman" w:hAnsi="Times New Roman"/>
          <w:color w:val="000000"/>
          <w:sz w:val="28"/>
          <w:szCs w:val="28"/>
        </w:rPr>
        <w:t>та</w:t>
      </w:r>
      <w:r w:rsidR="006C1702" w:rsidRPr="00BE17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C1702">
        <w:rPr>
          <w:rFonts w:ascii="Times New Roman" w:hAnsi="Times New Roman"/>
          <w:color w:val="000000"/>
          <w:sz w:val="28"/>
          <w:szCs w:val="28"/>
        </w:rPr>
        <w:t>чинників, які спричиняють оновлення управління закладом освіти</w:t>
      </w:r>
      <w:r w:rsidR="006914E4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Pr="00BE1718">
        <w:rPr>
          <w:rFonts w:ascii="Times New Roman" w:hAnsi="Times New Roman"/>
          <w:iCs/>
          <w:color w:val="000000"/>
          <w:sz w:val="28"/>
          <w:szCs w:val="28"/>
        </w:rPr>
        <w:t xml:space="preserve">емпіричні </w:t>
      </w:r>
      <w:r w:rsidRPr="00BE1718">
        <w:rPr>
          <w:rFonts w:ascii="Times New Roman" w:hAnsi="Times New Roman"/>
          <w:color w:val="000000"/>
          <w:sz w:val="28"/>
          <w:szCs w:val="28"/>
        </w:rPr>
        <w:t>—</w:t>
      </w:r>
      <w:r w:rsidR="006914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1718">
        <w:rPr>
          <w:rFonts w:ascii="Times New Roman" w:hAnsi="Times New Roman"/>
          <w:color w:val="000000"/>
          <w:sz w:val="28"/>
          <w:szCs w:val="28"/>
        </w:rPr>
        <w:t>спостереження</w:t>
      </w:r>
      <w:r w:rsidR="006C1702">
        <w:rPr>
          <w:rFonts w:ascii="Times New Roman" w:hAnsi="Times New Roman"/>
          <w:color w:val="000000"/>
          <w:sz w:val="28"/>
          <w:szCs w:val="28"/>
        </w:rPr>
        <w:t>.</w:t>
      </w:r>
      <w:r w:rsidRPr="00BE171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F45D8" w:rsidRPr="00A06232" w:rsidRDefault="00A06232" w:rsidP="008A69BD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6232">
        <w:rPr>
          <w:rFonts w:ascii="Times New Roman" w:hAnsi="Times New Roman"/>
          <w:b/>
          <w:sz w:val="28"/>
          <w:szCs w:val="28"/>
        </w:rPr>
        <w:lastRenderedPageBreak/>
        <w:t>Науков</w:t>
      </w:r>
      <w:r w:rsidR="00105FC6">
        <w:rPr>
          <w:rFonts w:ascii="Times New Roman" w:hAnsi="Times New Roman"/>
          <w:b/>
          <w:sz w:val="28"/>
          <w:szCs w:val="28"/>
        </w:rPr>
        <w:t xml:space="preserve">і </w:t>
      </w:r>
      <w:r w:rsidR="003C729E">
        <w:rPr>
          <w:rFonts w:ascii="Times New Roman" w:hAnsi="Times New Roman"/>
          <w:b/>
          <w:sz w:val="28"/>
          <w:szCs w:val="28"/>
        </w:rPr>
        <w:t>розвідки</w:t>
      </w:r>
      <w:r w:rsidR="00105FC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1063D2">
        <w:rPr>
          <w:rFonts w:ascii="Times New Roman" w:hAnsi="Times New Roman"/>
          <w:sz w:val="28"/>
          <w:szCs w:val="28"/>
        </w:rPr>
        <w:t>Е</w:t>
      </w:r>
      <w:r w:rsidR="003119ED">
        <w:rPr>
          <w:rFonts w:ascii="Times New Roman" w:hAnsi="Times New Roman"/>
          <w:sz w:val="28"/>
          <w:szCs w:val="28"/>
        </w:rPr>
        <w:t xml:space="preserve">кскурс в наукові </w:t>
      </w:r>
      <w:r w:rsidR="001063D2">
        <w:rPr>
          <w:rFonts w:ascii="Times New Roman" w:hAnsi="Times New Roman"/>
          <w:sz w:val="28"/>
          <w:szCs w:val="28"/>
        </w:rPr>
        <w:t xml:space="preserve">дослідження щодо </w:t>
      </w:r>
      <w:r w:rsidR="003F45D8" w:rsidRPr="00A06232">
        <w:rPr>
          <w:rFonts w:ascii="Times New Roman" w:hAnsi="Times New Roman"/>
          <w:sz w:val="28"/>
          <w:szCs w:val="28"/>
        </w:rPr>
        <w:t xml:space="preserve">«управління», </w:t>
      </w:r>
      <w:r w:rsidR="00031CB9" w:rsidRPr="00A06232">
        <w:rPr>
          <w:rFonts w:ascii="Times New Roman" w:hAnsi="Times New Roman"/>
          <w:sz w:val="28"/>
          <w:szCs w:val="28"/>
        </w:rPr>
        <w:t>«управління змінами»</w:t>
      </w:r>
      <w:r w:rsidR="001063D2">
        <w:rPr>
          <w:rFonts w:ascii="Times New Roman" w:hAnsi="Times New Roman"/>
          <w:sz w:val="28"/>
          <w:szCs w:val="28"/>
        </w:rPr>
        <w:t xml:space="preserve"> </w:t>
      </w:r>
      <w:r w:rsidR="003F45D8" w:rsidRPr="00A06232">
        <w:rPr>
          <w:rFonts w:ascii="Times New Roman" w:hAnsi="Times New Roman"/>
          <w:sz w:val="28"/>
          <w:szCs w:val="28"/>
        </w:rPr>
        <w:t>дозволять з’ясувати сут</w:t>
      </w:r>
      <w:r w:rsidR="00900FFA">
        <w:rPr>
          <w:rFonts w:ascii="Times New Roman" w:hAnsi="Times New Roman"/>
          <w:sz w:val="28"/>
          <w:szCs w:val="28"/>
        </w:rPr>
        <w:t>ність</w:t>
      </w:r>
      <w:r w:rsidR="003F45D8" w:rsidRPr="00A06232">
        <w:rPr>
          <w:rFonts w:ascii="Times New Roman" w:hAnsi="Times New Roman"/>
          <w:sz w:val="28"/>
          <w:szCs w:val="28"/>
        </w:rPr>
        <w:t xml:space="preserve"> </w:t>
      </w:r>
      <w:r w:rsidR="00031CB9" w:rsidRPr="00A06232">
        <w:rPr>
          <w:rFonts w:ascii="Times New Roman" w:hAnsi="Times New Roman"/>
          <w:sz w:val="28"/>
          <w:szCs w:val="28"/>
        </w:rPr>
        <w:t xml:space="preserve">оновлення </w:t>
      </w:r>
      <w:r w:rsidR="003F45D8" w:rsidRPr="00A06232">
        <w:rPr>
          <w:rFonts w:ascii="Times New Roman" w:hAnsi="Times New Roman"/>
          <w:sz w:val="28"/>
          <w:szCs w:val="28"/>
        </w:rPr>
        <w:t>управління</w:t>
      </w:r>
      <w:r w:rsidR="002906B9" w:rsidRPr="00A06232">
        <w:rPr>
          <w:rFonts w:ascii="Times New Roman" w:hAnsi="Times New Roman"/>
          <w:sz w:val="28"/>
          <w:szCs w:val="28"/>
        </w:rPr>
        <w:t>.</w:t>
      </w:r>
    </w:p>
    <w:p w:rsidR="00E23477" w:rsidRPr="003C729E" w:rsidRDefault="00E23477" w:rsidP="008A69BD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625C33">
        <w:rPr>
          <w:sz w:val="28"/>
          <w:szCs w:val="28"/>
          <w:lang w:val="uk-UA"/>
        </w:rPr>
        <w:t xml:space="preserve">Управління як область наукового дослідження більшість науковців </w:t>
      </w:r>
      <w:r w:rsidRPr="003C729E">
        <w:rPr>
          <w:sz w:val="28"/>
          <w:szCs w:val="28"/>
          <w:lang w:val="uk-UA"/>
        </w:rPr>
        <w:t xml:space="preserve">пов’язують </w:t>
      </w:r>
      <w:r w:rsidR="007D5BD0" w:rsidRPr="003C729E">
        <w:rPr>
          <w:sz w:val="28"/>
          <w:szCs w:val="28"/>
          <w:lang w:val="uk-UA"/>
        </w:rPr>
        <w:t>і</w:t>
      </w:r>
      <w:r w:rsidRPr="003C729E">
        <w:rPr>
          <w:sz w:val="28"/>
          <w:szCs w:val="28"/>
          <w:lang w:val="uk-UA"/>
        </w:rPr>
        <w:t xml:space="preserve">з виходом </w:t>
      </w:r>
      <w:r w:rsidR="007D5BD0" w:rsidRPr="003C729E">
        <w:rPr>
          <w:sz w:val="28"/>
          <w:szCs w:val="28"/>
          <w:lang w:val="uk-UA"/>
        </w:rPr>
        <w:t>у</w:t>
      </w:r>
      <w:r w:rsidRPr="003C729E">
        <w:rPr>
          <w:sz w:val="28"/>
          <w:szCs w:val="28"/>
          <w:lang w:val="uk-UA"/>
        </w:rPr>
        <w:t xml:space="preserve"> 1911 році наукової роботи Ф. Тейлора «Основи наукового менеджменту». Сучасна наука управління розвивається досить інтенсивно. Вона синтезує теоретичні розробки </w:t>
      </w:r>
      <w:r w:rsidR="007D5BD0" w:rsidRPr="003C729E">
        <w:rPr>
          <w:sz w:val="28"/>
          <w:szCs w:val="28"/>
          <w:lang w:val="uk-UA"/>
        </w:rPr>
        <w:t>й</w:t>
      </w:r>
      <w:r w:rsidRPr="003C729E">
        <w:rPr>
          <w:sz w:val="28"/>
          <w:szCs w:val="28"/>
          <w:lang w:val="uk-UA"/>
        </w:rPr>
        <w:t xml:space="preserve"> багаторічну практичну діяльність.</w:t>
      </w:r>
      <w:r w:rsidR="00066BD6" w:rsidRPr="003C729E">
        <w:rPr>
          <w:sz w:val="28"/>
          <w:szCs w:val="28"/>
          <w:lang w:val="uk-UA"/>
        </w:rPr>
        <w:t xml:space="preserve"> </w:t>
      </w:r>
      <w:r w:rsidR="00430D5E" w:rsidRPr="003C729E">
        <w:rPr>
          <w:iCs/>
          <w:color w:val="222222"/>
          <w:sz w:val="28"/>
          <w:szCs w:val="28"/>
          <w:shd w:val="clear" w:color="auto" w:fill="FFFFFF"/>
          <w:lang w:val="uk-UA"/>
        </w:rPr>
        <w:t>У загальному визначенні «управління» тлумачиться як «</w:t>
      </w:r>
      <w:r w:rsidR="00430D5E" w:rsidRPr="003C729E">
        <w:rPr>
          <w:color w:val="222222"/>
          <w:sz w:val="28"/>
          <w:szCs w:val="28"/>
          <w:shd w:val="clear" w:color="auto" w:fill="FFFFFF"/>
          <w:lang w:val="uk-UA"/>
        </w:rPr>
        <w:t>перетворення інформації про стан об'єкта в команд</w:t>
      </w:r>
      <w:r w:rsidR="00031CB9" w:rsidRPr="003C729E">
        <w:rPr>
          <w:color w:val="222222"/>
          <w:sz w:val="28"/>
          <w:szCs w:val="28"/>
          <w:shd w:val="clear" w:color="auto" w:fill="FFFFFF"/>
          <w:lang w:val="uk-UA"/>
        </w:rPr>
        <w:t>н</w:t>
      </w:r>
      <w:r w:rsidR="00430D5E" w:rsidRPr="003C729E">
        <w:rPr>
          <w:color w:val="222222"/>
          <w:sz w:val="28"/>
          <w:szCs w:val="28"/>
          <w:shd w:val="clear" w:color="auto" w:fill="FFFFFF"/>
          <w:lang w:val="uk-UA"/>
        </w:rPr>
        <w:t xml:space="preserve">у від суб'єкта, </w:t>
      </w:r>
      <w:r w:rsidR="007D5BD0" w:rsidRPr="003C729E">
        <w:rPr>
          <w:color w:val="222222"/>
          <w:sz w:val="28"/>
          <w:szCs w:val="28"/>
          <w:shd w:val="clear" w:color="auto" w:fill="FFFFFF"/>
          <w:lang w:val="uk-UA"/>
        </w:rPr>
        <w:t>в</w:t>
      </w:r>
      <w:r w:rsidR="00430D5E" w:rsidRPr="003C729E">
        <w:rPr>
          <w:color w:val="222222"/>
          <w:sz w:val="28"/>
          <w:szCs w:val="28"/>
          <w:shd w:val="clear" w:color="auto" w:fill="FFFFFF"/>
          <w:lang w:val="uk-UA"/>
        </w:rPr>
        <w:t xml:space="preserve">плив на об'єкти задля досягнення кінцевої мети» (Вікіпедія). </w:t>
      </w:r>
      <w:r w:rsidRPr="003C729E">
        <w:rPr>
          <w:sz w:val="28"/>
          <w:szCs w:val="28"/>
          <w:lang w:val="uk-UA"/>
        </w:rPr>
        <w:t xml:space="preserve">В енциклопедичному словнику «управління» </w:t>
      </w:r>
      <w:r w:rsidRPr="000D7458">
        <w:rPr>
          <w:color w:val="222222"/>
          <w:sz w:val="28"/>
          <w:szCs w:val="28"/>
          <w:shd w:val="clear" w:color="auto" w:fill="FFFFFF"/>
          <w:lang w:val="uk-UA"/>
        </w:rPr>
        <w:t>визначається як «</w:t>
      </w:r>
      <w:r w:rsidR="000D7458" w:rsidRPr="000D7458">
        <w:rPr>
          <w:color w:val="222222"/>
          <w:sz w:val="28"/>
          <w:szCs w:val="28"/>
          <w:shd w:val="clear" w:color="auto" w:fill="FFFFFF"/>
          <w:lang w:val="uk-UA"/>
        </w:rPr>
        <w:t>виконання управлінських функцій з метою організації ефективної взаємодії об’єкта і суб’єкта в певній системі з урахуванням змін стану зовнішнього середовища»</w:t>
      </w:r>
      <w:r w:rsidRPr="003C729E">
        <w:rPr>
          <w:sz w:val="28"/>
          <w:szCs w:val="28"/>
          <w:lang w:val="uk-UA"/>
        </w:rPr>
        <w:t xml:space="preserve"> [</w:t>
      </w:r>
      <w:r w:rsidR="00F67E28">
        <w:rPr>
          <w:sz w:val="28"/>
          <w:szCs w:val="28"/>
          <w:lang w:val="uk-UA"/>
        </w:rPr>
        <w:t>4</w:t>
      </w:r>
      <w:r w:rsidRPr="003C729E">
        <w:rPr>
          <w:sz w:val="28"/>
          <w:szCs w:val="28"/>
          <w:lang w:val="uk-UA"/>
        </w:rPr>
        <w:t xml:space="preserve">, с. 722-723]. </w:t>
      </w:r>
    </w:p>
    <w:p w:rsidR="00E23477" w:rsidRDefault="00E02F9A" w:rsidP="00E133C2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F9A">
        <w:rPr>
          <w:rFonts w:ascii="Times New Roman" w:hAnsi="Times New Roman" w:cs="Times New Roman"/>
          <w:sz w:val="28"/>
          <w:szCs w:val="28"/>
        </w:rPr>
        <w:t xml:space="preserve">Є. </w:t>
      </w:r>
      <w:proofErr w:type="spellStart"/>
      <w:r w:rsidRPr="00E02F9A">
        <w:rPr>
          <w:rFonts w:ascii="Times New Roman" w:hAnsi="Times New Roman" w:cs="Times New Roman"/>
          <w:sz w:val="28"/>
          <w:szCs w:val="28"/>
        </w:rPr>
        <w:t>Хриков</w:t>
      </w:r>
      <w:proofErr w:type="spellEnd"/>
      <w:r w:rsidRPr="00E02F9A">
        <w:rPr>
          <w:rFonts w:ascii="Times New Roman" w:hAnsi="Times New Roman" w:cs="Times New Roman"/>
          <w:sz w:val="28"/>
          <w:szCs w:val="28"/>
        </w:rPr>
        <w:t xml:space="preserve"> визначає управління </w:t>
      </w:r>
      <w:r>
        <w:rPr>
          <w:rFonts w:ascii="Times New Roman" w:hAnsi="Times New Roman" w:cs="Times New Roman"/>
          <w:sz w:val="28"/>
          <w:szCs w:val="28"/>
        </w:rPr>
        <w:t>як</w:t>
      </w:r>
      <w:r w:rsidR="00C90DB5" w:rsidRPr="00E02F9A">
        <w:rPr>
          <w:rFonts w:ascii="Times New Roman" w:hAnsi="Times New Roman" w:cs="Times New Roman"/>
          <w:sz w:val="28"/>
          <w:szCs w:val="28"/>
        </w:rPr>
        <w:t xml:space="preserve"> процес планування, організаці</w:t>
      </w:r>
      <w:r w:rsidR="00900FFA">
        <w:rPr>
          <w:rFonts w:ascii="Times New Roman" w:hAnsi="Times New Roman" w:cs="Times New Roman"/>
          <w:sz w:val="28"/>
          <w:szCs w:val="28"/>
        </w:rPr>
        <w:t>ї</w:t>
      </w:r>
      <w:r w:rsidR="00C90DB5" w:rsidRPr="00E02F9A">
        <w:rPr>
          <w:rFonts w:ascii="Times New Roman" w:hAnsi="Times New Roman" w:cs="Times New Roman"/>
          <w:sz w:val="28"/>
          <w:szCs w:val="28"/>
        </w:rPr>
        <w:t>, мотивації і контролю, необхідний для досягнення мети організації (</w:t>
      </w:r>
      <w:r w:rsidR="000D7458">
        <w:rPr>
          <w:rFonts w:ascii="Times New Roman" w:hAnsi="Times New Roman" w:cs="Times New Roman"/>
          <w:sz w:val="28"/>
          <w:szCs w:val="28"/>
        </w:rPr>
        <w:t>1</w:t>
      </w:r>
      <w:r w:rsidR="00E36D57">
        <w:rPr>
          <w:rFonts w:ascii="Times New Roman" w:hAnsi="Times New Roman" w:cs="Times New Roman"/>
          <w:sz w:val="28"/>
          <w:szCs w:val="28"/>
        </w:rPr>
        <w:t>8</w:t>
      </w:r>
      <w:r w:rsidR="00C90DB5" w:rsidRPr="00E02F9A">
        <w:rPr>
          <w:rFonts w:ascii="Times New Roman" w:hAnsi="Times New Roman" w:cs="Times New Roman"/>
          <w:sz w:val="28"/>
          <w:szCs w:val="28"/>
        </w:rPr>
        <w:t xml:space="preserve">). </w:t>
      </w:r>
      <w:r w:rsidR="00F00B5A">
        <w:rPr>
          <w:rFonts w:ascii="Times New Roman" w:hAnsi="Times New Roman" w:cs="Times New Roman"/>
          <w:sz w:val="28"/>
          <w:szCs w:val="28"/>
        </w:rPr>
        <w:t xml:space="preserve">Означені </w:t>
      </w:r>
      <w:r w:rsidR="00C90DB5" w:rsidRPr="00E02F9A">
        <w:rPr>
          <w:rFonts w:ascii="Times New Roman" w:hAnsi="Times New Roman" w:cs="Times New Roman"/>
          <w:sz w:val="28"/>
          <w:szCs w:val="28"/>
        </w:rPr>
        <w:t xml:space="preserve">функції охоплюють </w:t>
      </w:r>
      <w:r w:rsidR="007D5BD0">
        <w:rPr>
          <w:rFonts w:ascii="Times New Roman" w:hAnsi="Times New Roman" w:cs="Times New Roman"/>
          <w:sz w:val="28"/>
          <w:szCs w:val="28"/>
        </w:rPr>
        <w:t>у</w:t>
      </w:r>
      <w:r w:rsidR="00C90DB5" w:rsidRPr="00E02F9A">
        <w:rPr>
          <w:rFonts w:ascii="Times New Roman" w:hAnsi="Times New Roman" w:cs="Times New Roman"/>
          <w:sz w:val="28"/>
          <w:szCs w:val="28"/>
        </w:rPr>
        <w:t>сі види управлінської діяльності</w:t>
      </w:r>
      <w:r w:rsidR="00900FFA">
        <w:rPr>
          <w:rFonts w:ascii="Times New Roman" w:hAnsi="Times New Roman" w:cs="Times New Roman"/>
          <w:sz w:val="28"/>
          <w:szCs w:val="28"/>
        </w:rPr>
        <w:t xml:space="preserve">, але </w:t>
      </w:r>
      <w:r w:rsidR="006D5345">
        <w:rPr>
          <w:rFonts w:ascii="Times New Roman" w:hAnsi="Times New Roman" w:cs="Times New Roman"/>
          <w:sz w:val="28"/>
          <w:szCs w:val="28"/>
        </w:rPr>
        <w:t xml:space="preserve">автор </w:t>
      </w:r>
      <w:r w:rsidR="00900FFA">
        <w:rPr>
          <w:rFonts w:ascii="Times New Roman" w:hAnsi="Times New Roman" w:cs="Times New Roman"/>
          <w:sz w:val="28"/>
          <w:szCs w:val="28"/>
        </w:rPr>
        <w:t>не вказу</w:t>
      </w:r>
      <w:r w:rsidR="006D5345">
        <w:rPr>
          <w:rFonts w:ascii="Times New Roman" w:hAnsi="Times New Roman" w:cs="Times New Roman"/>
          <w:sz w:val="28"/>
          <w:szCs w:val="28"/>
        </w:rPr>
        <w:t>є</w:t>
      </w:r>
      <w:r w:rsidR="00900FFA">
        <w:rPr>
          <w:rFonts w:ascii="Times New Roman" w:hAnsi="Times New Roman" w:cs="Times New Roman"/>
          <w:sz w:val="28"/>
          <w:szCs w:val="28"/>
        </w:rPr>
        <w:t xml:space="preserve"> на </w:t>
      </w:r>
      <w:r w:rsidR="006D5345">
        <w:rPr>
          <w:rFonts w:ascii="Times New Roman" w:hAnsi="Times New Roman" w:cs="Times New Roman"/>
          <w:sz w:val="28"/>
          <w:szCs w:val="28"/>
        </w:rPr>
        <w:t xml:space="preserve">урахування </w:t>
      </w:r>
      <w:r w:rsidR="00900FFA">
        <w:rPr>
          <w:rFonts w:ascii="Times New Roman" w:hAnsi="Times New Roman" w:cs="Times New Roman"/>
          <w:sz w:val="28"/>
          <w:szCs w:val="28"/>
        </w:rPr>
        <w:t>змін</w:t>
      </w:r>
      <w:r w:rsidR="006D5345">
        <w:rPr>
          <w:rFonts w:ascii="Times New Roman" w:hAnsi="Times New Roman" w:cs="Times New Roman"/>
          <w:sz w:val="28"/>
          <w:szCs w:val="28"/>
        </w:rPr>
        <w:t>, що є важливим для нашого дослідження.</w:t>
      </w:r>
      <w:r w:rsidR="006700E5">
        <w:rPr>
          <w:rFonts w:ascii="Times New Roman" w:hAnsi="Times New Roman" w:cs="Times New Roman"/>
          <w:sz w:val="28"/>
          <w:szCs w:val="28"/>
        </w:rPr>
        <w:t xml:space="preserve"> </w:t>
      </w:r>
      <w:r w:rsidR="00E23477">
        <w:rPr>
          <w:rFonts w:ascii="Times New Roman" w:hAnsi="Times New Roman" w:cs="Times New Roman"/>
          <w:sz w:val="28"/>
          <w:szCs w:val="28"/>
        </w:rPr>
        <w:t xml:space="preserve">Поряд </w:t>
      </w:r>
      <w:r w:rsidR="007D5BD0">
        <w:rPr>
          <w:rFonts w:ascii="Times New Roman" w:hAnsi="Times New Roman" w:cs="Times New Roman"/>
          <w:sz w:val="28"/>
          <w:szCs w:val="28"/>
        </w:rPr>
        <w:t>і</w:t>
      </w:r>
      <w:r w:rsidR="00E23477">
        <w:rPr>
          <w:rFonts w:ascii="Times New Roman" w:hAnsi="Times New Roman" w:cs="Times New Roman"/>
          <w:sz w:val="28"/>
          <w:szCs w:val="28"/>
        </w:rPr>
        <w:t xml:space="preserve">з цим </w:t>
      </w:r>
      <w:r w:rsidR="00E23477" w:rsidRPr="00C5486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E23477">
        <w:rPr>
          <w:rFonts w:ascii="Times New Roman" w:hAnsi="Times New Roman" w:cs="Times New Roman"/>
          <w:sz w:val="28"/>
          <w:szCs w:val="28"/>
        </w:rPr>
        <w:t>Приживара</w:t>
      </w:r>
      <w:proofErr w:type="spellEnd"/>
      <w:r w:rsidR="00E23477">
        <w:rPr>
          <w:rFonts w:ascii="Times New Roman" w:hAnsi="Times New Roman" w:cs="Times New Roman"/>
          <w:sz w:val="28"/>
          <w:szCs w:val="28"/>
        </w:rPr>
        <w:t xml:space="preserve"> дотримується того, що управління «не є процесом регуляції, навіть якщо його розуміти як цілеспрямован</w:t>
      </w:r>
      <w:r w:rsidR="007D5BD0">
        <w:rPr>
          <w:rFonts w:ascii="Times New Roman" w:hAnsi="Times New Roman" w:cs="Times New Roman"/>
          <w:sz w:val="28"/>
          <w:szCs w:val="28"/>
        </w:rPr>
        <w:t>ий</w:t>
      </w:r>
      <w:r w:rsidR="00E23477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="007D5BD0">
        <w:rPr>
          <w:rFonts w:ascii="Times New Roman" w:hAnsi="Times New Roman" w:cs="Times New Roman"/>
          <w:sz w:val="28"/>
          <w:szCs w:val="28"/>
        </w:rPr>
        <w:t>цілераціональний</w:t>
      </w:r>
      <w:proofErr w:type="spellEnd"/>
      <w:r w:rsidR="007D5BD0">
        <w:rPr>
          <w:rFonts w:ascii="Times New Roman" w:hAnsi="Times New Roman" w:cs="Times New Roman"/>
          <w:sz w:val="28"/>
          <w:szCs w:val="28"/>
        </w:rPr>
        <w:t>»</w:t>
      </w:r>
      <w:r w:rsidR="00E23477">
        <w:rPr>
          <w:rFonts w:ascii="Times New Roman" w:hAnsi="Times New Roman" w:cs="Times New Roman"/>
          <w:sz w:val="28"/>
          <w:szCs w:val="28"/>
        </w:rPr>
        <w:t>. Регуляцію автор тлумачить як «</w:t>
      </w:r>
      <w:r w:rsidR="007D5BD0">
        <w:rPr>
          <w:rFonts w:ascii="Times New Roman" w:hAnsi="Times New Roman" w:cs="Times New Roman"/>
          <w:sz w:val="28"/>
          <w:szCs w:val="28"/>
        </w:rPr>
        <w:t>у</w:t>
      </w:r>
      <w:r w:rsidR="00E23477">
        <w:rPr>
          <w:rFonts w:ascii="Times New Roman" w:hAnsi="Times New Roman" w:cs="Times New Roman"/>
          <w:sz w:val="28"/>
          <w:szCs w:val="28"/>
        </w:rPr>
        <w:t>порядкування, приведення до певного ладу (тобто заняття певного місця в структурі, ієрархії, або дотримання певн</w:t>
      </w:r>
      <w:r w:rsidR="007D5BD0">
        <w:rPr>
          <w:rFonts w:ascii="Times New Roman" w:hAnsi="Times New Roman" w:cs="Times New Roman"/>
          <w:sz w:val="28"/>
          <w:szCs w:val="28"/>
        </w:rPr>
        <w:t>ої</w:t>
      </w:r>
      <w:r w:rsidR="00E23477">
        <w:rPr>
          <w:rFonts w:ascii="Times New Roman" w:hAnsi="Times New Roman" w:cs="Times New Roman"/>
          <w:sz w:val="28"/>
          <w:szCs w:val="28"/>
        </w:rPr>
        <w:t xml:space="preserve"> послідовності дій) підпорядкування певним правилам»</w:t>
      </w:r>
      <w:r w:rsidR="009A5D1B">
        <w:rPr>
          <w:rFonts w:ascii="Times New Roman" w:hAnsi="Times New Roman" w:cs="Times New Roman"/>
          <w:sz w:val="28"/>
          <w:szCs w:val="28"/>
        </w:rPr>
        <w:t>.</w:t>
      </w:r>
      <w:r w:rsidR="00E23477">
        <w:rPr>
          <w:rFonts w:ascii="Times New Roman" w:hAnsi="Times New Roman" w:cs="Times New Roman"/>
          <w:sz w:val="28"/>
          <w:szCs w:val="28"/>
        </w:rPr>
        <w:t xml:space="preserve"> Регуляторами </w:t>
      </w:r>
      <w:r w:rsidR="009A5D1B">
        <w:rPr>
          <w:rFonts w:ascii="Times New Roman" w:hAnsi="Times New Roman" w:cs="Times New Roman"/>
          <w:sz w:val="28"/>
          <w:szCs w:val="28"/>
        </w:rPr>
        <w:t xml:space="preserve">автор </w:t>
      </w:r>
      <w:r w:rsidR="00E23477">
        <w:rPr>
          <w:rFonts w:ascii="Times New Roman" w:hAnsi="Times New Roman" w:cs="Times New Roman"/>
          <w:sz w:val="28"/>
          <w:szCs w:val="28"/>
        </w:rPr>
        <w:t xml:space="preserve">висуває норми – моральні, юридичні. Поняття «управління» </w:t>
      </w:r>
      <w:r w:rsidR="009A5D1B">
        <w:rPr>
          <w:rFonts w:ascii="Times New Roman" w:hAnsi="Times New Roman" w:cs="Times New Roman"/>
          <w:sz w:val="28"/>
          <w:szCs w:val="28"/>
        </w:rPr>
        <w:t>він</w:t>
      </w:r>
      <w:r w:rsidR="00E23477">
        <w:rPr>
          <w:rFonts w:ascii="Times New Roman" w:hAnsi="Times New Roman" w:cs="Times New Roman"/>
          <w:sz w:val="28"/>
          <w:szCs w:val="28"/>
        </w:rPr>
        <w:t xml:space="preserve"> визначає</w:t>
      </w:r>
      <w:r w:rsidR="009A5D1B">
        <w:rPr>
          <w:rFonts w:ascii="Times New Roman" w:hAnsi="Times New Roman" w:cs="Times New Roman"/>
          <w:sz w:val="28"/>
          <w:szCs w:val="28"/>
        </w:rPr>
        <w:t>,</w:t>
      </w:r>
      <w:r w:rsidR="00E23477">
        <w:rPr>
          <w:rFonts w:ascii="Times New Roman" w:hAnsi="Times New Roman" w:cs="Times New Roman"/>
          <w:sz w:val="28"/>
          <w:szCs w:val="28"/>
        </w:rPr>
        <w:t xml:space="preserve"> як вид специфічної діяльності, </w:t>
      </w:r>
      <w:r w:rsidR="007D5BD0">
        <w:rPr>
          <w:rFonts w:ascii="Times New Roman" w:hAnsi="Times New Roman" w:cs="Times New Roman"/>
          <w:sz w:val="28"/>
          <w:szCs w:val="28"/>
        </w:rPr>
        <w:t>у</w:t>
      </w:r>
      <w:r w:rsidR="00E23477">
        <w:rPr>
          <w:rFonts w:ascii="Times New Roman" w:hAnsi="Times New Roman" w:cs="Times New Roman"/>
          <w:sz w:val="28"/>
          <w:szCs w:val="28"/>
        </w:rPr>
        <w:t xml:space="preserve">казуючи, що «сама діяльність є специфічною людською формою активного ставлення до дійсності. Змістом цього ставлення є доцільна зміна </w:t>
      </w:r>
      <w:r w:rsidR="007D5BD0">
        <w:rPr>
          <w:rFonts w:ascii="Times New Roman" w:hAnsi="Times New Roman" w:cs="Times New Roman"/>
          <w:sz w:val="28"/>
          <w:szCs w:val="28"/>
        </w:rPr>
        <w:t>й</w:t>
      </w:r>
      <w:r w:rsidR="00E23477">
        <w:rPr>
          <w:rFonts w:ascii="Times New Roman" w:hAnsi="Times New Roman" w:cs="Times New Roman"/>
          <w:sz w:val="28"/>
          <w:szCs w:val="28"/>
        </w:rPr>
        <w:t xml:space="preserve"> перетворення наявної дійсності»</w:t>
      </w:r>
      <w:r w:rsidR="006D5345">
        <w:rPr>
          <w:rFonts w:ascii="Times New Roman" w:hAnsi="Times New Roman" w:cs="Times New Roman"/>
          <w:sz w:val="28"/>
          <w:szCs w:val="28"/>
        </w:rPr>
        <w:t>.</w:t>
      </w:r>
      <w:r w:rsidR="00E23477">
        <w:rPr>
          <w:rFonts w:ascii="Times New Roman" w:hAnsi="Times New Roman" w:cs="Times New Roman"/>
          <w:sz w:val="28"/>
          <w:szCs w:val="28"/>
        </w:rPr>
        <w:t xml:space="preserve"> Він доводить, що «прийняття й реалізація управлінських рішень, швидше за все, може бути діяльністю» [</w:t>
      </w:r>
      <w:r w:rsidR="00D03EC1">
        <w:rPr>
          <w:rFonts w:ascii="Times New Roman" w:hAnsi="Times New Roman" w:cs="Times New Roman"/>
          <w:sz w:val="28"/>
          <w:szCs w:val="28"/>
        </w:rPr>
        <w:t>1</w:t>
      </w:r>
      <w:r w:rsidR="00E36D57">
        <w:rPr>
          <w:rFonts w:ascii="Times New Roman" w:hAnsi="Times New Roman" w:cs="Times New Roman"/>
          <w:sz w:val="28"/>
          <w:szCs w:val="28"/>
        </w:rPr>
        <w:t>3</w:t>
      </w:r>
      <w:r w:rsidR="00E23477">
        <w:rPr>
          <w:rFonts w:ascii="Times New Roman" w:hAnsi="Times New Roman" w:cs="Times New Roman"/>
          <w:sz w:val="28"/>
          <w:szCs w:val="28"/>
        </w:rPr>
        <w:t>].</w:t>
      </w:r>
      <w:r w:rsidR="00066B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746" w:rsidRPr="00420323" w:rsidRDefault="006D5345" w:rsidP="00066BD6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D5BD0">
        <w:rPr>
          <w:rFonts w:ascii="Times New Roman" w:hAnsi="Times New Roman" w:cs="Times New Roman"/>
          <w:sz w:val="28"/>
          <w:szCs w:val="28"/>
        </w:rPr>
        <w:t>лід</w:t>
      </w:r>
      <w:r w:rsidR="000F0E23">
        <w:rPr>
          <w:rFonts w:ascii="Times New Roman" w:hAnsi="Times New Roman" w:cs="Times New Roman"/>
          <w:sz w:val="28"/>
          <w:szCs w:val="28"/>
        </w:rPr>
        <w:t xml:space="preserve"> у</w:t>
      </w:r>
      <w:r w:rsidR="00E23477">
        <w:rPr>
          <w:rFonts w:ascii="Times New Roman" w:hAnsi="Times New Roman" w:cs="Times New Roman"/>
          <w:sz w:val="28"/>
          <w:szCs w:val="28"/>
        </w:rPr>
        <w:t>рахову</w:t>
      </w:r>
      <w:r w:rsidR="000F0E23">
        <w:rPr>
          <w:rFonts w:ascii="Times New Roman" w:hAnsi="Times New Roman" w:cs="Times New Roman"/>
          <w:sz w:val="28"/>
          <w:szCs w:val="28"/>
        </w:rPr>
        <w:t>вати</w:t>
      </w:r>
      <w:r w:rsidR="00E23477">
        <w:rPr>
          <w:rFonts w:ascii="Times New Roman" w:hAnsi="Times New Roman" w:cs="Times New Roman"/>
          <w:sz w:val="28"/>
          <w:szCs w:val="28"/>
        </w:rPr>
        <w:t>, що з</w:t>
      </w:r>
      <w:r w:rsidR="00E23477" w:rsidRPr="00667667">
        <w:rPr>
          <w:rFonts w:ascii="Times New Roman" w:hAnsi="Times New Roman" w:cs="Times New Roman"/>
          <w:color w:val="000000"/>
          <w:sz w:val="28"/>
          <w:szCs w:val="28"/>
        </w:rPr>
        <w:t xml:space="preserve"> погляду науки управління</w:t>
      </w:r>
      <w:r w:rsidR="00E23477">
        <w:rPr>
          <w:rFonts w:ascii="Times New Roman" w:hAnsi="Times New Roman" w:cs="Times New Roman"/>
          <w:color w:val="000000"/>
          <w:sz w:val="28"/>
          <w:szCs w:val="28"/>
        </w:rPr>
        <w:t>, будь-як</w:t>
      </w:r>
      <w:r w:rsidR="00F449FF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6279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49FF">
        <w:rPr>
          <w:rFonts w:ascii="Times New Roman" w:hAnsi="Times New Roman" w:cs="Times New Roman"/>
          <w:color w:val="000000"/>
          <w:sz w:val="28"/>
          <w:szCs w:val="28"/>
        </w:rPr>
        <w:t xml:space="preserve">цілеспрямоване регулювання пов’язане з пристосуванням </w:t>
      </w:r>
      <w:r w:rsidR="003119ED">
        <w:rPr>
          <w:rFonts w:ascii="Times New Roman" w:hAnsi="Times New Roman" w:cs="Times New Roman"/>
          <w:color w:val="000000"/>
          <w:sz w:val="28"/>
          <w:szCs w:val="28"/>
        </w:rPr>
        <w:t xml:space="preserve">педагогічного колективу до змін у </w:t>
      </w:r>
      <w:r w:rsidR="00E23477" w:rsidRPr="00667667">
        <w:rPr>
          <w:rFonts w:ascii="Times New Roman" w:hAnsi="Times New Roman" w:cs="Times New Roman"/>
          <w:color w:val="000000"/>
          <w:sz w:val="28"/>
          <w:szCs w:val="28"/>
        </w:rPr>
        <w:t>зовнішньо</w:t>
      </w:r>
      <w:r w:rsidR="003119ED">
        <w:rPr>
          <w:rFonts w:ascii="Times New Roman" w:hAnsi="Times New Roman" w:cs="Times New Roman"/>
          <w:color w:val="000000"/>
          <w:sz w:val="28"/>
          <w:szCs w:val="28"/>
        </w:rPr>
        <w:t>му</w:t>
      </w:r>
      <w:r w:rsidR="00E23477" w:rsidRPr="00667667">
        <w:rPr>
          <w:rFonts w:ascii="Times New Roman" w:hAnsi="Times New Roman" w:cs="Times New Roman"/>
          <w:color w:val="000000"/>
          <w:sz w:val="28"/>
          <w:szCs w:val="28"/>
        </w:rPr>
        <w:t xml:space="preserve"> середовищ</w:t>
      </w:r>
      <w:r w:rsidR="003119ED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6279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5BD0">
        <w:rPr>
          <w:rFonts w:ascii="Times New Roman" w:hAnsi="Times New Roman" w:cs="Times New Roman"/>
          <w:color w:val="000000"/>
          <w:sz w:val="28"/>
          <w:szCs w:val="28"/>
        </w:rPr>
        <w:t>через</w:t>
      </w:r>
      <w:r w:rsidR="003200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3477" w:rsidRPr="00667667">
        <w:rPr>
          <w:rFonts w:ascii="Times New Roman" w:hAnsi="Times New Roman" w:cs="Times New Roman"/>
          <w:color w:val="000000"/>
          <w:sz w:val="28"/>
          <w:szCs w:val="28"/>
        </w:rPr>
        <w:t>причин</w:t>
      </w:r>
      <w:r w:rsidR="0032002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6279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3477">
        <w:rPr>
          <w:rFonts w:ascii="Times New Roman" w:hAnsi="Times New Roman" w:cs="Times New Roman"/>
          <w:color w:val="000000"/>
          <w:sz w:val="28"/>
          <w:szCs w:val="28"/>
        </w:rPr>
        <w:t>поді</w:t>
      </w:r>
      <w:r w:rsidR="00320029">
        <w:rPr>
          <w:rFonts w:ascii="Times New Roman" w:hAnsi="Times New Roman" w:cs="Times New Roman"/>
          <w:color w:val="000000"/>
          <w:sz w:val="28"/>
          <w:szCs w:val="28"/>
        </w:rPr>
        <w:t>й, які відбуваються поза ним</w:t>
      </w:r>
      <w:r w:rsidR="00E2347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119ED">
        <w:rPr>
          <w:rFonts w:ascii="Times New Roman" w:hAnsi="Times New Roman" w:cs="Times New Roman"/>
          <w:color w:val="000000"/>
          <w:sz w:val="28"/>
          <w:szCs w:val="28"/>
        </w:rPr>
        <w:t xml:space="preserve">При цьому управління вимушене </w:t>
      </w:r>
      <w:r w:rsidR="00E23477" w:rsidRPr="00874F36">
        <w:rPr>
          <w:rFonts w:ascii="Times New Roman" w:hAnsi="Times New Roman" w:cs="Times New Roman"/>
          <w:color w:val="000000"/>
          <w:sz w:val="28"/>
          <w:szCs w:val="28"/>
        </w:rPr>
        <w:t>реагу</w:t>
      </w:r>
      <w:r w:rsidR="003119ED">
        <w:rPr>
          <w:rFonts w:ascii="Times New Roman" w:hAnsi="Times New Roman" w:cs="Times New Roman"/>
          <w:color w:val="000000"/>
          <w:sz w:val="28"/>
          <w:szCs w:val="28"/>
        </w:rPr>
        <w:t>вати</w:t>
      </w:r>
      <w:r w:rsidR="00E23477" w:rsidRPr="00874F36">
        <w:rPr>
          <w:rFonts w:ascii="Times New Roman" w:hAnsi="Times New Roman" w:cs="Times New Roman"/>
          <w:color w:val="000000"/>
          <w:sz w:val="28"/>
          <w:szCs w:val="28"/>
        </w:rPr>
        <w:t xml:space="preserve"> не на будь-який сигнал, а тільки на той, який відповідає </w:t>
      </w:r>
      <w:r w:rsidR="00320029">
        <w:rPr>
          <w:rFonts w:ascii="Times New Roman" w:hAnsi="Times New Roman" w:cs="Times New Roman"/>
          <w:color w:val="000000"/>
          <w:sz w:val="28"/>
          <w:szCs w:val="28"/>
        </w:rPr>
        <w:t>його</w:t>
      </w:r>
      <w:r w:rsidR="00E23477" w:rsidRPr="00874F36">
        <w:rPr>
          <w:rFonts w:ascii="Times New Roman" w:hAnsi="Times New Roman" w:cs="Times New Roman"/>
          <w:color w:val="000000"/>
          <w:sz w:val="28"/>
          <w:szCs w:val="28"/>
        </w:rPr>
        <w:t xml:space="preserve"> природі</w:t>
      </w:r>
      <w:r w:rsidR="00320029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r w:rsidR="00E23477" w:rsidRPr="00874F36">
        <w:rPr>
          <w:rFonts w:ascii="Times New Roman" w:hAnsi="Times New Roman" w:cs="Times New Roman"/>
          <w:color w:val="000000"/>
          <w:sz w:val="28"/>
          <w:szCs w:val="28"/>
        </w:rPr>
        <w:t xml:space="preserve">потрібний </w:t>
      </w:r>
      <w:r w:rsidR="007D5BD0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6279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3477" w:rsidRPr="00333C64">
        <w:rPr>
          <w:rFonts w:ascii="Times New Roman" w:hAnsi="Times New Roman" w:cs="Times New Roman"/>
          <w:color w:val="000000"/>
          <w:sz w:val="28"/>
          <w:szCs w:val="28"/>
        </w:rPr>
        <w:t>певному часі</w:t>
      </w:r>
      <w:r w:rsidR="00E2347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23477" w:rsidRPr="00333C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5BD0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="00E23477" w:rsidRPr="00333C64">
        <w:rPr>
          <w:rFonts w:ascii="Times New Roman" w:hAnsi="Times New Roman" w:cs="Times New Roman"/>
          <w:color w:val="000000"/>
          <w:sz w:val="28"/>
          <w:szCs w:val="28"/>
        </w:rPr>
        <w:t>певних умовах</w:t>
      </w:r>
      <w:r w:rsidR="003119ED">
        <w:rPr>
          <w:rFonts w:ascii="Times New Roman" w:hAnsi="Times New Roman" w:cs="Times New Roman"/>
          <w:color w:val="000000"/>
          <w:sz w:val="28"/>
          <w:szCs w:val="28"/>
        </w:rPr>
        <w:t xml:space="preserve">, адже </w:t>
      </w:r>
      <w:r w:rsidR="00E23477" w:rsidRPr="00BD3181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структур</w:t>
      </w:r>
      <w:r w:rsidR="00E23477">
        <w:rPr>
          <w:rFonts w:ascii="Times New Roman" w:hAnsi="Times New Roman" w:cs="Times New Roman"/>
          <w:color w:val="000000"/>
          <w:sz w:val="28"/>
          <w:szCs w:val="28"/>
        </w:rPr>
        <w:t>а і зміст</w:t>
      </w:r>
      <w:r w:rsidR="00E23477" w:rsidRPr="00BD3181">
        <w:rPr>
          <w:rFonts w:ascii="Times New Roman" w:hAnsi="Times New Roman" w:cs="Times New Roman"/>
          <w:color w:val="000000"/>
          <w:sz w:val="28"/>
          <w:szCs w:val="28"/>
        </w:rPr>
        <w:t xml:space="preserve"> управління залежать від зовнішнього середовища</w:t>
      </w:r>
      <w:r w:rsidR="006279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3477" w:rsidRPr="00333C64">
        <w:rPr>
          <w:rFonts w:ascii="Times New Roman" w:hAnsi="Times New Roman" w:cs="Times New Roman"/>
          <w:sz w:val="28"/>
          <w:szCs w:val="28"/>
        </w:rPr>
        <w:t>[</w:t>
      </w:r>
      <w:r w:rsidR="00B578F4">
        <w:rPr>
          <w:rFonts w:ascii="Times New Roman" w:hAnsi="Times New Roman" w:cs="Times New Roman"/>
          <w:sz w:val="28"/>
          <w:szCs w:val="28"/>
        </w:rPr>
        <w:t>1</w:t>
      </w:r>
      <w:r w:rsidR="00E23477" w:rsidRPr="00420323">
        <w:rPr>
          <w:rFonts w:ascii="Times New Roman" w:hAnsi="Times New Roman" w:cs="Times New Roman"/>
          <w:sz w:val="28"/>
          <w:szCs w:val="28"/>
        </w:rPr>
        <w:t>].</w:t>
      </w:r>
      <w:r w:rsidR="00066BD6">
        <w:rPr>
          <w:rFonts w:ascii="Times New Roman" w:hAnsi="Times New Roman" w:cs="Times New Roman"/>
          <w:sz w:val="28"/>
          <w:szCs w:val="28"/>
        </w:rPr>
        <w:t xml:space="preserve"> </w:t>
      </w:r>
      <w:r w:rsidR="00E23477" w:rsidRPr="00420323"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="00627937" w:rsidRPr="00A06232">
        <w:rPr>
          <w:rFonts w:ascii="Times New Roman" w:hAnsi="Times New Roman"/>
          <w:sz w:val="28"/>
          <w:szCs w:val="28"/>
        </w:rPr>
        <w:t>закладі загальної</w:t>
      </w:r>
      <w:r w:rsidR="00627937">
        <w:rPr>
          <w:rFonts w:ascii="Times New Roman" w:hAnsi="Times New Roman"/>
          <w:sz w:val="28"/>
          <w:szCs w:val="28"/>
        </w:rPr>
        <w:t xml:space="preserve"> </w:t>
      </w:r>
      <w:r w:rsidR="00627937" w:rsidRPr="00A06232">
        <w:rPr>
          <w:rFonts w:ascii="Times New Roman" w:hAnsi="Times New Roman"/>
          <w:sz w:val="28"/>
          <w:szCs w:val="28"/>
        </w:rPr>
        <w:t>середньої освіти</w:t>
      </w:r>
      <w:r w:rsidR="00FE0C66" w:rsidRPr="00A06232">
        <w:rPr>
          <w:rFonts w:ascii="Times New Roman" w:hAnsi="Times New Roman"/>
          <w:color w:val="000000"/>
          <w:sz w:val="28"/>
          <w:szCs w:val="28"/>
        </w:rPr>
        <w:t>,</w:t>
      </w:r>
      <w:r w:rsidR="00627937" w:rsidRPr="00A062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20029" w:rsidRPr="00A06232">
        <w:rPr>
          <w:rFonts w:ascii="Times New Roman" w:hAnsi="Times New Roman"/>
          <w:color w:val="000000"/>
          <w:sz w:val="28"/>
          <w:szCs w:val="28"/>
        </w:rPr>
        <w:t>як</w:t>
      </w:r>
      <w:r w:rsidR="00627937" w:rsidRPr="00A06232">
        <w:rPr>
          <w:rFonts w:ascii="Times New Roman" w:hAnsi="Times New Roman"/>
          <w:color w:val="000000"/>
          <w:sz w:val="28"/>
          <w:szCs w:val="28"/>
        </w:rPr>
        <w:t xml:space="preserve">ий </w:t>
      </w:r>
      <w:r w:rsidR="00FE0C66" w:rsidRPr="00A06232">
        <w:rPr>
          <w:rFonts w:ascii="Times New Roman" w:hAnsi="Times New Roman"/>
          <w:color w:val="000000"/>
          <w:sz w:val="28"/>
          <w:szCs w:val="28"/>
        </w:rPr>
        <w:t xml:space="preserve">функціонує </w:t>
      </w:r>
      <w:r w:rsidR="00E23477" w:rsidRPr="00A06232">
        <w:rPr>
          <w:rFonts w:ascii="Times New Roman" w:hAnsi="Times New Roman"/>
          <w:color w:val="000000"/>
          <w:sz w:val="28"/>
          <w:szCs w:val="28"/>
        </w:rPr>
        <w:t xml:space="preserve">в постійно </w:t>
      </w:r>
      <w:r w:rsidR="003119ED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E23477" w:rsidRPr="00A06232">
        <w:rPr>
          <w:rFonts w:ascii="Times New Roman" w:hAnsi="Times New Roman"/>
          <w:color w:val="000000"/>
          <w:sz w:val="28"/>
          <w:szCs w:val="28"/>
        </w:rPr>
        <w:t>змінюваних умовах, взаємоді</w:t>
      </w:r>
      <w:r w:rsidR="00A06232">
        <w:rPr>
          <w:rFonts w:ascii="Times New Roman" w:hAnsi="Times New Roman"/>
          <w:color w:val="000000"/>
          <w:sz w:val="28"/>
          <w:szCs w:val="28"/>
        </w:rPr>
        <w:t>є</w:t>
      </w:r>
      <w:r w:rsidR="00E23477" w:rsidRPr="00A06232">
        <w:rPr>
          <w:rFonts w:ascii="Times New Roman" w:hAnsi="Times New Roman"/>
          <w:color w:val="000000"/>
          <w:sz w:val="28"/>
          <w:szCs w:val="28"/>
        </w:rPr>
        <w:t xml:space="preserve"> з іншими типами діяльності як управлінська позиція в просторі</w:t>
      </w:r>
      <w:r w:rsidR="00320029" w:rsidRPr="00A06232">
        <w:rPr>
          <w:rFonts w:ascii="Times New Roman" w:hAnsi="Times New Roman"/>
          <w:color w:val="000000"/>
          <w:sz w:val="28"/>
          <w:szCs w:val="28"/>
        </w:rPr>
        <w:t>,</w:t>
      </w:r>
      <w:r w:rsidR="00E23477" w:rsidRPr="00A06232">
        <w:rPr>
          <w:rFonts w:ascii="Times New Roman" w:hAnsi="Times New Roman"/>
          <w:color w:val="000000"/>
          <w:sz w:val="28"/>
          <w:szCs w:val="28"/>
        </w:rPr>
        <w:t xml:space="preserve"> не </w:t>
      </w:r>
      <w:r w:rsidR="00FE0C66" w:rsidRPr="00A06232">
        <w:rPr>
          <w:rFonts w:ascii="Times New Roman" w:hAnsi="Times New Roman"/>
          <w:color w:val="000000"/>
          <w:sz w:val="28"/>
          <w:szCs w:val="28"/>
        </w:rPr>
        <w:t xml:space="preserve">може бути </w:t>
      </w:r>
      <w:r w:rsidR="00E23477" w:rsidRPr="00A06232">
        <w:rPr>
          <w:rFonts w:ascii="Times New Roman" w:hAnsi="Times New Roman"/>
          <w:color w:val="000000"/>
          <w:sz w:val="28"/>
          <w:szCs w:val="28"/>
        </w:rPr>
        <w:t>стабільною, оскільки вона пов’язана з ломкою старих типів педагогічних дій і набуттям домінантного</w:t>
      </w:r>
      <w:r w:rsidR="00E23477" w:rsidRPr="00420323">
        <w:rPr>
          <w:rFonts w:ascii="Times New Roman" w:hAnsi="Times New Roman"/>
          <w:color w:val="000000"/>
          <w:sz w:val="28"/>
          <w:szCs w:val="28"/>
        </w:rPr>
        <w:t xml:space="preserve"> значення інновацій, які стосуються важливих ознак </w:t>
      </w:r>
      <w:r w:rsidR="004F7441">
        <w:rPr>
          <w:rFonts w:ascii="Times New Roman" w:hAnsi="Times New Roman"/>
          <w:color w:val="000000"/>
          <w:sz w:val="28"/>
          <w:szCs w:val="28"/>
        </w:rPr>
        <w:t>зростання педагогічних працівників.</w:t>
      </w:r>
      <w:r w:rsidR="00E23477" w:rsidRPr="0042032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D3AC2" w:rsidRDefault="00E23477" w:rsidP="00066BD6">
      <w:pPr>
        <w:pStyle w:val="a6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44AE">
        <w:rPr>
          <w:rFonts w:ascii="Times New Roman" w:hAnsi="Times New Roman"/>
          <w:color w:val="000000"/>
          <w:sz w:val="28"/>
          <w:szCs w:val="28"/>
          <w:lang w:val="uk-UA"/>
        </w:rPr>
        <w:t xml:space="preserve">У </w:t>
      </w:r>
      <w:r w:rsidR="003D3746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такій ситуації </w:t>
      </w:r>
      <w:r w:rsidRPr="007344AE">
        <w:rPr>
          <w:rFonts w:ascii="Times New Roman" w:hAnsi="Times New Roman"/>
          <w:color w:val="000000"/>
          <w:sz w:val="28"/>
          <w:szCs w:val="28"/>
          <w:lang w:val="uk-UA"/>
        </w:rPr>
        <w:t xml:space="preserve">традиції, звичаї, звички не відіграють домінуючої ролі по відношенню до мінливості. </w:t>
      </w:r>
      <w:r w:rsidR="003D3746">
        <w:rPr>
          <w:rFonts w:ascii="Times New Roman" w:hAnsi="Times New Roman"/>
          <w:color w:val="000000"/>
          <w:sz w:val="28"/>
          <w:szCs w:val="28"/>
          <w:lang w:val="uk-UA"/>
        </w:rPr>
        <w:t>Н</w:t>
      </w:r>
      <w:r w:rsidRPr="007344AE">
        <w:rPr>
          <w:rFonts w:ascii="Times New Roman" w:hAnsi="Times New Roman"/>
          <w:color w:val="000000"/>
          <w:sz w:val="28"/>
          <w:szCs w:val="28"/>
          <w:lang w:val="uk-UA"/>
        </w:rPr>
        <w:t xml:space="preserve">еобхідними стають інші регулятивні способи управління, </w:t>
      </w:r>
      <w:r w:rsidR="007D5BD0">
        <w:rPr>
          <w:rFonts w:ascii="Times New Roman" w:hAnsi="Times New Roman"/>
          <w:color w:val="000000"/>
          <w:sz w:val="28"/>
          <w:szCs w:val="28"/>
          <w:lang w:val="uk-UA"/>
        </w:rPr>
        <w:t xml:space="preserve">які відрізняються </w:t>
      </w:r>
      <w:r w:rsidRPr="00420323">
        <w:rPr>
          <w:rFonts w:ascii="Times New Roman" w:hAnsi="Times New Roman"/>
          <w:color w:val="000000"/>
          <w:sz w:val="28"/>
          <w:szCs w:val="28"/>
          <w:lang w:val="uk-UA"/>
        </w:rPr>
        <w:t>від звичних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, оскільки </w:t>
      </w:r>
      <w:r w:rsidR="001F7988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за словником 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оновлення </w:t>
      </w:r>
      <w:r w:rsidR="001F7988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тлумачиться як </w:t>
      </w:r>
      <w:r w:rsidR="007D5BD0">
        <w:rPr>
          <w:rFonts w:ascii="Times New Roman" w:hAnsi="Times New Roman"/>
          <w:color w:val="000000"/>
          <w:sz w:val="28"/>
          <w:szCs w:val="28"/>
          <w:lang w:val="uk-UA"/>
        </w:rPr>
        <w:t xml:space="preserve">умова 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робити що-небудь новішим, </w:t>
      </w:r>
      <w:r w:rsidR="007D5BD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>лагодячи</w:t>
      </w:r>
      <w:r w:rsidR="007D5BD0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7D5BD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>ремонтуючи</w:t>
      </w:r>
      <w:r w:rsidR="007D5BD0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75447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>замінюючи</w:t>
      </w:r>
      <w:r w:rsidR="00B75447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E37700" w:rsidRPr="00420323">
        <w:rPr>
          <w:rFonts w:ascii="Times New Roman" w:hAnsi="Times New Roman"/>
          <w:color w:val="000000"/>
          <w:sz w:val="28"/>
          <w:szCs w:val="28"/>
          <w:lang w:val="uk-UA"/>
        </w:rPr>
        <w:t xml:space="preserve"> щось застаріле, зіпсоване, пошкоджене</w:t>
      </w:r>
      <w:r w:rsidR="000F0E2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1F7988" w:rsidRPr="00420323">
        <w:rPr>
          <w:rFonts w:ascii="Times New Roman" w:hAnsi="Times New Roman"/>
          <w:sz w:val="28"/>
          <w:szCs w:val="28"/>
          <w:lang w:val="uk-UA"/>
        </w:rPr>
        <w:t>[</w:t>
      </w:r>
      <w:r w:rsidR="000D7458">
        <w:rPr>
          <w:rFonts w:ascii="Times New Roman" w:hAnsi="Times New Roman"/>
          <w:sz w:val="28"/>
          <w:szCs w:val="28"/>
          <w:lang w:val="uk-UA"/>
        </w:rPr>
        <w:t>3</w:t>
      </w:r>
      <w:r w:rsidR="001F7988" w:rsidRPr="00420323">
        <w:rPr>
          <w:rFonts w:ascii="Times New Roman" w:hAnsi="Times New Roman"/>
          <w:sz w:val="28"/>
          <w:szCs w:val="28"/>
          <w:lang w:val="uk-UA"/>
        </w:rPr>
        <w:t>].</w:t>
      </w:r>
    </w:p>
    <w:p w:rsidR="005D3AC2" w:rsidRDefault="005D3AC2" w:rsidP="005D3AC2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підставі означених наукових визначень виявлено, що управління – це перетворення інформації про стан об’єкта в командну, а також спосіб регуляції людської діяльності у формі управлінських рішень або організації цілеспрямованих дій, підпорядкованих певним правилам. Наукові розвідки указують також на те, що управління полягає в цілеспрямованому регулюванні людських дій на основі взаємодії з іншими типами діяльності, в </w:t>
      </w:r>
      <w:r w:rsidRPr="00715DA5">
        <w:rPr>
          <w:rFonts w:ascii="Times New Roman" w:hAnsi="Times New Roman" w:cs="Times New Roman"/>
          <w:sz w:val="28"/>
          <w:szCs w:val="28"/>
        </w:rPr>
        <w:t>організації взаємодії об’єкта і суб’єкта в певній системі з урахуванням змін стану зовнішнього середовища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5ACA" w:rsidRPr="00A60E38" w:rsidRDefault="00CA567D" w:rsidP="00066BD6">
      <w:pPr>
        <w:pStyle w:val="a6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У</w:t>
      </w:r>
      <w:r w:rsidR="00E755A4">
        <w:rPr>
          <w:rFonts w:ascii="Times New Roman" w:hAnsi="Times New Roman"/>
          <w:sz w:val="28"/>
          <w:szCs w:val="28"/>
        </w:rPr>
        <w:t xml:space="preserve"> </w:t>
      </w:r>
      <w:r w:rsidR="00E755A4" w:rsidRPr="00CB56FD">
        <w:rPr>
          <w:rFonts w:ascii="Times New Roman" w:hAnsi="Times New Roman"/>
          <w:sz w:val="28"/>
          <w:szCs w:val="28"/>
          <w:lang w:val="uk-UA"/>
        </w:rPr>
        <w:t xml:space="preserve">наукових дослідженнях </w:t>
      </w:r>
      <w:r w:rsidRPr="00CB56FD">
        <w:rPr>
          <w:rFonts w:ascii="Times New Roman" w:hAnsi="Times New Roman"/>
          <w:sz w:val="28"/>
          <w:szCs w:val="28"/>
          <w:lang w:val="uk-UA"/>
        </w:rPr>
        <w:t>у</w:t>
      </w:r>
      <w:r w:rsidR="00E755A4" w:rsidRPr="00CB56FD">
        <w:rPr>
          <w:rFonts w:ascii="Times New Roman" w:hAnsi="Times New Roman"/>
          <w:sz w:val="28"/>
          <w:szCs w:val="28"/>
          <w:lang w:val="uk-UA"/>
        </w:rPr>
        <w:t xml:space="preserve"> загальному вигляді зміни – це освоєння організацією нових ідей </w:t>
      </w:r>
      <w:r w:rsidR="00E755A4" w:rsidRPr="004F7441">
        <w:rPr>
          <w:rFonts w:ascii="Times New Roman" w:hAnsi="Times New Roman"/>
          <w:sz w:val="28"/>
          <w:szCs w:val="28"/>
          <w:lang w:val="uk-UA"/>
        </w:rPr>
        <w:t xml:space="preserve">або моделей поведінки. </w:t>
      </w:r>
      <w:r w:rsidR="00B75447" w:rsidRPr="004F7441">
        <w:rPr>
          <w:rFonts w:ascii="Times New Roman" w:hAnsi="Times New Roman"/>
          <w:sz w:val="28"/>
          <w:szCs w:val="28"/>
          <w:lang w:val="uk-UA"/>
        </w:rPr>
        <w:t xml:space="preserve">Існують різні точки зору на </w:t>
      </w:r>
      <w:r w:rsidR="00E755A4" w:rsidRPr="004F7441">
        <w:rPr>
          <w:rFonts w:ascii="Times New Roman" w:hAnsi="Times New Roman"/>
          <w:sz w:val="28"/>
          <w:szCs w:val="28"/>
          <w:lang w:val="uk-UA"/>
        </w:rPr>
        <w:t>управління змінами</w:t>
      </w:r>
      <w:r w:rsidR="00B75447" w:rsidRPr="004F7441">
        <w:rPr>
          <w:rFonts w:ascii="Times New Roman" w:hAnsi="Times New Roman"/>
          <w:sz w:val="28"/>
          <w:szCs w:val="28"/>
          <w:lang w:val="uk-UA"/>
        </w:rPr>
        <w:t>.</w:t>
      </w:r>
      <w:r w:rsidR="00E57DCE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4BA8" w:rsidRPr="004F7441">
        <w:rPr>
          <w:rFonts w:ascii="Times New Roman" w:hAnsi="Times New Roman"/>
          <w:sz w:val="28"/>
          <w:szCs w:val="28"/>
          <w:lang w:val="uk-UA"/>
        </w:rPr>
        <w:t>Основн</w:t>
      </w:r>
      <w:r w:rsidR="00A93715" w:rsidRPr="004F7441">
        <w:rPr>
          <w:rFonts w:ascii="Times New Roman" w:hAnsi="Times New Roman"/>
          <w:sz w:val="28"/>
          <w:szCs w:val="28"/>
          <w:lang w:val="uk-UA"/>
        </w:rPr>
        <w:t>е</w:t>
      </w:r>
      <w:r w:rsidR="00B75447" w:rsidRPr="004F7441">
        <w:rPr>
          <w:rFonts w:ascii="Times New Roman" w:hAnsi="Times New Roman"/>
          <w:sz w:val="28"/>
          <w:szCs w:val="28"/>
          <w:lang w:val="uk-UA"/>
        </w:rPr>
        <w:t xml:space="preserve"> його</w:t>
      </w:r>
      <w:r w:rsidR="00F74BA8" w:rsidRPr="004F7441">
        <w:rPr>
          <w:rFonts w:ascii="Times New Roman" w:hAnsi="Times New Roman"/>
          <w:sz w:val="28"/>
          <w:szCs w:val="28"/>
          <w:lang w:val="uk-UA"/>
        </w:rPr>
        <w:t xml:space="preserve"> завдання поляга</w:t>
      </w:r>
      <w:r w:rsidR="00A93715" w:rsidRPr="004F7441">
        <w:rPr>
          <w:rFonts w:ascii="Times New Roman" w:hAnsi="Times New Roman"/>
          <w:sz w:val="28"/>
          <w:szCs w:val="28"/>
          <w:lang w:val="uk-UA"/>
        </w:rPr>
        <w:t xml:space="preserve">є </w:t>
      </w:r>
      <w:r w:rsidR="00F74BA8" w:rsidRPr="004F7441">
        <w:rPr>
          <w:rFonts w:ascii="Times New Roman" w:hAnsi="Times New Roman"/>
          <w:sz w:val="28"/>
          <w:szCs w:val="28"/>
          <w:lang w:val="uk-UA"/>
        </w:rPr>
        <w:t xml:space="preserve">в тому, щоб </w:t>
      </w:r>
      <w:r w:rsidR="004F7441" w:rsidRPr="004F7441">
        <w:rPr>
          <w:rFonts w:ascii="Times New Roman" w:hAnsi="Times New Roman"/>
          <w:sz w:val="28"/>
          <w:szCs w:val="28"/>
          <w:lang w:val="uk-UA"/>
        </w:rPr>
        <w:t xml:space="preserve">педагогічні працівники </w:t>
      </w:r>
      <w:r w:rsidR="004F7441">
        <w:rPr>
          <w:rFonts w:ascii="Times New Roman" w:hAnsi="Times New Roman"/>
          <w:sz w:val="28"/>
          <w:szCs w:val="28"/>
          <w:lang w:val="uk-UA"/>
        </w:rPr>
        <w:t xml:space="preserve">ефективно </w:t>
      </w:r>
      <w:r w:rsidR="004F7441" w:rsidRPr="004F7441">
        <w:rPr>
          <w:rFonts w:ascii="Times New Roman" w:hAnsi="Times New Roman"/>
          <w:sz w:val="28"/>
          <w:szCs w:val="28"/>
          <w:lang w:val="uk-UA"/>
        </w:rPr>
        <w:t>розвивались</w:t>
      </w:r>
      <w:r w:rsidR="00A93715" w:rsidRPr="004F7441">
        <w:rPr>
          <w:rFonts w:ascii="Times New Roman" w:hAnsi="Times New Roman"/>
          <w:sz w:val="28"/>
          <w:szCs w:val="28"/>
          <w:lang w:val="uk-UA"/>
        </w:rPr>
        <w:t xml:space="preserve">. Тож </w:t>
      </w:r>
      <w:r w:rsidR="007344AE" w:rsidRPr="004F7441">
        <w:rPr>
          <w:rFonts w:ascii="Times New Roman" w:hAnsi="Times New Roman"/>
          <w:sz w:val="28"/>
          <w:szCs w:val="28"/>
          <w:lang w:val="uk-UA"/>
        </w:rPr>
        <w:t>повинна діяти система управління змінами, як</w:t>
      </w:r>
      <w:r w:rsidR="00A93715" w:rsidRPr="004F7441">
        <w:rPr>
          <w:rFonts w:ascii="Times New Roman" w:hAnsi="Times New Roman"/>
          <w:sz w:val="28"/>
          <w:szCs w:val="28"/>
          <w:lang w:val="uk-UA"/>
        </w:rPr>
        <w:t>а</w:t>
      </w:r>
      <w:r w:rsidR="007344AE" w:rsidRPr="004F7441">
        <w:rPr>
          <w:rFonts w:ascii="Times New Roman" w:hAnsi="Times New Roman"/>
          <w:sz w:val="28"/>
          <w:szCs w:val="28"/>
          <w:lang w:val="uk-UA"/>
        </w:rPr>
        <w:t xml:space="preserve"> поляга</w:t>
      </w:r>
      <w:r w:rsidR="00A93715" w:rsidRPr="004F7441">
        <w:rPr>
          <w:rFonts w:ascii="Times New Roman" w:hAnsi="Times New Roman"/>
          <w:sz w:val="28"/>
          <w:szCs w:val="28"/>
          <w:lang w:val="uk-UA"/>
        </w:rPr>
        <w:t>є у</w:t>
      </w:r>
      <w:r w:rsidR="000F0E23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6F20" w:rsidRPr="004F7441">
        <w:rPr>
          <w:rFonts w:ascii="Times New Roman" w:hAnsi="Times New Roman"/>
          <w:sz w:val="28"/>
          <w:szCs w:val="28"/>
          <w:lang w:val="uk-UA"/>
        </w:rPr>
        <w:t>в</w:t>
      </w:r>
      <w:r w:rsidR="007344AE" w:rsidRPr="004F7441">
        <w:rPr>
          <w:rFonts w:ascii="Times New Roman" w:hAnsi="Times New Roman"/>
          <w:sz w:val="28"/>
          <w:szCs w:val="28"/>
          <w:lang w:val="uk-UA"/>
        </w:rPr>
        <w:t>изначенн</w:t>
      </w:r>
      <w:r w:rsidR="00656F20" w:rsidRPr="004F7441">
        <w:rPr>
          <w:rFonts w:ascii="Times New Roman" w:hAnsi="Times New Roman"/>
          <w:sz w:val="28"/>
          <w:szCs w:val="28"/>
          <w:lang w:val="uk-UA"/>
        </w:rPr>
        <w:t>і</w:t>
      </w:r>
      <w:r w:rsidR="007344AE" w:rsidRPr="004F7441">
        <w:rPr>
          <w:rFonts w:ascii="Times New Roman" w:hAnsi="Times New Roman"/>
          <w:sz w:val="28"/>
          <w:szCs w:val="28"/>
          <w:lang w:val="uk-UA"/>
        </w:rPr>
        <w:t xml:space="preserve"> способів проведення змін</w:t>
      </w:r>
      <w:r w:rsidR="000F0E23" w:rsidRPr="004F7441">
        <w:rPr>
          <w:rFonts w:ascii="Times New Roman" w:hAnsi="Times New Roman"/>
          <w:sz w:val="28"/>
          <w:szCs w:val="28"/>
          <w:lang w:val="uk-UA"/>
        </w:rPr>
        <w:t xml:space="preserve"> та р</w:t>
      </w:r>
      <w:r w:rsidR="007344AE" w:rsidRPr="004F7441">
        <w:rPr>
          <w:rFonts w:ascii="Times New Roman" w:hAnsi="Times New Roman"/>
          <w:sz w:val="28"/>
          <w:szCs w:val="28"/>
          <w:lang w:val="uk-UA"/>
        </w:rPr>
        <w:t>еалізаці</w:t>
      </w:r>
      <w:r w:rsidR="00B75447" w:rsidRPr="004F7441">
        <w:rPr>
          <w:rFonts w:ascii="Times New Roman" w:hAnsi="Times New Roman"/>
          <w:sz w:val="28"/>
          <w:szCs w:val="28"/>
          <w:lang w:val="uk-UA"/>
        </w:rPr>
        <w:t>ї</w:t>
      </w:r>
      <w:r w:rsidR="006D5345" w:rsidRPr="004F7441">
        <w:rPr>
          <w:rFonts w:ascii="Times New Roman" w:hAnsi="Times New Roman"/>
          <w:sz w:val="28"/>
          <w:szCs w:val="28"/>
          <w:lang w:val="uk-UA"/>
        </w:rPr>
        <w:t xml:space="preserve"> нових ідей.</w:t>
      </w:r>
      <w:r w:rsidR="000F0E23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75FE" w:rsidRPr="004F7441">
        <w:rPr>
          <w:rFonts w:ascii="Times New Roman" w:hAnsi="Times New Roman"/>
          <w:sz w:val="28"/>
          <w:szCs w:val="28"/>
          <w:lang w:val="uk-UA"/>
        </w:rPr>
        <w:t>Зміни протидіють стабільним властивостям і цим відрізня</w:t>
      </w:r>
      <w:r w:rsidR="0081701A">
        <w:rPr>
          <w:rFonts w:ascii="Times New Roman" w:hAnsi="Times New Roman"/>
          <w:sz w:val="28"/>
          <w:szCs w:val="28"/>
          <w:lang w:val="uk-UA"/>
        </w:rPr>
        <w:t>ю</w:t>
      </w:r>
      <w:r w:rsidR="00F875FE" w:rsidRPr="004F7441">
        <w:rPr>
          <w:rFonts w:ascii="Times New Roman" w:hAnsi="Times New Roman"/>
          <w:sz w:val="28"/>
          <w:szCs w:val="28"/>
          <w:lang w:val="uk-UA"/>
        </w:rPr>
        <w:t>ться від руху.</w:t>
      </w:r>
      <w:r w:rsidR="00F8694F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5DC8" w:rsidRPr="004F7441">
        <w:rPr>
          <w:rFonts w:ascii="Times New Roman" w:hAnsi="Times New Roman"/>
          <w:sz w:val="28"/>
          <w:szCs w:val="28"/>
          <w:lang w:val="uk-UA"/>
        </w:rPr>
        <w:t>Управління змінами, як зауважу</w:t>
      </w:r>
      <w:r w:rsidR="00B75447" w:rsidRPr="004F7441">
        <w:rPr>
          <w:rFonts w:ascii="Times New Roman" w:hAnsi="Times New Roman"/>
          <w:sz w:val="28"/>
          <w:szCs w:val="28"/>
          <w:lang w:val="uk-UA"/>
        </w:rPr>
        <w:t>ють</w:t>
      </w:r>
      <w:r w:rsidR="00E35DC8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65C4" w:rsidRPr="004F7441">
        <w:rPr>
          <w:rFonts w:ascii="Times New Roman" w:hAnsi="Times New Roman"/>
          <w:sz w:val="28"/>
          <w:szCs w:val="28"/>
          <w:lang w:val="uk-UA"/>
        </w:rPr>
        <w:t>С.</w:t>
      </w:r>
      <w:r w:rsidR="000F0E23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765C4" w:rsidRPr="004F7441">
        <w:rPr>
          <w:rFonts w:ascii="Times New Roman" w:hAnsi="Times New Roman"/>
          <w:sz w:val="28"/>
          <w:szCs w:val="28"/>
          <w:lang w:val="uk-UA"/>
        </w:rPr>
        <w:t>Пічугіна</w:t>
      </w:r>
      <w:proofErr w:type="spellEnd"/>
      <w:r w:rsidR="00F765C4" w:rsidRPr="004F7441">
        <w:rPr>
          <w:rFonts w:ascii="Times New Roman" w:hAnsi="Times New Roman"/>
          <w:sz w:val="28"/>
          <w:szCs w:val="28"/>
          <w:lang w:val="uk-UA"/>
        </w:rPr>
        <w:t>, С.</w:t>
      </w:r>
      <w:r w:rsidR="000F0E23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65C4" w:rsidRPr="004F7441">
        <w:rPr>
          <w:rFonts w:ascii="Times New Roman" w:hAnsi="Times New Roman"/>
          <w:sz w:val="28"/>
          <w:szCs w:val="28"/>
          <w:lang w:val="uk-UA"/>
        </w:rPr>
        <w:t>Ткачова, П. Ткаченко</w:t>
      </w:r>
      <w:r w:rsidR="00B75447" w:rsidRPr="004F7441">
        <w:rPr>
          <w:rFonts w:ascii="Times New Roman" w:hAnsi="Times New Roman"/>
          <w:sz w:val="28"/>
          <w:szCs w:val="28"/>
          <w:lang w:val="uk-UA"/>
        </w:rPr>
        <w:t>,</w:t>
      </w:r>
      <w:r w:rsidR="00F8694F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3477" w:rsidRPr="004F7441">
        <w:rPr>
          <w:rFonts w:ascii="Times New Roman" w:hAnsi="Times New Roman"/>
          <w:sz w:val="28"/>
          <w:szCs w:val="28"/>
          <w:lang w:val="uk-UA"/>
        </w:rPr>
        <w:t xml:space="preserve">є складним та необхідним завданням керівника. </w:t>
      </w:r>
      <w:r w:rsidR="00463F29" w:rsidRPr="004F7441">
        <w:rPr>
          <w:rFonts w:ascii="Times New Roman" w:hAnsi="Times New Roman"/>
          <w:sz w:val="28"/>
          <w:szCs w:val="28"/>
          <w:lang w:val="uk-UA"/>
        </w:rPr>
        <w:t>Автор</w:t>
      </w:r>
      <w:r w:rsidR="000F0E23" w:rsidRPr="004F7441">
        <w:rPr>
          <w:rFonts w:ascii="Times New Roman" w:hAnsi="Times New Roman"/>
          <w:sz w:val="28"/>
          <w:szCs w:val="28"/>
          <w:lang w:val="uk-UA"/>
        </w:rPr>
        <w:t>и</w:t>
      </w:r>
      <w:r w:rsidR="00463F29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4B72" w:rsidRPr="004F7441">
        <w:rPr>
          <w:rFonts w:ascii="Times New Roman" w:hAnsi="Times New Roman"/>
          <w:sz w:val="28"/>
          <w:szCs w:val="28"/>
          <w:lang w:val="uk-UA"/>
        </w:rPr>
        <w:t>вказують на те</w:t>
      </w:r>
      <w:r w:rsidR="00463F29" w:rsidRPr="004F7441">
        <w:rPr>
          <w:rFonts w:ascii="Times New Roman" w:hAnsi="Times New Roman"/>
          <w:sz w:val="28"/>
          <w:szCs w:val="28"/>
          <w:lang w:val="uk-UA"/>
        </w:rPr>
        <w:t>, що с</w:t>
      </w:r>
      <w:r w:rsidR="00E23477" w:rsidRPr="004F7441">
        <w:rPr>
          <w:rFonts w:ascii="Times New Roman" w:hAnsi="Times New Roman"/>
          <w:sz w:val="28"/>
          <w:szCs w:val="28"/>
          <w:lang w:val="uk-UA"/>
        </w:rPr>
        <w:t xml:space="preserve">кладність </w:t>
      </w:r>
      <w:r w:rsidR="00340D25" w:rsidRPr="004F7441">
        <w:rPr>
          <w:rFonts w:ascii="Times New Roman" w:hAnsi="Times New Roman"/>
          <w:sz w:val="28"/>
          <w:szCs w:val="28"/>
          <w:lang w:val="uk-UA"/>
        </w:rPr>
        <w:t xml:space="preserve">оновлення </w:t>
      </w:r>
      <w:r w:rsidR="00104B72" w:rsidRPr="004F7441">
        <w:rPr>
          <w:rFonts w:ascii="Times New Roman" w:hAnsi="Times New Roman"/>
          <w:sz w:val="28"/>
          <w:szCs w:val="28"/>
          <w:lang w:val="uk-UA"/>
        </w:rPr>
        <w:t>управління</w:t>
      </w:r>
      <w:r w:rsidR="00340D25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3477" w:rsidRPr="004F7441">
        <w:rPr>
          <w:rFonts w:ascii="Times New Roman" w:hAnsi="Times New Roman"/>
          <w:sz w:val="28"/>
          <w:szCs w:val="28"/>
          <w:lang w:val="uk-UA"/>
        </w:rPr>
        <w:t xml:space="preserve">полягає </w:t>
      </w:r>
      <w:r w:rsidR="0034210C" w:rsidRPr="004F7441">
        <w:rPr>
          <w:rFonts w:ascii="Times New Roman" w:hAnsi="Times New Roman"/>
          <w:sz w:val="28"/>
          <w:szCs w:val="28"/>
          <w:lang w:val="uk-UA"/>
        </w:rPr>
        <w:t>в</w:t>
      </w:r>
      <w:r w:rsidR="00F8694F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3477" w:rsidRPr="004F7441">
        <w:rPr>
          <w:rFonts w:ascii="Times New Roman" w:hAnsi="Times New Roman"/>
          <w:sz w:val="28"/>
          <w:szCs w:val="28"/>
          <w:lang w:val="uk-UA"/>
        </w:rPr>
        <w:t>необхідності</w:t>
      </w:r>
      <w:r w:rsidR="00F8694F" w:rsidRPr="004F74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4F24" w:rsidRPr="004F7441">
        <w:rPr>
          <w:rFonts w:ascii="Times New Roman" w:hAnsi="Times New Roman"/>
          <w:sz w:val="28"/>
          <w:szCs w:val="28"/>
          <w:lang w:val="uk-UA"/>
        </w:rPr>
        <w:t>внесення</w:t>
      </w:r>
      <w:r w:rsidR="00D64F24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>своєчасних та комплексних змін у діяльн</w:t>
      </w:r>
      <w:r w:rsidR="00D64F24" w:rsidRPr="00066BD6">
        <w:rPr>
          <w:rFonts w:ascii="Times New Roman" w:hAnsi="Times New Roman"/>
          <w:sz w:val="28"/>
          <w:szCs w:val="28"/>
          <w:lang w:val="uk-UA"/>
        </w:rPr>
        <w:t>ість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 xml:space="preserve"> педагогів</w:t>
      </w:r>
      <w:r w:rsidR="00757E42" w:rsidRPr="00066BD6">
        <w:rPr>
          <w:rFonts w:ascii="Times New Roman" w:hAnsi="Times New Roman"/>
          <w:sz w:val="28"/>
          <w:szCs w:val="28"/>
          <w:lang w:val="uk-UA"/>
        </w:rPr>
        <w:t>,</w:t>
      </w:r>
      <w:r w:rsidR="00463F29" w:rsidRPr="00066BD6">
        <w:rPr>
          <w:rFonts w:ascii="Times New Roman" w:hAnsi="Times New Roman"/>
          <w:sz w:val="28"/>
          <w:szCs w:val="28"/>
          <w:lang w:val="uk-UA"/>
        </w:rPr>
        <w:t xml:space="preserve"> зокрема </w:t>
      </w:r>
      <w:r w:rsidR="00D64F24" w:rsidRPr="00066BD6">
        <w:rPr>
          <w:rFonts w:ascii="Times New Roman" w:hAnsi="Times New Roman"/>
          <w:sz w:val="28"/>
          <w:szCs w:val="28"/>
          <w:lang w:val="uk-UA"/>
        </w:rPr>
        <w:t xml:space="preserve">нових </w:t>
      </w:r>
      <w:r w:rsidR="006D5345" w:rsidRPr="00066BD6">
        <w:rPr>
          <w:rFonts w:ascii="Times New Roman" w:hAnsi="Times New Roman"/>
          <w:sz w:val="28"/>
          <w:szCs w:val="28"/>
          <w:lang w:val="uk-UA"/>
        </w:rPr>
        <w:t>ідей та відповідних технологій</w:t>
      </w:r>
      <w:r w:rsidR="004F7441">
        <w:rPr>
          <w:rFonts w:ascii="Times New Roman" w:hAnsi="Times New Roman"/>
          <w:sz w:val="28"/>
          <w:szCs w:val="28"/>
          <w:lang w:val="uk-UA"/>
        </w:rPr>
        <w:t>,</w:t>
      </w:r>
      <w:r w:rsidR="006D5345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7E42" w:rsidRPr="00066BD6">
        <w:rPr>
          <w:rFonts w:ascii="Times New Roman" w:hAnsi="Times New Roman"/>
          <w:sz w:val="28"/>
          <w:szCs w:val="28"/>
          <w:lang w:val="uk-UA"/>
        </w:rPr>
        <w:t>методів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 xml:space="preserve"> управління, вимог до компетенції фахівців, форм взаємодії із зовнішнім середовищем</w:t>
      </w:r>
      <w:r w:rsidR="00F8694F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>[1</w:t>
      </w:r>
      <w:r w:rsidR="00E36D57">
        <w:rPr>
          <w:rFonts w:ascii="Times New Roman" w:hAnsi="Times New Roman"/>
          <w:sz w:val="28"/>
          <w:szCs w:val="28"/>
          <w:lang w:val="uk-UA"/>
        </w:rPr>
        <w:t>2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>].</w:t>
      </w:r>
      <w:r w:rsidR="00066BD6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6E83">
        <w:rPr>
          <w:rFonts w:ascii="Times New Roman" w:hAnsi="Times New Roman"/>
          <w:sz w:val="28"/>
          <w:szCs w:val="28"/>
          <w:lang w:val="uk-UA"/>
        </w:rPr>
        <w:t xml:space="preserve">Доречно звернутися до поняття </w:t>
      </w:r>
      <w:r w:rsidR="002A0F42" w:rsidRPr="00066BD6">
        <w:rPr>
          <w:rFonts w:ascii="Times New Roman" w:hAnsi="Times New Roman"/>
          <w:sz w:val="28"/>
          <w:szCs w:val="28"/>
          <w:lang w:val="uk-UA"/>
        </w:rPr>
        <w:t>о</w:t>
      </w:r>
      <w:r w:rsidR="00F872F5" w:rsidRPr="00066BD6">
        <w:rPr>
          <w:rFonts w:ascii="Times New Roman" w:hAnsi="Times New Roman"/>
          <w:sz w:val="28"/>
          <w:szCs w:val="28"/>
          <w:lang w:val="uk-UA"/>
        </w:rPr>
        <w:t xml:space="preserve">новлення </w:t>
      </w:r>
      <w:r w:rsidR="000F0E23" w:rsidRPr="00066BD6">
        <w:rPr>
          <w:rFonts w:ascii="Times New Roman" w:hAnsi="Times New Roman"/>
          <w:sz w:val="28"/>
          <w:szCs w:val="28"/>
          <w:lang w:val="uk-UA"/>
        </w:rPr>
        <w:lastRenderedPageBreak/>
        <w:t>управління</w:t>
      </w:r>
      <w:r w:rsidR="0081701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578F4">
        <w:rPr>
          <w:rFonts w:ascii="Times New Roman" w:hAnsi="Times New Roman"/>
          <w:sz w:val="28"/>
          <w:szCs w:val="28"/>
          <w:lang w:val="uk-UA"/>
        </w:rPr>
        <w:t>яке характеризується як</w:t>
      </w:r>
      <w:r w:rsidR="000F0E23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6A14" w:rsidRPr="00066BD6">
        <w:rPr>
          <w:rFonts w:ascii="Times New Roman" w:hAnsi="Times New Roman"/>
          <w:sz w:val="28"/>
          <w:szCs w:val="28"/>
          <w:lang w:val="uk-UA"/>
        </w:rPr>
        <w:t>поширенн</w:t>
      </w:r>
      <w:r w:rsidR="007573C1" w:rsidRPr="00066BD6">
        <w:rPr>
          <w:rFonts w:ascii="Times New Roman" w:hAnsi="Times New Roman"/>
          <w:sz w:val="28"/>
          <w:szCs w:val="28"/>
          <w:lang w:val="uk-UA"/>
        </w:rPr>
        <w:t>я</w:t>
      </w:r>
      <w:r w:rsidR="00256A14" w:rsidRPr="00066BD6">
        <w:rPr>
          <w:rFonts w:ascii="Times New Roman" w:hAnsi="Times New Roman"/>
          <w:sz w:val="28"/>
          <w:szCs w:val="28"/>
          <w:lang w:val="uk-UA"/>
        </w:rPr>
        <w:t xml:space="preserve"> нового мислення</w:t>
      </w:r>
      <w:r w:rsidR="007573C1" w:rsidRPr="00066BD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1701A">
        <w:rPr>
          <w:rFonts w:ascii="Times New Roman" w:hAnsi="Times New Roman"/>
          <w:sz w:val="28"/>
          <w:szCs w:val="28"/>
          <w:lang w:val="uk-UA"/>
        </w:rPr>
        <w:t>що</w:t>
      </w:r>
      <w:r w:rsidR="00653FFC" w:rsidRPr="00066BD6">
        <w:rPr>
          <w:rFonts w:ascii="Times New Roman" w:hAnsi="Times New Roman"/>
          <w:sz w:val="28"/>
          <w:szCs w:val="28"/>
          <w:lang w:val="uk-UA"/>
        </w:rPr>
        <w:t xml:space="preserve"> усвідомлю</w:t>
      </w:r>
      <w:r w:rsidR="00B75447" w:rsidRPr="00066BD6">
        <w:rPr>
          <w:rFonts w:ascii="Times New Roman" w:hAnsi="Times New Roman"/>
          <w:sz w:val="28"/>
          <w:szCs w:val="28"/>
          <w:lang w:val="uk-UA"/>
        </w:rPr>
        <w:t>є</w:t>
      </w:r>
      <w:r w:rsidR="00653FFC" w:rsidRPr="00066BD6">
        <w:rPr>
          <w:rFonts w:ascii="Times New Roman" w:hAnsi="Times New Roman"/>
          <w:sz w:val="28"/>
          <w:szCs w:val="28"/>
          <w:lang w:val="uk-UA"/>
        </w:rPr>
        <w:t>ться й сприйма</w:t>
      </w:r>
      <w:r w:rsidR="0081701A">
        <w:rPr>
          <w:rFonts w:ascii="Times New Roman" w:hAnsi="Times New Roman"/>
          <w:sz w:val="28"/>
          <w:szCs w:val="28"/>
          <w:lang w:val="uk-UA"/>
        </w:rPr>
        <w:t>є</w:t>
      </w:r>
      <w:r w:rsidR="00653FFC" w:rsidRPr="00066BD6">
        <w:rPr>
          <w:rFonts w:ascii="Times New Roman" w:hAnsi="Times New Roman"/>
          <w:sz w:val="28"/>
          <w:szCs w:val="28"/>
          <w:lang w:val="uk-UA"/>
        </w:rPr>
        <w:t xml:space="preserve">ться </w:t>
      </w:r>
      <w:r w:rsidR="00B064CE" w:rsidRPr="00066BD6">
        <w:rPr>
          <w:rFonts w:ascii="Times New Roman" w:hAnsi="Times New Roman"/>
          <w:sz w:val="28"/>
          <w:szCs w:val="28"/>
          <w:lang w:val="uk-UA"/>
        </w:rPr>
        <w:t xml:space="preserve">в першу чергу </w:t>
      </w:r>
      <w:r w:rsidR="00653FFC" w:rsidRPr="00066BD6">
        <w:rPr>
          <w:rFonts w:ascii="Times New Roman" w:hAnsi="Times New Roman"/>
          <w:sz w:val="28"/>
          <w:szCs w:val="28"/>
          <w:lang w:val="uk-UA"/>
        </w:rPr>
        <w:t>керівником</w:t>
      </w:r>
      <w:r w:rsidR="006D5345" w:rsidRPr="00066BD6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8E4D53" w:rsidRPr="00066BD6">
        <w:rPr>
          <w:rFonts w:ascii="Times New Roman" w:hAnsi="Times New Roman"/>
          <w:sz w:val="28"/>
          <w:szCs w:val="28"/>
          <w:lang w:val="uk-UA"/>
        </w:rPr>
        <w:t>доводиться до колективу</w:t>
      </w:r>
      <w:r w:rsidR="00B064CE" w:rsidRPr="00066BD6">
        <w:rPr>
          <w:rFonts w:ascii="Times New Roman" w:hAnsi="Times New Roman"/>
          <w:sz w:val="28"/>
          <w:szCs w:val="28"/>
          <w:lang w:val="uk-UA"/>
        </w:rPr>
        <w:t>.</w:t>
      </w:r>
      <w:r w:rsidR="00066BD6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 xml:space="preserve">Теорія управління Д. </w:t>
      </w:r>
      <w:proofErr w:type="spellStart"/>
      <w:r w:rsidR="00E23477" w:rsidRPr="00066BD6">
        <w:rPr>
          <w:rFonts w:ascii="Times New Roman" w:hAnsi="Times New Roman"/>
          <w:sz w:val="28"/>
          <w:szCs w:val="28"/>
          <w:lang w:val="uk-UA"/>
        </w:rPr>
        <w:t>Грегора</w:t>
      </w:r>
      <w:proofErr w:type="spellEnd"/>
      <w:r w:rsidR="00E23477" w:rsidRPr="00066BD6">
        <w:rPr>
          <w:rFonts w:ascii="Times New Roman" w:hAnsi="Times New Roman"/>
          <w:sz w:val="28"/>
          <w:szCs w:val="28"/>
          <w:lang w:val="uk-UA"/>
        </w:rPr>
        <w:t xml:space="preserve"> «Х» та «Y» дає</w:t>
      </w:r>
      <w:r w:rsidR="00F8694F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0D25" w:rsidRPr="00066BD6">
        <w:rPr>
          <w:rFonts w:ascii="Times New Roman" w:hAnsi="Times New Roman"/>
          <w:sz w:val="28"/>
          <w:szCs w:val="28"/>
          <w:lang w:val="uk-UA"/>
        </w:rPr>
        <w:t xml:space="preserve">нам 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>уявлення про феномен людського фактор</w:t>
      </w:r>
      <w:r w:rsidR="0081701A">
        <w:rPr>
          <w:rFonts w:ascii="Times New Roman" w:hAnsi="Times New Roman"/>
          <w:sz w:val="28"/>
          <w:szCs w:val="28"/>
          <w:lang w:val="uk-UA"/>
        </w:rPr>
        <w:t>у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 xml:space="preserve"> та його важливу роль </w:t>
      </w:r>
      <w:r w:rsidR="00340D25" w:rsidRPr="00066BD6">
        <w:rPr>
          <w:rFonts w:ascii="Times New Roman" w:hAnsi="Times New Roman"/>
          <w:sz w:val="28"/>
          <w:szCs w:val="28"/>
          <w:lang w:val="uk-UA"/>
        </w:rPr>
        <w:t xml:space="preserve">в оновленні </w:t>
      </w:r>
      <w:r w:rsidR="000F0E23" w:rsidRPr="00066BD6">
        <w:rPr>
          <w:rFonts w:ascii="Times New Roman" w:hAnsi="Times New Roman"/>
          <w:sz w:val="28"/>
          <w:szCs w:val="28"/>
          <w:lang w:val="uk-UA"/>
        </w:rPr>
        <w:t xml:space="preserve">управління закладом освіти. </w:t>
      </w:r>
      <w:r w:rsidR="003C654A" w:rsidRPr="00066BD6">
        <w:rPr>
          <w:rFonts w:ascii="Times New Roman" w:hAnsi="Times New Roman"/>
          <w:sz w:val="28"/>
          <w:szCs w:val="28"/>
          <w:lang w:val="uk-UA"/>
        </w:rPr>
        <w:t>У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>чений допускає, що «здатність до прояву високого ступеня уяви, винахідливості і творчості при вирішенні проблем організації широко поширена серед індивіду</w:t>
      </w:r>
      <w:r w:rsidR="0081701A">
        <w:rPr>
          <w:rFonts w:ascii="Times New Roman" w:hAnsi="Times New Roman"/>
          <w:sz w:val="28"/>
          <w:szCs w:val="28"/>
          <w:lang w:val="uk-UA"/>
        </w:rPr>
        <w:t>у</w:t>
      </w:r>
      <w:r w:rsidR="00F872F5" w:rsidRPr="00066BD6">
        <w:rPr>
          <w:rFonts w:ascii="Times New Roman" w:hAnsi="Times New Roman"/>
          <w:sz w:val="28"/>
          <w:szCs w:val="28"/>
          <w:lang w:val="uk-UA"/>
        </w:rPr>
        <w:t>мів</w:t>
      </w:r>
      <w:r w:rsidR="00B064CE" w:rsidRPr="00066BD6">
        <w:rPr>
          <w:rFonts w:ascii="Times New Roman" w:hAnsi="Times New Roman"/>
          <w:sz w:val="28"/>
          <w:szCs w:val="28"/>
          <w:lang w:val="uk-UA"/>
        </w:rPr>
        <w:t>.</w:t>
      </w:r>
      <w:r w:rsidR="00F8694F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654A" w:rsidRPr="00066BD6">
        <w:rPr>
          <w:rFonts w:ascii="Times New Roman" w:hAnsi="Times New Roman"/>
          <w:sz w:val="28"/>
          <w:szCs w:val="28"/>
          <w:lang w:val="uk-UA"/>
        </w:rPr>
        <w:t>Л</w:t>
      </w:r>
      <w:r w:rsidR="00E23477" w:rsidRPr="00066BD6">
        <w:rPr>
          <w:rFonts w:ascii="Times New Roman" w:hAnsi="Times New Roman"/>
          <w:sz w:val="28"/>
          <w:szCs w:val="28"/>
          <w:lang w:val="uk-UA"/>
        </w:rPr>
        <w:t>юдина реалізує свої інтелектуальні здібності через власну творчість, пошук</w:t>
      </w:r>
      <w:r w:rsidR="00F8694F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4728" w:rsidRPr="00066BD6">
        <w:rPr>
          <w:rFonts w:ascii="Times New Roman" w:hAnsi="Times New Roman"/>
          <w:sz w:val="28"/>
          <w:szCs w:val="28"/>
          <w:lang w:val="uk-UA"/>
        </w:rPr>
        <w:t>[</w:t>
      </w:r>
      <w:r w:rsidR="00D03EC1" w:rsidRPr="00066BD6">
        <w:rPr>
          <w:rFonts w:ascii="Times New Roman" w:hAnsi="Times New Roman"/>
          <w:sz w:val="28"/>
          <w:szCs w:val="28"/>
          <w:lang w:val="uk-UA"/>
        </w:rPr>
        <w:t>1</w:t>
      </w:r>
      <w:r w:rsidR="00F67E28">
        <w:rPr>
          <w:rFonts w:ascii="Times New Roman" w:hAnsi="Times New Roman"/>
          <w:sz w:val="28"/>
          <w:szCs w:val="28"/>
          <w:lang w:val="uk-UA"/>
        </w:rPr>
        <w:t>1</w:t>
      </w:r>
      <w:r w:rsidR="00164728" w:rsidRPr="00066BD6">
        <w:rPr>
          <w:rFonts w:ascii="Times New Roman" w:hAnsi="Times New Roman"/>
          <w:sz w:val="28"/>
          <w:szCs w:val="28"/>
          <w:lang w:val="uk-UA"/>
        </w:rPr>
        <w:t>]. У</w:t>
      </w:r>
      <w:r w:rsidR="00015ACA" w:rsidRPr="00066BD6">
        <w:rPr>
          <w:rFonts w:ascii="Times New Roman" w:hAnsi="Times New Roman"/>
          <w:sz w:val="28"/>
          <w:szCs w:val="28"/>
          <w:lang w:val="uk-UA"/>
        </w:rPr>
        <w:t xml:space="preserve"> контексті </w:t>
      </w:r>
      <w:r w:rsidR="00E57DCE" w:rsidRPr="00066BD6">
        <w:rPr>
          <w:rFonts w:ascii="Times New Roman" w:hAnsi="Times New Roman"/>
          <w:sz w:val="28"/>
          <w:szCs w:val="28"/>
          <w:lang w:val="uk-UA"/>
        </w:rPr>
        <w:t xml:space="preserve">вирішення </w:t>
      </w:r>
      <w:r w:rsidR="00015ACA" w:rsidRPr="00066BD6">
        <w:rPr>
          <w:rFonts w:ascii="Times New Roman" w:hAnsi="Times New Roman"/>
          <w:sz w:val="28"/>
          <w:szCs w:val="28"/>
          <w:lang w:val="uk-UA"/>
        </w:rPr>
        <w:t>нашо</w:t>
      </w:r>
      <w:r w:rsidR="00E57DCE" w:rsidRPr="00066BD6">
        <w:rPr>
          <w:rFonts w:ascii="Times New Roman" w:hAnsi="Times New Roman"/>
          <w:sz w:val="28"/>
          <w:szCs w:val="28"/>
          <w:lang w:val="uk-UA"/>
        </w:rPr>
        <w:t>ї проблеми</w:t>
      </w:r>
      <w:r w:rsidR="00015ACA" w:rsidRPr="00066B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F0E23" w:rsidRPr="00066BD6">
        <w:rPr>
          <w:rFonts w:ascii="Times New Roman" w:hAnsi="Times New Roman"/>
          <w:sz w:val="28"/>
          <w:szCs w:val="28"/>
          <w:lang w:val="uk-UA"/>
        </w:rPr>
        <w:t xml:space="preserve">це </w:t>
      </w:r>
      <w:r w:rsidR="00015ACA" w:rsidRPr="00066BD6">
        <w:rPr>
          <w:rFonts w:ascii="Times New Roman" w:hAnsi="Times New Roman"/>
          <w:sz w:val="28"/>
          <w:szCs w:val="28"/>
          <w:lang w:val="uk-UA"/>
        </w:rPr>
        <w:t xml:space="preserve">твердження </w:t>
      </w:r>
      <w:r w:rsidR="002A0F42" w:rsidRPr="00066BD6">
        <w:rPr>
          <w:rFonts w:ascii="Times New Roman" w:hAnsi="Times New Roman"/>
          <w:sz w:val="28"/>
          <w:szCs w:val="28"/>
          <w:lang w:val="uk-UA"/>
        </w:rPr>
        <w:t xml:space="preserve">є важливим </w:t>
      </w:r>
      <w:r w:rsidR="00B75447" w:rsidRPr="00CB56FD">
        <w:rPr>
          <w:rFonts w:ascii="Times New Roman" w:hAnsi="Times New Roman"/>
          <w:sz w:val="28"/>
          <w:szCs w:val="28"/>
          <w:lang w:val="uk-UA"/>
        </w:rPr>
        <w:t>і</w:t>
      </w:r>
      <w:r w:rsidR="002A0F42" w:rsidRPr="00CB56FD">
        <w:rPr>
          <w:rFonts w:ascii="Times New Roman" w:hAnsi="Times New Roman"/>
          <w:sz w:val="28"/>
          <w:szCs w:val="28"/>
          <w:lang w:val="uk-UA"/>
        </w:rPr>
        <w:t>з точки зору</w:t>
      </w:r>
      <w:r w:rsidR="00015ACA" w:rsidRPr="00CB56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60E38">
        <w:rPr>
          <w:rFonts w:ascii="Times New Roman" w:hAnsi="Times New Roman"/>
          <w:sz w:val="28"/>
          <w:szCs w:val="28"/>
          <w:lang w:val="uk-UA"/>
        </w:rPr>
        <w:t xml:space="preserve">здатності </w:t>
      </w:r>
      <w:r w:rsidR="00015ACA" w:rsidRPr="00CB56FD">
        <w:rPr>
          <w:rFonts w:ascii="Times New Roman" w:hAnsi="Times New Roman"/>
          <w:sz w:val="28"/>
          <w:szCs w:val="28"/>
          <w:lang w:val="uk-UA"/>
        </w:rPr>
        <w:t>особистості</w:t>
      </w:r>
      <w:r w:rsidR="00A60E38">
        <w:rPr>
          <w:rFonts w:ascii="Times New Roman" w:hAnsi="Times New Roman"/>
          <w:sz w:val="28"/>
          <w:szCs w:val="28"/>
          <w:lang w:val="uk-UA"/>
        </w:rPr>
        <w:t xml:space="preserve"> розвиватися </w:t>
      </w:r>
      <w:r w:rsidR="00015ACA" w:rsidRPr="00CB56FD">
        <w:rPr>
          <w:rFonts w:ascii="Times New Roman" w:hAnsi="Times New Roman"/>
          <w:sz w:val="28"/>
          <w:szCs w:val="28"/>
          <w:lang w:val="uk-UA"/>
        </w:rPr>
        <w:t>в умовах</w:t>
      </w:r>
      <w:r w:rsidR="008E4D53" w:rsidRPr="00CB56FD">
        <w:rPr>
          <w:rFonts w:ascii="Times New Roman" w:hAnsi="Times New Roman"/>
          <w:sz w:val="28"/>
          <w:szCs w:val="28"/>
          <w:lang w:val="uk-UA"/>
        </w:rPr>
        <w:t xml:space="preserve"> нових вимог і змін</w:t>
      </w:r>
      <w:r w:rsidR="002A0F42" w:rsidRPr="00CB56FD">
        <w:rPr>
          <w:rFonts w:ascii="Times New Roman" w:hAnsi="Times New Roman"/>
          <w:sz w:val="28"/>
          <w:szCs w:val="28"/>
          <w:lang w:val="uk-UA"/>
        </w:rPr>
        <w:t>.</w:t>
      </w:r>
      <w:r w:rsidR="00066BD6" w:rsidRPr="00CB56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5ACA" w:rsidRPr="00CB56FD">
        <w:rPr>
          <w:rFonts w:ascii="Times New Roman" w:hAnsi="Times New Roman"/>
          <w:sz w:val="28"/>
          <w:szCs w:val="28"/>
          <w:lang w:val="uk-UA"/>
        </w:rPr>
        <w:t>Дослідники С.</w:t>
      </w:r>
      <w:r w:rsidR="008E4D53" w:rsidRPr="00CB56F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15ACA" w:rsidRPr="00CB56FD">
        <w:rPr>
          <w:rFonts w:ascii="Times New Roman" w:hAnsi="Times New Roman"/>
          <w:sz w:val="28"/>
          <w:szCs w:val="28"/>
          <w:lang w:val="uk-UA"/>
        </w:rPr>
        <w:t>Пічугіна</w:t>
      </w:r>
      <w:proofErr w:type="spellEnd"/>
      <w:r w:rsidR="00015ACA" w:rsidRPr="008B46FD">
        <w:rPr>
          <w:rFonts w:ascii="Times New Roman" w:hAnsi="Times New Roman"/>
          <w:sz w:val="28"/>
          <w:szCs w:val="28"/>
          <w:lang w:val="uk-UA"/>
        </w:rPr>
        <w:t>, С.</w:t>
      </w:r>
      <w:r w:rsidR="008E4D53" w:rsidRPr="008B46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5ACA" w:rsidRPr="008B46FD">
        <w:rPr>
          <w:rFonts w:ascii="Times New Roman" w:hAnsi="Times New Roman"/>
          <w:sz w:val="28"/>
          <w:szCs w:val="28"/>
          <w:lang w:val="uk-UA"/>
        </w:rPr>
        <w:t xml:space="preserve">Ткачова, П. Ткаченко вказують, що зміни можуть бути різними, 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 xml:space="preserve">серед яких є </w:t>
      </w:r>
      <w:r w:rsidR="00B75447" w:rsidRPr="00A60E38">
        <w:rPr>
          <w:rFonts w:ascii="Times New Roman" w:hAnsi="Times New Roman"/>
          <w:sz w:val="28"/>
          <w:szCs w:val="28"/>
          <w:lang w:val="uk-UA"/>
        </w:rPr>
        <w:t>такі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>, які «пов'язані з цілями, ієрархією, процедурами і структурами організації»</w:t>
      </w:r>
      <w:r w:rsidR="00B75447" w:rsidRPr="00A60E38">
        <w:rPr>
          <w:rFonts w:ascii="Times New Roman" w:hAnsi="Times New Roman"/>
          <w:sz w:val="28"/>
          <w:szCs w:val="28"/>
          <w:lang w:val="uk-UA"/>
        </w:rPr>
        <w:t>. У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 xml:space="preserve">правління цими змінами передбачає «перегляд системи оцінки якості роботи, </w:t>
      </w:r>
      <w:r w:rsidR="00B75447" w:rsidRPr="00A60E38">
        <w:rPr>
          <w:rFonts w:ascii="Times New Roman" w:hAnsi="Times New Roman"/>
          <w:sz w:val="28"/>
          <w:szCs w:val="28"/>
          <w:lang w:val="uk-UA"/>
        </w:rPr>
        <w:t>у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 xml:space="preserve">ведення нових правил і процедур». </w:t>
      </w:r>
      <w:r w:rsidR="00B75447" w:rsidRPr="00A60E38">
        <w:rPr>
          <w:rFonts w:ascii="Times New Roman" w:hAnsi="Times New Roman"/>
          <w:sz w:val="28"/>
          <w:szCs w:val="28"/>
          <w:lang w:val="uk-UA"/>
        </w:rPr>
        <w:t>Також є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 xml:space="preserve"> зміни, що «передбачають реформацію організаційної культури і, як показує досвід, </w:t>
      </w:r>
      <w:r w:rsidR="008E4D53" w:rsidRPr="00A60E38">
        <w:rPr>
          <w:rFonts w:ascii="Times New Roman" w:hAnsi="Times New Roman"/>
          <w:sz w:val="28"/>
          <w:szCs w:val="28"/>
          <w:lang w:val="uk-UA"/>
        </w:rPr>
        <w:t xml:space="preserve">вони 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>відбуваються найбільш повільно.</w:t>
      </w:r>
      <w:r w:rsidR="00F8694F" w:rsidRPr="00A60E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 xml:space="preserve">Це зміни в нормах, </w:t>
      </w:r>
      <w:r w:rsidR="00B75447" w:rsidRPr="00A60E38">
        <w:rPr>
          <w:rFonts w:ascii="Times New Roman" w:hAnsi="Times New Roman"/>
          <w:sz w:val="28"/>
          <w:szCs w:val="28"/>
          <w:lang w:val="uk-UA"/>
        </w:rPr>
        <w:t>стосунках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 xml:space="preserve"> і поведінці персоналу організації. </w:t>
      </w:r>
      <w:r w:rsidR="00B75447" w:rsidRPr="00A60E38">
        <w:rPr>
          <w:rFonts w:ascii="Times New Roman" w:hAnsi="Times New Roman"/>
          <w:sz w:val="28"/>
          <w:szCs w:val="28"/>
          <w:lang w:val="uk-UA"/>
        </w:rPr>
        <w:t>Такі з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>міни в організації в цілому реалізуються в межах концепції організаційного розвитку. Автори мають на увазі, що</w:t>
      </w:r>
      <w:r w:rsidR="0034210C" w:rsidRPr="00A60E38">
        <w:rPr>
          <w:rFonts w:ascii="Times New Roman" w:hAnsi="Times New Roman"/>
          <w:sz w:val="28"/>
          <w:szCs w:val="28"/>
          <w:lang w:val="uk-UA"/>
        </w:rPr>
        <w:t xml:space="preserve"> зміни культури – це 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>«застосування спеціально розроблених поведінкових методів для поліпшення соціально-психологічного клімату організації і вдосконалення системи внутрішніх взаємин» [</w:t>
      </w:r>
      <w:r w:rsidR="00D03EC1" w:rsidRPr="00A60E38">
        <w:rPr>
          <w:rFonts w:ascii="Times New Roman" w:hAnsi="Times New Roman"/>
          <w:sz w:val="28"/>
          <w:szCs w:val="28"/>
          <w:lang w:val="uk-UA"/>
        </w:rPr>
        <w:t>1</w:t>
      </w:r>
      <w:r w:rsidR="00B578F4">
        <w:rPr>
          <w:rFonts w:ascii="Times New Roman" w:hAnsi="Times New Roman"/>
          <w:sz w:val="28"/>
          <w:szCs w:val="28"/>
          <w:lang w:val="uk-UA"/>
        </w:rPr>
        <w:t>2</w:t>
      </w:r>
      <w:r w:rsidR="00015ACA" w:rsidRPr="00A60E38">
        <w:rPr>
          <w:rFonts w:ascii="Times New Roman" w:hAnsi="Times New Roman"/>
          <w:sz w:val="28"/>
          <w:szCs w:val="28"/>
          <w:lang w:val="uk-UA"/>
        </w:rPr>
        <w:t>].</w:t>
      </w:r>
    </w:p>
    <w:p w:rsidR="002A29DF" w:rsidRPr="002A29DF" w:rsidRDefault="002A29DF" w:rsidP="00066BD6">
      <w:pPr>
        <w:pStyle w:val="a6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0E38">
        <w:rPr>
          <w:rFonts w:ascii="Times New Roman" w:hAnsi="Times New Roman"/>
          <w:sz w:val="28"/>
          <w:szCs w:val="28"/>
          <w:lang w:val="uk-UA"/>
        </w:rPr>
        <w:t>Отже</w:t>
      </w:r>
      <w:r w:rsidR="0081701A">
        <w:rPr>
          <w:rFonts w:ascii="Times New Roman" w:hAnsi="Times New Roman"/>
          <w:sz w:val="28"/>
          <w:szCs w:val="28"/>
          <w:lang w:val="uk-UA"/>
        </w:rPr>
        <w:t>,</w:t>
      </w:r>
      <w:r w:rsidRPr="00A60E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E3640" w:rsidRPr="00A60E38">
        <w:rPr>
          <w:rFonts w:ascii="Times New Roman" w:hAnsi="Times New Roman"/>
          <w:sz w:val="28"/>
          <w:szCs w:val="28"/>
          <w:lang w:val="uk-UA"/>
        </w:rPr>
        <w:t xml:space="preserve">у підсумку позначимо, що </w:t>
      </w:r>
      <w:r w:rsidRPr="00A60E38">
        <w:rPr>
          <w:rFonts w:ascii="Times New Roman" w:hAnsi="Times New Roman"/>
          <w:sz w:val="28"/>
          <w:szCs w:val="28"/>
          <w:lang w:val="uk-UA"/>
        </w:rPr>
        <w:t xml:space="preserve">управління – це </w:t>
      </w:r>
      <w:r w:rsidRPr="00A60E38"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перетворення інформації в командну, а також способи регуляції людської діяльності у формі управлінських рішень або цілеспрямованих дій, підпорядкованих певним правилам, а управління в </w:t>
      </w:r>
      <w:r w:rsidR="009A7291" w:rsidRPr="00A60E38">
        <w:rPr>
          <w:rFonts w:ascii="Times New Roman" w:hAnsi="Times New Roman"/>
          <w:color w:val="000000"/>
          <w:sz w:val="28"/>
          <w:szCs w:val="28"/>
          <w:lang w:val="uk-UA"/>
        </w:rPr>
        <w:t xml:space="preserve">змінюваних </w:t>
      </w:r>
      <w:r w:rsidRPr="00A60E38">
        <w:rPr>
          <w:rFonts w:ascii="Times New Roman" w:hAnsi="Times New Roman"/>
          <w:color w:val="000000"/>
          <w:sz w:val="28"/>
          <w:szCs w:val="28"/>
          <w:lang w:val="uk-UA"/>
        </w:rPr>
        <w:t xml:space="preserve">умовах </w:t>
      </w:r>
      <w:r w:rsidRPr="00A60E38">
        <w:rPr>
          <w:rFonts w:ascii="Times New Roman" w:hAnsi="Times New Roman"/>
          <w:sz w:val="28"/>
          <w:szCs w:val="28"/>
          <w:lang w:val="uk-UA"/>
        </w:rPr>
        <w:t>– це освоєння та впровадження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56FD">
        <w:rPr>
          <w:rFonts w:ascii="Times New Roman" w:hAnsi="Times New Roman"/>
          <w:sz w:val="28"/>
          <w:szCs w:val="28"/>
          <w:lang w:val="uk-UA"/>
        </w:rPr>
        <w:t>нових ідей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CB56F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F7441">
        <w:rPr>
          <w:rFonts w:ascii="Times New Roman" w:hAnsi="Times New Roman"/>
          <w:sz w:val="28"/>
          <w:szCs w:val="28"/>
          <w:lang w:val="uk-UA"/>
        </w:rPr>
        <w:t>моделей поведінки</w:t>
      </w:r>
      <w:r w:rsidR="00AE3640" w:rsidRPr="008B46F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A7291">
        <w:rPr>
          <w:rFonts w:ascii="Times New Roman" w:hAnsi="Times New Roman"/>
          <w:sz w:val="28"/>
          <w:szCs w:val="28"/>
          <w:lang w:val="uk-UA"/>
        </w:rPr>
        <w:t>що</w:t>
      </w:r>
      <w:r w:rsidR="00AE3640">
        <w:rPr>
          <w:rFonts w:ascii="Times New Roman" w:hAnsi="Times New Roman"/>
          <w:sz w:val="28"/>
          <w:szCs w:val="28"/>
          <w:lang w:val="uk-UA"/>
        </w:rPr>
        <w:t xml:space="preserve"> відбувається завдяки </w:t>
      </w:r>
      <w:r w:rsidR="00AE3640" w:rsidRPr="008B46FD">
        <w:rPr>
          <w:rFonts w:ascii="Times New Roman" w:hAnsi="Times New Roman"/>
          <w:sz w:val="28"/>
          <w:szCs w:val="28"/>
          <w:lang w:val="uk-UA"/>
        </w:rPr>
        <w:t>специфічному розумінню нових проблем</w:t>
      </w:r>
      <w:r w:rsidR="00AE3640">
        <w:rPr>
          <w:rFonts w:ascii="Times New Roman" w:hAnsi="Times New Roman"/>
          <w:sz w:val="28"/>
          <w:szCs w:val="28"/>
          <w:lang w:val="uk-UA"/>
        </w:rPr>
        <w:t xml:space="preserve"> і способів реалізації ідей.</w:t>
      </w:r>
    </w:p>
    <w:p w:rsidR="00E23477" w:rsidRDefault="008E4D53" w:rsidP="00E2347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3A59FE" w:rsidRPr="003A59FE">
        <w:rPr>
          <w:rFonts w:ascii="Times New Roman" w:hAnsi="Times New Roman" w:cs="Times New Roman"/>
          <w:b/>
          <w:sz w:val="28"/>
          <w:szCs w:val="28"/>
        </w:rPr>
        <w:t>новлення управління</w:t>
      </w:r>
      <w:r w:rsidR="003A59FE">
        <w:rPr>
          <w:rFonts w:ascii="Times New Roman" w:hAnsi="Times New Roman" w:cs="Times New Roman"/>
          <w:b/>
          <w:sz w:val="28"/>
          <w:szCs w:val="28"/>
        </w:rPr>
        <w:t>.</w:t>
      </w:r>
      <w:r w:rsidR="003A5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23477">
        <w:rPr>
          <w:rFonts w:ascii="Times New Roman" w:hAnsi="Times New Roman" w:cs="Times New Roman"/>
          <w:sz w:val="28"/>
          <w:szCs w:val="28"/>
        </w:rPr>
        <w:t xml:space="preserve">ослідник 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Х. </w:t>
      </w:r>
      <w:proofErr w:type="spellStart"/>
      <w:r w:rsidR="00E23477" w:rsidRPr="004E29AE">
        <w:rPr>
          <w:rFonts w:ascii="Times New Roman" w:hAnsi="Times New Roman" w:cs="Times New Roman"/>
          <w:sz w:val="28"/>
          <w:szCs w:val="28"/>
        </w:rPr>
        <w:t>Рамперсад</w:t>
      </w:r>
      <w:proofErr w:type="spellEnd"/>
      <w:r w:rsidR="00E23477" w:rsidRPr="004E29AE">
        <w:rPr>
          <w:rFonts w:ascii="Times New Roman" w:hAnsi="Times New Roman" w:cs="Times New Roman"/>
          <w:sz w:val="28"/>
          <w:szCs w:val="28"/>
        </w:rPr>
        <w:t xml:space="preserve"> характеризує </w:t>
      </w:r>
      <w:r w:rsidR="00E23477">
        <w:rPr>
          <w:rFonts w:ascii="Times New Roman" w:hAnsi="Times New Roman" w:cs="Times New Roman"/>
          <w:sz w:val="28"/>
          <w:szCs w:val="28"/>
        </w:rPr>
        <w:t>«</w:t>
      </w:r>
      <w:r w:rsidR="00E23477" w:rsidRPr="004E29AE">
        <w:rPr>
          <w:rFonts w:ascii="Times New Roman" w:hAnsi="Times New Roman" w:cs="Times New Roman"/>
          <w:sz w:val="28"/>
          <w:szCs w:val="28"/>
        </w:rPr>
        <w:t>управління змінами</w:t>
      </w:r>
      <w:r w:rsidR="00E23477">
        <w:rPr>
          <w:rFonts w:ascii="Times New Roman" w:hAnsi="Times New Roman" w:cs="Times New Roman"/>
          <w:sz w:val="28"/>
          <w:szCs w:val="28"/>
        </w:rPr>
        <w:t xml:space="preserve">» 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як процес, </w:t>
      </w:r>
      <w:r w:rsidR="00E23477">
        <w:rPr>
          <w:rFonts w:ascii="Times New Roman" w:hAnsi="Times New Roman" w:cs="Times New Roman"/>
          <w:sz w:val="28"/>
          <w:szCs w:val="28"/>
        </w:rPr>
        <w:t xml:space="preserve">який 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складається з планування, реалізації, контролю, регулювання та координування. </w:t>
      </w:r>
      <w:r w:rsidR="00E23477">
        <w:rPr>
          <w:rFonts w:ascii="Times New Roman" w:hAnsi="Times New Roman" w:cs="Times New Roman"/>
          <w:sz w:val="28"/>
          <w:szCs w:val="28"/>
        </w:rPr>
        <w:t xml:space="preserve">На етапі </w:t>
      </w:r>
      <w:r w:rsidR="00E23477" w:rsidRPr="004E29AE">
        <w:rPr>
          <w:rFonts w:ascii="Times New Roman" w:hAnsi="Times New Roman" w:cs="Times New Roman"/>
          <w:sz w:val="28"/>
          <w:szCs w:val="28"/>
        </w:rPr>
        <w:t>планування визнач</w:t>
      </w:r>
      <w:r w:rsidR="00E23477">
        <w:rPr>
          <w:rFonts w:ascii="Times New Roman" w:hAnsi="Times New Roman" w:cs="Times New Roman"/>
          <w:sz w:val="28"/>
          <w:szCs w:val="28"/>
        </w:rPr>
        <w:t>ається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 об’єкт змін; </w:t>
      </w:r>
      <w:proofErr w:type="spellStart"/>
      <w:r w:rsidR="00E23477" w:rsidRPr="004E29AE">
        <w:rPr>
          <w:rFonts w:ascii="Times New Roman" w:hAnsi="Times New Roman" w:cs="Times New Roman"/>
          <w:sz w:val="28"/>
          <w:szCs w:val="28"/>
        </w:rPr>
        <w:t>формулю</w:t>
      </w:r>
      <w:r w:rsidR="00E23477">
        <w:rPr>
          <w:rFonts w:ascii="Times New Roman" w:hAnsi="Times New Roman" w:cs="Times New Roman"/>
          <w:sz w:val="28"/>
          <w:szCs w:val="28"/>
        </w:rPr>
        <w:t>ються</w:t>
      </w:r>
      <w:proofErr w:type="spellEnd"/>
      <w:r w:rsidR="00E23477" w:rsidRPr="004E29AE">
        <w:rPr>
          <w:rFonts w:ascii="Times New Roman" w:hAnsi="Times New Roman" w:cs="Times New Roman"/>
          <w:sz w:val="28"/>
          <w:szCs w:val="28"/>
        </w:rPr>
        <w:t xml:space="preserve"> необхідн</w:t>
      </w:r>
      <w:r w:rsidR="00E23477">
        <w:rPr>
          <w:rFonts w:ascii="Times New Roman" w:hAnsi="Times New Roman" w:cs="Times New Roman"/>
          <w:sz w:val="28"/>
          <w:szCs w:val="28"/>
        </w:rPr>
        <w:t>і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 змін</w:t>
      </w:r>
      <w:r w:rsidR="00E23477">
        <w:rPr>
          <w:rFonts w:ascii="Times New Roman" w:hAnsi="Times New Roman" w:cs="Times New Roman"/>
          <w:sz w:val="28"/>
          <w:szCs w:val="28"/>
        </w:rPr>
        <w:t>и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; </w:t>
      </w:r>
      <w:r w:rsidR="00E23477">
        <w:rPr>
          <w:rFonts w:ascii="Times New Roman" w:hAnsi="Times New Roman" w:cs="Times New Roman"/>
          <w:sz w:val="28"/>
          <w:szCs w:val="28"/>
        </w:rPr>
        <w:t xml:space="preserve">умови </w:t>
      </w:r>
      <w:r w:rsidR="00E23477" w:rsidRPr="004E29AE">
        <w:rPr>
          <w:rFonts w:ascii="Times New Roman" w:hAnsi="Times New Roman" w:cs="Times New Roman"/>
          <w:sz w:val="28"/>
          <w:szCs w:val="28"/>
        </w:rPr>
        <w:t>забезпечення підтримки змін, ре</w:t>
      </w:r>
      <w:r w:rsidR="00E23477">
        <w:rPr>
          <w:rFonts w:ascii="Times New Roman" w:hAnsi="Times New Roman" w:cs="Times New Roman"/>
          <w:sz w:val="28"/>
          <w:szCs w:val="28"/>
        </w:rPr>
        <w:t>жим реалізації (експериментальний або інший)</w:t>
      </w:r>
      <w:r w:rsidR="00E23477" w:rsidRPr="004E29AE">
        <w:rPr>
          <w:rFonts w:ascii="Times New Roman" w:hAnsi="Times New Roman" w:cs="Times New Roman"/>
          <w:sz w:val="28"/>
          <w:szCs w:val="28"/>
        </w:rPr>
        <w:t>, перевірк</w:t>
      </w:r>
      <w:r w:rsidR="00E23477">
        <w:rPr>
          <w:rFonts w:ascii="Times New Roman" w:hAnsi="Times New Roman" w:cs="Times New Roman"/>
          <w:sz w:val="28"/>
          <w:szCs w:val="28"/>
        </w:rPr>
        <w:t>а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 результатів </w:t>
      </w:r>
      <w:r w:rsidR="00E23477" w:rsidRPr="004E29AE">
        <w:rPr>
          <w:rFonts w:ascii="Times New Roman" w:hAnsi="Times New Roman" w:cs="Times New Roman"/>
          <w:sz w:val="28"/>
          <w:szCs w:val="28"/>
        </w:rPr>
        <w:lastRenderedPageBreak/>
        <w:t>реалізації змін, координування [</w:t>
      </w:r>
      <w:r w:rsidR="00B578F4">
        <w:rPr>
          <w:rFonts w:ascii="Times New Roman" w:hAnsi="Times New Roman" w:cs="Times New Roman"/>
          <w:sz w:val="28"/>
          <w:szCs w:val="28"/>
        </w:rPr>
        <w:t>15</w:t>
      </w:r>
      <w:r w:rsidR="00E23477" w:rsidRPr="004E29AE">
        <w:rPr>
          <w:rFonts w:ascii="Times New Roman" w:hAnsi="Times New Roman" w:cs="Times New Roman"/>
          <w:sz w:val="28"/>
          <w:szCs w:val="28"/>
        </w:rPr>
        <w:t xml:space="preserve"> с. 303, 304]. </w:t>
      </w:r>
      <w:r w:rsidR="006700E5">
        <w:rPr>
          <w:rFonts w:ascii="Times New Roman" w:hAnsi="Times New Roman" w:cs="Times New Roman"/>
          <w:sz w:val="28"/>
          <w:szCs w:val="28"/>
        </w:rPr>
        <w:t xml:space="preserve">Доповнення до цього </w:t>
      </w:r>
      <w:r w:rsidR="00EE00CE">
        <w:rPr>
          <w:rFonts w:ascii="Times New Roman" w:hAnsi="Times New Roman" w:cs="Times New Roman"/>
          <w:sz w:val="28"/>
          <w:szCs w:val="28"/>
        </w:rPr>
        <w:t xml:space="preserve">слушним </w:t>
      </w:r>
      <w:r w:rsidR="006700E5">
        <w:rPr>
          <w:rFonts w:ascii="Times New Roman" w:hAnsi="Times New Roman" w:cs="Times New Roman"/>
          <w:sz w:val="28"/>
          <w:szCs w:val="28"/>
        </w:rPr>
        <w:t>висловлен</w:t>
      </w:r>
      <w:r w:rsidR="00B578F4">
        <w:rPr>
          <w:rFonts w:ascii="Times New Roman" w:hAnsi="Times New Roman" w:cs="Times New Roman"/>
          <w:sz w:val="28"/>
          <w:szCs w:val="28"/>
        </w:rPr>
        <w:t>н</w:t>
      </w:r>
      <w:r w:rsidR="006700E5">
        <w:rPr>
          <w:rFonts w:ascii="Times New Roman" w:hAnsi="Times New Roman" w:cs="Times New Roman"/>
          <w:sz w:val="28"/>
          <w:szCs w:val="28"/>
        </w:rPr>
        <w:t>я</w:t>
      </w:r>
      <w:r w:rsidR="000E52CE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="000E52CE">
        <w:rPr>
          <w:rFonts w:ascii="Times New Roman" w:hAnsi="Times New Roman" w:cs="Times New Roman"/>
          <w:sz w:val="28"/>
          <w:szCs w:val="28"/>
        </w:rPr>
        <w:t>Луняч</w:t>
      </w:r>
      <w:r w:rsidR="0081701A">
        <w:rPr>
          <w:rFonts w:ascii="Times New Roman" w:hAnsi="Times New Roman" w:cs="Times New Roman"/>
          <w:sz w:val="28"/>
          <w:szCs w:val="28"/>
        </w:rPr>
        <w:t>е</w:t>
      </w:r>
      <w:r w:rsidR="000E52CE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0E52CE">
        <w:rPr>
          <w:rFonts w:ascii="Times New Roman" w:hAnsi="Times New Roman" w:cs="Times New Roman"/>
          <w:sz w:val="28"/>
          <w:szCs w:val="28"/>
        </w:rPr>
        <w:t xml:space="preserve"> щодо успішності </w:t>
      </w:r>
      <w:r w:rsidR="00E36D57">
        <w:rPr>
          <w:rFonts w:ascii="Times New Roman" w:hAnsi="Times New Roman" w:cs="Times New Roman"/>
          <w:sz w:val="28"/>
          <w:szCs w:val="28"/>
        </w:rPr>
        <w:t>оновлення управління</w:t>
      </w:r>
      <w:r w:rsidR="0081701A">
        <w:rPr>
          <w:rFonts w:ascii="Times New Roman" w:hAnsi="Times New Roman" w:cs="Times New Roman"/>
          <w:sz w:val="28"/>
          <w:szCs w:val="28"/>
        </w:rPr>
        <w:t>:</w:t>
      </w:r>
      <w:r w:rsidR="00E36D57">
        <w:rPr>
          <w:rFonts w:ascii="Times New Roman" w:hAnsi="Times New Roman" w:cs="Times New Roman"/>
          <w:sz w:val="28"/>
          <w:szCs w:val="28"/>
        </w:rPr>
        <w:t xml:space="preserve"> </w:t>
      </w:r>
      <w:r w:rsidR="000E52CE">
        <w:rPr>
          <w:rFonts w:ascii="Times New Roman" w:hAnsi="Times New Roman" w:cs="Times New Roman"/>
          <w:sz w:val="28"/>
          <w:szCs w:val="28"/>
        </w:rPr>
        <w:t>«</w:t>
      </w:r>
      <w:r w:rsidR="000E52CE" w:rsidRPr="00F50005">
        <w:rPr>
          <w:rFonts w:ascii="Times New Roman" w:hAnsi="Times New Roman" w:cs="Times New Roman"/>
          <w:sz w:val="28"/>
          <w:szCs w:val="28"/>
        </w:rPr>
        <w:t>Кожен блок повинен мати чіткий, оприлюднений алгоритм реалізації з термінами і прізвищами відповідальних осіб, очікуваними результатами. Після його реалізації повинен готуватися детальний звіт</w:t>
      </w:r>
      <w:r w:rsidR="00F50005">
        <w:rPr>
          <w:rFonts w:ascii="Times New Roman" w:hAnsi="Times New Roman" w:cs="Times New Roman"/>
          <w:sz w:val="28"/>
          <w:szCs w:val="28"/>
        </w:rPr>
        <w:t xml:space="preserve">…» </w:t>
      </w:r>
      <w:r w:rsidR="0081701A" w:rsidRPr="0081701A">
        <w:rPr>
          <w:rFonts w:ascii="Times New Roman" w:hAnsi="Times New Roman" w:cs="Times New Roman"/>
          <w:sz w:val="28"/>
          <w:szCs w:val="28"/>
        </w:rPr>
        <w:t>{</w:t>
      </w:r>
      <w:r w:rsidR="00EE00CE">
        <w:rPr>
          <w:rFonts w:ascii="Times New Roman" w:hAnsi="Times New Roman" w:cs="Times New Roman"/>
          <w:sz w:val="28"/>
          <w:szCs w:val="28"/>
        </w:rPr>
        <w:t>6</w:t>
      </w:r>
      <w:r w:rsidR="0081701A" w:rsidRPr="0081701A">
        <w:rPr>
          <w:rFonts w:ascii="Times New Roman" w:hAnsi="Times New Roman" w:cs="Times New Roman"/>
          <w:sz w:val="28"/>
          <w:szCs w:val="28"/>
        </w:rPr>
        <w:t>}</w:t>
      </w:r>
      <w:r w:rsidR="00F50005">
        <w:rPr>
          <w:rFonts w:ascii="Times New Roman" w:hAnsi="Times New Roman" w:cs="Times New Roman"/>
          <w:sz w:val="28"/>
          <w:szCs w:val="28"/>
        </w:rPr>
        <w:t xml:space="preserve"> </w:t>
      </w:r>
      <w:r w:rsidR="00AE3640">
        <w:rPr>
          <w:rFonts w:ascii="Times New Roman" w:hAnsi="Times New Roman" w:cs="Times New Roman"/>
          <w:sz w:val="28"/>
          <w:szCs w:val="28"/>
        </w:rPr>
        <w:t>У нашому дослідженні в</w:t>
      </w:r>
      <w:r w:rsidR="00E23477">
        <w:rPr>
          <w:rFonts w:ascii="Times New Roman" w:hAnsi="Times New Roman" w:cs="Times New Roman"/>
          <w:sz w:val="28"/>
          <w:szCs w:val="28"/>
        </w:rPr>
        <w:t xml:space="preserve">ажливим </w:t>
      </w:r>
      <w:r w:rsidR="00AD24EE">
        <w:rPr>
          <w:rFonts w:ascii="Times New Roman" w:hAnsi="Times New Roman" w:cs="Times New Roman"/>
          <w:sz w:val="28"/>
          <w:szCs w:val="28"/>
        </w:rPr>
        <w:t xml:space="preserve">є </w:t>
      </w:r>
      <w:r w:rsidR="00E23477">
        <w:rPr>
          <w:rFonts w:ascii="Times New Roman" w:hAnsi="Times New Roman" w:cs="Times New Roman"/>
          <w:sz w:val="28"/>
          <w:szCs w:val="28"/>
        </w:rPr>
        <w:t xml:space="preserve">визначення </w:t>
      </w:r>
      <w:r w:rsidR="00E23477" w:rsidRPr="00E148AC">
        <w:rPr>
          <w:rFonts w:ascii="Times New Roman" w:hAnsi="Times New Roman" w:cs="Times New Roman"/>
          <w:sz w:val="28"/>
          <w:szCs w:val="28"/>
        </w:rPr>
        <w:t>С.</w:t>
      </w:r>
      <w:r w:rsidR="00AE7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477" w:rsidRPr="00E148AC">
        <w:rPr>
          <w:rFonts w:ascii="Times New Roman" w:hAnsi="Times New Roman" w:cs="Times New Roman"/>
          <w:sz w:val="28"/>
          <w:szCs w:val="28"/>
        </w:rPr>
        <w:t>Стеців</w:t>
      </w:r>
      <w:r w:rsidR="00AD24E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E23477">
        <w:rPr>
          <w:rFonts w:ascii="Times New Roman" w:hAnsi="Times New Roman" w:cs="Times New Roman"/>
          <w:sz w:val="28"/>
          <w:szCs w:val="28"/>
        </w:rPr>
        <w:t xml:space="preserve">, який, надаючи характеристику </w:t>
      </w:r>
      <w:r w:rsidR="00E23477" w:rsidRPr="00E148AC">
        <w:rPr>
          <w:rFonts w:ascii="Times New Roman" w:hAnsi="Times New Roman" w:cs="Times New Roman"/>
          <w:sz w:val="28"/>
          <w:szCs w:val="28"/>
        </w:rPr>
        <w:t>зовнішні</w:t>
      </w:r>
      <w:r w:rsidR="00E23477">
        <w:rPr>
          <w:rFonts w:ascii="Times New Roman" w:hAnsi="Times New Roman" w:cs="Times New Roman"/>
          <w:sz w:val="28"/>
          <w:szCs w:val="28"/>
        </w:rPr>
        <w:t>м</w:t>
      </w:r>
      <w:r w:rsidR="00E23477" w:rsidRPr="00E148AC">
        <w:rPr>
          <w:rFonts w:ascii="Times New Roman" w:hAnsi="Times New Roman" w:cs="Times New Roman"/>
          <w:sz w:val="28"/>
          <w:szCs w:val="28"/>
        </w:rPr>
        <w:t xml:space="preserve"> змін</w:t>
      </w:r>
      <w:r w:rsidR="00E23477">
        <w:rPr>
          <w:rFonts w:ascii="Times New Roman" w:hAnsi="Times New Roman" w:cs="Times New Roman"/>
          <w:sz w:val="28"/>
          <w:szCs w:val="28"/>
        </w:rPr>
        <w:t>ам</w:t>
      </w:r>
      <w:r w:rsidR="0081701A">
        <w:rPr>
          <w:rFonts w:ascii="Times New Roman" w:hAnsi="Times New Roman" w:cs="Times New Roman"/>
          <w:sz w:val="28"/>
          <w:szCs w:val="28"/>
        </w:rPr>
        <w:t xml:space="preserve">: </w:t>
      </w:r>
      <w:r w:rsidR="00E23477" w:rsidRPr="00E148AC">
        <w:rPr>
          <w:rFonts w:ascii="Times New Roman" w:hAnsi="Times New Roman" w:cs="Times New Roman"/>
          <w:sz w:val="28"/>
          <w:szCs w:val="28"/>
        </w:rPr>
        <w:t>технологі</w:t>
      </w:r>
      <w:r w:rsidR="00E23477">
        <w:rPr>
          <w:rFonts w:ascii="Times New Roman" w:hAnsi="Times New Roman" w:cs="Times New Roman"/>
          <w:sz w:val="28"/>
          <w:szCs w:val="28"/>
        </w:rPr>
        <w:t>ям</w:t>
      </w:r>
      <w:r w:rsidR="00E23477" w:rsidRPr="00E148AC">
        <w:rPr>
          <w:rFonts w:ascii="Times New Roman" w:hAnsi="Times New Roman" w:cs="Times New Roman"/>
          <w:sz w:val="28"/>
          <w:szCs w:val="28"/>
        </w:rPr>
        <w:t>, умов</w:t>
      </w:r>
      <w:r w:rsidR="00E23477">
        <w:rPr>
          <w:rFonts w:ascii="Times New Roman" w:hAnsi="Times New Roman" w:cs="Times New Roman"/>
          <w:sz w:val="28"/>
          <w:szCs w:val="28"/>
        </w:rPr>
        <w:t>ам</w:t>
      </w:r>
      <w:r w:rsidR="00E23477" w:rsidRPr="00E148AC">
        <w:rPr>
          <w:rFonts w:ascii="Times New Roman" w:hAnsi="Times New Roman" w:cs="Times New Roman"/>
          <w:sz w:val="28"/>
          <w:szCs w:val="28"/>
        </w:rPr>
        <w:t xml:space="preserve"> конкуренції, різноманітни</w:t>
      </w:r>
      <w:r w:rsidR="00E23477">
        <w:rPr>
          <w:rFonts w:ascii="Times New Roman" w:hAnsi="Times New Roman" w:cs="Times New Roman"/>
          <w:sz w:val="28"/>
          <w:szCs w:val="28"/>
        </w:rPr>
        <w:t>м</w:t>
      </w:r>
      <w:r w:rsidR="00E23477" w:rsidRPr="00E148AC">
        <w:rPr>
          <w:rFonts w:ascii="Times New Roman" w:hAnsi="Times New Roman" w:cs="Times New Roman"/>
          <w:sz w:val="28"/>
          <w:szCs w:val="28"/>
        </w:rPr>
        <w:t xml:space="preserve"> соціальни</w:t>
      </w:r>
      <w:r w:rsidR="00E23477">
        <w:rPr>
          <w:rFonts w:ascii="Times New Roman" w:hAnsi="Times New Roman" w:cs="Times New Roman"/>
          <w:sz w:val="28"/>
          <w:szCs w:val="28"/>
        </w:rPr>
        <w:t>м</w:t>
      </w:r>
      <w:r w:rsidR="00E23477" w:rsidRPr="00E148AC">
        <w:rPr>
          <w:rFonts w:ascii="Times New Roman" w:hAnsi="Times New Roman" w:cs="Times New Roman"/>
          <w:sz w:val="28"/>
          <w:szCs w:val="28"/>
        </w:rPr>
        <w:t>, політични</w:t>
      </w:r>
      <w:r w:rsidR="00E23477">
        <w:rPr>
          <w:rFonts w:ascii="Times New Roman" w:hAnsi="Times New Roman" w:cs="Times New Roman"/>
          <w:sz w:val="28"/>
          <w:szCs w:val="28"/>
        </w:rPr>
        <w:t>м</w:t>
      </w:r>
      <w:r w:rsidR="00E23477" w:rsidRPr="00E148AC">
        <w:rPr>
          <w:rFonts w:ascii="Times New Roman" w:hAnsi="Times New Roman" w:cs="Times New Roman"/>
          <w:sz w:val="28"/>
          <w:szCs w:val="28"/>
        </w:rPr>
        <w:t xml:space="preserve"> та інши</w:t>
      </w:r>
      <w:r w:rsidR="00AD24EE">
        <w:rPr>
          <w:rFonts w:ascii="Times New Roman" w:hAnsi="Times New Roman" w:cs="Times New Roman"/>
          <w:sz w:val="28"/>
          <w:szCs w:val="28"/>
        </w:rPr>
        <w:t>м</w:t>
      </w:r>
      <w:r w:rsidR="00E23477" w:rsidRPr="00E148AC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E23477">
        <w:rPr>
          <w:rFonts w:ascii="Times New Roman" w:hAnsi="Times New Roman" w:cs="Times New Roman"/>
          <w:sz w:val="28"/>
          <w:szCs w:val="28"/>
        </w:rPr>
        <w:t>ам</w:t>
      </w:r>
      <w:r w:rsidR="0081701A">
        <w:rPr>
          <w:rFonts w:ascii="Times New Roman" w:hAnsi="Times New Roman" w:cs="Times New Roman"/>
          <w:sz w:val="28"/>
          <w:szCs w:val="28"/>
        </w:rPr>
        <w:t xml:space="preserve"> - </w:t>
      </w:r>
      <w:r w:rsidR="00E23477">
        <w:rPr>
          <w:rFonts w:ascii="Times New Roman" w:hAnsi="Times New Roman" w:cs="Times New Roman"/>
          <w:sz w:val="28"/>
          <w:szCs w:val="28"/>
        </w:rPr>
        <w:t xml:space="preserve">зауважує, що </w:t>
      </w:r>
      <w:r w:rsidR="00E23477" w:rsidRPr="00E148AC">
        <w:rPr>
          <w:rFonts w:ascii="Times New Roman" w:hAnsi="Times New Roman" w:cs="Times New Roman"/>
          <w:sz w:val="28"/>
          <w:szCs w:val="28"/>
        </w:rPr>
        <w:t>внутрішні зміни виникають у результаті необхідності адапт</w:t>
      </w:r>
      <w:r w:rsidR="00E23477">
        <w:rPr>
          <w:rFonts w:ascii="Times New Roman" w:hAnsi="Times New Roman" w:cs="Times New Roman"/>
          <w:sz w:val="28"/>
          <w:szCs w:val="28"/>
        </w:rPr>
        <w:t>ування</w:t>
      </w:r>
      <w:r w:rsidR="00E23477" w:rsidRPr="00E148AC">
        <w:rPr>
          <w:rFonts w:ascii="Times New Roman" w:hAnsi="Times New Roman" w:cs="Times New Roman"/>
          <w:sz w:val="28"/>
          <w:szCs w:val="28"/>
        </w:rPr>
        <w:t xml:space="preserve"> до умов зовнішнього середовища</w:t>
      </w:r>
      <w:r w:rsidR="00E23477">
        <w:rPr>
          <w:rFonts w:ascii="Times New Roman" w:hAnsi="Times New Roman" w:cs="Times New Roman"/>
          <w:sz w:val="28"/>
          <w:szCs w:val="28"/>
        </w:rPr>
        <w:t>.</w:t>
      </w:r>
      <w:r w:rsidR="00F8694F">
        <w:rPr>
          <w:rFonts w:ascii="Times New Roman" w:hAnsi="Times New Roman" w:cs="Times New Roman"/>
          <w:sz w:val="28"/>
          <w:szCs w:val="28"/>
        </w:rPr>
        <w:t xml:space="preserve"> </w:t>
      </w:r>
      <w:r w:rsidR="00E23477">
        <w:rPr>
          <w:rFonts w:ascii="Times New Roman" w:hAnsi="Times New Roman" w:cs="Times New Roman"/>
          <w:sz w:val="28"/>
          <w:szCs w:val="28"/>
        </w:rPr>
        <w:t xml:space="preserve">При цьому внутрішні </w:t>
      </w:r>
      <w:r w:rsidR="00E23477" w:rsidRPr="00E148AC">
        <w:rPr>
          <w:rFonts w:ascii="Times New Roman" w:hAnsi="Times New Roman" w:cs="Times New Roman"/>
          <w:sz w:val="28"/>
          <w:szCs w:val="28"/>
        </w:rPr>
        <w:t>зміни перетворюються на програми трансформації чи реорганізації, ініційовані керівництвом</w:t>
      </w:r>
      <w:r w:rsidR="00E23477">
        <w:rPr>
          <w:rFonts w:ascii="Times New Roman" w:hAnsi="Times New Roman" w:cs="Times New Roman"/>
          <w:sz w:val="28"/>
          <w:szCs w:val="28"/>
        </w:rPr>
        <w:t>. Автор доводить, що «</w:t>
      </w:r>
      <w:r w:rsidR="00E23477" w:rsidRPr="00C9291A">
        <w:rPr>
          <w:rFonts w:ascii="Times New Roman" w:hAnsi="Times New Roman" w:cs="Times New Roman"/>
          <w:sz w:val="28"/>
          <w:szCs w:val="28"/>
        </w:rPr>
        <w:t xml:space="preserve">реалізація змін та ефективне управління ними на сучасному етапі </w:t>
      </w:r>
      <w:r w:rsidR="00AE3640">
        <w:rPr>
          <w:rFonts w:ascii="Times New Roman" w:hAnsi="Times New Roman" w:cs="Times New Roman"/>
          <w:sz w:val="28"/>
          <w:szCs w:val="28"/>
        </w:rPr>
        <w:t xml:space="preserve">(в умовах воєнного стану)  </w:t>
      </w:r>
      <w:r w:rsidR="00E23477" w:rsidRPr="00C9291A">
        <w:rPr>
          <w:rFonts w:ascii="Times New Roman" w:hAnsi="Times New Roman" w:cs="Times New Roman"/>
          <w:sz w:val="28"/>
          <w:szCs w:val="28"/>
        </w:rPr>
        <w:t xml:space="preserve">неможливе без формування так званої команди управління змінами, де кожен учасник виконує певну управлінську роль та відповідальний за конкретне завдання. Такий підхід є важливим саме з позицій </w:t>
      </w:r>
      <w:r w:rsidR="00AE779E">
        <w:rPr>
          <w:rFonts w:ascii="Times New Roman" w:hAnsi="Times New Roman" w:cs="Times New Roman"/>
          <w:sz w:val="28"/>
          <w:szCs w:val="28"/>
        </w:rPr>
        <w:t xml:space="preserve">оновлення </w:t>
      </w:r>
      <w:r w:rsidR="00E23477" w:rsidRPr="00C9291A">
        <w:rPr>
          <w:rFonts w:ascii="Times New Roman" w:hAnsi="Times New Roman" w:cs="Times New Roman"/>
          <w:sz w:val="28"/>
          <w:szCs w:val="28"/>
        </w:rPr>
        <w:t>управління</w:t>
      </w:r>
      <w:r w:rsidR="00E23477" w:rsidRPr="00BA4EBF">
        <w:rPr>
          <w:rFonts w:ascii="Times New Roman" w:hAnsi="Times New Roman" w:cs="Times New Roman"/>
          <w:sz w:val="28"/>
          <w:szCs w:val="28"/>
        </w:rPr>
        <w:t>, адже формується група, що безпосередньо зацікавлен</w:t>
      </w:r>
      <w:r w:rsidR="00E30709">
        <w:rPr>
          <w:rFonts w:ascii="Times New Roman" w:hAnsi="Times New Roman" w:cs="Times New Roman"/>
          <w:sz w:val="28"/>
          <w:szCs w:val="28"/>
        </w:rPr>
        <w:t>а</w:t>
      </w:r>
      <w:r w:rsidR="00E23477" w:rsidRPr="00BA4EBF">
        <w:rPr>
          <w:rFonts w:ascii="Times New Roman" w:hAnsi="Times New Roman" w:cs="Times New Roman"/>
          <w:sz w:val="28"/>
          <w:szCs w:val="28"/>
        </w:rPr>
        <w:t xml:space="preserve"> </w:t>
      </w:r>
      <w:r w:rsidR="00B75447">
        <w:rPr>
          <w:rFonts w:ascii="Times New Roman" w:hAnsi="Times New Roman" w:cs="Times New Roman"/>
          <w:sz w:val="28"/>
          <w:szCs w:val="28"/>
        </w:rPr>
        <w:t>в</w:t>
      </w:r>
      <w:r w:rsidR="00E23477" w:rsidRPr="00BA4EBF">
        <w:rPr>
          <w:rFonts w:ascii="Times New Roman" w:hAnsi="Times New Roman" w:cs="Times New Roman"/>
          <w:sz w:val="28"/>
          <w:szCs w:val="28"/>
        </w:rPr>
        <w:t xml:space="preserve"> досягненн</w:t>
      </w:r>
      <w:r w:rsidR="007E4AB2">
        <w:rPr>
          <w:rFonts w:ascii="Times New Roman" w:hAnsi="Times New Roman" w:cs="Times New Roman"/>
          <w:sz w:val="28"/>
          <w:szCs w:val="28"/>
        </w:rPr>
        <w:t>і</w:t>
      </w:r>
      <w:r w:rsidR="00E23477" w:rsidRPr="00BA4EBF">
        <w:rPr>
          <w:rFonts w:ascii="Times New Roman" w:hAnsi="Times New Roman" w:cs="Times New Roman"/>
          <w:sz w:val="28"/>
          <w:szCs w:val="28"/>
        </w:rPr>
        <w:t xml:space="preserve"> поставлених цілей</w:t>
      </w:r>
      <w:r w:rsidR="008B3B38">
        <w:rPr>
          <w:rFonts w:ascii="Times New Roman" w:hAnsi="Times New Roman" w:cs="Times New Roman"/>
          <w:sz w:val="28"/>
          <w:szCs w:val="28"/>
        </w:rPr>
        <w:t>, а</w:t>
      </w:r>
      <w:r w:rsidR="00F8694F">
        <w:rPr>
          <w:rFonts w:ascii="Times New Roman" w:hAnsi="Times New Roman" w:cs="Times New Roman"/>
          <w:sz w:val="28"/>
          <w:szCs w:val="28"/>
        </w:rPr>
        <w:t xml:space="preserve"> </w:t>
      </w:r>
      <w:r w:rsidR="00F95281">
        <w:rPr>
          <w:rFonts w:ascii="Times New Roman" w:hAnsi="Times New Roman" w:cs="Times New Roman"/>
          <w:sz w:val="28"/>
          <w:szCs w:val="28"/>
        </w:rPr>
        <w:t xml:space="preserve">керівнику </w:t>
      </w:r>
      <w:r w:rsidR="00E23477" w:rsidRPr="00BA4EBF">
        <w:rPr>
          <w:rFonts w:ascii="Times New Roman" w:hAnsi="Times New Roman" w:cs="Times New Roman"/>
          <w:sz w:val="28"/>
          <w:szCs w:val="28"/>
        </w:rPr>
        <w:t>потрібно брати до уваги методи управління груповою діяльніс</w:t>
      </w:r>
      <w:r w:rsidR="00E30709">
        <w:rPr>
          <w:rFonts w:ascii="Times New Roman" w:hAnsi="Times New Roman" w:cs="Times New Roman"/>
          <w:sz w:val="28"/>
          <w:szCs w:val="28"/>
        </w:rPr>
        <w:t>тю, ураховуючи етап розвитку</w:t>
      </w:r>
      <w:r w:rsidR="00F8694F">
        <w:rPr>
          <w:rFonts w:ascii="Times New Roman" w:hAnsi="Times New Roman" w:cs="Times New Roman"/>
          <w:sz w:val="28"/>
          <w:szCs w:val="28"/>
        </w:rPr>
        <w:t xml:space="preserve"> </w:t>
      </w:r>
      <w:r w:rsidR="002A6AF9">
        <w:rPr>
          <w:rFonts w:ascii="Times New Roman" w:hAnsi="Times New Roman" w:cs="Times New Roman"/>
          <w:sz w:val="28"/>
          <w:szCs w:val="28"/>
        </w:rPr>
        <w:t>кожного</w:t>
      </w:r>
      <w:r w:rsidR="00D928CA">
        <w:rPr>
          <w:rFonts w:ascii="Times New Roman" w:hAnsi="Times New Roman" w:cs="Times New Roman"/>
          <w:sz w:val="28"/>
          <w:szCs w:val="28"/>
        </w:rPr>
        <w:t>»</w:t>
      </w:r>
      <w:r w:rsidR="00AE779E">
        <w:rPr>
          <w:rFonts w:ascii="Times New Roman" w:hAnsi="Times New Roman" w:cs="Times New Roman"/>
          <w:sz w:val="28"/>
          <w:szCs w:val="28"/>
        </w:rPr>
        <w:t xml:space="preserve"> </w:t>
      </w:r>
      <w:r w:rsidR="00E23477" w:rsidRPr="00BA4EBF">
        <w:rPr>
          <w:rFonts w:ascii="Times New Roman" w:hAnsi="Times New Roman" w:cs="Times New Roman"/>
          <w:sz w:val="28"/>
          <w:szCs w:val="28"/>
        </w:rPr>
        <w:t>[</w:t>
      </w:r>
      <w:r w:rsidR="00B578F4">
        <w:rPr>
          <w:rFonts w:ascii="Times New Roman" w:hAnsi="Times New Roman" w:cs="Times New Roman"/>
          <w:sz w:val="28"/>
          <w:szCs w:val="28"/>
        </w:rPr>
        <w:t>16</w:t>
      </w:r>
      <w:r w:rsidR="00EE00CE">
        <w:rPr>
          <w:rFonts w:ascii="Times New Roman" w:hAnsi="Times New Roman" w:cs="Times New Roman"/>
          <w:sz w:val="28"/>
          <w:szCs w:val="28"/>
        </w:rPr>
        <w:t>]</w:t>
      </w:r>
      <w:r w:rsidR="00E23477" w:rsidRPr="00BA4EBF">
        <w:rPr>
          <w:rFonts w:ascii="Times New Roman" w:hAnsi="Times New Roman" w:cs="Times New Roman"/>
          <w:sz w:val="28"/>
          <w:szCs w:val="28"/>
        </w:rPr>
        <w:t xml:space="preserve">. </w:t>
      </w:r>
      <w:r w:rsidR="00E23477" w:rsidRPr="004E7C77">
        <w:rPr>
          <w:rFonts w:ascii="Times New Roman" w:hAnsi="Times New Roman" w:cs="Times New Roman"/>
          <w:sz w:val="28"/>
          <w:szCs w:val="28"/>
        </w:rPr>
        <w:t xml:space="preserve">К. Левін пропонує </w:t>
      </w:r>
      <w:r w:rsidR="00AE779E">
        <w:rPr>
          <w:rFonts w:ascii="Times New Roman" w:hAnsi="Times New Roman" w:cs="Times New Roman"/>
          <w:sz w:val="28"/>
          <w:szCs w:val="28"/>
        </w:rPr>
        <w:t xml:space="preserve">оновлення </w:t>
      </w:r>
      <w:r w:rsidR="00E755A4">
        <w:rPr>
          <w:rFonts w:ascii="Times New Roman" w:hAnsi="Times New Roman" w:cs="Times New Roman"/>
          <w:sz w:val="28"/>
          <w:szCs w:val="28"/>
        </w:rPr>
        <w:t xml:space="preserve">управління </w:t>
      </w:r>
      <w:r w:rsidR="00E23477" w:rsidRPr="004E7C77">
        <w:rPr>
          <w:rFonts w:ascii="Times New Roman" w:hAnsi="Times New Roman" w:cs="Times New Roman"/>
          <w:sz w:val="28"/>
          <w:szCs w:val="28"/>
        </w:rPr>
        <w:t>здійснювати за такими етапами [</w:t>
      </w:r>
      <w:r w:rsidR="00B578F4">
        <w:rPr>
          <w:rFonts w:ascii="Times New Roman" w:hAnsi="Times New Roman" w:cs="Times New Roman"/>
          <w:sz w:val="28"/>
          <w:szCs w:val="28"/>
        </w:rPr>
        <w:t>6</w:t>
      </w:r>
      <w:r w:rsidR="00E23477" w:rsidRPr="004E7C77">
        <w:rPr>
          <w:rFonts w:ascii="Times New Roman" w:hAnsi="Times New Roman" w:cs="Times New Roman"/>
          <w:sz w:val="28"/>
          <w:szCs w:val="28"/>
        </w:rPr>
        <w:t xml:space="preserve">]: </w:t>
      </w:r>
    </w:p>
    <w:p w:rsidR="00E23477" w:rsidRPr="00EB138E" w:rsidRDefault="00E23477" w:rsidP="004B6454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EB138E">
        <w:rPr>
          <w:rFonts w:ascii="Times New Roman" w:hAnsi="Times New Roman"/>
          <w:sz w:val="28"/>
          <w:szCs w:val="28"/>
        </w:rPr>
        <w:t>прийнят</w:t>
      </w:r>
      <w:r w:rsidR="000D1E0C">
        <w:rPr>
          <w:rFonts w:ascii="Times New Roman" w:hAnsi="Times New Roman"/>
          <w:sz w:val="28"/>
          <w:szCs w:val="28"/>
        </w:rPr>
        <w:t>и</w:t>
      </w:r>
      <w:r w:rsidRPr="00EB138E">
        <w:rPr>
          <w:rFonts w:ascii="Times New Roman" w:hAnsi="Times New Roman"/>
          <w:sz w:val="28"/>
          <w:szCs w:val="28"/>
        </w:rPr>
        <w:t xml:space="preserve"> факт нео</w:t>
      </w:r>
      <w:r>
        <w:rPr>
          <w:rFonts w:ascii="Times New Roman" w:hAnsi="Times New Roman"/>
          <w:sz w:val="28"/>
          <w:szCs w:val="28"/>
        </w:rPr>
        <w:t>б</w:t>
      </w:r>
      <w:r w:rsidRPr="00EB138E">
        <w:rPr>
          <w:rFonts w:ascii="Times New Roman" w:hAnsi="Times New Roman"/>
          <w:sz w:val="28"/>
          <w:szCs w:val="28"/>
        </w:rPr>
        <w:t xml:space="preserve">хідності </w:t>
      </w:r>
      <w:r>
        <w:rPr>
          <w:rFonts w:ascii="Times New Roman" w:hAnsi="Times New Roman"/>
          <w:sz w:val="28"/>
          <w:szCs w:val="28"/>
        </w:rPr>
        <w:t>з</w:t>
      </w:r>
      <w:r w:rsidRPr="00EB138E">
        <w:rPr>
          <w:rFonts w:ascii="Times New Roman" w:hAnsi="Times New Roman"/>
          <w:sz w:val="28"/>
          <w:szCs w:val="28"/>
        </w:rPr>
        <w:t>мін</w:t>
      </w:r>
      <w:r>
        <w:rPr>
          <w:rFonts w:ascii="Times New Roman" w:hAnsi="Times New Roman"/>
          <w:sz w:val="28"/>
          <w:szCs w:val="28"/>
        </w:rPr>
        <w:t>;</w:t>
      </w:r>
    </w:p>
    <w:p w:rsidR="00E23477" w:rsidRDefault="00E23477" w:rsidP="004B6454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 w:rsidRPr="004E7C77">
        <w:rPr>
          <w:rFonts w:ascii="Times New Roman" w:hAnsi="Times New Roman"/>
          <w:sz w:val="28"/>
          <w:szCs w:val="28"/>
        </w:rPr>
        <w:t>здійсн</w:t>
      </w:r>
      <w:r w:rsidR="000D1E0C">
        <w:rPr>
          <w:rFonts w:ascii="Times New Roman" w:hAnsi="Times New Roman"/>
          <w:sz w:val="28"/>
          <w:szCs w:val="28"/>
        </w:rPr>
        <w:t>ити</w:t>
      </w:r>
      <w:r w:rsidRPr="004E7C77">
        <w:rPr>
          <w:rFonts w:ascii="Times New Roman" w:hAnsi="Times New Roman"/>
          <w:sz w:val="28"/>
          <w:szCs w:val="28"/>
        </w:rPr>
        <w:t xml:space="preserve"> аналіз діяльності </w:t>
      </w:r>
      <w:r>
        <w:rPr>
          <w:rFonts w:ascii="Times New Roman" w:hAnsi="Times New Roman"/>
          <w:sz w:val="28"/>
          <w:szCs w:val="28"/>
        </w:rPr>
        <w:t>для</w:t>
      </w:r>
      <w:r w:rsidRPr="004E7C77">
        <w:rPr>
          <w:rFonts w:ascii="Times New Roman" w:hAnsi="Times New Roman"/>
          <w:sz w:val="28"/>
          <w:szCs w:val="28"/>
        </w:rPr>
        <w:t xml:space="preserve"> виявленням існуючих проблем</w:t>
      </w:r>
      <w:r>
        <w:rPr>
          <w:rFonts w:ascii="Times New Roman" w:hAnsi="Times New Roman"/>
          <w:sz w:val="28"/>
          <w:szCs w:val="28"/>
        </w:rPr>
        <w:t>;</w:t>
      </w:r>
    </w:p>
    <w:p w:rsidR="00E23477" w:rsidRDefault="00330674" w:rsidP="004B6454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провести </w:t>
      </w:r>
      <w:r w:rsidR="00E23477">
        <w:rPr>
          <w:rFonts w:ascii="Times New Roman" w:hAnsi="Times New Roman"/>
          <w:sz w:val="28"/>
          <w:szCs w:val="28"/>
        </w:rPr>
        <w:t>дослідження проблем;</w:t>
      </w:r>
    </w:p>
    <w:p w:rsidR="00E23477" w:rsidRDefault="00330674" w:rsidP="004B6454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</w:t>
      </w:r>
      <w:r w:rsidR="00E23477" w:rsidRPr="004E7C77">
        <w:rPr>
          <w:rFonts w:ascii="Times New Roman" w:hAnsi="Times New Roman"/>
          <w:sz w:val="28"/>
          <w:szCs w:val="28"/>
        </w:rPr>
        <w:t>ланува</w:t>
      </w:r>
      <w:r>
        <w:rPr>
          <w:rFonts w:ascii="Times New Roman" w:hAnsi="Times New Roman"/>
          <w:sz w:val="28"/>
          <w:szCs w:val="28"/>
        </w:rPr>
        <w:t>ти</w:t>
      </w:r>
      <w:r w:rsidR="00E23477" w:rsidRPr="004E7C77">
        <w:rPr>
          <w:rFonts w:ascii="Times New Roman" w:hAnsi="Times New Roman"/>
          <w:sz w:val="28"/>
          <w:szCs w:val="28"/>
        </w:rPr>
        <w:t xml:space="preserve"> змін</w:t>
      </w:r>
      <w:r>
        <w:rPr>
          <w:rFonts w:ascii="Times New Roman" w:hAnsi="Times New Roman"/>
          <w:sz w:val="28"/>
          <w:szCs w:val="28"/>
        </w:rPr>
        <w:t>и</w:t>
      </w:r>
      <w:r w:rsidR="00E23477" w:rsidRPr="004E7C77">
        <w:rPr>
          <w:rFonts w:ascii="Times New Roman" w:hAnsi="Times New Roman"/>
          <w:sz w:val="28"/>
          <w:szCs w:val="28"/>
        </w:rPr>
        <w:t xml:space="preserve"> </w:t>
      </w:r>
      <w:r w:rsidR="00630478">
        <w:rPr>
          <w:rFonts w:ascii="Times New Roman" w:hAnsi="Times New Roman"/>
          <w:sz w:val="28"/>
          <w:szCs w:val="28"/>
        </w:rPr>
        <w:t>й</w:t>
      </w:r>
      <w:r w:rsidR="00E23477" w:rsidRPr="004E7C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обрати</w:t>
      </w:r>
      <w:r w:rsidR="00E23477" w:rsidRPr="004E7C77">
        <w:rPr>
          <w:rFonts w:ascii="Times New Roman" w:hAnsi="Times New Roman"/>
          <w:sz w:val="28"/>
          <w:szCs w:val="28"/>
        </w:rPr>
        <w:t xml:space="preserve"> техн</w:t>
      </w:r>
      <w:r w:rsidR="002117E7">
        <w:rPr>
          <w:rFonts w:ascii="Times New Roman" w:hAnsi="Times New Roman"/>
          <w:sz w:val="28"/>
          <w:szCs w:val="28"/>
        </w:rPr>
        <w:t>ології</w:t>
      </w:r>
      <w:r w:rsidR="00E23477" w:rsidRPr="004E7C77">
        <w:rPr>
          <w:rFonts w:ascii="Times New Roman" w:hAnsi="Times New Roman"/>
          <w:sz w:val="28"/>
          <w:szCs w:val="28"/>
        </w:rPr>
        <w:t xml:space="preserve"> їх здійснення</w:t>
      </w:r>
      <w:r w:rsidR="00E23477">
        <w:rPr>
          <w:rFonts w:ascii="Times New Roman" w:hAnsi="Times New Roman"/>
          <w:sz w:val="28"/>
          <w:szCs w:val="28"/>
        </w:rPr>
        <w:t>;</w:t>
      </w:r>
    </w:p>
    <w:p w:rsidR="00E23477" w:rsidRDefault="00E23477" w:rsidP="004B6454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фактичн</w:t>
      </w:r>
      <w:r w:rsidR="0063047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здійсн</w:t>
      </w:r>
      <w:r w:rsidR="00330674">
        <w:rPr>
          <w:rFonts w:ascii="Times New Roman" w:hAnsi="Times New Roman"/>
          <w:sz w:val="28"/>
          <w:szCs w:val="28"/>
        </w:rPr>
        <w:t>ити</w:t>
      </w:r>
      <w:r>
        <w:rPr>
          <w:rFonts w:ascii="Times New Roman" w:hAnsi="Times New Roman"/>
          <w:sz w:val="28"/>
          <w:szCs w:val="28"/>
        </w:rPr>
        <w:t xml:space="preserve"> змін</w:t>
      </w:r>
      <w:r w:rsidR="0033067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;</w:t>
      </w:r>
    </w:p>
    <w:p w:rsidR="00E23477" w:rsidRDefault="00E23477" w:rsidP="004B6454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оцін</w:t>
      </w:r>
      <w:r w:rsidR="00330674">
        <w:rPr>
          <w:rFonts w:ascii="Times New Roman" w:hAnsi="Times New Roman"/>
          <w:sz w:val="28"/>
          <w:szCs w:val="28"/>
        </w:rPr>
        <w:t>ити</w:t>
      </w:r>
      <w:r>
        <w:rPr>
          <w:rFonts w:ascii="Times New Roman" w:hAnsi="Times New Roman"/>
          <w:sz w:val="28"/>
          <w:szCs w:val="28"/>
        </w:rPr>
        <w:t xml:space="preserve"> результат</w:t>
      </w:r>
      <w:r w:rsidR="00330674">
        <w:rPr>
          <w:rFonts w:ascii="Times New Roman" w:hAnsi="Times New Roman"/>
          <w:sz w:val="28"/>
          <w:szCs w:val="28"/>
        </w:rPr>
        <w:t>и</w:t>
      </w:r>
      <w:r w:rsidR="00F8694F">
        <w:rPr>
          <w:rFonts w:ascii="Times New Roman" w:hAnsi="Times New Roman"/>
          <w:sz w:val="28"/>
          <w:szCs w:val="28"/>
        </w:rPr>
        <w:t xml:space="preserve"> </w:t>
      </w:r>
      <w:r w:rsidR="00C63552">
        <w:rPr>
          <w:rFonts w:ascii="Times New Roman" w:hAnsi="Times New Roman"/>
          <w:sz w:val="28"/>
          <w:szCs w:val="28"/>
        </w:rPr>
        <w:t xml:space="preserve">оновлення </w:t>
      </w:r>
      <w:r w:rsidR="002117E7">
        <w:rPr>
          <w:rFonts w:ascii="Times New Roman" w:hAnsi="Times New Roman"/>
          <w:sz w:val="28"/>
          <w:szCs w:val="28"/>
        </w:rPr>
        <w:t xml:space="preserve">і </w:t>
      </w:r>
      <w:r w:rsidR="00330674">
        <w:rPr>
          <w:rFonts w:ascii="Times New Roman" w:hAnsi="Times New Roman"/>
          <w:sz w:val="28"/>
          <w:szCs w:val="28"/>
        </w:rPr>
        <w:t xml:space="preserve">здійснити </w:t>
      </w:r>
      <w:r>
        <w:rPr>
          <w:rFonts w:ascii="Times New Roman" w:hAnsi="Times New Roman"/>
          <w:sz w:val="28"/>
          <w:szCs w:val="28"/>
        </w:rPr>
        <w:t>фіксаці</w:t>
      </w:r>
      <w:r w:rsidR="00330674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досягнутих результатів.</w:t>
      </w:r>
    </w:p>
    <w:p w:rsidR="002D3B25" w:rsidRPr="003C37FA" w:rsidRDefault="00F8694F" w:rsidP="00330674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4FA9">
        <w:rPr>
          <w:rFonts w:ascii="Times New Roman" w:hAnsi="Times New Roman"/>
          <w:sz w:val="28"/>
          <w:szCs w:val="28"/>
        </w:rPr>
        <w:t>С.</w:t>
      </w:r>
      <w:r w:rsidR="002A0F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0674" w:rsidRPr="004F4FA9">
        <w:rPr>
          <w:rFonts w:ascii="Times New Roman" w:hAnsi="Times New Roman"/>
          <w:sz w:val="28"/>
          <w:szCs w:val="28"/>
        </w:rPr>
        <w:t>Турчіна</w:t>
      </w:r>
      <w:proofErr w:type="spellEnd"/>
      <w:r w:rsidR="00330674" w:rsidRPr="004F4FA9">
        <w:rPr>
          <w:rFonts w:ascii="Times New Roman" w:hAnsi="Times New Roman"/>
          <w:sz w:val="28"/>
          <w:szCs w:val="28"/>
        </w:rPr>
        <w:t xml:space="preserve"> </w:t>
      </w:r>
      <w:r w:rsidR="00330674">
        <w:rPr>
          <w:rFonts w:ascii="Times New Roman" w:hAnsi="Times New Roman" w:cs="Times New Roman"/>
          <w:sz w:val="28"/>
          <w:szCs w:val="28"/>
        </w:rPr>
        <w:t>зауважує, що необхідн</w:t>
      </w:r>
      <w:r w:rsidR="008E4D53">
        <w:rPr>
          <w:rFonts w:ascii="Times New Roman" w:hAnsi="Times New Roman" w:cs="Times New Roman"/>
          <w:sz w:val="28"/>
          <w:szCs w:val="28"/>
        </w:rPr>
        <w:t>о</w:t>
      </w:r>
      <w:r w:rsidR="003C37FA" w:rsidRPr="003C37FA">
        <w:rPr>
          <w:rFonts w:ascii="Times New Roman" w:hAnsi="Times New Roman" w:cs="Times New Roman"/>
          <w:sz w:val="28"/>
          <w:szCs w:val="28"/>
        </w:rPr>
        <w:t xml:space="preserve"> </w:t>
      </w:r>
      <w:r w:rsidR="00630478">
        <w:rPr>
          <w:rFonts w:ascii="Times New Roman" w:hAnsi="Times New Roman" w:cs="Times New Roman"/>
          <w:sz w:val="28"/>
          <w:szCs w:val="28"/>
        </w:rPr>
        <w:t>в</w:t>
      </w:r>
      <w:r w:rsidR="003C37FA" w:rsidRPr="003C37FA">
        <w:rPr>
          <w:rFonts w:ascii="Times New Roman" w:hAnsi="Times New Roman" w:cs="Times New Roman"/>
          <w:sz w:val="28"/>
          <w:szCs w:val="28"/>
        </w:rPr>
        <w:t>рах</w:t>
      </w:r>
      <w:r w:rsidR="00164728">
        <w:rPr>
          <w:rFonts w:ascii="Times New Roman" w:hAnsi="Times New Roman" w:cs="Times New Roman"/>
          <w:sz w:val="28"/>
          <w:szCs w:val="28"/>
        </w:rPr>
        <w:t>у</w:t>
      </w:r>
      <w:r w:rsidR="003C37FA" w:rsidRPr="003C37FA">
        <w:rPr>
          <w:rFonts w:ascii="Times New Roman" w:hAnsi="Times New Roman" w:cs="Times New Roman"/>
          <w:sz w:val="28"/>
          <w:szCs w:val="28"/>
        </w:rPr>
        <w:t>ва</w:t>
      </w:r>
      <w:r w:rsidR="008E4D53">
        <w:rPr>
          <w:rFonts w:ascii="Times New Roman" w:hAnsi="Times New Roman" w:cs="Times New Roman"/>
          <w:sz w:val="28"/>
          <w:szCs w:val="28"/>
        </w:rPr>
        <w:t>ти</w:t>
      </w:r>
      <w:r w:rsidR="003C37FA" w:rsidRPr="003C37FA">
        <w:rPr>
          <w:rFonts w:ascii="Times New Roman" w:hAnsi="Times New Roman" w:cs="Times New Roman"/>
          <w:sz w:val="28"/>
          <w:szCs w:val="28"/>
        </w:rPr>
        <w:t xml:space="preserve">, що </w:t>
      </w:r>
      <w:r w:rsidR="003C37FA">
        <w:rPr>
          <w:rFonts w:ascii="Times New Roman" w:hAnsi="Times New Roman" w:cs="Times New Roman"/>
          <w:sz w:val="28"/>
          <w:szCs w:val="28"/>
        </w:rPr>
        <w:t>р</w:t>
      </w:r>
      <w:r w:rsidR="002D3B25" w:rsidRPr="003C37FA">
        <w:rPr>
          <w:rFonts w:ascii="Times New Roman" w:hAnsi="Times New Roman" w:cs="Times New Roman"/>
          <w:sz w:val="28"/>
          <w:szCs w:val="28"/>
        </w:rPr>
        <w:t xml:space="preserve">ізні типи змін провокують </w:t>
      </w:r>
      <w:r w:rsidR="00C63552">
        <w:rPr>
          <w:rFonts w:ascii="Times New Roman" w:hAnsi="Times New Roman" w:cs="Times New Roman"/>
          <w:sz w:val="28"/>
          <w:szCs w:val="28"/>
        </w:rPr>
        <w:t xml:space="preserve">різну </w:t>
      </w:r>
      <w:r w:rsidR="002D3B25" w:rsidRPr="003C37FA">
        <w:rPr>
          <w:rFonts w:ascii="Times New Roman" w:hAnsi="Times New Roman" w:cs="Times New Roman"/>
          <w:sz w:val="28"/>
          <w:szCs w:val="28"/>
        </w:rPr>
        <w:t>поведінку</w:t>
      </w:r>
      <w:r w:rsidR="003C37FA">
        <w:rPr>
          <w:rFonts w:ascii="Times New Roman" w:hAnsi="Times New Roman" w:cs="Times New Roman"/>
          <w:sz w:val="28"/>
          <w:szCs w:val="28"/>
        </w:rPr>
        <w:t xml:space="preserve"> педагогів.</w:t>
      </w:r>
      <w:r w:rsidR="002D3B25" w:rsidRPr="003C37FA">
        <w:rPr>
          <w:rFonts w:ascii="Times New Roman" w:hAnsi="Times New Roman" w:cs="Times New Roman"/>
          <w:sz w:val="28"/>
          <w:szCs w:val="28"/>
        </w:rPr>
        <w:t xml:space="preserve"> Якщо існує негативний досвід </w:t>
      </w:r>
      <w:r w:rsidR="00630478">
        <w:rPr>
          <w:rFonts w:ascii="Times New Roman" w:hAnsi="Times New Roman" w:cs="Times New Roman"/>
          <w:sz w:val="28"/>
          <w:szCs w:val="28"/>
        </w:rPr>
        <w:t xml:space="preserve">введення </w:t>
      </w:r>
      <w:r w:rsidR="002D3B25" w:rsidRPr="003C37FA">
        <w:rPr>
          <w:rFonts w:ascii="Times New Roman" w:hAnsi="Times New Roman" w:cs="Times New Roman"/>
          <w:sz w:val="28"/>
          <w:szCs w:val="28"/>
        </w:rPr>
        <w:t xml:space="preserve">інновацій, це викликає недовіру до можливостей </w:t>
      </w:r>
      <w:r w:rsidR="009F4414" w:rsidRPr="003C37FA">
        <w:rPr>
          <w:rFonts w:ascii="Times New Roman" w:hAnsi="Times New Roman" w:cs="Times New Roman"/>
          <w:sz w:val="28"/>
          <w:szCs w:val="28"/>
        </w:rPr>
        <w:t>успішно</w:t>
      </w:r>
      <w:r w:rsidR="002B371E">
        <w:rPr>
          <w:rFonts w:ascii="Times New Roman" w:hAnsi="Times New Roman" w:cs="Times New Roman"/>
          <w:sz w:val="28"/>
          <w:szCs w:val="28"/>
        </w:rPr>
        <w:t>го</w:t>
      </w:r>
      <w:r w:rsidR="009F4414" w:rsidRPr="003C37FA">
        <w:rPr>
          <w:rFonts w:ascii="Times New Roman" w:hAnsi="Times New Roman" w:cs="Times New Roman"/>
          <w:sz w:val="28"/>
          <w:szCs w:val="28"/>
        </w:rPr>
        <w:t xml:space="preserve"> їх </w:t>
      </w:r>
      <w:r w:rsidR="009F4414">
        <w:rPr>
          <w:rFonts w:ascii="Times New Roman" w:hAnsi="Times New Roman" w:cs="Times New Roman"/>
          <w:sz w:val="28"/>
          <w:szCs w:val="28"/>
        </w:rPr>
        <w:t>у</w:t>
      </w:r>
      <w:r w:rsidR="002D3B25" w:rsidRPr="003C37FA">
        <w:rPr>
          <w:rFonts w:ascii="Times New Roman" w:hAnsi="Times New Roman" w:cs="Times New Roman"/>
          <w:sz w:val="28"/>
          <w:szCs w:val="28"/>
        </w:rPr>
        <w:t>провад</w:t>
      </w:r>
      <w:r w:rsidR="009F4414">
        <w:rPr>
          <w:rFonts w:ascii="Times New Roman" w:hAnsi="Times New Roman" w:cs="Times New Roman"/>
          <w:sz w:val="28"/>
          <w:szCs w:val="28"/>
        </w:rPr>
        <w:t xml:space="preserve">ження. </w:t>
      </w:r>
      <w:r w:rsidR="003E12A4">
        <w:rPr>
          <w:rFonts w:ascii="Times New Roman" w:hAnsi="Times New Roman" w:cs="Times New Roman"/>
          <w:sz w:val="28"/>
          <w:szCs w:val="28"/>
        </w:rPr>
        <w:t>П</w:t>
      </w:r>
      <w:r w:rsidR="002D3B25" w:rsidRPr="003C37FA">
        <w:rPr>
          <w:rFonts w:ascii="Times New Roman" w:hAnsi="Times New Roman" w:cs="Times New Roman"/>
          <w:sz w:val="28"/>
          <w:szCs w:val="28"/>
        </w:rPr>
        <w:t xml:space="preserve">опередні дії </w:t>
      </w:r>
      <w:r w:rsidR="002117E7">
        <w:rPr>
          <w:rFonts w:ascii="Times New Roman" w:hAnsi="Times New Roman" w:cs="Times New Roman"/>
          <w:sz w:val="28"/>
          <w:szCs w:val="28"/>
        </w:rPr>
        <w:t>й</w:t>
      </w:r>
      <w:r w:rsidR="002D3B25" w:rsidRPr="003C37FA">
        <w:rPr>
          <w:rFonts w:ascii="Times New Roman" w:hAnsi="Times New Roman" w:cs="Times New Roman"/>
          <w:sz w:val="28"/>
          <w:szCs w:val="28"/>
        </w:rPr>
        <w:t xml:space="preserve"> реакці</w:t>
      </w:r>
      <w:r w:rsidR="002117E7">
        <w:rPr>
          <w:rFonts w:ascii="Times New Roman" w:hAnsi="Times New Roman" w:cs="Times New Roman"/>
          <w:sz w:val="28"/>
          <w:szCs w:val="28"/>
        </w:rPr>
        <w:t>я</w:t>
      </w:r>
      <w:r w:rsidR="002D3B25" w:rsidRPr="003C37FA">
        <w:rPr>
          <w:rFonts w:ascii="Times New Roman" w:hAnsi="Times New Roman" w:cs="Times New Roman"/>
          <w:sz w:val="28"/>
          <w:szCs w:val="28"/>
        </w:rPr>
        <w:t xml:space="preserve"> на зміни, рівень знань та досвіду</w:t>
      </w:r>
      <w:r w:rsidR="003E12A4">
        <w:rPr>
          <w:rFonts w:ascii="Times New Roman" w:hAnsi="Times New Roman" w:cs="Times New Roman"/>
          <w:sz w:val="28"/>
          <w:szCs w:val="28"/>
        </w:rPr>
        <w:t>,</w:t>
      </w:r>
      <w:r w:rsidR="002D3B25" w:rsidRPr="003C37FA">
        <w:rPr>
          <w:rFonts w:ascii="Times New Roman" w:hAnsi="Times New Roman" w:cs="Times New Roman"/>
          <w:sz w:val="28"/>
          <w:szCs w:val="28"/>
        </w:rPr>
        <w:t xml:space="preserve"> стадія кар’єри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7E7" w:rsidRPr="00653D25">
        <w:rPr>
          <w:rFonts w:ascii="Times New Roman" w:eastAsia="Times New Roman" w:hAnsi="Times New Roman" w:cs="Times New Roman"/>
          <w:sz w:val="28"/>
          <w:szCs w:val="28"/>
        </w:rPr>
        <w:t>впливають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17E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2A4" w:rsidRPr="003C37FA">
        <w:rPr>
          <w:rFonts w:ascii="Times New Roman" w:hAnsi="Times New Roman" w:cs="Times New Roman"/>
          <w:sz w:val="28"/>
          <w:szCs w:val="28"/>
        </w:rPr>
        <w:t>сприйняття інновацій</w:t>
      </w:r>
      <w:r w:rsidR="009F4414">
        <w:rPr>
          <w:rFonts w:ascii="Times New Roman" w:hAnsi="Times New Roman" w:cs="Times New Roman"/>
          <w:sz w:val="28"/>
          <w:szCs w:val="28"/>
        </w:rPr>
        <w:t xml:space="preserve"> [</w:t>
      </w:r>
      <w:r w:rsidR="00E36D57">
        <w:rPr>
          <w:rFonts w:ascii="Times New Roman" w:hAnsi="Times New Roman" w:cs="Times New Roman"/>
          <w:sz w:val="28"/>
          <w:szCs w:val="28"/>
        </w:rPr>
        <w:t>17</w:t>
      </w:r>
      <w:r w:rsidR="009F4414">
        <w:rPr>
          <w:rFonts w:ascii="Times New Roman" w:hAnsi="Times New Roman" w:cs="Times New Roman"/>
          <w:sz w:val="28"/>
          <w:szCs w:val="28"/>
        </w:rPr>
        <w:t>]</w:t>
      </w:r>
      <w:r w:rsidR="002D3B25" w:rsidRPr="003C37FA">
        <w:rPr>
          <w:rFonts w:ascii="Times New Roman" w:hAnsi="Times New Roman" w:cs="Times New Roman"/>
          <w:sz w:val="28"/>
          <w:szCs w:val="28"/>
        </w:rPr>
        <w:t>.</w:t>
      </w:r>
    </w:p>
    <w:p w:rsidR="00D27601" w:rsidRDefault="00E57DCE" w:rsidP="00154503">
      <w:pPr>
        <w:pStyle w:val="p262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о</w:t>
      </w:r>
      <w:r w:rsidR="00992620">
        <w:rPr>
          <w:sz w:val="28"/>
          <w:szCs w:val="28"/>
        </w:rPr>
        <w:t xml:space="preserve">новленням </w:t>
      </w:r>
      <w:r>
        <w:rPr>
          <w:sz w:val="28"/>
          <w:szCs w:val="28"/>
        </w:rPr>
        <w:t xml:space="preserve">управління </w:t>
      </w:r>
      <w:r w:rsidR="00D5278A">
        <w:rPr>
          <w:sz w:val="28"/>
          <w:szCs w:val="28"/>
        </w:rPr>
        <w:t xml:space="preserve">важливим </w:t>
      </w:r>
      <w:r w:rsidR="00ED4287">
        <w:rPr>
          <w:sz w:val="28"/>
          <w:szCs w:val="28"/>
        </w:rPr>
        <w:t xml:space="preserve">вважається </w:t>
      </w:r>
      <w:r w:rsidR="00D5278A">
        <w:rPr>
          <w:sz w:val="28"/>
          <w:szCs w:val="28"/>
        </w:rPr>
        <w:t xml:space="preserve">урахування </w:t>
      </w:r>
      <w:r w:rsidR="002D3B25" w:rsidRPr="003C37FA">
        <w:rPr>
          <w:sz w:val="28"/>
          <w:szCs w:val="28"/>
        </w:rPr>
        <w:t xml:space="preserve">моделі </w:t>
      </w:r>
      <w:r w:rsidR="00D27601">
        <w:rPr>
          <w:sz w:val="28"/>
          <w:szCs w:val="28"/>
        </w:rPr>
        <w:t xml:space="preserve">3-х стадій </w:t>
      </w:r>
      <w:r w:rsidR="00D27601" w:rsidRPr="00D27601">
        <w:rPr>
          <w:color w:val="000000"/>
          <w:sz w:val="28"/>
          <w:szCs w:val="28"/>
        </w:rPr>
        <w:t>Е.</w:t>
      </w:r>
      <w:r w:rsidR="008E4D53">
        <w:rPr>
          <w:color w:val="000000"/>
          <w:sz w:val="28"/>
          <w:szCs w:val="28"/>
        </w:rPr>
        <w:t xml:space="preserve"> </w:t>
      </w:r>
      <w:r w:rsidR="00D27601" w:rsidRPr="00D27601">
        <w:rPr>
          <w:color w:val="000000"/>
          <w:sz w:val="28"/>
          <w:szCs w:val="28"/>
        </w:rPr>
        <w:t>Шайн</w:t>
      </w:r>
      <w:r w:rsidR="00D27601">
        <w:rPr>
          <w:color w:val="000000"/>
          <w:sz w:val="28"/>
          <w:szCs w:val="28"/>
        </w:rPr>
        <w:t>а</w:t>
      </w:r>
      <w:r w:rsidR="00D27601" w:rsidRPr="00D27601">
        <w:rPr>
          <w:color w:val="000000"/>
          <w:sz w:val="28"/>
          <w:szCs w:val="28"/>
        </w:rPr>
        <w:t xml:space="preserve">, </w:t>
      </w:r>
      <w:r w:rsidR="00D27601">
        <w:rPr>
          <w:color w:val="000000"/>
          <w:sz w:val="28"/>
          <w:szCs w:val="28"/>
        </w:rPr>
        <w:t xml:space="preserve">який </w:t>
      </w:r>
      <w:r w:rsidR="00630478">
        <w:rPr>
          <w:color w:val="000000"/>
          <w:sz w:val="28"/>
          <w:szCs w:val="28"/>
        </w:rPr>
        <w:t>у</w:t>
      </w:r>
      <w:r w:rsidR="00330674">
        <w:rPr>
          <w:color w:val="000000"/>
          <w:sz w:val="28"/>
          <w:szCs w:val="28"/>
        </w:rPr>
        <w:t>зяв</w:t>
      </w:r>
      <w:r w:rsidR="00D27601">
        <w:rPr>
          <w:color w:val="000000"/>
          <w:sz w:val="28"/>
          <w:szCs w:val="28"/>
        </w:rPr>
        <w:t xml:space="preserve"> за </w:t>
      </w:r>
      <w:r w:rsidR="00D27601" w:rsidRPr="00D27601">
        <w:rPr>
          <w:color w:val="000000"/>
          <w:sz w:val="28"/>
          <w:szCs w:val="28"/>
        </w:rPr>
        <w:t>основу модель К. Левіна</w:t>
      </w:r>
      <w:r w:rsidR="00330674">
        <w:rPr>
          <w:color w:val="000000"/>
          <w:sz w:val="28"/>
          <w:szCs w:val="28"/>
        </w:rPr>
        <w:t xml:space="preserve"> й</w:t>
      </w:r>
      <w:r w:rsidR="00D27601" w:rsidRPr="00D27601">
        <w:rPr>
          <w:color w:val="000000"/>
          <w:sz w:val="28"/>
          <w:szCs w:val="28"/>
        </w:rPr>
        <w:t xml:space="preserve"> </w:t>
      </w:r>
      <w:r w:rsidR="008E4D53">
        <w:rPr>
          <w:color w:val="000000"/>
          <w:sz w:val="28"/>
          <w:szCs w:val="28"/>
        </w:rPr>
        <w:t>доповнив її ви</w:t>
      </w:r>
      <w:r w:rsidR="00330674">
        <w:rPr>
          <w:color w:val="000000"/>
          <w:sz w:val="28"/>
          <w:szCs w:val="28"/>
        </w:rPr>
        <w:t>знач</w:t>
      </w:r>
      <w:r w:rsidR="008E4D53">
        <w:rPr>
          <w:color w:val="000000"/>
          <w:sz w:val="28"/>
          <w:szCs w:val="28"/>
        </w:rPr>
        <w:t>енням</w:t>
      </w:r>
      <w:r w:rsidR="00330674">
        <w:rPr>
          <w:color w:val="000000"/>
          <w:sz w:val="28"/>
          <w:szCs w:val="28"/>
        </w:rPr>
        <w:t xml:space="preserve"> </w:t>
      </w:r>
      <w:r w:rsidR="008E4D53" w:rsidRPr="00D27601">
        <w:rPr>
          <w:color w:val="000000"/>
          <w:sz w:val="28"/>
          <w:szCs w:val="28"/>
        </w:rPr>
        <w:t>психологічн</w:t>
      </w:r>
      <w:r w:rsidR="008E4D53">
        <w:rPr>
          <w:color w:val="000000"/>
          <w:sz w:val="28"/>
          <w:szCs w:val="28"/>
        </w:rPr>
        <w:t>их</w:t>
      </w:r>
      <w:r w:rsidR="008E4D53" w:rsidRPr="00D27601">
        <w:rPr>
          <w:color w:val="000000"/>
          <w:sz w:val="28"/>
          <w:szCs w:val="28"/>
        </w:rPr>
        <w:t xml:space="preserve"> механізм</w:t>
      </w:r>
      <w:r w:rsidR="008E4D53">
        <w:rPr>
          <w:color w:val="000000"/>
          <w:sz w:val="28"/>
          <w:szCs w:val="28"/>
        </w:rPr>
        <w:t xml:space="preserve">ів </w:t>
      </w:r>
      <w:r w:rsidR="008E4D53" w:rsidRPr="00D27601">
        <w:rPr>
          <w:color w:val="000000"/>
          <w:sz w:val="28"/>
          <w:szCs w:val="28"/>
        </w:rPr>
        <w:t>протікання</w:t>
      </w:r>
      <w:r w:rsidR="008E4D53">
        <w:rPr>
          <w:color w:val="000000"/>
          <w:sz w:val="28"/>
          <w:szCs w:val="28"/>
        </w:rPr>
        <w:t xml:space="preserve"> </w:t>
      </w:r>
      <w:r w:rsidR="00330674">
        <w:rPr>
          <w:color w:val="000000"/>
          <w:sz w:val="28"/>
          <w:szCs w:val="28"/>
        </w:rPr>
        <w:t xml:space="preserve">для </w:t>
      </w:r>
      <w:r w:rsidR="00D27601" w:rsidRPr="00CB56FD">
        <w:rPr>
          <w:sz w:val="28"/>
          <w:szCs w:val="28"/>
        </w:rPr>
        <w:t xml:space="preserve">кожної стадії </w:t>
      </w:r>
      <w:r w:rsidR="00330674" w:rsidRPr="00CB56FD">
        <w:rPr>
          <w:sz w:val="28"/>
          <w:szCs w:val="28"/>
        </w:rPr>
        <w:t>[</w:t>
      </w:r>
      <w:r w:rsidR="00B247C0">
        <w:rPr>
          <w:sz w:val="28"/>
          <w:szCs w:val="28"/>
        </w:rPr>
        <w:t>2</w:t>
      </w:r>
      <w:r w:rsidR="00330674" w:rsidRPr="00CB56FD">
        <w:rPr>
          <w:sz w:val="28"/>
          <w:szCs w:val="28"/>
        </w:rPr>
        <w:t>]</w:t>
      </w:r>
      <w:r w:rsidR="00B247C0">
        <w:rPr>
          <w:sz w:val="28"/>
          <w:szCs w:val="28"/>
        </w:rPr>
        <w:t xml:space="preserve"> (таблиця 1)</w:t>
      </w:r>
      <w:r w:rsidR="00D27601" w:rsidRPr="00CB56FD">
        <w:rPr>
          <w:sz w:val="28"/>
          <w:szCs w:val="28"/>
        </w:rPr>
        <w:t>:</w:t>
      </w:r>
    </w:p>
    <w:p w:rsidR="00B247C0" w:rsidRPr="00442184" w:rsidRDefault="00B247C0" w:rsidP="00F3239F">
      <w:pPr>
        <w:pStyle w:val="p262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  <w:r w:rsidRPr="00442184">
        <w:rPr>
          <w:b/>
          <w:sz w:val="28"/>
          <w:szCs w:val="28"/>
        </w:rPr>
        <w:t>Таблиця 1.</w:t>
      </w:r>
    </w:p>
    <w:p w:rsidR="00DF1CB6" w:rsidRDefault="00F3239F" w:rsidP="00F3239F">
      <w:pPr>
        <w:pStyle w:val="a4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442184">
        <w:rPr>
          <w:rFonts w:ascii="Times New Roman" w:hAnsi="Times New Roman"/>
          <w:b/>
          <w:sz w:val="28"/>
          <w:szCs w:val="28"/>
        </w:rPr>
        <w:t xml:space="preserve">Особливості протікання етапів змін </w:t>
      </w:r>
    </w:p>
    <w:p w:rsidR="00B247C0" w:rsidRPr="00442184" w:rsidRDefault="00F3239F" w:rsidP="00F3239F">
      <w:pPr>
        <w:pStyle w:val="a4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442184">
        <w:rPr>
          <w:rFonts w:ascii="Times New Roman" w:hAnsi="Times New Roman"/>
          <w:b/>
          <w:sz w:val="28"/>
          <w:szCs w:val="28"/>
        </w:rPr>
        <w:t>відповідно до моделей К. Левіна та Е. Шайна</w:t>
      </w:r>
    </w:p>
    <w:tbl>
      <w:tblPr>
        <w:tblStyle w:val="af"/>
        <w:tblW w:w="9747" w:type="dxa"/>
        <w:tblLook w:val="04A0" w:firstRow="1" w:lastRow="0" w:firstColumn="1" w:lastColumn="0" w:noHBand="0" w:noVBand="1"/>
      </w:tblPr>
      <w:tblGrid>
        <w:gridCol w:w="2238"/>
        <w:gridCol w:w="3824"/>
        <w:gridCol w:w="3685"/>
      </w:tblGrid>
      <w:tr w:rsidR="00F3239F" w:rsidTr="00442184">
        <w:tc>
          <w:tcPr>
            <w:tcW w:w="2238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Етап</w:t>
            </w:r>
          </w:p>
        </w:tc>
        <w:tc>
          <w:tcPr>
            <w:tcW w:w="3824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Лєевін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(1951) «Розморожування – зміни – заморожування»  </w:t>
            </w:r>
          </w:p>
        </w:tc>
        <w:tc>
          <w:tcPr>
            <w:tcW w:w="3685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Е.Шейн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(1965) «Психологічні механізм протікання»</w:t>
            </w:r>
          </w:p>
        </w:tc>
      </w:tr>
      <w:tr w:rsidR="00F3239F" w:rsidTr="00442184">
        <w:tc>
          <w:tcPr>
            <w:tcW w:w="2238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Розморожування</w:t>
            </w:r>
          </w:p>
        </w:tc>
        <w:tc>
          <w:tcPr>
            <w:tcW w:w="3824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процес визначення необхідних змін</w:t>
            </w:r>
          </w:p>
        </w:tc>
        <w:tc>
          <w:tcPr>
            <w:tcW w:w="3685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Створення мотивації та готовності до змін</w:t>
            </w:r>
          </w:p>
        </w:tc>
      </w:tr>
      <w:tr w:rsidR="00F3239F" w:rsidTr="00442184">
        <w:tc>
          <w:tcPr>
            <w:tcW w:w="2238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Зміни </w:t>
            </w:r>
          </w:p>
        </w:tc>
        <w:tc>
          <w:tcPr>
            <w:tcW w:w="3824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Безпосередньо процес здійснення змін</w:t>
            </w:r>
          </w:p>
        </w:tc>
        <w:tc>
          <w:tcPr>
            <w:tcW w:w="3685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Зміни через когнітивне реструктурування</w:t>
            </w:r>
          </w:p>
        </w:tc>
      </w:tr>
      <w:tr w:rsidR="00F3239F" w:rsidTr="00442184">
        <w:tc>
          <w:tcPr>
            <w:tcW w:w="2238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Заморожування</w:t>
            </w:r>
          </w:p>
        </w:tc>
        <w:tc>
          <w:tcPr>
            <w:tcW w:w="3824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Підсилення, підтримка змін, їх перетворення в сталу частину системи</w:t>
            </w:r>
          </w:p>
        </w:tc>
        <w:tc>
          <w:tcPr>
            <w:tcW w:w="3685" w:type="dxa"/>
          </w:tcPr>
          <w:p w:rsidR="00F3239F" w:rsidRDefault="00F3239F" w:rsidP="00F3239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Допомога в інтеграції нової точки зору</w:t>
            </w:r>
          </w:p>
        </w:tc>
      </w:tr>
    </w:tbl>
    <w:p w:rsidR="002D3B25" w:rsidRPr="00CB56FD" w:rsidRDefault="00442184" w:rsidP="00B73A62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D3B25" w:rsidRPr="00CB56FD">
        <w:rPr>
          <w:rFonts w:ascii="Times New Roman" w:hAnsi="Times New Roman"/>
          <w:sz w:val="28"/>
          <w:szCs w:val="28"/>
        </w:rPr>
        <w:t xml:space="preserve"> управлінн</w:t>
      </w:r>
      <w:r w:rsidR="008E5F56" w:rsidRPr="00CB56FD">
        <w:rPr>
          <w:rFonts w:ascii="Times New Roman" w:hAnsi="Times New Roman"/>
          <w:sz w:val="28"/>
          <w:szCs w:val="28"/>
        </w:rPr>
        <w:t>і</w:t>
      </w:r>
      <w:r w:rsidR="002D3B25" w:rsidRPr="00CB56FD">
        <w:rPr>
          <w:rFonts w:ascii="Times New Roman" w:hAnsi="Times New Roman"/>
          <w:sz w:val="28"/>
          <w:szCs w:val="28"/>
        </w:rPr>
        <w:t xml:space="preserve"> індивідуальними змінами</w:t>
      </w:r>
      <w:r w:rsidR="008E5F56" w:rsidRPr="00CB56FD">
        <w:rPr>
          <w:rFonts w:ascii="Times New Roman" w:hAnsi="Times New Roman"/>
          <w:sz w:val="28"/>
          <w:szCs w:val="28"/>
        </w:rPr>
        <w:t xml:space="preserve"> ураховується той факт, що </w:t>
      </w:r>
      <w:r w:rsidR="00022162" w:rsidRPr="00CB56FD">
        <w:rPr>
          <w:rFonts w:ascii="Times New Roman" w:hAnsi="Times New Roman"/>
          <w:sz w:val="28"/>
          <w:szCs w:val="28"/>
        </w:rPr>
        <w:t>сприйняття нововведень</w:t>
      </w:r>
      <w:r w:rsidR="00F8694F" w:rsidRPr="00CB56FD">
        <w:rPr>
          <w:rFonts w:ascii="Times New Roman" w:hAnsi="Times New Roman"/>
          <w:sz w:val="28"/>
          <w:szCs w:val="28"/>
        </w:rPr>
        <w:t xml:space="preserve"> </w:t>
      </w:r>
      <w:r w:rsidR="00C25981" w:rsidRPr="00CB56FD">
        <w:rPr>
          <w:rFonts w:ascii="Times New Roman" w:hAnsi="Times New Roman"/>
          <w:sz w:val="28"/>
          <w:szCs w:val="28"/>
        </w:rPr>
        <w:t xml:space="preserve">полегшує </w:t>
      </w:r>
      <w:r w:rsidR="00022162" w:rsidRPr="00CB56FD">
        <w:rPr>
          <w:rFonts w:ascii="Times New Roman" w:hAnsi="Times New Roman"/>
          <w:sz w:val="28"/>
          <w:szCs w:val="28"/>
        </w:rPr>
        <w:t>використання того чи іншого підходу</w:t>
      </w:r>
      <w:r w:rsidR="00F8694F" w:rsidRPr="00CB56FD">
        <w:rPr>
          <w:rFonts w:ascii="Times New Roman" w:hAnsi="Times New Roman"/>
          <w:sz w:val="28"/>
          <w:szCs w:val="28"/>
        </w:rPr>
        <w:t xml:space="preserve"> </w:t>
      </w:r>
      <w:r w:rsidR="00E90BE7" w:rsidRPr="00CB56FD">
        <w:rPr>
          <w:rFonts w:ascii="Times New Roman" w:hAnsi="Times New Roman"/>
          <w:sz w:val="28"/>
          <w:szCs w:val="28"/>
        </w:rPr>
        <w:t>в</w:t>
      </w:r>
      <w:r w:rsidR="002D3B25" w:rsidRPr="00CB56FD">
        <w:rPr>
          <w:rFonts w:ascii="Times New Roman" w:hAnsi="Times New Roman"/>
          <w:sz w:val="28"/>
          <w:szCs w:val="28"/>
        </w:rPr>
        <w:t xml:space="preserve"> залеж</w:t>
      </w:r>
      <w:r w:rsidR="00022162" w:rsidRPr="00CB56FD">
        <w:rPr>
          <w:rFonts w:ascii="Times New Roman" w:hAnsi="Times New Roman"/>
          <w:sz w:val="28"/>
          <w:szCs w:val="28"/>
        </w:rPr>
        <w:t xml:space="preserve">ності </w:t>
      </w:r>
      <w:r w:rsidR="002D3B25" w:rsidRPr="00CB56FD">
        <w:rPr>
          <w:rFonts w:ascii="Times New Roman" w:hAnsi="Times New Roman"/>
          <w:sz w:val="28"/>
          <w:szCs w:val="28"/>
        </w:rPr>
        <w:t xml:space="preserve">від індивідуального типу особистості </w:t>
      </w:r>
      <w:r w:rsidR="00B73A62" w:rsidRPr="00CB56FD">
        <w:rPr>
          <w:rFonts w:ascii="Times New Roman" w:hAnsi="Times New Roman"/>
          <w:sz w:val="28"/>
          <w:szCs w:val="28"/>
        </w:rPr>
        <w:t xml:space="preserve">педагогічного </w:t>
      </w:r>
      <w:r w:rsidR="002D3B25" w:rsidRPr="00CB56FD">
        <w:rPr>
          <w:rFonts w:ascii="Times New Roman" w:hAnsi="Times New Roman"/>
          <w:sz w:val="28"/>
          <w:szCs w:val="28"/>
        </w:rPr>
        <w:t xml:space="preserve">працівника. </w:t>
      </w:r>
    </w:p>
    <w:p w:rsidR="00C36818" w:rsidRPr="00731B00" w:rsidRDefault="00C25981" w:rsidP="00AC71C1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CB56FD">
        <w:rPr>
          <w:rFonts w:ascii="Times New Roman" w:hAnsi="Times New Roman"/>
          <w:sz w:val="28"/>
          <w:szCs w:val="28"/>
        </w:rPr>
        <w:t>Доречн</w:t>
      </w:r>
      <w:r w:rsidR="009315BB" w:rsidRPr="00CB56FD">
        <w:rPr>
          <w:rFonts w:ascii="Times New Roman" w:hAnsi="Times New Roman"/>
          <w:sz w:val="28"/>
          <w:szCs w:val="28"/>
        </w:rPr>
        <w:t xml:space="preserve">им </w:t>
      </w:r>
      <w:r w:rsidRPr="00CB56FD">
        <w:rPr>
          <w:rFonts w:ascii="Times New Roman" w:hAnsi="Times New Roman"/>
          <w:sz w:val="28"/>
          <w:szCs w:val="28"/>
        </w:rPr>
        <w:t xml:space="preserve">є урахування того, що </w:t>
      </w:r>
      <w:r w:rsidR="00E57DCE" w:rsidRPr="00CB56FD">
        <w:rPr>
          <w:rFonts w:ascii="Times New Roman" w:hAnsi="Times New Roman"/>
          <w:sz w:val="28"/>
          <w:szCs w:val="28"/>
        </w:rPr>
        <w:t xml:space="preserve">оновлення </w:t>
      </w:r>
      <w:r w:rsidR="00A7682A" w:rsidRPr="00CB56FD">
        <w:rPr>
          <w:rFonts w:ascii="Times New Roman" w:hAnsi="Times New Roman"/>
          <w:sz w:val="28"/>
          <w:szCs w:val="28"/>
        </w:rPr>
        <w:t xml:space="preserve">управління </w:t>
      </w:r>
      <w:r w:rsidR="00C57FC3" w:rsidRPr="00CB56FD">
        <w:rPr>
          <w:rFonts w:ascii="Times New Roman" w:hAnsi="Times New Roman"/>
          <w:sz w:val="28"/>
          <w:szCs w:val="28"/>
        </w:rPr>
        <w:t xml:space="preserve">розглядається </w:t>
      </w:r>
      <w:r w:rsidR="006F2B4F" w:rsidRPr="00CB56FD">
        <w:rPr>
          <w:rFonts w:ascii="Times New Roman" w:hAnsi="Times New Roman"/>
          <w:sz w:val="28"/>
          <w:szCs w:val="28"/>
        </w:rPr>
        <w:t xml:space="preserve">не як революція, а </w:t>
      </w:r>
      <w:r w:rsidR="00C57FC3" w:rsidRPr="00CB56FD">
        <w:rPr>
          <w:rFonts w:ascii="Times New Roman" w:hAnsi="Times New Roman"/>
          <w:sz w:val="28"/>
          <w:szCs w:val="28"/>
        </w:rPr>
        <w:t>як еволюція</w:t>
      </w:r>
      <w:r w:rsidR="0081701A">
        <w:rPr>
          <w:rFonts w:ascii="Times New Roman" w:hAnsi="Times New Roman"/>
          <w:sz w:val="28"/>
          <w:szCs w:val="28"/>
        </w:rPr>
        <w:t>:</w:t>
      </w:r>
      <w:r w:rsidR="00022162" w:rsidRPr="00CB56FD">
        <w:rPr>
          <w:rFonts w:ascii="Times New Roman" w:hAnsi="Times New Roman"/>
          <w:sz w:val="28"/>
          <w:szCs w:val="28"/>
        </w:rPr>
        <w:t xml:space="preserve"> </w:t>
      </w:r>
      <w:r w:rsidR="00A7682A" w:rsidRPr="00CB56FD">
        <w:rPr>
          <w:rFonts w:ascii="Times New Roman" w:hAnsi="Times New Roman"/>
          <w:sz w:val="28"/>
          <w:szCs w:val="28"/>
        </w:rPr>
        <w:t xml:space="preserve">керівник </w:t>
      </w:r>
      <w:r w:rsidR="00231F3E" w:rsidRPr="00CB56FD">
        <w:rPr>
          <w:rFonts w:ascii="Times New Roman" w:hAnsi="Times New Roman"/>
          <w:sz w:val="28"/>
          <w:szCs w:val="28"/>
        </w:rPr>
        <w:t xml:space="preserve">уже </w:t>
      </w:r>
      <w:r w:rsidR="00AD71A2" w:rsidRPr="00CB56FD">
        <w:rPr>
          <w:rFonts w:ascii="Times New Roman" w:hAnsi="Times New Roman"/>
          <w:sz w:val="28"/>
          <w:szCs w:val="28"/>
        </w:rPr>
        <w:t xml:space="preserve">має певний досвід </w:t>
      </w:r>
      <w:r w:rsidR="00C57FC3" w:rsidRPr="00CB56FD">
        <w:rPr>
          <w:rFonts w:ascii="Times New Roman" w:hAnsi="Times New Roman"/>
          <w:sz w:val="28"/>
          <w:szCs w:val="28"/>
        </w:rPr>
        <w:t>управл</w:t>
      </w:r>
      <w:r w:rsidR="006F2B4F" w:rsidRPr="00CB56FD">
        <w:rPr>
          <w:rFonts w:ascii="Times New Roman" w:hAnsi="Times New Roman"/>
          <w:sz w:val="28"/>
          <w:szCs w:val="28"/>
        </w:rPr>
        <w:t>іння</w:t>
      </w:r>
      <w:r w:rsidR="00197149" w:rsidRPr="00CB56FD">
        <w:rPr>
          <w:rFonts w:ascii="Times New Roman" w:hAnsi="Times New Roman"/>
          <w:sz w:val="28"/>
          <w:szCs w:val="28"/>
        </w:rPr>
        <w:t>,</w:t>
      </w:r>
      <w:r w:rsidR="00C57FC3" w:rsidRPr="00CB56FD">
        <w:rPr>
          <w:rFonts w:ascii="Times New Roman" w:hAnsi="Times New Roman"/>
          <w:sz w:val="28"/>
          <w:szCs w:val="28"/>
        </w:rPr>
        <w:t xml:space="preserve"> залуч</w:t>
      </w:r>
      <w:r w:rsidR="00197149" w:rsidRPr="00CB56FD">
        <w:rPr>
          <w:rFonts w:ascii="Times New Roman" w:hAnsi="Times New Roman"/>
          <w:sz w:val="28"/>
          <w:szCs w:val="28"/>
        </w:rPr>
        <w:t>ення</w:t>
      </w:r>
      <w:r w:rsidR="00C57FC3" w:rsidRPr="00CB56FD">
        <w:rPr>
          <w:rFonts w:ascii="Times New Roman" w:hAnsi="Times New Roman"/>
          <w:sz w:val="28"/>
          <w:szCs w:val="28"/>
        </w:rPr>
        <w:t xml:space="preserve"> </w:t>
      </w:r>
      <w:r w:rsidR="006F2B4F" w:rsidRPr="00CB56FD">
        <w:rPr>
          <w:rFonts w:ascii="Times New Roman" w:hAnsi="Times New Roman"/>
          <w:sz w:val="28"/>
          <w:szCs w:val="28"/>
        </w:rPr>
        <w:t>у</w:t>
      </w:r>
      <w:r w:rsidR="00C57FC3" w:rsidRPr="00CB56FD">
        <w:rPr>
          <w:rFonts w:ascii="Times New Roman" w:hAnsi="Times New Roman"/>
          <w:sz w:val="28"/>
          <w:szCs w:val="28"/>
        </w:rPr>
        <w:t xml:space="preserve">сіх і кожного, </w:t>
      </w:r>
      <w:r w:rsidRPr="00CB56FD">
        <w:rPr>
          <w:rFonts w:ascii="Times New Roman" w:hAnsi="Times New Roman"/>
          <w:sz w:val="28"/>
          <w:szCs w:val="28"/>
        </w:rPr>
        <w:t>досвід</w:t>
      </w:r>
      <w:r w:rsidR="00C57FC3" w:rsidRPr="00CB56FD">
        <w:rPr>
          <w:rFonts w:ascii="Times New Roman" w:hAnsi="Times New Roman"/>
          <w:sz w:val="28"/>
          <w:szCs w:val="28"/>
        </w:rPr>
        <w:t xml:space="preserve"> комунікації, </w:t>
      </w:r>
      <w:r w:rsidR="00277748" w:rsidRPr="00CB56FD">
        <w:rPr>
          <w:rFonts w:ascii="Times New Roman" w:hAnsi="Times New Roman"/>
          <w:sz w:val="28"/>
          <w:szCs w:val="28"/>
        </w:rPr>
        <w:t>уяву</w:t>
      </w:r>
      <w:r w:rsidR="00630478" w:rsidRPr="00CB56FD">
        <w:rPr>
          <w:rFonts w:ascii="Times New Roman" w:hAnsi="Times New Roman"/>
          <w:sz w:val="28"/>
          <w:szCs w:val="28"/>
        </w:rPr>
        <w:t>,</w:t>
      </w:r>
      <w:r w:rsidR="00C57FC3" w:rsidRPr="00CB56FD">
        <w:rPr>
          <w:rFonts w:ascii="Times New Roman" w:hAnsi="Times New Roman"/>
          <w:sz w:val="28"/>
          <w:szCs w:val="28"/>
        </w:rPr>
        <w:t xml:space="preserve"> як приступати до змін</w:t>
      </w:r>
      <w:r w:rsidR="00E5708B" w:rsidRPr="00CB56FD">
        <w:rPr>
          <w:rFonts w:ascii="Times New Roman" w:hAnsi="Times New Roman"/>
          <w:sz w:val="28"/>
          <w:szCs w:val="28"/>
        </w:rPr>
        <w:t xml:space="preserve">. Важливим в </w:t>
      </w:r>
      <w:r w:rsidR="00E57DCE" w:rsidRPr="00CB56FD">
        <w:rPr>
          <w:rFonts w:ascii="Times New Roman" w:hAnsi="Times New Roman"/>
          <w:sz w:val="28"/>
          <w:szCs w:val="28"/>
        </w:rPr>
        <w:t xml:space="preserve">оновленні </w:t>
      </w:r>
      <w:r w:rsidR="001C0084" w:rsidRPr="00CB56FD">
        <w:rPr>
          <w:rFonts w:ascii="Times New Roman" w:hAnsi="Times New Roman"/>
          <w:sz w:val="28"/>
          <w:szCs w:val="28"/>
        </w:rPr>
        <w:t>управлінн</w:t>
      </w:r>
      <w:r w:rsidR="00E57DCE" w:rsidRPr="00CB56FD">
        <w:rPr>
          <w:rFonts w:ascii="Times New Roman" w:hAnsi="Times New Roman"/>
          <w:sz w:val="28"/>
          <w:szCs w:val="28"/>
        </w:rPr>
        <w:t>я є те</w:t>
      </w:r>
      <w:r w:rsidR="00C57FC3" w:rsidRPr="00CB56FD">
        <w:rPr>
          <w:rFonts w:ascii="Times New Roman" w:hAnsi="Times New Roman"/>
          <w:sz w:val="28"/>
          <w:szCs w:val="28"/>
        </w:rPr>
        <w:t>, що нові цінності</w:t>
      </w:r>
      <w:r w:rsidR="00C57FC3" w:rsidRPr="000A3B42">
        <w:rPr>
          <w:rFonts w:ascii="Times New Roman" w:hAnsi="Times New Roman"/>
          <w:sz w:val="28"/>
          <w:szCs w:val="28"/>
        </w:rPr>
        <w:t xml:space="preserve">, правила </w:t>
      </w:r>
      <w:r w:rsidR="00630478">
        <w:rPr>
          <w:rFonts w:ascii="Times New Roman" w:hAnsi="Times New Roman"/>
          <w:sz w:val="28"/>
          <w:szCs w:val="28"/>
        </w:rPr>
        <w:t>й</w:t>
      </w:r>
      <w:r w:rsidR="00C57FC3" w:rsidRPr="000A3B42">
        <w:rPr>
          <w:rFonts w:ascii="Times New Roman" w:hAnsi="Times New Roman"/>
          <w:sz w:val="28"/>
          <w:szCs w:val="28"/>
        </w:rPr>
        <w:t xml:space="preserve"> норми діяльності </w:t>
      </w:r>
      <w:r w:rsidR="0008416A">
        <w:rPr>
          <w:rFonts w:ascii="Times New Roman" w:hAnsi="Times New Roman"/>
          <w:sz w:val="28"/>
          <w:szCs w:val="28"/>
        </w:rPr>
        <w:t xml:space="preserve">спочатку </w:t>
      </w:r>
      <w:r w:rsidR="00A60E38">
        <w:rPr>
          <w:rFonts w:ascii="Times New Roman" w:hAnsi="Times New Roman"/>
          <w:sz w:val="28"/>
          <w:szCs w:val="28"/>
        </w:rPr>
        <w:t>повинна</w:t>
      </w:r>
      <w:r w:rsidR="00A60E38" w:rsidRPr="000A3B42">
        <w:rPr>
          <w:rFonts w:ascii="Times New Roman" w:hAnsi="Times New Roman"/>
          <w:sz w:val="28"/>
          <w:szCs w:val="28"/>
        </w:rPr>
        <w:t xml:space="preserve"> </w:t>
      </w:r>
      <w:r w:rsidR="00C57FC3" w:rsidRPr="000A3B42">
        <w:rPr>
          <w:rFonts w:ascii="Times New Roman" w:hAnsi="Times New Roman"/>
          <w:sz w:val="28"/>
          <w:szCs w:val="28"/>
        </w:rPr>
        <w:t>прий</w:t>
      </w:r>
      <w:r w:rsidR="00330674">
        <w:rPr>
          <w:rFonts w:ascii="Times New Roman" w:hAnsi="Times New Roman"/>
          <w:sz w:val="28"/>
          <w:szCs w:val="28"/>
        </w:rPr>
        <w:t>няти</w:t>
      </w:r>
      <w:r w:rsidR="00C57FC3" w:rsidRPr="000A3B42">
        <w:rPr>
          <w:rFonts w:ascii="Times New Roman" w:hAnsi="Times New Roman"/>
          <w:sz w:val="28"/>
          <w:szCs w:val="28"/>
        </w:rPr>
        <w:t xml:space="preserve"> </w:t>
      </w:r>
      <w:r w:rsidR="00E57DCE">
        <w:rPr>
          <w:rFonts w:ascii="Times New Roman" w:hAnsi="Times New Roman"/>
          <w:sz w:val="28"/>
          <w:szCs w:val="28"/>
        </w:rPr>
        <w:t>сама адміністрація,</w:t>
      </w:r>
      <w:r w:rsidR="00C57FC3" w:rsidRPr="000A3B42">
        <w:rPr>
          <w:rFonts w:ascii="Times New Roman" w:hAnsi="Times New Roman"/>
          <w:sz w:val="28"/>
          <w:szCs w:val="28"/>
        </w:rPr>
        <w:t xml:space="preserve"> щоб впливати і мотивувати інших</w:t>
      </w:r>
      <w:r w:rsidR="000A3B42" w:rsidRPr="000A3B42">
        <w:rPr>
          <w:rFonts w:ascii="Times New Roman" w:hAnsi="Times New Roman"/>
          <w:sz w:val="28"/>
          <w:szCs w:val="28"/>
        </w:rPr>
        <w:t>.</w:t>
      </w:r>
      <w:r w:rsidR="00C57FC3" w:rsidRPr="000A3B42">
        <w:rPr>
          <w:rFonts w:ascii="Times New Roman" w:hAnsi="Times New Roman"/>
          <w:sz w:val="28"/>
          <w:szCs w:val="28"/>
        </w:rPr>
        <w:t xml:space="preserve"> </w:t>
      </w:r>
      <w:r w:rsidR="00197149">
        <w:rPr>
          <w:rFonts w:ascii="Times New Roman" w:hAnsi="Times New Roman"/>
          <w:sz w:val="28"/>
          <w:szCs w:val="28"/>
        </w:rPr>
        <w:t>Ус</w:t>
      </w:r>
      <w:r w:rsidR="00E57DCE">
        <w:rPr>
          <w:rFonts w:ascii="Times New Roman" w:hAnsi="Times New Roman"/>
          <w:sz w:val="28"/>
          <w:szCs w:val="28"/>
        </w:rPr>
        <w:t>і члени адміністрації</w:t>
      </w:r>
      <w:r w:rsidR="00C57FC3" w:rsidRPr="000A3B42">
        <w:rPr>
          <w:rFonts w:ascii="Times New Roman" w:hAnsi="Times New Roman"/>
          <w:sz w:val="28"/>
          <w:szCs w:val="28"/>
        </w:rPr>
        <w:t xml:space="preserve"> повинні не тільки висловлювати, але </w:t>
      </w:r>
      <w:r w:rsidR="0008416A">
        <w:rPr>
          <w:rFonts w:ascii="Times New Roman" w:hAnsi="Times New Roman"/>
          <w:sz w:val="28"/>
          <w:szCs w:val="28"/>
        </w:rPr>
        <w:t>й</w:t>
      </w:r>
      <w:r w:rsidR="00C57FC3" w:rsidRPr="000A3B42">
        <w:rPr>
          <w:rFonts w:ascii="Times New Roman" w:hAnsi="Times New Roman"/>
          <w:sz w:val="28"/>
          <w:szCs w:val="28"/>
        </w:rPr>
        <w:t xml:space="preserve"> розділяти </w:t>
      </w:r>
      <w:r w:rsidR="001C0084">
        <w:rPr>
          <w:rFonts w:ascii="Times New Roman" w:hAnsi="Times New Roman"/>
          <w:sz w:val="28"/>
          <w:szCs w:val="28"/>
        </w:rPr>
        <w:t xml:space="preserve">з керівником </w:t>
      </w:r>
      <w:r w:rsidR="000A3B42" w:rsidRPr="000A3B42">
        <w:rPr>
          <w:rFonts w:ascii="Times New Roman" w:hAnsi="Times New Roman"/>
          <w:sz w:val="28"/>
          <w:szCs w:val="28"/>
        </w:rPr>
        <w:t>прийняту</w:t>
      </w:r>
      <w:r w:rsidR="00C57FC3" w:rsidRPr="000A3B42">
        <w:rPr>
          <w:rFonts w:ascii="Times New Roman" w:hAnsi="Times New Roman"/>
          <w:sz w:val="28"/>
          <w:szCs w:val="28"/>
        </w:rPr>
        <w:t xml:space="preserve"> точку зору </w:t>
      </w:r>
      <w:r w:rsidR="00E57DCE">
        <w:rPr>
          <w:rFonts w:ascii="Times New Roman" w:hAnsi="Times New Roman"/>
          <w:sz w:val="28"/>
          <w:szCs w:val="28"/>
        </w:rPr>
        <w:t>стосовно</w:t>
      </w:r>
      <w:r w:rsidR="00C57FC3" w:rsidRPr="000A3B42">
        <w:rPr>
          <w:rFonts w:ascii="Times New Roman" w:hAnsi="Times New Roman"/>
          <w:sz w:val="28"/>
          <w:szCs w:val="28"/>
        </w:rPr>
        <w:t xml:space="preserve"> змін.</w:t>
      </w:r>
      <w:r w:rsidR="00066BD6">
        <w:rPr>
          <w:rFonts w:ascii="Times New Roman" w:hAnsi="Times New Roman"/>
          <w:sz w:val="28"/>
          <w:szCs w:val="28"/>
        </w:rPr>
        <w:t xml:space="preserve"> </w:t>
      </w:r>
      <w:r w:rsidR="00E57DCE">
        <w:rPr>
          <w:rFonts w:ascii="Times New Roman" w:hAnsi="Times New Roman"/>
          <w:sz w:val="28"/>
          <w:szCs w:val="28"/>
        </w:rPr>
        <w:t>Необ</w:t>
      </w:r>
      <w:r w:rsidR="00ED4287" w:rsidRPr="00F8694F">
        <w:rPr>
          <w:rFonts w:ascii="Times New Roman" w:hAnsi="Times New Roman"/>
          <w:sz w:val="28"/>
          <w:szCs w:val="28"/>
        </w:rPr>
        <w:t>хідн</w:t>
      </w:r>
      <w:r w:rsidR="00731B00" w:rsidRPr="00F8694F">
        <w:rPr>
          <w:rFonts w:ascii="Times New Roman" w:hAnsi="Times New Roman"/>
          <w:sz w:val="28"/>
          <w:szCs w:val="28"/>
        </w:rPr>
        <w:t xml:space="preserve">им </w:t>
      </w:r>
      <w:r w:rsidR="00ED4287" w:rsidRPr="00F8694F">
        <w:rPr>
          <w:rFonts w:ascii="Times New Roman" w:hAnsi="Times New Roman"/>
          <w:sz w:val="28"/>
          <w:szCs w:val="28"/>
        </w:rPr>
        <w:t>вважається</w:t>
      </w:r>
      <w:r w:rsidR="008B3B38" w:rsidRPr="00F8694F">
        <w:rPr>
          <w:rFonts w:ascii="Times New Roman" w:hAnsi="Times New Roman"/>
          <w:sz w:val="28"/>
          <w:szCs w:val="28"/>
        </w:rPr>
        <w:t xml:space="preserve"> дотримання умов, означених у моделі управління організаційними змінами, </w:t>
      </w:r>
      <w:r w:rsidR="008B3B38" w:rsidRPr="00E57DCE">
        <w:rPr>
          <w:rFonts w:ascii="Times New Roman" w:hAnsi="Times New Roman"/>
          <w:sz w:val="28"/>
          <w:szCs w:val="28"/>
        </w:rPr>
        <w:t xml:space="preserve">запропонованої </w:t>
      </w:r>
      <w:r w:rsidR="00094137" w:rsidRPr="00E57DCE">
        <w:rPr>
          <w:rFonts w:ascii="Times New Roman" w:hAnsi="Times New Roman"/>
          <w:sz w:val="28"/>
          <w:szCs w:val="28"/>
        </w:rPr>
        <w:t>І. Шевченко</w:t>
      </w:r>
      <w:r w:rsidR="008B3B38" w:rsidRPr="00E57DCE">
        <w:rPr>
          <w:rFonts w:ascii="Times New Roman" w:hAnsi="Times New Roman"/>
          <w:sz w:val="28"/>
          <w:szCs w:val="28"/>
        </w:rPr>
        <w:t xml:space="preserve"> (</w:t>
      </w:r>
      <w:r w:rsidR="00094137" w:rsidRPr="00E57DCE">
        <w:rPr>
          <w:rFonts w:ascii="Times New Roman" w:hAnsi="Times New Roman"/>
          <w:sz w:val="28"/>
          <w:szCs w:val="28"/>
        </w:rPr>
        <w:t xml:space="preserve">табл. </w:t>
      </w:r>
      <w:r w:rsidR="00365C6F" w:rsidRPr="00E57DCE">
        <w:rPr>
          <w:rFonts w:ascii="Times New Roman" w:hAnsi="Times New Roman"/>
          <w:sz w:val="28"/>
          <w:szCs w:val="28"/>
        </w:rPr>
        <w:t>1.</w:t>
      </w:r>
      <w:r w:rsidR="00094137" w:rsidRPr="00E57DCE">
        <w:rPr>
          <w:rFonts w:ascii="Times New Roman" w:hAnsi="Times New Roman"/>
          <w:sz w:val="28"/>
          <w:szCs w:val="28"/>
        </w:rPr>
        <w:t>1)</w:t>
      </w:r>
      <w:r w:rsidR="008B3B38" w:rsidRPr="00E57DCE">
        <w:rPr>
          <w:rFonts w:ascii="Times New Roman" w:hAnsi="Times New Roman"/>
          <w:sz w:val="28"/>
          <w:szCs w:val="28"/>
        </w:rPr>
        <w:t xml:space="preserve">. </w:t>
      </w:r>
      <w:r w:rsidR="00094137" w:rsidRPr="00E57DCE">
        <w:rPr>
          <w:rFonts w:ascii="Times New Roman" w:hAnsi="Times New Roman"/>
          <w:sz w:val="28"/>
          <w:szCs w:val="28"/>
        </w:rPr>
        <w:t xml:space="preserve">Автор </w:t>
      </w:r>
      <w:r w:rsidR="00ED4287" w:rsidRPr="00E57DCE">
        <w:rPr>
          <w:rFonts w:ascii="Times New Roman" w:hAnsi="Times New Roman"/>
          <w:sz w:val="28"/>
          <w:szCs w:val="28"/>
        </w:rPr>
        <w:t xml:space="preserve">дотримується позиції, що </w:t>
      </w:r>
      <w:r w:rsidR="00094137" w:rsidRPr="00E57DCE">
        <w:rPr>
          <w:rFonts w:ascii="Times New Roman" w:hAnsi="Times New Roman"/>
          <w:sz w:val="28"/>
          <w:szCs w:val="28"/>
        </w:rPr>
        <w:t>ефективні організаційні зміни відбудуться тільки як сума індивідуальних змін працівників організації</w:t>
      </w:r>
      <w:r w:rsidR="00AD755F" w:rsidRPr="00E57DCE">
        <w:rPr>
          <w:rFonts w:ascii="Times New Roman" w:hAnsi="Times New Roman"/>
          <w:sz w:val="28"/>
          <w:szCs w:val="28"/>
        </w:rPr>
        <w:t xml:space="preserve">. </w:t>
      </w:r>
      <w:r w:rsidR="00F46BC5" w:rsidRPr="00E57DCE">
        <w:rPr>
          <w:rFonts w:ascii="Times New Roman" w:hAnsi="Times New Roman"/>
          <w:sz w:val="28"/>
          <w:szCs w:val="28"/>
        </w:rPr>
        <w:t>П</w:t>
      </w:r>
      <w:r w:rsidR="00AD755F" w:rsidRPr="00E57DCE">
        <w:rPr>
          <w:rFonts w:ascii="Times New Roman" w:hAnsi="Times New Roman"/>
          <w:sz w:val="28"/>
          <w:szCs w:val="28"/>
        </w:rPr>
        <w:t xml:space="preserve">ри цьому зміни повинні бути </w:t>
      </w:r>
      <w:r w:rsidR="00094137" w:rsidRPr="00E57DCE">
        <w:rPr>
          <w:rFonts w:ascii="Times New Roman" w:hAnsi="Times New Roman"/>
          <w:sz w:val="28"/>
          <w:szCs w:val="28"/>
        </w:rPr>
        <w:t xml:space="preserve">заплановані, організовані, </w:t>
      </w:r>
      <w:r w:rsidR="00AD755F" w:rsidRPr="00E57DCE">
        <w:rPr>
          <w:rFonts w:ascii="Times New Roman" w:hAnsi="Times New Roman"/>
          <w:sz w:val="28"/>
          <w:szCs w:val="28"/>
        </w:rPr>
        <w:t>а</w:t>
      </w:r>
      <w:r w:rsidR="00094137" w:rsidRPr="00E57DCE">
        <w:rPr>
          <w:rFonts w:ascii="Times New Roman" w:hAnsi="Times New Roman"/>
          <w:sz w:val="28"/>
          <w:szCs w:val="28"/>
        </w:rPr>
        <w:t xml:space="preserve"> керівник </w:t>
      </w:r>
      <w:r w:rsidR="00630478">
        <w:rPr>
          <w:rFonts w:ascii="Times New Roman" w:hAnsi="Times New Roman"/>
          <w:sz w:val="28"/>
          <w:szCs w:val="28"/>
        </w:rPr>
        <w:t xml:space="preserve">має </w:t>
      </w:r>
      <w:r w:rsidR="00094137" w:rsidRPr="00E57DCE">
        <w:rPr>
          <w:rFonts w:ascii="Times New Roman" w:hAnsi="Times New Roman"/>
          <w:sz w:val="28"/>
          <w:szCs w:val="28"/>
        </w:rPr>
        <w:t>чітко усвідомлювати сутність кожного етапу змін</w:t>
      </w:r>
      <w:r w:rsidR="009F3723">
        <w:rPr>
          <w:rFonts w:ascii="Times New Roman" w:hAnsi="Times New Roman"/>
          <w:sz w:val="28"/>
          <w:szCs w:val="28"/>
        </w:rPr>
        <w:t xml:space="preserve"> [2</w:t>
      </w:r>
      <w:r w:rsidR="00EE00CE">
        <w:rPr>
          <w:rFonts w:ascii="Times New Roman" w:hAnsi="Times New Roman"/>
          <w:sz w:val="28"/>
          <w:szCs w:val="28"/>
        </w:rPr>
        <w:t>1</w:t>
      </w:r>
      <w:r w:rsidR="009F3723">
        <w:rPr>
          <w:rFonts w:ascii="Times New Roman" w:hAnsi="Times New Roman"/>
          <w:sz w:val="28"/>
          <w:szCs w:val="28"/>
        </w:rPr>
        <w:t>]</w:t>
      </w:r>
      <w:r w:rsidR="00C36818">
        <w:rPr>
          <w:rFonts w:ascii="Times New Roman" w:hAnsi="Times New Roman"/>
          <w:sz w:val="28"/>
          <w:szCs w:val="28"/>
        </w:rPr>
        <w:t xml:space="preserve"> (таблиця </w:t>
      </w:r>
      <w:r w:rsidR="0081701A">
        <w:rPr>
          <w:rFonts w:ascii="Times New Roman" w:hAnsi="Times New Roman"/>
          <w:sz w:val="28"/>
          <w:szCs w:val="28"/>
        </w:rPr>
        <w:t>2</w:t>
      </w:r>
      <w:r w:rsidR="00C36818">
        <w:rPr>
          <w:rFonts w:ascii="Times New Roman" w:hAnsi="Times New Roman"/>
          <w:sz w:val="28"/>
          <w:szCs w:val="28"/>
        </w:rPr>
        <w:t>)</w:t>
      </w:r>
    </w:p>
    <w:p w:rsidR="0081701A" w:rsidRDefault="0081701A" w:rsidP="00C36818">
      <w:pPr>
        <w:pStyle w:val="a4"/>
        <w:tabs>
          <w:tab w:val="left" w:pos="0"/>
        </w:tabs>
        <w:spacing w:after="0" w:line="360" w:lineRule="auto"/>
        <w:ind w:left="0" w:firstLine="567"/>
        <w:jc w:val="right"/>
        <w:rPr>
          <w:rFonts w:ascii="Times New Roman" w:hAnsi="Times New Roman"/>
          <w:sz w:val="28"/>
          <w:szCs w:val="28"/>
        </w:rPr>
      </w:pPr>
    </w:p>
    <w:p w:rsidR="0081701A" w:rsidRDefault="0081701A" w:rsidP="00C36818">
      <w:pPr>
        <w:pStyle w:val="a4"/>
        <w:tabs>
          <w:tab w:val="left" w:pos="0"/>
        </w:tabs>
        <w:spacing w:after="0" w:line="360" w:lineRule="auto"/>
        <w:ind w:left="0" w:firstLine="567"/>
        <w:jc w:val="right"/>
        <w:rPr>
          <w:rFonts w:ascii="Times New Roman" w:hAnsi="Times New Roman"/>
          <w:sz w:val="28"/>
          <w:szCs w:val="28"/>
        </w:rPr>
      </w:pPr>
    </w:p>
    <w:p w:rsidR="0081701A" w:rsidRDefault="0081701A" w:rsidP="00C36818">
      <w:pPr>
        <w:pStyle w:val="a4"/>
        <w:tabs>
          <w:tab w:val="left" w:pos="0"/>
        </w:tabs>
        <w:spacing w:after="0" w:line="360" w:lineRule="auto"/>
        <w:ind w:left="0" w:firstLine="567"/>
        <w:jc w:val="right"/>
        <w:rPr>
          <w:rFonts w:ascii="Times New Roman" w:hAnsi="Times New Roman"/>
          <w:sz w:val="28"/>
          <w:szCs w:val="28"/>
        </w:rPr>
      </w:pPr>
    </w:p>
    <w:p w:rsidR="00622E64" w:rsidRDefault="00622E64" w:rsidP="00C36818">
      <w:pPr>
        <w:pStyle w:val="a4"/>
        <w:tabs>
          <w:tab w:val="left" w:pos="0"/>
        </w:tabs>
        <w:spacing w:after="0" w:line="360" w:lineRule="auto"/>
        <w:ind w:left="0"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Табл</w:t>
      </w:r>
      <w:r w:rsidR="00365C6F">
        <w:rPr>
          <w:rFonts w:ascii="Times New Roman" w:hAnsi="Times New Roman"/>
          <w:sz w:val="28"/>
          <w:szCs w:val="28"/>
        </w:rPr>
        <w:t>иця</w:t>
      </w:r>
      <w:r w:rsidR="0081701A">
        <w:rPr>
          <w:rFonts w:ascii="Times New Roman" w:hAnsi="Times New Roman"/>
          <w:sz w:val="28"/>
          <w:szCs w:val="28"/>
        </w:rPr>
        <w:t xml:space="preserve"> 2</w:t>
      </w:r>
    </w:p>
    <w:p w:rsidR="00644440" w:rsidRPr="00731B00" w:rsidRDefault="00644440" w:rsidP="00644440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B00">
        <w:rPr>
          <w:rFonts w:ascii="Times New Roman" w:hAnsi="Times New Roman" w:cs="Times New Roman"/>
          <w:b/>
          <w:sz w:val="28"/>
          <w:szCs w:val="28"/>
        </w:rPr>
        <w:t>Модель управління організаційними змінами (за І. Шевченко)</w:t>
      </w:r>
    </w:p>
    <w:tbl>
      <w:tblPr>
        <w:tblStyle w:val="af"/>
        <w:tblW w:w="9747" w:type="dxa"/>
        <w:tblLook w:val="04A0" w:firstRow="1" w:lastRow="0" w:firstColumn="1" w:lastColumn="0" w:noHBand="0" w:noVBand="1"/>
      </w:tblPr>
      <w:tblGrid>
        <w:gridCol w:w="2093"/>
        <w:gridCol w:w="1559"/>
        <w:gridCol w:w="2693"/>
        <w:gridCol w:w="3402"/>
      </w:tblGrid>
      <w:tr w:rsidR="00330674" w:rsidTr="00EE00CE">
        <w:tc>
          <w:tcPr>
            <w:tcW w:w="2093" w:type="dxa"/>
          </w:tcPr>
          <w:p w:rsidR="00330674" w:rsidRDefault="00330674" w:rsidP="00365C6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Етап змін</w:t>
            </w:r>
          </w:p>
        </w:tc>
        <w:tc>
          <w:tcPr>
            <w:tcW w:w="1559" w:type="dxa"/>
          </w:tcPr>
          <w:p w:rsidR="00330674" w:rsidRDefault="00330674" w:rsidP="00365C6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Напрям руху</w:t>
            </w:r>
          </w:p>
        </w:tc>
        <w:tc>
          <w:tcPr>
            <w:tcW w:w="2693" w:type="dxa"/>
          </w:tcPr>
          <w:p w:rsidR="00330674" w:rsidRDefault="00330674" w:rsidP="00365C6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3402" w:type="dxa"/>
          </w:tcPr>
          <w:p w:rsidR="00330674" w:rsidRDefault="00330674" w:rsidP="00365C6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Дія</w:t>
            </w:r>
          </w:p>
        </w:tc>
      </w:tr>
      <w:tr w:rsidR="00330674" w:rsidTr="00EE00CE">
        <w:tc>
          <w:tcPr>
            <w:tcW w:w="2093" w:type="dxa"/>
          </w:tcPr>
          <w:p w:rsidR="00330674" w:rsidRDefault="00E331B8" w:rsidP="00E331B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Усвідомлення необхідності змін керівником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330674" w:rsidRDefault="00E331B8" w:rsidP="0063047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Згори – </w:t>
            </w:r>
            <w:r w:rsidR="006304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низ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365C6F" w:rsidRDefault="00630478" w:rsidP="00365C6F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331B8">
              <w:rPr>
                <w:rFonts w:ascii="Times New Roman" w:hAnsi="Times New Roman" w:cs="Times New Roman"/>
                <w:sz w:val="28"/>
                <w:szCs w:val="28"/>
              </w:rPr>
              <w:t>становлення цілі  змін у рамках стратегічного розвитку організації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330674" w:rsidRDefault="00E331B8" w:rsidP="00E331B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Аналіз поточної ситуації, окреслення тез програми змін, створення команди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30674" w:rsidTr="00EE00CE">
        <w:tc>
          <w:tcPr>
            <w:tcW w:w="2093" w:type="dxa"/>
          </w:tcPr>
          <w:p w:rsidR="00330674" w:rsidRDefault="00E331B8" w:rsidP="00E331B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Усвідомлення необхідності та правильності змін командою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330674" w:rsidRDefault="00E331B8" w:rsidP="0063047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Згори – </w:t>
            </w:r>
            <w:r w:rsidR="006304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низ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330674" w:rsidRDefault="00E331B8" w:rsidP="00E331B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Розробка програми змін, організація необхідних тренінгів навчання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197149" w:rsidRDefault="00E331B8" w:rsidP="00066BD6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Донесення обґрунтованості, доцільності та необхідності змін до широкого кола працівників – ознайомлення їх з програмою навчання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15807" w:rsidRDefault="00A15807" w:rsidP="00066BD6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0674" w:rsidTr="00EE00CE">
        <w:tc>
          <w:tcPr>
            <w:tcW w:w="2093" w:type="dxa"/>
          </w:tcPr>
          <w:p w:rsidR="00330674" w:rsidRDefault="00E331B8" w:rsidP="00E331B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Усвідомлення необхідності змін працівниками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330674" w:rsidRDefault="00E331B8" w:rsidP="0063047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Згори – </w:t>
            </w:r>
            <w:r w:rsidR="006304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низ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330674" w:rsidRDefault="00E331B8" w:rsidP="00E331B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Зменшення опору змінам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197149" w:rsidRDefault="00622E64" w:rsidP="00066BD6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Поширення програми переконання у необхідності змін на всіх зацікавлених працівників, прийняття змін на індивідуальному рівні, розуміння доцільності та обґрунтованості змін</w:t>
            </w:r>
            <w:r w:rsidR="001971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30674" w:rsidTr="00EE00CE">
        <w:tc>
          <w:tcPr>
            <w:tcW w:w="2093" w:type="dxa"/>
          </w:tcPr>
          <w:p w:rsidR="00330674" w:rsidRDefault="00622E64" w:rsidP="00622E64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Індивідуальні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зміни</w:t>
            </w:r>
          </w:p>
        </w:tc>
        <w:tc>
          <w:tcPr>
            <w:tcW w:w="1559" w:type="dxa"/>
          </w:tcPr>
          <w:p w:rsidR="00330674" w:rsidRDefault="00622E64" w:rsidP="0063047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Знизу – </w:t>
            </w:r>
            <w:r w:rsidR="006304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верх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330674" w:rsidRDefault="00622E64" w:rsidP="00622E64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Освоєння нових форм і методів роботи та організації праці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197149" w:rsidRDefault="00622E64" w:rsidP="00066BD6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Проведення навчання новим формам і методам роботи та організації</w:t>
            </w:r>
            <w:r w:rsidR="001971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22E64" w:rsidTr="00EE00CE">
        <w:tc>
          <w:tcPr>
            <w:tcW w:w="2093" w:type="dxa"/>
          </w:tcPr>
          <w:p w:rsidR="00622E64" w:rsidRDefault="00622E64" w:rsidP="00622E64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Командні зміни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2E64" w:rsidRDefault="00622E64" w:rsidP="00622E64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22E64" w:rsidRDefault="00622E64" w:rsidP="0063047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Знизу – </w:t>
            </w:r>
            <w:r w:rsidR="006304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верх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622E64" w:rsidRDefault="00622E64" w:rsidP="00622E64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Реалізація програм дій, отримання перших результатів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197149" w:rsidRDefault="00622E64" w:rsidP="00066BD6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Засвоєння та апробація нових форм і методів роботи та організації праці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22E64" w:rsidTr="00EE00CE">
        <w:tc>
          <w:tcPr>
            <w:tcW w:w="2093" w:type="dxa"/>
          </w:tcPr>
          <w:p w:rsidR="00622E64" w:rsidRDefault="00622E64" w:rsidP="00622E64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Організаційні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зміни</w:t>
            </w:r>
          </w:p>
        </w:tc>
        <w:tc>
          <w:tcPr>
            <w:tcW w:w="1559" w:type="dxa"/>
          </w:tcPr>
          <w:p w:rsidR="00622E64" w:rsidRDefault="00622E64" w:rsidP="0063047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Знизу – </w:t>
            </w:r>
            <w:r w:rsidR="006304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верх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622E64" w:rsidRDefault="00622E64" w:rsidP="00622E64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Підвищення ефективності діяльності організації в цілому</w:t>
            </w:r>
            <w:r w:rsidR="00644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197149" w:rsidRDefault="00630478" w:rsidP="00066BD6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22E64">
              <w:rPr>
                <w:rFonts w:ascii="Times New Roman" w:hAnsi="Times New Roman" w:cs="Times New Roman"/>
                <w:sz w:val="28"/>
                <w:szCs w:val="28"/>
              </w:rPr>
              <w:t>провадження ефективних та  адаптованих до особливостей організації нових форм і методів роботи та організації праці.</w:t>
            </w:r>
          </w:p>
        </w:tc>
      </w:tr>
    </w:tbl>
    <w:p w:rsidR="00AC71C1" w:rsidRDefault="00AC71C1" w:rsidP="00AC71C1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57DCE">
        <w:rPr>
          <w:rFonts w:ascii="Times New Roman" w:hAnsi="Times New Roman"/>
          <w:sz w:val="28"/>
          <w:szCs w:val="28"/>
          <w:shd w:val="clear" w:color="auto" w:fill="FFFFFF"/>
        </w:rPr>
        <w:t xml:space="preserve">Дослідники </w:t>
      </w:r>
      <w:r w:rsidRPr="00E57DCE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DCE">
        <w:rPr>
          <w:rFonts w:ascii="Times New Roman" w:hAnsi="Times New Roman"/>
          <w:sz w:val="28"/>
          <w:szCs w:val="28"/>
        </w:rPr>
        <w:t>Жаворонкова, О.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7DCE">
        <w:rPr>
          <w:rFonts w:ascii="Times New Roman" w:hAnsi="Times New Roman"/>
          <w:sz w:val="28"/>
          <w:szCs w:val="28"/>
        </w:rPr>
        <w:t>Скібіцький</w:t>
      </w:r>
      <w:proofErr w:type="spellEnd"/>
      <w:r w:rsidRPr="00E57DCE">
        <w:rPr>
          <w:rFonts w:ascii="Times New Roman" w:hAnsi="Times New Roman"/>
          <w:sz w:val="28"/>
          <w:szCs w:val="28"/>
        </w:rPr>
        <w:t>, Т.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7DCE">
        <w:rPr>
          <w:rFonts w:ascii="Times New Roman" w:hAnsi="Times New Roman"/>
          <w:sz w:val="28"/>
          <w:szCs w:val="28"/>
        </w:rPr>
        <w:t>Сівашенко</w:t>
      </w:r>
      <w:proofErr w:type="spellEnd"/>
      <w:r w:rsidRPr="00E57DCE">
        <w:rPr>
          <w:rFonts w:ascii="Times New Roman" w:hAnsi="Times New Roman"/>
          <w:sz w:val="28"/>
          <w:szCs w:val="28"/>
        </w:rPr>
        <w:t>, 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DCE">
        <w:rPr>
          <w:rFonts w:ascii="Times New Roman" w:hAnsi="Times New Roman"/>
          <w:sz w:val="28"/>
          <w:szCs w:val="28"/>
        </w:rPr>
        <w:t>Туз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4A06">
        <w:rPr>
          <w:rFonts w:ascii="Times New Roman" w:hAnsi="Times New Roman"/>
          <w:sz w:val="28"/>
          <w:szCs w:val="28"/>
          <w:shd w:val="clear" w:color="auto" w:fill="FFFFFF"/>
        </w:rPr>
        <w:t>[</w:t>
      </w:r>
      <w:r w:rsidR="00EE00CE"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Pr="009B4A06">
        <w:rPr>
          <w:rFonts w:ascii="Times New Roman" w:hAnsi="Times New Roman"/>
          <w:sz w:val="28"/>
          <w:szCs w:val="28"/>
          <w:shd w:val="clear" w:color="auto" w:fill="FFFFFF"/>
        </w:rPr>
        <w:t>]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наголошують, що не можна не ураховувати того, що к</w:t>
      </w:r>
      <w:r w:rsidRPr="009B4A06">
        <w:rPr>
          <w:rFonts w:ascii="Times New Roman" w:hAnsi="Times New Roman"/>
          <w:sz w:val="28"/>
          <w:szCs w:val="28"/>
          <w:shd w:val="clear" w:color="auto" w:fill="FFFFFF"/>
        </w:rPr>
        <w:t>ожний з учасників по-</w:t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р</w:t>
      </w:r>
      <w:r w:rsidRPr="009B4A06">
        <w:rPr>
          <w:rFonts w:ascii="Times New Roman" w:hAnsi="Times New Roman"/>
          <w:sz w:val="28"/>
          <w:szCs w:val="28"/>
          <w:shd w:val="clear" w:color="auto" w:fill="FFFFFF"/>
        </w:rPr>
        <w:t>ізному сприймає зміни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Тому для подолання опору змінам при їх упровадженні слід дотримуватись означеної ними тактики дій, поводжень (табл. </w:t>
      </w:r>
      <w:r w:rsidR="0081701A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9B4A06">
        <w:rPr>
          <w:rFonts w:ascii="Times New Roman" w:hAnsi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A60E38">
        <w:rPr>
          <w:rFonts w:ascii="Times New Roman" w:hAnsi="Times New Roman"/>
          <w:sz w:val="28"/>
          <w:szCs w:val="28"/>
        </w:rPr>
        <w:t xml:space="preserve"> </w:t>
      </w:r>
    </w:p>
    <w:p w:rsidR="009B4A06" w:rsidRPr="00365C6F" w:rsidRDefault="009B4A06" w:rsidP="009B4A06">
      <w:pPr>
        <w:pStyle w:val="a6"/>
        <w:tabs>
          <w:tab w:val="left" w:pos="709"/>
        </w:tabs>
        <w:spacing w:line="360" w:lineRule="auto"/>
        <w:jc w:val="right"/>
        <w:rPr>
          <w:rFonts w:ascii="Times New Roman" w:hAnsi="Times New Roman"/>
          <w:sz w:val="28"/>
          <w:szCs w:val="28"/>
          <w:lang w:val="uk-UA" w:eastAsia="uk-UA"/>
        </w:rPr>
      </w:pPr>
      <w:r w:rsidRPr="00365C6F">
        <w:rPr>
          <w:rFonts w:ascii="Times New Roman" w:hAnsi="Times New Roman"/>
          <w:sz w:val="28"/>
          <w:szCs w:val="28"/>
          <w:lang w:val="uk-UA" w:eastAsia="uk-UA"/>
        </w:rPr>
        <w:t xml:space="preserve">Таблиця </w:t>
      </w:r>
      <w:r w:rsidR="0081701A">
        <w:rPr>
          <w:rFonts w:ascii="Times New Roman" w:hAnsi="Times New Roman"/>
          <w:sz w:val="28"/>
          <w:szCs w:val="28"/>
          <w:lang w:val="uk-UA" w:eastAsia="uk-UA"/>
        </w:rPr>
        <w:t>3</w:t>
      </w:r>
    </w:p>
    <w:p w:rsidR="009B4A06" w:rsidRPr="00644440" w:rsidRDefault="009B4A06" w:rsidP="000F7254">
      <w:pPr>
        <w:pStyle w:val="a6"/>
        <w:tabs>
          <w:tab w:val="left" w:pos="709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644440">
        <w:rPr>
          <w:rFonts w:ascii="Times New Roman" w:hAnsi="Times New Roman"/>
          <w:b/>
          <w:sz w:val="28"/>
          <w:szCs w:val="28"/>
          <w:lang w:val="uk-UA" w:eastAsia="uk-UA"/>
        </w:rPr>
        <w:t>Т</w:t>
      </w:r>
      <w:r w:rsidR="000F7254" w:rsidRPr="00644440">
        <w:rPr>
          <w:rFonts w:ascii="Times New Roman" w:hAnsi="Times New Roman"/>
          <w:b/>
          <w:sz w:val="28"/>
          <w:szCs w:val="28"/>
          <w:lang w:val="uk-UA" w:eastAsia="uk-UA"/>
        </w:rPr>
        <w:t>актика поводження керівника при впровадженні змін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1"/>
        <w:gridCol w:w="4818"/>
      </w:tblGrid>
      <w:tr w:rsidR="009B4A06" w:rsidRPr="000F7254" w:rsidTr="00644440">
        <w:tc>
          <w:tcPr>
            <w:tcW w:w="4927" w:type="dxa"/>
          </w:tcPr>
          <w:p w:rsidR="009B4A06" w:rsidRPr="0069753E" w:rsidRDefault="009B4A06" w:rsidP="00644440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Тактика</w:t>
            </w:r>
          </w:p>
        </w:tc>
        <w:tc>
          <w:tcPr>
            <w:tcW w:w="4927" w:type="dxa"/>
          </w:tcPr>
          <w:p w:rsidR="00365C6F" w:rsidRDefault="009B4A06" w:rsidP="00644440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Рекомендується</w:t>
            </w:r>
          </w:p>
          <w:p w:rsidR="00644440" w:rsidRPr="0069753E" w:rsidRDefault="00644440" w:rsidP="00644440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</w:tc>
      </w:tr>
      <w:tr w:rsidR="009B4A06" w:rsidRPr="000F7254" w:rsidTr="00365C6F">
        <w:tc>
          <w:tcPr>
            <w:tcW w:w="4927" w:type="dxa"/>
          </w:tcPr>
          <w:p w:rsidR="009B4A06" w:rsidRPr="0069753E" w:rsidRDefault="009B4A06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Створення і передача інформації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4927" w:type="dxa"/>
            <w:vAlign w:val="center"/>
          </w:tcPr>
          <w:p w:rsidR="00197149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У разі опору, який заснований на відсутності або на невірній інформації і аналізі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066BD6">
        <w:trPr>
          <w:trHeight w:val="1244"/>
        </w:trPr>
        <w:tc>
          <w:tcPr>
            <w:tcW w:w="4927" w:type="dxa"/>
          </w:tcPr>
          <w:p w:rsidR="009B4A06" w:rsidRPr="0069753E" w:rsidRDefault="009B4A06" w:rsidP="00630478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Залучення працівників до розробки </w:t>
            </w:r>
            <w:r w:rsidR="0063047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й</w:t>
            </w: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прийняття рішень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4927" w:type="dxa"/>
          </w:tcPr>
          <w:p w:rsidR="00197149" w:rsidRPr="0069753E" w:rsidRDefault="00630478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У</w:t>
            </w:r>
            <w:r w:rsidR="009B4A06"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ситуаціях, де ініціатори не мають інформації для</w:t>
            </w:r>
            <w:r w:rsidR="00197149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9B4A06"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розробки нововведень, а інші мають великі можливості для опору їх </w:t>
            </w: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у</w:t>
            </w:r>
            <w:r w:rsidR="009B4A06"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провадження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365C6F">
        <w:trPr>
          <w:trHeight w:val="1065"/>
        </w:trPr>
        <w:tc>
          <w:tcPr>
            <w:tcW w:w="4927" w:type="dxa"/>
          </w:tcPr>
          <w:p w:rsidR="009B4A06" w:rsidRDefault="009B4A06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Полегшення і підтримка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  <w:p w:rsidR="00644440" w:rsidRPr="0069753E" w:rsidRDefault="00644440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4927" w:type="dxa"/>
          </w:tcPr>
          <w:p w:rsidR="00197149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Для випадків, коли мають справу з людьми, які чинять опір тільки через страх перед особистими проблемами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365C6F">
        <w:trPr>
          <w:trHeight w:val="1406"/>
        </w:trPr>
        <w:tc>
          <w:tcPr>
            <w:tcW w:w="4927" w:type="dxa"/>
          </w:tcPr>
          <w:p w:rsidR="009B4A06" w:rsidRDefault="009B4A06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Пере</w:t>
            </w:r>
            <w:r w:rsidR="0063047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мовини</w:t>
            </w:r>
          </w:p>
          <w:p w:rsidR="00644440" w:rsidRPr="0069753E" w:rsidRDefault="00644440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4927" w:type="dxa"/>
          </w:tcPr>
          <w:p w:rsidR="00197149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У ситуаціях, де хтось один (або група) </w:t>
            </w:r>
            <w:r w:rsidR="0063047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очевидно</w:t>
            </w: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програє при впровадженні нововведень і де вони мають більше можливостей чинити опір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365C6F">
        <w:trPr>
          <w:trHeight w:val="419"/>
        </w:trPr>
        <w:tc>
          <w:tcPr>
            <w:tcW w:w="4927" w:type="dxa"/>
          </w:tcPr>
          <w:p w:rsidR="009B4A06" w:rsidRPr="0069753E" w:rsidRDefault="009B4A06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Кооптація</w:t>
            </w:r>
          </w:p>
        </w:tc>
        <w:tc>
          <w:tcPr>
            <w:tcW w:w="4927" w:type="dxa"/>
          </w:tcPr>
          <w:p w:rsidR="00197149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Для специфічних ситуацій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365C6F">
        <w:trPr>
          <w:trHeight w:val="695"/>
        </w:trPr>
        <w:tc>
          <w:tcPr>
            <w:tcW w:w="4927" w:type="dxa"/>
          </w:tcPr>
          <w:p w:rsidR="009B4A06" w:rsidRPr="0069753E" w:rsidRDefault="009B4A06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Маневрування</w:t>
            </w:r>
          </w:p>
        </w:tc>
        <w:tc>
          <w:tcPr>
            <w:tcW w:w="4927" w:type="dxa"/>
          </w:tcPr>
          <w:p w:rsidR="00197149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У ситуаціях, де приймається інша тактика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365C6F">
        <w:trPr>
          <w:trHeight w:val="691"/>
        </w:trPr>
        <w:tc>
          <w:tcPr>
            <w:tcW w:w="4927" w:type="dxa"/>
          </w:tcPr>
          <w:p w:rsidR="009B4A06" w:rsidRPr="0069753E" w:rsidRDefault="009B4A06" w:rsidP="00365C6F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Примушення</w:t>
            </w:r>
          </w:p>
        </w:tc>
        <w:tc>
          <w:tcPr>
            <w:tcW w:w="4927" w:type="dxa"/>
          </w:tcPr>
          <w:p w:rsidR="00197149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Тут необхідні швидкість і жорстке застосування влади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</w:tbl>
    <w:p w:rsidR="005370AA" w:rsidRPr="00630478" w:rsidRDefault="00AC71C1" w:rsidP="00197149">
      <w:pPr>
        <w:pStyle w:val="a6"/>
        <w:tabs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="00644440" w:rsidRPr="008B3B38">
        <w:rPr>
          <w:rFonts w:ascii="Times New Roman" w:hAnsi="Times New Roman"/>
          <w:sz w:val="28"/>
          <w:szCs w:val="28"/>
          <w:lang w:val="uk-UA"/>
        </w:rPr>
        <w:t xml:space="preserve">еобхідним </w:t>
      </w:r>
      <w:r w:rsidR="00E90BE7" w:rsidRPr="008B3B38">
        <w:rPr>
          <w:rFonts w:ascii="Times New Roman" w:hAnsi="Times New Roman"/>
          <w:sz w:val="28"/>
          <w:szCs w:val="28"/>
          <w:lang w:val="uk-UA"/>
        </w:rPr>
        <w:t xml:space="preserve">є </w:t>
      </w:r>
      <w:r w:rsidR="00644440" w:rsidRPr="008B3B38">
        <w:rPr>
          <w:rFonts w:ascii="Times New Roman" w:hAnsi="Times New Roman"/>
          <w:sz w:val="28"/>
          <w:szCs w:val="28"/>
          <w:lang w:val="uk-UA"/>
        </w:rPr>
        <w:t xml:space="preserve">дотримання методів подолання опору змінам (табл. </w:t>
      </w:r>
      <w:r w:rsidR="0081701A">
        <w:rPr>
          <w:rFonts w:ascii="Times New Roman" w:hAnsi="Times New Roman"/>
          <w:sz w:val="28"/>
          <w:szCs w:val="28"/>
          <w:lang w:val="uk-UA"/>
        </w:rPr>
        <w:t>4</w:t>
      </w:r>
      <w:r w:rsidR="00644440" w:rsidRPr="008B3B38">
        <w:rPr>
          <w:rFonts w:ascii="Times New Roman" w:hAnsi="Times New Roman"/>
          <w:sz w:val="28"/>
          <w:szCs w:val="28"/>
          <w:lang w:val="uk-UA"/>
        </w:rPr>
        <w:t>)</w:t>
      </w:r>
      <w:r w:rsidR="00E90BE7">
        <w:rPr>
          <w:rFonts w:ascii="Times New Roman" w:hAnsi="Times New Roman"/>
          <w:sz w:val="28"/>
          <w:szCs w:val="28"/>
          <w:lang w:val="uk-UA"/>
        </w:rPr>
        <w:t>.</w:t>
      </w:r>
      <w:r w:rsidR="00066BD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53D25" w:rsidRPr="00BA17EA" w:rsidRDefault="007C1845" w:rsidP="007C1845">
      <w:pPr>
        <w:tabs>
          <w:tab w:val="left" w:pos="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BA17EA">
        <w:rPr>
          <w:rFonts w:ascii="Times New Roman" w:hAnsi="Times New Roman"/>
          <w:sz w:val="28"/>
          <w:szCs w:val="28"/>
        </w:rPr>
        <w:t xml:space="preserve">Таблиця </w:t>
      </w:r>
      <w:r w:rsidR="0081701A">
        <w:rPr>
          <w:rFonts w:ascii="Times New Roman" w:hAnsi="Times New Roman"/>
          <w:sz w:val="28"/>
          <w:szCs w:val="28"/>
        </w:rPr>
        <w:t>4</w:t>
      </w:r>
    </w:p>
    <w:p w:rsidR="009B4A06" w:rsidRPr="00644440" w:rsidRDefault="009B4A06" w:rsidP="009B4A06">
      <w:pPr>
        <w:pStyle w:val="a6"/>
        <w:tabs>
          <w:tab w:val="left" w:pos="709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 w:eastAsia="uk-UA"/>
        </w:rPr>
      </w:pPr>
      <w:r w:rsidRPr="00644440">
        <w:rPr>
          <w:rFonts w:ascii="Times New Roman" w:hAnsi="Times New Roman"/>
          <w:b/>
          <w:sz w:val="28"/>
          <w:szCs w:val="28"/>
          <w:shd w:val="clear" w:color="auto" w:fill="FFFFFF"/>
          <w:lang w:val="uk-UA" w:eastAsia="uk-UA"/>
        </w:rPr>
        <w:t>М</w:t>
      </w:r>
      <w:r w:rsidR="007C1845" w:rsidRPr="00644440">
        <w:rPr>
          <w:rFonts w:ascii="Times New Roman" w:hAnsi="Times New Roman"/>
          <w:b/>
          <w:sz w:val="28"/>
          <w:szCs w:val="28"/>
          <w:shd w:val="clear" w:color="auto" w:fill="FFFFFF"/>
          <w:lang w:val="uk-UA" w:eastAsia="uk-UA"/>
        </w:rPr>
        <w:t>етоди подолання опору змінам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2425"/>
        <w:gridCol w:w="1946"/>
        <w:gridCol w:w="2851"/>
      </w:tblGrid>
      <w:tr w:rsidR="009B4A06" w:rsidRPr="000F7254" w:rsidTr="00104776">
        <w:tc>
          <w:tcPr>
            <w:tcW w:w="2463" w:type="dxa"/>
            <w:vAlign w:val="center"/>
          </w:tcPr>
          <w:p w:rsidR="009B4A06" w:rsidRPr="0069753E" w:rsidRDefault="009B4A06" w:rsidP="0010477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Методи</w:t>
            </w:r>
          </w:p>
        </w:tc>
        <w:tc>
          <w:tcPr>
            <w:tcW w:w="2463" w:type="dxa"/>
            <w:vAlign w:val="center"/>
          </w:tcPr>
          <w:p w:rsidR="009B4A06" w:rsidRDefault="009B4A06" w:rsidP="0010477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Передумови застосування</w:t>
            </w:r>
          </w:p>
          <w:p w:rsidR="00BA17EA" w:rsidRPr="0069753E" w:rsidRDefault="00BA17EA" w:rsidP="0010477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86" w:type="dxa"/>
            <w:vAlign w:val="center"/>
          </w:tcPr>
          <w:p w:rsidR="009B4A06" w:rsidRPr="0069753E" w:rsidRDefault="009B4A06" w:rsidP="0010477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Переваги</w:t>
            </w:r>
          </w:p>
        </w:tc>
        <w:tc>
          <w:tcPr>
            <w:tcW w:w="2942" w:type="dxa"/>
            <w:vAlign w:val="center"/>
          </w:tcPr>
          <w:p w:rsidR="009B4A06" w:rsidRPr="0069753E" w:rsidRDefault="009B4A06" w:rsidP="00104776">
            <w:pPr>
              <w:pStyle w:val="a6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Недоліки</w:t>
            </w:r>
          </w:p>
        </w:tc>
      </w:tr>
      <w:tr w:rsidR="009B4A06" w:rsidRPr="000F7254" w:rsidTr="00066BD6">
        <w:trPr>
          <w:trHeight w:val="1300"/>
        </w:trPr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Навчання і надання інформації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463" w:type="dxa"/>
          </w:tcPr>
          <w:p w:rsidR="00644440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Недостатня або неповна інформація про очікувані зміни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1986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Можливість свідомої підтримки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942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Тривалий процес залучення великої кількості людей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BA17EA">
        <w:trPr>
          <w:trHeight w:val="1269"/>
        </w:trPr>
        <w:tc>
          <w:tcPr>
            <w:tcW w:w="2463" w:type="dxa"/>
          </w:tcPr>
          <w:p w:rsidR="009B4A06" w:rsidRPr="0069753E" w:rsidRDefault="009B4A06" w:rsidP="008B649C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Залучення до участі в </w:t>
            </w:r>
            <w:proofErr w:type="spellStart"/>
            <w:r w:rsidR="008B649C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проєкті</w:t>
            </w:r>
            <w:proofErr w:type="spellEnd"/>
            <w:r w:rsidR="008B649C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Наявність сильних лідерів 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–</w:t>
            </w: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опонентів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1986" w:type="dxa"/>
          </w:tcPr>
          <w:p w:rsidR="00BA17EA" w:rsidRPr="0069753E" w:rsidRDefault="009B4A06" w:rsidP="005370A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Інтегрує і збагачує уявлення про інновації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942" w:type="dxa"/>
          </w:tcPr>
          <w:p w:rsidR="009B4A06" w:rsidRPr="0069753E" w:rsidRDefault="009B4A06" w:rsidP="00630478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Може </w:t>
            </w:r>
            <w:r w:rsidR="0063047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вимагати</w:t>
            </w: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багато часу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066BD6">
        <w:trPr>
          <w:trHeight w:val="1664"/>
        </w:trPr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>Стимулювання і підтримка</w:t>
            </w:r>
            <w:r w:rsidR="008B649C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Наявність мотивованої системи стимулів</w:t>
            </w:r>
          </w:p>
        </w:tc>
        <w:tc>
          <w:tcPr>
            <w:tcW w:w="1986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Знижує опір окремих осіб</w:t>
            </w:r>
          </w:p>
        </w:tc>
        <w:tc>
          <w:tcPr>
            <w:tcW w:w="2942" w:type="dxa"/>
          </w:tcPr>
          <w:p w:rsidR="00644440" w:rsidRPr="0069753E" w:rsidRDefault="009B4A06" w:rsidP="005370A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Вимагає багато часу, грошей і часто не приводить до очікуваних результатів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5370AA">
        <w:trPr>
          <w:trHeight w:val="1668"/>
        </w:trPr>
        <w:tc>
          <w:tcPr>
            <w:tcW w:w="2463" w:type="dxa"/>
          </w:tcPr>
          <w:p w:rsidR="009B4A06" w:rsidRPr="0069753E" w:rsidRDefault="009B4A06" w:rsidP="008B649C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Пере</w:t>
            </w:r>
            <w:r w:rsidR="0063047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</w:t>
            </w:r>
            <w:r w:rsidR="008B649C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</w:t>
            </w:r>
            <w:r w:rsidR="00630478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вини й угоди</w:t>
            </w:r>
            <w:r w:rsidR="008B649C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Коливання і не стійка позиція груп, що чинять опір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1986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Порівняно легко знижує рівень активного опору</w:t>
            </w:r>
          </w:p>
        </w:tc>
        <w:tc>
          <w:tcPr>
            <w:tcW w:w="2942" w:type="dxa"/>
          </w:tcPr>
          <w:p w:rsidR="005370AA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Віднімає багато часу, викликає незадоволеність груп, які не брали участь у пере</w:t>
            </w:r>
            <w:r w:rsidR="008B649C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мовинах</w:t>
            </w:r>
            <w:r w:rsidR="005370A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066BD6">
        <w:trPr>
          <w:trHeight w:val="1583"/>
        </w:trPr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Кадрові перестановки і призначення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Наявність кваліфікованого персоналу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1986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Підтримка змін</w:t>
            </w:r>
          </w:p>
        </w:tc>
        <w:tc>
          <w:tcPr>
            <w:tcW w:w="2942" w:type="dxa"/>
          </w:tcPr>
          <w:p w:rsidR="00644440" w:rsidRPr="0069753E" w:rsidRDefault="009B4A06" w:rsidP="00066BD6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Можуть з'явиться проблеми в майбутньому, зростання напруги в колективі</w:t>
            </w:r>
            <w:r w:rsidR="00644440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9B4A06" w:rsidRPr="000F7254" w:rsidTr="00066BD6">
        <w:trPr>
          <w:trHeight w:val="1573"/>
        </w:trPr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Приховані і явні заходи примушення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463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Гострий дефіцит часу і наявність відповідних владних повноважень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1986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Швидко долає будь-який опір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  <w:tc>
          <w:tcPr>
            <w:tcW w:w="2942" w:type="dxa"/>
          </w:tcPr>
          <w:p w:rsidR="009B4A06" w:rsidRPr="0069753E" w:rsidRDefault="009B4A06" w:rsidP="00BA17EA">
            <w:pPr>
              <w:pStyle w:val="a6"/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9753E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Сприяє зростанню і накопиченню незадоволеності</w:t>
            </w:r>
            <w:r w:rsidR="00BA17EA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</w:tbl>
    <w:p w:rsidR="00B276DC" w:rsidRDefault="0088699E" w:rsidP="00B276DC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E3640">
        <w:rPr>
          <w:rFonts w:ascii="Times New Roman" w:hAnsi="Times New Roman"/>
          <w:b/>
          <w:sz w:val="28"/>
          <w:szCs w:val="28"/>
        </w:rPr>
        <w:t xml:space="preserve">Висновок. </w:t>
      </w:r>
      <w:r>
        <w:rPr>
          <w:rFonts w:ascii="Times New Roman" w:hAnsi="Times New Roman"/>
          <w:sz w:val="28"/>
          <w:szCs w:val="28"/>
        </w:rPr>
        <w:t>На</w:t>
      </w:r>
      <w:r w:rsidR="002C6ECA">
        <w:rPr>
          <w:rFonts w:ascii="Times New Roman" w:hAnsi="Times New Roman"/>
          <w:sz w:val="28"/>
          <w:szCs w:val="28"/>
        </w:rPr>
        <w:t xml:space="preserve"> підставі наукових розвідок </w:t>
      </w:r>
      <w:r w:rsidR="003E6C79">
        <w:rPr>
          <w:rFonts w:ascii="Times New Roman" w:hAnsi="Times New Roman"/>
          <w:sz w:val="28"/>
          <w:szCs w:val="28"/>
        </w:rPr>
        <w:t xml:space="preserve">щодо </w:t>
      </w:r>
      <w:r w:rsidR="008B649C">
        <w:rPr>
          <w:rFonts w:ascii="Times New Roman" w:hAnsi="Times New Roman"/>
          <w:sz w:val="28"/>
          <w:szCs w:val="28"/>
        </w:rPr>
        <w:t xml:space="preserve">оновлення </w:t>
      </w:r>
      <w:r w:rsidR="00197149">
        <w:rPr>
          <w:rFonts w:ascii="Times New Roman" w:hAnsi="Times New Roman"/>
          <w:sz w:val="28"/>
          <w:szCs w:val="28"/>
        </w:rPr>
        <w:t xml:space="preserve">управління </w:t>
      </w:r>
      <w:r w:rsidR="008B649C">
        <w:rPr>
          <w:rFonts w:ascii="Times New Roman" w:hAnsi="Times New Roman"/>
          <w:sz w:val="28"/>
          <w:szCs w:val="28"/>
        </w:rPr>
        <w:t>з упевн</w:t>
      </w:r>
      <w:r w:rsidR="00DB141A">
        <w:rPr>
          <w:rFonts w:ascii="Times New Roman" w:hAnsi="Times New Roman"/>
          <w:sz w:val="28"/>
          <w:szCs w:val="28"/>
        </w:rPr>
        <w:t>ені</w:t>
      </w:r>
      <w:r w:rsidR="008B649C">
        <w:rPr>
          <w:rFonts w:ascii="Times New Roman" w:hAnsi="Times New Roman"/>
          <w:sz w:val="28"/>
          <w:szCs w:val="28"/>
        </w:rPr>
        <w:t>стю можна стверджувати,</w:t>
      </w:r>
      <w:r w:rsidR="00EC346F">
        <w:rPr>
          <w:rFonts w:ascii="Times New Roman" w:hAnsi="Times New Roman"/>
          <w:sz w:val="28"/>
          <w:szCs w:val="28"/>
        </w:rPr>
        <w:t xml:space="preserve"> що</w:t>
      </w:r>
      <w:r w:rsidR="004B6E28">
        <w:rPr>
          <w:rFonts w:ascii="Times New Roman" w:hAnsi="Times New Roman"/>
          <w:sz w:val="28"/>
          <w:szCs w:val="28"/>
        </w:rPr>
        <w:t xml:space="preserve"> </w:t>
      </w:r>
      <w:r w:rsidR="008B649C">
        <w:rPr>
          <w:rFonts w:ascii="Times New Roman" w:hAnsi="Times New Roman"/>
          <w:sz w:val="28"/>
          <w:szCs w:val="28"/>
        </w:rPr>
        <w:t>воно</w:t>
      </w:r>
      <w:r w:rsidR="00EC346F">
        <w:rPr>
          <w:rFonts w:ascii="Times New Roman" w:hAnsi="Times New Roman"/>
          <w:sz w:val="28"/>
          <w:szCs w:val="28"/>
        </w:rPr>
        <w:t xml:space="preserve"> </w:t>
      </w:r>
      <w:r w:rsidR="00AC71C1">
        <w:rPr>
          <w:rFonts w:ascii="Times New Roman" w:hAnsi="Times New Roman"/>
          <w:sz w:val="28"/>
          <w:szCs w:val="28"/>
        </w:rPr>
        <w:t>може бути</w:t>
      </w:r>
      <w:r w:rsidR="00197149">
        <w:rPr>
          <w:rFonts w:ascii="Times New Roman" w:hAnsi="Times New Roman"/>
          <w:sz w:val="28"/>
          <w:szCs w:val="28"/>
        </w:rPr>
        <w:t xml:space="preserve"> запорукою </w:t>
      </w:r>
      <w:r>
        <w:rPr>
          <w:rFonts w:ascii="Times New Roman" w:hAnsi="Times New Roman"/>
          <w:sz w:val="28"/>
          <w:szCs w:val="28"/>
        </w:rPr>
        <w:t xml:space="preserve">ефективного управління </w:t>
      </w:r>
      <w:r w:rsidR="00AE3640">
        <w:rPr>
          <w:rFonts w:ascii="Times New Roman" w:hAnsi="Times New Roman"/>
          <w:sz w:val="28"/>
          <w:szCs w:val="28"/>
        </w:rPr>
        <w:t>педагогічним колективом</w:t>
      </w:r>
      <w:r w:rsidR="00197149">
        <w:rPr>
          <w:rFonts w:ascii="Times New Roman" w:hAnsi="Times New Roman"/>
          <w:sz w:val="28"/>
          <w:szCs w:val="28"/>
        </w:rPr>
        <w:t xml:space="preserve">, оскільки </w:t>
      </w:r>
      <w:r w:rsidR="00AC71C1">
        <w:rPr>
          <w:rFonts w:ascii="Times New Roman" w:hAnsi="Times New Roman"/>
          <w:sz w:val="28"/>
          <w:szCs w:val="28"/>
        </w:rPr>
        <w:t xml:space="preserve">процес упровадження </w:t>
      </w:r>
      <w:r w:rsidR="00B276DC" w:rsidRPr="000A3B42">
        <w:rPr>
          <w:rFonts w:ascii="Times New Roman" w:hAnsi="Times New Roman"/>
          <w:sz w:val="28"/>
          <w:szCs w:val="28"/>
        </w:rPr>
        <w:t>нов</w:t>
      </w:r>
      <w:r w:rsidR="00AC71C1">
        <w:rPr>
          <w:rFonts w:ascii="Times New Roman" w:hAnsi="Times New Roman"/>
          <w:sz w:val="28"/>
          <w:szCs w:val="28"/>
        </w:rPr>
        <w:t>их</w:t>
      </w:r>
      <w:r w:rsidR="00B276DC" w:rsidRPr="000A3B42">
        <w:rPr>
          <w:rFonts w:ascii="Times New Roman" w:hAnsi="Times New Roman"/>
          <w:sz w:val="28"/>
          <w:szCs w:val="28"/>
        </w:rPr>
        <w:t xml:space="preserve"> цінност</w:t>
      </w:r>
      <w:r w:rsidR="00AC71C1">
        <w:rPr>
          <w:rFonts w:ascii="Times New Roman" w:hAnsi="Times New Roman"/>
          <w:sz w:val="28"/>
          <w:szCs w:val="28"/>
        </w:rPr>
        <w:t>ей</w:t>
      </w:r>
      <w:r w:rsidR="00B276DC" w:rsidRPr="000A3B42">
        <w:rPr>
          <w:rFonts w:ascii="Times New Roman" w:hAnsi="Times New Roman"/>
          <w:sz w:val="28"/>
          <w:szCs w:val="28"/>
        </w:rPr>
        <w:t xml:space="preserve">, правил </w:t>
      </w:r>
      <w:r w:rsidR="00DB141A">
        <w:rPr>
          <w:rFonts w:ascii="Times New Roman" w:hAnsi="Times New Roman"/>
          <w:sz w:val="28"/>
          <w:szCs w:val="28"/>
        </w:rPr>
        <w:t>й</w:t>
      </w:r>
      <w:r w:rsidR="00B276DC" w:rsidRPr="000A3B42">
        <w:rPr>
          <w:rFonts w:ascii="Times New Roman" w:hAnsi="Times New Roman"/>
          <w:sz w:val="28"/>
          <w:szCs w:val="28"/>
        </w:rPr>
        <w:t xml:space="preserve"> норм діяльності </w:t>
      </w:r>
      <w:r w:rsidR="00EE00CE">
        <w:rPr>
          <w:rFonts w:ascii="Times New Roman" w:hAnsi="Times New Roman"/>
          <w:sz w:val="28"/>
          <w:szCs w:val="28"/>
        </w:rPr>
        <w:t xml:space="preserve">та </w:t>
      </w:r>
      <w:r w:rsidR="00EE00CE" w:rsidRPr="000A3B42">
        <w:rPr>
          <w:rFonts w:ascii="Times New Roman" w:hAnsi="Times New Roman"/>
          <w:sz w:val="28"/>
          <w:szCs w:val="28"/>
        </w:rPr>
        <w:t>мотиву</w:t>
      </w:r>
      <w:r w:rsidR="00EE00CE">
        <w:rPr>
          <w:rFonts w:ascii="Times New Roman" w:hAnsi="Times New Roman"/>
          <w:sz w:val="28"/>
          <w:szCs w:val="28"/>
        </w:rPr>
        <w:t>вання педагогічного колективу до змін і ефективності впровадження нового</w:t>
      </w:r>
      <w:r w:rsidR="00EE00CE" w:rsidRPr="000A3B42">
        <w:rPr>
          <w:rFonts w:ascii="Times New Roman" w:hAnsi="Times New Roman"/>
          <w:sz w:val="28"/>
          <w:szCs w:val="28"/>
        </w:rPr>
        <w:t xml:space="preserve"> </w:t>
      </w:r>
      <w:r w:rsidR="00AC71C1">
        <w:rPr>
          <w:rFonts w:ascii="Times New Roman" w:hAnsi="Times New Roman"/>
          <w:sz w:val="28"/>
          <w:szCs w:val="28"/>
        </w:rPr>
        <w:t xml:space="preserve">відстежуються </w:t>
      </w:r>
      <w:r w:rsidR="00043AE1">
        <w:rPr>
          <w:rFonts w:ascii="Times New Roman" w:hAnsi="Times New Roman"/>
          <w:sz w:val="28"/>
          <w:szCs w:val="28"/>
        </w:rPr>
        <w:t>керівником</w:t>
      </w:r>
      <w:r w:rsidR="00EE00CE">
        <w:rPr>
          <w:rFonts w:ascii="Times New Roman" w:hAnsi="Times New Roman"/>
          <w:sz w:val="28"/>
          <w:szCs w:val="28"/>
        </w:rPr>
        <w:t>.</w:t>
      </w:r>
      <w:r w:rsidR="00043AE1">
        <w:rPr>
          <w:rFonts w:ascii="Times New Roman" w:hAnsi="Times New Roman"/>
          <w:sz w:val="28"/>
          <w:szCs w:val="28"/>
        </w:rPr>
        <w:t xml:space="preserve"> </w:t>
      </w:r>
    </w:p>
    <w:p w:rsidR="002C6ECA" w:rsidRPr="001176EB" w:rsidRDefault="00B276DC" w:rsidP="003F467E">
      <w:pPr>
        <w:pStyle w:val="a6"/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Оновлення управління </w:t>
      </w:r>
      <w:bookmarkStart w:id="2" w:name="_Hlk180348779"/>
      <w:r>
        <w:rPr>
          <w:rFonts w:ascii="Times New Roman" w:hAnsi="Times New Roman"/>
          <w:sz w:val="28"/>
          <w:szCs w:val="28"/>
          <w:lang w:val="uk-UA"/>
        </w:rPr>
        <w:t>підпорядковується</w:t>
      </w:r>
      <w:r w:rsidR="004B6E28" w:rsidRPr="001176E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6ECA" w:rsidRPr="001176EB">
        <w:rPr>
          <w:rFonts w:ascii="Times New Roman" w:hAnsi="Times New Roman"/>
          <w:sz w:val="28"/>
          <w:szCs w:val="28"/>
          <w:lang w:val="uk-UA"/>
        </w:rPr>
        <w:t xml:space="preserve">таким </w:t>
      </w:r>
      <w:r w:rsidR="00EC346F" w:rsidRPr="001176EB">
        <w:rPr>
          <w:rFonts w:ascii="Times New Roman" w:hAnsi="Times New Roman"/>
          <w:sz w:val="28"/>
          <w:szCs w:val="28"/>
          <w:lang w:val="uk-UA"/>
        </w:rPr>
        <w:t>принципам</w:t>
      </w:r>
      <w:r w:rsidRPr="00B276D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такти</w:t>
      </w:r>
      <w:r w:rsidR="0033346C">
        <w:rPr>
          <w:rFonts w:ascii="Times New Roman" w:hAnsi="Times New Roman"/>
          <w:sz w:val="28"/>
          <w:szCs w:val="28"/>
          <w:lang w:val="uk-UA"/>
        </w:rPr>
        <w:t>ки управлінської діяльності</w:t>
      </w:r>
      <w:r w:rsidR="002C6ECA" w:rsidRPr="001176EB">
        <w:rPr>
          <w:rFonts w:ascii="Times New Roman" w:hAnsi="Times New Roman"/>
          <w:sz w:val="28"/>
          <w:szCs w:val="28"/>
          <w:lang w:val="uk-UA"/>
        </w:rPr>
        <w:t>:</w:t>
      </w:r>
    </w:p>
    <w:p w:rsidR="002C6ECA" w:rsidRDefault="002C6ECA" w:rsidP="004B6454">
      <w:pPr>
        <w:pStyle w:val="a6"/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 w:rsidRPr="00F22479">
        <w:rPr>
          <w:rFonts w:ascii="Times New Roman" w:hAnsi="Times New Roman"/>
          <w:sz w:val="28"/>
          <w:szCs w:val="28"/>
          <w:lang w:val="uk-UA"/>
        </w:rPr>
        <w:t xml:space="preserve">обґрунтування </w:t>
      </w:r>
      <w:r w:rsidR="0033346C">
        <w:rPr>
          <w:rFonts w:ascii="Times New Roman" w:hAnsi="Times New Roman"/>
          <w:sz w:val="28"/>
          <w:szCs w:val="28"/>
          <w:lang w:val="uk-UA"/>
        </w:rPr>
        <w:t xml:space="preserve">необхідності впровадження </w:t>
      </w:r>
      <w:r w:rsidRPr="00F22479">
        <w:rPr>
          <w:rFonts w:ascii="Times New Roman" w:hAnsi="Times New Roman"/>
          <w:sz w:val="28"/>
          <w:szCs w:val="28"/>
          <w:lang w:val="uk-UA"/>
        </w:rPr>
        <w:t xml:space="preserve">нових організаційно-педагогічних умов, </w:t>
      </w:r>
      <w:r w:rsidR="001176EB">
        <w:rPr>
          <w:rFonts w:ascii="Times New Roman" w:hAnsi="Times New Roman"/>
          <w:sz w:val="28"/>
          <w:szCs w:val="28"/>
          <w:lang w:val="uk-UA"/>
        </w:rPr>
        <w:t xml:space="preserve">які за своїми ознаками повинні </w:t>
      </w:r>
      <w:r w:rsidRPr="00F22479">
        <w:rPr>
          <w:rFonts w:ascii="Times New Roman" w:hAnsi="Times New Roman"/>
          <w:sz w:val="28"/>
          <w:szCs w:val="28"/>
          <w:lang w:val="uk-UA"/>
        </w:rPr>
        <w:t>відповіда</w:t>
      </w:r>
      <w:r w:rsidR="001176EB">
        <w:rPr>
          <w:rFonts w:ascii="Times New Roman" w:hAnsi="Times New Roman"/>
          <w:sz w:val="28"/>
          <w:szCs w:val="28"/>
          <w:lang w:val="uk-UA"/>
        </w:rPr>
        <w:t>ти</w:t>
      </w:r>
      <w:r w:rsidRPr="00F22479">
        <w:rPr>
          <w:rFonts w:ascii="Times New Roman" w:hAnsi="Times New Roman"/>
          <w:sz w:val="28"/>
          <w:szCs w:val="28"/>
          <w:lang w:val="uk-UA"/>
        </w:rPr>
        <w:t xml:space="preserve"> зовнішнім змінам в освіті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2C6ECA" w:rsidRDefault="002C6ECA" w:rsidP="004B6454">
      <w:pPr>
        <w:pStyle w:val="a6"/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усвідомлення </w:t>
      </w:r>
      <w:r w:rsidR="00F46BC5" w:rsidRPr="00F22479">
        <w:rPr>
          <w:rFonts w:ascii="Times New Roman" w:hAnsi="Times New Roman"/>
          <w:sz w:val="28"/>
          <w:szCs w:val="28"/>
          <w:lang w:val="uk-UA"/>
        </w:rPr>
        <w:t>змін</w:t>
      </w:r>
      <w:r w:rsidR="002D083C">
        <w:rPr>
          <w:rFonts w:ascii="Times New Roman" w:hAnsi="Times New Roman"/>
          <w:sz w:val="28"/>
          <w:szCs w:val="28"/>
          <w:lang w:val="uk-UA"/>
        </w:rPr>
        <w:t>и</w:t>
      </w:r>
      <w:r w:rsidR="00F46BC5" w:rsidRPr="00F22479">
        <w:rPr>
          <w:rFonts w:ascii="Times New Roman" w:hAnsi="Times New Roman"/>
          <w:sz w:val="28"/>
          <w:szCs w:val="28"/>
          <w:lang w:val="uk-UA"/>
        </w:rPr>
        <w:t xml:space="preserve"> управлінс</w:t>
      </w:r>
      <w:r w:rsidR="002D083C">
        <w:rPr>
          <w:rFonts w:ascii="Times New Roman" w:hAnsi="Times New Roman"/>
          <w:sz w:val="28"/>
          <w:szCs w:val="28"/>
          <w:lang w:val="uk-UA"/>
        </w:rPr>
        <w:t>ьких</w:t>
      </w:r>
      <w:r w:rsidR="001176EB">
        <w:rPr>
          <w:rFonts w:ascii="Times New Roman" w:hAnsi="Times New Roman"/>
          <w:sz w:val="28"/>
          <w:szCs w:val="28"/>
          <w:lang w:val="uk-UA"/>
        </w:rPr>
        <w:t xml:space="preserve"> дій і </w:t>
      </w:r>
      <w:r w:rsidR="002D083C">
        <w:rPr>
          <w:rFonts w:ascii="Times New Roman" w:hAnsi="Times New Roman"/>
          <w:sz w:val="28"/>
          <w:szCs w:val="28"/>
          <w:lang w:val="uk-UA"/>
        </w:rPr>
        <w:t>впливів;</w:t>
      </w:r>
    </w:p>
    <w:p w:rsidR="002D083C" w:rsidRDefault="00F46BC5" w:rsidP="004B6454">
      <w:pPr>
        <w:pStyle w:val="a6"/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 w:rsidRPr="00F22479">
        <w:rPr>
          <w:rFonts w:ascii="Times New Roman" w:hAnsi="Times New Roman"/>
          <w:sz w:val="28"/>
          <w:szCs w:val="28"/>
          <w:lang w:val="uk-UA"/>
        </w:rPr>
        <w:t>дотримання етапів упровадження змін</w:t>
      </w:r>
      <w:r w:rsidR="002D083C">
        <w:rPr>
          <w:rFonts w:ascii="Times New Roman" w:hAnsi="Times New Roman"/>
          <w:sz w:val="28"/>
          <w:szCs w:val="28"/>
          <w:lang w:val="uk-UA"/>
        </w:rPr>
        <w:t>;</w:t>
      </w:r>
    </w:p>
    <w:p w:rsidR="002D083C" w:rsidRDefault="0033346C" w:rsidP="004B6454">
      <w:pPr>
        <w:pStyle w:val="a6"/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зміна </w:t>
      </w:r>
      <w:r w:rsidR="00F22479">
        <w:rPr>
          <w:rFonts w:ascii="Times New Roman" w:hAnsi="Times New Roman"/>
          <w:sz w:val="28"/>
          <w:szCs w:val="28"/>
          <w:lang w:val="uk-UA"/>
        </w:rPr>
        <w:t>т</w:t>
      </w:r>
      <w:r w:rsidR="00FC222E" w:rsidRPr="00F22479">
        <w:rPr>
          <w:rFonts w:ascii="Times New Roman" w:hAnsi="Times New Roman"/>
          <w:sz w:val="28"/>
          <w:szCs w:val="28"/>
          <w:lang w:val="uk-UA" w:eastAsia="uk-UA"/>
        </w:rPr>
        <w:t xml:space="preserve">актики поводження керівника при впровадженні </w:t>
      </w:r>
      <w:r>
        <w:rPr>
          <w:rFonts w:ascii="Times New Roman" w:hAnsi="Times New Roman"/>
          <w:sz w:val="28"/>
          <w:szCs w:val="28"/>
          <w:lang w:val="uk-UA" w:eastAsia="uk-UA"/>
        </w:rPr>
        <w:t>нового</w:t>
      </w:r>
      <w:r w:rsidR="002D083C">
        <w:rPr>
          <w:rFonts w:ascii="Times New Roman" w:hAnsi="Times New Roman"/>
          <w:sz w:val="28"/>
          <w:szCs w:val="28"/>
          <w:lang w:val="uk-UA" w:eastAsia="uk-UA"/>
        </w:rPr>
        <w:t>;</w:t>
      </w:r>
    </w:p>
    <w:p w:rsidR="002D083C" w:rsidRPr="002D083C" w:rsidRDefault="001176EB" w:rsidP="004B6454">
      <w:pPr>
        <w:pStyle w:val="a6"/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упровадження </w:t>
      </w:r>
      <w:r w:rsidR="00F22479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м</w:t>
      </w:r>
      <w:r w:rsidR="00F22479" w:rsidRPr="00F22479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етод</w:t>
      </w:r>
      <w:r w:rsidR="00FB48C8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ів</w:t>
      </w:r>
      <w:r w:rsidR="00F22479" w:rsidRPr="00F22479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подолання опору змінам</w:t>
      </w:r>
      <w:r w:rsidR="002D083C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;</w:t>
      </w:r>
    </w:p>
    <w:p w:rsidR="00F46BC5" w:rsidRDefault="00F22479" w:rsidP="004B6454">
      <w:pPr>
        <w:pStyle w:val="a6"/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оцінювання </w:t>
      </w:r>
      <w:r w:rsidR="002C6ECA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емоційної </w:t>
      </w:r>
      <w:r w:rsidR="00FB48C8">
        <w:rPr>
          <w:rFonts w:ascii="Times New Roman" w:hAnsi="Times New Roman"/>
          <w:sz w:val="28"/>
          <w:szCs w:val="28"/>
          <w:lang w:val="uk-UA" w:eastAsia="uk-UA"/>
        </w:rPr>
        <w:t xml:space="preserve">реакції </w:t>
      </w:r>
      <w:r w:rsidR="002C6ECA">
        <w:rPr>
          <w:rFonts w:ascii="Times New Roman" w:hAnsi="Times New Roman"/>
          <w:sz w:val="28"/>
          <w:szCs w:val="28"/>
          <w:lang w:val="uk-UA" w:eastAsia="uk-UA"/>
        </w:rPr>
        <w:t>педпрацівників</w:t>
      </w:r>
      <w:r w:rsidR="00FB48C8">
        <w:rPr>
          <w:rFonts w:ascii="Times New Roman" w:hAnsi="Times New Roman"/>
          <w:sz w:val="28"/>
          <w:szCs w:val="28"/>
          <w:lang w:val="uk-UA" w:eastAsia="uk-UA"/>
        </w:rPr>
        <w:t xml:space="preserve"> н</w:t>
      </w:r>
      <w:r w:rsidR="00FB48C8" w:rsidRPr="00DE2F68">
        <w:rPr>
          <w:rFonts w:ascii="Times New Roman" w:hAnsi="Times New Roman"/>
          <w:sz w:val="28"/>
          <w:szCs w:val="28"/>
          <w:lang w:val="uk-UA" w:eastAsia="uk-UA"/>
        </w:rPr>
        <w:t>а запропоновані зміни</w:t>
      </w:r>
      <w:r w:rsidR="002D083C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33346C" w:rsidRDefault="0033346C" w:rsidP="004B6454">
      <w:pPr>
        <w:pStyle w:val="a6"/>
        <w:numPr>
          <w:ilvl w:val="0"/>
          <w:numId w:val="6"/>
        </w:numPr>
        <w:tabs>
          <w:tab w:val="left" w:pos="0"/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оцінка інноваційного пошуку як процесу, а не як кінцевого результату. </w:t>
      </w:r>
    </w:p>
    <w:bookmarkEnd w:id="2"/>
    <w:p w:rsidR="0041289D" w:rsidRDefault="002D083C" w:rsidP="002D083C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Означені принципові підходи є визначальними орієнтирами </w:t>
      </w:r>
      <w:r w:rsidR="001176EB">
        <w:rPr>
          <w:rFonts w:ascii="Times New Roman" w:hAnsi="Times New Roman"/>
          <w:color w:val="000000"/>
          <w:sz w:val="28"/>
          <w:szCs w:val="28"/>
        </w:rPr>
        <w:t>оновлення управління</w:t>
      </w:r>
      <w:r w:rsidR="00043AE1">
        <w:rPr>
          <w:rFonts w:ascii="Times New Roman" w:hAnsi="Times New Roman"/>
          <w:color w:val="000000"/>
          <w:sz w:val="28"/>
          <w:szCs w:val="28"/>
        </w:rPr>
        <w:t>.</w:t>
      </w:r>
    </w:p>
    <w:p w:rsidR="003A59FE" w:rsidRDefault="003A59FE" w:rsidP="003A59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59FE">
        <w:rPr>
          <w:rFonts w:ascii="Times New Roman" w:hAnsi="Times New Roman" w:cs="Times New Roman"/>
          <w:b/>
          <w:sz w:val="28"/>
          <w:szCs w:val="28"/>
        </w:rPr>
        <w:t xml:space="preserve">Умови оновлення управління </w:t>
      </w:r>
      <w:r w:rsidR="003E6C79">
        <w:rPr>
          <w:rFonts w:ascii="Times New Roman" w:hAnsi="Times New Roman" w:cs="Times New Roman"/>
          <w:sz w:val="28"/>
          <w:szCs w:val="28"/>
        </w:rPr>
        <w:t>відбувається</w:t>
      </w:r>
      <w:r>
        <w:rPr>
          <w:rFonts w:ascii="Times New Roman" w:hAnsi="Times New Roman" w:cs="Times New Roman"/>
          <w:sz w:val="28"/>
          <w:szCs w:val="28"/>
        </w:rPr>
        <w:t xml:space="preserve"> на підставі дотримання </w:t>
      </w:r>
      <w:r w:rsidRPr="00ED7666">
        <w:rPr>
          <w:rFonts w:ascii="Times New Roman" w:hAnsi="Times New Roman" w:cs="Times New Roman"/>
          <w:sz w:val="28"/>
          <w:szCs w:val="28"/>
        </w:rPr>
        <w:t>положень Конституції України, Закон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ED7666">
        <w:rPr>
          <w:rFonts w:ascii="Times New Roman" w:hAnsi="Times New Roman" w:cs="Times New Roman"/>
          <w:sz w:val="28"/>
          <w:szCs w:val="28"/>
        </w:rPr>
        <w:t xml:space="preserve"> «Про освіту», </w:t>
      </w:r>
      <w:r>
        <w:rPr>
          <w:rFonts w:ascii="Times New Roman" w:hAnsi="Times New Roman" w:cs="Times New Roman"/>
          <w:sz w:val="28"/>
          <w:szCs w:val="28"/>
        </w:rPr>
        <w:t xml:space="preserve">«Про загальну середню освіту», </w:t>
      </w:r>
      <w:r w:rsidRPr="00ED7666">
        <w:rPr>
          <w:rFonts w:ascii="Times New Roman" w:hAnsi="Times New Roman" w:cs="Times New Roman"/>
          <w:sz w:val="28"/>
          <w:szCs w:val="28"/>
        </w:rPr>
        <w:t xml:space="preserve">інших нормативних документів, </w:t>
      </w:r>
      <w:r>
        <w:rPr>
          <w:rFonts w:ascii="Times New Roman" w:hAnsi="Times New Roman" w:cs="Times New Roman"/>
          <w:sz w:val="28"/>
          <w:szCs w:val="28"/>
        </w:rPr>
        <w:t xml:space="preserve">дотримання принципів управлінської діяльності, визначені науковцями, до яких </w:t>
      </w:r>
      <w:r w:rsidRPr="00ED7666">
        <w:rPr>
          <w:rFonts w:ascii="Times New Roman" w:hAnsi="Times New Roman" w:cs="Times New Roman"/>
          <w:sz w:val="28"/>
          <w:szCs w:val="28"/>
        </w:rPr>
        <w:t>належать: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>принцип демократичності (поєднання громадськ</w:t>
      </w:r>
      <w:r>
        <w:rPr>
          <w:rFonts w:ascii="Times New Roman" w:hAnsi="Times New Roman"/>
          <w:sz w:val="28"/>
          <w:szCs w:val="28"/>
        </w:rPr>
        <w:t>их організацій,</w:t>
      </w:r>
      <w:r w:rsidRPr="00A83763">
        <w:rPr>
          <w:rFonts w:ascii="Times New Roman" w:hAnsi="Times New Roman"/>
          <w:sz w:val="28"/>
          <w:szCs w:val="28"/>
        </w:rPr>
        <w:t xml:space="preserve"> самоврядування з єдиноначальністю директора); 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гуманізації (сприйняття людини як найвищої цінності, створення гуманних стосунків, оптимальних умов для повноцінної життєдіяльності педагогічного колективу) ; 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гласності, відкритості (відкрите прийняття рішень); 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>принцип регіональності (урахування належності до певного регіону,  кожен з яких має специфічну організацію, що зумовлю</w:t>
      </w:r>
      <w:r w:rsidR="00DB141A">
        <w:rPr>
          <w:rFonts w:ascii="Times New Roman" w:hAnsi="Times New Roman"/>
          <w:sz w:val="28"/>
          <w:szCs w:val="28"/>
        </w:rPr>
        <w:t>ють</w:t>
      </w:r>
      <w:r w:rsidRPr="00A83763">
        <w:rPr>
          <w:rFonts w:ascii="Times New Roman" w:hAnsi="Times New Roman"/>
          <w:sz w:val="28"/>
          <w:szCs w:val="28"/>
        </w:rPr>
        <w:t xml:space="preserve"> специфіку діяльності </w:t>
      </w:r>
      <w:r w:rsidR="00D03EC1">
        <w:rPr>
          <w:rFonts w:ascii="Times New Roman" w:hAnsi="Times New Roman"/>
          <w:sz w:val="28"/>
          <w:szCs w:val="28"/>
        </w:rPr>
        <w:t>закладу освіти);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плановості (система перспективного і поточного планування з урахуванням об'єктивних умов та соціально-економічних можливостей конкретного </w:t>
      </w:r>
      <w:r w:rsidR="00D03EC1">
        <w:rPr>
          <w:rFonts w:ascii="Times New Roman" w:hAnsi="Times New Roman"/>
          <w:sz w:val="28"/>
          <w:szCs w:val="28"/>
        </w:rPr>
        <w:t>закладу освіти</w:t>
      </w:r>
      <w:r w:rsidRPr="00A83763">
        <w:rPr>
          <w:rFonts w:ascii="Times New Roman" w:hAnsi="Times New Roman"/>
          <w:sz w:val="28"/>
          <w:szCs w:val="28"/>
        </w:rPr>
        <w:t>);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перспективності (прогнозування діяльності </w:t>
      </w:r>
      <w:r w:rsidR="00BF59C2">
        <w:rPr>
          <w:rFonts w:ascii="Times New Roman" w:hAnsi="Times New Roman"/>
          <w:sz w:val="28"/>
          <w:szCs w:val="28"/>
        </w:rPr>
        <w:t>закладу освіти</w:t>
      </w:r>
      <w:r w:rsidRPr="00A83763">
        <w:rPr>
          <w:rFonts w:ascii="Times New Roman" w:hAnsi="Times New Roman"/>
          <w:sz w:val="28"/>
          <w:szCs w:val="28"/>
        </w:rPr>
        <w:t xml:space="preserve">); </w:t>
      </w:r>
    </w:p>
    <w:p w:rsidR="003A59FE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>принцип компетентності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3763">
        <w:rPr>
          <w:rFonts w:ascii="Times New Roman" w:hAnsi="Times New Roman"/>
          <w:sz w:val="28"/>
          <w:szCs w:val="28"/>
        </w:rPr>
        <w:t>(високий рівень професіоналізму вчителів);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оптимізації (створення найсприятливіших соціально-психологічних та економічних умов для ефективної діяльності учасників педагогічного процесу); 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поєднання єдиноначальності, колегіальності й персональної відповідальності (персональна відповідальність керівника перед вищими органами освіти, суспільством, державою, законом за стан справ </w:t>
      </w:r>
      <w:r w:rsidR="00D03EC1">
        <w:rPr>
          <w:rFonts w:ascii="Times New Roman" w:hAnsi="Times New Roman"/>
          <w:sz w:val="28"/>
          <w:szCs w:val="28"/>
        </w:rPr>
        <w:t xml:space="preserve">у закладі освіти); 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об'єктивності оцінювання виконання учасниками педагогічного процесу функціональних обов'язків за результатами конкретних справ </w:t>
      </w:r>
      <w:r w:rsidRPr="00A83763">
        <w:rPr>
          <w:rFonts w:ascii="Times New Roman" w:hAnsi="Times New Roman"/>
          <w:sz w:val="28"/>
          <w:szCs w:val="28"/>
        </w:rPr>
        <w:lastRenderedPageBreak/>
        <w:t xml:space="preserve">(систематичний контроль за діяльністю посадових осіб, об'єктивне оцінювання результатів роботи); </w:t>
      </w:r>
    </w:p>
    <w:p w:rsidR="003A59FE" w:rsidRPr="00A83763" w:rsidRDefault="003A59FE" w:rsidP="004B6454">
      <w:pPr>
        <w:pStyle w:val="a4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83763">
        <w:rPr>
          <w:rFonts w:ascii="Times New Roman" w:hAnsi="Times New Roman"/>
          <w:sz w:val="28"/>
          <w:szCs w:val="28"/>
        </w:rPr>
        <w:t xml:space="preserve">принцип участі громадськості (створення різноманітних комісій, які сприяють роботі </w:t>
      </w:r>
      <w:r w:rsidR="00BF59C2">
        <w:rPr>
          <w:rFonts w:ascii="Times New Roman" w:hAnsi="Times New Roman"/>
          <w:sz w:val="28"/>
          <w:szCs w:val="28"/>
        </w:rPr>
        <w:t>закладу освіти</w:t>
      </w:r>
      <w:r w:rsidRPr="00A83763">
        <w:rPr>
          <w:rFonts w:ascii="Times New Roman" w:hAnsi="Times New Roman"/>
          <w:sz w:val="28"/>
          <w:szCs w:val="28"/>
        </w:rPr>
        <w:t>).</w:t>
      </w:r>
    </w:p>
    <w:p w:rsidR="003A59FE" w:rsidRDefault="003A59FE" w:rsidP="003A59FE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83763">
        <w:rPr>
          <w:sz w:val="28"/>
          <w:szCs w:val="28"/>
          <w:lang w:val="uk-UA"/>
        </w:rPr>
        <w:t xml:space="preserve">ри цьому керівник </w:t>
      </w:r>
      <w:r>
        <w:rPr>
          <w:sz w:val="28"/>
          <w:szCs w:val="28"/>
          <w:lang w:val="uk-UA"/>
        </w:rPr>
        <w:t>виступає</w:t>
      </w:r>
      <w:r w:rsidRPr="00A83763">
        <w:rPr>
          <w:sz w:val="28"/>
          <w:szCs w:val="28"/>
          <w:lang w:val="uk-UA"/>
        </w:rPr>
        <w:t xml:space="preserve"> об'єднуючим </w:t>
      </w:r>
      <w:r w:rsidR="00043AE1">
        <w:rPr>
          <w:sz w:val="28"/>
          <w:szCs w:val="28"/>
          <w:lang w:val="uk-UA"/>
        </w:rPr>
        <w:t>центром</w:t>
      </w:r>
      <w:r w:rsidRPr="00A83763">
        <w:rPr>
          <w:sz w:val="28"/>
          <w:szCs w:val="28"/>
          <w:lang w:val="uk-UA"/>
        </w:rPr>
        <w:t xml:space="preserve"> у системі передачі інформації, координатор</w:t>
      </w:r>
      <w:r>
        <w:rPr>
          <w:sz w:val="28"/>
          <w:szCs w:val="28"/>
          <w:lang w:val="uk-UA"/>
        </w:rPr>
        <w:t xml:space="preserve">ом об’єднання </w:t>
      </w:r>
      <w:r w:rsidRPr="00A83763">
        <w:rPr>
          <w:sz w:val="28"/>
          <w:szCs w:val="28"/>
          <w:lang w:val="uk-UA"/>
        </w:rPr>
        <w:t>зусиль усіх учасників освітнього процесу</w:t>
      </w:r>
      <w:r>
        <w:rPr>
          <w:sz w:val="28"/>
          <w:szCs w:val="28"/>
          <w:lang w:val="uk-UA"/>
        </w:rPr>
        <w:t xml:space="preserve">, спрямованих на забезпечення умов розвитку </w:t>
      </w:r>
      <w:r w:rsidR="0088699E">
        <w:rPr>
          <w:sz w:val="28"/>
          <w:szCs w:val="28"/>
          <w:lang w:val="uk-UA"/>
        </w:rPr>
        <w:t>педагогів</w:t>
      </w:r>
      <w:r w:rsidRPr="00A83763">
        <w:rPr>
          <w:sz w:val="28"/>
          <w:szCs w:val="28"/>
          <w:lang w:val="uk-UA"/>
        </w:rPr>
        <w:t>.</w:t>
      </w:r>
    </w:p>
    <w:p w:rsidR="00A61F14" w:rsidRDefault="00A61F14" w:rsidP="00A61F14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Необхідним є дотримання </w:t>
      </w:r>
      <w:r w:rsidR="003A59FE">
        <w:rPr>
          <w:sz w:val="28"/>
          <w:szCs w:val="28"/>
          <w:lang w:val="uk-UA"/>
        </w:rPr>
        <w:t>принцип</w:t>
      </w:r>
      <w:r>
        <w:rPr>
          <w:sz w:val="28"/>
          <w:szCs w:val="28"/>
          <w:lang w:val="uk-UA"/>
        </w:rPr>
        <w:t>ів</w:t>
      </w:r>
      <w:r w:rsidR="003A59FE">
        <w:rPr>
          <w:sz w:val="28"/>
          <w:szCs w:val="28"/>
          <w:lang w:val="uk-UA"/>
        </w:rPr>
        <w:t xml:space="preserve"> управління змінами </w:t>
      </w:r>
      <w:r w:rsidR="003A59FE" w:rsidRPr="00F613A4">
        <w:rPr>
          <w:sz w:val="28"/>
          <w:szCs w:val="28"/>
          <w:lang w:val="uk-UA"/>
        </w:rPr>
        <w:t>[</w:t>
      </w:r>
      <w:r w:rsidR="007C4474">
        <w:rPr>
          <w:sz w:val="28"/>
          <w:szCs w:val="28"/>
          <w:lang w:val="uk-UA"/>
        </w:rPr>
        <w:t>12</w:t>
      </w:r>
      <w:r w:rsidR="003A59FE" w:rsidRPr="00F613A4">
        <w:rPr>
          <w:sz w:val="28"/>
          <w:szCs w:val="28"/>
          <w:lang w:val="uk-UA"/>
        </w:rPr>
        <w:t>, 9-11.]</w:t>
      </w:r>
      <w:r w:rsidR="003A59FE">
        <w:rPr>
          <w:sz w:val="28"/>
          <w:szCs w:val="28"/>
          <w:lang w:val="uk-UA"/>
        </w:rPr>
        <w:t>, означен</w:t>
      </w:r>
      <w:r>
        <w:rPr>
          <w:sz w:val="28"/>
          <w:szCs w:val="28"/>
          <w:lang w:val="uk-UA"/>
        </w:rPr>
        <w:t>их</w:t>
      </w:r>
      <w:r w:rsidR="003A59FE">
        <w:rPr>
          <w:sz w:val="28"/>
          <w:szCs w:val="28"/>
          <w:lang w:val="uk-UA"/>
        </w:rPr>
        <w:t xml:space="preserve"> </w:t>
      </w:r>
      <w:r w:rsidR="003A59FE" w:rsidRPr="007C6ABA">
        <w:rPr>
          <w:sz w:val="28"/>
          <w:szCs w:val="28"/>
        </w:rPr>
        <w:t xml:space="preserve">Т. </w:t>
      </w:r>
      <w:proofErr w:type="spellStart"/>
      <w:r w:rsidR="003A59FE" w:rsidRPr="007C6ABA">
        <w:rPr>
          <w:sz w:val="28"/>
          <w:szCs w:val="28"/>
        </w:rPr>
        <w:t>Пічугін</w:t>
      </w:r>
      <w:r w:rsidR="003A59FE">
        <w:rPr>
          <w:sz w:val="28"/>
          <w:szCs w:val="28"/>
          <w:lang w:val="uk-UA"/>
        </w:rPr>
        <w:t>ою</w:t>
      </w:r>
      <w:proofErr w:type="spellEnd"/>
      <w:r w:rsidR="003A59FE" w:rsidRPr="007C6ABA">
        <w:rPr>
          <w:sz w:val="28"/>
          <w:szCs w:val="28"/>
        </w:rPr>
        <w:t xml:space="preserve">, С. </w:t>
      </w:r>
      <w:proofErr w:type="spellStart"/>
      <w:r w:rsidR="003A59FE" w:rsidRPr="007C6ABA">
        <w:rPr>
          <w:sz w:val="28"/>
          <w:szCs w:val="28"/>
        </w:rPr>
        <w:t>Ткачов</w:t>
      </w:r>
      <w:r w:rsidR="003A59FE">
        <w:rPr>
          <w:sz w:val="28"/>
          <w:szCs w:val="28"/>
          <w:lang w:val="uk-UA"/>
        </w:rPr>
        <w:t>ою</w:t>
      </w:r>
      <w:proofErr w:type="spellEnd"/>
      <w:r w:rsidR="003A59FE" w:rsidRPr="007C6ABA">
        <w:rPr>
          <w:sz w:val="28"/>
          <w:szCs w:val="28"/>
        </w:rPr>
        <w:t>, О. Ткаченко</w:t>
      </w:r>
      <w:r w:rsidR="003A59FE">
        <w:rPr>
          <w:sz w:val="28"/>
          <w:szCs w:val="28"/>
          <w:lang w:val="uk-UA"/>
        </w:rPr>
        <w:t xml:space="preserve"> (</w:t>
      </w:r>
      <w:r w:rsidR="003A59FE" w:rsidRPr="00F613A4">
        <w:rPr>
          <w:sz w:val="28"/>
          <w:szCs w:val="28"/>
          <w:lang w:val="uk-UA"/>
        </w:rPr>
        <w:t xml:space="preserve">табл. </w:t>
      </w:r>
      <w:r w:rsidR="009145A6">
        <w:rPr>
          <w:sz w:val="28"/>
          <w:szCs w:val="28"/>
          <w:lang w:val="uk-UA"/>
        </w:rPr>
        <w:t>5</w:t>
      </w:r>
      <w:r w:rsidR="003A59FE">
        <w:rPr>
          <w:sz w:val="28"/>
          <w:szCs w:val="28"/>
          <w:lang w:val="uk-UA"/>
        </w:rPr>
        <w:t xml:space="preserve">). Сутність </w:t>
      </w:r>
      <w:r>
        <w:rPr>
          <w:sz w:val="28"/>
          <w:szCs w:val="28"/>
          <w:lang w:val="uk-UA"/>
        </w:rPr>
        <w:t>їх</w:t>
      </w:r>
      <w:r w:rsidR="003A59FE">
        <w:rPr>
          <w:sz w:val="28"/>
          <w:szCs w:val="28"/>
          <w:lang w:val="uk-UA"/>
        </w:rPr>
        <w:t xml:space="preserve"> полягає в модифікації характеристик управлінської діяльності, які набувають нових ознак дій, цілей і функцій, умов реалізації інноваційних управлінських рішень, які спрацьовують на досягнення нових цілей, залишаючи при цьому незмінними </w:t>
      </w:r>
      <w:r>
        <w:rPr>
          <w:sz w:val="28"/>
          <w:szCs w:val="28"/>
          <w:lang w:val="uk-UA"/>
        </w:rPr>
        <w:t xml:space="preserve">такі </w:t>
      </w:r>
      <w:r w:rsidR="003A59FE">
        <w:rPr>
          <w:sz w:val="28"/>
          <w:szCs w:val="28"/>
          <w:lang w:val="uk-UA"/>
        </w:rPr>
        <w:t>принципи управління</w:t>
      </w:r>
      <w:r w:rsidR="00DB141A">
        <w:rPr>
          <w:sz w:val="28"/>
          <w:szCs w:val="28"/>
          <w:lang w:val="uk-UA"/>
        </w:rPr>
        <w:t>,</w:t>
      </w:r>
      <w:r w:rsidR="003A59F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</w:t>
      </w:r>
      <w:r w:rsidR="003A59FE" w:rsidRPr="00F613A4">
        <w:rPr>
          <w:sz w:val="28"/>
          <w:szCs w:val="28"/>
          <w:lang w:val="uk-UA"/>
        </w:rPr>
        <w:t xml:space="preserve"> програмно-цільов</w:t>
      </w:r>
      <w:r w:rsidR="003A59FE">
        <w:rPr>
          <w:sz w:val="28"/>
          <w:szCs w:val="28"/>
          <w:lang w:val="uk-UA"/>
        </w:rPr>
        <w:t>ий</w:t>
      </w:r>
      <w:r w:rsidR="003A59FE" w:rsidRPr="00F613A4">
        <w:rPr>
          <w:sz w:val="28"/>
          <w:szCs w:val="28"/>
          <w:lang w:val="uk-UA"/>
        </w:rPr>
        <w:t>, системн</w:t>
      </w:r>
      <w:r w:rsidR="003A59FE">
        <w:rPr>
          <w:sz w:val="28"/>
          <w:szCs w:val="28"/>
          <w:lang w:val="uk-UA"/>
        </w:rPr>
        <w:t>ість</w:t>
      </w:r>
      <w:r w:rsidR="003A59FE" w:rsidRPr="00F613A4">
        <w:rPr>
          <w:sz w:val="28"/>
          <w:szCs w:val="28"/>
          <w:lang w:val="uk-UA"/>
        </w:rPr>
        <w:t xml:space="preserve"> управління, цілісн</w:t>
      </w:r>
      <w:r w:rsidR="003A59FE">
        <w:rPr>
          <w:sz w:val="28"/>
          <w:szCs w:val="28"/>
          <w:lang w:val="uk-UA"/>
        </w:rPr>
        <w:t>ість</w:t>
      </w:r>
      <w:r w:rsidR="003A59FE" w:rsidRPr="00F613A4">
        <w:rPr>
          <w:sz w:val="28"/>
          <w:szCs w:val="28"/>
          <w:lang w:val="uk-UA"/>
        </w:rPr>
        <w:t>, правов</w:t>
      </w:r>
      <w:r w:rsidR="003A59FE">
        <w:rPr>
          <w:sz w:val="28"/>
          <w:szCs w:val="28"/>
          <w:lang w:val="uk-UA"/>
        </w:rPr>
        <w:t xml:space="preserve">а </w:t>
      </w:r>
      <w:r w:rsidR="003A59FE" w:rsidRPr="00F613A4">
        <w:rPr>
          <w:sz w:val="28"/>
          <w:szCs w:val="28"/>
          <w:lang w:val="uk-UA"/>
        </w:rPr>
        <w:t>визначен</w:t>
      </w:r>
      <w:r w:rsidR="003A59FE">
        <w:rPr>
          <w:sz w:val="28"/>
          <w:szCs w:val="28"/>
          <w:lang w:val="uk-UA"/>
        </w:rPr>
        <w:t>ість,</w:t>
      </w:r>
      <w:r w:rsidR="003A59FE" w:rsidRPr="00F613A4">
        <w:rPr>
          <w:sz w:val="28"/>
          <w:szCs w:val="28"/>
          <w:lang w:val="uk-UA"/>
        </w:rPr>
        <w:t xml:space="preserve"> економічн</w:t>
      </w:r>
      <w:r w:rsidR="003A59FE">
        <w:rPr>
          <w:sz w:val="28"/>
          <w:szCs w:val="28"/>
          <w:lang w:val="uk-UA"/>
        </w:rPr>
        <w:t>ість</w:t>
      </w:r>
      <w:r w:rsidR="003A59FE" w:rsidRPr="00F613A4">
        <w:rPr>
          <w:sz w:val="28"/>
          <w:szCs w:val="28"/>
          <w:lang w:val="uk-UA"/>
        </w:rPr>
        <w:t xml:space="preserve">, </w:t>
      </w:r>
      <w:proofErr w:type="spellStart"/>
      <w:r w:rsidR="003A59FE" w:rsidRPr="00F613A4">
        <w:rPr>
          <w:sz w:val="28"/>
          <w:szCs w:val="28"/>
          <w:lang w:val="uk-UA"/>
        </w:rPr>
        <w:t>модельован</w:t>
      </w:r>
      <w:r w:rsidR="003A59FE">
        <w:rPr>
          <w:sz w:val="28"/>
          <w:szCs w:val="28"/>
          <w:lang w:val="uk-UA"/>
        </w:rPr>
        <w:t>ість</w:t>
      </w:r>
      <w:proofErr w:type="spellEnd"/>
      <w:r w:rsidR="003A59FE" w:rsidRPr="00F613A4">
        <w:rPr>
          <w:sz w:val="28"/>
          <w:szCs w:val="28"/>
          <w:lang w:val="uk-UA"/>
        </w:rPr>
        <w:t>, мотиваційн</w:t>
      </w:r>
      <w:r w:rsidR="003A59FE">
        <w:rPr>
          <w:sz w:val="28"/>
          <w:szCs w:val="28"/>
          <w:lang w:val="uk-UA"/>
        </w:rPr>
        <w:t>е</w:t>
      </w:r>
      <w:r w:rsidR="003A59FE" w:rsidRPr="00F613A4">
        <w:rPr>
          <w:sz w:val="28"/>
          <w:szCs w:val="28"/>
          <w:lang w:val="uk-UA"/>
        </w:rPr>
        <w:t xml:space="preserve"> забезпеченн</w:t>
      </w:r>
      <w:r w:rsidR="003A59FE">
        <w:rPr>
          <w:sz w:val="28"/>
          <w:szCs w:val="28"/>
          <w:lang w:val="uk-UA"/>
        </w:rPr>
        <w:t>я</w:t>
      </w:r>
      <w:r w:rsidR="003A59FE" w:rsidRPr="00F613A4">
        <w:rPr>
          <w:sz w:val="28"/>
          <w:szCs w:val="28"/>
          <w:lang w:val="uk-UA"/>
        </w:rPr>
        <w:t>, планов</w:t>
      </w:r>
      <w:r w:rsidR="003A59FE">
        <w:rPr>
          <w:sz w:val="28"/>
          <w:szCs w:val="28"/>
          <w:lang w:val="uk-UA"/>
        </w:rPr>
        <w:t>ість</w:t>
      </w:r>
      <w:r w:rsidR="003A59FE" w:rsidRPr="00F613A4">
        <w:rPr>
          <w:sz w:val="28"/>
          <w:szCs w:val="28"/>
          <w:lang w:val="uk-UA"/>
        </w:rPr>
        <w:t xml:space="preserve"> дій, адекватн</w:t>
      </w:r>
      <w:r w:rsidR="003A59FE">
        <w:rPr>
          <w:sz w:val="28"/>
          <w:szCs w:val="28"/>
          <w:lang w:val="uk-UA"/>
        </w:rPr>
        <w:t>ість</w:t>
      </w:r>
      <w:r w:rsidR="003A59FE" w:rsidRPr="00F613A4">
        <w:rPr>
          <w:sz w:val="28"/>
          <w:szCs w:val="28"/>
          <w:lang w:val="uk-UA"/>
        </w:rPr>
        <w:t>, логічн</w:t>
      </w:r>
      <w:r w:rsidR="003A59FE">
        <w:rPr>
          <w:sz w:val="28"/>
          <w:szCs w:val="28"/>
          <w:lang w:val="uk-UA"/>
        </w:rPr>
        <w:t xml:space="preserve">а </w:t>
      </w:r>
      <w:r w:rsidR="003A59FE" w:rsidRPr="00F613A4">
        <w:rPr>
          <w:sz w:val="28"/>
          <w:szCs w:val="28"/>
          <w:lang w:val="uk-UA"/>
        </w:rPr>
        <w:t>основ</w:t>
      </w:r>
      <w:r w:rsidR="003A59FE">
        <w:rPr>
          <w:sz w:val="28"/>
          <w:szCs w:val="28"/>
          <w:lang w:val="uk-UA"/>
        </w:rPr>
        <w:t>а</w:t>
      </w:r>
      <w:r w:rsidR="003A59FE" w:rsidRPr="00F613A4">
        <w:rPr>
          <w:sz w:val="28"/>
          <w:szCs w:val="28"/>
          <w:lang w:val="uk-UA"/>
        </w:rPr>
        <w:t xml:space="preserve"> та зворотн</w:t>
      </w:r>
      <w:r w:rsidR="003A59FE">
        <w:rPr>
          <w:sz w:val="28"/>
          <w:szCs w:val="28"/>
          <w:lang w:val="uk-UA"/>
        </w:rPr>
        <w:t>ій</w:t>
      </w:r>
      <w:r w:rsidR="003A59FE" w:rsidRPr="00F613A4">
        <w:rPr>
          <w:sz w:val="28"/>
          <w:szCs w:val="28"/>
          <w:lang w:val="uk-UA"/>
        </w:rPr>
        <w:t xml:space="preserve"> зв'яз</w:t>
      </w:r>
      <w:r w:rsidR="003A59FE">
        <w:rPr>
          <w:sz w:val="28"/>
          <w:szCs w:val="28"/>
          <w:lang w:val="uk-UA"/>
        </w:rPr>
        <w:t>ок,</w:t>
      </w:r>
      <w:r w:rsidR="003A59FE" w:rsidRPr="00F613A4">
        <w:rPr>
          <w:sz w:val="28"/>
          <w:szCs w:val="28"/>
          <w:lang w:val="uk-UA"/>
        </w:rPr>
        <w:t xml:space="preserve"> дуальн</w:t>
      </w:r>
      <w:r w:rsidR="003A59FE">
        <w:rPr>
          <w:sz w:val="28"/>
          <w:szCs w:val="28"/>
          <w:lang w:val="uk-UA"/>
        </w:rPr>
        <w:t>ість</w:t>
      </w:r>
      <w:r w:rsidR="003A59FE" w:rsidRPr="00F613A4">
        <w:rPr>
          <w:sz w:val="28"/>
          <w:szCs w:val="28"/>
          <w:lang w:val="uk-UA"/>
        </w:rPr>
        <w:t>, ієрархічн</w:t>
      </w:r>
      <w:r w:rsidR="003A59FE">
        <w:rPr>
          <w:sz w:val="28"/>
          <w:szCs w:val="28"/>
          <w:lang w:val="uk-UA"/>
        </w:rPr>
        <w:t>ість</w:t>
      </w:r>
      <w:r>
        <w:rPr>
          <w:sz w:val="28"/>
          <w:szCs w:val="28"/>
          <w:lang w:val="uk-UA"/>
        </w:rPr>
        <w:t xml:space="preserve">. </w:t>
      </w:r>
    </w:p>
    <w:p w:rsidR="003A59FE" w:rsidRPr="00CB56FD" w:rsidRDefault="003A59FE" w:rsidP="00A61F14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sz w:val="28"/>
          <w:szCs w:val="28"/>
          <w:lang w:val="uk-UA"/>
        </w:rPr>
      </w:pPr>
      <w:r w:rsidRPr="00CB56FD">
        <w:rPr>
          <w:sz w:val="28"/>
          <w:szCs w:val="28"/>
          <w:lang w:val="uk-UA"/>
        </w:rPr>
        <w:t xml:space="preserve">Таблиця </w:t>
      </w:r>
      <w:r w:rsidR="009145A6">
        <w:rPr>
          <w:sz w:val="28"/>
          <w:szCs w:val="28"/>
          <w:lang w:val="uk-UA"/>
        </w:rPr>
        <w:t>5</w:t>
      </w:r>
    </w:p>
    <w:p w:rsidR="009145A6" w:rsidRDefault="003A59FE" w:rsidP="00CB56FD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CB56FD">
        <w:rPr>
          <w:b/>
          <w:sz w:val="28"/>
          <w:szCs w:val="28"/>
          <w:lang w:val="uk-UA"/>
        </w:rPr>
        <w:t xml:space="preserve">Принципи управління змінами </w:t>
      </w:r>
    </w:p>
    <w:p w:rsidR="003A59FE" w:rsidRPr="00CB56FD" w:rsidRDefault="003A59FE" w:rsidP="009145A6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CB56FD">
        <w:rPr>
          <w:b/>
          <w:sz w:val="28"/>
          <w:szCs w:val="28"/>
          <w:lang w:val="uk-UA"/>
        </w:rPr>
        <w:t xml:space="preserve">(за Т. С. </w:t>
      </w:r>
      <w:proofErr w:type="spellStart"/>
      <w:r w:rsidRPr="00CB56FD">
        <w:rPr>
          <w:b/>
          <w:sz w:val="28"/>
          <w:szCs w:val="28"/>
          <w:lang w:val="uk-UA"/>
        </w:rPr>
        <w:t>Пічугіною</w:t>
      </w:r>
      <w:proofErr w:type="spellEnd"/>
      <w:r w:rsidRPr="00CB56FD">
        <w:rPr>
          <w:b/>
          <w:sz w:val="28"/>
          <w:szCs w:val="28"/>
          <w:lang w:val="uk-UA"/>
        </w:rPr>
        <w:t xml:space="preserve">, С. С. </w:t>
      </w:r>
      <w:proofErr w:type="spellStart"/>
      <w:r w:rsidRPr="00CB56FD">
        <w:rPr>
          <w:b/>
          <w:sz w:val="28"/>
          <w:szCs w:val="28"/>
          <w:lang w:val="uk-UA"/>
        </w:rPr>
        <w:t>Ткачовою</w:t>
      </w:r>
      <w:proofErr w:type="spellEnd"/>
      <w:r w:rsidRPr="00CB56FD">
        <w:rPr>
          <w:b/>
          <w:sz w:val="28"/>
          <w:szCs w:val="28"/>
          <w:lang w:val="uk-UA"/>
        </w:rPr>
        <w:t>, О. П. Ткаченко)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369"/>
        <w:gridCol w:w="6237"/>
      </w:tblGrid>
      <w:tr w:rsidR="003A59FE" w:rsidRPr="00CB56FD" w:rsidTr="007C4474">
        <w:tc>
          <w:tcPr>
            <w:tcW w:w="3369" w:type="dxa"/>
          </w:tcPr>
          <w:p w:rsidR="003A59FE" w:rsidRPr="00CB56FD" w:rsidRDefault="003A59FE" w:rsidP="00066BD6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CB56FD">
              <w:rPr>
                <w:b/>
                <w:sz w:val="28"/>
                <w:szCs w:val="28"/>
                <w:lang w:val="uk-UA"/>
              </w:rPr>
              <w:t>Принцип</w:t>
            </w:r>
          </w:p>
        </w:tc>
        <w:tc>
          <w:tcPr>
            <w:tcW w:w="6237" w:type="dxa"/>
          </w:tcPr>
          <w:p w:rsidR="003A59FE" w:rsidRPr="00CB56FD" w:rsidRDefault="003A59FE" w:rsidP="00066BD6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CB56FD">
              <w:rPr>
                <w:b/>
                <w:sz w:val="28"/>
                <w:szCs w:val="28"/>
                <w:lang w:val="uk-UA"/>
              </w:rPr>
              <w:t>Характеристика</w:t>
            </w:r>
          </w:p>
        </w:tc>
      </w:tr>
      <w:tr w:rsidR="003A59FE" w:rsidRPr="00CB56FD" w:rsidTr="007C4474">
        <w:tc>
          <w:tcPr>
            <w:tcW w:w="3369" w:type="dxa"/>
          </w:tcPr>
          <w:p w:rsidR="003A59FE" w:rsidRPr="00CB56FD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CB56FD">
              <w:rPr>
                <w:sz w:val="28"/>
                <w:szCs w:val="28"/>
                <w:lang w:val="uk-UA"/>
              </w:rPr>
              <w:t>Принцип програмно-цільового управління</w:t>
            </w:r>
          </w:p>
        </w:tc>
        <w:tc>
          <w:tcPr>
            <w:tcW w:w="6237" w:type="dxa"/>
          </w:tcPr>
          <w:p w:rsidR="003A59FE" w:rsidRPr="00CB56FD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CB56FD">
              <w:rPr>
                <w:sz w:val="28"/>
                <w:szCs w:val="28"/>
                <w:lang w:val="uk-UA"/>
              </w:rPr>
              <w:t xml:space="preserve">Встановлення цілей, планування, перетворення, моніторинг змін, визначення функцій управління змінами. Причому всі ці дії здійснюються відповідно до пріоритетів, </w:t>
            </w:r>
            <w:r w:rsidR="00DB141A" w:rsidRPr="00CB56FD">
              <w:rPr>
                <w:sz w:val="28"/>
                <w:szCs w:val="28"/>
                <w:lang w:val="uk-UA"/>
              </w:rPr>
              <w:t>у</w:t>
            </w:r>
            <w:r w:rsidRPr="00CB56FD">
              <w:rPr>
                <w:sz w:val="28"/>
                <w:szCs w:val="28"/>
                <w:lang w:val="uk-UA"/>
              </w:rPr>
              <w:t>становлених для стратегічних і оперативних процесів всієї організації: структурування цілей управління знаннями, використання змін для зміцнення конкурентних переваг організації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Системність управління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Забезпечення структурної і функціональної єдності системи, асиміляція або нейтралізація ризикових дій як усередині системи, так і ззовні; тісна ув’язка рішень економічних, соціальних, виробничих, технічних проблем у процесі реалізації змін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lastRenderedPageBreak/>
              <w:t>Цілісність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Рішення, спрямовані на реалізацію, повинні сприяти покращенню функціонування організації в цілому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Правова визначеність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Ухвалення і реалізації управлінських рішень у процесі управління змінами повинні протікати в рамках зовнішнього і внутрішнього правового поля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091C72">
              <w:rPr>
                <w:sz w:val="28"/>
                <w:szCs w:val="28"/>
                <w:lang w:val="uk-UA"/>
              </w:rPr>
              <w:t>Модельованість</w:t>
            </w:r>
            <w:proofErr w:type="spellEnd"/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 xml:space="preserve">Реалізується шляхом забезпечення ефективності змін відповідно до певної моделі ухвалення рішень, що дозволяє прогнозувати </w:t>
            </w:r>
            <w:r w:rsidR="00DB141A">
              <w:rPr>
                <w:sz w:val="28"/>
                <w:szCs w:val="28"/>
                <w:lang w:val="uk-UA"/>
              </w:rPr>
              <w:t>в</w:t>
            </w:r>
            <w:r w:rsidRPr="00091C72">
              <w:rPr>
                <w:sz w:val="28"/>
                <w:szCs w:val="28"/>
                <w:lang w:val="uk-UA"/>
              </w:rPr>
              <w:t xml:space="preserve"> часі стан економіки організації для вибору якнайкращої стратегії розвитку при мінімальних витратах ресурсів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Мотиваційне забезпечення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Ухвалення і реалізація змін повинні підтримуватися діючою системою мотивації всіх видів і мати відповідні мотиваційні ресурси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Синергетична орієнтація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 xml:space="preserve">При ухваленні проведення змін повинен </w:t>
            </w:r>
            <w:r w:rsidR="00DB141A">
              <w:rPr>
                <w:sz w:val="28"/>
                <w:szCs w:val="28"/>
                <w:lang w:val="uk-UA"/>
              </w:rPr>
              <w:t>у</w:t>
            </w:r>
            <w:r w:rsidRPr="00091C72">
              <w:rPr>
                <w:sz w:val="28"/>
                <w:szCs w:val="28"/>
                <w:lang w:val="uk-UA"/>
              </w:rPr>
              <w:t>раховуватися сумарний ефект від впливу різних груп чинників, що впливають на діяльність організації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091C72">
              <w:rPr>
                <w:sz w:val="28"/>
                <w:szCs w:val="28"/>
                <w:lang w:val="uk-UA"/>
              </w:rPr>
              <w:t>Планованість</w:t>
            </w:r>
            <w:proofErr w:type="spellEnd"/>
            <w:r w:rsidRPr="00091C72">
              <w:rPr>
                <w:sz w:val="28"/>
                <w:szCs w:val="28"/>
                <w:lang w:val="uk-UA"/>
              </w:rPr>
              <w:t xml:space="preserve"> дій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Процес проведення змін повинен бути елементом як стратегічного планування розвитку організації, так і поточного планування його діяльності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Адекватність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 xml:space="preserve">Методи управління змінами повинні </w:t>
            </w:r>
            <w:r w:rsidR="00DB141A">
              <w:rPr>
                <w:sz w:val="28"/>
                <w:szCs w:val="28"/>
                <w:lang w:val="uk-UA"/>
              </w:rPr>
              <w:t xml:space="preserve">адаптуватися до </w:t>
            </w:r>
            <w:r w:rsidRPr="00091C72">
              <w:rPr>
                <w:sz w:val="28"/>
                <w:szCs w:val="28"/>
                <w:lang w:val="uk-UA"/>
              </w:rPr>
              <w:t>цілей системи, структурних елементів, чинників зовнішнього та внутрішнього середовища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Принцип логічної основи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Принцип дозволяє не тільки структурувати вирішення кожної проблеми відповідно до поставлених цілей, але й обрати найбільш ефективний шлях її досягнення. Принцип використовується для аналізу й ідентифікації змін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Принцип зворотного зв'язку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Принцип є універсальним під час побудови систем управління. Підприємство як відкрита система постійно акумулює знання зі свого оточення, що допомагає пристосовуватися і починати коригувальні дії з виправлення відхилень від прийнятого курсу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Принцип дуальності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Принцип відповідає екзогенному характеру стратегічних змін. Згідно з цим принципом, управління змінами повинно враховувати безпосередній вплив зовнішнього середовища на підприємство та взаємодію підприємств із зовнішнім середовищем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lastRenderedPageBreak/>
              <w:t>Принцип ієрархічності</w:t>
            </w:r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 xml:space="preserve">Стратегічні зміни є еволюційними та </w:t>
            </w:r>
            <w:proofErr w:type="spellStart"/>
            <w:r w:rsidRPr="00091C72">
              <w:rPr>
                <w:sz w:val="28"/>
                <w:szCs w:val="28"/>
                <w:lang w:val="uk-UA"/>
              </w:rPr>
              <w:t>інкрементарними</w:t>
            </w:r>
            <w:proofErr w:type="spellEnd"/>
            <w:r w:rsidRPr="00091C72">
              <w:rPr>
                <w:sz w:val="28"/>
                <w:szCs w:val="28"/>
                <w:lang w:val="uk-UA"/>
              </w:rPr>
              <w:t>, тому, розглядаючи проблему управління змінами, необхідно усвідомити, що організаційна ієрархічна система є сукупністю окремих елементів, які знаходяться в певній ієрархічній залежності. При цьому найменш керованим з них є соціально-економічний генотип, зміни якого потребують реалізації тривалих, безперервних і цілеспрямованих дій</w:t>
            </w:r>
          </w:p>
        </w:tc>
      </w:tr>
      <w:tr w:rsidR="003A59FE" w:rsidTr="007C4474">
        <w:tc>
          <w:tcPr>
            <w:tcW w:w="3369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 xml:space="preserve">Принцип </w:t>
            </w:r>
            <w:proofErr w:type="spellStart"/>
            <w:r w:rsidRPr="00091C72">
              <w:rPr>
                <w:sz w:val="28"/>
                <w:szCs w:val="28"/>
                <w:lang w:val="uk-UA"/>
              </w:rPr>
              <w:t>конфігуративності</w:t>
            </w:r>
            <w:proofErr w:type="spellEnd"/>
          </w:p>
        </w:tc>
        <w:tc>
          <w:tcPr>
            <w:tcW w:w="6237" w:type="dxa"/>
          </w:tcPr>
          <w:p w:rsidR="003A59FE" w:rsidRPr="00091C72" w:rsidRDefault="003A59FE" w:rsidP="00066BD6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091C72">
              <w:rPr>
                <w:sz w:val="28"/>
                <w:szCs w:val="28"/>
                <w:lang w:val="uk-UA"/>
              </w:rPr>
              <w:t>Керівництво організацією здійснює відносно невелика група індивідуальних або групових суб’єктів, кожен з яких має певні сталі інтереси, прерогативи та відповідальність, а сукупність цих суб’єктів створює певну конфігурацію. Отже, ключовим чинником управління змінами є «людський чинник», оскільки саме люди займаються впровадженням змін. Принцип диктує необхідність обов’язкового розгляду такого явища, як опір змінам у межах загальної концепції управління змінами</w:t>
            </w:r>
          </w:p>
        </w:tc>
      </w:tr>
    </w:tbl>
    <w:p w:rsidR="003A59FE" w:rsidRPr="00A83763" w:rsidRDefault="003A59FE" w:rsidP="003A59FE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A83763">
        <w:rPr>
          <w:sz w:val="28"/>
          <w:szCs w:val="28"/>
          <w:lang w:val="uk-UA"/>
        </w:rPr>
        <w:t>Важливим аспектом оновленн</w:t>
      </w:r>
      <w:r>
        <w:rPr>
          <w:sz w:val="28"/>
          <w:szCs w:val="28"/>
          <w:lang w:val="uk-UA"/>
        </w:rPr>
        <w:t>я</w:t>
      </w:r>
      <w:r w:rsidRPr="00A83763">
        <w:rPr>
          <w:sz w:val="28"/>
          <w:szCs w:val="28"/>
          <w:lang w:val="uk-UA"/>
        </w:rPr>
        <w:t xml:space="preserve"> управлінн</w:t>
      </w:r>
      <w:r>
        <w:rPr>
          <w:sz w:val="28"/>
          <w:szCs w:val="28"/>
          <w:lang w:val="uk-UA"/>
        </w:rPr>
        <w:t>я</w:t>
      </w:r>
      <w:r w:rsidRPr="00A83763">
        <w:rPr>
          <w:sz w:val="28"/>
          <w:szCs w:val="28"/>
          <w:lang w:val="uk-UA"/>
        </w:rPr>
        <w:t xml:space="preserve"> є урахування </w:t>
      </w:r>
      <w:r>
        <w:rPr>
          <w:sz w:val="28"/>
          <w:szCs w:val="28"/>
          <w:lang w:val="uk-UA"/>
        </w:rPr>
        <w:t xml:space="preserve">нової </w:t>
      </w:r>
      <w:r w:rsidRPr="00A83763">
        <w:rPr>
          <w:sz w:val="28"/>
          <w:szCs w:val="28"/>
          <w:lang w:val="uk-UA"/>
        </w:rPr>
        <w:t xml:space="preserve">поведінки людини, що формується на основі полеміки стосовно традицій та інновацій. </w:t>
      </w:r>
      <w:r>
        <w:rPr>
          <w:sz w:val="28"/>
          <w:szCs w:val="28"/>
          <w:lang w:val="uk-UA"/>
        </w:rPr>
        <w:t>Завдяки</w:t>
      </w:r>
      <w:r w:rsidRPr="00A83763">
        <w:rPr>
          <w:sz w:val="28"/>
          <w:szCs w:val="28"/>
          <w:lang w:val="uk-UA"/>
        </w:rPr>
        <w:t xml:space="preserve"> полемі</w:t>
      </w:r>
      <w:r w:rsidR="00DB141A">
        <w:rPr>
          <w:sz w:val="28"/>
          <w:szCs w:val="28"/>
          <w:lang w:val="uk-UA"/>
        </w:rPr>
        <w:t>ці</w:t>
      </w:r>
      <w:r w:rsidRPr="00A83763">
        <w:rPr>
          <w:sz w:val="28"/>
          <w:szCs w:val="28"/>
          <w:lang w:val="uk-UA"/>
        </w:rPr>
        <w:t xml:space="preserve"> поведінка педагогів трансформується у «людські </w:t>
      </w:r>
      <w:r w:rsidR="00DB141A">
        <w:rPr>
          <w:sz w:val="28"/>
          <w:szCs w:val="28"/>
          <w:lang w:val="uk-UA"/>
        </w:rPr>
        <w:t>стосунки</w:t>
      </w:r>
      <w:r w:rsidRPr="00A83763">
        <w:rPr>
          <w:sz w:val="28"/>
          <w:szCs w:val="28"/>
          <w:lang w:val="uk-UA"/>
        </w:rPr>
        <w:t xml:space="preserve">», </w:t>
      </w:r>
      <w:r w:rsidR="00DB141A">
        <w:rPr>
          <w:sz w:val="28"/>
          <w:szCs w:val="28"/>
          <w:lang w:val="uk-UA"/>
        </w:rPr>
        <w:t>у</w:t>
      </w:r>
      <w:r w:rsidRPr="00A83763">
        <w:rPr>
          <w:sz w:val="28"/>
          <w:szCs w:val="28"/>
          <w:lang w:val="uk-UA"/>
        </w:rPr>
        <w:t xml:space="preserve"> яких відбиваються потреби в самореалізації </w:t>
      </w:r>
      <w:r w:rsidR="00DB141A">
        <w:rPr>
          <w:sz w:val="28"/>
          <w:szCs w:val="28"/>
          <w:lang w:val="uk-UA"/>
        </w:rPr>
        <w:t>щодо</w:t>
      </w:r>
      <w:r>
        <w:rPr>
          <w:sz w:val="28"/>
          <w:szCs w:val="28"/>
          <w:lang w:val="uk-UA"/>
        </w:rPr>
        <w:t xml:space="preserve"> змін </w:t>
      </w:r>
      <w:r w:rsidR="0088699E">
        <w:rPr>
          <w:sz w:val="28"/>
          <w:szCs w:val="28"/>
          <w:lang w:val="uk-UA"/>
        </w:rPr>
        <w:t>в умовах воєнного стану.</w:t>
      </w:r>
    </w:p>
    <w:p w:rsidR="003A59FE" w:rsidRDefault="003A59FE" w:rsidP="0033346C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Також оновлення управління передбачає п</w:t>
      </w:r>
      <w:r w:rsidRPr="00566A80">
        <w:rPr>
          <w:sz w:val="28"/>
          <w:szCs w:val="28"/>
          <w:lang w:val="uk-UA"/>
        </w:rPr>
        <w:t xml:space="preserve">одолання </w:t>
      </w:r>
      <w:r>
        <w:rPr>
          <w:sz w:val="28"/>
          <w:szCs w:val="28"/>
          <w:lang w:val="uk-UA"/>
        </w:rPr>
        <w:t xml:space="preserve">протиріч, які вирішуються </w:t>
      </w:r>
      <w:r w:rsidRPr="00566A80">
        <w:rPr>
          <w:sz w:val="28"/>
          <w:szCs w:val="28"/>
          <w:lang w:val="uk-UA"/>
        </w:rPr>
        <w:t xml:space="preserve">на основі досягнення </w:t>
      </w:r>
      <w:r w:rsidRPr="00C14D5B">
        <w:rPr>
          <w:sz w:val="28"/>
          <w:szCs w:val="28"/>
          <w:lang w:val="uk-UA"/>
        </w:rPr>
        <w:t>гармонії між особистістю та вимогами до педагогічної діяльності. Ця позиція є визначальною в оновленні управління процесами, оскільки від неї залежить внутрішній комфорт суб'єктів інноваційного пошуку, відчуття необхідності й вартості кожного індивідуального досвіду.</w:t>
      </w:r>
      <w:r w:rsidR="0033346C" w:rsidRPr="00C14D5B">
        <w:rPr>
          <w:sz w:val="28"/>
          <w:szCs w:val="28"/>
          <w:lang w:val="uk-UA"/>
        </w:rPr>
        <w:t xml:space="preserve"> </w:t>
      </w:r>
      <w:r w:rsidRPr="00EE00CE">
        <w:rPr>
          <w:sz w:val="28"/>
          <w:szCs w:val="28"/>
          <w:lang w:val="uk-UA"/>
        </w:rPr>
        <w:t xml:space="preserve">Практика управління вказує на те, що необхідним є узгодження стратегій з </w:t>
      </w:r>
      <w:r w:rsidRPr="00EE00CE">
        <w:rPr>
          <w:color w:val="000000"/>
          <w:sz w:val="28"/>
          <w:szCs w:val="28"/>
          <w:lang w:val="uk-UA"/>
        </w:rPr>
        <w:t xml:space="preserve">тактичними цілями управління, їх характеристиками в залежності від контексту змін </w:t>
      </w:r>
      <w:r w:rsidRPr="00EE00CE">
        <w:rPr>
          <w:sz w:val="28"/>
          <w:szCs w:val="28"/>
          <w:lang w:val="uk-UA"/>
        </w:rPr>
        <w:t>й доведення їх до педагогічного колективу</w:t>
      </w:r>
      <w:r>
        <w:rPr>
          <w:sz w:val="28"/>
          <w:szCs w:val="28"/>
        </w:rPr>
        <w:t xml:space="preserve">. </w:t>
      </w:r>
    </w:p>
    <w:p w:rsidR="00DB141A" w:rsidRDefault="003A59FE" w:rsidP="00105FC6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DB141A">
        <w:rPr>
          <w:rFonts w:ascii="Times New Roman" w:hAnsi="Times New Roman" w:cs="Times New Roman"/>
          <w:b/>
          <w:sz w:val="28"/>
          <w:szCs w:val="28"/>
        </w:rPr>
        <w:t>исновки.</w:t>
      </w:r>
    </w:p>
    <w:p w:rsidR="003A59FE" w:rsidRPr="002D5B59" w:rsidRDefault="00DB141A" w:rsidP="00105FC6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B141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3C72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9FE">
        <w:rPr>
          <w:rFonts w:ascii="Times New Roman" w:hAnsi="Times New Roman" w:cs="Times New Roman"/>
          <w:sz w:val="28"/>
          <w:szCs w:val="28"/>
        </w:rPr>
        <w:t>Зовнішні зміни в освіті</w:t>
      </w:r>
      <w:r w:rsidR="00043AE1">
        <w:rPr>
          <w:rFonts w:ascii="Times New Roman" w:hAnsi="Times New Roman" w:cs="Times New Roman"/>
          <w:sz w:val="28"/>
          <w:szCs w:val="28"/>
        </w:rPr>
        <w:t xml:space="preserve"> в умовах воєнного стану</w:t>
      </w:r>
      <w:r w:rsidR="003A59FE">
        <w:rPr>
          <w:rFonts w:ascii="Times New Roman" w:hAnsi="Times New Roman" w:cs="Times New Roman"/>
          <w:sz w:val="28"/>
          <w:szCs w:val="28"/>
        </w:rPr>
        <w:t xml:space="preserve">, глобальні або </w:t>
      </w:r>
      <w:r w:rsidR="003A59FE" w:rsidRPr="003D7A3D">
        <w:rPr>
          <w:rFonts w:ascii="Times New Roman" w:hAnsi="Times New Roman" w:cs="Times New Roman"/>
          <w:sz w:val="28"/>
          <w:szCs w:val="28"/>
        </w:rPr>
        <w:t>частков</w:t>
      </w:r>
      <w:r w:rsidR="003A59FE">
        <w:rPr>
          <w:rFonts w:ascii="Times New Roman" w:hAnsi="Times New Roman" w:cs="Times New Roman"/>
          <w:sz w:val="28"/>
          <w:szCs w:val="28"/>
        </w:rPr>
        <w:t xml:space="preserve">і, введення нових </w:t>
      </w:r>
      <w:r w:rsidR="003A59FE" w:rsidRPr="003D7A3D">
        <w:rPr>
          <w:rFonts w:ascii="Times New Roman" w:hAnsi="Times New Roman" w:cs="Times New Roman"/>
          <w:sz w:val="28"/>
          <w:szCs w:val="28"/>
        </w:rPr>
        <w:t>знан</w:t>
      </w:r>
      <w:r w:rsidR="003A59FE">
        <w:rPr>
          <w:rFonts w:ascii="Times New Roman" w:hAnsi="Times New Roman" w:cs="Times New Roman"/>
          <w:sz w:val="28"/>
          <w:szCs w:val="28"/>
        </w:rPr>
        <w:t xml:space="preserve">ь, умов організації освітньої діяльності </w:t>
      </w:r>
      <w:r w:rsidR="00105FC6">
        <w:rPr>
          <w:rFonts w:ascii="Times New Roman" w:hAnsi="Times New Roman" w:cs="Times New Roman"/>
          <w:sz w:val="28"/>
          <w:szCs w:val="28"/>
        </w:rPr>
        <w:t>здобувачів</w:t>
      </w:r>
      <w:r w:rsidR="003A59FE">
        <w:rPr>
          <w:rFonts w:ascii="Times New Roman" w:hAnsi="Times New Roman" w:cs="Times New Roman"/>
          <w:sz w:val="28"/>
          <w:szCs w:val="28"/>
        </w:rPr>
        <w:t>,</w:t>
      </w:r>
      <w:r w:rsidR="003A59FE" w:rsidRPr="003D7A3D">
        <w:rPr>
          <w:rFonts w:ascii="Times New Roman" w:hAnsi="Times New Roman" w:cs="Times New Roman"/>
          <w:sz w:val="28"/>
          <w:szCs w:val="28"/>
        </w:rPr>
        <w:t xml:space="preserve"> які відрізняються від стандартних процедур чи правил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59FE">
        <w:rPr>
          <w:rFonts w:ascii="Times New Roman" w:hAnsi="Times New Roman" w:cs="Times New Roman"/>
          <w:sz w:val="28"/>
          <w:szCs w:val="28"/>
        </w:rPr>
        <w:t xml:space="preserve"> виступають </w:t>
      </w:r>
      <w:r w:rsidR="003A59FE">
        <w:rPr>
          <w:rFonts w:ascii="Times New Roman" w:hAnsi="Times New Roman"/>
          <w:sz w:val="28"/>
          <w:szCs w:val="28"/>
        </w:rPr>
        <w:t xml:space="preserve">поштовхом до </w:t>
      </w:r>
      <w:r w:rsidR="003A59FE">
        <w:rPr>
          <w:rFonts w:ascii="Times New Roman" w:hAnsi="Times New Roman"/>
          <w:sz w:val="28"/>
          <w:szCs w:val="28"/>
        </w:rPr>
        <w:lastRenderedPageBreak/>
        <w:t xml:space="preserve">інноваційної діяльності, що </w:t>
      </w:r>
      <w:r>
        <w:rPr>
          <w:rFonts w:ascii="Times New Roman" w:hAnsi="Times New Roman"/>
          <w:sz w:val="28"/>
          <w:szCs w:val="28"/>
        </w:rPr>
        <w:t>у</w:t>
      </w:r>
      <w:r w:rsidR="003A59FE">
        <w:rPr>
          <w:rFonts w:ascii="Times New Roman" w:hAnsi="Times New Roman"/>
          <w:sz w:val="28"/>
          <w:szCs w:val="28"/>
        </w:rPr>
        <w:t xml:space="preserve"> свою чергу</w:t>
      </w:r>
      <w:r>
        <w:rPr>
          <w:rFonts w:ascii="Times New Roman" w:hAnsi="Times New Roman"/>
          <w:sz w:val="28"/>
          <w:szCs w:val="28"/>
        </w:rPr>
        <w:t>,</w:t>
      </w:r>
      <w:r w:rsidR="003A59FE">
        <w:rPr>
          <w:rFonts w:ascii="Times New Roman" w:hAnsi="Times New Roman"/>
          <w:sz w:val="28"/>
          <w:szCs w:val="28"/>
        </w:rPr>
        <w:t xml:space="preserve"> </w:t>
      </w:r>
      <w:r w:rsidR="003A59FE">
        <w:rPr>
          <w:rFonts w:ascii="Times New Roman" w:hAnsi="Times New Roman" w:cs="Times New Roman"/>
          <w:sz w:val="28"/>
          <w:szCs w:val="28"/>
        </w:rPr>
        <w:t xml:space="preserve">спричиняє необхідність оновлення управління </w:t>
      </w:r>
      <w:r w:rsidR="00E43BE7">
        <w:rPr>
          <w:rFonts w:ascii="Times New Roman" w:hAnsi="Times New Roman" w:cs="Times New Roman"/>
          <w:sz w:val="28"/>
          <w:szCs w:val="28"/>
        </w:rPr>
        <w:t>розвитком педагогічних працівників</w:t>
      </w:r>
      <w:r w:rsidR="0088699E">
        <w:rPr>
          <w:rFonts w:ascii="Times New Roman" w:hAnsi="Times New Roman" w:cs="Times New Roman"/>
          <w:sz w:val="28"/>
          <w:szCs w:val="28"/>
        </w:rPr>
        <w:t>.</w:t>
      </w:r>
      <w:r w:rsidR="00105F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9FE" w:rsidRPr="00B76DC5" w:rsidRDefault="00DB141A" w:rsidP="003A59FE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3A59FE" w:rsidRPr="00B76DC5">
        <w:rPr>
          <w:rFonts w:ascii="Times New Roman" w:hAnsi="Times New Roman"/>
          <w:sz w:val="28"/>
          <w:szCs w:val="28"/>
        </w:rPr>
        <w:t>Входження</w:t>
      </w:r>
      <w:r w:rsidR="00105FC6">
        <w:rPr>
          <w:rFonts w:ascii="Times New Roman" w:hAnsi="Times New Roman"/>
          <w:sz w:val="28"/>
          <w:szCs w:val="28"/>
        </w:rPr>
        <w:t xml:space="preserve"> </w:t>
      </w:r>
      <w:r w:rsidR="003A59FE" w:rsidRPr="00B76DC5">
        <w:rPr>
          <w:rFonts w:ascii="Times New Roman" w:hAnsi="Times New Roman"/>
          <w:sz w:val="28"/>
          <w:szCs w:val="28"/>
        </w:rPr>
        <w:t xml:space="preserve">в інноваційний простір оновлення управління починається </w:t>
      </w:r>
      <w:r w:rsidR="00E43BE7">
        <w:rPr>
          <w:rFonts w:ascii="Times New Roman" w:hAnsi="Times New Roman"/>
          <w:sz w:val="28"/>
          <w:szCs w:val="28"/>
        </w:rPr>
        <w:t>із</w:t>
      </w:r>
      <w:r w:rsidR="003A59FE" w:rsidRPr="00B76DC5">
        <w:rPr>
          <w:rFonts w:ascii="Times New Roman" w:hAnsi="Times New Roman"/>
          <w:sz w:val="28"/>
          <w:szCs w:val="28"/>
        </w:rPr>
        <w:t xml:space="preserve"> сприйняття нових ідей самим керівником.</w:t>
      </w:r>
    </w:p>
    <w:p w:rsidR="003A59FE" w:rsidRDefault="00DB141A" w:rsidP="003A59FE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3A59FE" w:rsidRPr="00DA3246">
        <w:rPr>
          <w:rFonts w:ascii="Times New Roman" w:hAnsi="Times New Roman"/>
          <w:sz w:val="28"/>
          <w:szCs w:val="28"/>
        </w:rPr>
        <w:t>Темп змін зовнішніх умов істотно перевищує темп перебудови свідомості педагогів і рівня їхньої професійної компетентності. Усунення цього розриву можлив</w:t>
      </w:r>
      <w:r>
        <w:rPr>
          <w:rFonts w:ascii="Times New Roman" w:hAnsi="Times New Roman"/>
          <w:sz w:val="28"/>
          <w:szCs w:val="28"/>
        </w:rPr>
        <w:t>е</w:t>
      </w:r>
      <w:r w:rsidR="003A59FE" w:rsidRPr="00DA3246">
        <w:rPr>
          <w:rFonts w:ascii="Times New Roman" w:hAnsi="Times New Roman"/>
          <w:sz w:val="28"/>
          <w:szCs w:val="28"/>
        </w:rPr>
        <w:t xml:space="preserve"> внаслідок </w:t>
      </w:r>
      <w:r w:rsidR="003A59FE">
        <w:rPr>
          <w:rFonts w:ascii="Times New Roman" w:hAnsi="Times New Roman"/>
          <w:sz w:val="28"/>
          <w:szCs w:val="28"/>
        </w:rPr>
        <w:t>підвищення педагогічної компетентності вчителів на підставі діагностики, якою передбачається вивчення наявних складових педагогічної діяльності</w:t>
      </w:r>
      <w:r w:rsidR="00043AE1">
        <w:rPr>
          <w:rFonts w:ascii="Times New Roman" w:hAnsi="Times New Roman"/>
          <w:sz w:val="28"/>
          <w:szCs w:val="28"/>
        </w:rPr>
        <w:t xml:space="preserve"> і</w:t>
      </w:r>
      <w:r w:rsidR="003A59FE">
        <w:rPr>
          <w:rFonts w:ascii="Times New Roman" w:hAnsi="Times New Roman"/>
          <w:sz w:val="28"/>
          <w:szCs w:val="28"/>
        </w:rPr>
        <w:t xml:space="preserve"> визначення траєкторії індивідуального розвитку педагогічно</w:t>
      </w:r>
      <w:r w:rsidR="00043AE1">
        <w:rPr>
          <w:rFonts w:ascii="Times New Roman" w:hAnsi="Times New Roman"/>
          <w:sz w:val="28"/>
          <w:szCs w:val="28"/>
        </w:rPr>
        <w:t>го</w:t>
      </w:r>
      <w:r w:rsidR="003A59FE">
        <w:rPr>
          <w:rFonts w:ascii="Times New Roman" w:hAnsi="Times New Roman"/>
          <w:sz w:val="28"/>
          <w:szCs w:val="28"/>
        </w:rPr>
        <w:t xml:space="preserve"> </w:t>
      </w:r>
      <w:r w:rsidR="00043AE1">
        <w:rPr>
          <w:rFonts w:ascii="Times New Roman" w:hAnsi="Times New Roman"/>
          <w:sz w:val="28"/>
          <w:szCs w:val="28"/>
        </w:rPr>
        <w:t>працівника</w:t>
      </w:r>
      <w:r w:rsidR="003A59FE">
        <w:rPr>
          <w:rFonts w:ascii="Times New Roman" w:hAnsi="Times New Roman"/>
          <w:sz w:val="28"/>
          <w:szCs w:val="28"/>
        </w:rPr>
        <w:t>.</w:t>
      </w:r>
    </w:p>
    <w:p w:rsidR="003A59FE" w:rsidRDefault="00DB141A" w:rsidP="003A59FE">
      <w:pPr>
        <w:tabs>
          <w:tab w:val="left" w:pos="0"/>
        </w:tabs>
        <w:spacing w:after="0" w:line="360" w:lineRule="auto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A59FE" w:rsidRPr="0015047E">
        <w:rPr>
          <w:rFonts w:ascii="Times New Roman" w:hAnsi="Times New Roman" w:cs="Times New Roman"/>
          <w:sz w:val="28"/>
          <w:szCs w:val="28"/>
        </w:rPr>
        <w:t xml:space="preserve">Для подолання </w:t>
      </w:r>
      <w:r w:rsidR="00105FC6">
        <w:rPr>
          <w:rFonts w:ascii="Times New Roman" w:hAnsi="Times New Roman" w:cs="Times New Roman"/>
          <w:sz w:val="28"/>
          <w:szCs w:val="28"/>
        </w:rPr>
        <w:t xml:space="preserve">або мінімізації </w:t>
      </w:r>
      <w:r w:rsidR="003A59FE" w:rsidRPr="0015047E">
        <w:rPr>
          <w:rFonts w:ascii="Times New Roman" w:hAnsi="Times New Roman" w:cs="Times New Roman"/>
          <w:sz w:val="28"/>
          <w:szCs w:val="28"/>
        </w:rPr>
        <w:t>опору з боку педпрацівників необхідним є</w:t>
      </w:r>
      <w:r w:rsidR="00105FC6">
        <w:rPr>
          <w:rFonts w:ascii="Times New Roman" w:hAnsi="Times New Roman" w:cs="Times New Roman"/>
          <w:sz w:val="28"/>
          <w:szCs w:val="28"/>
        </w:rPr>
        <w:t xml:space="preserve"> </w:t>
      </w:r>
      <w:r w:rsidR="003A59FE" w:rsidRPr="0015047E">
        <w:rPr>
          <w:rFonts w:ascii="Times New Roman" w:hAnsi="Times New Roman" w:cs="Times New Roman"/>
          <w:sz w:val="28"/>
          <w:szCs w:val="28"/>
        </w:rPr>
        <w:t xml:space="preserve">впровадження спеціальних управлінських </w:t>
      </w:r>
      <w:r w:rsidR="00105FC6">
        <w:rPr>
          <w:rFonts w:ascii="Times New Roman" w:hAnsi="Times New Roman" w:cs="Times New Roman"/>
          <w:sz w:val="28"/>
          <w:szCs w:val="28"/>
        </w:rPr>
        <w:t xml:space="preserve">дій, </w:t>
      </w:r>
      <w:proofErr w:type="spellStart"/>
      <w:r w:rsidR="00211CCB">
        <w:rPr>
          <w:rFonts w:ascii="Times New Roman" w:hAnsi="Times New Roman" w:cs="Times New Roman"/>
          <w:sz w:val="28"/>
          <w:szCs w:val="28"/>
        </w:rPr>
        <w:t>у</w:t>
      </w:r>
      <w:r w:rsidR="003A59FE" w:rsidRPr="0015047E">
        <w:rPr>
          <w:rFonts w:ascii="Times New Roman" w:hAnsi="Times New Roman" w:cs="Times New Roman"/>
          <w:sz w:val="28"/>
          <w:szCs w:val="28"/>
        </w:rPr>
        <w:t>пливів</w:t>
      </w:r>
      <w:proofErr w:type="spellEnd"/>
      <w:r w:rsidR="00105FC6">
        <w:rPr>
          <w:rFonts w:ascii="Times New Roman" w:hAnsi="Times New Roman" w:cs="Times New Roman"/>
          <w:sz w:val="28"/>
          <w:szCs w:val="28"/>
        </w:rPr>
        <w:t>.</w:t>
      </w:r>
      <w:r w:rsidR="003A59FE" w:rsidRPr="0015047E">
        <w:rPr>
          <w:rFonts w:ascii="Times New Roman" w:hAnsi="Times New Roman" w:cs="Times New Roman"/>
          <w:sz w:val="28"/>
          <w:szCs w:val="28"/>
        </w:rPr>
        <w:t xml:space="preserve"> Цього можна досягати внаслідок постійного інформування педпрацівників про зміни, модифікації характеристик управлінської діяльності, які повинні набувати нових ознак і дій, цілей, функцій, умов реалізації управлінських рішень, які б спрацьовували на досягнення нових цілей, залишаючи при цьому незмінними принципи управління змінами</w:t>
      </w:r>
      <w:r w:rsidR="003A59FE">
        <w:rPr>
          <w:rFonts w:ascii="Times New Roman" w:hAnsi="Times New Roman" w:cs="Times New Roman"/>
          <w:sz w:val="28"/>
          <w:szCs w:val="28"/>
        </w:rPr>
        <w:t>.</w:t>
      </w:r>
    </w:p>
    <w:p w:rsidR="003A59FE" w:rsidRDefault="00211CCB" w:rsidP="003A59FE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A59FE">
        <w:rPr>
          <w:rFonts w:ascii="Times New Roman" w:hAnsi="Times New Roman" w:cs="Times New Roman"/>
          <w:sz w:val="28"/>
          <w:szCs w:val="28"/>
        </w:rPr>
        <w:t xml:space="preserve"> Е</w:t>
      </w:r>
      <w:r w:rsidR="003A59FE" w:rsidRPr="003D7A3D">
        <w:rPr>
          <w:rFonts w:ascii="Times New Roman" w:hAnsi="Times New Roman" w:cs="Times New Roman"/>
          <w:sz w:val="28"/>
          <w:szCs w:val="28"/>
        </w:rPr>
        <w:t>фективн</w:t>
      </w:r>
      <w:r w:rsidR="003A59FE">
        <w:rPr>
          <w:rFonts w:ascii="Times New Roman" w:hAnsi="Times New Roman" w:cs="Times New Roman"/>
          <w:sz w:val="28"/>
          <w:szCs w:val="28"/>
        </w:rPr>
        <w:t>ість у</w:t>
      </w:r>
      <w:r w:rsidR="003A59FE" w:rsidRPr="003D7A3D">
        <w:rPr>
          <w:rFonts w:ascii="Times New Roman" w:hAnsi="Times New Roman" w:cs="Times New Roman"/>
          <w:sz w:val="28"/>
          <w:szCs w:val="28"/>
        </w:rPr>
        <w:t xml:space="preserve">провадження управлінських новацій </w:t>
      </w:r>
      <w:r w:rsidR="003A59FE">
        <w:rPr>
          <w:rFonts w:ascii="Times New Roman" w:hAnsi="Times New Roman" w:cs="Times New Roman"/>
          <w:sz w:val="28"/>
          <w:szCs w:val="28"/>
        </w:rPr>
        <w:t>досягається за рахунок налагодження</w:t>
      </w:r>
      <w:r w:rsidR="003A59FE" w:rsidRPr="003D7A3D">
        <w:rPr>
          <w:rFonts w:ascii="Times New Roman" w:hAnsi="Times New Roman" w:cs="Times New Roman"/>
          <w:sz w:val="28"/>
          <w:szCs w:val="28"/>
        </w:rPr>
        <w:t xml:space="preserve"> комунікації між керівником </w:t>
      </w:r>
      <w:r w:rsidR="003A59FE">
        <w:rPr>
          <w:rFonts w:ascii="Times New Roman" w:hAnsi="Times New Roman" w:cs="Times New Roman"/>
          <w:sz w:val="28"/>
          <w:szCs w:val="28"/>
        </w:rPr>
        <w:t xml:space="preserve">і </w:t>
      </w:r>
      <w:r w:rsidR="00A45A4E">
        <w:rPr>
          <w:rFonts w:ascii="Times New Roman" w:hAnsi="Times New Roman" w:cs="Times New Roman"/>
          <w:sz w:val="28"/>
          <w:szCs w:val="28"/>
        </w:rPr>
        <w:t>педагогами.</w:t>
      </w:r>
      <w:r w:rsidR="003A5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Позитивно впливають </w:t>
      </w:r>
      <w:r w:rsidR="003A59FE" w:rsidRPr="003D7A3D">
        <w:rPr>
          <w:rFonts w:ascii="Times New Roman" w:hAnsi="Times New Roman" w:cs="Times New Roman"/>
          <w:sz w:val="28"/>
          <w:szCs w:val="28"/>
        </w:rPr>
        <w:t>міжособистісн</w:t>
      </w:r>
      <w:r>
        <w:rPr>
          <w:rFonts w:ascii="Times New Roman" w:hAnsi="Times New Roman" w:cs="Times New Roman"/>
          <w:sz w:val="28"/>
          <w:szCs w:val="28"/>
        </w:rPr>
        <w:t>і</w:t>
      </w:r>
      <w:r w:rsidR="003A59FE">
        <w:rPr>
          <w:rFonts w:ascii="Times New Roman" w:hAnsi="Times New Roman" w:cs="Times New Roman"/>
          <w:sz w:val="28"/>
          <w:szCs w:val="28"/>
        </w:rPr>
        <w:t xml:space="preserve"> та</w:t>
      </w:r>
      <w:r w:rsidR="003A59FE" w:rsidRPr="003D7A3D">
        <w:rPr>
          <w:rFonts w:ascii="Times New Roman" w:hAnsi="Times New Roman" w:cs="Times New Roman"/>
          <w:sz w:val="28"/>
          <w:szCs w:val="28"/>
        </w:rPr>
        <w:t xml:space="preserve"> групов</w:t>
      </w:r>
      <w:r>
        <w:rPr>
          <w:rFonts w:ascii="Times New Roman" w:hAnsi="Times New Roman" w:cs="Times New Roman"/>
          <w:sz w:val="28"/>
          <w:szCs w:val="28"/>
        </w:rPr>
        <w:t xml:space="preserve">і стосунки, а також </w:t>
      </w:r>
      <w:r w:rsidR="003A59FE">
        <w:rPr>
          <w:rFonts w:ascii="Times New Roman" w:hAnsi="Times New Roman" w:cs="Times New Roman"/>
          <w:sz w:val="28"/>
          <w:szCs w:val="28"/>
        </w:rPr>
        <w:t>своєчасн</w:t>
      </w:r>
      <w:r>
        <w:rPr>
          <w:rFonts w:ascii="Times New Roman" w:hAnsi="Times New Roman" w:cs="Times New Roman"/>
          <w:sz w:val="28"/>
          <w:szCs w:val="28"/>
        </w:rPr>
        <w:t>ість</w:t>
      </w:r>
      <w:r w:rsidR="003A59FE" w:rsidRPr="003D7A3D">
        <w:rPr>
          <w:rFonts w:ascii="Times New Roman" w:hAnsi="Times New Roman" w:cs="Times New Roman"/>
          <w:sz w:val="28"/>
          <w:szCs w:val="28"/>
        </w:rPr>
        <w:t xml:space="preserve"> надходження інформації </w:t>
      </w:r>
      <w:r w:rsidR="003A59FE">
        <w:rPr>
          <w:rFonts w:ascii="Times New Roman" w:hAnsi="Times New Roman" w:cs="Times New Roman"/>
          <w:sz w:val="28"/>
          <w:szCs w:val="28"/>
        </w:rPr>
        <w:t xml:space="preserve">щодо </w:t>
      </w:r>
      <w:r w:rsidR="003A59FE" w:rsidRPr="003D7A3D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r w:rsidR="003A59FE">
        <w:rPr>
          <w:rFonts w:ascii="Times New Roman" w:hAnsi="Times New Roman" w:cs="Times New Roman"/>
          <w:sz w:val="28"/>
          <w:szCs w:val="28"/>
        </w:rPr>
        <w:t xml:space="preserve">інноваційних </w:t>
      </w:r>
      <w:r w:rsidR="003A59FE" w:rsidRPr="003D7A3D">
        <w:rPr>
          <w:rFonts w:ascii="Times New Roman" w:hAnsi="Times New Roman" w:cs="Times New Roman"/>
          <w:sz w:val="28"/>
          <w:szCs w:val="28"/>
        </w:rPr>
        <w:t>технологій</w:t>
      </w:r>
      <w:r w:rsidR="003A59FE">
        <w:rPr>
          <w:rFonts w:ascii="Times New Roman" w:hAnsi="Times New Roman" w:cs="Times New Roman"/>
          <w:sz w:val="28"/>
          <w:szCs w:val="28"/>
        </w:rPr>
        <w:t xml:space="preserve"> управління</w:t>
      </w:r>
      <w:r w:rsidR="003A59FE" w:rsidRPr="003D7A3D">
        <w:rPr>
          <w:rFonts w:ascii="Times New Roman" w:hAnsi="Times New Roman" w:cs="Times New Roman"/>
          <w:sz w:val="28"/>
          <w:szCs w:val="28"/>
        </w:rPr>
        <w:t>.</w:t>
      </w:r>
    </w:p>
    <w:p w:rsidR="00211CCB" w:rsidRDefault="00211CCB" w:rsidP="001176EB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105F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="00031CB9" w:rsidRPr="00846428">
        <w:rPr>
          <w:rFonts w:ascii="Times New Roman" w:hAnsi="Times New Roman"/>
          <w:sz w:val="28"/>
          <w:szCs w:val="28"/>
        </w:rPr>
        <w:t xml:space="preserve">начною мірою </w:t>
      </w:r>
      <w:r>
        <w:rPr>
          <w:rFonts w:ascii="Times New Roman" w:hAnsi="Times New Roman"/>
          <w:sz w:val="28"/>
          <w:szCs w:val="28"/>
        </w:rPr>
        <w:t>на еф</w:t>
      </w:r>
      <w:r w:rsidRPr="00846428">
        <w:rPr>
          <w:rFonts w:ascii="Times New Roman" w:hAnsi="Times New Roman"/>
          <w:sz w:val="28"/>
          <w:szCs w:val="28"/>
        </w:rPr>
        <w:t xml:space="preserve">ективність </w:t>
      </w:r>
      <w:r>
        <w:rPr>
          <w:rFonts w:ascii="Times New Roman" w:hAnsi="Times New Roman"/>
          <w:sz w:val="28"/>
          <w:szCs w:val="28"/>
        </w:rPr>
        <w:t xml:space="preserve">оновлення управління впливає правильність </w:t>
      </w:r>
      <w:r w:rsidR="00031CB9" w:rsidRPr="00846428">
        <w:rPr>
          <w:rFonts w:ascii="Times New Roman" w:hAnsi="Times New Roman"/>
          <w:sz w:val="28"/>
          <w:szCs w:val="28"/>
        </w:rPr>
        <w:t>обраних напрямів, засобів комунікації</w:t>
      </w:r>
      <w:r w:rsidR="00031CB9">
        <w:rPr>
          <w:rFonts w:ascii="Times New Roman" w:hAnsi="Times New Roman"/>
          <w:sz w:val="28"/>
          <w:szCs w:val="28"/>
        </w:rPr>
        <w:t xml:space="preserve">, умов </w:t>
      </w:r>
      <w:r w:rsidR="00031CB9" w:rsidRPr="00846428">
        <w:rPr>
          <w:rFonts w:ascii="Times New Roman" w:hAnsi="Times New Roman"/>
          <w:sz w:val="28"/>
          <w:szCs w:val="28"/>
        </w:rPr>
        <w:t xml:space="preserve">реалізації управлінських рішень, </w:t>
      </w:r>
      <w:r>
        <w:rPr>
          <w:rFonts w:ascii="Times New Roman" w:hAnsi="Times New Roman"/>
          <w:sz w:val="28"/>
          <w:szCs w:val="28"/>
        </w:rPr>
        <w:t>у</w:t>
      </w:r>
      <w:r w:rsidR="00031CB9">
        <w:rPr>
          <w:rFonts w:ascii="Times New Roman" w:hAnsi="Times New Roman"/>
          <w:sz w:val="28"/>
          <w:szCs w:val="28"/>
        </w:rPr>
        <w:t xml:space="preserve"> яких відбиваються </w:t>
      </w:r>
      <w:r w:rsidR="00031CB9" w:rsidRPr="00846428">
        <w:rPr>
          <w:rFonts w:ascii="Times New Roman" w:hAnsi="Times New Roman"/>
          <w:sz w:val="28"/>
          <w:szCs w:val="28"/>
        </w:rPr>
        <w:t>зовнішні</w:t>
      </w:r>
      <w:r w:rsidR="00031CB9">
        <w:rPr>
          <w:rFonts w:ascii="Times New Roman" w:hAnsi="Times New Roman"/>
          <w:sz w:val="28"/>
          <w:szCs w:val="28"/>
        </w:rPr>
        <w:t xml:space="preserve"> вимоги.</w:t>
      </w:r>
    </w:p>
    <w:p w:rsidR="00031CB9" w:rsidRPr="00846428" w:rsidRDefault="003E6C79" w:rsidP="001176EB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</w:t>
      </w:r>
      <w:r w:rsidR="00031CB9">
        <w:rPr>
          <w:rFonts w:ascii="Times New Roman" w:hAnsi="Times New Roman"/>
          <w:sz w:val="28"/>
          <w:szCs w:val="28"/>
        </w:rPr>
        <w:t xml:space="preserve"> </w:t>
      </w:r>
      <w:r w:rsidR="00031CB9" w:rsidRPr="00846428">
        <w:rPr>
          <w:rFonts w:ascii="Times New Roman" w:hAnsi="Times New Roman"/>
          <w:sz w:val="28"/>
          <w:szCs w:val="28"/>
        </w:rPr>
        <w:t>вчасн</w:t>
      </w:r>
      <w:r w:rsidR="001176EB">
        <w:rPr>
          <w:rFonts w:ascii="Times New Roman" w:hAnsi="Times New Roman"/>
          <w:sz w:val="28"/>
          <w:szCs w:val="28"/>
        </w:rPr>
        <w:t>е й</w:t>
      </w:r>
      <w:r w:rsidR="00031CB9" w:rsidRPr="00846428">
        <w:rPr>
          <w:rFonts w:ascii="Times New Roman" w:hAnsi="Times New Roman"/>
          <w:sz w:val="28"/>
          <w:szCs w:val="28"/>
        </w:rPr>
        <w:t xml:space="preserve"> адекватн</w:t>
      </w:r>
      <w:r w:rsidR="00105FC6">
        <w:rPr>
          <w:rFonts w:ascii="Times New Roman" w:hAnsi="Times New Roman"/>
          <w:sz w:val="28"/>
          <w:szCs w:val="28"/>
        </w:rPr>
        <w:t>е</w:t>
      </w:r>
      <w:r w:rsidR="00031CB9" w:rsidRPr="00846428">
        <w:rPr>
          <w:rFonts w:ascii="Times New Roman" w:hAnsi="Times New Roman"/>
          <w:sz w:val="28"/>
          <w:szCs w:val="28"/>
        </w:rPr>
        <w:t xml:space="preserve"> пристосування</w:t>
      </w:r>
      <w:r w:rsidR="001176EB">
        <w:rPr>
          <w:rFonts w:ascii="Times New Roman" w:hAnsi="Times New Roman"/>
          <w:sz w:val="28"/>
          <w:szCs w:val="28"/>
        </w:rPr>
        <w:t xml:space="preserve"> управління </w:t>
      </w:r>
      <w:r w:rsidR="00A45A4E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змінюваних </w:t>
      </w:r>
      <w:r w:rsidR="00A45A4E">
        <w:rPr>
          <w:rFonts w:ascii="Times New Roman" w:hAnsi="Times New Roman"/>
          <w:sz w:val="28"/>
          <w:szCs w:val="28"/>
        </w:rPr>
        <w:t>умовах воєнного стану</w:t>
      </w:r>
      <w:r w:rsidR="001176EB">
        <w:rPr>
          <w:rFonts w:ascii="Times New Roman" w:hAnsi="Times New Roman"/>
          <w:sz w:val="28"/>
          <w:szCs w:val="28"/>
        </w:rPr>
        <w:t xml:space="preserve"> є </w:t>
      </w:r>
      <w:r>
        <w:rPr>
          <w:rFonts w:ascii="Times New Roman" w:hAnsi="Times New Roman"/>
          <w:sz w:val="28"/>
          <w:szCs w:val="28"/>
        </w:rPr>
        <w:t>першоосновою</w:t>
      </w:r>
      <w:r w:rsidR="001176EB">
        <w:rPr>
          <w:rFonts w:ascii="Times New Roman" w:hAnsi="Times New Roman"/>
          <w:sz w:val="28"/>
          <w:szCs w:val="28"/>
        </w:rPr>
        <w:t xml:space="preserve"> забезпечення розвитку</w:t>
      </w:r>
      <w:r w:rsidR="00A45A4E">
        <w:rPr>
          <w:rFonts w:ascii="Times New Roman" w:hAnsi="Times New Roman"/>
          <w:sz w:val="28"/>
          <w:szCs w:val="28"/>
        </w:rPr>
        <w:t xml:space="preserve"> педагогічних працівників</w:t>
      </w:r>
      <w:r w:rsidR="003A59FE">
        <w:rPr>
          <w:rFonts w:ascii="Times New Roman" w:hAnsi="Times New Roman"/>
          <w:sz w:val="28"/>
          <w:szCs w:val="28"/>
        </w:rPr>
        <w:t xml:space="preserve">, </w:t>
      </w:r>
      <w:r w:rsidR="00031CB9">
        <w:rPr>
          <w:rFonts w:ascii="Times New Roman" w:hAnsi="Times New Roman"/>
          <w:sz w:val="28"/>
          <w:szCs w:val="28"/>
        </w:rPr>
        <w:t>а н</w:t>
      </w:r>
      <w:r w:rsidR="00031CB9" w:rsidRPr="00846428">
        <w:rPr>
          <w:rFonts w:ascii="Times New Roman" w:hAnsi="Times New Roman"/>
          <w:sz w:val="28"/>
          <w:szCs w:val="28"/>
        </w:rPr>
        <w:t>евідповідність цим змінам може призвести до педагогічної діяльності руйнівного характеру для самого закладу</w:t>
      </w:r>
      <w:r w:rsidR="00031CB9">
        <w:rPr>
          <w:rFonts w:ascii="Times New Roman" w:hAnsi="Times New Roman"/>
          <w:sz w:val="28"/>
          <w:szCs w:val="28"/>
        </w:rPr>
        <w:t>.</w:t>
      </w:r>
    </w:p>
    <w:p w:rsidR="009145A6" w:rsidRDefault="009145A6" w:rsidP="00135C7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45A6" w:rsidRDefault="009145A6" w:rsidP="00135C7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E58" w:rsidRPr="00135E58" w:rsidRDefault="00135E58" w:rsidP="00135E58">
      <w:pPr>
        <w:pStyle w:val="a4"/>
        <w:shd w:val="clear" w:color="auto" w:fill="FFFFFF"/>
        <w:spacing w:line="360" w:lineRule="auto"/>
        <w:ind w:left="360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135E58">
        <w:rPr>
          <w:rFonts w:ascii="Times New Roman" w:hAnsi="Times New Roman"/>
          <w:sz w:val="28"/>
          <w:szCs w:val="28"/>
        </w:rPr>
        <w:lastRenderedPageBreak/>
        <w:t>СПИСОК ВИКОРИСТАНИХ ДЖЕРЕЛ</w:t>
      </w:r>
    </w:p>
    <w:p w:rsidR="00D60937" w:rsidRDefault="00D60937" w:rsidP="004B6454">
      <w:pPr>
        <w:pStyle w:val="a4"/>
        <w:numPr>
          <w:ilvl w:val="0"/>
          <w:numId w:val="3"/>
        </w:numPr>
        <w:tabs>
          <w:tab w:val="left" w:pos="0"/>
        </w:tabs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0005">
        <w:rPr>
          <w:rFonts w:ascii="Times New Roman" w:hAnsi="Times New Roman"/>
          <w:sz w:val="28"/>
          <w:szCs w:val="28"/>
        </w:rPr>
        <w:t>Гайдей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О.О. Управління змінами на підприємстві / О. О. </w:t>
      </w:r>
      <w:proofErr w:type="spellStart"/>
      <w:r w:rsidRPr="00F50005">
        <w:rPr>
          <w:rFonts w:ascii="Times New Roman" w:hAnsi="Times New Roman"/>
          <w:sz w:val="28"/>
          <w:szCs w:val="28"/>
        </w:rPr>
        <w:t>Гайдей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// Вісник Бердянського університету менеджменту і бізнесу № 3 (19) 2012. — С. 71–75. </w:t>
      </w:r>
    </w:p>
    <w:p w:rsidR="00B247C0" w:rsidRPr="00B247C0" w:rsidRDefault="00B247C0" w:rsidP="004B6454">
      <w:pPr>
        <w:pStyle w:val="a4"/>
        <w:numPr>
          <w:ilvl w:val="0"/>
          <w:numId w:val="3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B247C0">
        <w:rPr>
          <w:rFonts w:ascii="Times New Roman" w:hAnsi="Times New Roman"/>
          <w:sz w:val="28"/>
          <w:szCs w:val="28"/>
        </w:rPr>
        <w:t>Гончар Л.О. А</w:t>
      </w:r>
      <w:r>
        <w:rPr>
          <w:rFonts w:ascii="Times New Roman" w:hAnsi="Times New Roman"/>
          <w:sz w:val="28"/>
          <w:szCs w:val="28"/>
        </w:rPr>
        <w:t>даптація моделей управління змінами до сфери послуг</w:t>
      </w:r>
      <w:r w:rsidR="009145A6">
        <w:rPr>
          <w:rFonts w:ascii="Times New Roman" w:hAnsi="Times New Roman"/>
          <w:sz w:val="28"/>
          <w:szCs w:val="28"/>
        </w:rPr>
        <w:t>. Режим доступу: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247C0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4467F4">
          <w:rPr>
            <w:rStyle w:val="a7"/>
            <w:rFonts w:ascii="Times New Roman" w:hAnsi="Times New Roman"/>
            <w:sz w:val="28"/>
            <w:szCs w:val="28"/>
          </w:rPr>
          <w:t>http://bses.in.ua/journals/2016/7-2016/56.pdf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D60937" w:rsidRPr="00F50005" w:rsidRDefault="00D60937" w:rsidP="004B6454">
      <w:pPr>
        <w:pStyle w:val="a4"/>
        <w:numPr>
          <w:ilvl w:val="0"/>
          <w:numId w:val="3"/>
        </w:numPr>
        <w:tabs>
          <w:tab w:val="left" w:pos="0"/>
        </w:tabs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F50005">
        <w:rPr>
          <w:rFonts w:ascii="Times New Roman" w:hAnsi="Times New Roman"/>
          <w:sz w:val="28"/>
          <w:szCs w:val="28"/>
        </w:rPr>
        <w:t xml:space="preserve">Даниленко Л.І. Модернізація змісту форм і методів управлінської діяльності директора загальноосвітньої школи: монографія. К.: Логос, 1998. – С.45-49.) </w:t>
      </w:r>
    </w:p>
    <w:p w:rsidR="00D60937" w:rsidRPr="00F50005" w:rsidRDefault="00D60937" w:rsidP="004B6454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567" w:hanging="567"/>
        <w:jc w:val="both"/>
        <w:rPr>
          <w:rStyle w:val="HTML"/>
          <w:rFonts w:ascii="Times New Roman" w:hAnsi="Times New Roman"/>
          <w:i w:val="0"/>
          <w:iCs w:val="0"/>
          <w:sz w:val="28"/>
          <w:szCs w:val="28"/>
        </w:rPr>
      </w:pPr>
      <w:r w:rsidRPr="00F50005">
        <w:rPr>
          <w:rFonts w:ascii="Times New Roman" w:hAnsi="Times New Roman"/>
          <w:sz w:val="28"/>
          <w:szCs w:val="28"/>
        </w:rPr>
        <w:t xml:space="preserve">Енциклопедичний словник з державного управління. За редакцією              Ю. В. Ковбасюка, В. П. Трощинського, Ю. П. </w:t>
      </w:r>
      <w:proofErr w:type="spellStart"/>
      <w:r w:rsidRPr="00F50005">
        <w:rPr>
          <w:rFonts w:ascii="Times New Roman" w:hAnsi="Times New Roman"/>
          <w:sz w:val="28"/>
          <w:szCs w:val="28"/>
        </w:rPr>
        <w:t>Сурмінас</w:t>
      </w:r>
      <w:proofErr w:type="spellEnd"/>
      <w:r w:rsidRPr="00F50005">
        <w:rPr>
          <w:rFonts w:ascii="Times New Roman" w:hAnsi="Times New Roman"/>
          <w:sz w:val="28"/>
          <w:szCs w:val="28"/>
        </w:rPr>
        <w:t>. 722-723.  К., 2010</w:t>
      </w:r>
      <w:r w:rsidR="009145A6">
        <w:rPr>
          <w:rFonts w:ascii="Times New Roman" w:hAnsi="Times New Roman"/>
          <w:sz w:val="28"/>
          <w:szCs w:val="28"/>
        </w:rPr>
        <w:t xml:space="preserve"> </w:t>
      </w:r>
      <w:r w:rsidRPr="00F50005">
        <w:rPr>
          <w:rFonts w:ascii="Times New Roman" w:hAnsi="Times New Roman"/>
          <w:sz w:val="28"/>
          <w:szCs w:val="28"/>
        </w:rPr>
        <w:t>р. Режим доступу:</w:t>
      </w:r>
      <w:r w:rsidR="0046273B" w:rsidRPr="00F50005">
        <w:rPr>
          <w:rFonts w:ascii="Times New Roman" w:hAnsi="Times New Roman"/>
          <w:sz w:val="28"/>
          <w:szCs w:val="28"/>
        </w:rPr>
        <w:t xml:space="preserve"> </w:t>
      </w:r>
      <w:hyperlink r:id="rId9" w:tgtFrame="_blank" w:history="1">
        <w:r w:rsidRPr="00F50005">
          <w:rPr>
            <w:rStyle w:val="HTML"/>
            <w:rFonts w:ascii="Times New Roman" w:hAnsi="Times New Roman"/>
            <w:i w:val="0"/>
            <w:sz w:val="28"/>
            <w:szCs w:val="28"/>
            <w:u w:val="single"/>
          </w:rPr>
          <w:t xml:space="preserve">academy.gov.ua › </w:t>
        </w:r>
        <w:proofErr w:type="spellStart"/>
        <w:r w:rsidRPr="00F50005">
          <w:rPr>
            <w:rStyle w:val="HTML"/>
            <w:rFonts w:ascii="Times New Roman" w:hAnsi="Times New Roman"/>
            <w:i w:val="0"/>
            <w:sz w:val="28"/>
            <w:szCs w:val="28"/>
            <w:u w:val="single"/>
          </w:rPr>
          <w:t>library_nadu</w:t>
        </w:r>
        <w:proofErr w:type="spellEnd"/>
        <w:r w:rsidRPr="00F50005">
          <w:rPr>
            <w:rStyle w:val="HTML"/>
            <w:rFonts w:ascii="Times New Roman" w:hAnsi="Times New Roman"/>
            <w:i w:val="0"/>
            <w:sz w:val="28"/>
            <w:szCs w:val="28"/>
            <w:u w:val="single"/>
          </w:rPr>
          <w:t xml:space="preserve"> › 14ff57eb-06bd-4b2b-8bfb-ead7f286d5dd</w:t>
        </w:r>
      </w:hyperlink>
    </w:p>
    <w:p w:rsidR="00F50005" w:rsidRPr="009145A6" w:rsidRDefault="009145A6" w:rsidP="004B6454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hAnsi="Times New Roman"/>
          <w:color w:val="1A0DAB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5.   </w:t>
      </w:r>
      <w:r w:rsidR="00211CCB" w:rsidRPr="009145A6">
        <w:rPr>
          <w:rFonts w:ascii="Times New Roman" w:hAnsi="Times New Roman"/>
          <w:sz w:val="28"/>
          <w:szCs w:val="28"/>
        </w:rPr>
        <w:t xml:space="preserve">Жаворонкова Г.В., </w:t>
      </w:r>
      <w:proofErr w:type="spellStart"/>
      <w:r w:rsidR="00211CCB" w:rsidRPr="009145A6">
        <w:rPr>
          <w:rFonts w:ascii="Times New Roman" w:hAnsi="Times New Roman"/>
          <w:sz w:val="28"/>
          <w:szCs w:val="28"/>
        </w:rPr>
        <w:t>Скібіцький</w:t>
      </w:r>
      <w:proofErr w:type="spellEnd"/>
      <w:r w:rsidR="00211CCB" w:rsidRPr="009145A6">
        <w:rPr>
          <w:rFonts w:ascii="Times New Roman" w:hAnsi="Times New Roman"/>
          <w:sz w:val="28"/>
          <w:szCs w:val="28"/>
        </w:rPr>
        <w:t xml:space="preserve"> О.М., </w:t>
      </w:r>
      <w:proofErr w:type="spellStart"/>
      <w:r w:rsidR="00211CCB" w:rsidRPr="009145A6">
        <w:rPr>
          <w:rFonts w:ascii="Times New Roman" w:hAnsi="Times New Roman"/>
          <w:sz w:val="28"/>
          <w:szCs w:val="28"/>
        </w:rPr>
        <w:t>Сівашенко</w:t>
      </w:r>
      <w:proofErr w:type="spellEnd"/>
      <w:r w:rsidR="00211CCB" w:rsidRPr="009145A6">
        <w:rPr>
          <w:rFonts w:ascii="Times New Roman" w:hAnsi="Times New Roman"/>
          <w:sz w:val="28"/>
          <w:szCs w:val="28"/>
        </w:rPr>
        <w:t xml:space="preserve"> Т.В., Туз О.І. Управління конфліктами: Навчальний посібник. Переборення опору змінами Тактика поводження менеджера при впровадженні змін</w:t>
      </w:r>
      <w:r w:rsidRPr="009145A6">
        <w:rPr>
          <w:rFonts w:ascii="Times New Roman" w:hAnsi="Times New Roman"/>
          <w:sz w:val="28"/>
          <w:szCs w:val="28"/>
        </w:rPr>
        <w:t xml:space="preserve">. </w:t>
      </w:r>
      <w:r w:rsidR="0046273B" w:rsidRPr="009145A6">
        <w:rPr>
          <w:rFonts w:ascii="Times New Roman" w:hAnsi="Times New Roman"/>
          <w:sz w:val="28"/>
          <w:szCs w:val="28"/>
        </w:rPr>
        <w:t>Режим доступу:</w:t>
      </w:r>
      <w:r w:rsidR="00F50005" w:rsidRPr="009145A6">
        <w:rPr>
          <w:rFonts w:ascii="Times New Roman" w:hAnsi="Times New Roman"/>
          <w:sz w:val="28"/>
          <w:szCs w:val="28"/>
        </w:rPr>
        <w:t xml:space="preserve">  </w:t>
      </w:r>
      <w:r w:rsidR="00F50005">
        <w:rPr>
          <w:rFonts w:ascii="Times New Roman" w:hAnsi="Times New Roman"/>
          <w:color w:val="1A0DAB"/>
          <w:sz w:val="28"/>
          <w:szCs w:val="28"/>
          <w:u w:val="single"/>
        </w:rPr>
        <w:fldChar w:fldCharType="begin"/>
      </w:r>
      <w:r w:rsidR="00F50005" w:rsidRPr="009145A6">
        <w:rPr>
          <w:rFonts w:ascii="Times New Roman" w:hAnsi="Times New Roman"/>
          <w:color w:val="1A0DAB"/>
          <w:sz w:val="28"/>
          <w:szCs w:val="28"/>
          <w:u w:val="single"/>
        </w:rPr>
        <w:instrText xml:space="preserve"> HYPERLINK "</w:instrText>
      </w:r>
    </w:p>
    <w:p w:rsidR="00F50005" w:rsidRPr="00C51927" w:rsidRDefault="00F50005" w:rsidP="00F50005">
      <w:pPr>
        <w:shd w:val="clear" w:color="auto" w:fill="FFFFFF"/>
        <w:spacing w:after="0" w:line="360" w:lineRule="auto"/>
        <w:ind w:left="567" w:hanging="567"/>
        <w:rPr>
          <w:rStyle w:val="a7"/>
          <w:rFonts w:ascii="Times New Roman" w:eastAsia="Times New Roman" w:hAnsi="Times New Roman" w:cs="Times New Roman"/>
          <w:sz w:val="28"/>
          <w:szCs w:val="28"/>
        </w:rPr>
      </w:pPr>
      <w:r w:rsidRPr="00F50005">
        <w:rPr>
          <w:rFonts w:ascii="Times New Roman" w:eastAsia="Times New Roman" w:hAnsi="Times New Roman" w:cs="Times New Roman"/>
          <w:color w:val="1A0DAB"/>
          <w:sz w:val="28"/>
          <w:szCs w:val="28"/>
          <w:u w:val="single"/>
        </w:rPr>
        <w:instrText>http://library.kpi.kharkov.ua › new_postupleniya</w:instrText>
      </w:r>
      <w:r>
        <w:rPr>
          <w:rFonts w:ascii="Times New Roman" w:eastAsia="Times New Roman" w:hAnsi="Times New Roman" w:cs="Times New Roman"/>
          <w:color w:val="1A0DAB"/>
          <w:sz w:val="28"/>
          <w:szCs w:val="28"/>
          <w:u w:val="single"/>
        </w:rPr>
        <w:instrText xml:space="preserve">" </w:instrText>
      </w:r>
      <w:r>
        <w:rPr>
          <w:rFonts w:ascii="Times New Roman" w:eastAsia="Times New Roman" w:hAnsi="Times New Roman" w:cs="Times New Roman"/>
          <w:color w:val="1A0DAB"/>
          <w:sz w:val="28"/>
          <w:szCs w:val="28"/>
          <w:u w:val="single"/>
        </w:rPr>
        <w:fldChar w:fldCharType="separate"/>
      </w:r>
    </w:p>
    <w:p w:rsidR="00D60937" w:rsidRPr="00F50005" w:rsidRDefault="00F50005" w:rsidP="00F50005">
      <w:pPr>
        <w:shd w:val="clear" w:color="auto" w:fill="FFFFFF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51927">
        <w:rPr>
          <w:rStyle w:val="a7"/>
          <w:rFonts w:ascii="Times New Roman" w:eastAsia="Times New Roman" w:hAnsi="Times New Roman" w:cs="Times New Roman"/>
          <w:sz w:val="28"/>
          <w:szCs w:val="28"/>
        </w:rPr>
        <w:t xml:space="preserve">http://library.kpi.kharkov.ua › </w:t>
      </w:r>
      <w:proofErr w:type="spellStart"/>
      <w:r w:rsidRPr="00C51927">
        <w:rPr>
          <w:rStyle w:val="a7"/>
          <w:rFonts w:ascii="Times New Roman" w:eastAsia="Times New Roman" w:hAnsi="Times New Roman" w:cs="Times New Roman"/>
          <w:sz w:val="28"/>
          <w:szCs w:val="28"/>
        </w:rPr>
        <w:t>new_postupleniya</w:t>
      </w:r>
      <w:proofErr w:type="spellEnd"/>
      <w:r>
        <w:rPr>
          <w:rFonts w:ascii="Times New Roman" w:eastAsia="Times New Roman" w:hAnsi="Times New Roman" w:cs="Times New Roman"/>
          <w:color w:val="1A0DAB"/>
          <w:sz w:val="28"/>
          <w:szCs w:val="28"/>
          <w:u w:val="single"/>
        </w:rPr>
        <w:fldChar w:fldCharType="end"/>
      </w:r>
    </w:p>
    <w:p w:rsidR="00F50005" w:rsidRPr="009145A6" w:rsidRDefault="00F50005" w:rsidP="004B6454">
      <w:pPr>
        <w:pStyle w:val="a4"/>
        <w:numPr>
          <w:ilvl w:val="0"/>
          <w:numId w:val="8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45A6">
        <w:rPr>
          <w:rFonts w:ascii="Times New Roman" w:hAnsi="Times New Roman"/>
          <w:sz w:val="28"/>
          <w:szCs w:val="28"/>
        </w:rPr>
        <w:t>Луняч</w:t>
      </w:r>
      <w:r w:rsidR="00F243B1" w:rsidRPr="009145A6">
        <w:rPr>
          <w:rFonts w:ascii="Times New Roman" w:hAnsi="Times New Roman"/>
          <w:sz w:val="28"/>
          <w:szCs w:val="28"/>
        </w:rPr>
        <w:t>е</w:t>
      </w:r>
      <w:r w:rsidRPr="009145A6">
        <w:rPr>
          <w:rFonts w:ascii="Times New Roman" w:hAnsi="Times New Roman"/>
          <w:sz w:val="28"/>
          <w:szCs w:val="28"/>
        </w:rPr>
        <w:t>к</w:t>
      </w:r>
      <w:proofErr w:type="spellEnd"/>
      <w:r w:rsidRPr="009145A6">
        <w:rPr>
          <w:rFonts w:ascii="Times New Roman" w:hAnsi="Times New Roman"/>
          <w:sz w:val="28"/>
          <w:szCs w:val="28"/>
        </w:rPr>
        <w:t xml:space="preserve"> В.Е. Нова українська школа: практична реалізація. Стаття. Режим доступ</w:t>
      </w:r>
      <w:r w:rsidR="009145A6" w:rsidRPr="009145A6">
        <w:rPr>
          <w:rFonts w:ascii="Times New Roman" w:hAnsi="Times New Roman"/>
          <w:sz w:val="28"/>
          <w:szCs w:val="28"/>
        </w:rPr>
        <w:t>у</w:t>
      </w:r>
      <w:r w:rsidRPr="009145A6">
        <w:rPr>
          <w:rFonts w:ascii="Times New Roman" w:hAnsi="Times New Roman"/>
          <w:sz w:val="28"/>
          <w:szCs w:val="28"/>
        </w:rPr>
        <w:t>:</w:t>
      </w:r>
      <w:r w:rsidR="006700E5" w:rsidRPr="006700E5">
        <w:t xml:space="preserve"> </w:t>
      </w:r>
      <w:hyperlink r:id="rId10" w:history="1">
        <w:r w:rsidR="006700E5" w:rsidRPr="009145A6">
          <w:rPr>
            <w:rStyle w:val="a7"/>
            <w:rFonts w:ascii="Times New Roman" w:hAnsi="Times New Roman"/>
            <w:sz w:val="28"/>
            <w:szCs w:val="28"/>
          </w:rPr>
          <w:t>https://osvita.ua/school/reform/53666/</w:t>
        </w:r>
      </w:hyperlink>
      <w:r w:rsidR="006700E5" w:rsidRPr="009145A6">
        <w:rPr>
          <w:rFonts w:ascii="Times New Roman" w:hAnsi="Times New Roman"/>
          <w:sz w:val="28"/>
          <w:szCs w:val="28"/>
        </w:rPr>
        <w:t xml:space="preserve">  </w:t>
      </w:r>
    </w:p>
    <w:p w:rsidR="00D60937" w:rsidRPr="00F50005" w:rsidRDefault="00D60937" w:rsidP="004B6454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F50005">
        <w:rPr>
          <w:rFonts w:ascii="Times New Roman" w:hAnsi="Times New Roman"/>
          <w:sz w:val="28"/>
          <w:szCs w:val="28"/>
        </w:rPr>
        <w:t>Марк К. Сміт «</w:t>
      </w:r>
      <w:proofErr w:type="spellStart"/>
      <w:r w:rsidRPr="00F50005">
        <w:rPr>
          <w:rFonts w:ascii="Times New Roman" w:hAnsi="Times New Roman"/>
          <w:sz w:val="28"/>
          <w:szCs w:val="28"/>
        </w:rPr>
        <w:t>Курт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Левін: групи, дослідне навчання та дослідження дій». Енциклопедія неформальної освіти, червень 2001. </w:t>
      </w:r>
      <w:r w:rsidR="009145A6">
        <w:rPr>
          <w:rFonts w:ascii="Times New Roman" w:hAnsi="Times New Roman"/>
          <w:sz w:val="28"/>
          <w:szCs w:val="28"/>
        </w:rPr>
        <w:t>Режим доступу:</w:t>
      </w:r>
      <w:r w:rsidRPr="00F50005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9145A6">
          <w:rPr>
            <w:rStyle w:val="a7"/>
            <w:rFonts w:ascii="Times New Roman" w:hAnsi="Times New Roman"/>
            <w:sz w:val="28"/>
            <w:szCs w:val="28"/>
          </w:rPr>
          <w:t>www.infed.org/thinkers/et-lewin.htm.</w:t>
        </w:r>
      </w:hyperlink>
    </w:p>
    <w:p w:rsidR="00D60937" w:rsidRPr="00F50005" w:rsidRDefault="00D60937" w:rsidP="004B6454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F50005">
        <w:rPr>
          <w:rFonts w:ascii="Times New Roman" w:hAnsi="Times New Roman"/>
          <w:sz w:val="28"/>
          <w:szCs w:val="28"/>
        </w:rPr>
        <w:t xml:space="preserve">Міщенко А.П. Стратегічне управління. </w:t>
      </w:r>
      <w:proofErr w:type="spellStart"/>
      <w:r w:rsidRPr="00F50005">
        <w:rPr>
          <w:rFonts w:ascii="Times New Roman" w:hAnsi="Times New Roman"/>
          <w:sz w:val="28"/>
          <w:szCs w:val="28"/>
        </w:rPr>
        <w:t>навч</w:t>
      </w:r>
      <w:proofErr w:type="spellEnd"/>
      <w:r w:rsidRPr="00F50005">
        <w:rPr>
          <w:rFonts w:ascii="Times New Roman" w:hAnsi="Times New Roman"/>
          <w:sz w:val="28"/>
          <w:szCs w:val="28"/>
        </w:rPr>
        <w:t>. посібник. (Видання друге) / А.П. Міщенко. – Дніпропетровськ. : Вид-во ДУЕП, 2007. – 332 с.</w:t>
      </w:r>
    </w:p>
    <w:p w:rsidR="00D60937" w:rsidRPr="00F50005" w:rsidRDefault="00D60937" w:rsidP="004B6454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Style w:val="a7"/>
          <w:rFonts w:ascii="Times New Roman" w:hAnsi="Times New Roman"/>
          <w:color w:val="222222"/>
          <w:sz w:val="28"/>
          <w:szCs w:val="28"/>
          <w:u w:val="none"/>
        </w:rPr>
      </w:pPr>
      <w:r w:rsidRPr="00F50005">
        <w:rPr>
          <w:rFonts w:ascii="Times New Roman" w:hAnsi="Times New Roman"/>
          <w:color w:val="000000"/>
          <w:sz w:val="28"/>
          <w:szCs w:val="28"/>
        </w:rPr>
        <w:t>Новак В.О. Ситуаційний підхід в управлінні УДК / В.О Новак / Рекомендовано Міністерством освіти і науки України як навчальний посібник для студентів вищих навчальних закладів</w:t>
      </w:r>
      <w:r w:rsidR="009145A6">
        <w:rPr>
          <w:rFonts w:ascii="Times New Roman" w:hAnsi="Times New Roman"/>
          <w:color w:val="000000"/>
          <w:sz w:val="28"/>
          <w:szCs w:val="28"/>
        </w:rPr>
        <w:t>.</w:t>
      </w:r>
      <w:r w:rsidRPr="00F50005">
        <w:rPr>
          <w:rFonts w:ascii="Times New Roman" w:hAnsi="Times New Roman"/>
          <w:sz w:val="28"/>
          <w:szCs w:val="28"/>
        </w:rPr>
        <w:t xml:space="preserve"> Режим доступу:</w:t>
      </w:r>
      <w:r w:rsidR="00211CCB" w:rsidRPr="00F50005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F50005">
          <w:rPr>
            <w:rStyle w:val="a7"/>
            <w:rFonts w:ascii="Times New Roman" w:hAnsi="Times New Roman"/>
            <w:sz w:val="28"/>
            <w:szCs w:val="28"/>
          </w:rPr>
          <w:t>http://dspace.nau.edu.ua/bitstream/NAU</w:t>
        </w:r>
      </w:hyperlink>
    </w:p>
    <w:p w:rsidR="007800C0" w:rsidRPr="00F50005" w:rsidRDefault="007800C0" w:rsidP="004B6454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F50005">
        <w:rPr>
          <w:rFonts w:ascii="Times New Roman" w:hAnsi="Times New Roman"/>
          <w:sz w:val="28"/>
          <w:szCs w:val="28"/>
        </w:rPr>
        <w:t xml:space="preserve">Освітній менеджмент : </w:t>
      </w:r>
      <w:proofErr w:type="spellStart"/>
      <w:r w:rsidRPr="00F50005">
        <w:rPr>
          <w:rFonts w:ascii="Times New Roman" w:hAnsi="Times New Roman"/>
          <w:sz w:val="28"/>
          <w:szCs w:val="28"/>
        </w:rPr>
        <w:t>навч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. посібник / [за ред. Л. Даниленко, Л. </w:t>
      </w:r>
      <w:proofErr w:type="spellStart"/>
      <w:r w:rsidRPr="00F50005">
        <w:rPr>
          <w:rFonts w:ascii="Times New Roman" w:hAnsi="Times New Roman"/>
          <w:sz w:val="28"/>
          <w:szCs w:val="28"/>
        </w:rPr>
        <w:t>Карамушки</w:t>
      </w:r>
      <w:proofErr w:type="spellEnd"/>
      <w:r w:rsidRPr="00F50005">
        <w:rPr>
          <w:rFonts w:ascii="Times New Roman" w:hAnsi="Times New Roman"/>
          <w:sz w:val="28"/>
          <w:szCs w:val="28"/>
        </w:rPr>
        <w:t>]. – К. : Шкільний світ, 2003. – 400 с</w:t>
      </w:r>
    </w:p>
    <w:p w:rsidR="00135C71" w:rsidRPr="00A32D03" w:rsidRDefault="00135C71" w:rsidP="004B6454">
      <w:pPr>
        <w:pStyle w:val="a4"/>
        <w:numPr>
          <w:ilvl w:val="0"/>
          <w:numId w:val="8"/>
        </w:numPr>
        <w:spacing w:after="0" w:line="360" w:lineRule="auto"/>
        <w:ind w:left="567" w:hanging="567"/>
        <w:jc w:val="both"/>
        <w:outlineLvl w:val="0"/>
        <w:rPr>
          <w:rStyle w:val="a7"/>
          <w:rFonts w:ascii="Times New Roman" w:hAnsi="Times New Roman"/>
          <w:color w:val="auto"/>
          <w:sz w:val="28"/>
          <w:szCs w:val="28"/>
          <w:u w:val="none"/>
        </w:rPr>
      </w:pPr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>Основи</w:t>
      </w:r>
      <w:r w:rsidR="00D60937" w:rsidRPr="00F50005">
        <w:rPr>
          <w:rFonts w:ascii="Times New Roman" w:hAnsi="Times New Roman"/>
          <w:color w:val="000000"/>
          <w:kern w:val="36"/>
          <w:sz w:val="28"/>
          <w:szCs w:val="28"/>
        </w:rPr>
        <w:t xml:space="preserve"> </w:t>
      </w:r>
      <w:proofErr w:type="spellStart"/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>мененжменту</w:t>
      </w:r>
      <w:proofErr w:type="spellEnd"/>
      <w:r w:rsidR="00D60937" w:rsidRPr="00F50005">
        <w:rPr>
          <w:rFonts w:ascii="Times New Roman" w:hAnsi="Times New Roman"/>
          <w:color w:val="000000"/>
          <w:kern w:val="36"/>
          <w:sz w:val="28"/>
          <w:szCs w:val="28"/>
        </w:rPr>
        <w:t xml:space="preserve"> </w:t>
      </w:r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 xml:space="preserve">Теорія </w:t>
      </w:r>
      <w:r w:rsidR="00D60937" w:rsidRPr="00F50005">
        <w:rPr>
          <w:rFonts w:ascii="Times New Roman" w:hAnsi="Times New Roman"/>
          <w:color w:val="000000"/>
          <w:kern w:val="36"/>
          <w:sz w:val="28"/>
          <w:szCs w:val="28"/>
        </w:rPr>
        <w:t>«</w:t>
      </w:r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>X</w:t>
      </w:r>
      <w:r w:rsidR="00D60937" w:rsidRPr="00F50005">
        <w:rPr>
          <w:rFonts w:ascii="Times New Roman" w:hAnsi="Times New Roman"/>
          <w:color w:val="000000"/>
          <w:kern w:val="36"/>
          <w:sz w:val="28"/>
          <w:szCs w:val="28"/>
        </w:rPr>
        <w:t>»</w:t>
      </w:r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 xml:space="preserve"> та теорія </w:t>
      </w:r>
      <w:r w:rsidR="00D60937" w:rsidRPr="00F50005">
        <w:rPr>
          <w:rFonts w:ascii="Times New Roman" w:hAnsi="Times New Roman"/>
          <w:color w:val="000000"/>
          <w:kern w:val="36"/>
          <w:sz w:val="28"/>
          <w:szCs w:val="28"/>
        </w:rPr>
        <w:t>«</w:t>
      </w:r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>У</w:t>
      </w:r>
      <w:r w:rsidR="00D60937" w:rsidRPr="00F50005">
        <w:rPr>
          <w:rFonts w:ascii="Times New Roman" w:hAnsi="Times New Roman"/>
          <w:color w:val="000000"/>
          <w:kern w:val="36"/>
          <w:sz w:val="28"/>
          <w:szCs w:val="28"/>
        </w:rPr>
        <w:t>»</w:t>
      </w:r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 xml:space="preserve"> Д. Мак</w:t>
      </w:r>
      <w:r w:rsidR="00D60937" w:rsidRPr="00F50005">
        <w:rPr>
          <w:rFonts w:ascii="Times New Roman" w:hAnsi="Times New Roman"/>
          <w:color w:val="000000"/>
          <w:kern w:val="36"/>
          <w:sz w:val="28"/>
          <w:szCs w:val="28"/>
        </w:rPr>
        <w:t xml:space="preserve"> </w:t>
      </w:r>
      <w:proofErr w:type="spellStart"/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>Грегора</w:t>
      </w:r>
      <w:proofErr w:type="spellEnd"/>
      <w:r w:rsidRPr="00F50005">
        <w:rPr>
          <w:rFonts w:ascii="Times New Roman" w:hAnsi="Times New Roman"/>
          <w:color w:val="000000"/>
          <w:kern w:val="36"/>
          <w:sz w:val="28"/>
          <w:szCs w:val="28"/>
        </w:rPr>
        <w:t>.</w:t>
      </w:r>
      <w:r w:rsidRPr="00F50005">
        <w:rPr>
          <w:rFonts w:ascii="Times New Roman" w:hAnsi="Times New Roman"/>
          <w:sz w:val="28"/>
          <w:szCs w:val="28"/>
        </w:rPr>
        <w:t xml:space="preserve"> Режим доступу: </w:t>
      </w:r>
      <w:hyperlink r:id="rId13" w:history="1">
        <w:r w:rsidRPr="00F50005">
          <w:rPr>
            <w:rStyle w:val="a7"/>
            <w:rFonts w:ascii="Times New Roman" w:hAnsi="Times New Roman"/>
            <w:sz w:val="28"/>
            <w:szCs w:val="28"/>
          </w:rPr>
          <w:t>https://studfiles.net/preview/5392782/page:15/</w:t>
        </w:r>
      </w:hyperlink>
    </w:p>
    <w:p w:rsidR="00135C71" w:rsidRPr="009145A6" w:rsidRDefault="00A32D03" w:rsidP="004B6454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outlineLvl w:val="0"/>
        <w:rPr>
          <w:rStyle w:val="a7"/>
          <w:rFonts w:ascii="Times New Roman" w:hAnsi="Times New Roman"/>
          <w:sz w:val="28"/>
          <w:szCs w:val="28"/>
        </w:rPr>
      </w:pPr>
      <w:r w:rsidRPr="00F67E28"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spellStart"/>
      <w:r w:rsidR="00135C71" w:rsidRPr="00F67E28">
        <w:rPr>
          <w:rFonts w:ascii="Times New Roman" w:hAnsi="Times New Roman"/>
          <w:sz w:val="28"/>
          <w:szCs w:val="28"/>
        </w:rPr>
        <w:t>Пічугіна</w:t>
      </w:r>
      <w:proofErr w:type="spellEnd"/>
      <w:r w:rsidR="00135C71" w:rsidRPr="00F67E28">
        <w:rPr>
          <w:rFonts w:ascii="Times New Roman" w:hAnsi="Times New Roman"/>
          <w:sz w:val="28"/>
          <w:szCs w:val="28"/>
        </w:rPr>
        <w:t xml:space="preserve"> Т.С., Ткачова С.С., Ткаченко</w:t>
      </w:r>
      <w:r w:rsidR="00D60937" w:rsidRPr="00F67E28">
        <w:rPr>
          <w:rFonts w:ascii="Times New Roman" w:hAnsi="Times New Roman"/>
          <w:sz w:val="28"/>
          <w:szCs w:val="28"/>
        </w:rPr>
        <w:t xml:space="preserve"> </w:t>
      </w:r>
      <w:r w:rsidR="00135C71" w:rsidRPr="00F67E28">
        <w:rPr>
          <w:rFonts w:ascii="Times New Roman" w:hAnsi="Times New Roman"/>
          <w:sz w:val="28"/>
          <w:szCs w:val="28"/>
        </w:rPr>
        <w:t xml:space="preserve">О.П. Управління змінами.                        Т. С. </w:t>
      </w:r>
      <w:proofErr w:type="spellStart"/>
      <w:r w:rsidR="00135C71" w:rsidRPr="00F67E28">
        <w:rPr>
          <w:rFonts w:ascii="Times New Roman" w:hAnsi="Times New Roman"/>
          <w:sz w:val="28"/>
          <w:szCs w:val="28"/>
        </w:rPr>
        <w:t>Пічугіна</w:t>
      </w:r>
      <w:proofErr w:type="spellEnd"/>
      <w:r w:rsidR="00135C71" w:rsidRPr="00F67E28">
        <w:rPr>
          <w:rFonts w:ascii="Times New Roman" w:hAnsi="Times New Roman"/>
          <w:sz w:val="28"/>
          <w:szCs w:val="28"/>
        </w:rPr>
        <w:t>, С.С. Ткачова, О.П. Ткаченко Навчальний посібник Харківський державний університет харчування та торгівлі, Харків ХДУХТ 2017</w:t>
      </w:r>
      <w:r w:rsidR="009145A6">
        <w:rPr>
          <w:rFonts w:ascii="Times New Roman" w:hAnsi="Times New Roman"/>
          <w:sz w:val="28"/>
          <w:szCs w:val="28"/>
        </w:rPr>
        <w:t>.</w:t>
      </w:r>
      <w:r w:rsidR="00135C71" w:rsidRPr="00F67E28">
        <w:rPr>
          <w:rFonts w:ascii="Times New Roman" w:hAnsi="Times New Roman"/>
          <w:sz w:val="28"/>
          <w:szCs w:val="28"/>
        </w:rPr>
        <w:t xml:space="preserve"> Режим доступу:</w:t>
      </w:r>
      <w:r w:rsidR="009145A6">
        <w:rPr>
          <w:rFonts w:ascii="Times New Roman" w:hAnsi="Times New Roman"/>
          <w:sz w:val="28"/>
          <w:szCs w:val="28"/>
        </w:rPr>
        <w:t xml:space="preserve"> </w:t>
      </w:r>
      <w:r w:rsidR="009145A6">
        <w:rPr>
          <w:rStyle w:val="HTML"/>
          <w:rFonts w:ascii="Times New Roman" w:eastAsiaTheme="minorEastAsia" w:hAnsi="Times New Roman"/>
          <w:i w:val="0"/>
          <w:sz w:val="28"/>
          <w:szCs w:val="28"/>
          <w:u w:val="single"/>
        </w:rPr>
        <w:fldChar w:fldCharType="begin"/>
      </w:r>
      <w:r w:rsidR="009145A6">
        <w:rPr>
          <w:rStyle w:val="HTML"/>
          <w:rFonts w:ascii="Times New Roman" w:eastAsiaTheme="minorEastAsia" w:hAnsi="Times New Roman"/>
          <w:i w:val="0"/>
          <w:sz w:val="28"/>
          <w:szCs w:val="28"/>
          <w:u w:val="single"/>
        </w:rPr>
        <w:instrText xml:space="preserve"> HYPERLINK "http://elib.hduht.edu.ua/bitstream/123456789/1895/1/%D0%9F%D0%BE%D1%81%D1%96%D0%B1%D0%BD%D0%B8%D0%BA%20%D0%A3%D0%BF%D1%80%D0%B0%D0%B2%D0%BB%D1%96%D0%BD%D0%BD%D1%8F%20%D0%B7%D0%BC%D1%96%D0%BD%D0%B0%D0%BC%D0%B8%202017_combine.pdf" \t "_blank" </w:instrText>
      </w:r>
      <w:r w:rsidR="009145A6">
        <w:rPr>
          <w:rStyle w:val="HTML"/>
          <w:rFonts w:ascii="Times New Roman" w:eastAsiaTheme="minorEastAsia" w:hAnsi="Times New Roman"/>
          <w:i w:val="0"/>
          <w:sz w:val="28"/>
          <w:szCs w:val="28"/>
          <w:u w:val="single"/>
        </w:rPr>
        <w:fldChar w:fldCharType="separate"/>
      </w:r>
    </w:p>
    <w:p w:rsidR="00135C71" w:rsidRPr="009145A6" w:rsidRDefault="00135C71" w:rsidP="00F50005">
      <w:pPr>
        <w:shd w:val="clear" w:color="auto" w:fill="FFFFFF"/>
        <w:spacing w:after="0" w:line="360" w:lineRule="auto"/>
        <w:ind w:left="567"/>
        <w:rPr>
          <w:rStyle w:val="a7"/>
          <w:rFonts w:ascii="Times New Roman" w:hAnsi="Times New Roman" w:cs="Times New Roman"/>
          <w:sz w:val="28"/>
          <w:szCs w:val="28"/>
        </w:rPr>
      </w:pPr>
      <w:r w:rsidRPr="009145A6">
        <w:rPr>
          <w:rStyle w:val="a7"/>
          <w:rFonts w:ascii="Times New Roman" w:hAnsi="Times New Roman" w:cs="Times New Roman"/>
          <w:sz w:val="28"/>
          <w:szCs w:val="28"/>
        </w:rPr>
        <w:t xml:space="preserve">elib.hduht.edu.ua › </w:t>
      </w:r>
      <w:proofErr w:type="spellStart"/>
      <w:r w:rsidRPr="009145A6">
        <w:rPr>
          <w:rStyle w:val="a7"/>
          <w:rFonts w:ascii="Times New Roman" w:hAnsi="Times New Roman" w:cs="Times New Roman"/>
          <w:sz w:val="28"/>
          <w:szCs w:val="28"/>
        </w:rPr>
        <w:t>bitstream</w:t>
      </w:r>
      <w:proofErr w:type="spellEnd"/>
      <w:r w:rsidRPr="009145A6">
        <w:rPr>
          <w:rStyle w:val="a7"/>
          <w:rFonts w:ascii="Times New Roman" w:hAnsi="Times New Roman" w:cs="Times New Roman"/>
          <w:sz w:val="28"/>
          <w:szCs w:val="28"/>
        </w:rPr>
        <w:t xml:space="preserve"> › </w:t>
      </w:r>
    </w:p>
    <w:p w:rsidR="00135C71" w:rsidRPr="00F50005" w:rsidRDefault="009145A6" w:rsidP="004B6454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Style w:val="a7"/>
          <w:rFonts w:ascii="Times New Roman" w:hAnsi="Times New Roman"/>
          <w:color w:val="auto"/>
          <w:sz w:val="28"/>
          <w:szCs w:val="28"/>
          <w:u w:val="none"/>
        </w:rPr>
      </w:pPr>
      <w:r>
        <w:rPr>
          <w:rStyle w:val="HTML"/>
          <w:rFonts w:ascii="Times New Roman" w:eastAsiaTheme="minorEastAsia" w:hAnsi="Times New Roman"/>
          <w:i w:val="0"/>
          <w:sz w:val="28"/>
          <w:szCs w:val="28"/>
          <w:u w:val="single"/>
        </w:rPr>
        <w:fldChar w:fldCharType="end"/>
      </w:r>
      <w:proofErr w:type="spellStart"/>
      <w:r w:rsidR="00135C71" w:rsidRPr="00F50005">
        <w:rPr>
          <w:rFonts w:ascii="Times New Roman" w:hAnsi="Times New Roman"/>
          <w:sz w:val="28"/>
          <w:szCs w:val="28"/>
        </w:rPr>
        <w:t>Приживара</w:t>
      </w:r>
      <w:proofErr w:type="spellEnd"/>
      <w:r w:rsidR="00135C71" w:rsidRPr="00F50005">
        <w:rPr>
          <w:rFonts w:ascii="Times New Roman" w:hAnsi="Times New Roman"/>
          <w:sz w:val="28"/>
          <w:szCs w:val="28"/>
        </w:rPr>
        <w:t xml:space="preserve"> С.В. Управління як специфічний вид діяльності</w:t>
      </w:r>
      <w:r>
        <w:rPr>
          <w:rFonts w:ascii="Times New Roman" w:hAnsi="Times New Roman"/>
          <w:sz w:val="28"/>
          <w:szCs w:val="28"/>
        </w:rPr>
        <w:t>.</w:t>
      </w:r>
      <w:r w:rsidR="00135C71" w:rsidRPr="00F50005">
        <w:rPr>
          <w:rFonts w:ascii="Times New Roman" w:hAnsi="Times New Roman"/>
          <w:sz w:val="28"/>
          <w:szCs w:val="28"/>
        </w:rPr>
        <w:t xml:space="preserve"> Режим доступу: </w:t>
      </w:r>
      <w:hyperlink r:id="rId14" w:history="1">
        <w:r w:rsidR="00135C71" w:rsidRPr="00F50005">
          <w:rPr>
            <w:rStyle w:val="a7"/>
            <w:rFonts w:ascii="Times New Roman" w:hAnsi="Times New Roman"/>
            <w:sz w:val="28"/>
            <w:szCs w:val="28"/>
          </w:rPr>
          <w:t>http://www.kbuapa.kharkov.ua/e-book/db/2012-1/doc/1/07.pdf</w:t>
        </w:r>
      </w:hyperlink>
    </w:p>
    <w:p w:rsidR="00D60937" w:rsidRPr="00F50005" w:rsidRDefault="00D60937" w:rsidP="004B6454">
      <w:pPr>
        <w:pStyle w:val="a4"/>
        <w:numPr>
          <w:ilvl w:val="0"/>
          <w:numId w:val="8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0005">
        <w:rPr>
          <w:rFonts w:ascii="Times New Roman" w:hAnsi="Times New Roman"/>
          <w:sz w:val="28"/>
          <w:szCs w:val="28"/>
        </w:rPr>
        <w:t>Прокопишин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Л.М. Управлінські інновації та особливості їх використання на машинобудівних підприємствах в сучасних умовах господарювання</w:t>
      </w:r>
      <w:r w:rsidR="009145A6">
        <w:rPr>
          <w:rFonts w:ascii="Times New Roman" w:hAnsi="Times New Roman"/>
          <w:sz w:val="28"/>
          <w:szCs w:val="28"/>
        </w:rPr>
        <w:t>.</w:t>
      </w:r>
      <w:r w:rsidRPr="00F50005">
        <w:rPr>
          <w:rFonts w:ascii="Times New Roman" w:hAnsi="Times New Roman"/>
          <w:sz w:val="28"/>
          <w:szCs w:val="28"/>
        </w:rPr>
        <w:t xml:space="preserve"> Режим доступу: </w:t>
      </w:r>
      <w:hyperlink r:id="rId15" w:history="1">
        <w:r w:rsidRPr="00F50005">
          <w:rPr>
            <w:rFonts w:ascii="Times New Roman" w:hAnsi="Times New Roman"/>
            <w:sz w:val="28"/>
            <w:szCs w:val="28"/>
          </w:rPr>
          <w:t>http://vlp.com.ua/files/101_0.pdf</w:t>
        </w:r>
      </w:hyperlink>
    </w:p>
    <w:p w:rsidR="00135C71" w:rsidRPr="00F50005" w:rsidRDefault="00135C71" w:rsidP="004B6454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ind w:left="567" w:hanging="567"/>
        <w:rPr>
          <w:rFonts w:ascii="Times New Roman" w:hAnsi="Times New Roman"/>
          <w:sz w:val="28"/>
          <w:szCs w:val="28"/>
        </w:rPr>
      </w:pPr>
      <w:proofErr w:type="spellStart"/>
      <w:r w:rsidRPr="00F50005">
        <w:rPr>
          <w:rFonts w:ascii="Times New Roman" w:hAnsi="Times New Roman"/>
          <w:sz w:val="28"/>
          <w:szCs w:val="28"/>
        </w:rPr>
        <w:t>Рамперсад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К. </w:t>
      </w:r>
      <w:proofErr w:type="spellStart"/>
      <w:r w:rsidRPr="00F50005">
        <w:rPr>
          <w:rFonts w:ascii="Times New Roman" w:hAnsi="Times New Roman"/>
          <w:sz w:val="28"/>
          <w:szCs w:val="28"/>
        </w:rPr>
        <w:t>Хьюберт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0005">
        <w:rPr>
          <w:rFonts w:ascii="Times New Roman" w:hAnsi="Times New Roman"/>
          <w:sz w:val="28"/>
          <w:szCs w:val="28"/>
        </w:rPr>
        <w:t>Универсальная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система </w:t>
      </w:r>
      <w:proofErr w:type="spellStart"/>
      <w:r w:rsidRPr="00F50005">
        <w:rPr>
          <w:rFonts w:ascii="Times New Roman" w:hAnsi="Times New Roman"/>
          <w:sz w:val="28"/>
          <w:szCs w:val="28"/>
        </w:rPr>
        <w:t>показателей</w:t>
      </w:r>
      <w:proofErr w:type="spellEnd"/>
      <w:r w:rsidR="00D60937" w:rsidRPr="00F500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0005">
        <w:rPr>
          <w:rFonts w:ascii="Times New Roman" w:hAnsi="Times New Roman"/>
          <w:sz w:val="28"/>
          <w:szCs w:val="28"/>
        </w:rPr>
        <w:t>деятельности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50005">
        <w:rPr>
          <w:rFonts w:ascii="Times New Roman" w:hAnsi="Times New Roman"/>
          <w:sz w:val="28"/>
          <w:szCs w:val="28"/>
        </w:rPr>
        <w:t>Как</w:t>
      </w:r>
      <w:proofErr w:type="spellEnd"/>
      <w:r w:rsidR="0046273B" w:rsidRPr="00F500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0005">
        <w:rPr>
          <w:rFonts w:ascii="Times New Roman" w:hAnsi="Times New Roman"/>
          <w:sz w:val="28"/>
          <w:szCs w:val="28"/>
        </w:rPr>
        <w:t>достигать</w:t>
      </w:r>
      <w:proofErr w:type="spellEnd"/>
      <w:r w:rsidR="0046273B" w:rsidRPr="00F500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0005">
        <w:rPr>
          <w:rFonts w:ascii="Times New Roman" w:hAnsi="Times New Roman"/>
          <w:sz w:val="28"/>
          <w:szCs w:val="28"/>
        </w:rPr>
        <w:t>результатов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0005">
        <w:rPr>
          <w:rFonts w:ascii="Times New Roman" w:hAnsi="Times New Roman"/>
          <w:sz w:val="28"/>
          <w:szCs w:val="28"/>
        </w:rPr>
        <w:t>сохраняя</w:t>
      </w:r>
      <w:proofErr w:type="spellEnd"/>
      <w:r w:rsidR="0046273B" w:rsidRPr="00F500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0005">
        <w:rPr>
          <w:rFonts w:ascii="Times New Roman" w:hAnsi="Times New Roman"/>
          <w:sz w:val="28"/>
          <w:szCs w:val="28"/>
        </w:rPr>
        <w:t>целостность</w:t>
      </w:r>
      <w:proofErr w:type="spellEnd"/>
      <w:r w:rsidR="009145A6">
        <w:rPr>
          <w:rFonts w:ascii="Times New Roman" w:hAnsi="Times New Roman"/>
          <w:sz w:val="28"/>
          <w:szCs w:val="28"/>
        </w:rPr>
        <w:t>.</w:t>
      </w:r>
      <w:r w:rsidRPr="00F50005">
        <w:rPr>
          <w:rFonts w:ascii="Times New Roman" w:hAnsi="Times New Roman"/>
          <w:sz w:val="28"/>
          <w:szCs w:val="28"/>
        </w:rPr>
        <w:t xml:space="preserve"> [пер. </w:t>
      </w:r>
      <w:r w:rsidR="009145A6">
        <w:rPr>
          <w:rFonts w:ascii="Times New Roman" w:hAnsi="Times New Roman"/>
          <w:sz w:val="28"/>
          <w:szCs w:val="28"/>
        </w:rPr>
        <w:t>з</w:t>
      </w:r>
      <w:r w:rsidRPr="00F500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0005">
        <w:rPr>
          <w:rFonts w:ascii="Times New Roman" w:hAnsi="Times New Roman"/>
          <w:sz w:val="28"/>
          <w:szCs w:val="28"/>
        </w:rPr>
        <w:t>англ</w:t>
      </w:r>
      <w:proofErr w:type="spellEnd"/>
      <w:r w:rsidRPr="00F50005">
        <w:rPr>
          <w:rFonts w:ascii="Times New Roman" w:hAnsi="Times New Roman"/>
          <w:sz w:val="28"/>
          <w:szCs w:val="28"/>
        </w:rPr>
        <w:t>.].— с</w:t>
      </w:r>
      <w:r w:rsidR="00D60937" w:rsidRPr="00F50005">
        <w:rPr>
          <w:rFonts w:ascii="Times New Roman" w:hAnsi="Times New Roman"/>
          <w:sz w:val="28"/>
          <w:szCs w:val="28"/>
        </w:rPr>
        <w:t xml:space="preserve"> </w:t>
      </w:r>
      <w:r w:rsidR="0046273B" w:rsidRPr="00F50005">
        <w:rPr>
          <w:rFonts w:ascii="Times New Roman" w:hAnsi="Times New Roman"/>
          <w:sz w:val="28"/>
          <w:szCs w:val="28"/>
        </w:rPr>
        <w:t>156</w:t>
      </w:r>
      <w:r w:rsidR="009145A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0005">
        <w:rPr>
          <w:rFonts w:ascii="Times New Roman" w:hAnsi="Times New Roman"/>
          <w:sz w:val="28"/>
          <w:szCs w:val="28"/>
        </w:rPr>
        <w:t>LvivPolytechnicNationalUniversityInstitutionalRepository</w:t>
      </w:r>
      <w:proofErr w:type="spellEnd"/>
      <w:r w:rsidR="009145A6">
        <w:rPr>
          <w:rFonts w:ascii="Times New Roman" w:hAnsi="Times New Roman"/>
          <w:sz w:val="28"/>
          <w:szCs w:val="28"/>
        </w:rPr>
        <w:t xml:space="preserve">. Режим доступу: </w:t>
      </w:r>
      <w:hyperlink r:id="rId16" w:history="1">
        <w:r w:rsidR="009145A6" w:rsidRPr="007114EB">
          <w:rPr>
            <w:rStyle w:val="a7"/>
            <w:rFonts w:ascii="Times New Roman" w:hAnsi="Times New Roman"/>
            <w:sz w:val="28"/>
            <w:szCs w:val="28"/>
          </w:rPr>
          <w:t>http://ena.lp.edu.ua</w:t>
        </w:r>
      </w:hyperlink>
      <w:r w:rsidRPr="00F50005">
        <w:rPr>
          <w:rFonts w:ascii="Times New Roman" w:hAnsi="Times New Roman"/>
          <w:sz w:val="28"/>
          <w:szCs w:val="28"/>
        </w:rPr>
        <w:t xml:space="preserve"> </w:t>
      </w:r>
    </w:p>
    <w:p w:rsidR="00135C71" w:rsidRPr="00F50005" w:rsidRDefault="00135C71" w:rsidP="004B6454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0005">
        <w:rPr>
          <w:rFonts w:ascii="Times New Roman" w:hAnsi="Times New Roman"/>
          <w:sz w:val="28"/>
          <w:szCs w:val="28"/>
        </w:rPr>
        <w:t>Стеців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С.Р. Сутність та етапи управління змінами на підприємстві</w:t>
      </w:r>
      <w:r w:rsidR="00135E58">
        <w:rPr>
          <w:rFonts w:ascii="Times New Roman" w:hAnsi="Times New Roman"/>
          <w:sz w:val="28"/>
          <w:szCs w:val="28"/>
        </w:rPr>
        <w:t xml:space="preserve">. </w:t>
      </w:r>
      <w:r w:rsidRPr="00F50005">
        <w:rPr>
          <w:rFonts w:ascii="Times New Roman" w:hAnsi="Times New Roman"/>
          <w:sz w:val="28"/>
          <w:szCs w:val="28"/>
        </w:rPr>
        <w:t xml:space="preserve">Режим доступу: </w:t>
      </w:r>
      <w:hyperlink r:id="rId17" w:history="1">
        <w:r w:rsidRPr="00F50005">
          <w:rPr>
            <w:rStyle w:val="a7"/>
            <w:rFonts w:ascii="Times New Roman" w:hAnsi="Times New Roman"/>
            <w:sz w:val="28"/>
            <w:szCs w:val="28"/>
          </w:rPr>
          <w:t>http://ena.lp.edu.ua:8080/bitstream/ntb/13291/1/026_Sutn%D1%96st%20ta%20etapi%20up_155_161_714.pdf</w:t>
        </w:r>
      </w:hyperlink>
    </w:p>
    <w:p w:rsidR="00135C71" w:rsidRPr="00F50005" w:rsidRDefault="00135C71" w:rsidP="004B6454">
      <w:pPr>
        <w:pStyle w:val="a4"/>
        <w:numPr>
          <w:ilvl w:val="0"/>
          <w:numId w:val="8"/>
        </w:numPr>
        <w:spacing w:after="0" w:line="360" w:lineRule="auto"/>
        <w:ind w:left="567" w:hanging="567"/>
        <w:rPr>
          <w:rFonts w:ascii="Times New Roman" w:hAnsi="Times New Roman"/>
          <w:sz w:val="28"/>
          <w:szCs w:val="28"/>
        </w:rPr>
      </w:pPr>
      <w:proofErr w:type="spellStart"/>
      <w:r w:rsidRPr="00F50005">
        <w:rPr>
          <w:rFonts w:ascii="Times New Roman" w:hAnsi="Times New Roman"/>
          <w:sz w:val="28"/>
          <w:szCs w:val="28"/>
        </w:rPr>
        <w:t>Турчіна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С. Г. Управління змінами в контексті стратегічного розвитку підприємств</w:t>
      </w:r>
      <w:r w:rsidR="00135E58">
        <w:rPr>
          <w:rFonts w:ascii="Times New Roman" w:hAnsi="Times New Roman"/>
          <w:sz w:val="28"/>
          <w:szCs w:val="28"/>
        </w:rPr>
        <w:t xml:space="preserve">. </w:t>
      </w:r>
      <w:r w:rsidRPr="00F50005">
        <w:rPr>
          <w:rFonts w:ascii="Times New Roman" w:hAnsi="Times New Roman"/>
          <w:sz w:val="28"/>
          <w:szCs w:val="28"/>
        </w:rPr>
        <w:t>Режим доступу:</w:t>
      </w:r>
      <w:r w:rsidR="00135E58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135E58" w:rsidRPr="007114EB">
          <w:rPr>
            <w:rStyle w:val="a7"/>
            <w:rFonts w:ascii="Times New Roman" w:hAnsi="Times New Roman"/>
            <w:sz w:val="28"/>
            <w:szCs w:val="28"/>
          </w:rPr>
          <w:t>file:///C:/Users/User/Downloads/Vsna_ekon_2016_1_4.pdf</w:t>
        </w:r>
      </w:hyperlink>
    </w:p>
    <w:p w:rsidR="00135C71" w:rsidRPr="00F50005" w:rsidRDefault="00135C71" w:rsidP="004B6454">
      <w:pPr>
        <w:pStyle w:val="a4"/>
        <w:numPr>
          <w:ilvl w:val="0"/>
          <w:numId w:val="8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0005">
        <w:rPr>
          <w:rFonts w:ascii="Times New Roman" w:hAnsi="Times New Roman"/>
          <w:sz w:val="28"/>
          <w:szCs w:val="28"/>
        </w:rPr>
        <w:t>Хриков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 Є. М. Управління навчальним закладом: </w:t>
      </w:r>
      <w:proofErr w:type="spellStart"/>
      <w:r w:rsidRPr="00F50005">
        <w:rPr>
          <w:rFonts w:ascii="Times New Roman" w:hAnsi="Times New Roman"/>
          <w:sz w:val="28"/>
          <w:szCs w:val="28"/>
        </w:rPr>
        <w:t>нав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0005">
        <w:rPr>
          <w:rFonts w:ascii="Times New Roman" w:hAnsi="Times New Roman"/>
          <w:sz w:val="28"/>
          <w:szCs w:val="28"/>
        </w:rPr>
        <w:t>посіб</w:t>
      </w:r>
      <w:proofErr w:type="spellEnd"/>
      <w:r w:rsidRPr="00F50005">
        <w:rPr>
          <w:rFonts w:ascii="Times New Roman" w:hAnsi="Times New Roman"/>
          <w:sz w:val="28"/>
          <w:szCs w:val="28"/>
        </w:rPr>
        <w:t xml:space="preserve">. / Є. М. </w:t>
      </w:r>
      <w:proofErr w:type="spellStart"/>
      <w:r w:rsidRPr="00F50005">
        <w:rPr>
          <w:rFonts w:ascii="Times New Roman" w:hAnsi="Times New Roman"/>
          <w:sz w:val="28"/>
          <w:szCs w:val="28"/>
        </w:rPr>
        <w:t>Хриков</w:t>
      </w:r>
      <w:proofErr w:type="spellEnd"/>
      <w:r w:rsidRPr="00F50005">
        <w:rPr>
          <w:rFonts w:ascii="Times New Roman" w:hAnsi="Times New Roman"/>
          <w:sz w:val="28"/>
          <w:szCs w:val="28"/>
        </w:rPr>
        <w:t>. – К.: Знання, 2006. – 365 с.</w:t>
      </w:r>
    </w:p>
    <w:p w:rsidR="006E6698" w:rsidRPr="00F50005" w:rsidRDefault="006E6698" w:rsidP="004B6454">
      <w:pPr>
        <w:pStyle w:val="a4"/>
        <w:numPr>
          <w:ilvl w:val="0"/>
          <w:numId w:val="8"/>
        </w:numPr>
        <w:spacing w:after="0" w:line="360" w:lineRule="auto"/>
        <w:ind w:left="567" w:hanging="567"/>
        <w:jc w:val="both"/>
        <w:rPr>
          <w:rStyle w:val="a7"/>
          <w:rFonts w:ascii="Times New Roman" w:hAnsi="Times New Roman"/>
          <w:color w:val="auto"/>
          <w:sz w:val="28"/>
          <w:szCs w:val="28"/>
          <w:u w:val="none"/>
        </w:rPr>
      </w:pPr>
      <w:proofErr w:type="spellStart"/>
      <w:r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Хуберт</w:t>
      </w:r>
      <w:proofErr w:type="spellEnd"/>
      <w:r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К. </w:t>
      </w:r>
      <w:proofErr w:type="spellStart"/>
      <w:r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Рамперсад</w:t>
      </w:r>
      <w:proofErr w:type="spellEnd"/>
      <w:r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60937"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Опір</w:t>
      </w:r>
      <w:r w:rsidR="00D60937"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50005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змінам та його подолання</w:t>
      </w:r>
      <w:r w:rsidR="00135E58">
        <w:rPr>
          <w:rStyle w:val="ac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F50005">
        <w:rPr>
          <w:rFonts w:ascii="Times New Roman" w:hAnsi="Times New Roman"/>
          <w:color w:val="000000"/>
          <w:sz w:val="28"/>
          <w:szCs w:val="28"/>
        </w:rPr>
        <w:t xml:space="preserve">Режим доступу: </w:t>
      </w:r>
      <w:hyperlink r:id="rId19" w:history="1">
        <w:r w:rsidRPr="00F50005">
          <w:rPr>
            <w:rStyle w:val="a7"/>
            <w:rFonts w:ascii="Times New Roman" w:hAnsi="Times New Roman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>http://alls.in.ua/41274-opir-zminam-ta-jjogo-podolannya.html</w:t>
        </w:r>
      </w:hyperlink>
    </w:p>
    <w:p w:rsidR="00135E58" w:rsidRPr="00135E58" w:rsidRDefault="00135E58" w:rsidP="004B6454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sz w:val="28"/>
          <w:szCs w:val="28"/>
        </w:rPr>
        <w:t xml:space="preserve">20. </w:t>
      </w:r>
      <w:r w:rsidR="00211CCB" w:rsidRPr="00135E58">
        <w:rPr>
          <w:rFonts w:ascii="Times New Roman" w:hAnsi="Times New Roman"/>
          <w:sz w:val="28"/>
          <w:szCs w:val="28"/>
        </w:rPr>
        <w:t xml:space="preserve">Найбільший перелік синонімів та антонімів, відмінків до слова «оновлювати», [Електронний ресурс], Режим доступу: </w:t>
      </w:r>
      <w:r>
        <w:rPr>
          <w:rFonts w:ascii="Times New Roman" w:hAnsi="Times New Roman"/>
          <w:color w:val="222222"/>
        </w:rPr>
        <w:fldChar w:fldCharType="begin"/>
      </w:r>
      <w:r w:rsidRPr="00135E58">
        <w:rPr>
          <w:rFonts w:ascii="Times New Roman" w:hAnsi="Times New Roman"/>
          <w:color w:val="222222"/>
        </w:rPr>
        <w:instrText xml:space="preserve"> HYPERLINK "</w:instrText>
      </w:r>
    </w:p>
    <w:p w:rsidR="00135E58" w:rsidRPr="007114EB" w:rsidRDefault="00135E58" w:rsidP="00F50005">
      <w:pPr>
        <w:shd w:val="clear" w:color="auto" w:fill="FFFFFF"/>
        <w:spacing w:after="0" w:line="360" w:lineRule="auto"/>
        <w:ind w:left="567" w:hanging="567"/>
        <w:jc w:val="both"/>
        <w:rPr>
          <w:rStyle w:val="a7"/>
          <w:rFonts w:ascii="Times New Roman" w:hAnsi="Times New Roman" w:cs="Times New Roman"/>
        </w:rPr>
      </w:pPr>
      <w:r w:rsidRPr="00135E58">
        <w:rPr>
          <w:rFonts w:ascii="Times New Roman" w:hAnsi="Times New Roman"/>
          <w:color w:val="222222"/>
          <w:sz w:val="28"/>
          <w:szCs w:val="28"/>
        </w:rPr>
        <w:instrText>https://uk.worldwidedictionary.org › оновлювати</w:instrText>
      </w:r>
      <w:r>
        <w:rPr>
          <w:rFonts w:ascii="Times New Roman" w:hAnsi="Times New Roman" w:cs="Times New Roman"/>
          <w:color w:val="222222"/>
        </w:rPr>
        <w:instrText xml:space="preserve">" </w:instrText>
      </w:r>
      <w:r>
        <w:rPr>
          <w:rFonts w:ascii="Times New Roman" w:hAnsi="Times New Roman" w:cs="Times New Roman"/>
          <w:color w:val="222222"/>
        </w:rPr>
        <w:fldChar w:fldCharType="separate"/>
      </w:r>
    </w:p>
    <w:p w:rsidR="00E37700" w:rsidRPr="00F50005" w:rsidRDefault="00135E58" w:rsidP="00F50005">
      <w:pPr>
        <w:pStyle w:val="a4"/>
        <w:spacing w:after="0" w:line="360" w:lineRule="auto"/>
        <w:ind w:left="567"/>
        <w:jc w:val="both"/>
        <w:rPr>
          <w:rFonts w:ascii="Times New Roman" w:hAnsi="Times New Roman"/>
          <w:color w:val="222222"/>
        </w:rPr>
      </w:pPr>
      <w:r w:rsidRPr="007114EB">
        <w:rPr>
          <w:rStyle w:val="a7"/>
          <w:rFonts w:ascii="Times New Roman" w:hAnsi="Times New Roman"/>
          <w:sz w:val="28"/>
          <w:szCs w:val="28"/>
        </w:rPr>
        <w:t>https://uk.worldwidedictionary.org › оновлювати</w:t>
      </w:r>
      <w:r>
        <w:rPr>
          <w:rFonts w:ascii="Times New Roman" w:hAnsi="Times New Roman"/>
          <w:color w:val="222222"/>
        </w:rPr>
        <w:fldChar w:fldCharType="end"/>
      </w:r>
    </w:p>
    <w:p w:rsidR="00F225DE" w:rsidRPr="00135E58" w:rsidRDefault="00F225DE" w:rsidP="004B6454">
      <w:pPr>
        <w:pStyle w:val="a4"/>
        <w:numPr>
          <w:ilvl w:val="0"/>
          <w:numId w:val="9"/>
        </w:numPr>
        <w:tabs>
          <w:tab w:val="left" w:pos="567"/>
        </w:tabs>
        <w:spacing w:after="0" w:line="360" w:lineRule="auto"/>
        <w:ind w:hanging="720"/>
        <w:jc w:val="both"/>
        <w:rPr>
          <w:rStyle w:val="a7"/>
          <w:rFonts w:ascii="Times New Roman" w:hAnsi="Times New Roman"/>
          <w:color w:val="auto"/>
          <w:sz w:val="28"/>
          <w:szCs w:val="28"/>
          <w:u w:val="none"/>
        </w:rPr>
      </w:pPr>
      <w:r w:rsidRPr="00135E58">
        <w:rPr>
          <w:rFonts w:ascii="Times New Roman" w:hAnsi="Times New Roman"/>
          <w:sz w:val="28"/>
          <w:szCs w:val="28"/>
        </w:rPr>
        <w:t xml:space="preserve">Шевченко І.Б. Управління змінами: </w:t>
      </w:r>
      <w:proofErr w:type="spellStart"/>
      <w:r w:rsidRPr="00135E58">
        <w:rPr>
          <w:rFonts w:ascii="Times New Roman" w:hAnsi="Times New Roman"/>
          <w:sz w:val="28"/>
          <w:szCs w:val="28"/>
        </w:rPr>
        <w:t>Навч</w:t>
      </w:r>
      <w:proofErr w:type="spellEnd"/>
      <w:r w:rsidRPr="00135E58">
        <w:rPr>
          <w:rFonts w:ascii="Times New Roman" w:hAnsi="Times New Roman"/>
          <w:sz w:val="28"/>
          <w:szCs w:val="28"/>
        </w:rPr>
        <w:t>. посібник для студентів вищих навчальних закладів /</w:t>
      </w:r>
      <w:proofErr w:type="spellStart"/>
      <w:r w:rsidRPr="00135E58">
        <w:rPr>
          <w:rFonts w:ascii="Times New Roman" w:hAnsi="Times New Roman"/>
          <w:sz w:val="28"/>
          <w:szCs w:val="28"/>
        </w:rPr>
        <w:t>І.Б.Шевченко</w:t>
      </w:r>
      <w:proofErr w:type="spellEnd"/>
      <w:r w:rsidRPr="00135E58">
        <w:rPr>
          <w:rFonts w:ascii="Times New Roman" w:hAnsi="Times New Roman"/>
          <w:sz w:val="28"/>
          <w:szCs w:val="28"/>
        </w:rPr>
        <w:t xml:space="preserve"> </w:t>
      </w:r>
      <w:r w:rsidR="00CE1D94" w:rsidRPr="00135E58">
        <w:rPr>
          <w:rFonts w:ascii="Times New Roman" w:hAnsi="Times New Roman"/>
          <w:sz w:val="28"/>
          <w:szCs w:val="28"/>
        </w:rPr>
        <w:t>- Київ: НТУУ «КПІ» Політехніка, 2015. – 231</w:t>
      </w:r>
      <w:r w:rsidR="0046273B" w:rsidRPr="00135E58">
        <w:rPr>
          <w:rFonts w:ascii="Times New Roman" w:hAnsi="Times New Roman"/>
          <w:sz w:val="28"/>
          <w:szCs w:val="28"/>
        </w:rPr>
        <w:t xml:space="preserve"> </w:t>
      </w:r>
      <w:r w:rsidR="00CE1D94" w:rsidRPr="00135E58">
        <w:rPr>
          <w:rFonts w:ascii="Times New Roman" w:hAnsi="Times New Roman"/>
          <w:sz w:val="28"/>
          <w:szCs w:val="28"/>
        </w:rPr>
        <w:t>с.</w:t>
      </w:r>
      <w:r w:rsidRPr="00135E58">
        <w:rPr>
          <w:rFonts w:ascii="Times New Roman" w:hAnsi="Times New Roman"/>
          <w:sz w:val="28"/>
          <w:szCs w:val="28"/>
        </w:rPr>
        <w:t xml:space="preserve"> </w:t>
      </w:r>
      <w:r w:rsidR="004824E3" w:rsidRPr="00135E58">
        <w:rPr>
          <w:rFonts w:ascii="Times New Roman" w:hAnsi="Times New Roman"/>
          <w:sz w:val="28"/>
          <w:szCs w:val="28"/>
        </w:rPr>
        <w:t xml:space="preserve">Режим доступу </w:t>
      </w:r>
      <w:hyperlink r:id="rId20" w:history="1">
        <w:r w:rsidR="00CE1D94" w:rsidRPr="00135E58">
          <w:rPr>
            <w:rStyle w:val="a7"/>
            <w:rFonts w:ascii="Times New Roman" w:hAnsi="Times New Roman"/>
            <w:sz w:val="28"/>
            <w:szCs w:val="28"/>
          </w:rPr>
          <w:t>http://www.dut.edu.ua/uploads/l_1603_65256919.pdf</w:t>
        </w:r>
      </w:hyperlink>
      <w:bookmarkEnd w:id="0"/>
    </w:p>
    <w:sectPr w:rsidR="00F225DE" w:rsidRPr="00135E58" w:rsidSect="001E04A0">
      <w:headerReference w:type="default" r:id="rId21"/>
      <w:footerReference w:type="default" r:id="rId22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FBA" w:rsidRDefault="00CC6FBA" w:rsidP="001E04A0">
      <w:pPr>
        <w:spacing w:after="0" w:line="240" w:lineRule="auto"/>
      </w:pPr>
      <w:r>
        <w:separator/>
      </w:r>
    </w:p>
  </w:endnote>
  <w:endnote w:type="continuationSeparator" w:id="0">
    <w:p w:rsidR="00CC6FBA" w:rsidRDefault="00CC6FBA" w:rsidP="001E0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39F" w:rsidRDefault="00F3239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FBA" w:rsidRDefault="00CC6FBA" w:rsidP="001E04A0">
      <w:pPr>
        <w:spacing w:after="0" w:line="240" w:lineRule="auto"/>
      </w:pPr>
      <w:r>
        <w:separator/>
      </w:r>
    </w:p>
  </w:footnote>
  <w:footnote w:type="continuationSeparator" w:id="0">
    <w:p w:rsidR="00CC6FBA" w:rsidRDefault="00CC6FBA" w:rsidP="001E0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39F" w:rsidRDefault="00F3239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0F00"/>
    <w:multiLevelType w:val="hybridMultilevel"/>
    <w:tmpl w:val="5C687BC4"/>
    <w:lvl w:ilvl="0" w:tplc="238E4A98">
      <w:start w:val="1"/>
      <w:numFmt w:val="bullet"/>
      <w:lvlText w:val="-"/>
      <w:lvlJc w:val="left"/>
      <w:pPr>
        <w:ind w:left="1287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CD16CD"/>
    <w:multiLevelType w:val="hybridMultilevel"/>
    <w:tmpl w:val="F1FE3132"/>
    <w:lvl w:ilvl="0" w:tplc="07D6E600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0C879F1"/>
    <w:multiLevelType w:val="hybridMultilevel"/>
    <w:tmpl w:val="B2388266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F41E0"/>
    <w:multiLevelType w:val="hybridMultilevel"/>
    <w:tmpl w:val="C19609F0"/>
    <w:lvl w:ilvl="0" w:tplc="7B0E43C0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1DE6B8C"/>
    <w:multiLevelType w:val="hybridMultilevel"/>
    <w:tmpl w:val="97A2AD72"/>
    <w:lvl w:ilvl="0" w:tplc="B7BA0A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F4474F"/>
    <w:multiLevelType w:val="hybridMultilevel"/>
    <w:tmpl w:val="32FC6F0C"/>
    <w:lvl w:ilvl="0" w:tplc="0422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F5415A"/>
    <w:multiLevelType w:val="hybridMultilevel"/>
    <w:tmpl w:val="AB9E7056"/>
    <w:lvl w:ilvl="0" w:tplc="7B0E43C0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BE471B8"/>
    <w:multiLevelType w:val="hybridMultilevel"/>
    <w:tmpl w:val="CBA4D7EE"/>
    <w:lvl w:ilvl="0" w:tplc="07D6E600">
      <w:start w:val="1"/>
      <w:numFmt w:val="bullet"/>
      <w:lvlText w:val="-"/>
      <w:lvlJc w:val="left"/>
      <w:pPr>
        <w:ind w:left="456" w:hanging="456"/>
      </w:pPr>
      <w:rPr>
        <w:rFonts w:ascii="Symbol" w:hAnsi="Symbol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D36E7F"/>
    <w:multiLevelType w:val="hybridMultilevel"/>
    <w:tmpl w:val="BC18847E"/>
    <w:lvl w:ilvl="0" w:tplc="5F80363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851"/>
    <w:rsid w:val="00000981"/>
    <w:rsid w:val="0001325D"/>
    <w:rsid w:val="00014588"/>
    <w:rsid w:val="00015ACA"/>
    <w:rsid w:val="00021491"/>
    <w:rsid w:val="00022162"/>
    <w:rsid w:val="000256C2"/>
    <w:rsid w:val="00026654"/>
    <w:rsid w:val="00031CB9"/>
    <w:rsid w:val="00032931"/>
    <w:rsid w:val="000341BF"/>
    <w:rsid w:val="0003648D"/>
    <w:rsid w:val="00036513"/>
    <w:rsid w:val="00037F60"/>
    <w:rsid w:val="00043AE1"/>
    <w:rsid w:val="000640CA"/>
    <w:rsid w:val="00066BD6"/>
    <w:rsid w:val="000800BC"/>
    <w:rsid w:val="0008303A"/>
    <w:rsid w:val="0008416A"/>
    <w:rsid w:val="00091C72"/>
    <w:rsid w:val="00094137"/>
    <w:rsid w:val="00095554"/>
    <w:rsid w:val="00095FB1"/>
    <w:rsid w:val="000A3450"/>
    <w:rsid w:val="000A3B42"/>
    <w:rsid w:val="000A6712"/>
    <w:rsid w:val="000B26C6"/>
    <w:rsid w:val="000C46BD"/>
    <w:rsid w:val="000D1E0C"/>
    <w:rsid w:val="000D70B5"/>
    <w:rsid w:val="000D7458"/>
    <w:rsid w:val="000D78EB"/>
    <w:rsid w:val="000E079F"/>
    <w:rsid w:val="000E34A2"/>
    <w:rsid w:val="000E4758"/>
    <w:rsid w:val="000E52CE"/>
    <w:rsid w:val="000F0E23"/>
    <w:rsid w:val="000F1D08"/>
    <w:rsid w:val="000F2095"/>
    <w:rsid w:val="000F7254"/>
    <w:rsid w:val="001015F6"/>
    <w:rsid w:val="00104646"/>
    <w:rsid w:val="00104776"/>
    <w:rsid w:val="00104B72"/>
    <w:rsid w:val="00105FC6"/>
    <w:rsid w:val="001063D2"/>
    <w:rsid w:val="0011681B"/>
    <w:rsid w:val="001176EB"/>
    <w:rsid w:val="00131387"/>
    <w:rsid w:val="00132CC5"/>
    <w:rsid w:val="00135C71"/>
    <w:rsid w:val="00135E58"/>
    <w:rsid w:val="00140C3F"/>
    <w:rsid w:val="00142027"/>
    <w:rsid w:val="001431D7"/>
    <w:rsid w:val="00143562"/>
    <w:rsid w:val="0015047E"/>
    <w:rsid w:val="00154503"/>
    <w:rsid w:val="001557A4"/>
    <w:rsid w:val="00162430"/>
    <w:rsid w:val="00164728"/>
    <w:rsid w:val="0017589D"/>
    <w:rsid w:val="001759DE"/>
    <w:rsid w:val="00181164"/>
    <w:rsid w:val="001861B3"/>
    <w:rsid w:val="001921F9"/>
    <w:rsid w:val="00197149"/>
    <w:rsid w:val="001A3AB4"/>
    <w:rsid w:val="001A7E05"/>
    <w:rsid w:val="001C0084"/>
    <w:rsid w:val="001D4581"/>
    <w:rsid w:val="001D6BB4"/>
    <w:rsid w:val="001D6DF1"/>
    <w:rsid w:val="001E04A0"/>
    <w:rsid w:val="001E48E8"/>
    <w:rsid w:val="001F730B"/>
    <w:rsid w:val="001F7988"/>
    <w:rsid w:val="001F7BC3"/>
    <w:rsid w:val="00201026"/>
    <w:rsid w:val="00204844"/>
    <w:rsid w:val="002117E7"/>
    <w:rsid w:val="00211CCB"/>
    <w:rsid w:val="00214CE4"/>
    <w:rsid w:val="00231F3E"/>
    <w:rsid w:val="0023479A"/>
    <w:rsid w:val="00246DE9"/>
    <w:rsid w:val="002478BB"/>
    <w:rsid w:val="00256A14"/>
    <w:rsid w:val="002701C0"/>
    <w:rsid w:val="00277748"/>
    <w:rsid w:val="00286DF3"/>
    <w:rsid w:val="002906B9"/>
    <w:rsid w:val="00291A79"/>
    <w:rsid w:val="002A0F42"/>
    <w:rsid w:val="002A29DF"/>
    <w:rsid w:val="002A5A40"/>
    <w:rsid w:val="002A6AF9"/>
    <w:rsid w:val="002B371E"/>
    <w:rsid w:val="002C44B2"/>
    <w:rsid w:val="002C45CF"/>
    <w:rsid w:val="002C6ECA"/>
    <w:rsid w:val="002C6F32"/>
    <w:rsid w:val="002D083C"/>
    <w:rsid w:val="002D3B25"/>
    <w:rsid w:val="002D4C82"/>
    <w:rsid w:val="002D5B59"/>
    <w:rsid w:val="002E30A7"/>
    <w:rsid w:val="002E602F"/>
    <w:rsid w:val="002E672C"/>
    <w:rsid w:val="0030072F"/>
    <w:rsid w:val="00300F85"/>
    <w:rsid w:val="003111E7"/>
    <w:rsid w:val="003119ED"/>
    <w:rsid w:val="0031676D"/>
    <w:rsid w:val="00320029"/>
    <w:rsid w:val="00320CF8"/>
    <w:rsid w:val="00320D5D"/>
    <w:rsid w:val="00323A8D"/>
    <w:rsid w:val="0032463F"/>
    <w:rsid w:val="003275FC"/>
    <w:rsid w:val="00330674"/>
    <w:rsid w:val="00331576"/>
    <w:rsid w:val="003316E8"/>
    <w:rsid w:val="00331D31"/>
    <w:rsid w:val="0033346C"/>
    <w:rsid w:val="00333874"/>
    <w:rsid w:val="00337820"/>
    <w:rsid w:val="00340065"/>
    <w:rsid w:val="00340D25"/>
    <w:rsid w:val="0034210C"/>
    <w:rsid w:val="003426C5"/>
    <w:rsid w:val="00345C9B"/>
    <w:rsid w:val="003520D0"/>
    <w:rsid w:val="00354518"/>
    <w:rsid w:val="00355C13"/>
    <w:rsid w:val="00363732"/>
    <w:rsid w:val="00363ADF"/>
    <w:rsid w:val="00365C6F"/>
    <w:rsid w:val="00366A79"/>
    <w:rsid w:val="003720B2"/>
    <w:rsid w:val="00374712"/>
    <w:rsid w:val="003766F7"/>
    <w:rsid w:val="003779DF"/>
    <w:rsid w:val="00393753"/>
    <w:rsid w:val="00393A37"/>
    <w:rsid w:val="003A2CC3"/>
    <w:rsid w:val="003A59FE"/>
    <w:rsid w:val="003A5F12"/>
    <w:rsid w:val="003A7937"/>
    <w:rsid w:val="003B17C9"/>
    <w:rsid w:val="003B25C6"/>
    <w:rsid w:val="003B5F66"/>
    <w:rsid w:val="003C0B3A"/>
    <w:rsid w:val="003C37FA"/>
    <w:rsid w:val="003C6181"/>
    <w:rsid w:val="003C654A"/>
    <w:rsid w:val="003C729E"/>
    <w:rsid w:val="003C7FC7"/>
    <w:rsid w:val="003D3746"/>
    <w:rsid w:val="003D57B1"/>
    <w:rsid w:val="003D7A3D"/>
    <w:rsid w:val="003E0F33"/>
    <w:rsid w:val="003E12A4"/>
    <w:rsid w:val="003E2515"/>
    <w:rsid w:val="003E67F6"/>
    <w:rsid w:val="003E6C79"/>
    <w:rsid w:val="003F30FD"/>
    <w:rsid w:val="003F45D8"/>
    <w:rsid w:val="003F467E"/>
    <w:rsid w:val="003F5780"/>
    <w:rsid w:val="003F58D9"/>
    <w:rsid w:val="004055F7"/>
    <w:rsid w:val="00411FE5"/>
    <w:rsid w:val="0041289D"/>
    <w:rsid w:val="00413368"/>
    <w:rsid w:val="00420273"/>
    <w:rsid w:val="00420316"/>
    <w:rsid w:val="00420323"/>
    <w:rsid w:val="00424458"/>
    <w:rsid w:val="00430D5E"/>
    <w:rsid w:val="00435833"/>
    <w:rsid w:val="00436488"/>
    <w:rsid w:val="0043791F"/>
    <w:rsid w:val="00442184"/>
    <w:rsid w:val="00450FC9"/>
    <w:rsid w:val="00452D52"/>
    <w:rsid w:val="004541DB"/>
    <w:rsid w:val="004561E4"/>
    <w:rsid w:val="00457C65"/>
    <w:rsid w:val="0046273B"/>
    <w:rsid w:val="00463F29"/>
    <w:rsid w:val="00471BA4"/>
    <w:rsid w:val="00471DFC"/>
    <w:rsid w:val="004737B4"/>
    <w:rsid w:val="00474DEE"/>
    <w:rsid w:val="004758F0"/>
    <w:rsid w:val="00476584"/>
    <w:rsid w:val="004804DE"/>
    <w:rsid w:val="004824E3"/>
    <w:rsid w:val="00482F5B"/>
    <w:rsid w:val="004843B1"/>
    <w:rsid w:val="00486C4B"/>
    <w:rsid w:val="0049458E"/>
    <w:rsid w:val="00497132"/>
    <w:rsid w:val="00497B5C"/>
    <w:rsid w:val="004A1A52"/>
    <w:rsid w:val="004A1B88"/>
    <w:rsid w:val="004B09C0"/>
    <w:rsid w:val="004B2A96"/>
    <w:rsid w:val="004B5763"/>
    <w:rsid w:val="004B62D9"/>
    <w:rsid w:val="004B6454"/>
    <w:rsid w:val="004B6E28"/>
    <w:rsid w:val="004B6EFB"/>
    <w:rsid w:val="004D31EA"/>
    <w:rsid w:val="004E3E33"/>
    <w:rsid w:val="004E480C"/>
    <w:rsid w:val="004F7441"/>
    <w:rsid w:val="00504B96"/>
    <w:rsid w:val="00510A5F"/>
    <w:rsid w:val="0051178E"/>
    <w:rsid w:val="005170D8"/>
    <w:rsid w:val="005201DA"/>
    <w:rsid w:val="00525C38"/>
    <w:rsid w:val="00532508"/>
    <w:rsid w:val="0053470F"/>
    <w:rsid w:val="005370AA"/>
    <w:rsid w:val="00541572"/>
    <w:rsid w:val="00542295"/>
    <w:rsid w:val="005424FD"/>
    <w:rsid w:val="00546E42"/>
    <w:rsid w:val="00550398"/>
    <w:rsid w:val="00551C73"/>
    <w:rsid w:val="00553202"/>
    <w:rsid w:val="00560A05"/>
    <w:rsid w:val="005610D1"/>
    <w:rsid w:val="00570308"/>
    <w:rsid w:val="0057785C"/>
    <w:rsid w:val="00590710"/>
    <w:rsid w:val="005A6464"/>
    <w:rsid w:val="005A7FAA"/>
    <w:rsid w:val="005B155D"/>
    <w:rsid w:val="005B210D"/>
    <w:rsid w:val="005B606F"/>
    <w:rsid w:val="005B7EFA"/>
    <w:rsid w:val="005D3AC2"/>
    <w:rsid w:val="005D58BA"/>
    <w:rsid w:val="005D7FD1"/>
    <w:rsid w:val="005E30CF"/>
    <w:rsid w:val="005F1E6D"/>
    <w:rsid w:val="005F320E"/>
    <w:rsid w:val="00605F44"/>
    <w:rsid w:val="00607DE7"/>
    <w:rsid w:val="0061544D"/>
    <w:rsid w:val="00620B91"/>
    <w:rsid w:val="00622E64"/>
    <w:rsid w:val="00627937"/>
    <w:rsid w:val="00627E0D"/>
    <w:rsid w:val="00630478"/>
    <w:rsid w:val="006403CC"/>
    <w:rsid w:val="00644440"/>
    <w:rsid w:val="0064627F"/>
    <w:rsid w:val="0065049B"/>
    <w:rsid w:val="00653D25"/>
    <w:rsid w:val="00653FFC"/>
    <w:rsid w:val="00656F20"/>
    <w:rsid w:val="00663185"/>
    <w:rsid w:val="0066431C"/>
    <w:rsid w:val="0066614F"/>
    <w:rsid w:val="006700E5"/>
    <w:rsid w:val="0067395D"/>
    <w:rsid w:val="00675967"/>
    <w:rsid w:val="00681D1B"/>
    <w:rsid w:val="00686318"/>
    <w:rsid w:val="006903E3"/>
    <w:rsid w:val="006911B5"/>
    <w:rsid w:val="006914E4"/>
    <w:rsid w:val="00693DB8"/>
    <w:rsid w:val="006944D7"/>
    <w:rsid w:val="0069753E"/>
    <w:rsid w:val="006A18DA"/>
    <w:rsid w:val="006A2744"/>
    <w:rsid w:val="006A4019"/>
    <w:rsid w:val="006A4BE0"/>
    <w:rsid w:val="006B4A85"/>
    <w:rsid w:val="006B6D19"/>
    <w:rsid w:val="006C0439"/>
    <w:rsid w:val="006C1702"/>
    <w:rsid w:val="006C3D41"/>
    <w:rsid w:val="006C6E04"/>
    <w:rsid w:val="006C7C0C"/>
    <w:rsid w:val="006D5345"/>
    <w:rsid w:val="006D68FE"/>
    <w:rsid w:val="006D7630"/>
    <w:rsid w:val="006E2824"/>
    <w:rsid w:val="006E4B61"/>
    <w:rsid w:val="006E5ABE"/>
    <w:rsid w:val="006E6698"/>
    <w:rsid w:val="006F2B4F"/>
    <w:rsid w:val="006F56D7"/>
    <w:rsid w:val="006F77DB"/>
    <w:rsid w:val="00700EF9"/>
    <w:rsid w:val="00710EEA"/>
    <w:rsid w:val="0071799C"/>
    <w:rsid w:val="00725D55"/>
    <w:rsid w:val="00731B00"/>
    <w:rsid w:val="007329DE"/>
    <w:rsid w:val="007344AE"/>
    <w:rsid w:val="00736A52"/>
    <w:rsid w:val="00736BFE"/>
    <w:rsid w:val="00741D05"/>
    <w:rsid w:val="007430C4"/>
    <w:rsid w:val="007434B0"/>
    <w:rsid w:val="00747292"/>
    <w:rsid w:val="00751DA9"/>
    <w:rsid w:val="00751E31"/>
    <w:rsid w:val="007573C1"/>
    <w:rsid w:val="00757E42"/>
    <w:rsid w:val="0076268C"/>
    <w:rsid w:val="00765779"/>
    <w:rsid w:val="0076641E"/>
    <w:rsid w:val="00771C8D"/>
    <w:rsid w:val="007800C0"/>
    <w:rsid w:val="00782771"/>
    <w:rsid w:val="0078392D"/>
    <w:rsid w:val="00786B43"/>
    <w:rsid w:val="00791DEF"/>
    <w:rsid w:val="00795DA9"/>
    <w:rsid w:val="007972DC"/>
    <w:rsid w:val="007B1FD4"/>
    <w:rsid w:val="007B38FC"/>
    <w:rsid w:val="007B4B97"/>
    <w:rsid w:val="007B697E"/>
    <w:rsid w:val="007C1845"/>
    <w:rsid w:val="007C4474"/>
    <w:rsid w:val="007C6ABA"/>
    <w:rsid w:val="007C73CB"/>
    <w:rsid w:val="007C7C07"/>
    <w:rsid w:val="007C7E4A"/>
    <w:rsid w:val="007D12B7"/>
    <w:rsid w:val="007D24C1"/>
    <w:rsid w:val="007D5BD0"/>
    <w:rsid w:val="007E0B68"/>
    <w:rsid w:val="007E15FD"/>
    <w:rsid w:val="007E377E"/>
    <w:rsid w:val="007E4AB2"/>
    <w:rsid w:val="00800AFC"/>
    <w:rsid w:val="00800FD7"/>
    <w:rsid w:val="0080233C"/>
    <w:rsid w:val="00802579"/>
    <w:rsid w:val="00802FB7"/>
    <w:rsid w:val="0080314A"/>
    <w:rsid w:val="008057DD"/>
    <w:rsid w:val="0081198A"/>
    <w:rsid w:val="00814025"/>
    <w:rsid w:val="0081701A"/>
    <w:rsid w:val="008179C6"/>
    <w:rsid w:val="00822497"/>
    <w:rsid w:val="00835D59"/>
    <w:rsid w:val="00843377"/>
    <w:rsid w:val="00846428"/>
    <w:rsid w:val="00850E6F"/>
    <w:rsid w:val="00852E5C"/>
    <w:rsid w:val="00854F44"/>
    <w:rsid w:val="00857DF1"/>
    <w:rsid w:val="0086397C"/>
    <w:rsid w:val="00876B27"/>
    <w:rsid w:val="00876CF2"/>
    <w:rsid w:val="00883D38"/>
    <w:rsid w:val="0088685A"/>
    <w:rsid w:val="0088699E"/>
    <w:rsid w:val="00894D19"/>
    <w:rsid w:val="008968E5"/>
    <w:rsid w:val="008A19CD"/>
    <w:rsid w:val="008A200E"/>
    <w:rsid w:val="008A3024"/>
    <w:rsid w:val="008A69BD"/>
    <w:rsid w:val="008B06DC"/>
    <w:rsid w:val="008B2B18"/>
    <w:rsid w:val="008B340A"/>
    <w:rsid w:val="008B3B38"/>
    <w:rsid w:val="008B46FD"/>
    <w:rsid w:val="008B498D"/>
    <w:rsid w:val="008B649C"/>
    <w:rsid w:val="008B7FB7"/>
    <w:rsid w:val="008C7878"/>
    <w:rsid w:val="008C7D40"/>
    <w:rsid w:val="008D76D5"/>
    <w:rsid w:val="008E4D53"/>
    <w:rsid w:val="008E5F56"/>
    <w:rsid w:val="008E68BA"/>
    <w:rsid w:val="008E7DBC"/>
    <w:rsid w:val="008F0F9B"/>
    <w:rsid w:val="008F5D93"/>
    <w:rsid w:val="00900FFA"/>
    <w:rsid w:val="00903D17"/>
    <w:rsid w:val="0090528C"/>
    <w:rsid w:val="00910780"/>
    <w:rsid w:val="0091187D"/>
    <w:rsid w:val="00911C20"/>
    <w:rsid w:val="009145A6"/>
    <w:rsid w:val="009219CB"/>
    <w:rsid w:val="009315BB"/>
    <w:rsid w:val="00936565"/>
    <w:rsid w:val="00936DDA"/>
    <w:rsid w:val="009374A9"/>
    <w:rsid w:val="00942F6C"/>
    <w:rsid w:val="00944C5A"/>
    <w:rsid w:val="00962921"/>
    <w:rsid w:val="00965BE3"/>
    <w:rsid w:val="00967BE8"/>
    <w:rsid w:val="00974C06"/>
    <w:rsid w:val="009813C2"/>
    <w:rsid w:val="00992620"/>
    <w:rsid w:val="00997CCF"/>
    <w:rsid w:val="009A00F7"/>
    <w:rsid w:val="009A2D6E"/>
    <w:rsid w:val="009A5D1B"/>
    <w:rsid w:val="009A69D3"/>
    <w:rsid w:val="009A7291"/>
    <w:rsid w:val="009B1B28"/>
    <w:rsid w:val="009B2B59"/>
    <w:rsid w:val="009B4A06"/>
    <w:rsid w:val="009B744C"/>
    <w:rsid w:val="009C3B76"/>
    <w:rsid w:val="009C40F3"/>
    <w:rsid w:val="009C4213"/>
    <w:rsid w:val="009C5659"/>
    <w:rsid w:val="009D1A7D"/>
    <w:rsid w:val="009D4651"/>
    <w:rsid w:val="009E4631"/>
    <w:rsid w:val="009E6851"/>
    <w:rsid w:val="009E79AA"/>
    <w:rsid w:val="009F1B5C"/>
    <w:rsid w:val="009F3723"/>
    <w:rsid w:val="009F3C37"/>
    <w:rsid w:val="009F3C3E"/>
    <w:rsid w:val="009F4414"/>
    <w:rsid w:val="00A0454F"/>
    <w:rsid w:val="00A04B58"/>
    <w:rsid w:val="00A06193"/>
    <w:rsid w:val="00A06232"/>
    <w:rsid w:val="00A12128"/>
    <w:rsid w:val="00A14C4D"/>
    <w:rsid w:val="00A15807"/>
    <w:rsid w:val="00A32D03"/>
    <w:rsid w:val="00A45A4E"/>
    <w:rsid w:val="00A5490A"/>
    <w:rsid w:val="00A55212"/>
    <w:rsid w:val="00A55D18"/>
    <w:rsid w:val="00A60E38"/>
    <w:rsid w:val="00A61F14"/>
    <w:rsid w:val="00A64074"/>
    <w:rsid w:val="00A67361"/>
    <w:rsid w:val="00A734DC"/>
    <w:rsid w:val="00A7682A"/>
    <w:rsid w:val="00A81BCA"/>
    <w:rsid w:val="00A82997"/>
    <w:rsid w:val="00A83763"/>
    <w:rsid w:val="00A84F7B"/>
    <w:rsid w:val="00A861C1"/>
    <w:rsid w:val="00A93715"/>
    <w:rsid w:val="00A95252"/>
    <w:rsid w:val="00A974A4"/>
    <w:rsid w:val="00AA124A"/>
    <w:rsid w:val="00AB0D79"/>
    <w:rsid w:val="00AB662D"/>
    <w:rsid w:val="00AC00DA"/>
    <w:rsid w:val="00AC1004"/>
    <w:rsid w:val="00AC330F"/>
    <w:rsid w:val="00AC71C1"/>
    <w:rsid w:val="00AC7519"/>
    <w:rsid w:val="00AD24EE"/>
    <w:rsid w:val="00AD71A2"/>
    <w:rsid w:val="00AD755F"/>
    <w:rsid w:val="00AE3640"/>
    <w:rsid w:val="00AE4154"/>
    <w:rsid w:val="00AE45BC"/>
    <w:rsid w:val="00AE5117"/>
    <w:rsid w:val="00AE779E"/>
    <w:rsid w:val="00AF0ECA"/>
    <w:rsid w:val="00AF2B49"/>
    <w:rsid w:val="00AF61A2"/>
    <w:rsid w:val="00AF6C57"/>
    <w:rsid w:val="00AF769B"/>
    <w:rsid w:val="00B01C61"/>
    <w:rsid w:val="00B064CE"/>
    <w:rsid w:val="00B106B1"/>
    <w:rsid w:val="00B13085"/>
    <w:rsid w:val="00B15D6C"/>
    <w:rsid w:val="00B2331A"/>
    <w:rsid w:val="00B247C0"/>
    <w:rsid w:val="00B276DC"/>
    <w:rsid w:val="00B31155"/>
    <w:rsid w:val="00B45522"/>
    <w:rsid w:val="00B47070"/>
    <w:rsid w:val="00B47D63"/>
    <w:rsid w:val="00B514FE"/>
    <w:rsid w:val="00B54333"/>
    <w:rsid w:val="00B578F4"/>
    <w:rsid w:val="00B57F16"/>
    <w:rsid w:val="00B6197C"/>
    <w:rsid w:val="00B656A1"/>
    <w:rsid w:val="00B73A62"/>
    <w:rsid w:val="00B75447"/>
    <w:rsid w:val="00B75A18"/>
    <w:rsid w:val="00B76DC5"/>
    <w:rsid w:val="00B905D7"/>
    <w:rsid w:val="00BA17EA"/>
    <w:rsid w:val="00BB373C"/>
    <w:rsid w:val="00BB6934"/>
    <w:rsid w:val="00BC071D"/>
    <w:rsid w:val="00BC41B1"/>
    <w:rsid w:val="00BD1D39"/>
    <w:rsid w:val="00BD31BC"/>
    <w:rsid w:val="00BD5A68"/>
    <w:rsid w:val="00BE050C"/>
    <w:rsid w:val="00BE1718"/>
    <w:rsid w:val="00BE322C"/>
    <w:rsid w:val="00BF02B8"/>
    <w:rsid w:val="00BF399C"/>
    <w:rsid w:val="00BF45DB"/>
    <w:rsid w:val="00BF4F23"/>
    <w:rsid w:val="00BF59C2"/>
    <w:rsid w:val="00BF7681"/>
    <w:rsid w:val="00C03A0F"/>
    <w:rsid w:val="00C04738"/>
    <w:rsid w:val="00C14D5B"/>
    <w:rsid w:val="00C166F4"/>
    <w:rsid w:val="00C175B6"/>
    <w:rsid w:val="00C24FD6"/>
    <w:rsid w:val="00C25981"/>
    <w:rsid w:val="00C309E8"/>
    <w:rsid w:val="00C31CD4"/>
    <w:rsid w:val="00C33D07"/>
    <w:rsid w:val="00C36818"/>
    <w:rsid w:val="00C54FFF"/>
    <w:rsid w:val="00C57FC3"/>
    <w:rsid w:val="00C63552"/>
    <w:rsid w:val="00C675AA"/>
    <w:rsid w:val="00C71400"/>
    <w:rsid w:val="00C81DB6"/>
    <w:rsid w:val="00C8610E"/>
    <w:rsid w:val="00C90DB5"/>
    <w:rsid w:val="00C9455A"/>
    <w:rsid w:val="00C974CC"/>
    <w:rsid w:val="00CA301D"/>
    <w:rsid w:val="00CA567D"/>
    <w:rsid w:val="00CB56FD"/>
    <w:rsid w:val="00CB5D98"/>
    <w:rsid w:val="00CC6FBA"/>
    <w:rsid w:val="00CC71D2"/>
    <w:rsid w:val="00CD0A95"/>
    <w:rsid w:val="00CE1D94"/>
    <w:rsid w:val="00CF5CCC"/>
    <w:rsid w:val="00D03C8E"/>
    <w:rsid w:val="00D03EC1"/>
    <w:rsid w:val="00D054A4"/>
    <w:rsid w:val="00D05927"/>
    <w:rsid w:val="00D123E1"/>
    <w:rsid w:val="00D138C0"/>
    <w:rsid w:val="00D27601"/>
    <w:rsid w:val="00D309B6"/>
    <w:rsid w:val="00D35A5E"/>
    <w:rsid w:val="00D44236"/>
    <w:rsid w:val="00D478C6"/>
    <w:rsid w:val="00D4795C"/>
    <w:rsid w:val="00D5278A"/>
    <w:rsid w:val="00D551D9"/>
    <w:rsid w:val="00D56D53"/>
    <w:rsid w:val="00D57003"/>
    <w:rsid w:val="00D60937"/>
    <w:rsid w:val="00D63135"/>
    <w:rsid w:val="00D643B5"/>
    <w:rsid w:val="00D64F24"/>
    <w:rsid w:val="00D6515F"/>
    <w:rsid w:val="00D70CBA"/>
    <w:rsid w:val="00D72A23"/>
    <w:rsid w:val="00D75B7D"/>
    <w:rsid w:val="00D813DF"/>
    <w:rsid w:val="00D847D5"/>
    <w:rsid w:val="00D85235"/>
    <w:rsid w:val="00D86135"/>
    <w:rsid w:val="00D928CA"/>
    <w:rsid w:val="00DA3246"/>
    <w:rsid w:val="00DA5121"/>
    <w:rsid w:val="00DA76C3"/>
    <w:rsid w:val="00DB003F"/>
    <w:rsid w:val="00DB141A"/>
    <w:rsid w:val="00DB3183"/>
    <w:rsid w:val="00DB410F"/>
    <w:rsid w:val="00DC3291"/>
    <w:rsid w:val="00DC6890"/>
    <w:rsid w:val="00DD392B"/>
    <w:rsid w:val="00DD46C7"/>
    <w:rsid w:val="00DD5D3B"/>
    <w:rsid w:val="00DD7B04"/>
    <w:rsid w:val="00DE2F68"/>
    <w:rsid w:val="00DF1CB6"/>
    <w:rsid w:val="00DF4CB9"/>
    <w:rsid w:val="00DF56C0"/>
    <w:rsid w:val="00DF7A37"/>
    <w:rsid w:val="00E01181"/>
    <w:rsid w:val="00E02F9A"/>
    <w:rsid w:val="00E06E83"/>
    <w:rsid w:val="00E11BD9"/>
    <w:rsid w:val="00E133C2"/>
    <w:rsid w:val="00E206F5"/>
    <w:rsid w:val="00E222E9"/>
    <w:rsid w:val="00E23477"/>
    <w:rsid w:val="00E2370F"/>
    <w:rsid w:val="00E25F6B"/>
    <w:rsid w:val="00E30709"/>
    <w:rsid w:val="00E331B8"/>
    <w:rsid w:val="00E33EF7"/>
    <w:rsid w:val="00E35DC8"/>
    <w:rsid w:val="00E36D57"/>
    <w:rsid w:val="00E37439"/>
    <w:rsid w:val="00E37700"/>
    <w:rsid w:val="00E43038"/>
    <w:rsid w:val="00E43BE7"/>
    <w:rsid w:val="00E450D0"/>
    <w:rsid w:val="00E51CB7"/>
    <w:rsid w:val="00E52E9B"/>
    <w:rsid w:val="00E5708B"/>
    <w:rsid w:val="00E57DCE"/>
    <w:rsid w:val="00E74599"/>
    <w:rsid w:val="00E755A4"/>
    <w:rsid w:val="00E7778D"/>
    <w:rsid w:val="00E82C3D"/>
    <w:rsid w:val="00E85B12"/>
    <w:rsid w:val="00E90BE7"/>
    <w:rsid w:val="00E9726D"/>
    <w:rsid w:val="00EA14B9"/>
    <w:rsid w:val="00EA47C0"/>
    <w:rsid w:val="00EC346F"/>
    <w:rsid w:val="00ED25E3"/>
    <w:rsid w:val="00ED4287"/>
    <w:rsid w:val="00ED4EF4"/>
    <w:rsid w:val="00ED658D"/>
    <w:rsid w:val="00ED7666"/>
    <w:rsid w:val="00EE00CE"/>
    <w:rsid w:val="00F00B5A"/>
    <w:rsid w:val="00F01095"/>
    <w:rsid w:val="00F02D7A"/>
    <w:rsid w:val="00F03A64"/>
    <w:rsid w:val="00F137E6"/>
    <w:rsid w:val="00F14E43"/>
    <w:rsid w:val="00F15C47"/>
    <w:rsid w:val="00F223AE"/>
    <w:rsid w:val="00F22479"/>
    <w:rsid w:val="00F225DE"/>
    <w:rsid w:val="00F23CA8"/>
    <w:rsid w:val="00F243B1"/>
    <w:rsid w:val="00F2522C"/>
    <w:rsid w:val="00F27F0D"/>
    <w:rsid w:val="00F31C7B"/>
    <w:rsid w:val="00F3239F"/>
    <w:rsid w:val="00F4057F"/>
    <w:rsid w:val="00F408AD"/>
    <w:rsid w:val="00F41986"/>
    <w:rsid w:val="00F44176"/>
    <w:rsid w:val="00F449FF"/>
    <w:rsid w:val="00F4674A"/>
    <w:rsid w:val="00F46BC5"/>
    <w:rsid w:val="00F50005"/>
    <w:rsid w:val="00F5466D"/>
    <w:rsid w:val="00F613A4"/>
    <w:rsid w:val="00F62637"/>
    <w:rsid w:val="00F67E28"/>
    <w:rsid w:val="00F74BA8"/>
    <w:rsid w:val="00F7527A"/>
    <w:rsid w:val="00F7599D"/>
    <w:rsid w:val="00F765C4"/>
    <w:rsid w:val="00F83222"/>
    <w:rsid w:val="00F8694F"/>
    <w:rsid w:val="00F872F5"/>
    <w:rsid w:val="00F875FE"/>
    <w:rsid w:val="00F95281"/>
    <w:rsid w:val="00F96F52"/>
    <w:rsid w:val="00FA0C99"/>
    <w:rsid w:val="00FA0DEF"/>
    <w:rsid w:val="00FA1CB1"/>
    <w:rsid w:val="00FA74C3"/>
    <w:rsid w:val="00FB0A05"/>
    <w:rsid w:val="00FB10B4"/>
    <w:rsid w:val="00FB48C8"/>
    <w:rsid w:val="00FC107F"/>
    <w:rsid w:val="00FC222E"/>
    <w:rsid w:val="00FC436F"/>
    <w:rsid w:val="00FC56AE"/>
    <w:rsid w:val="00FC6372"/>
    <w:rsid w:val="00FE0C66"/>
    <w:rsid w:val="00FE2750"/>
    <w:rsid w:val="00FE54E7"/>
    <w:rsid w:val="00FF5A7B"/>
    <w:rsid w:val="00FF7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E22EB"/>
  <w15:docId w15:val="{1A0EDEE2-3629-4669-8E47-09117194D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4599"/>
  </w:style>
  <w:style w:type="paragraph" w:styleId="1">
    <w:name w:val="heading 1"/>
    <w:basedOn w:val="a"/>
    <w:next w:val="a"/>
    <w:link w:val="10"/>
    <w:uiPriority w:val="9"/>
    <w:qFormat/>
    <w:rsid w:val="001545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9E6851"/>
    <w:pPr>
      <w:widowControl w:val="0"/>
      <w:autoSpaceDE w:val="0"/>
      <w:autoSpaceDN w:val="0"/>
      <w:adjustRightInd w:val="0"/>
      <w:spacing w:after="0" w:line="490" w:lineRule="exact"/>
      <w:ind w:firstLine="670"/>
      <w:jc w:val="both"/>
    </w:pPr>
    <w:rPr>
      <w:rFonts w:ascii="Century Gothic" w:eastAsia="Times New Roman" w:hAnsi="Century Gothic" w:cs="Times New Roman"/>
      <w:sz w:val="24"/>
      <w:szCs w:val="24"/>
      <w:lang w:val="ru-RU" w:eastAsia="ru-RU"/>
    </w:rPr>
  </w:style>
  <w:style w:type="character" w:customStyle="1" w:styleId="FontStyle39">
    <w:name w:val="Font Style39"/>
    <w:basedOn w:val="a0"/>
    <w:uiPriority w:val="99"/>
    <w:rsid w:val="009E6851"/>
    <w:rPr>
      <w:rFonts w:ascii="Times New Roman" w:hAnsi="Times New Roman" w:cs="Times New Roman"/>
      <w:sz w:val="26"/>
      <w:szCs w:val="26"/>
    </w:rPr>
  </w:style>
  <w:style w:type="character" w:styleId="a3">
    <w:name w:val="Emphasis"/>
    <w:basedOn w:val="a0"/>
    <w:uiPriority w:val="20"/>
    <w:qFormat/>
    <w:rsid w:val="009E6851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11681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37">
    <w:name w:val="Font Style37"/>
    <w:uiPriority w:val="99"/>
    <w:rsid w:val="0011681B"/>
    <w:rPr>
      <w:rFonts w:ascii="Times New Roman" w:hAnsi="Times New Roman"/>
      <w:sz w:val="20"/>
    </w:rPr>
  </w:style>
  <w:style w:type="paragraph" w:styleId="a5">
    <w:name w:val="Normal (Web)"/>
    <w:basedOn w:val="a"/>
    <w:uiPriority w:val="99"/>
    <w:rsid w:val="00E23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No Spacing"/>
    <w:uiPriority w:val="99"/>
    <w:qFormat/>
    <w:rsid w:val="00E23477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ontStyle33">
    <w:name w:val="Font Style33"/>
    <w:basedOn w:val="a0"/>
    <w:uiPriority w:val="99"/>
    <w:rsid w:val="00E23477"/>
    <w:rPr>
      <w:rFonts w:ascii="Times New Roman" w:hAnsi="Times New Roman" w:cs="Times New Roman" w:hint="default"/>
      <w:sz w:val="26"/>
      <w:szCs w:val="26"/>
    </w:rPr>
  </w:style>
  <w:style w:type="character" w:customStyle="1" w:styleId="FontStyle19">
    <w:name w:val="Font Style19"/>
    <w:basedOn w:val="a0"/>
    <w:uiPriority w:val="99"/>
    <w:rsid w:val="00E23477"/>
    <w:rPr>
      <w:rFonts w:ascii="Times New Roman" w:hAnsi="Times New Roman" w:cs="Times New Roman"/>
      <w:b/>
      <w:bCs/>
      <w:sz w:val="20"/>
      <w:szCs w:val="20"/>
    </w:rPr>
  </w:style>
  <w:style w:type="character" w:styleId="a7">
    <w:name w:val="Hyperlink"/>
    <w:basedOn w:val="a0"/>
    <w:uiPriority w:val="99"/>
    <w:unhideWhenUsed/>
    <w:rsid w:val="00135C71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135C71"/>
    <w:rPr>
      <w:i/>
      <w:iCs/>
    </w:rPr>
  </w:style>
  <w:style w:type="character" w:customStyle="1" w:styleId="st">
    <w:name w:val="st"/>
    <w:basedOn w:val="a0"/>
    <w:rsid w:val="00E37700"/>
  </w:style>
  <w:style w:type="paragraph" w:styleId="a8">
    <w:name w:val="header"/>
    <w:basedOn w:val="a"/>
    <w:link w:val="a9"/>
    <w:uiPriority w:val="99"/>
    <w:unhideWhenUsed/>
    <w:rsid w:val="001E04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4A0"/>
  </w:style>
  <w:style w:type="paragraph" w:styleId="aa">
    <w:name w:val="footer"/>
    <w:basedOn w:val="a"/>
    <w:link w:val="ab"/>
    <w:uiPriority w:val="99"/>
    <w:unhideWhenUsed/>
    <w:rsid w:val="001E04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E04A0"/>
  </w:style>
  <w:style w:type="paragraph" w:customStyle="1" w:styleId="p262">
    <w:name w:val="p262"/>
    <w:basedOn w:val="a"/>
    <w:rsid w:val="00D27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97">
    <w:name w:val="p297"/>
    <w:basedOn w:val="a"/>
    <w:rsid w:val="00D27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23">
    <w:name w:val="ft23"/>
    <w:basedOn w:val="a0"/>
    <w:rsid w:val="00D27601"/>
  </w:style>
  <w:style w:type="paragraph" w:customStyle="1" w:styleId="p6">
    <w:name w:val="p6"/>
    <w:basedOn w:val="a"/>
    <w:rsid w:val="00D27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9">
    <w:name w:val="ft9"/>
    <w:basedOn w:val="a0"/>
    <w:rsid w:val="00D27601"/>
  </w:style>
  <w:style w:type="character" w:customStyle="1" w:styleId="ft27">
    <w:name w:val="ft27"/>
    <w:basedOn w:val="a0"/>
    <w:rsid w:val="00D27601"/>
  </w:style>
  <w:style w:type="paragraph" w:customStyle="1" w:styleId="p349">
    <w:name w:val="p349"/>
    <w:basedOn w:val="a"/>
    <w:rsid w:val="00D27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t61">
    <w:name w:val="ft61"/>
    <w:basedOn w:val="a0"/>
    <w:rsid w:val="00D27601"/>
  </w:style>
  <w:style w:type="paragraph" w:customStyle="1" w:styleId="p219">
    <w:name w:val="p219"/>
    <w:basedOn w:val="a"/>
    <w:rsid w:val="00D27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99"/>
    <w:qFormat/>
    <w:rsid w:val="006E6698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5F320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F320E"/>
    <w:rPr>
      <w:rFonts w:ascii="Tahoma" w:eastAsia="Times New Roman" w:hAnsi="Tahoma" w:cs="Tahoma"/>
      <w:sz w:val="16"/>
      <w:szCs w:val="16"/>
    </w:rPr>
  </w:style>
  <w:style w:type="paragraph" w:customStyle="1" w:styleId="11">
    <w:name w:val="Абзац списка1"/>
    <w:basedOn w:val="a"/>
    <w:uiPriority w:val="99"/>
    <w:rsid w:val="005F320E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Textbody">
    <w:name w:val="Text body"/>
    <w:basedOn w:val="a"/>
    <w:uiPriority w:val="99"/>
    <w:rsid w:val="005F320E"/>
    <w:pPr>
      <w:widowControl w:val="0"/>
      <w:suppressAutoHyphens/>
      <w:autoSpaceDN w:val="0"/>
      <w:spacing w:after="120" w:line="240" w:lineRule="auto"/>
    </w:pPr>
    <w:rPr>
      <w:rFonts w:ascii="Times New Roman" w:eastAsia="Times New Roman" w:hAnsi="Times New Roman" w:cs="Tahoma"/>
      <w:kern w:val="3"/>
      <w:sz w:val="24"/>
      <w:szCs w:val="24"/>
      <w:lang w:val="en-US" w:eastAsia="en-US"/>
    </w:rPr>
  </w:style>
  <w:style w:type="paragraph" w:customStyle="1" w:styleId="Style13">
    <w:name w:val="Style13"/>
    <w:basedOn w:val="a"/>
    <w:uiPriority w:val="99"/>
    <w:rsid w:val="005F320E"/>
    <w:pPr>
      <w:widowControl w:val="0"/>
      <w:autoSpaceDE w:val="0"/>
      <w:autoSpaceDN w:val="0"/>
      <w:adjustRightInd w:val="0"/>
      <w:spacing w:after="0" w:line="485" w:lineRule="exact"/>
      <w:ind w:firstLine="377"/>
    </w:pPr>
    <w:rPr>
      <w:rFonts w:ascii="Century Gothic" w:eastAsia="Times New Roman" w:hAnsi="Century Gothic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val="ru-RU" w:eastAsia="ru-RU"/>
    </w:rPr>
  </w:style>
  <w:style w:type="paragraph" w:customStyle="1" w:styleId="style7">
    <w:name w:val="style7"/>
    <w:basedOn w:val="a"/>
    <w:uiPriority w:val="99"/>
    <w:rsid w:val="005F320E"/>
    <w:pPr>
      <w:spacing w:before="100" w:beforeAutospacing="1" w:after="384" w:line="432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3">
    <w:name w:val="Style3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1">
    <w:name w:val="Style11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5">
    <w:name w:val="Style15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36">
    <w:name w:val="Style36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39">
    <w:name w:val="Style39"/>
    <w:basedOn w:val="a"/>
    <w:uiPriority w:val="99"/>
    <w:rsid w:val="005F320E"/>
    <w:pPr>
      <w:widowControl w:val="0"/>
      <w:autoSpaceDE w:val="0"/>
      <w:autoSpaceDN w:val="0"/>
      <w:adjustRightInd w:val="0"/>
      <w:spacing w:after="0" w:line="245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0">
    <w:name w:val="Font Style40"/>
    <w:uiPriority w:val="99"/>
    <w:rsid w:val="005F320E"/>
    <w:rPr>
      <w:rFonts w:ascii="Times New Roman" w:hAnsi="Times New Roman" w:cs="Times New Roman" w:hint="default"/>
      <w:sz w:val="18"/>
      <w:szCs w:val="18"/>
    </w:rPr>
  </w:style>
  <w:style w:type="character" w:customStyle="1" w:styleId="fontstyle21">
    <w:name w:val="fontstyle21"/>
    <w:uiPriority w:val="99"/>
    <w:rsid w:val="005F320E"/>
    <w:rPr>
      <w:rFonts w:ascii="Times New Roman" w:hAnsi="Times New Roman" w:cs="Times New Roman" w:hint="default"/>
    </w:rPr>
  </w:style>
  <w:style w:type="character" w:customStyle="1" w:styleId="fontstyle20">
    <w:name w:val="fontstyle20"/>
    <w:uiPriority w:val="99"/>
    <w:rsid w:val="005F320E"/>
    <w:rPr>
      <w:rFonts w:ascii="Times New Roman" w:hAnsi="Times New Roman" w:cs="Times New Roman" w:hint="default"/>
    </w:rPr>
  </w:style>
  <w:style w:type="character" w:customStyle="1" w:styleId="FontStyle41">
    <w:name w:val="Font Style41"/>
    <w:uiPriority w:val="99"/>
    <w:rsid w:val="005F320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47">
    <w:name w:val="Font Style47"/>
    <w:uiPriority w:val="99"/>
    <w:rsid w:val="005F320E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FontStyle50">
    <w:name w:val="Font Style50"/>
    <w:uiPriority w:val="99"/>
    <w:rsid w:val="005F320E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60">
    <w:name w:val="Font Style60"/>
    <w:uiPriority w:val="99"/>
    <w:rsid w:val="005F320E"/>
    <w:rPr>
      <w:rFonts w:ascii="Franklin Gothic Book" w:hAnsi="Franklin Gothic Book" w:cs="Franklin Gothic Book" w:hint="default"/>
      <w:spacing w:val="-20"/>
      <w:sz w:val="20"/>
      <w:szCs w:val="20"/>
    </w:rPr>
  </w:style>
  <w:style w:type="character" w:customStyle="1" w:styleId="FontStyle61">
    <w:name w:val="Font Style61"/>
    <w:uiPriority w:val="99"/>
    <w:rsid w:val="005F320E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94">
    <w:name w:val="Font Style94"/>
    <w:uiPriority w:val="99"/>
    <w:rsid w:val="005F320E"/>
    <w:rPr>
      <w:rFonts w:ascii="Times New Roman" w:hAnsi="Times New Roman" w:cs="Times New Roman" w:hint="default"/>
      <w:sz w:val="20"/>
      <w:szCs w:val="20"/>
    </w:rPr>
  </w:style>
  <w:style w:type="table" w:styleId="af">
    <w:name w:val="Table Grid"/>
    <w:basedOn w:val="a1"/>
    <w:uiPriority w:val="59"/>
    <w:rsid w:val="00330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5450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0">
    <w:name w:val="Unresolved Mention"/>
    <w:basedOn w:val="a0"/>
    <w:uiPriority w:val="99"/>
    <w:semiHidden/>
    <w:unhideWhenUsed/>
    <w:rsid w:val="00914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8899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5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80185">
          <w:marLeft w:val="30"/>
          <w:marRight w:val="3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2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5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ses.in.ua/journals/2016/7-2016/56.pdf" TargetMode="External"/><Relationship Id="rId13" Type="http://schemas.openxmlformats.org/officeDocument/2006/relationships/hyperlink" Target="https://studfiles.net/preview/5392782/page:15/" TargetMode="External"/><Relationship Id="rId18" Type="http://schemas.openxmlformats.org/officeDocument/2006/relationships/hyperlink" Target="file:///C:/Users/User/Downloads/Vsna_ekon_2016_1_4.pdf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dspace.nau.edu.ua/bitstream/NAU" TargetMode="External"/><Relationship Id="rId17" Type="http://schemas.openxmlformats.org/officeDocument/2006/relationships/hyperlink" Target="http://ena.lp.edu.ua:8080/bitstream/ntb/13291/1/026_Sutn%D1%96st%20ta%20etapi%20up_155_161_714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a.lp.edu.ua" TargetMode="External"/><Relationship Id="rId20" Type="http://schemas.openxmlformats.org/officeDocument/2006/relationships/hyperlink" Target="http://www.dut.edu.ua/uploads/l_1603_65256919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www.infed.org/thinkers/et-lewin.htm.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vlp.com.ua/files/101_0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osvita.ua/school/reform/53666/" TargetMode="External"/><Relationship Id="rId19" Type="http://schemas.openxmlformats.org/officeDocument/2006/relationships/hyperlink" Target="http://alls.in.ua/41274-opir-zminam-ta-jjogo-podolanny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cademy.gov.ua/NMKD/library_nadu/Encycloped_vydanniy/14ff57eb-06bd-4b2b-8bfb-ead7f286d5dd.pdf" TargetMode="External"/><Relationship Id="rId14" Type="http://schemas.openxmlformats.org/officeDocument/2006/relationships/hyperlink" Target="http://www.kbuapa.kharkov.ua/e-book/db/2012-1/doc/1/07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40ED4-66C6-41DE-9573-301A46105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20807</Words>
  <Characters>11860</Characters>
  <Application>Microsoft Office Word</Application>
  <DocSecurity>0</DocSecurity>
  <Lines>98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Світлана Кліменко</cp:lastModifiedBy>
  <cp:revision>6</cp:revision>
  <cp:lastPrinted>2021-08-03T05:42:00Z</cp:lastPrinted>
  <dcterms:created xsi:type="dcterms:W3CDTF">2024-10-20T17:23:00Z</dcterms:created>
  <dcterms:modified xsi:type="dcterms:W3CDTF">2024-10-24T07:29:00Z</dcterms:modified>
</cp:coreProperties>
</file>