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81B" w:rsidRDefault="002D4C82" w:rsidP="002D4C82">
      <w:pPr>
        <w:tabs>
          <w:tab w:val="left" w:pos="284"/>
        </w:tabs>
        <w:spacing w:after="0" w:line="240" w:lineRule="auto"/>
        <w:ind w:left="284" w:hanging="284"/>
        <w:jc w:val="center"/>
        <w:rPr>
          <w:rFonts w:ascii="Times New Roman" w:hAnsi="Times New Roman"/>
          <w:b/>
          <w:sz w:val="28"/>
          <w:szCs w:val="28"/>
        </w:rPr>
      </w:pPr>
      <w:r w:rsidRPr="002D4C82">
        <w:rPr>
          <w:rFonts w:ascii="Times New Roman" w:hAnsi="Times New Roman"/>
          <w:b/>
          <w:sz w:val="28"/>
          <w:szCs w:val="28"/>
        </w:rPr>
        <w:t>Оновлення управління закладом</w:t>
      </w:r>
      <w:r w:rsidR="005E30CF">
        <w:rPr>
          <w:rFonts w:ascii="Times New Roman" w:hAnsi="Times New Roman"/>
          <w:b/>
          <w:sz w:val="28"/>
          <w:szCs w:val="28"/>
        </w:rPr>
        <w:t xml:space="preserve"> загальної </w:t>
      </w:r>
      <w:r w:rsidRPr="002D4C82">
        <w:rPr>
          <w:rFonts w:ascii="Times New Roman" w:hAnsi="Times New Roman"/>
          <w:b/>
          <w:sz w:val="28"/>
          <w:szCs w:val="28"/>
        </w:rPr>
        <w:t xml:space="preserve">освіти – </w:t>
      </w:r>
      <w:r w:rsidR="00A82997">
        <w:rPr>
          <w:rFonts w:ascii="Times New Roman" w:hAnsi="Times New Roman"/>
          <w:b/>
          <w:sz w:val="28"/>
          <w:szCs w:val="28"/>
        </w:rPr>
        <w:t xml:space="preserve">запорука </w:t>
      </w:r>
      <w:r w:rsidRPr="002D4C82">
        <w:rPr>
          <w:rFonts w:ascii="Times New Roman" w:hAnsi="Times New Roman"/>
          <w:b/>
          <w:sz w:val="28"/>
          <w:szCs w:val="28"/>
        </w:rPr>
        <w:t>його розвитку</w:t>
      </w:r>
    </w:p>
    <w:p w:rsidR="005E30CF" w:rsidRDefault="00105FC6" w:rsidP="00105FC6">
      <w:pPr>
        <w:tabs>
          <w:tab w:val="left" w:pos="284"/>
        </w:tabs>
        <w:spacing w:after="0" w:line="240" w:lineRule="auto"/>
        <w:ind w:left="284" w:hanging="284"/>
        <w:jc w:val="right"/>
        <w:rPr>
          <w:rFonts w:ascii="Times New Roman" w:hAnsi="Times New Roman"/>
          <w:sz w:val="28"/>
          <w:szCs w:val="28"/>
        </w:rPr>
      </w:pPr>
      <w:r w:rsidRPr="005E30CF">
        <w:rPr>
          <w:rFonts w:ascii="Times New Roman" w:hAnsi="Times New Roman"/>
          <w:sz w:val="28"/>
          <w:szCs w:val="28"/>
        </w:rPr>
        <w:t xml:space="preserve">Чернігівська Я.Г, </w:t>
      </w:r>
    </w:p>
    <w:p w:rsidR="00105FC6" w:rsidRPr="005E30CF" w:rsidRDefault="00105FC6" w:rsidP="00105FC6">
      <w:pPr>
        <w:tabs>
          <w:tab w:val="left" w:pos="284"/>
        </w:tabs>
        <w:spacing w:after="0" w:line="240" w:lineRule="auto"/>
        <w:ind w:left="284" w:hanging="284"/>
        <w:jc w:val="right"/>
        <w:rPr>
          <w:rFonts w:ascii="Times New Roman" w:hAnsi="Times New Roman"/>
          <w:sz w:val="28"/>
          <w:szCs w:val="28"/>
        </w:rPr>
      </w:pPr>
      <w:r w:rsidRPr="005E30CF">
        <w:rPr>
          <w:rFonts w:ascii="Times New Roman" w:hAnsi="Times New Roman"/>
          <w:sz w:val="28"/>
          <w:szCs w:val="28"/>
        </w:rPr>
        <w:t>директор Харківської гімназії №46</w:t>
      </w:r>
    </w:p>
    <w:p w:rsidR="0011681B" w:rsidRPr="005E30CF" w:rsidRDefault="00105FC6" w:rsidP="00105FC6">
      <w:pPr>
        <w:tabs>
          <w:tab w:val="left" w:pos="284"/>
        </w:tabs>
        <w:spacing w:after="0" w:line="240" w:lineRule="auto"/>
        <w:ind w:left="284" w:hanging="284"/>
        <w:jc w:val="right"/>
        <w:rPr>
          <w:rFonts w:ascii="Times New Roman" w:hAnsi="Times New Roman"/>
          <w:sz w:val="28"/>
          <w:szCs w:val="28"/>
        </w:rPr>
      </w:pPr>
      <w:r w:rsidRPr="005E30CF">
        <w:rPr>
          <w:rFonts w:ascii="Times New Roman" w:hAnsi="Times New Roman"/>
          <w:sz w:val="28"/>
          <w:szCs w:val="28"/>
        </w:rPr>
        <w:t xml:space="preserve">ім. М.В. Ломоносова </w:t>
      </w:r>
    </w:p>
    <w:p w:rsidR="0011681B" w:rsidRDefault="0081198A" w:rsidP="0011681B">
      <w:pPr>
        <w:spacing w:after="0" w:line="360" w:lineRule="auto"/>
        <w:ind w:firstLine="567"/>
        <w:jc w:val="both"/>
        <w:rPr>
          <w:rFonts w:ascii="Times New Roman" w:hAnsi="Times New Roman"/>
          <w:sz w:val="28"/>
          <w:szCs w:val="28"/>
        </w:rPr>
      </w:pPr>
      <w:r w:rsidRPr="0081198A">
        <w:rPr>
          <w:rFonts w:ascii="Times New Roman" w:hAnsi="Times New Roman"/>
          <w:b/>
          <w:sz w:val="28"/>
          <w:szCs w:val="28"/>
        </w:rPr>
        <w:t>Актуальність проблеми.</w:t>
      </w:r>
      <w:r>
        <w:rPr>
          <w:rFonts w:ascii="Times New Roman" w:hAnsi="Times New Roman"/>
          <w:sz w:val="28"/>
          <w:szCs w:val="28"/>
        </w:rPr>
        <w:t xml:space="preserve"> </w:t>
      </w:r>
      <w:r w:rsidR="00854F44" w:rsidRPr="00D733D9">
        <w:rPr>
          <w:rFonts w:ascii="Times New Roman" w:hAnsi="Times New Roman"/>
          <w:sz w:val="28"/>
          <w:szCs w:val="28"/>
        </w:rPr>
        <w:t xml:space="preserve">Справедливо </w:t>
      </w:r>
      <w:r w:rsidR="00854F44">
        <w:rPr>
          <w:rFonts w:ascii="Times New Roman" w:hAnsi="Times New Roman"/>
          <w:sz w:val="28"/>
          <w:szCs w:val="28"/>
        </w:rPr>
        <w:t xml:space="preserve">стверджує наука і </w:t>
      </w:r>
      <w:r w:rsidR="0061544D">
        <w:rPr>
          <w:rFonts w:ascii="Times New Roman" w:hAnsi="Times New Roman"/>
          <w:sz w:val="28"/>
          <w:szCs w:val="28"/>
        </w:rPr>
        <w:t xml:space="preserve">доводить </w:t>
      </w:r>
      <w:r w:rsidR="00854F44">
        <w:rPr>
          <w:rFonts w:ascii="Times New Roman" w:hAnsi="Times New Roman"/>
          <w:sz w:val="28"/>
          <w:szCs w:val="28"/>
        </w:rPr>
        <w:t>практика</w:t>
      </w:r>
      <w:r w:rsidR="00854F44" w:rsidRPr="00D733D9">
        <w:rPr>
          <w:rFonts w:ascii="Times New Roman" w:hAnsi="Times New Roman"/>
          <w:sz w:val="28"/>
          <w:szCs w:val="28"/>
        </w:rPr>
        <w:t xml:space="preserve">, що </w:t>
      </w:r>
      <w:r w:rsidR="00B15D6C">
        <w:rPr>
          <w:rFonts w:ascii="Times New Roman" w:hAnsi="Times New Roman"/>
          <w:sz w:val="28"/>
          <w:szCs w:val="28"/>
        </w:rPr>
        <w:t xml:space="preserve">оновлення </w:t>
      </w:r>
      <w:r w:rsidR="00486C4B">
        <w:rPr>
          <w:rFonts w:ascii="Times New Roman" w:hAnsi="Times New Roman"/>
          <w:sz w:val="28"/>
          <w:szCs w:val="28"/>
        </w:rPr>
        <w:t>управління</w:t>
      </w:r>
      <w:r w:rsidR="00C04738">
        <w:rPr>
          <w:rFonts w:ascii="Times New Roman" w:hAnsi="Times New Roman"/>
          <w:sz w:val="28"/>
          <w:szCs w:val="28"/>
        </w:rPr>
        <w:t xml:space="preserve"> </w:t>
      </w:r>
      <w:r w:rsidR="002478BB">
        <w:rPr>
          <w:rFonts w:ascii="Times New Roman" w:hAnsi="Times New Roman"/>
          <w:sz w:val="28"/>
          <w:szCs w:val="28"/>
        </w:rPr>
        <w:t xml:space="preserve">закладом освіти </w:t>
      </w:r>
      <w:r w:rsidR="00854F44">
        <w:rPr>
          <w:rFonts w:ascii="Times New Roman" w:hAnsi="Times New Roman"/>
          <w:sz w:val="28"/>
          <w:szCs w:val="28"/>
        </w:rPr>
        <w:t xml:space="preserve">є </w:t>
      </w:r>
      <w:r w:rsidR="00854F44" w:rsidRPr="00D733D9">
        <w:rPr>
          <w:rFonts w:ascii="Times New Roman" w:hAnsi="Times New Roman"/>
          <w:sz w:val="28"/>
          <w:szCs w:val="28"/>
        </w:rPr>
        <w:t>найскладнішим</w:t>
      </w:r>
      <w:r w:rsidR="006C6E04">
        <w:rPr>
          <w:rFonts w:ascii="Times New Roman" w:hAnsi="Times New Roman"/>
          <w:sz w:val="28"/>
          <w:szCs w:val="28"/>
        </w:rPr>
        <w:t xml:space="preserve"> </w:t>
      </w:r>
      <w:r w:rsidR="003F30FD">
        <w:rPr>
          <w:rFonts w:ascii="Times New Roman" w:hAnsi="Times New Roman"/>
          <w:sz w:val="28"/>
          <w:szCs w:val="28"/>
        </w:rPr>
        <w:t>процесом</w:t>
      </w:r>
      <w:r w:rsidR="00C04738">
        <w:rPr>
          <w:rFonts w:ascii="Times New Roman" w:hAnsi="Times New Roman"/>
          <w:sz w:val="28"/>
          <w:szCs w:val="28"/>
        </w:rPr>
        <w:t xml:space="preserve">, оскільки </w:t>
      </w:r>
      <w:r w:rsidR="00104B72">
        <w:rPr>
          <w:rFonts w:ascii="Times New Roman" w:hAnsi="Times New Roman"/>
          <w:sz w:val="28"/>
          <w:szCs w:val="28"/>
        </w:rPr>
        <w:t xml:space="preserve">воно </w:t>
      </w:r>
      <w:r w:rsidR="00D56D53" w:rsidRPr="00A87999">
        <w:rPr>
          <w:rFonts w:ascii="Times New Roman" w:hAnsi="Times New Roman"/>
          <w:sz w:val="28"/>
          <w:szCs w:val="28"/>
        </w:rPr>
        <w:t>пов’язан</w:t>
      </w:r>
      <w:r w:rsidR="00C166F4">
        <w:rPr>
          <w:rFonts w:ascii="Times New Roman" w:hAnsi="Times New Roman"/>
          <w:sz w:val="28"/>
          <w:szCs w:val="28"/>
        </w:rPr>
        <w:t>е</w:t>
      </w:r>
      <w:r w:rsidR="00D56D53" w:rsidRPr="00A87999">
        <w:rPr>
          <w:rFonts w:ascii="Times New Roman" w:hAnsi="Times New Roman"/>
          <w:sz w:val="28"/>
          <w:szCs w:val="28"/>
        </w:rPr>
        <w:t xml:space="preserve"> з </w:t>
      </w:r>
      <w:r w:rsidR="0061544D">
        <w:rPr>
          <w:rFonts w:ascii="Times New Roman" w:hAnsi="Times New Roman"/>
          <w:sz w:val="28"/>
          <w:szCs w:val="28"/>
        </w:rPr>
        <w:t>внесенням змін в управлінськ</w:t>
      </w:r>
      <w:r w:rsidR="002478BB">
        <w:rPr>
          <w:rFonts w:ascii="Times New Roman" w:hAnsi="Times New Roman"/>
          <w:sz w:val="28"/>
          <w:szCs w:val="28"/>
        </w:rPr>
        <w:t xml:space="preserve">у діяльність, яка повинна забезпечувати розвиток закладу в умовах нових вимог до якості освіти і діяльності педагогів. </w:t>
      </w:r>
      <w:r w:rsidR="0011681B">
        <w:rPr>
          <w:rFonts w:ascii="Times New Roman" w:hAnsi="Times New Roman"/>
          <w:sz w:val="28"/>
          <w:szCs w:val="28"/>
        </w:rPr>
        <w:t xml:space="preserve">Аналіз </w:t>
      </w:r>
      <w:r w:rsidR="00B514FE">
        <w:rPr>
          <w:rFonts w:ascii="Times New Roman" w:hAnsi="Times New Roman"/>
          <w:sz w:val="28"/>
          <w:szCs w:val="28"/>
        </w:rPr>
        <w:t xml:space="preserve">функціонування закладу </w:t>
      </w:r>
      <w:r w:rsidR="0061544D">
        <w:rPr>
          <w:rFonts w:ascii="Times New Roman" w:hAnsi="Times New Roman"/>
          <w:sz w:val="28"/>
          <w:szCs w:val="28"/>
        </w:rPr>
        <w:t xml:space="preserve">загальної середньої освіти </w:t>
      </w:r>
      <w:r w:rsidR="0011681B">
        <w:rPr>
          <w:rFonts w:ascii="Times New Roman" w:hAnsi="Times New Roman"/>
          <w:sz w:val="28"/>
          <w:szCs w:val="28"/>
        </w:rPr>
        <w:t>да</w:t>
      </w:r>
      <w:r w:rsidR="00031CB9">
        <w:rPr>
          <w:rFonts w:ascii="Times New Roman" w:hAnsi="Times New Roman"/>
          <w:sz w:val="28"/>
          <w:szCs w:val="28"/>
        </w:rPr>
        <w:t>є</w:t>
      </w:r>
      <w:r w:rsidR="00B514FE">
        <w:rPr>
          <w:rFonts w:ascii="Times New Roman" w:hAnsi="Times New Roman"/>
          <w:sz w:val="28"/>
          <w:szCs w:val="28"/>
        </w:rPr>
        <w:t xml:space="preserve"> </w:t>
      </w:r>
      <w:r w:rsidR="0011681B">
        <w:rPr>
          <w:rFonts w:ascii="Times New Roman" w:hAnsi="Times New Roman"/>
          <w:sz w:val="28"/>
          <w:szCs w:val="28"/>
        </w:rPr>
        <w:t>підстави ви</w:t>
      </w:r>
      <w:r w:rsidR="002D4C82">
        <w:rPr>
          <w:rFonts w:ascii="Times New Roman" w:hAnsi="Times New Roman"/>
          <w:sz w:val="28"/>
          <w:szCs w:val="28"/>
        </w:rPr>
        <w:t>значити</w:t>
      </w:r>
      <w:r w:rsidR="0011681B">
        <w:rPr>
          <w:rFonts w:ascii="Times New Roman" w:hAnsi="Times New Roman"/>
          <w:sz w:val="28"/>
          <w:szCs w:val="28"/>
        </w:rPr>
        <w:t xml:space="preserve"> суперечності</w:t>
      </w:r>
      <w:r w:rsidR="00B514FE">
        <w:rPr>
          <w:rFonts w:ascii="Times New Roman" w:hAnsi="Times New Roman"/>
          <w:sz w:val="28"/>
          <w:szCs w:val="28"/>
        </w:rPr>
        <w:t xml:space="preserve">, які </w:t>
      </w:r>
      <w:r w:rsidR="00A82997">
        <w:rPr>
          <w:rFonts w:ascii="Times New Roman" w:hAnsi="Times New Roman"/>
          <w:sz w:val="28"/>
          <w:szCs w:val="28"/>
        </w:rPr>
        <w:t xml:space="preserve">постають на шляху оновлення управлінської діяльності, </w:t>
      </w:r>
      <w:r w:rsidR="0011681B">
        <w:rPr>
          <w:rFonts w:ascii="Times New Roman" w:hAnsi="Times New Roman"/>
          <w:sz w:val="28"/>
          <w:szCs w:val="28"/>
        </w:rPr>
        <w:t>а саме:</w:t>
      </w:r>
    </w:p>
    <w:p w:rsidR="0081198A" w:rsidRPr="0081198A" w:rsidRDefault="00A82997" w:rsidP="00E133C2">
      <w:pPr>
        <w:pStyle w:val="a4"/>
        <w:numPr>
          <w:ilvl w:val="0"/>
          <w:numId w:val="5"/>
        </w:numPr>
        <w:tabs>
          <w:tab w:val="left" w:pos="0"/>
        </w:tabs>
        <w:spacing w:after="0" w:line="360" w:lineRule="auto"/>
        <w:ind w:left="709" w:hanging="283"/>
        <w:jc w:val="both"/>
        <w:rPr>
          <w:rFonts w:ascii="Times New Roman" w:hAnsi="Times New Roman"/>
          <w:sz w:val="28"/>
          <w:szCs w:val="28"/>
        </w:rPr>
      </w:pPr>
      <w:r>
        <w:rPr>
          <w:rFonts w:ascii="Times New Roman" w:hAnsi="Times New Roman"/>
          <w:color w:val="000000"/>
          <w:sz w:val="28"/>
          <w:szCs w:val="28"/>
        </w:rPr>
        <w:t xml:space="preserve">протиріччя, які виникають </w:t>
      </w:r>
      <w:r w:rsidR="0061544D" w:rsidRPr="0081198A">
        <w:rPr>
          <w:rFonts w:ascii="Times New Roman" w:hAnsi="Times New Roman"/>
          <w:color w:val="000000"/>
          <w:sz w:val="28"/>
          <w:szCs w:val="28"/>
        </w:rPr>
        <w:t>між діюч</w:t>
      </w:r>
      <w:r w:rsidR="00B905D7">
        <w:rPr>
          <w:rFonts w:ascii="Times New Roman" w:hAnsi="Times New Roman"/>
          <w:color w:val="000000"/>
          <w:sz w:val="28"/>
          <w:szCs w:val="28"/>
        </w:rPr>
        <w:t xml:space="preserve">им управлінням закладом освіти та </w:t>
      </w:r>
      <w:r w:rsidR="0061544D" w:rsidRPr="0081198A">
        <w:rPr>
          <w:rFonts w:ascii="Times New Roman" w:hAnsi="Times New Roman"/>
          <w:color w:val="000000"/>
          <w:sz w:val="28"/>
          <w:szCs w:val="28"/>
        </w:rPr>
        <w:t>необхідн</w:t>
      </w:r>
      <w:r w:rsidR="00B905D7">
        <w:rPr>
          <w:rFonts w:ascii="Times New Roman" w:hAnsi="Times New Roman"/>
          <w:color w:val="000000"/>
          <w:sz w:val="28"/>
          <w:szCs w:val="28"/>
        </w:rPr>
        <w:t>им</w:t>
      </w:r>
      <w:r w:rsidR="0061544D" w:rsidRPr="0081198A">
        <w:rPr>
          <w:rFonts w:ascii="Times New Roman" w:hAnsi="Times New Roman"/>
          <w:color w:val="000000"/>
          <w:sz w:val="28"/>
          <w:szCs w:val="28"/>
        </w:rPr>
        <w:t xml:space="preserve"> для </w:t>
      </w:r>
      <w:r>
        <w:rPr>
          <w:rFonts w:ascii="Times New Roman" w:hAnsi="Times New Roman"/>
          <w:color w:val="000000"/>
          <w:sz w:val="28"/>
          <w:szCs w:val="28"/>
        </w:rPr>
        <w:t xml:space="preserve">усвідомленого сприйняття </w:t>
      </w:r>
      <w:r w:rsidR="00B905D7">
        <w:rPr>
          <w:rFonts w:ascii="Times New Roman" w:hAnsi="Times New Roman"/>
          <w:color w:val="000000"/>
          <w:sz w:val="28"/>
          <w:szCs w:val="28"/>
        </w:rPr>
        <w:t>і</w:t>
      </w:r>
      <w:r>
        <w:rPr>
          <w:rFonts w:ascii="Times New Roman" w:hAnsi="Times New Roman"/>
          <w:color w:val="000000"/>
          <w:sz w:val="28"/>
          <w:szCs w:val="28"/>
        </w:rPr>
        <w:t xml:space="preserve"> впровадження</w:t>
      </w:r>
      <w:r w:rsidR="0061544D" w:rsidRPr="0081198A">
        <w:rPr>
          <w:rFonts w:ascii="Times New Roman" w:hAnsi="Times New Roman"/>
          <w:color w:val="000000"/>
          <w:sz w:val="28"/>
          <w:szCs w:val="28"/>
        </w:rPr>
        <w:t xml:space="preserve"> </w:t>
      </w:r>
      <w:r>
        <w:rPr>
          <w:rFonts w:ascii="Times New Roman" w:hAnsi="Times New Roman"/>
          <w:color w:val="000000"/>
          <w:sz w:val="28"/>
          <w:szCs w:val="28"/>
        </w:rPr>
        <w:t xml:space="preserve">радикально </w:t>
      </w:r>
      <w:r w:rsidR="0061544D" w:rsidRPr="0081198A">
        <w:rPr>
          <w:rFonts w:ascii="Times New Roman" w:hAnsi="Times New Roman"/>
          <w:color w:val="000000"/>
          <w:sz w:val="28"/>
          <w:szCs w:val="28"/>
        </w:rPr>
        <w:t>нов</w:t>
      </w:r>
      <w:r>
        <w:rPr>
          <w:rFonts w:ascii="Times New Roman" w:hAnsi="Times New Roman"/>
          <w:color w:val="000000"/>
          <w:sz w:val="28"/>
          <w:szCs w:val="28"/>
        </w:rPr>
        <w:t>их ідей</w:t>
      </w:r>
      <w:r w:rsidR="0061544D" w:rsidRPr="0081198A">
        <w:rPr>
          <w:rFonts w:ascii="Times New Roman" w:hAnsi="Times New Roman"/>
          <w:color w:val="000000"/>
          <w:sz w:val="28"/>
          <w:szCs w:val="28"/>
        </w:rPr>
        <w:t xml:space="preserve"> </w:t>
      </w:r>
      <w:r w:rsidR="007D5BD0">
        <w:rPr>
          <w:rFonts w:ascii="Times New Roman" w:hAnsi="Times New Roman"/>
          <w:color w:val="000000"/>
          <w:sz w:val="28"/>
          <w:szCs w:val="28"/>
        </w:rPr>
        <w:t>у</w:t>
      </w:r>
      <w:r w:rsidR="0061544D" w:rsidRPr="0081198A">
        <w:rPr>
          <w:rFonts w:ascii="Times New Roman" w:hAnsi="Times New Roman"/>
          <w:color w:val="000000"/>
          <w:sz w:val="28"/>
          <w:szCs w:val="28"/>
        </w:rPr>
        <w:t xml:space="preserve"> педагогічну </w:t>
      </w:r>
      <w:r>
        <w:rPr>
          <w:rFonts w:ascii="Times New Roman" w:hAnsi="Times New Roman"/>
          <w:color w:val="000000"/>
          <w:sz w:val="28"/>
          <w:szCs w:val="28"/>
        </w:rPr>
        <w:t>практику</w:t>
      </w:r>
      <w:r w:rsidR="0090528C">
        <w:rPr>
          <w:rFonts w:ascii="Times New Roman" w:hAnsi="Times New Roman"/>
          <w:color w:val="000000"/>
          <w:sz w:val="28"/>
          <w:szCs w:val="28"/>
        </w:rPr>
        <w:t>;</w:t>
      </w:r>
      <w:r w:rsidR="0081198A" w:rsidRPr="0081198A">
        <w:rPr>
          <w:rFonts w:ascii="Times New Roman" w:hAnsi="Times New Roman"/>
          <w:color w:val="000000"/>
          <w:sz w:val="28"/>
          <w:szCs w:val="28"/>
        </w:rPr>
        <w:t xml:space="preserve"> </w:t>
      </w:r>
    </w:p>
    <w:p w:rsidR="0090528C" w:rsidRPr="0090528C" w:rsidRDefault="0081198A" w:rsidP="00E133C2">
      <w:pPr>
        <w:pStyle w:val="a4"/>
        <w:numPr>
          <w:ilvl w:val="0"/>
          <w:numId w:val="5"/>
        </w:numPr>
        <w:tabs>
          <w:tab w:val="left" w:pos="0"/>
        </w:tabs>
        <w:spacing w:after="0" w:line="360" w:lineRule="auto"/>
        <w:ind w:left="709" w:hanging="283"/>
        <w:jc w:val="both"/>
        <w:rPr>
          <w:rFonts w:ascii="Times New Roman" w:hAnsi="Times New Roman"/>
          <w:sz w:val="28"/>
          <w:szCs w:val="28"/>
        </w:rPr>
      </w:pPr>
      <w:r w:rsidRPr="0081198A">
        <w:rPr>
          <w:rFonts w:ascii="Times New Roman" w:hAnsi="Times New Roman"/>
          <w:color w:val="000000"/>
          <w:sz w:val="28"/>
          <w:szCs w:val="28"/>
        </w:rPr>
        <w:t xml:space="preserve">не розуміння </w:t>
      </w:r>
      <w:r w:rsidR="00A82997">
        <w:rPr>
          <w:rFonts w:ascii="Times New Roman" w:hAnsi="Times New Roman"/>
          <w:color w:val="000000"/>
          <w:sz w:val="28"/>
          <w:szCs w:val="28"/>
        </w:rPr>
        <w:t xml:space="preserve">нового </w:t>
      </w:r>
      <w:r w:rsidRPr="0081198A">
        <w:rPr>
          <w:rFonts w:ascii="Times New Roman" w:hAnsi="Times New Roman"/>
          <w:color w:val="000000"/>
          <w:sz w:val="28"/>
          <w:szCs w:val="28"/>
        </w:rPr>
        <w:t>і</w:t>
      </w:r>
      <w:r w:rsidR="0090528C">
        <w:rPr>
          <w:rFonts w:ascii="Times New Roman" w:hAnsi="Times New Roman"/>
          <w:color w:val="000000"/>
          <w:sz w:val="28"/>
          <w:szCs w:val="28"/>
        </w:rPr>
        <w:t>,</w:t>
      </w:r>
      <w:r w:rsidRPr="0081198A">
        <w:rPr>
          <w:rFonts w:ascii="Times New Roman" w:hAnsi="Times New Roman"/>
          <w:color w:val="000000"/>
          <w:sz w:val="28"/>
          <w:szCs w:val="28"/>
        </w:rPr>
        <w:t xml:space="preserve"> як наслідок</w:t>
      </w:r>
      <w:r w:rsidR="00B905D7">
        <w:rPr>
          <w:rFonts w:ascii="Times New Roman" w:hAnsi="Times New Roman"/>
          <w:color w:val="000000"/>
          <w:sz w:val="28"/>
          <w:szCs w:val="28"/>
        </w:rPr>
        <w:t xml:space="preserve">, </w:t>
      </w:r>
      <w:r w:rsidR="00B905D7" w:rsidRPr="0081198A">
        <w:rPr>
          <w:rFonts w:ascii="Times New Roman" w:hAnsi="Times New Roman"/>
          <w:color w:val="000000"/>
          <w:sz w:val="28"/>
          <w:szCs w:val="28"/>
        </w:rPr>
        <w:t>не мотиваційне ставлення до змін</w:t>
      </w:r>
      <w:r w:rsidR="00B905D7">
        <w:rPr>
          <w:rFonts w:ascii="Times New Roman" w:hAnsi="Times New Roman"/>
          <w:color w:val="000000"/>
          <w:sz w:val="28"/>
          <w:szCs w:val="28"/>
        </w:rPr>
        <w:t xml:space="preserve"> та виникнення </w:t>
      </w:r>
      <w:r w:rsidR="00A82997">
        <w:rPr>
          <w:rFonts w:ascii="Times New Roman" w:hAnsi="Times New Roman"/>
          <w:color w:val="000000"/>
          <w:sz w:val="28"/>
          <w:szCs w:val="28"/>
        </w:rPr>
        <w:t>оп</w:t>
      </w:r>
      <w:r w:rsidR="00B905D7">
        <w:rPr>
          <w:rFonts w:ascii="Times New Roman" w:hAnsi="Times New Roman"/>
          <w:color w:val="000000"/>
          <w:sz w:val="28"/>
          <w:szCs w:val="28"/>
        </w:rPr>
        <w:t>ору</w:t>
      </w:r>
      <w:r w:rsidR="00A82997">
        <w:rPr>
          <w:rFonts w:ascii="Times New Roman" w:hAnsi="Times New Roman"/>
          <w:color w:val="000000"/>
          <w:sz w:val="28"/>
          <w:szCs w:val="28"/>
        </w:rPr>
        <w:t xml:space="preserve"> з боку педагогічного колективу</w:t>
      </w:r>
      <w:r w:rsidR="0090528C">
        <w:rPr>
          <w:rFonts w:ascii="Times New Roman" w:hAnsi="Times New Roman"/>
          <w:color w:val="000000"/>
          <w:sz w:val="28"/>
          <w:szCs w:val="28"/>
        </w:rPr>
        <w:t>;</w:t>
      </w:r>
    </w:p>
    <w:p w:rsidR="00366A79" w:rsidRPr="00A06232" w:rsidRDefault="0090528C" w:rsidP="00E133C2">
      <w:pPr>
        <w:pStyle w:val="a4"/>
        <w:numPr>
          <w:ilvl w:val="0"/>
          <w:numId w:val="5"/>
        </w:numPr>
        <w:tabs>
          <w:tab w:val="left" w:pos="0"/>
        </w:tabs>
        <w:spacing w:after="0" w:line="360" w:lineRule="auto"/>
        <w:ind w:left="709" w:hanging="283"/>
        <w:jc w:val="both"/>
        <w:rPr>
          <w:rFonts w:ascii="Times New Roman" w:hAnsi="Times New Roman"/>
          <w:sz w:val="28"/>
          <w:szCs w:val="28"/>
        </w:rPr>
      </w:pPr>
      <w:r>
        <w:rPr>
          <w:rFonts w:ascii="Times New Roman" w:hAnsi="Times New Roman"/>
          <w:color w:val="000000"/>
          <w:sz w:val="28"/>
          <w:szCs w:val="28"/>
        </w:rPr>
        <w:t xml:space="preserve">упереджене ставлення органів управління до оцінювання інноваційної діяльності не як до процесу, а як до кінцевого результату, що </w:t>
      </w:r>
      <w:r w:rsidR="00A82997">
        <w:rPr>
          <w:rFonts w:ascii="Times New Roman" w:hAnsi="Times New Roman"/>
          <w:color w:val="000000"/>
          <w:sz w:val="28"/>
          <w:szCs w:val="28"/>
        </w:rPr>
        <w:t xml:space="preserve">приводить до </w:t>
      </w:r>
      <w:r>
        <w:rPr>
          <w:rFonts w:ascii="Times New Roman" w:hAnsi="Times New Roman"/>
          <w:color w:val="000000"/>
          <w:sz w:val="28"/>
          <w:szCs w:val="28"/>
        </w:rPr>
        <w:t>незадоволен</w:t>
      </w:r>
      <w:r w:rsidR="00A82997">
        <w:rPr>
          <w:rFonts w:ascii="Times New Roman" w:hAnsi="Times New Roman"/>
          <w:color w:val="000000"/>
          <w:sz w:val="28"/>
          <w:szCs w:val="28"/>
        </w:rPr>
        <w:t xml:space="preserve">ості </w:t>
      </w:r>
      <w:r w:rsidR="00B905D7">
        <w:rPr>
          <w:rFonts w:ascii="Times New Roman" w:hAnsi="Times New Roman"/>
          <w:color w:val="000000"/>
          <w:sz w:val="28"/>
          <w:szCs w:val="28"/>
        </w:rPr>
        <w:t xml:space="preserve">вчителів </w:t>
      </w:r>
      <w:r w:rsidR="00A82997">
        <w:rPr>
          <w:rFonts w:ascii="Times New Roman" w:hAnsi="Times New Roman"/>
          <w:color w:val="000000"/>
          <w:sz w:val="28"/>
          <w:szCs w:val="28"/>
        </w:rPr>
        <w:t>результатами інноваційної діяльності</w:t>
      </w:r>
      <w:r>
        <w:rPr>
          <w:rFonts w:ascii="Times New Roman" w:hAnsi="Times New Roman"/>
          <w:color w:val="000000"/>
          <w:sz w:val="28"/>
          <w:szCs w:val="28"/>
        </w:rPr>
        <w:t xml:space="preserve"> і не бажання займатись інноваційним пошуком.</w:t>
      </w:r>
    </w:p>
    <w:p w:rsidR="00A06232" w:rsidRPr="0081198A" w:rsidRDefault="00A82997" w:rsidP="00A06232">
      <w:pPr>
        <w:pStyle w:val="a4"/>
        <w:tabs>
          <w:tab w:val="left" w:pos="0"/>
        </w:tabs>
        <w:spacing w:after="0" w:line="360" w:lineRule="auto"/>
        <w:ind w:left="0" w:firstLine="709"/>
        <w:jc w:val="both"/>
        <w:rPr>
          <w:rFonts w:ascii="Times New Roman" w:hAnsi="Times New Roman"/>
          <w:sz w:val="28"/>
          <w:szCs w:val="28"/>
        </w:rPr>
      </w:pPr>
      <w:r>
        <w:rPr>
          <w:rFonts w:ascii="Times New Roman" w:hAnsi="Times New Roman"/>
          <w:color w:val="000000"/>
          <w:sz w:val="28"/>
          <w:szCs w:val="28"/>
        </w:rPr>
        <w:t xml:space="preserve">Вищеозначені суперечності вказують на те, що традиційні підходи в управлінській діяльності не можуть </w:t>
      </w:r>
      <w:r w:rsidR="007D5BD0">
        <w:rPr>
          <w:rFonts w:ascii="Times New Roman" w:hAnsi="Times New Roman"/>
          <w:color w:val="000000"/>
          <w:sz w:val="28"/>
          <w:szCs w:val="28"/>
        </w:rPr>
        <w:t>у</w:t>
      </w:r>
      <w:r>
        <w:rPr>
          <w:rFonts w:ascii="Times New Roman" w:hAnsi="Times New Roman"/>
          <w:color w:val="000000"/>
          <w:sz w:val="28"/>
          <w:szCs w:val="28"/>
        </w:rPr>
        <w:t xml:space="preserve"> повній</w:t>
      </w:r>
      <w:r w:rsidR="00900FFA">
        <w:rPr>
          <w:rFonts w:ascii="Times New Roman" w:hAnsi="Times New Roman"/>
          <w:color w:val="000000"/>
          <w:sz w:val="28"/>
          <w:szCs w:val="28"/>
        </w:rPr>
        <w:t xml:space="preserve"> </w:t>
      </w:r>
      <w:r>
        <w:rPr>
          <w:rFonts w:ascii="Times New Roman" w:hAnsi="Times New Roman"/>
          <w:color w:val="000000"/>
          <w:sz w:val="28"/>
          <w:szCs w:val="28"/>
        </w:rPr>
        <w:t xml:space="preserve">мірі спрацьовувати на </w:t>
      </w:r>
      <w:r w:rsidR="00900FFA">
        <w:rPr>
          <w:rFonts w:ascii="Times New Roman" w:hAnsi="Times New Roman"/>
          <w:color w:val="000000"/>
          <w:sz w:val="28"/>
          <w:szCs w:val="28"/>
        </w:rPr>
        <w:t>розвиток, як на процес, що потребує зміни в ідеології організації освітньої діяльності здобувачів на шляху забезпечення сучасної якості освіти.</w:t>
      </w:r>
    </w:p>
    <w:p w:rsidR="008A69BD" w:rsidRDefault="0011681B" w:rsidP="008A69BD">
      <w:pPr>
        <w:pStyle w:val="a4"/>
        <w:tabs>
          <w:tab w:val="left" w:pos="0"/>
        </w:tabs>
        <w:spacing w:after="0" w:line="360" w:lineRule="auto"/>
        <w:ind w:left="0" w:firstLine="567"/>
        <w:jc w:val="both"/>
        <w:rPr>
          <w:rFonts w:ascii="Times New Roman" w:hAnsi="Times New Roman"/>
          <w:sz w:val="28"/>
          <w:szCs w:val="28"/>
        </w:rPr>
      </w:pPr>
      <w:r w:rsidRPr="008A69BD">
        <w:rPr>
          <w:rFonts w:ascii="Times New Roman" w:hAnsi="Times New Roman"/>
          <w:b/>
          <w:color w:val="000000"/>
          <w:sz w:val="28"/>
          <w:szCs w:val="28"/>
        </w:rPr>
        <w:t>Мет</w:t>
      </w:r>
      <w:r w:rsidR="00E133C2" w:rsidRPr="008A69BD">
        <w:rPr>
          <w:rFonts w:ascii="Times New Roman" w:hAnsi="Times New Roman"/>
          <w:b/>
          <w:color w:val="000000"/>
          <w:sz w:val="28"/>
          <w:szCs w:val="28"/>
        </w:rPr>
        <w:t xml:space="preserve">ою </w:t>
      </w:r>
      <w:r w:rsidR="00A06232" w:rsidRPr="008A69BD">
        <w:rPr>
          <w:rFonts w:ascii="Times New Roman" w:hAnsi="Times New Roman"/>
          <w:b/>
          <w:color w:val="000000"/>
          <w:sz w:val="28"/>
          <w:szCs w:val="28"/>
        </w:rPr>
        <w:t>статті</w:t>
      </w:r>
      <w:r w:rsidR="00A06232">
        <w:rPr>
          <w:rFonts w:ascii="Times New Roman" w:hAnsi="Times New Roman"/>
          <w:color w:val="000000"/>
          <w:sz w:val="28"/>
          <w:szCs w:val="28"/>
        </w:rPr>
        <w:t xml:space="preserve"> є</w:t>
      </w:r>
      <w:r w:rsidRPr="004843B1">
        <w:rPr>
          <w:rFonts w:ascii="Times New Roman" w:hAnsi="Times New Roman"/>
          <w:color w:val="000000"/>
          <w:sz w:val="28"/>
          <w:szCs w:val="28"/>
        </w:rPr>
        <w:t xml:space="preserve"> теоретичн</w:t>
      </w:r>
      <w:r w:rsidR="00E133C2">
        <w:rPr>
          <w:rFonts w:ascii="Times New Roman" w:hAnsi="Times New Roman"/>
          <w:color w:val="000000"/>
          <w:sz w:val="28"/>
          <w:szCs w:val="28"/>
        </w:rPr>
        <w:t>е</w:t>
      </w:r>
      <w:r w:rsidRPr="004843B1">
        <w:rPr>
          <w:rFonts w:ascii="Times New Roman" w:hAnsi="Times New Roman"/>
          <w:color w:val="000000"/>
          <w:sz w:val="28"/>
          <w:szCs w:val="28"/>
        </w:rPr>
        <w:t xml:space="preserve"> обґрунтува</w:t>
      </w:r>
      <w:r w:rsidR="00E133C2">
        <w:rPr>
          <w:rFonts w:ascii="Times New Roman" w:hAnsi="Times New Roman"/>
          <w:color w:val="000000"/>
          <w:sz w:val="28"/>
          <w:szCs w:val="28"/>
        </w:rPr>
        <w:t xml:space="preserve">ння </w:t>
      </w:r>
      <w:r w:rsidR="00000981">
        <w:rPr>
          <w:rFonts w:ascii="Times New Roman" w:hAnsi="Times New Roman"/>
          <w:color w:val="000000"/>
          <w:sz w:val="28"/>
          <w:szCs w:val="28"/>
        </w:rPr>
        <w:t xml:space="preserve">необхідності оновлення </w:t>
      </w:r>
      <w:r w:rsidR="008A69BD">
        <w:rPr>
          <w:rFonts w:ascii="Times New Roman" w:hAnsi="Times New Roman"/>
          <w:color w:val="000000"/>
          <w:sz w:val="28"/>
          <w:szCs w:val="28"/>
        </w:rPr>
        <w:t xml:space="preserve">управління </w:t>
      </w:r>
      <w:r w:rsidR="00900FFA">
        <w:rPr>
          <w:rFonts w:ascii="Times New Roman" w:hAnsi="Times New Roman"/>
          <w:sz w:val="28"/>
          <w:szCs w:val="28"/>
        </w:rPr>
        <w:t>закладом освіти в умовах радикальних змін і перетворень</w:t>
      </w:r>
      <w:r w:rsidR="00000981">
        <w:rPr>
          <w:rFonts w:ascii="Times New Roman" w:hAnsi="Times New Roman"/>
          <w:sz w:val="28"/>
          <w:szCs w:val="28"/>
        </w:rPr>
        <w:t xml:space="preserve"> на шляху його розвитку.</w:t>
      </w:r>
      <w:r w:rsidR="008A69BD" w:rsidRPr="008A69BD">
        <w:rPr>
          <w:rFonts w:ascii="Times New Roman" w:hAnsi="Times New Roman"/>
          <w:color w:val="000000"/>
          <w:sz w:val="28"/>
          <w:szCs w:val="28"/>
        </w:rPr>
        <w:t xml:space="preserve"> </w:t>
      </w:r>
    </w:p>
    <w:p w:rsidR="008A69BD" w:rsidRDefault="008A69BD" w:rsidP="008A69BD">
      <w:pPr>
        <w:pStyle w:val="a4"/>
        <w:tabs>
          <w:tab w:val="left" w:pos="1078"/>
        </w:tabs>
        <w:spacing w:after="0" w:line="360" w:lineRule="auto"/>
        <w:ind w:left="0" w:firstLine="567"/>
        <w:jc w:val="both"/>
        <w:rPr>
          <w:rFonts w:ascii="Times New Roman" w:hAnsi="Times New Roman"/>
          <w:sz w:val="28"/>
          <w:szCs w:val="28"/>
        </w:rPr>
      </w:pPr>
      <w:r>
        <w:rPr>
          <w:rFonts w:ascii="Times New Roman" w:hAnsi="Times New Roman"/>
          <w:sz w:val="28"/>
          <w:szCs w:val="28"/>
        </w:rPr>
        <w:t xml:space="preserve">Для </w:t>
      </w:r>
      <w:r w:rsidR="00000981">
        <w:rPr>
          <w:rFonts w:ascii="Times New Roman" w:hAnsi="Times New Roman"/>
          <w:sz w:val="28"/>
          <w:szCs w:val="28"/>
        </w:rPr>
        <w:t xml:space="preserve">актуалізації уваги на важливих аспектах </w:t>
      </w:r>
      <w:r>
        <w:rPr>
          <w:rFonts w:ascii="Times New Roman" w:hAnsi="Times New Roman"/>
          <w:sz w:val="28"/>
          <w:szCs w:val="28"/>
        </w:rPr>
        <w:t xml:space="preserve">оновлення управління закладом освіти </w:t>
      </w:r>
      <w:r w:rsidR="000E079F">
        <w:rPr>
          <w:rFonts w:ascii="Times New Roman" w:hAnsi="Times New Roman"/>
          <w:sz w:val="28"/>
          <w:szCs w:val="28"/>
        </w:rPr>
        <w:t xml:space="preserve">під час </w:t>
      </w:r>
      <w:r w:rsidR="00000981">
        <w:rPr>
          <w:rFonts w:ascii="Times New Roman" w:hAnsi="Times New Roman"/>
          <w:sz w:val="28"/>
          <w:szCs w:val="28"/>
        </w:rPr>
        <w:t xml:space="preserve">зміни зовнішніх вимог до педагогічної діяльності </w:t>
      </w:r>
      <w:r>
        <w:rPr>
          <w:rFonts w:ascii="Times New Roman" w:hAnsi="Times New Roman"/>
          <w:sz w:val="28"/>
          <w:szCs w:val="28"/>
        </w:rPr>
        <w:t xml:space="preserve">було сформовано об’єкт, предмет, мету та гіпотезу дослідження. </w:t>
      </w:r>
    </w:p>
    <w:p w:rsidR="008A69BD" w:rsidRDefault="008A69BD" w:rsidP="008A69BD">
      <w:pPr>
        <w:tabs>
          <w:tab w:val="left" w:pos="1078"/>
        </w:tabs>
        <w:spacing w:after="0" w:line="360" w:lineRule="auto"/>
        <w:ind w:firstLine="567"/>
        <w:jc w:val="both"/>
        <w:rPr>
          <w:rFonts w:ascii="Times New Roman" w:hAnsi="Times New Roman" w:cs="Times New Roman"/>
          <w:color w:val="000000"/>
          <w:sz w:val="28"/>
          <w:szCs w:val="28"/>
        </w:rPr>
      </w:pPr>
      <w:r w:rsidRPr="00F629A0">
        <w:rPr>
          <w:rFonts w:ascii="Times New Roman" w:hAnsi="Times New Roman" w:cs="Times New Roman"/>
          <w:b/>
          <w:bCs/>
          <w:color w:val="000000"/>
          <w:sz w:val="28"/>
          <w:szCs w:val="28"/>
        </w:rPr>
        <w:t>Об’єкт</w:t>
      </w:r>
      <w:r>
        <w:rPr>
          <w:rFonts w:ascii="Times New Roman" w:hAnsi="Times New Roman" w:cs="Times New Roman"/>
          <w:b/>
          <w:bCs/>
          <w:color w:val="000000"/>
          <w:sz w:val="28"/>
          <w:szCs w:val="28"/>
        </w:rPr>
        <w:t xml:space="preserve">ом </w:t>
      </w:r>
      <w:r w:rsidRPr="00F629A0">
        <w:rPr>
          <w:rFonts w:ascii="Times New Roman" w:hAnsi="Times New Roman" w:cs="Times New Roman"/>
          <w:b/>
          <w:bCs/>
          <w:color w:val="000000"/>
          <w:sz w:val="28"/>
          <w:szCs w:val="28"/>
        </w:rPr>
        <w:t>дослідження</w:t>
      </w:r>
      <w:r>
        <w:rPr>
          <w:rFonts w:ascii="Times New Roman" w:hAnsi="Times New Roman" w:cs="Times New Roman"/>
          <w:b/>
          <w:bCs/>
          <w:color w:val="000000"/>
          <w:sz w:val="28"/>
          <w:szCs w:val="28"/>
        </w:rPr>
        <w:t xml:space="preserve"> </w:t>
      </w:r>
      <w:r w:rsidR="000E079F" w:rsidRPr="000E079F">
        <w:rPr>
          <w:rFonts w:ascii="Times New Roman" w:hAnsi="Times New Roman" w:cs="Times New Roman"/>
          <w:bCs/>
          <w:color w:val="000000"/>
          <w:sz w:val="28"/>
          <w:szCs w:val="28"/>
        </w:rPr>
        <w:t>визначено</w:t>
      </w:r>
      <w:r w:rsidR="000E079F">
        <w:rPr>
          <w:rFonts w:ascii="Times New Roman" w:hAnsi="Times New Roman" w:cs="Times New Roman"/>
          <w:b/>
          <w:bCs/>
          <w:color w:val="000000"/>
          <w:sz w:val="28"/>
          <w:szCs w:val="28"/>
        </w:rPr>
        <w:t xml:space="preserve"> </w:t>
      </w:r>
      <w:r w:rsidR="00BE1718">
        <w:rPr>
          <w:rFonts w:ascii="Times New Roman" w:hAnsi="Times New Roman" w:cs="Times New Roman"/>
          <w:b/>
          <w:bCs/>
          <w:color w:val="000000"/>
          <w:sz w:val="28"/>
          <w:szCs w:val="28"/>
        </w:rPr>
        <w:t>у</w:t>
      </w:r>
      <w:r w:rsidR="000E079F">
        <w:rPr>
          <w:rFonts w:ascii="Times New Roman" w:hAnsi="Times New Roman" w:cs="Times New Roman"/>
          <w:bCs/>
          <w:color w:val="000000"/>
          <w:sz w:val="28"/>
          <w:szCs w:val="28"/>
        </w:rPr>
        <w:t>правлін</w:t>
      </w:r>
      <w:r w:rsidR="00BE1718">
        <w:rPr>
          <w:rFonts w:ascii="Times New Roman" w:hAnsi="Times New Roman" w:cs="Times New Roman"/>
          <w:bCs/>
          <w:color w:val="000000"/>
          <w:sz w:val="28"/>
          <w:szCs w:val="28"/>
        </w:rPr>
        <w:t xml:space="preserve">ську діяльність, яка впливає на </w:t>
      </w:r>
      <w:r w:rsidR="002478BB">
        <w:rPr>
          <w:rFonts w:ascii="Times New Roman" w:hAnsi="Times New Roman" w:cs="Times New Roman"/>
          <w:bCs/>
          <w:color w:val="000000"/>
          <w:sz w:val="28"/>
          <w:szCs w:val="28"/>
        </w:rPr>
        <w:t xml:space="preserve">результати </w:t>
      </w:r>
      <w:r w:rsidR="00BE1718">
        <w:rPr>
          <w:rFonts w:ascii="Times New Roman" w:hAnsi="Times New Roman" w:cs="Times New Roman"/>
          <w:bCs/>
          <w:color w:val="000000"/>
          <w:sz w:val="28"/>
          <w:szCs w:val="28"/>
        </w:rPr>
        <w:t>діяльн</w:t>
      </w:r>
      <w:r w:rsidR="002478BB">
        <w:rPr>
          <w:rFonts w:ascii="Times New Roman" w:hAnsi="Times New Roman" w:cs="Times New Roman"/>
          <w:bCs/>
          <w:color w:val="000000"/>
          <w:sz w:val="28"/>
          <w:szCs w:val="28"/>
        </w:rPr>
        <w:t xml:space="preserve">ості </w:t>
      </w:r>
      <w:r w:rsidR="00BE1718">
        <w:rPr>
          <w:rFonts w:ascii="Times New Roman" w:hAnsi="Times New Roman" w:cs="Times New Roman"/>
          <w:bCs/>
          <w:color w:val="000000"/>
          <w:sz w:val="28"/>
          <w:szCs w:val="28"/>
        </w:rPr>
        <w:t>педагогічного колективу</w:t>
      </w:r>
      <w:r w:rsidR="002478BB">
        <w:rPr>
          <w:rFonts w:ascii="Times New Roman" w:hAnsi="Times New Roman" w:cs="Times New Roman"/>
          <w:bCs/>
          <w:color w:val="000000"/>
          <w:sz w:val="28"/>
          <w:szCs w:val="28"/>
        </w:rPr>
        <w:t>.</w:t>
      </w:r>
    </w:p>
    <w:p w:rsidR="008A69BD" w:rsidRDefault="008A69BD" w:rsidP="005B606F">
      <w:pPr>
        <w:tabs>
          <w:tab w:val="left" w:pos="1078"/>
        </w:tabs>
        <w:spacing w:after="0" w:line="360" w:lineRule="auto"/>
        <w:ind w:firstLine="567"/>
        <w:jc w:val="both"/>
        <w:rPr>
          <w:rFonts w:ascii="Times New Roman" w:hAnsi="Times New Roman" w:cs="Times New Roman"/>
          <w:bCs/>
          <w:color w:val="000000"/>
          <w:sz w:val="28"/>
          <w:szCs w:val="28"/>
        </w:rPr>
      </w:pPr>
      <w:r w:rsidRPr="00F629A0">
        <w:rPr>
          <w:rFonts w:ascii="Times New Roman" w:hAnsi="Times New Roman" w:cs="Times New Roman"/>
          <w:b/>
          <w:bCs/>
          <w:color w:val="000000"/>
          <w:sz w:val="28"/>
          <w:szCs w:val="28"/>
        </w:rPr>
        <w:lastRenderedPageBreak/>
        <w:t>Предмет дослідження</w:t>
      </w:r>
      <w:r>
        <w:rPr>
          <w:rFonts w:ascii="Times New Roman" w:hAnsi="Times New Roman" w:cs="Times New Roman"/>
          <w:b/>
          <w:bCs/>
          <w:color w:val="000000"/>
          <w:sz w:val="28"/>
          <w:szCs w:val="28"/>
        </w:rPr>
        <w:t xml:space="preserve"> </w:t>
      </w:r>
      <w:r w:rsidR="00BE1718">
        <w:rPr>
          <w:rFonts w:ascii="Times New Roman" w:hAnsi="Times New Roman" w:cs="Times New Roman"/>
          <w:b/>
          <w:bCs/>
          <w:color w:val="000000"/>
          <w:sz w:val="28"/>
          <w:szCs w:val="28"/>
        </w:rPr>
        <w:t>–</w:t>
      </w:r>
      <w:r>
        <w:rPr>
          <w:rFonts w:ascii="Times New Roman" w:hAnsi="Times New Roman" w:cs="Times New Roman"/>
          <w:b/>
          <w:bCs/>
          <w:color w:val="000000"/>
          <w:sz w:val="28"/>
          <w:szCs w:val="28"/>
        </w:rPr>
        <w:t xml:space="preserve"> </w:t>
      </w:r>
      <w:r w:rsidR="00BE1718">
        <w:rPr>
          <w:rFonts w:ascii="Times New Roman" w:hAnsi="Times New Roman" w:cs="Times New Roman"/>
          <w:bCs/>
          <w:color w:val="000000"/>
          <w:sz w:val="28"/>
          <w:szCs w:val="28"/>
        </w:rPr>
        <w:t xml:space="preserve">управлінські дії, рішення, функції, які </w:t>
      </w:r>
      <w:r w:rsidR="002478BB">
        <w:rPr>
          <w:rFonts w:ascii="Times New Roman" w:hAnsi="Times New Roman" w:cs="Times New Roman"/>
          <w:bCs/>
          <w:color w:val="000000"/>
          <w:sz w:val="28"/>
          <w:szCs w:val="28"/>
        </w:rPr>
        <w:t xml:space="preserve">виступають чинниками оновлення </w:t>
      </w:r>
      <w:r w:rsidR="00BE1718">
        <w:rPr>
          <w:rFonts w:ascii="Times New Roman" w:hAnsi="Times New Roman" w:cs="Times New Roman"/>
          <w:bCs/>
          <w:color w:val="000000"/>
          <w:sz w:val="28"/>
          <w:szCs w:val="28"/>
        </w:rPr>
        <w:t>управління закладом освіти під час радикальних змін.</w:t>
      </w:r>
      <w:r>
        <w:rPr>
          <w:rFonts w:ascii="Times New Roman" w:hAnsi="Times New Roman" w:cs="Times New Roman"/>
          <w:bCs/>
          <w:color w:val="000000"/>
          <w:sz w:val="28"/>
          <w:szCs w:val="28"/>
        </w:rPr>
        <w:t xml:space="preserve"> </w:t>
      </w:r>
    </w:p>
    <w:p w:rsidR="00000981" w:rsidRPr="00000981" w:rsidRDefault="008A69BD" w:rsidP="00000981">
      <w:pPr>
        <w:tabs>
          <w:tab w:val="left" w:pos="0"/>
        </w:tabs>
        <w:spacing w:after="0" w:line="360" w:lineRule="auto"/>
        <w:ind w:firstLine="567"/>
        <w:jc w:val="both"/>
        <w:rPr>
          <w:rFonts w:ascii="Times New Roman" w:hAnsi="Times New Roman"/>
          <w:bCs/>
          <w:color w:val="000000"/>
          <w:sz w:val="28"/>
          <w:szCs w:val="28"/>
        </w:rPr>
      </w:pPr>
      <w:r w:rsidRPr="00000981">
        <w:rPr>
          <w:rFonts w:ascii="Times New Roman" w:hAnsi="Times New Roman"/>
          <w:b/>
          <w:bCs/>
          <w:color w:val="000000"/>
          <w:sz w:val="28"/>
          <w:szCs w:val="28"/>
        </w:rPr>
        <w:t xml:space="preserve">Мета дослідження. </w:t>
      </w:r>
      <w:r w:rsidR="005B606F" w:rsidRPr="00000981">
        <w:rPr>
          <w:rFonts w:ascii="Times New Roman" w:hAnsi="Times New Roman"/>
          <w:bCs/>
          <w:color w:val="000000"/>
          <w:sz w:val="28"/>
          <w:szCs w:val="28"/>
        </w:rPr>
        <w:t xml:space="preserve">Теоретично обґрунтувати, що традиційна управлінська діяльність, </w:t>
      </w:r>
      <w:r w:rsidR="005B606F" w:rsidRPr="00000981">
        <w:rPr>
          <w:rFonts w:ascii="Times New Roman" w:hAnsi="Times New Roman"/>
          <w:color w:val="000000"/>
          <w:sz w:val="28"/>
          <w:szCs w:val="28"/>
        </w:rPr>
        <w:t>яка сьогодні переважає</w:t>
      </w:r>
      <w:r w:rsidR="00000981" w:rsidRPr="00000981">
        <w:rPr>
          <w:rFonts w:ascii="Times New Roman" w:hAnsi="Times New Roman"/>
          <w:color w:val="000000"/>
          <w:sz w:val="28"/>
          <w:szCs w:val="28"/>
        </w:rPr>
        <w:t xml:space="preserve"> в системі роботи керівника,</w:t>
      </w:r>
      <w:r w:rsidR="005B606F" w:rsidRPr="00000981">
        <w:rPr>
          <w:rFonts w:ascii="Times New Roman" w:hAnsi="Times New Roman"/>
          <w:color w:val="000000"/>
          <w:sz w:val="28"/>
          <w:szCs w:val="28"/>
        </w:rPr>
        <w:t xml:space="preserve"> </w:t>
      </w:r>
      <w:r w:rsidR="005B606F" w:rsidRPr="00000981">
        <w:rPr>
          <w:rFonts w:ascii="Times New Roman" w:hAnsi="Times New Roman"/>
          <w:bCs/>
          <w:color w:val="000000"/>
          <w:sz w:val="28"/>
          <w:szCs w:val="28"/>
        </w:rPr>
        <w:t xml:space="preserve">не </w:t>
      </w:r>
      <w:r w:rsidR="00000981" w:rsidRPr="00000981">
        <w:rPr>
          <w:rFonts w:ascii="Times New Roman" w:hAnsi="Times New Roman"/>
          <w:bCs/>
          <w:color w:val="000000"/>
          <w:sz w:val="28"/>
          <w:szCs w:val="28"/>
        </w:rPr>
        <w:t xml:space="preserve">може </w:t>
      </w:r>
      <w:r w:rsidR="005B606F" w:rsidRPr="00000981">
        <w:rPr>
          <w:rFonts w:ascii="Times New Roman" w:hAnsi="Times New Roman"/>
          <w:bCs/>
          <w:color w:val="000000"/>
          <w:sz w:val="28"/>
          <w:szCs w:val="28"/>
        </w:rPr>
        <w:t>забезпечу</w:t>
      </w:r>
      <w:r w:rsidR="00000981" w:rsidRPr="00000981">
        <w:rPr>
          <w:rFonts w:ascii="Times New Roman" w:hAnsi="Times New Roman"/>
          <w:bCs/>
          <w:color w:val="000000"/>
          <w:sz w:val="28"/>
          <w:szCs w:val="28"/>
        </w:rPr>
        <w:t xml:space="preserve">вати </w:t>
      </w:r>
      <w:r w:rsidR="00000981">
        <w:rPr>
          <w:rFonts w:ascii="Times New Roman" w:hAnsi="Times New Roman"/>
          <w:bCs/>
          <w:color w:val="000000"/>
          <w:sz w:val="28"/>
          <w:szCs w:val="28"/>
        </w:rPr>
        <w:t xml:space="preserve">ефективне </w:t>
      </w:r>
      <w:r w:rsidR="00000981" w:rsidRPr="00000981">
        <w:rPr>
          <w:rFonts w:ascii="Times New Roman" w:hAnsi="Times New Roman"/>
          <w:color w:val="000000"/>
          <w:sz w:val="28"/>
          <w:szCs w:val="28"/>
        </w:rPr>
        <w:t>впровадження нових ідей у педагогічну практику</w:t>
      </w:r>
      <w:r w:rsidR="00000981">
        <w:rPr>
          <w:rFonts w:ascii="Times New Roman" w:hAnsi="Times New Roman"/>
          <w:color w:val="000000"/>
          <w:sz w:val="28"/>
          <w:szCs w:val="28"/>
        </w:rPr>
        <w:t xml:space="preserve"> і </w:t>
      </w:r>
      <w:r w:rsidR="005B606F" w:rsidRPr="00000981">
        <w:rPr>
          <w:rFonts w:ascii="Times New Roman" w:hAnsi="Times New Roman"/>
          <w:bCs/>
          <w:color w:val="000000"/>
          <w:sz w:val="28"/>
          <w:szCs w:val="28"/>
        </w:rPr>
        <w:t>розвит</w:t>
      </w:r>
      <w:r w:rsidR="00000981">
        <w:rPr>
          <w:rFonts w:ascii="Times New Roman" w:hAnsi="Times New Roman"/>
          <w:bCs/>
          <w:color w:val="000000"/>
          <w:sz w:val="28"/>
          <w:szCs w:val="28"/>
        </w:rPr>
        <w:t>ок</w:t>
      </w:r>
      <w:r w:rsidR="005B606F" w:rsidRPr="00000981">
        <w:rPr>
          <w:rFonts w:ascii="Times New Roman" w:hAnsi="Times New Roman"/>
          <w:bCs/>
          <w:color w:val="000000"/>
          <w:sz w:val="28"/>
          <w:szCs w:val="28"/>
        </w:rPr>
        <w:t xml:space="preserve"> закладу освіти </w:t>
      </w:r>
    </w:p>
    <w:p w:rsidR="008A69BD" w:rsidRPr="00F629A0" w:rsidRDefault="008A69BD" w:rsidP="005B606F">
      <w:pPr>
        <w:tabs>
          <w:tab w:val="left" w:pos="1078"/>
        </w:tabs>
        <w:spacing w:after="0" w:line="360" w:lineRule="auto"/>
        <w:ind w:firstLine="567"/>
        <w:jc w:val="both"/>
        <w:rPr>
          <w:rFonts w:ascii="Times New Roman" w:hAnsi="Times New Roman" w:cs="Times New Roman"/>
          <w:color w:val="000000"/>
          <w:sz w:val="28"/>
          <w:szCs w:val="28"/>
        </w:rPr>
      </w:pPr>
      <w:r w:rsidRPr="00F629A0">
        <w:rPr>
          <w:rFonts w:ascii="Times New Roman" w:hAnsi="Times New Roman" w:cs="Times New Roman"/>
          <w:b/>
          <w:bCs/>
          <w:color w:val="000000"/>
          <w:sz w:val="28"/>
          <w:szCs w:val="28"/>
        </w:rPr>
        <w:t xml:space="preserve">Гіпотеза дослідження </w:t>
      </w:r>
      <w:r w:rsidRPr="00F629A0">
        <w:rPr>
          <w:rFonts w:ascii="Times New Roman" w:hAnsi="Times New Roman" w:cs="Times New Roman"/>
          <w:color w:val="000000"/>
          <w:sz w:val="28"/>
          <w:szCs w:val="28"/>
        </w:rPr>
        <w:t xml:space="preserve">ґрунтується на припущенні, що </w:t>
      </w:r>
      <w:r w:rsidR="005B606F">
        <w:rPr>
          <w:rFonts w:ascii="Times New Roman" w:hAnsi="Times New Roman" w:cs="Times New Roman"/>
          <w:color w:val="000000"/>
          <w:sz w:val="28"/>
          <w:szCs w:val="28"/>
        </w:rPr>
        <w:t>нов</w:t>
      </w:r>
      <w:r w:rsidR="00A84F7B">
        <w:rPr>
          <w:rFonts w:ascii="Times New Roman" w:hAnsi="Times New Roman" w:cs="Times New Roman"/>
          <w:color w:val="000000"/>
          <w:sz w:val="28"/>
          <w:szCs w:val="28"/>
        </w:rPr>
        <w:t>і</w:t>
      </w:r>
      <w:r w:rsidR="005B606F">
        <w:rPr>
          <w:rFonts w:ascii="Times New Roman" w:hAnsi="Times New Roman" w:cs="Times New Roman"/>
          <w:color w:val="000000"/>
          <w:sz w:val="28"/>
          <w:szCs w:val="28"/>
        </w:rPr>
        <w:t xml:space="preserve"> підход</w:t>
      </w:r>
      <w:r w:rsidR="00A84F7B">
        <w:rPr>
          <w:rFonts w:ascii="Times New Roman" w:hAnsi="Times New Roman" w:cs="Times New Roman"/>
          <w:color w:val="000000"/>
          <w:sz w:val="28"/>
          <w:szCs w:val="28"/>
        </w:rPr>
        <w:t>и</w:t>
      </w:r>
      <w:r w:rsidR="005B606F">
        <w:rPr>
          <w:rFonts w:ascii="Times New Roman" w:hAnsi="Times New Roman" w:cs="Times New Roman"/>
          <w:color w:val="000000"/>
          <w:sz w:val="28"/>
          <w:szCs w:val="28"/>
        </w:rPr>
        <w:t xml:space="preserve"> в управлінні педагогічним колективом, інноваційн</w:t>
      </w:r>
      <w:r w:rsidR="00A84F7B">
        <w:rPr>
          <w:rFonts w:ascii="Times New Roman" w:hAnsi="Times New Roman" w:cs="Times New Roman"/>
          <w:color w:val="000000"/>
          <w:sz w:val="28"/>
          <w:szCs w:val="28"/>
        </w:rPr>
        <w:t xml:space="preserve">і </w:t>
      </w:r>
      <w:r w:rsidR="005B606F">
        <w:rPr>
          <w:rFonts w:ascii="Times New Roman" w:hAnsi="Times New Roman" w:cs="Times New Roman"/>
          <w:color w:val="000000"/>
          <w:sz w:val="28"/>
          <w:szCs w:val="28"/>
        </w:rPr>
        <w:t>рішен</w:t>
      </w:r>
      <w:r w:rsidR="00A84F7B">
        <w:rPr>
          <w:rFonts w:ascii="Times New Roman" w:hAnsi="Times New Roman" w:cs="Times New Roman"/>
          <w:color w:val="000000"/>
          <w:sz w:val="28"/>
          <w:szCs w:val="28"/>
        </w:rPr>
        <w:t>ня</w:t>
      </w:r>
      <w:r w:rsidR="003C6181">
        <w:rPr>
          <w:rFonts w:ascii="Times New Roman" w:hAnsi="Times New Roman" w:cs="Times New Roman"/>
          <w:color w:val="000000"/>
          <w:sz w:val="28"/>
          <w:szCs w:val="28"/>
        </w:rPr>
        <w:t xml:space="preserve"> </w:t>
      </w:r>
      <w:r w:rsidR="00A84F7B">
        <w:rPr>
          <w:rFonts w:ascii="Times New Roman" w:hAnsi="Times New Roman" w:cs="Times New Roman"/>
          <w:color w:val="000000"/>
          <w:sz w:val="28"/>
          <w:szCs w:val="28"/>
        </w:rPr>
        <w:t xml:space="preserve">та </w:t>
      </w:r>
      <w:r w:rsidR="003C6181">
        <w:rPr>
          <w:rFonts w:ascii="Times New Roman" w:hAnsi="Times New Roman" w:cs="Times New Roman"/>
          <w:color w:val="000000"/>
          <w:sz w:val="28"/>
          <w:szCs w:val="28"/>
        </w:rPr>
        <w:t>інш</w:t>
      </w:r>
      <w:r w:rsidR="00A84F7B">
        <w:rPr>
          <w:rFonts w:ascii="Times New Roman" w:hAnsi="Times New Roman" w:cs="Times New Roman"/>
          <w:color w:val="000000"/>
          <w:sz w:val="28"/>
          <w:szCs w:val="28"/>
        </w:rPr>
        <w:t>і</w:t>
      </w:r>
      <w:r w:rsidR="003C6181">
        <w:rPr>
          <w:rFonts w:ascii="Times New Roman" w:hAnsi="Times New Roman" w:cs="Times New Roman"/>
          <w:color w:val="000000"/>
          <w:sz w:val="28"/>
          <w:szCs w:val="28"/>
        </w:rPr>
        <w:t xml:space="preserve"> чинник</w:t>
      </w:r>
      <w:r w:rsidR="00A84F7B">
        <w:rPr>
          <w:rFonts w:ascii="Times New Roman" w:hAnsi="Times New Roman" w:cs="Times New Roman"/>
          <w:color w:val="000000"/>
          <w:sz w:val="28"/>
          <w:szCs w:val="28"/>
        </w:rPr>
        <w:t>и</w:t>
      </w:r>
      <w:r w:rsidR="003C6181">
        <w:rPr>
          <w:rFonts w:ascii="Times New Roman" w:hAnsi="Times New Roman" w:cs="Times New Roman"/>
          <w:color w:val="000000"/>
          <w:sz w:val="28"/>
          <w:szCs w:val="28"/>
        </w:rPr>
        <w:t xml:space="preserve"> оновлен</w:t>
      </w:r>
      <w:r w:rsidR="00A84F7B">
        <w:rPr>
          <w:rFonts w:ascii="Times New Roman" w:hAnsi="Times New Roman" w:cs="Times New Roman"/>
          <w:color w:val="000000"/>
          <w:sz w:val="28"/>
          <w:szCs w:val="28"/>
        </w:rPr>
        <w:t>ого</w:t>
      </w:r>
      <w:r w:rsidR="003C6181">
        <w:rPr>
          <w:rFonts w:ascii="Times New Roman" w:hAnsi="Times New Roman" w:cs="Times New Roman"/>
          <w:color w:val="000000"/>
          <w:sz w:val="28"/>
          <w:szCs w:val="28"/>
        </w:rPr>
        <w:t xml:space="preserve"> управління сприяти</w:t>
      </w:r>
      <w:r w:rsidR="00A84F7B">
        <w:rPr>
          <w:rFonts w:ascii="Times New Roman" w:hAnsi="Times New Roman" w:cs="Times New Roman"/>
          <w:color w:val="000000"/>
          <w:sz w:val="28"/>
          <w:szCs w:val="28"/>
        </w:rPr>
        <w:t xml:space="preserve">муть підвищенню ефективності впровадження інновацій, які спрацьовуватимуть на </w:t>
      </w:r>
      <w:r w:rsidR="003C6181">
        <w:rPr>
          <w:rFonts w:ascii="Times New Roman" w:hAnsi="Times New Roman" w:cs="Times New Roman"/>
          <w:color w:val="000000"/>
          <w:sz w:val="28"/>
          <w:szCs w:val="28"/>
        </w:rPr>
        <w:t>розвит</w:t>
      </w:r>
      <w:r w:rsidR="00A84F7B">
        <w:rPr>
          <w:rFonts w:ascii="Times New Roman" w:hAnsi="Times New Roman" w:cs="Times New Roman"/>
          <w:color w:val="000000"/>
          <w:sz w:val="28"/>
          <w:szCs w:val="28"/>
        </w:rPr>
        <w:t>ок</w:t>
      </w:r>
      <w:r w:rsidR="003C6181">
        <w:rPr>
          <w:rFonts w:ascii="Times New Roman" w:hAnsi="Times New Roman" w:cs="Times New Roman"/>
          <w:color w:val="000000"/>
          <w:sz w:val="28"/>
          <w:szCs w:val="28"/>
        </w:rPr>
        <w:t xml:space="preserve"> закладу освіти.</w:t>
      </w:r>
      <w:r w:rsidR="005B606F">
        <w:rPr>
          <w:rFonts w:ascii="Times New Roman" w:hAnsi="Times New Roman" w:cs="Times New Roman"/>
          <w:color w:val="000000"/>
          <w:sz w:val="28"/>
          <w:szCs w:val="28"/>
        </w:rPr>
        <w:t xml:space="preserve"> </w:t>
      </w:r>
    </w:p>
    <w:p w:rsidR="008A69BD" w:rsidRPr="00F629A0" w:rsidRDefault="008A69BD" w:rsidP="008A69BD">
      <w:pPr>
        <w:tabs>
          <w:tab w:val="left" w:pos="1078"/>
        </w:tabs>
        <w:spacing w:after="0" w:line="360" w:lineRule="auto"/>
        <w:ind w:firstLine="567"/>
        <w:rPr>
          <w:rFonts w:ascii="Times New Roman" w:hAnsi="Times New Roman" w:cs="Times New Roman"/>
          <w:color w:val="000000"/>
          <w:sz w:val="28"/>
          <w:szCs w:val="28"/>
        </w:rPr>
      </w:pPr>
      <w:r w:rsidRPr="00F629A0">
        <w:rPr>
          <w:rFonts w:ascii="Times New Roman" w:hAnsi="Times New Roman" w:cs="Times New Roman"/>
          <w:b/>
          <w:bCs/>
          <w:color w:val="000000"/>
          <w:sz w:val="28"/>
          <w:szCs w:val="28"/>
        </w:rPr>
        <w:t>Завдання дослідження:</w:t>
      </w:r>
      <w:r w:rsidRPr="00F629A0">
        <w:rPr>
          <w:rFonts w:ascii="Times New Roman" w:hAnsi="Times New Roman" w:cs="Times New Roman"/>
          <w:color w:val="000000"/>
          <w:sz w:val="28"/>
          <w:szCs w:val="28"/>
        </w:rPr>
        <w:t xml:space="preserve"> </w:t>
      </w:r>
    </w:p>
    <w:p w:rsidR="008A69BD" w:rsidRPr="00F629A0" w:rsidRDefault="008A69BD" w:rsidP="00BE1718">
      <w:pPr>
        <w:pStyle w:val="a4"/>
        <w:numPr>
          <w:ilvl w:val="0"/>
          <w:numId w:val="77"/>
        </w:numPr>
        <w:tabs>
          <w:tab w:val="left" w:pos="1078"/>
        </w:tabs>
        <w:spacing w:after="0" w:line="360" w:lineRule="auto"/>
        <w:ind w:left="567" w:hanging="425"/>
        <w:contextualSpacing w:val="0"/>
        <w:jc w:val="both"/>
        <w:rPr>
          <w:rFonts w:ascii="Times New Roman" w:hAnsi="Times New Roman"/>
          <w:color w:val="000000"/>
          <w:sz w:val="28"/>
          <w:szCs w:val="28"/>
        </w:rPr>
      </w:pPr>
      <w:r>
        <w:rPr>
          <w:rFonts w:ascii="Times New Roman" w:hAnsi="Times New Roman"/>
          <w:color w:val="000000"/>
          <w:sz w:val="28"/>
          <w:szCs w:val="28"/>
        </w:rPr>
        <w:t xml:space="preserve">дослідити </w:t>
      </w:r>
      <w:r w:rsidR="006914E4">
        <w:rPr>
          <w:rFonts w:ascii="Times New Roman" w:hAnsi="Times New Roman"/>
          <w:color w:val="000000"/>
          <w:sz w:val="28"/>
          <w:szCs w:val="28"/>
        </w:rPr>
        <w:t xml:space="preserve">теоретичні визначення «управління» та </w:t>
      </w:r>
      <w:r w:rsidR="003C6181">
        <w:rPr>
          <w:rFonts w:ascii="Times New Roman" w:hAnsi="Times New Roman"/>
          <w:color w:val="000000"/>
          <w:sz w:val="28"/>
          <w:szCs w:val="28"/>
        </w:rPr>
        <w:t>«</w:t>
      </w:r>
      <w:r w:rsidR="006914E4">
        <w:rPr>
          <w:rFonts w:ascii="Times New Roman" w:hAnsi="Times New Roman"/>
          <w:color w:val="000000"/>
          <w:sz w:val="28"/>
          <w:szCs w:val="28"/>
        </w:rPr>
        <w:t>управління змінами»</w:t>
      </w:r>
      <w:r>
        <w:rPr>
          <w:rFonts w:ascii="Times New Roman" w:hAnsi="Times New Roman"/>
          <w:color w:val="000000"/>
          <w:sz w:val="28"/>
          <w:szCs w:val="28"/>
        </w:rPr>
        <w:t xml:space="preserve"> </w:t>
      </w:r>
      <w:r w:rsidR="00E9726D">
        <w:rPr>
          <w:rFonts w:ascii="Times New Roman" w:hAnsi="Times New Roman"/>
          <w:color w:val="000000"/>
          <w:sz w:val="28"/>
          <w:szCs w:val="28"/>
        </w:rPr>
        <w:t xml:space="preserve">та встановити </w:t>
      </w:r>
      <w:r w:rsidR="007E0B68">
        <w:rPr>
          <w:rFonts w:ascii="Times New Roman" w:hAnsi="Times New Roman"/>
          <w:color w:val="000000"/>
          <w:sz w:val="28"/>
          <w:szCs w:val="28"/>
        </w:rPr>
        <w:t xml:space="preserve">в них відмінності, які притаманні </w:t>
      </w:r>
      <w:r w:rsidR="00B6197C">
        <w:rPr>
          <w:rFonts w:ascii="Times New Roman" w:hAnsi="Times New Roman"/>
          <w:color w:val="000000"/>
          <w:sz w:val="28"/>
          <w:szCs w:val="28"/>
        </w:rPr>
        <w:t>управлінськ</w:t>
      </w:r>
      <w:r w:rsidR="00F7527A">
        <w:rPr>
          <w:rFonts w:ascii="Times New Roman" w:hAnsi="Times New Roman"/>
          <w:color w:val="000000"/>
          <w:sz w:val="28"/>
          <w:szCs w:val="28"/>
        </w:rPr>
        <w:t>ій діяльності</w:t>
      </w:r>
      <w:r w:rsidR="00B6197C">
        <w:rPr>
          <w:rFonts w:ascii="Times New Roman" w:hAnsi="Times New Roman"/>
          <w:color w:val="000000"/>
          <w:sz w:val="28"/>
          <w:szCs w:val="28"/>
        </w:rPr>
        <w:t xml:space="preserve"> </w:t>
      </w:r>
      <w:r w:rsidR="006C1702">
        <w:rPr>
          <w:rFonts w:ascii="Times New Roman" w:hAnsi="Times New Roman"/>
          <w:color w:val="000000"/>
          <w:sz w:val="28"/>
          <w:szCs w:val="28"/>
        </w:rPr>
        <w:t xml:space="preserve">під час змін </w:t>
      </w:r>
      <w:r w:rsidR="00E9726D">
        <w:rPr>
          <w:rFonts w:ascii="Times New Roman" w:hAnsi="Times New Roman"/>
          <w:color w:val="000000"/>
          <w:sz w:val="28"/>
          <w:szCs w:val="28"/>
        </w:rPr>
        <w:t>на основі</w:t>
      </w:r>
      <w:r w:rsidRPr="00F629A0">
        <w:rPr>
          <w:rFonts w:ascii="Times New Roman" w:hAnsi="Times New Roman"/>
          <w:color w:val="000000"/>
          <w:sz w:val="28"/>
          <w:szCs w:val="28"/>
        </w:rPr>
        <w:t xml:space="preserve"> аналіз</w:t>
      </w:r>
      <w:r w:rsidR="00E9726D">
        <w:rPr>
          <w:rFonts w:ascii="Times New Roman" w:hAnsi="Times New Roman"/>
          <w:color w:val="000000"/>
          <w:sz w:val="28"/>
          <w:szCs w:val="28"/>
        </w:rPr>
        <w:t>у</w:t>
      </w:r>
      <w:r w:rsidRPr="00F629A0">
        <w:rPr>
          <w:rFonts w:ascii="Times New Roman" w:hAnsi="Times New Roman"/>
          <w:color w:val="000000"/>
          <w:sz w:val="28"/>
          <w:szCs w:val="28"/>
        </w:rPr>
        <w:t xml:space="preserve"> </w:t>
      </w:r>
      <w:r>
        <w:rPr>
          <w:rFonts w:ascii="Times New Roman" w:hAnsi="Times New Roman"/>
          <w:color w:val="000000"/>
          <w:sz w:val="28"/>
          <w:szCs w:val="28"/>
        </w:rPr>
        <w:t>наукових</w:t>
      </w:r>
      <w:r w:rsidRPr="00F629A0">
        <w:rPr>
          <w:rFonts w:ascii="Times New Roman" w:hAnsi="Times New Roman"/>
          <w:color w:val="000000"/>
          <w:sz w:val="28"/>
          <w:szCs w:val="28"/>
        </w:rPr>
        <w:t xml:space="preserve"> </w:t>
      </w:r>
      <w:r>
        <w:rPr>
          <w:rFonts w:ascii="Times New Roman" w:hAnsi="Times New Roman"/>
          <w:color w:val="000000"/>
          <w:sz w:val="28"/>
          <w:szCs w:val="28"/>
        </w:rPr>
        <w:t xml:space="preserve">джерел з </w:t>
      </w:r>
      <w:r w:rsidRPr="00F629A0">
        <w:rPr>
          <w:rFonts w:ascii="Times New Roman" w:hAnsi="Times New Roman"/>
          <w:color w:val="000000"/>
          <w:sz w:val="28"/>
          <w:szCs w:val="28"/>
        </w:rPr>
        <w:t>обраної проблеми;</w:t>
      </w:r>
    </w:p>
    <w:p w:rsidR="008A69BD" w:rsidRPr="00F629A0" w:rsidRDefault="008A69BD" w:rsidP="00BE1718">
      <w:pPr>
        <w:pStyle w:val="a4"/>
        <w:numPr>
          <w:ilvl w:val="0"/>
          <w:numId w:val="77"/>
        </w:numPr>
        <w:tabs>
          <w:tab w:val="left" w:pos="1078"/>
        </w:tabs>
        <w:spacing w:after="0" w:line="360" w:lineRule="auto"/>
        <w:ind w:left="567" w:hanging="425"/>
        <w:contextualSpacing w:val="0"/>
        <w:jc w:val="both"/>
        <w:rPr>
          <w:rFonts w:ascii="Times New Roman" w:hAnsi="Times New Roman"/>
          <w:color w:val="000000"/>
          <w:sz w:val="28"/>
          <w:szCs w:val="28"/>
        </w:rPr>
      </w:pPr>
      <w:r w:rsidRPr="00F629A0">
        <w:rPr>
          <w:rFonts w:ascii="Times New Roman" w:hAnsi="Times New Roman"/>
          <w:color w:val="000000"/>
          <w:sz w:val="28"/>
          <w:szCs w:val="28"/>
        </w:rPr>
        <w:t>поглибити знання про</w:t>
      </w:r>
      <w:r w:rsidR="00E9726D">
        <w:rPr>
          <w:rFonts w:ascii="Times New Roman" w:hAnsi="Times New Roman"/>
          <w:color w:val="000000"/>
          <w:sz w:val="28"/>
          <w:szCs w:val="28"/>
        </w:rPr>
        <w:t xml:space="preserve"> </w:t>
      </w:r>
      <w:r w:rsidR="003C6181">
        <w:rPr>
          <w:rFonts w:ascii="Times New Roman" w:hAnsi="Times New Roman"/>
          <w:color w:val="000000"/>
          <w:sz w:val="28"/>
          <w:szCs w:val="28"/>
        </w:rPr>
        <w:t xml:space="preserve">оновлення </w:t>
      </w:r>
      <w:r w:rsidR="00E9726D">
        <w:rPr>
          <w:rFonts w:ascii="Times New Roman" w:hAnsi="Times New Roman"/>
          <w:color w:val="000000"/>
          <w:sz w:val="28"/>
          <w:szCs w:val="28"/>
        </w:rPr>
        <w:t>управління, як</w:t>
      </w:r>
      <w:r w:rsidR="003C6181">
        <w:rPr>
          <w:rFonts w:ascii="Times New Roman" w:hAnsi="Times New Roman"/>
          <w:color w:val="000000"/>
          <w:sz w:val="28"/>
          <w:szCs w:val="28"/>
        </w:rPr>
        <w:t>е</w:t>
      </w:r>
      <w:r w:rsidR="00E9726D">
        <w:rPr>
          <w:rFonts w:ascii="Times New Roman" w:hAnsi="Times New Roman"/>
          <w:color w:val="000000"/>
          <w:sz w:val="28"/>
          <w:szCs w:val="28"/>
        </w:rPr>
        <w:t xml:space="preserve"> спричиня</w:t>
      </w:r>
      <w:r w:rsidR="003C6181">
        <w:rPr>
          <w:rFonts w:ascii="Times New Roman" w:hAnsi="Times New Roman"/>
          <w:color w:val="000000"/>
          <w:sz w:val="28"/>
          <w:szCs w:val="28"/>
        </w:rPr>
        <w:t>є</w:t>
      </w:r>
      <w:r w:rsidR="00E9726D">
        <w:rPr>
          <w:rFonts w:ascii="Times New Roman" w:hAnsi="Times New Roman"/>
          <w:color w:val="000000"/>
          <w:sz w:val="28"/>
          <w:szCs w:val="28"/>
        </w:rPr>
        <w:t>ться зміненими зовнішніми вимогами</w:t>
      </w:r>
      <w:r w:rsidRPr="00F629A0">
        <w:rPr>
          <w:rFonts w:ascii="Times New Roman" w:hAnsi="Times New Roman"/>
          <w:color w:val="000000"/>
          <w:sz w:val="28"/>
          <w:szCs w:val="28"/>
        </w:rPr>
        <w:t>;</w:t>
      </w:r>
    </w:p>
    <w:p w:rsidR="008A69BD" w:rsidRPr="00D521F5" w:rsidRDefault="00E9726D" w:rsidP="00BE1718">
      <w:pPr>
        <w:pStyle w:val="a4"/>
        <w:numPr>
          <w:ilvl w:val="0"/>
          <w:numId w:val="77"/>
        </w:numPr>
        <w:tabs>
          <w:tab w:val="left" w:pos="1078"/>
        </w:tabs>
        <w:spacing w:after="0" w:line="360" w:lineRule="auto"/>
        <w:ind w:left="567" w:hanging="425"/>
        <w:contextualSpacing w:val="0"/>
        <w:jc w:val="both"/>
        <w:rPr>
          <w:rFonts w:ascii="Times New Roman" w:hAnsi="Times New Roman"/>
          <w:color w:val="000000"/>
          <w:sz w:val="28"/>
          <w:szCs w:val="28"/>
        </w:rPr>
      </w:pPr>
      <w:r>
        <w:rPr>
          <w:rFonts w:ascii="Times New Roman" w:hAnsi="Times New Roman"/>
          <w:bCs/>
          <w:color w:val="000000"/>
          <w:sz w:val="28"/>
          <w:szCs w:val="28"/>
        </w:rPr>
        <w:t xml:space="preserve">теоретично обґрунтувати дії, рішення, підходи в управлінні, </w:t>
      </w:r>
      <w:r w:rsidR="003C729E">
        <w:rPr>
          <w:rFonts w:ascii="Times New Roman" w:hAnsi="Times New Roman"/>
          <w:bCs/>
          <w:color w:val="000000"/>
          <w:sz w:val="28"/>
          <w:szCs w:val="28"/>
        </w:rPr>
        <w:t xml:space="preserve">які </w:t>
      </w:r>
      <w:r>
        <w:rPr>
          <w:rFonts w:ascii="Times New Roman" w:hAnsi="Times New Roman"/>
          <w:bCs/>
          <w:color w:val="000000"/>
          <w:sz w:val="28"/>
          <w:szCs w:val="28"/>
        </w:rPr>
        <w:t xml:space="preserve">визначають оновлений стиль управління </w:t>
      </w:r>
      <w:r w:rsidRPr="00E9726D">
        <w:rPr>
          <w:rFonts w:ascii="Times New Roman" w:hAnsi="Times New Roman"/>
          <w:sz w:val="28"/>
          <w:szCs w:val="28"/>
        </w:rPr>
        <w:t>закладом освіти</w:t>
      </w:r>
      <w:r>
        <w:rPr>
          <w:rFonts w:ascii="Times New Roman" w:hAnsi="Times New Roman"/>
          <w:sz w:val="28"/>
          <w:szCs w:val="28"/>
        </w:rPr>
        <w:t>,</w:t>
      </w:r>
      <w:r w:rsidR="003C729E">
        <w:rPr>
          <w:rFonts w:ascii="Times New Roman" w:hAnsi="Times New Roman"/>
          <w:sz w:val="28"/>
          <w:szCs w:val="28"/>
        </w:rPr>
        <w:t xml:space="preserve"> </w:t>
      </w:r>
      <w:r>
        <w:rPr>
          <w:rFonts w:ascii="Times New Roman" w:hAnsi="Times New Roman"/>
          <w:sz w:val="28"/>
          <w:szCs w:val="28"/>
        </w:rPr>
        <w:t xml:space="preserve">спричинений зовнішніми </w:t>
      </w:r>
      <w:r w:rsidR="003C6181">
        <w:rPr>
          <w:rFonts w:ascii="Times New Roman" w:hAnsi="Times New Roman"/>
          <w:sz w:val="28"/>
          <w:szCs w:val="28"/>
        </w:rPr>
        <w:t>змінами;</w:t>
      </w:r>
      <w:r>
        <w:rPr>
          <w:rFonts w:ascii="Times New Roman" w:hAnsi="Times New Roman"/>
          <w:bCs/>
          <w:color w:val="000000"/>
          <w:sz w:val="28"/>
          <w:szCs w:val="28"/>
        </w:rPr>
        <w:t xml:space="preserve"> </w:t>
      </w:r>
    </w:p>
    <w:p w:rsidR="008A69BD" w:rsidRDefault="003C729E" w:rsidP="005B606F">
      <w:pPr>
        <w:pStyle w:val="a4"/>
        <w:numPr>
          <w:ilvl w:val="0"/>
          <w:numId w:val="77"/>
        </w:numPr>
        <w:tabs>
          <w:tab w:val="left" w:pos="1078"/>
        </w:tabs>
        <w:spacing w:after="0" w:line="360" w:lineRule="auto"/>
        <w:ind w:left="567" w:hanging="425"/>
        <w:contextualSpacing w:val="0"/>
        <w:jc w:val="both"/>
        <w:rPr>
          <w:rFonts w:ascii="Times New Roman" w:hAnsi="Times New Roman"/>
          <w:color w:val="000000"/>
          <w:sz w:val="28"/>
          <w:szCs w:val="28"/>
        </w:rPr>
      </w:pPr>
      <w:r>
        <w:rPr>
          <w:rFonts w:ascii="Times New Roman" w:hAnsi="Times New Roman"/>
          <w:color w:val="000000"/>
          <w:sz w:val="28"/>
          <w:szCs w:val="28"/>
        </w:rPr>
        <w:t>дібрати моделі, опитувальники, яким</w:t>
      </w:r>
      <w:r w:rsidR="00B656A1">
        <w:rPr>
          <w:rFonts w:ascii="Times New Roman" w:hAnsi="Times New Roman"/>
          <w:color w:val="000000"/>
          <w:sz w:val="28"/>
          <w:szCs w:val="28"/>
        </w:rPr>
        <w:t>и</w:t>
      </w:r>
      <w:r>
        <w:rPr>
          <w:rFonts w:ascii="Times New Roman" w:hAnsi="Times New Roman"/>
          <w:color w:val="000000"/>
          <w:sz w:val="28"/>
          <w:szCs w:val="28"/>
        </w:rPr>
        <w:t xml:space="preserve"> можна скористатися керівнику під час оновлення управління закладом освіти та розкрити принципи управл</w:t>
      </w:r>
      <w:r w:rsidR="00B656A1">
        <w:rPr>
          <w:rFonts w:ascii="Times New Roman" w:hAnsi="Times New Roman"/>
          <w:color w:val="000000"/>
          <w:sz w:val="28"/>
          <w:szCs w:val="28"/>
        </w:rPr>
        <w:t>і</w:t>
      </w:r>
      <w:r>
        <w:rPr>
          <w:rFonts w:ascii="Times New Roman" w:hAnsi="Times New Roman"/>
          <w:color w:val="000000"/>
          <w:sz w:val="28"/>
          <w:szCs w:val="28"/>
        </w:rPr>
        <w:t>ння змінами</w:t>
      </w:r>
      <w:r w:rsidR="003C6181">
        <w:rPr>
          <w:rFonts w:ascii="Times New Roman" w:hAnsi="Times New Roman"/>
          <w:color w:val="000000"/>
          <w:sz w:val="28"/>
          <w:szCs w:val="28"/>
        </w:rPr>
        <w:t>.</w:t>
      </w:r>
    </w:p>
    <w:p w:rsidR="006914E4" w:rsidRDefault="00BE1718" w:rsidP="005B606F">
      <w:pPr>
        <w:spacing w:after="0" w:line="360" w:lineRule="auto"/>
        <w:ind w:firstLine="567"/>
        <w:jc w:val="both"/>
        <w:rPr>
          <w:rFonts w:ascii="Times New Roman" w:hAnsi="Times New Roman"/>
          <w:color w:val="000000"/>
          <w:sz w:val="28"/>
          <w:szCs w:val="28"/>
        </w:rPr>
      </w:pPr>
      <w:r w:rsidRPr="00BE1718">
        <w:rPr>
          <w:rFonts w:ascii="Times New Roman" w:hAnsi="Times New Roman"/>
          <w:b/>
          <w:bCs/>
          <w:color w:val="000000"/>
          <w:sz w:val="28"/>
          <w:szCs w:val="28"/>
        </w:rPr>
        <w:t xml:space="preserve">Методологічну основу дослідження </w:t>
      </w:r>
      <w:r w:rsidRPr="00BE1718">
        <w:rPr>
          <w:rFonts w:ascii="Times New Roman" w:hAnsi="Times New Roman"/>
          <w:color w:val="000000"/>
          <w:sz w:val="28"/>
          <w:szCs w:val="28"/>
        </w:rPr>
        <w:t xml:space="preserve">становлять наукові </w:t>
      </w:r>
      <w:r w:rsidR="005B606F">
        <w:rPr>
          <w:rFonts w:ascii="Times New Roman" w:hAnsi="Times New Roman"/>
          <w:color w:val="000000"/>
          <w:sz w:val="28"/>
          <w:szCs w:val="28"/>
        </w:rPr>
        <w:t xml:space="preserve">визначення </w:t>
      </w:r>
      <w:r w:rsidR="003C6181">
        <w:rPr>
          <w:rFonts w:ascii="Times New Roman" w:hAnsi="Times New Roman"/>
          <w:color w:val="000000"/>
          <w:sz w:val="28"/>
          <w:szCs w:val="28"/>
        </w:rPr>
        <w:t xml:space="preserve">понять </w:t>
      </w:r>
      <w:r w:rsidR="006914E4">
        <w:rPr>
          <w:rFonts w:ascii="Times New Roman" w:hAnsi="Times New Roman"/>
          <w:color w:val="000000"/>
          <w:sz w:val="28"/>
          <w:szCs w:val="28"/>
        </w:rPr>
        <w:t>«</w:t>
      </w:r>
      <w:r w:rsidR="005B606F">
        <w:rPr>
          <w:rFonts w:ascii="Times New Roman" w:hAnsi="Times New Roman"/>
          <w:color w:val="000000"/>
          <w:sz w:val="28"/>
          <w:szCs w:val="28"/>
        </w:rPr>
        <w:t>управління</w:t>
      </w:r>
      <w:r w:rsidR="006914E4">
        <w:rPr>
          <w:rFonts w:ascii="Times New Roman" w:hAnsi="Times New Roman"/>
          <w:color w:val="000000"/>
          <w:sz w:val="28"/>
          <w:szCs w:val="28"/>
        </w:rPr>
        <w:t>»</w:t>
      </w:r>
      <w:r w:rsidR="005B606F">
        <w:rPr>
          <w:rFonts w:ascii="Times New Roman" w:hAnsi="Times New Roman"/>
          <w:color w:val="000000"/>
          <w:sz w:val="28"/>
          <w:szCs w:val="28"/>
        </w:rPr>
        <w:t xml:space="preserve"> та </w:t>
      </w:r>
      <w:r w:rsidR="006914E4">
        <w:rPr>
          <w:rFonts w:ascii="Times New Roman" w:hAnsi="Times New Roman"/>
          <w:color w:val="000000"/>
          <w:sz w:val="28"/>
          <w:szCs w:val="28"/>
        </w:rPr>
        <w:t>«</w:t>
      </w:r>
      <w:r w:rsidR="005B606F">
        <w:rPr>
          <w:rFonts w:ascii="Times New Roman" w:hAnsi="Times New Roman"/>
          <w:color w:val="000000"/>
          <w:sz w:val="28"/>
          <w:szCs w:val="28"/>
        </w:rPr>
        <w:t>управління змінами</w:t>
      </w:r>
      <w:r w:rsidR="006914E4">
        <w:rPr>
          <w:rFonts w:ascii="Times New Roman" w:hAnsi="Times New Roman"/>
          <w:color w:val="000000"/>
          <w:sz w:val="28"/>
          <w:szCs w:val="28"/>
        </w:rPr>
        <w:t>»</w:t>
      </w:r>
      <w:r w:rsidR="005B606F">
        <w:rPr>
          <w:rFonts w:ascii="Times New Roman" w:hAnsi="Times New Roman"/>
          <w:color w:val="000000"/>
          <w:sz w:val="28"/>
          <w:szCs w:val="28"/>
        </w:rPr>
        <w:t xml:space="preserve">, інноваційні підходи та рішення, що спонукають </w:t>
      </w:r>
      <w:r w:rsidR="006914E4">
        <w:rPr>
          <w:rFonts w:ascii="Times New Roman" w:hAnsi="Times New Roman"/>
          <w:color w:val="000000"/>
          <w:sz w:val="28"/>
          <w:szCs w:val="28"/>
        </w:rPr>
        <w:t xml:space="preserve">керівника змінювати одноосібний стиль управління на командний, а </w:t>
      </w:r>
      <w:r w:rsidR="005B606F">
        <w:rPr>
          <w:rFonts w:ascii="Times New Roman" w:hAnsi="Times New Roman"/>
          <w:color w:val="000000"/>
          <w:sz w:val="28"/>
          <w:szCs w:val="28"/>
        </w:rPr>
        <w:t>вчителів вн</w:t>
      </w:r>
      <w:r w:rsidR="006914E4">
        <w:rPr>
          <w:rFonts w:ascii="Times New Roman" w:hAnsi="Times New Roman"/>
          <w:color w:val="000000"/>
          <w:sz w:val="28"/>
          <w:szCs w:val="28"/>
        </w:rPr>
        <w:t>о</w:t>
      </w:r>
      <w:r w:rsidR="005B606F">
        <w:rPr>
          <w:rFonts w:ascii="Times New Roman" w:hAnsi="Times New Roman"/>
          <w:color w:val="000000"/>
          <w:sz w:val="28"/>
          <w:szCs w:val="28"/>
        </w:rPr>
        <w:t>с</w:t>
      </w:r>
      <w:r w:rsidR="006914E4">
        <w:rPr>
          <w:rFonts w:ascii="Times New Roman" w:hAnsi="Times New Roman"/>
          <w:color w:val="000000"/>
          <w:sz w:val="28"/>
          <w:szCs w:val="28"/>
        </w:rPr>
        <w:t>ити</w:t>
      </w:r>
      <w:r w:rsidR="005B606F">
        <w:rPr>
          <w:rFonts w:ascii="Times New Roman" w:hAnsi="Times New Roman"/>
          <w:color w:val="000000"/>
          <w:sz w:val="28"/>
          <w:szCs w:val="28"/>
        </w:rPr>
        <w:t xml:space="preserve"> змін</w:t>
      </w:r>
      <w:r w:rsidR="006914E4">
        <w:rPr>
          <w:rFonts w:ascii="Times New Roman" w:hAnsi="Times New Roman"/>
          <w:color w:val="000000"/>
          <w:sz w:val="28"/>
          <w:szCs w:val="28"/>
        </w:rPr>
        <w:t>и</w:t>
      </w:r>
      <w:r w:rsidR="005B606F">
        <w:rPr>
          <w:rFonts w:ascii="Times New Roman" w:hAnsi="Times New Roman"/>
          <w:color w:val="000000"/>
          <w:sz w:val="28"/>
          <w:szCs w:val="28"/>
        </w:rPr>
        <w:t xml:space="preserve"> </w:t>
      </w:r>
      <w:r w:rsidR="006914E4">
        <w:rPr>
          <w:rFonts w:ascii="Times New Roman" w:hAnsi="Times New Roman"/>
          <w:color w:val="000000"/>
          <w:sz w:val="28"/>
          <w:szCs w:val="28"/>
        </w:rPr>
        <w:t>в</w:t>
      </w:r>
      <w:r w:rsidR="005B606F">
        <w:rPr>
          <w:rFonts w:ascii="Times New Roman" w:hAnsi="Times New Roman"/>
          <w:color w:val="000000"/>
          <w:sz w:val="28"/>
          <w:szCs w:val="28"/>
        </w:rPr>
        <w:t xml:space="preserve"> педагогічну діяльність</w:t>
      </w:r>
      <w:r w:rsidR="006914E4">
        <w:rPr>
          <w:rFonts w:ascii="Times New Roman" w:hAnsi="Times New Roman"/>
          <w:color w:val="000000"/>
          <w:sz w:val="28"/>
          <w:szCs w:val="28"/>
        </w:rPr>
        <w:t xml:space="preserve">, </w:t>
      </w:r>
      <w:r w:rsidR="003C6181">
        <w:rPr>
          <w:rFonts w:ascii="Times New Roman" w:hAnsi="Times New Roman"/>
          <w:color w:val="000000"/>
          <w:sz w:val="28"/>
          <w:szCs w:val="28"/>
        </w:rPr>
        <w:t>яка</w:t>
      </w:r>
      <w:r w:rsidR="006914E4">
        <w:rPr>
          <w:rFonts w:ascii="Times New Roman" w:hAnsi="Times New Roman"/>
          <w:color w:val="000000"/>
          <w:sz w:val="28"/>
          <w:szCs w:val="28"/>
        </w:rPr>
        <w:t xml:space="preserve"> призводить до розвитку закладу освіти, спричиненими зовнішніми умовами і вимогами</w:t>
      </w:r>
      <w:r w:rsidR="005B606F">
        <w:rPr>
          <w:rFonts w:ascii="Times New Roman" w:hAnsi="Times New Roman"/>
          <w:color w:val="000000"/>
          <w:sz w:val="28"/>
          <w:szCs w:val="28"/>
        </w:rPr>
        <w:t xml:space="preserve"> </w:t>
      </w:r>
    </w:p>
    <w:p w:rsidR="00BE1718" w:rsidRPr="00BE1718" w:rsidRDefault="00BE1718" w:rsidP="005B606F">
      <w:pPr>
        <w:spacing w:after="0" w:line="360" w:lineRule="auto"/>
        <w:ind w:firstLine="567"/>
        <w:jc w:val="both"/>
        <w:rPr>
          <w:rFonts w:ascii="Times New Roman" w:hAnsi="Times New Roman"/>
          <w:sz w:val="28"/>
          <w:szCs w:val="28"/>
        </w:rPr>
      </w:pPr>
      <w:r w:rsidRPr="00BE1718">
        <w:rPr>
          <w:rFonts w:ascii="Times New Roman" w:hAnsi="Times New Roman"/>
          <w:color w:val="000000"/>
          <w:sz w:val="28"/>
          <w:szCs w:val="28"/>
        </w:rPr>
        <w:t>Дослідження спира</w:t>
      </w:r>
      <w:r w:rsidR="00A15807">
        <w:rPr>
          <w:rFonts w:ascii="Times New Roman" w:hAnsi="Times New Roman"/>
          <w:color w:val="000000"/>
          <w:sz w:val="28"/>
          <w:szCs w:val="28"/>
        </w:rPr>
        <w:t>ю</w:t>
      </w:r>
      <w:r w:rsidRPr="00BE1718">
        <w:rPr>
          <w:rFonts w:ascii="Times New Roman" w:hAnsi="Times New Roman"/>
          <w:color w:val="000000"/>
          <w:sz w:val="28"/>
          <w:szCs w:val="28"/>
        </w:rPr>
        <w:t xml:space="preserve">ться на Конституцію України, нормативну базу освітньої галузі України, закріплену в Законах України «Про освіту», «Про </w:t>
      </w:r>
      <w:r w:rsidRPr="00BE1718">
        <w:rPr>
          <w:rFonts w:ascii="Times New Roman" w:hAnsi="Times New Roman"/>
          <w:color w:val="000000"/>
          <w:sz w:val="28"/>
          <w:szCs w:val="28"/>
        </w:rPr>
        <w:lastRenderedPageBreak/>
        <w:t xml:space="preserve">повну загальну середню освіту», Концепції </w:t>
      </w:r>
      <w:r w:rsidR="006914E4">
        <w:rPr>
          <w:rFonts w:ascii="Times New Roman" w:hAnsi="Times New Roman"/>
          <w:color w:val="000000"/>
          <w:sz w:val="28"/>
          <w:szCs w:val="28"/>
        </w:rPr>
        <w:t>Нової української школи</w:t>
      </w:r>
      <w:r w:rsidRPr="00BE1718">
        <w:rPr>
          <w:rFonts w:ascii="Times New Roman" w:hAnsi="Times New Roman"/>
          <w:color w:val="000000"/>
          <w:sz w:val="28"/>
          <w:szCs w:val="28"/>
        </w:rPr>
        <w:t>, нормативно-правових актах загальної середньої освіти</w:t>
      </w:r>
      <w:r w:rsidR="006914E4">
        <w:rPr>
          <w:rFonts w:ascii="Times New Roman" w:hAnsi="Times New Roman"/>
          <w:color w:val="000000"/>
          <w:sz w:val="28"/>
          <w:szCs w:val="28"/>
        </w:rPr>
        <w:t>.</w:t>
      </w:r>
      <w:r w:rsidRPr="00BE1718">
        <w:rPr>
          <w:rFonts w:ascii="Times New Roman" w:hAnsi="Times New Roman"/>
          <w:color w:val="000000"/>
          <w:sz w:val="28"/>
          <w:szCs w:val="28"/>
        </w:rPr>
        <w:t xml:space="preserve"> У процесі реалізації педагогічних задумів застосовувалися методи дослідження: </w:t>
      </w:r>
      <w:r w:rsidRPr="00BE1718">
        <w:rPr>
          <w:rFonts w:ascii="Times New Roman" w:hAnsi="Times New Roman"/>
          <w:iCs/>
          <w:color w:val="000000"/>
          <w:sz w:val="28"/>
          <w:szCs w:val="28"/>
        </w:rPr>
        <w:t xml:space="preserve">теоретичні — </w:t>
      </w:r>
      <w:r w:rsidRPr="00BE1718">
        <w:rPr>
          <w:rFonts w:ascii="Times New Roman" w:hAnsi="Times New Roman"/>
          <w:color w:val="000000"/>
          <w:sz w:val="28"/>
          <w:szCs w:val="28"/>
        </w:rPr>
        <w:t>аналіз наукових визначень поняття «</w:t>
      </w:r>
      <w:r w:rsidR="006914E4">
        <w:rPr>
          <w:rFonts w:ascii="Times New Roman" w:hAnsi="Times New Roman"/>
          <w:color w:val="000000"/>
          <w:sz w:val="28"/>
          <w:szCs w:val="28"/>
        </w:rPr>
        <w:t>управління</w:t>
      </w:r>
      <w:r w:rsidRPr="00BE1718">
        <w:rPr>
          <w:rFonts w:ascii="Times New Roman" w:hAnsi="Times New Roman"/>
          <w:color w:val="000000"/>
          <w:sz w:val="28"/>
          <w:szCs w:val="28"/>
        </w:rPr>
        <w:t xml:space="preserve">», </w:t>
      </w:r>
      <w:r w:rsidR="006914E4">
        <w:rPr>
          <w:rFonts w:ascii="Times New Roman" w:hAnsi="Times New Roman"/>
          <w:color w:val="000000"/>
          <w:sz w:val="28"/>
          <w:szCs w:val="28"/>
        </w:rPr>
        <w:t>«управління змінами</w:t>
      </w:r>
      <w:r w:rsidR="006C1702">
        <w:rPr>
          <w:rFonts w:ascii="Times New Roman" w:hAnsi="Times New Roman"/>
          <w:color w:val="000000"/>
          <w:sz w:val="28"/>
          <w:szCs w:val="28"/>
        </w:rPr>
        <w:t>»,</w:t>
      </w:r>
      <w:r w:rsidR="006C1702" w:rsidRPr="006C1702">
        <w:rPr>
          <w:rFonts w:ascii="Times New Roman" w:hAnsi="Times New Roman"/>
          <w:color w:val="000000"/>
          <w:sz w:val="28"/>
          <w:szCs w:val="28"/>
        </w:rPr>
        <w:t xml:space="preserve"> </w:t>
      </w:r>
      <w:r w:rsidR="006C1702" w:rsidRPr="00BE1718">
        <w:rPr>
          <w:rFonts w:ascii="Times New Roman" w:hAnsi="Times New Roman"/>
          <w:color w:val="000000"/>
          <w:sz w:val="28"/>
          <w:szCs w:val="28"/>
        </w:rPr>
        <w:t xml:space="preserve">аналіз </w:t>
      </w:r>
      <w:r w:rsidR="006C1702">
        <w:rPr>
          <w:rFonts w:ascii="Times New Roman" w:hAnsi="Times New Roman"/>
          <w:color w:val="000000"/>
          <w:sz w:val="28"/>
          <w:szCs w:val="28"/>
        </w:rPr>
        <w:t>чинників, які спричиняють оновлення управління закладом освіти</w:t>
      </w:r>
      <w:r w:rsidR="006914E4">
        <w:rPr>
          <w:rFonts w:ascii="Times New Roman" w:hAnsi="Times New Roman"/>
          <w:color w:val="000000"/>
          <w:sz w:val="28"/>
          <w:szCs w:val="28"/>
        </w:rPr>
        <w:t xml:space="preserve">; </w:t>
      </w:r>
      <w:r w:rsidRPr="00BE1718">
        <w:rPr>
          <w:rFonts w:ascii="Times New Roman" w:hAnsi="Times New Roman"/>
          <w:iCs/>
          <w:color w:val="000000"/>
          <w:sz w:val="28"/>
          <w:szCs w:val="28"/>
        </w:rPr>
        <w:t xml:space="preserve">емпіричні </w:t>
      </w:r>
      <w:r w:rsidRPr="00BE1718">
        <w:rPr>
          <w:rFonts w:ascii="Times New Roman" w:hAnsi="Times New Roman"/>
          <w:color w:val="000000"/>
          <w:sz w:val="28"/>
          <w:szCs w:val="28"/>
        </w:rPr>
        <w:t>—</w:t>
      </w:r>
      <w:r w:rsidR="006914E4">
        <w:rPr>
          <w:rFonts w:ascii="Times New Roman" w:hAnsi="Times New Roman"/>
          <w:color w:val="000000"/>
          <w:sz w:val="28"/>
          <w:szCs w:val="28"/>
        </w:rPr>
        <w:t xml:space="preserve"> </w:t>
      </w:r>
      <w:r w:rsidRPr="00BE1718">
        <w:rPr>
          <w:rFonts w:ascii="Times New Roman" w:hAnsi="Times New Roman"/>
          <w:color w:val="000000"/>
          <w:sz w:val="28"/>
          <w:szCs w:val="28"/>
        </w:rPr>
        <w:t>спостереження</w:t>
      </w:r>
      <w:r w:rsidR="006C1702">
        <w:rPr>
          <w:rFonts w:ascii="Times New Roman" w:hAnsi="Times New Roman"/>
          <w:color w:val="000000"/>
          <w:sz w:val="28"/>
          <w:szCs w:val="28"/>
        </w:rPr>
        <w:t>.</w:t>
      </w:r>
      <w:r w:rsidRPr="00BE1718">
        <w:rPr>
          <w:rFonts w:ascii="Times New Roman" w:hAnsi="Times New Roman"/>
          <w:color w:val="000000"/>
          <w:sz w:val="28"/>
          <w:szCs w:val="28"/>
        </w:rPr>
        <w:t xml:space="preserve"> </w:t>
      </w:r>
    </w:p>
    <w:p w:rsidR="003F45D8" w:rsidRPr="00A06232" w:rsidRDefault="00A06232" w:rsidP="008A69BD">
      <w:pPr>
        <w:pStyle w:val="a4"/>
        <w:tabs>
          <w:tab w:val="left" w:pos="0"/>
        </w:tabs>
        <w:spacing w:after="0" w:line="360" w:lineRule="auto"/>
        <w:ind w:left="0" w:firstLine="567"/>
        <w:jc w:val="both"/>
        <w:rPr>
          <w:rFonts w:ascii="Times New Roman" w:hAnsi="Times New Roman"/>
          <w:sz w:val="28"/>
          <w:szCs w:val="28"/>
        </w:rPr>
      </w:pPr>
      <w:r w:rsidRPr="00A06232">
        <w:rPr>
          <w:rFonts w:ascii="Times New Roman" w:hAnsi="Times New Roman"/>
          <w:b/>
          <w:sz w:val="28"/>
          <w:szCs w:val="28"/>
        </w:rPr>
        <w:t>Науков</w:t>
      </w:r>
      <w:r w:rsidR="00105FC6">
        <w:rPr>
          <w:rFonts w:ascii="Times New Roman" w:hAnsi="Times New Roman"/>
          <w:b/>
          <w:sz w:val="28"/>
          <w:szCs w:val="28"/>
        </w:rPr>
        <w:t xml:space="preserve">і </w:t>
      </w:r>
      <w:r w:rsidR="003C729E">
        <w:rPr>
          <w:rFonts w:ascii="Times New Roman" w:hAnsi="Times New Roman"/>
          <w:b/>
          <w:sz w:val="28"/>
          <w:szCs w:val="28"/>
        </w:rPr>
        <w:t>розвідки</w:t>
      </w:r>
      <w:r w:rsidR="00105FC6">
        <w:rPr>
          <w:rFonts w:ascii="Times New Roman" w:hAnsi="Times New Roman"/>
          <w:b/>
          <w:sz w:val="28"/>
          <w:szCs w:val="28"/>
        </w:rPr>
        <w:t>.</w:t>
      </w:r>
      <w:r>
        <w:rPr>
          <w:rFonts w:ascii="Times New Roman" w:hAnsi="Times New Roman"/>
          <w:sz w:val="28"/>
          <w:szCs w:val="28"/>
        </w:rPr>
        <w:t xml:space="preserve"> </w:t>
      </w:r>
      <w:r w:rsidR="003F45D8" w:rsidRPr="00A06232">
        <w:rPr>
          <w:rFonts w:ascii="Times New Roman" w:hAnsi="Times New Roman"/>
          <w:sz w:val="28"/>
          <w:szCs w:val="28"/>
        </w:rPr>
        <w:t>Розглянемо наукові визначення</w:t>
      </w:r>
      <w:r w:rsidR="00AE45BC" w:rsidRPr="00A06232">
        <w:rPr>
          <w:rFonts w:ascii="Times New Roman" w:hAnsi="Times New Roman"/>
          <w:sz w:val="28"/>
          <w:szCs w:val="28"/>
        </w:rPr>
        <w:t xml:space="preserve"> </w:t>
      </w:r>
      <w:r w:rsidR="003F45D8" w:rsidRPr="00A06232">
        <w:rPr>
          <w:rFonts w:ascii="Times New Roman" w:hAnsi="Times New Roman"/>
          <w:sz w:val="28"/>
          <w:szCs w:val="28"/>
        </w:rPr>
        <w:t xml:space="preserve">поняття «управління», </w:t>
      </w:r>
      <w:r w:rsidR="00031CB9" w:rsidRPr="00A06232">
        <w:rPr>
          <w:rFonts w:ascii="Times New Roman" w:hAnsi="Times New Roman"/>
          <w:sz w:val="28"/>
          <w:szCs w:val="28"/>
        </w:rPr>
        <w:t>«управління змінами»</w:t>
      </w:r>
      <w:r w:rsidR="007D5BD0">
        <w:rPr>
          <w:rFonts w:ascii="Times New Roman" w:hAnsi="Times New Roman"/>
          <w:sz w:val="28"/>
          <w:szCs w:val="28"/>
        </w:rPr>
        <w:t>,</w:t>
      </w:r>
      <w:r w:rsidR="00031CB9" w:rsidRPr="00A06232">
        <w:rPr>
          <w:rFonts w:ascii="Times New Roman" w:hAnsi="Times New Roman"/>
          <w:sz w:val="28"/>
          <w:szCs w:val="28"/>
        </w:rPr>
        <w:t xml:space="preserve"> </w:t>
      </w:r>
      <w:r w:rsidR="003F45D8" w:rsidRPr="00A06232">
        <w:rPr>
          <w:rFonts w:ascii="Times New Roman" w:hAnsi="Times New Roman"/>
          <w:sz w:val="28"/>
          <w:szCs w:val="28"/>
        </w:rPr>
        <w:t>які</w:t>
      </w:r>
      <w:r w:rsidR="00AE45BC" w:rsidRPr="00A06232">
        <w:rPr>
          <w:rFonts w:ascii="Times New Roman" w:hAnsi="Times New Roman"/>
          <w:sz w:val="28"/>
          <w:szCs w:val="28"/>
        </w:rPr>
        <w:t xml:space="preserve"> </w:t>
      </w:r>
      <w:r w:rsidR="003F45D8" w:rsidRPr="00A06232">
        <w:rPr>
          <w:rFonts w:ascii="Times New Roman" w:hAnsi="Times New Roman"/>
          <w:sz w:val="28"/>
          <w:szCs w:val="28"/>
        </w:rPr>
        <w:t>дозволять з’ясувати сут</w:t>
      </w:r>
      <w:r w:rsidR="00900FFA">
        <w:rPr>
          <w:rFonts w:ascii="Times New Roman" w:hAnsi="Times New Roman"/>
          <w:sz w:val="28"/>
          <w:szCs w:val="28"/>
        </w:rPr>
        <w:t>ність</w:t>
      </w:r>
      <w:r w:rsidR="003F45D8" w:rsidRPr="00A06232">
        <w:rPr>
          <w:rFonts w:ascii="Times New Roman" w:hAnsi="Times New Roman"/>
          <w:sz w:val="28"/>
          <w:szCs w:val="28"/>
        </w:rPr>
        <w:t xml:space="preserve"> </w:t>
      </w:r>
      <w:r w:rsidR="00031CB9" w:rsidRPr="00A06232">
        <w:rPr>
          <w:rFonts w:ascii="Times New Roman" w:hAnsi="Times New Roman"/>
          <w:sz w:val="28"/>
          <w:szCs w:val="28"/>
        </w:rPr>
        <w:t xml:space="preserve">оновлення </w:t>
      </w:r>
      <w:r w:rsidR="003F45D8" w:rsidRPr="00A06232">
        <w:rPr>
          <w:rFonts w:ascii="Times New Roman" w:hAnsi="Times New Roman"/>
          <w:sz w:val="28"/>
          <w:szCs w:val="28"/>
        </w:rPr>
        <w:t xml:space="preserve">управління </w:t>
      </w:r>
      <w:r w:rsidR="002906B9" w:rsidRPr="00A06232">
        <w:rPr>
          <w:rFonts w:ascii="Times New Roman" w:hAnsi="Times New Roman"/>
          <w:sz w:val="28"/>
          <w:szCs w:val="28"/>
        </w:rPr>
        <w:t>закладом загальної середньої освіти.</w:t>
      </w:r>
    </w:p>
    <w:p w:rsidR="00E23477" w:rsidRPr="003C729E" w:rsidRDefault="00E23477" w:rsidP="008A69BD">
      <w:pPr>
        <w:pStyle w:val="a5"/>
        <w:spacing w:before="0" w:beforeAutospacing="0" w:after="0" w:afterAutospacing="0" w:line="360" w:lineRule="auto"/>
        <w:ind w:firstLine="567"/>
        <w:jc w:val="both"/>
        <w:rPr>
          <w:sz w:val="28"/>
          <w:szCs w:val="28"/>
          <w:lang w:val="uk-UA"/>
        </w:rPr>
      </w:pPr>
      <w:r w:rsidRPr="00625C33">
        <w:rPr>
          <w:sz w:val="28"/>
          <w:szCs w:val="28"/>
          <w:lang w:val="uk-UA"/>
        </w:rPr>
        <w:t xml:space="preserve">Управління як область наукового дослідження більшість науковців </w:t>
      </w:r>
      <w:r w:rsidRPr="003C729E">
        <w:rPr>
          <w:sz w:val="28"/>
          <w:szCs w:val="28"/>
          <w:lang w:val="uk-UA"/>
        </w:rPr>
        <w:t xml:space="preserve">пов’язують </w:t>
      </w:r>
      <w:r w:rsidR="007D5BD0" w:rsidRPr="003C729E">
        <w:rPr>
          <w:sz w:val="28"/>
          <w:szCs w:val="28"/>
          <w:lang w:val="uk-UA"/>
        </w:rPr>
        <w:t>і</w:t>
      </w:r>
      <w:r w:rsidRPr="003C729E">
        <w:rPr>
          <w:sz w:val="28"/>
          <w:szCs w:val="28"/>
          <w:lang w:val="uk-UA"/>
        </w:rPr>
        <w:t xml:space="preserve">з виходом </w:t>
      </w:r>
      <w:r w:rsidR="007D5BD0" w:rsidRPr="003C729E">
        <w:rPr>
          <w:sz w:val="28"/>
          <w:szCs w:val="28"/>
          <w:lang w:val="uk-UA"/>
        </w:rPr>
        <w:t>у</w:t>
      </w:r>
      <w:r w:rsidRPr="003C729E">
        <w:rPr>
          <w:sz w:val="28"/>
          <w:szCs w:val="28"/>
          <w:lang w:val="uk-UA"/>
        </w:rPr>
        <w:t xml:space="preserve"> 1911 році наукової роботи Ф. Тейлора «Основи наукового менеджменту». Сучасна наука управління розвивається досить інтенсивно. Вона синтезує теоретичні розробки </w:t>
      </w:r>
      <w:r w:rsidR="007D5BD0" w:rsidRPr="003C729E">
        <w:rPr>
          <w:sz w:val="28"/>
          <w:szCs w:val="28"/>
          <w:lang w:val="uk-UA"/>
        </w:rPr>
        <w:t>й</w:t>
      </w:r>
      <w:r w:rsidRPr="003C729E">
        <w:rPr>
          <w:sz w:val="28"/>
          <w:szCs w:val="28"/>
          <w:lang w:val="uk-UA"/>
        </w:rPr>
        <w:t xml:space="preserve"> багаторічну практичну діяльність.</w:t>
      </w:r>
      <w:r w:rsidR="00066BD6" w:rsidRPr="003C729E">
        <w:rPr>
          <w:sz w:val="28"/>
          <w:szCs w:val="28"/>
          <w:lang w:val="uk-UA"/>
        </w:rPr>
        <w:t xml:space="preserve"> </w:t>
      </w:r>
      <w:r w:rsidR="00430D5E" w:rsidRPr="003C729E">
        <w:rPr>
          <w:iCs/>
          <w:color w:val="222222"/>
          <w:sz w:val="28"/>
          <w:szCs w:val="28"/>
          <w:shd w:val="clear" w:color="auto" w:fill="FFFFFF"/>
          <w:lang w:val="uk-UA"/>
        </w:rPr>
        <w:t>У загальному визначенні «управління» тлумачиться як «…</w:t>
      </w:r>
      <w:r w:rsidR="00430D5E" w:rsidRPr="003C729E">
        <w:rPr>
          <w:color w:val="222222"/>
          <w:sz w:val="28"/>
          <w:szCs w:val="28"/>
          <w:shd w:val="clear" w:color="auto" w:fill="FFFFFF"/>
          <w:lang w:val="uk-UA"/>
        </w:rPr>
        <w:t xml:space="preserve"> перетворення інформації про стан об'єкта в команд</w:t>
      </w:r>
      <w:r w:rsidR="00031CB9" w:rsidRPr="003C729E">
        <w:rPr>
          <w:color w:val="222222"/>
          <w:sz w:val="28"/>
          <w:szCs w:val="28"/>
          <w:shd w:val="clear" w:color="auto" w:fill="FFFFFF"/>
          <w:lang w:val="uk-UA"/>
        </w:rPr>
        <w:t>н</w:t>
      </w:r>
      <w:r w:rsidR="00430D5E" w:rsidRPr="003C729E">
        <w:rPr>
          <w:color w:val="222222"/>
          <w:sz w:val="28"/>
          <w:szCs w:val="28"/>
          <w:shd w:val="clear" w:color="auto" w:fill="FFFFFF"/>
          <w:lang w:val="uk-UA"/>
        </w:rPr>
        <w:t xml:space="preserve">у від суб'єкта, </w:t>
      </w:r>
      <w:r w:rsidR="007D5BD0" w:rsidRPr="003C729E">
        <w:rPr>
          <w:color w:val="222222"/>
          <w:sz w:val="28"/>
          <w:szCs w:val="28"/>
          <w:shd w:val="clear" w:color="auto" w:fill="FFFFFF"/>
          <w:lang w:val="uk-UA"/>
        </w:rPr>
        <w:t>в</w:t>
      </w:r>
      <w:r w:rsidR="00430D5E" w:rsidRPr="003C729E">
        <w:rPr>
          <w:color w:val="222222"/>
          <w:sz w:val="28"/>
          <w:szCs w:val="28"/>
          <w:shd w:val="clear" w:color="auto" w:fill="FFFFFF"/>
          <w:lang w:val="uk-UA"/>
        </w:rPr>
        <w:t xml:space="preserve">плив на об'єкти задля досягнення кінцевої мети» (Вікіпедія). </w:t>
      </w:r>
      <w:r w:rsidRPr="003C729E">
        <w:rPr>
          <w:sz w:val="28"/>
          <w:szCs w:val="28"/>
          <w:lang w:val="uk-UA"/>
        </w:rPr>
        <w:t xml:space="preserve">В енциклопедичному словнику «управління» визначається як «процес цілеспрямованої діяльності з прийняття та реалізації рішень або виконання управлінських функцій з метою організації ефективної взаємодії об’єкта </w:t>
      </w:r>
      <w:r w:rsidR="007D5BD0" w:rsidRPr="003C729E">
        <w:rPr>
          <w:sz w:val="28"/>
          <w:szCs w:val="28"/>
          <w:lang w:val="uk-UA"/>
        </w:rPr>
        <w:t xml:space="preserve">й </w:t>
      </w:r>
      <w:r w:rsidRPr="003C729E">
        <w:rPr>
          <w:sz w:val="28"/>
          <w:szCs w:val="28"/>
          <w:lang w:val="uk-UA"/>
        </w:rPr>
        <w:t>суб’єкта в певній системі з урахуванням змін стану зовнішнього середовища» [</w:t>
      </w:r>
      <w:r w:rsidR="00FA74C3" w:rsidRPr="003C729E">
        <w:rPr>
          <w:sz w:val="28"/>
          <w:szCs w:val="28"/>
          <w:lang w:val="uk-UA"/>
        </w:rPr>
        <w:t>5</w:t>
      </w:r>
      <w:r w:rsidRPr="003C729E">
        <w:rPr>
          <w:sz w:val="28"/>
          <w:szCs w:val="28"/>
          <w:lang w:val="uk-UA"/>
        </w:rPr>
        <w:t xml:space="preserve">, с. 722-723]. </w:t>
      </w:r>
    </w:p>
    <w:p w:rsidR="00F00B5A" w:rsidRDefault="00F00B5A" w:rsidP="00E133C2">
      <w:pPr>
        <w:tabs>
          <w:tab w:val="left" w:pos="0"/>
        </w:tabs>
        <w:spacing w:after="0" w:line="360" w:lineRule="auto"/>
        <w:ind w:firstLine="567"/>
        <w:jc w:val="both"/>
        <w:rPr>
          <w:rFonts w:ascii="Times New Roman" w:hAnsi="Times New Roman" w:cs="Times New Roman"/>
          <w:sz w:val="28"/>
          <w:szCs w:val="28"/>
        </w:rPr>
      </w:pPr>
      <w:r w:rsidRPr="003C729E">
        <w:rPr>
          <w:rFonts w:ascii="Times New Roman" w:hAnsi="Times New Roman" w:cs="Times New Roman"/>
          <w:sz w:val="28"/>
          <w:szCs w:val="28"/>
        </w:rPr>
        <w:t xml:space="preserve">Г. Атамчук </w:t>
      </w:r>
      <w:r w:rsidR="007D5BD0" w:rsidRPr="003C729E">
        <w:rPr>
          <w:rFonts w:ascii="Times New Roman" w:hAnsi="Times New Roman" w:cs="Times New Roman"/>
          <w:sz w:val="28"/>
          <w:szCs w:val="28"/>
        </w:rPr>
        <w:t>у</w:t>
      </w:r>
      <w:r w:rsidRPr="003C729E">
        <w:rPr>
          <w:rFonts w:ascii="Times New Roman" w:hAnsi="Times New Roman" w:cs="Times New Roman"/>
          <w:sz w:val="28"/>
          <w:szCs w:val="28"/>
        </w:rPr>
        <w:t xml:space="preserve">казує на те, що управління «починається тоді, коли в </w:t>
      </w:r>
      <w:r>
        <w:rPr>
          <w:rFonts w:ascii="Times New Roman" w:hAnsi="Times New Roman" w:cs="Times New Roman"/>
          <w:sz w:val="28"/>
          <w:szCs w:val="28"/>
        </w:rPr>
        <w:t>яких-небудь взаємозв’язках, стосунках</w:t>
      </w:r>
      <w:r w:rsidR="007D5BD0">
        <w:rPr>
          <w:rFonts w:ascii="Times New Roman" w:hAnsi="Times New Roman" w:cs="Times New Roman"/>
          <w:sz w:val="28"/>
          <w:szCs w:val="28"/>
        </w:rPr>
        <w:t>,</w:t>
      </w:r>
      <w:r>
        <w:rPr>
          <w:rFonts w:ascii="Times New Roman" w:hAnsi="Times New Roman" w:cs="Times New Roman"/>
          <w:sz w:val="28"/>
          <w:szCs w:val="28"/>
        </w:rPr>
        <w:t xml:space="preserve"> явищах, процесах присутній свідомий початок, інтерес, знання, цілі </w:t>
      </w:r>
      <w:r w:rsidR="007D5BD0">
        <w:rPr>
          <w:rFonts w:ascii="Times New Roman" w:hAnsi="Times New Roman" w:cs="Times New Roman"/>
          <w:sz w:val="28"/>
          <w:szCs w:val="28"/>
        </w:rPr>
        <w:t>й</w:t>
      </w:r>
      <w:r>
        <w:rPr>
          <w:rFonts w:ascii="Times New Roman" w:hAnsi="Times New Roman" w:cs="Times New Roman"/>
          <w:sz w:val="28"/>
          <w:szCs w:val="28"/>
        </w:rPr>
        <w:t xml:space="preserve"> воля, енергія </w:t>
      </w:r>
      <w:r w:rsidR="00771C8D">
        <w:rPr>
          <w:rFonts w:ascii="Times New Roman" w:hAnsi="Times New Roman" w:cs="Times New Roman"/>
          <w:sz w:val="28"/>
          <w:szCs w:val="28"/>
        </w:rPr>
        <w:t>і</w:t>
      </w:r>
      <w:r>
        <w:rPr>
          <w:rFonts w:ascii="Times New Roman" w:hAnsi="Times New Roman" w:cs="Times New Roman"/>
          <w:sz w:val="28"/>
          <w:szCs w:val="28"/>
        </w:rPr>
        <w:t xml:space="preserve"> дії людини» [1, 41].</w:t>
      </w:r>
    </w:p>
    <w:p w:rsidR="00E02F9A" w:rsidRDefault="00E02F9A" w:rsidP="00E133C2">
      <w:pPr>
        <w:tabs>
          <w:tab w:val="left" w:pos="0"/>
        </w:tabs>
        <w:spacing w:after="0" w:line="360" w:lineRule="auto"/>
        <w:ind w:firstLine="567"/>
        <w:jc w:val="both"/>
        <w:rPr>
          <w:rFonts w:ascii="Times New Roman" w:hAnsi="Times New Roman" w:cs="Times New Roman"/>
          <w:sz w:val="28"/>
          <w:szCs w:val="28"/>
        </w:rPr>
      </w:pPr>
      <w:r w:rsidRPr="00E02F9A">
        <w:rPr>
          <w:rFonts w:ascii="Times New Roman" w:hAnsi="Times New Roman" w:cs="Times New Roman"/>
          <w:sz w:val="28"/>
          <w:szCs w:val="28"/>
        </w:rPr>
        <w:t xml:space="preserve">Є. Хриков визначає управління </w:t>
      </w:r>
      <w:r>
        <w:rPr>
          <w:rFonts w:ascii="Times New Roman" w:hAnsi="Times New Roman" w:cs="Times New Roman"/>
          <w:sz w:val="28"/>
          <w:szCs w:val="28"/>
        </w:rPr>
        <w:t>як</w:t>
      </w:r>
      <w:r w:rsidR="00C90DB5" w:rsidRPr="00E02F9A">
        <w:rPr>
          <w:rFonts w:ascii="Times New Roman" w:hAnsi="Times New Roman" w:cs="Times New Roman"/>
          <w:sz w:val="28"/>
          <w:szCs w:val="28"/>
        </w:rPr>
        <w:t xml:space="preserve"> процес планування, організаці</w:t>
      </w:r>
      <w:r w:rsidR="00900FFA">
        <w:rPr>
          <w:rFonts w:ascii="Times New Roman" w:hAnsi="Times New Roman" w:cs="Times New Roman"/>
          <w:sz w:val="28"/>
          <w:szCs w:val="28"/>
        </w:rPr>
        <w:t>ї</w:t>
      </w:r>
      <w:r w:rsidR="00C90DB5" w:rsidRPr="00E02F9A">
        <w:rPr>
          <w:rFonts w:ascii="Times New Roman" w:hAnsi="Times New Roman" w:cs="Times New Roman"/>
          <w:sz w:val="28"/>
          <w:szCs w:val="28"/>
        </w:rPr>
        <w:t>, мотивації і контролю, необхідний для досягнення мети організації (</w:t>
      </w:r>
      <w:r w:rsidR="00FA74C3">
        <w:rPr>
          <w:rFonts w:ascii="Times New Roman" w:hAnsi="Times New Roman" w:cs="Times New Roman"/>
          <w:sz w:val="28"/>
          <w:szCs w:val="28"/>
        </w:rPr>
        <w:t>24</w:t>
      </w:r>
      <w:r w:rsidR="00C90DB5" w:rsidRPr="00E02F9A">
        <w:rPr>
          <w:rFonts w:ascii="Times New Roman" w:hAnsi="Times New Roman" w:cs="Times New Roman"/>
          <w:sz w:val="28"/>
          <w:szCs w:val="28"/>
        </w:rPr>
        <w:t xml:space="preserve">). </w:t>
      </w:r>
      <w:r w:rsidR="00F00B5A">
        <w:rPr>
          <w:rFonts w:ascii="Times New Roman" w:hAnsi="Times New Roman" w:cs="Times New Roman"/>
          <w:sz w:val="28"/>
          <w:szCs w:val="28"/>
        </w:rPr>
        <w:t xml:space="preserve">Означені </w:t>
      </w:r>
      <w:r w:rsidR="00C90DB5" w:rsidRPr="00E02F9A">
        <w:rPr>
          <w:rFonts w:ascii="Times New Roman" w:hAnsi="Times New Roman" w:cs="Times New Roman"/>
          <w:sz w:val="28"/>
          <w:szCs w:val="28"/>
        </w:rPr>
        <w:t xml:space="preserve">функції охоплюють </w:t>
      </w:r>
      <w:r w:rsidR="007D5BD0">
        <w:rPr>
          <w:rFonts w:ascii="Times New Roman" w:hAnsi="Times New Roman" w:cs="Times New Roman"/>
          <w:sz w:val="28"/>
          <w:szCs w:val="28"/>
        </w:rPr>
        <w:t>у</w:t>
      </w:r>
      <w:r w:rsidR="00C90DB5" w:rsidRPr="00E02F9A">
        <w:rPr>
          <w:rFonts w:ascii="Times New Roman" w:hAnsi="Times New Roman" w:cs="Times New Roman"/>
          <w:sz w:val="28"/>
          <w:szCs w:val="28"/>
        </w:rPr>
        <w:t>сі види управлінської діяльності</w:t>
      </w:r>
      <w:r w:rsidR="00900FFA">
        <w:rPr>
          <w:rFonts w:ascii="Times New Roman" w:hAnsi="Times New Roman" w:cs="Times New Roman"/>
          <w:sz w:val="28"/>
          <w:szCs w:val="28"/>
        </w:rPr>
        <w:t xml:space="preserve">, але </w:t>
      </w:r>
      <w:r w:rsidR="006D5345">
        <w:rPr>
          <w:rFonts w:ascii="Times New Roman" w:hAnsi="Times New Roman" w:cs="Times New Roman"/>
          <w:sz w:val="28"/>
          <w:szCs w:val="28"/>
        </w:rPr>
        <w:t xml:space="preserve">автор </w:t>
      </w:r>
      <w:r w:rsidR="00900FFA">
        <w:rPr>
          <w:rFonts w:ascii="Times New Roman" w:hAnsi="Times New Roman" w:cs="Times New Roman"/>
          <w:sz w:val="28"/>
          <w:szCs w:val="28"/>
        </w:rPr>
        <w:t>не вказу</w:t>
      </w:r>
      <w:r w:rsidR="006D5345">
        <w:rPr>
          <w:rFonts w:ascii="Times New Roman" w:hAnsi="Times New Roman" w:cs="Times New Roman"/>
          <w:sz w:val="28"/>
          <w:szCs w:val="28"/>
        </w:rPr>
        <w:t>є</w:t>
      </w:r>
      <w:r w:rsidR="00900FFA">
        <w:rPr>
          <w:rFonts w:ascii="Times New Roman" w:hAnsi="Times New Roman" w:cs="Times New Roman"/>
          <w:sz w:val="28"/>
          <w:szCs w:val="28"/>
        </w:rPr>
        <w:t xml:space="preserve"> на </w:t>
      </w:r>
      <w:r w:rsidR="006D5345">
        <w:rPr>
          <w:rFonts w:ascii="Times New Roman" w:hAnsi="Times New Roman" w:cs="Times New Roman"/>
          <w:sz w:val="28"/>
          <w:szCs w:val="28"/>
        </w:rPr>
        <w:t xml:space="preserve">урахування </w:t>
      </w:r>
      <w:r w:rsidR="00900FFA">
        <w:rPr>
          <w:rFonts w:ascii="Times New Roman" w:hAnsi="Times New Roman" w:cs="Times New Roman"/>
          <w:sz w:val="28"/>
          <w:szCs w:val="28"/>
        </w:rPr>
        <w:t>змін</w:t>
      </w:r>
      <w:r w:rsidR="006D5345">
        <w:rPr>
          <w:rFonts w:ascii="Times New Roman" w:hAnsi="Times New Roman" w:cs="Times New Roman"/>
          <w:sz w:val="28"/>
          <w:szCs w:val="28"/>
        </w:rPr>
        <w:t>, що є важливим для нашого дослідження.</w:t>
      </w:r>
    </w:p>
    <w:p w:rsidR="00E23477" w:rsidRDefault="00E02F9A" w:rsidP="00E133C2">
      <w:pPr>
        <w:tabs>
          <w:tab w:val="left" w:pos="0"/>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А. Тіхонов подає управління як «спосіб раціональної регуляції людської діяльності» [</w:t>
      </w:r>
      <w:r w:rsidR="00D03EC1">
        <w:rPr>
          <w:rFonts w:ascii="Times New Roman" w:hAnsi="Times New Roman" w:cs="Times New Roman"/>
          <w:sz w:val="28"/>
          <w:szCs w:val="28"/>
        </w:rPr>
        <w:t>22</w:t>
      </w:r>
      <w:r>
        <w:rPr>
          <w:rFonts w:ascii="Times New Roman" w:hAnsi="Times New Roman" w:cs="Times New Roman"/>
          <w:sz w:val="28"/>
          <w:szCs w:val="28"/>
        </w:rPr>
        <w:t>].</w:t>
      </w:r>
      <w:r w:rsidR="00AE45BC">
        <w:rPr>
          <w:rFonts w:ascii="Times New Roman" w:hAnsi="Times New Roman" w:cs="Times New Roman"/>
          <w:sz w:val="28"/>
          <w:szCs w:val="28"/>
        </w:rPr>
        <w:t xml:space="preserve"> </w:t>
      </w:r>
      <w:r w:rsidR="00E23477">
        <w:rPr>
          <w:rFonts w:ascii="Times New Roman" w:hAnsi="Times New Roman" w:cs="Times New Roman"/>
          <w:sz w:val="28"/>
          <w:szCs w:val="28"/>
        </w:rPr>
        <w:t xml:space="preserve">Поряд </w:t>
      </w:r>
      <w:r w:rsidR="007D5BD0">
        <w:rPr>
          <w:rFonts w:ascii="Times New Roman" w:hAnsi="Times New Roman" w:cs="Times New Roman"/>
          <w:sz w:val="28"/>
          <w:szCs w:val="28"/>
        </w:rPr>
        <w:t>і</w:t>
      </w:r>
      <w:r w:rsidR="00E23477">
        <w:rPr>
          <w:rFonts w:ascii="Times New Roman" w:hAnsi="Times New Roman" w:cs="Times New Roman"/>
          <w:sz w:val="28"/>
          <w:szCs w:val="28"/>
        </w:rPr>
        <w:t xml:space="preserve">з цим </w:t>
      </w:r>
      <w:r w:rsidR="00E23477" w:rsidRPr="00C54863">
        <w:rPr>
          <w:rFonts w:ascii="Times New Roman" w:hAnsi="Times New Roman" w:cs="Times New Roman"/>
          <w:sz w:val="28"/>
          <w:szCs w:val="28"/>
        </w:rPr>
        <w:t xml:space="preserve">С. </w:t>
      </w:r>
      <w:r w:rsidR="00E23477">
        <w:rPr>
          <w:rFonts w:ascii="Times New Roman" w:hAnsi="Times New Roman" w:cs="Times New Roman"/>
          <w:sz w:val="28"/>
          <w:szCs w:val="28"/>
        </w:rPr>
        <w:t>Приживара дотримується того, що управління «не є процесом регуляції, навіть якщо його розуміти як цілеспрямован</w:t>
      </w:r>
      <w:r w:rsidR="007D5BD0">
        <w:rPr>
          <w:rFonts w:ascii="Times New Roman" w:hAnsi="Times New Roman" w:cs="Times New Roman"/>
          <w:sz w:val="28"/>
          <w:szCs w:val="28"/>
        </w:rPr>
        <w:t>ий</w:t>
      </w:r>
      <w:r w:rsidR="00E23477">
        <w:rPr>
          <w:rFonts w:ascii="Times New Roman" w:hAnsi="Times New Roman" w:cs="Times New Roman"/>
          <w:sz w:val="28"/>
          <w:szCs w:val="28"/>
        </w:rPr>
        <w:t xml:space="preserve"> або </w:t>
      </w:r>
      <w:r w:rsidR="007D5BD0">
        <w:rPr>
          <w:rFonts w:ascii="Times New Roman" w:hAnsi="Times New Roman" w:cs="Times New Roman"/>
          <w:sz w:val="28"/>
          <w:szCs w:val="28"/>
        </w:rPr>
        <w:lastRenderedPageBreak/>
        <w:t>цілераціональний»</w:t>
      </w:r>
      <w:r w:rsidR="00E23477">
        <w:rPr>
          <w:rFonts w:ascii="Times New Roman" w:hAnsi="Times New Roman" w:cs="Times New Roman"/>
          <w:sz w:val="28"/>
          <w:szCs w:val="28"/>
        </w:rPr>
        <w:t>. Регуляцію автор тлумачить як «</w:t>
      </w:r>
      <w:r w:rsidR="007D5BD0">
        <w:rPr>
          <w:rFonts w:ascii="Times New Roman" w:hAnsi="Times New Roman" w:cs="Times New Roman"/>
          <w:sz w:val="28"/>
          <w:szCs w:val="28"/>
        </w:rPr>
        <w:t>у</w:t>
      </w:r>
      <w:r w:rsidR="00E23477">
        <w:rPr>
          <w:rFonts w:ascii="Times New Roman" w:hAnsi="Times New Roman" w:cs="Times New Roman"/>
          <w:sz w:val="28"/>
          <w:szCs w:val="28"/>
        </w:rPr>
        <w:t>порядкування, приведення до певного ладу (тобто заняття певного місця в структурі, ієрархії, або дотримання певн</w:t>
      </w:r>
      <w:r w:rsidR="007D5BD0">
        <w:rPr>
          <w:rFonts w:ascii="Times New Roman" w:hAnsi="Times New Roman" w:cs="Times New Roman"/>
          <w:sz w:val="28"/>
          <w:szCs w:val="28"/>
        </w:rPr>
        <w:t>ої</w:t>
      </w:r>
      <w:r w:rsidR="00E23477">
        <w:rPr>
          <w:rFonts w:ascii="Times New Roman" w:hAnsi="Times New Roman" w:cs="Times New Roman"/>
          <w:sz w:val="28"/>
          <w:szCs w:val="28"/>
        </w:rPr>
        <w:t xml:space="preserve"> послідовності дій) підпорядкування певним правилам»</w:t>
      </w:r>
      <w:r w:rsidR="009A5D1B">
        <w:rPr>
          <w:rFonts w:ascii="Times New Roman" w:hAnsi="Times New Roman" w:cs="Times New Roman"/>
          <w:sz w:val="28"/>
          <w:szCs w:val="28"/>
        </w:rPr>
        <w:t>.</w:t>
      </w:r>
      <w:r w:rsidR="00E23477">
        <w:rPr>
          <w:rFonts w:ascii="Times New Roman" w:hAnsi="Times New Roman" w:cs="Times New Roman"/>
          <w:sz w:val="28"/>
          <w:szCs w:val="28"/>
        </w:rPr>
        <w:t xml:space="preserve"> Регуляторами </w:t>
      </w:r>
      <w:r w:rsidR="009A5D1B">
        <w:rPr>
          <w:rFonts w:ascii="Times New Roman" w:hAnsi="Times New Roman" w:cs="Times New Roman"/>
          <w:sz w:val="28"/>
          <w:szCs w:val="28"/>
        </w:rPr>
        <w:t xml:space="preserve">автор </w:t>
      </w:r>
      <w:r w:rsidR="00E23477">
        <w:rPr>
          <w:rFonts w:ascii="Times New Roman" w:hAnsi="Times New Roman" w:cs="Times New Roman"/>
          <w:sz w:val="28"/>
          <w:szCs w:val="28"/>
        </w:rPr>
        <w:t xml:space="preserve">висуває норми – моральні, юридичні. Поняття «управління» </w:t>
      </w:r>
      <w:r w:rsidR="009A5D1B">
        <w:rPr>
          <w:rFonts w:ascii="Times New Roman" w:hAnsi="Times New Roman" w:cs="Times New Roman"/>
          <w:sz w:val="28"/>
          <w:szCs w:val="28"/>
        </w:rPr>
        <w:t>він</w:t>
      </w:r>
      <w:r w:rsidR="00E23477">
        <w:rPr>
          <w:rFonts w:ascii="Times New Roman" w:hAnsi="Times New Roman" w:cs="Times New Roman"/>
          <w:sz w:val="28"/>
          <w:szCs w:val="28"/>
        </w:rPr>
        <w:t xml:space="preserve"> визначає</w:t>
      </w:r>
      <w:r w:rsidR="009A5D1B">
        <w:rPr>
          <w:rFonts w:ascii="Times New Roman" w:hAnsi="Times New Roman" w:cs="Times New Roman"/>
          <w:sz w:val="28"/>
          <w:szCs w:val="28"/>
        </w:rPr>
        <w:t>,</w:t>
      </w:r>
      <w:r w:rsidR="00E23477">
        <w:rPr>
          <w:rFonts w:ascii="Times New Roman" w:hAnsi="Times New Roman" w:cs="Times New Roman"/>
          <w:sz w:val="28"/>
          <w:szCs w:val="28"/>
        </w:rPr>
        <w:t xml:space="preserve"> як вид специфічної діяльності, </w:t>
      </w:r>
      <w:r w:rsidR="007D5BD0">
        <w:rPr>
          <w:rFonts w:ascii="Times New Roman" w:hAnsi="Times New Roman" w:cs="Times New Roman"/>
          <w:sz w:val="28"/>
          <w:szCs w:val="28"/>
        </w:rPr>
        <w:t>у</w:t>
      </w:r>
      <w:r w:rsidR="00E23477">
        <w:rPr>
          <w:rFonts w:ascii="Times New Roman" w:hAnsi="Times New Roman" w:cs="Times New Roman"/>
          <w:sz w:val="28"/>
          <w:szCs w:val="28"/>
        </w:rPr>
        <w:t xml:space="preserve">казуючи, що «сама діяльність є специфічною людською формою активного ставлення до дійсності. Змістом цього ставлення є доцільна зміна </w:t>
      </w:r>
      <w:r w:rsidR="007D5BD0">
        <w:rPr>
          <w:rFonts w:ascii="Times New Roman" w:hAnsi="Times New Roman" w:cs="Times New Roman"/>
          <w:sz w:val="28"/>
          <w:szCs w:val="28"/>
        </w:rPr>
        <w:t>й</w:t>
      </w:r>
      <w:r w:rsidR="00E23477">
        <w:rPr>
          <w:rFonts w:ascii="Times New Roman" w:hAnsi="Times New Roman" w:cs="Times New Roman"/>
          <w:sz w:val="28"/>
          <w:szCs w:val="28"/>
        </w:rPr>
        <w:t xml:space="preserve"> перетворення наявної дійсності»</w:t>
      </w:r>
      <w:r w:rsidR="006D5345">
        <w:rPr>
          <w:rFonts w:ascii="Times New Roman" w:hAnsi="Times New Roman" w:cs="Times New Roman"/>
          <w:sz w:val="28"/>
          <w:szCs w:val="28"/>
        </w:rPr>
        <w:t>.</w:t>
      </w:r>
      <w:r w:rsidR="00E23477">
        <w:rPr>
          <w:rFonts w:ascii="Times New Roman" w:hAnsi="Times New Roman" w:cs="Times New Roman"/>
          <w:sz w:val="28"/>
          <w:szCs w:val="28"/>
        </w:rPr>
        <w:t xml:space="preserve"> Він доводить, що «прийняття й реалізація управлінських рішень, швидше за все, може бути діяльністю» [</w:t>
      </w:r>
      <w:r w:rsidR="00D03EC1">
        <w:rPr>
          <w:rFonts w:ascii="Times New Roman" w:hAnsi="Times New Roman" w:cs="Times New Roman"/>
          <w:sz w:val="28"/>
          <w:szCs w:val="28"/>
        </w:rPr>
        <w:t>16</w:t>
      </w:r>
      <w:r w:rsidR="00E23477">
        <w:rPr>
          <w:rFonts w:ascii="Times New Roman" w:hAnsi="Times New Roman" w:cs="Times New Roman"/>
          <w:sz w:val="28"/>
          <w:szCs w:val="28"/>
        </w:rPr>
        <w:t>].</w:t>
      </w:r>
      <w:r w:rsidR="00066BD6">
        <w:rPr>
          <w:rFonts w:ascii="Times New Roman" w:hAnsi="Times New Roman" w:cs="Times New Roman"/>
          <w:sz w:val="28"/>
          <w:szCs w:val="28"/>
        </w:rPr>
        <w:t xml:space="preserve"> </w:t>
      </w:r>
      <w:r w:rsidR="00E23477" w:rsidRPr="00134DEE">
        <w:rPr>
          <w:rFonts w:ascii="Times New Roman" w:hAnsi="Times New Roman" w:cs="Times New Roman"/>
          <w:sz w:val="28"/>
          <w:szCs w:val="28"/>
        </w:rPr>
        <w:t>Д. Гві</w:t>
      </w:r>
      <w:r w:rsidR="00E23477">
        <w:rPr>
          <w:rFonts w:ascii="Times New Roman" w:hAnsi="Times New Roman" w:cs="Times New Roman"/>
          <w:sz w:val="28"/>
          <w:szCs w:val="28"/>
        </w:rPr>
        <w:t>а</w:t>
      </w:r>
      <w:r w:rsidR="00E23477" w:rsidRPr="00134DEE">
        <w:rPr>
          <w:rFonts w:ascii="Times New Roman" w:hAnsi="Times New Roman" w:cs="Times New Roman"/>
          <w:sz w:val="28"/>
          <w:szCs w:val="28"/>
        </w:rPr>
        <w:t>шиані</w:t>
      </w:r>
      <w:r w:rsidR="00E23477">
        <w:rPr>
          <w:rFonts w:ascii="Times New Roman" w:hAnsi="Times New Roman" w:cs="Times New Roman"/>
          <w:sz w:val="28"/>
          <w:szCs w:val="28"/>
        </w:rPr>
        <w:t xml:space="preserve"> називає управління «організаці</w:t>
      </w:r>
      <w:r w:rsidR="005201DA">
        <w:rPr>
          <w:rFonts w:ascii="Times New Roman" w:hAnsi="Times New Roman" w:cs="Times New Roman"/>
          <w:sz w:val="28"/>
          <w:szCs w:val="28"/>
        </w:rPr>
        <w:t>єю цілеспрямованих дій» [3</w:t>
      </w:r>
      <w:r w:rsidR="00D03EC1">
        <w:rPr>
          <w:rFonts w:ascii="Times New Roman" w:hAnsi="Times New Roman" w:cs="Times New Roman"/>
          <w:sz w:val="28"/>
          <w:szCs w:val="28"/>
        </w:rPr>
        <w:t>;</w:t>
      </w:r>
      <w:r w:rsidR="005201DA">
        <w:rPr>
          <w:rFonts w:ascii="Times New Roman" w:hAnsi="Times New Roman" w:cs="Times New Roman"/>
          <w:sz w:val="28"/>
          <w:szCs w:val="28"/>
        </w:rPr>
        <w:t xml:space="preserve"> 24],</w:t>
      </w:r>
      <w:r w:rsidR="00E23477">
        <w:rPr>
          <w:rFonts w:ascii="Times New Roman" w:hAnsi="Times New Roman" w:cs="Times New Roman"/>
          <w:sz w:val="28"/>
          <w:szCs w:val="28"/>
        </w:rPr>
        <w:t xml:space="preserve"> М. Солодка характеризує управління як діяльність з</w:t>
      </w:r>
      <w:r w:rsidR="00E23477" w:rsidRPr="00D845B4">
        <w:rPr>
          <w:rFonts w:ascii="Times New Roman" w:hAnsi="Times New Roman" w:cs="Times New Roman"/>
          <w:color w:val="333333"/>
          <w:sz w:val="28"/>
          <w:szCs w:val="28"/>
        </w:rPr>
        <w:t>'ясування сутності</w:t>
      </w:r>
      <w:r w:rsidR="00E23477">
        <w:rPr>
          <w:rFonts w:ascii="Times New Roman" w:hAnsi="Times New Roman" w:cs="Times New Roman"/>
          <w:color w:val="333333"/>
          <w:sz w:val="28"/>
          <w:szCs w:val="28"/>
        </w:rPr>
        <w:t>,</w:t>
      </w:r>
      <w:r w:rsidR="00E23477" w:rsidRPr="00D845B4">
        <w:rPr>
          <w:rFonts w:ascii="Times New Roman" w:hAnsi="Times New Roman" w:cs="Times New Roman"/>
          <w:color w:val="333333"/>
          <w:sz w:val="28"/>
          <w:szCs w:val="28"/>
        </w:rPr>
        <w:t xml:space="preserve"> цілей, виявлення </w:t>
      </w:r>
      <w:r w:rsidR="007D5BD0">
        <w:rPr>
          <w:rFonts w:ascii="Times New Roman" w:hAnsi="Times New Roman" w:cs="Times New Roman"/>
          <w:color w:val="333333"/>
          <w:sz w:val="28"/>
          <w:szCs w:val="28"/>
        </w:rPr>
        <w:t>й</w:t>
      </w:r>
      <w:r w:rsidR="00E23477" w:rsidRPr="00D845B4">
        <w:rPr>
          <w:rFonts w:ascii="Times New Roman" w:hAnsi="Times New Roman" w:cs="Times New Roman"/>
          <w:color w:val="333333"/>
          <w:sz w:val="28"/>
          <w:szCs w:val="28"/>
        </w:rPr>
        <w:t xml:space="preserve"> усвідомлення ідеалів, критеріїв і кордонів керованості</w:t>
      </w:r>
      <w:r w:rsidR="00E23477">
        <w:rPr>
          <w:rFonts w:ascii="Times New Roman" w:hAnsi="Times New Roman" w:cs="Times New Roman"/>
          <w:color w:val="333333"/>
          <w:sz w:val="28"/>
          <w:szCs w:val="28"/>
        </w:rPr>
        <w:t>…,</w:t>
      </w:r>
      <w:r w:rsidR="00E23477" w:rsidRPr="00D845B4">
        <w:rPr>
          <w:rFonts w:ascii="Times New Roman" w:hAnsi="Times New Roman" w:cs="Times New Roman"/>
          <w:color w:val="333333"/>
          <w:sz w:val="28"/>
          <w:szCs w:val="28"/>
        </w:rPr>
        <w:t xml:space="preserve"> як взаємоді</w:t>
      </w:r>
      <w:r w:rsidR="00E23477">
        <w:rPr>
          <w:rFonts w:ascii="Times New Roman" w:hAnsi="Times New Roman" w:cs="Times New Roman"/>
          <w:color w:val="333333"/>
          <w:sz w:val="28"/>
          <w:szCs w:val="28"/>
        </w:rPr>
        <w:t>ю</w:t>
      </w:r>
      <w:r w:rsidR="00E23477" w:rsidRPr="00D845B4">
        <w:rPr>
          <w:rFonts w:ascii="Times New Roman" w:hAnsi="Times New Roman" w:cs="Times New Roman"/>
          <w:color w:val="333333"/>
          <w:sz w:val="28"/>
          <w:szCs w:val="28"/>
        </w:rPr>
        <w:t xml:space="preserve"> з іншими типами діяльності</w:t>
      </w:r>
      <w:r w:rsidR="00E23477">
        <w:rPr>
          <w:rFonts w:ascii="Times New Roman" w:hAnsi="Times New Roman" w:cs="Times New Roman"/>
          <w:color w:val="333333"/>
          <w:sz w:val="28"/>
          <w:szCs w:val="28"/>
        </w:rPr>
        <w:t xml:space="preserve">, як </w:t>
      </w:r>
      <w:r w:rsidR="00E23477" w:rsidRPr="00D845B4">
        <w:rPr>
          <w:rFonts w:ascii="Times New Roman" w:hAnsi="Times New Roman" w:cs="Times New Roman"/>
          <w:color w:val="333333"/>
          <w:sz w:val="28"/>
          <w:szCs w:val="28"/>
        </w:rPr>
        <w:t>надд</w:t>
      </w:r>
      <w:r w:rsidR="00E23477">
        <w:rPr>
          <w:rFonts w:ascii="Times New Roman" w:hAnsi="Times New Roman" w:cs="Times New Roman"/>
          <w:color w:val="333333"/>
          <w:sz w:val="28"/>
          <w:szCs w:val="28"/>
        </w:rPr>
        <w:t>і</w:t>
      </w:r>
      <w:r w:rsidR="00E23477" w:rsidRPr="00BD65A0">
        <w:rPr>
          <w:rFonts w:ascii="Times New Roman" w:hAnsi="Times New Roman" w:cs="Times New Roman"/>
          <w:color w:val="333333"/>
          <w:sz w:val="28"/>
          <w:szCs w:val="28"/>
        </w:rPr>
        <w:t>я</w:t>
      </w:r>
      <w:r w:rsidR="007D5BD0" w:rsidRPr="00BD65A0">
        <w:rPr>
          <w:rFonts w:ascii="Times New Roman" w:hAnsi="Times New Roman" w:cs="Times New Roman"/>
          <w:color w:val="333333"/>
          <w:sz w:val="28"/>
          <w:szCs w:val="28"/>
        </w:rPr>
        <w:t>ль</w:t>
      </w:r>
      <w:r w:rsidR="00E23477" w:rsidRPr="00BD65A0">
        <w:rPr>
          <w:rFonts w:ascii="Times New Roman" w:hAnsi="Times New Roman" w:cs="Times New Roman"/>
          <w:color w:val="333333"/>
          <w:sz w:val="28"/>
          <w:szCs w:val="28"/>
        </w:rPr>
        <w:t>нісну</w:t>
      </w:r>
      <w:r w:rsidR="000F0E23" w:rsidRPr="00BD65A0">
        <w:rPr>
          <w:rFonts w:ascii="Times New Roman" w:hAnsi="Times New Roman" w:cs="Times New Roman"/>
          <w:color w:val="333333"/>
          <w:sz w:val="28"/>
          <w:szCs w:val="28"/>
        </w:rPr>
        <w:t xml:space="preserve"> </w:t>
      </w:r>
      <w:r w:rsidR="00E23477" w:rsidRPr="00D845B4">
        <w:rPr>
          <w:rFonts w:ascii="Times New Roman" w:hAnsi="Times New Roman" w:cs="Times New Roman"/>
          <w:color w:val="333333"/>
          <w:sz w:val="28"/>
          <w:szCs w:val="28"/>
        </w:rPr>
        <w:t xml:space="preserve">позицію </w:t>
      </w:r>
      <w:r w:rsidR="00E23477">
        <w:rPr>
          <w:rFonts w:ascii="Times New Roman" w:hAnsi="Times New Roman" w:cs="Times New Roman"/>
          <w:color w:val="333333"/>
          <w:sz w:val="28"/>
          <w:szCs w:val="28"/>
        </w:rPr>
        <w:t xml:space="preserve">в </w:t>
      </w:r>
      <w:r w:rsidR="00E23477" w:rsidRPr="00D845B4">
        <w:rPr>
          <w:rFonts w:ascii="Times New Roman" w:hAnsi="Times New Roman" w:cs="Times New Roman"/>
          <w:color w:val="333333"/>
          <w:sz w:val="28"/>
          <w:szCs w:val="28"/>
        </w:rPr>
        <w:t>просторі</w:t>
      </w:r>
      <w:r w:rsidR="00AE45BC">
        <w:rPr>
          <w:rFonts w:ascii="Times New Roman" w:hAnsi="Times New Roman" w:cs="Times New Roman"/>
          <w:color w:val="333333"/>
          <w:sz w:val="28"/>
          <w:szCs w:val="28"/>
        </w:rPr>
        <w:t xml:space="preserve"> </w:t>
      </w:r>
      <w:r w:rsidR="00E23477">
        <w:rPr>
          <w:rFonts w:ascii="Times New Roman" w:hAnsi="Times New Roman" w:cs="Times New Roman"/>
          <w:sz w:val="28"/>
          <w:szCs w:val="28"/>
        </w:rPr>
        <w:t>[</w:t>
      </w:r>
      <w:r w:rsidR="00D03EC1">
        <w:rPr>
          <w:rFonts w:ascii="Times New Roman" w:hAnsi="Times New Roman" w:cs="Times New Roman"/>
          <w:sz w:val="28"/>
          <w:szCs w:val="28"/>
        </w:rPr>
        <w:t>20</w:t>
      </w:r>
      <w:r w:rsidR="00E23477">
        <w:rPr>
          <w:rFonts w:ascii="Times New Roman" w:hAnsi="Times New Roman" w:cs="Times New Roman"/>
          <w:sz w:val="28"/>
          <w:szCs w:val="28"/>
        </w:rPr>
        <w:t>].</w:t>
      </w:r>
    </w:p>
    <w:p w:rsidR="00E23477" w:rsidRDefault="00E23477" w:rsidP="00E133C2">
      <w:pPr>
        <w:tabs>
          <w:tab w:val="left" w:pos="0"/>
        </w:tabs>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На підставі </w:t>
      </w:r>
      <w:r w:rsidR="003D57B1">
        <w:rPr>
          <w:rFonts w:ascii="Times New Roman" w:hAnsi="Times New Roman" w:cs="Times New Roman"/>
          <w:color w:val="000000"/>
          <w:sz w:val="28"/>
          <w:szCs w:val="28"/>
        </w:rPr>
        <w:t xml:space="preserve">означених </w:t>
      </w:r>
      <w:r w:rsidR="00F449FF">
        <w:rPr>
          <w:rFonts w:ascii="Times New Roman" w:hAnsi="Times New Roman" w:cs="Times New Roman"/>
          <w:color w:val="000000"/>
          <w:sz w:val="28"/>
          <w:szCs w:val="28"/>
        </w:rPr>
        <w:t>наук</w:t>
      </w:r>
      <w:r w:rsidR="00D123E1">
        <w:rPr>
          <w:rFonts w:ascii="Times New Roman" w:hAnsi="Times New Roman" w:cs="Times New Roman"/>
          <w:color w:val="000000"/>
          <w:sz w:val="28"/>
          <w:szCs w:val="28"/>
        </w:rPr>
        <w:t>ових</w:t>
      </w:r>
      <w:r w:rsidR="00AE45BC">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визначень виявлено, що </w:t>
      </w:r>
      <w:r w:rsidR="006D5345">
        <w:rPr>
          <w:rFonts w:ascii="Times New Roman" w:hAnsi="Times New Roman" w:cs="Times New Roman"/>
          <w:color w:val="000000"/>
          <w:sz w:val="28"/>
          <w:szCs w:val="28"/>
        </w:rPr>
        <w:t xml:space="preserve">управління – </w:t>
      </w:r>
      <w:r w:rsidR="00D123E1">
        <w:rPr>
          <w:rFonts w:ascii="Times New Roman" w:hAnsi="Times New Roman" w:cs="Times New Roman"/>
          <w:color w:val="000000"/>
          <w:sz w:val="28"/>
          <w:szCs w:val="28"/>
        </w:rPr>
        <w:t>це</w:t>
      </w:r>
      <w:r w:rsidR="006D5345">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перетворення інформації про стан об’єкта в командну, </w:t>
      </w:r>
      <w:r w:rsidR="006A2744">
        <w:rPr>
          <w:rFonts w:ascii="Times New Roman" w:hAnsi="Times New Roman" w:cs="Times New Roman"/>
          <w:color w:val="000000"/>
          <w:sz w:val="28"/>
          <w:szCs w:val="28"/>
        </w:rPr>
        <w:t xml:space="preserve">а </w:t>
      </w:r>
      <w:r>
        <w:rPr>
          <w:rFonts w:ascii="Times New Roman" w:hAnsi="Times New Roman" w:cs="Times New Roman"/>
          <w:color w:val="000000"/>
          <w:sz w:val="28"/>
          <w:szCs w:val="28"/>
        </w:rPr>
        <w:t>також спос</w:t>
      </w:r>
      <w:r w:rsidR="003D57B1">
        <w:rPr>
          <w:rFonts w:ascii="Times New Roman" w:hAnsi="Times New Roman" w:cs="Times New Roman"/>
          <w:color w:val="000000"/>
          <w:sz w:val="28"/>
          <w:szCs w:val="28"/>
        </w:rPr>
        <w:t>іб</w:t>
      </w:r>
      <w:r>
        <w:rPr>
          <w:rFonts w:ascii="Times New Roman" w:hAnsi="Times New Roman" w:cs="Times New Roman"/>
          <w:color w:val="000000"/>
          <w:sz w:val="28"/>
          <w:szCs w:val="28"/>
        </w:rPr>
        <w:t xml:space="preserve"> регуляції людської діяльності у формі управлінських рішень</w:t>
      </w:r>
      <w:r w:rsidR="003D57B1">
        <w:rPr>
          <w:rFonts w:ascii="Times New Roman" w:hAnsi="Times New Roman" w:cs="Times New Roman"/>
          <w:color w:val="000000"/>
          <w:sz w:val="28"/>
          <w:szCs w:val="28"/>
        </w:rPr>
        <w:t xml:space="preserve"> або</w:t>
      </w:r>
      <w:r>
        <w:rPr>
          <w:rFonts w:ascii="Times New Roman" w:hAnsi="Times New Roman" w:cs="Times New Roman"/>
          <w:color w:val="000000"/>
          <w:sz w:val="28"/>
          <w:szCs w:val="28"/>
        </w:rPr>
        <w:t xml:space="preserve"> організаці</w:t>
      </w:r>
      <w:r w:rsidR="003D57B1">
        <w:rPr>
          <w:rFonts w:ascii="Times New Roman" w:hAnsi="Times New Roman" w:cs="Times New Roman"/>
          <w:color w:val="000000"/>
          <w:sz w:val="28"/>
          <w:szCs w:val="28"/>
        </w:rPr>
        <w:t>я</w:t>
      </w:r>
      <w:r>
        <w:rPr>
          <w:rFonts w:ascii="Times New Roman" w:hAnsi="Times New Roman" w:cs="Times New Roman"/>
          <w:color w:val="000000"/>
          <w:sz w:val="28"/>
          <w:szCs w:val="28"/>
        </w:rPr>
        <w:t xml:space="preserve"> цілеспрямованих дій, підпорядкованих певним правилам. Управління</w:t>
      </w:r>
      <w:r w:rsidR="00936DDA">
        <w:rPr>
          <w:rFonts w:ascii="Times New Roman" w:hAnsi="Times New Roman" w:cs="Times New Roman"/>
          <w:color w:val="000000"/>
          <w:sz w:val="28"/>
          <w:szCs w:val="28"/>
        </w:rPr>
        <w:t>м</w:t>
      </w:r>
      <w:r w:rsidR="00627937">
        <w:rPr>
          <w:rFonts w:ascii="Times New Roman" w:hAnsi="Times New Roman" w:cs="Times New Roman"/>
          <w:color w:val="000000"/>
          <w:sz w:val="28"/>
          <w:szCs w:val="28"/>
        </w:rPr>
        <w:t xml:space="preserve"> </w:t>
      </w:r>
      <w:r w:rsidR="00936DDA">
        <w:rPr>
          <w:rFonts w:ascii="Times New Roman" w:hAnsi="Times New Roman" w:cs="Times New Roman"/>
          <w:color w:val="000000"/>
          <w:sz w:val="28"/>
          <w:szCs w:val="28"/>
        </w:rPr>
        <w:t>вважається</w:t>
      </w:r>
      <w:r w:rsidR="00627937">
        <w:rPr>
          <w:rFonts w:ascii="Times New Roman" w:hAnsi="Times New Roman" w:cs="Times New Roman"/>
          <w:color w:val="000000"/>
          <w:sz w:val="28"/>
          <w:szCs w:val="28"/>
        </w:rPr>
        <w:t xml:space="preserve"> </w:t>
      </w:r>
      <w:r w:rsidR="00ED4287">
        <w:rPr>
          <w:rFonts w:ascii="Times New Roman" w:hAnsi="Times New Roman" w:cs="Times New Roman"/>
          <w:color w:val="000000"/>
          <w:sz w:val="28"/>
          <w:szCs w:val="28"/>
        </w:rPr>
        <w:t xml:space="preserve">також </w:t>
      </w:r>
      <w:r>
        <w:rPr>
          <w:rFonts w:ascii="Times New Roman" w:hAnsi="Times New Roman" w:cs="Times New Roman"/>
          <w:color w:val="000000"/>
          <w:sz w:val="28"/>
          <w:szCs w:val="28"/>
        </w:rPr>
        <w:t xml:space="preserve">взаємодія з іншими типами діяльності як наддіяльнісна позиція в просторі. </w:t>
      </w:r>
    </w:p>
    <w:p w:rsidR="00E23477" w:rsidRDefault="009E79AA" w:rsidP="00E133C2">
      <w:pPr>
        <w:tabs>
          <w:tab w:val="left" w:pos="0"/>
        </w:tabs>
        <w:spacing w:after="0"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Н</w:t>
      </w:r>
      <w:r w:rsidR="00E23477">
        <w:rPr>
          <w:rFonts w:ascii="Times New Roman" w:hAnsi="Times New Roman" w:cs="Times New Roman"/>
          <w:color w:val="000000"/>
          <w:sz w:val="28"/>
          <w:szCs w:val="28"/>
        </w:rPr>
        <w:t xml:space="preserve">аукові розвідки </w:t>
      </w:r>
      <w:r w:rsidR="00A06232">
        <w:rPr>
          <w:rFonts w:ascii="Times New Roman" w:hAnsi="Times New Roman" w:cs="Times New Roman"/>
          <w:color w:val="000000"/>
          <w:sz w:val="28"/>
          <w:szCs w:val="28"/>
        </w:rPr>
        <w:t>у</w:t>
      </w:r>
      <w:r w:rsidR="00E23477">
        <w:rPr>
          <w:rFonts w:ascii="Times New Roman" w:hAnsi="Times New Roman" w:cs="Times New Roman"/>
          <w:color w:val="000000"/>
          <w:sz w:val="28"/>
          <w:szCs w:val="28"/>
        </w:rPr>
        <w:t xml:space="preserve">казують </w:t>
      </w:r>
      <w:r w:rsidR="006D5345">
        <w:rPr>
          <w:rFonts w:ascii="Times New Roman" w:hAnsi="Times New Roman" w:cs="Times New Roman"/>
          <w:color w:val="000000"/>
          <w:sz w:val="28"/>
          <w:szCs w:val="28"/>
        </w:rPr>
        <w:t xml:space="preserve">також </w:t>
      </w:r>
      <w:r w:rsidR="00FF5A7B">
        <w:rPr>
          <w:rFonts w:ascii="Times New Roman" w:hAnsi="Times New Roman" w:cs="Times New Roman"/>
          <w:color w:val="000000"/>
          <w:sz w:val="28"/>
          <w:szCs w:val="28"/>
        </w:rPr>
        <w:t xml:space="preserve">на </w:t>
      </w:r>
      <w:r w:rsidR="00E23477">
        <w:rPr>
          <w:rFonts w:ascii="Times New Roman" w:hAnsi="Times New Roman" w:cs="Times New Roman"/>
          <w:color w:val="000000"/>
          <w:sz w:val="28"/>
          <w:szCs w:val="28"/>
        </w:rPr>
        <w:t>те, що управління полягає в цілеспрямованому регулюванні людських дій на основі взаємодії з іншими типами діяльності</w:t>
      </w:r>
      <w:r w:rsidR="00936DDA">
        <w:rPr>
          <w:rFonts w:ascii="Times New Roman" w:hAnsi="Times New Roman" w:cs="Times New Roman"/>
          <w:color w:val="000000"/>
          <w:sz w:val="28"/>
          <w:szCs w:val="28"/>
        </w:rPr>
        <w:t>,</w:t>
      </w:r>
      <w:r w:rsidR="00627937">
        <w:rPr>
          <w:rFonts w:ascii="Times New Roman" w:hAnsi="Times New Roman" w:cs="Times New Roman"/>
          <w:color w:val="000000"/>
          <w:sz w:val="28"/>
          <w:szCs w:val="28"/>
        </w:rPr>
        <w:t xml:space="preserve"> </w:t>
      </w:r>
      <w:r w:rsidR="00ED4287">
        <w:rPr>
          <w:rFonts w:ascii="Times New Roman" w:hAnsi="Times New Roman" w:cs="Times New Roman"/>
          <w:color w:val="000000"/>
          <w:sz w:val="28"/>
          <w:szCs w:val="28"/>
        </w:rPr>
        <w:t xml:space="preserve">в </w:t>
      </w:r>
      <w:r w:rsidR="00936DDA" w:rsidRPr="00715DA5">
        <w:rPr>
          <w:rFonts w:ascii="Times New Roman" w:hAnsi="Times New Roman" w:cs="Times New Roman"/>
          <w:sz w:val="28"/>
          <w:szCs w:val="28"/>
        </w:rPr>
        <w:t>організації взаємодії об’єкта і суб’єкта в певній системі з урахуванням змін стану зовнішнього середовища</w:t>
      </w:r>
      <w:r w:rsidR="0078392D">
        <w:rPr>
          <w:rFonts w:ascii="Times New Roman" w:hAnsi="Times New Roman" w:cs="Times New Roman"/>
          <w:sz w:val="28"/>
          <w:szCs w:val="28"/>
        </w:rPr>
        <w:t>.</w:t>
      </w:r>
    </w:p>
    <w:p w:rsidR="003D3746" w:rsidRPr="00420323" w:rsidRDefault="006D5345" w:rsidP="00066BD6">
      <w:pPr>
        <w:tabs>
          <w:tab w:val="left" w:pos="0"/>
        </w:tabs>
        <w:spacing w:after="0" w:line="360" w:lineRule="auto"/>
        <w:ind w:firstLine="567"/>
        <w:jc w:val="both"/>
        <w:rPr>
          <w:rFonts w:ascii="Times New Roman" w:hAnsi="Times New Roman"/>
          <w:color w:val="000000"/>
          <w:sz w:val="28"/>
          <w:szCs w:val="28"/>
        </w:rPr>
      </w:pPr>
      <w:r>
        <w:rPr>
          <w:rFonts w:ascii="Times New Roman" w:hAnsi="Times New Roman" w:cs="Times New Roman"/>
          <w:sz w:val="28"/>
          <w:szCs w:val="28"/>
        </w:rPr>
        <w:t>С</w:t>
      </w:r>
      <w:r w:rsidR="007D5BD0">
        <w:rPr>
          <w:rFonts w:ascii="Times New Roman" w:hAnsi="Times New Roman" w:cs="Times New Roman"/>
          <w:sz w:val="28"/>
          <w:szCs w:val="28"/>
        </w:rPr>
        <w:t>лід</w:t>
      </w:r>
      <w:r w:rsidR="000F0E23">
        <w:rPr>
          <w:rFonts w:ascii="Times New Roman" w:hAnsi="Times New Roman" w:cs="Times New Roman"/>
          <w:sz w:val="28"/>
          <w:szCs w:val="28"/>
        </w:rPr>
        <w:t xml:space="preserve"> у</w:t>
      </w:r>
      <w:r w:rsidR="00E23477">
        <w:rPr>
          <w:rFonts w:ascii="Times New Roman" w:hAnsi="Times New Roman" w:cs="Times New Roman"/>
          <w:sz w:val="28"/>
          <w:szCs w:val="28"/>
        </w:rPr>
        <w:t>рахову</w:t>
      </w:r>
      <w:r w:rsidR="000F0E23">
        <w:rPr>
          <w:rFonts w:ascii="Times New Roman" w:hAnsi="Times New Roman" w:cs="Times New Roman"/>
          <w:sz w:val="28"/>
          <w:szCs w:val="28"/>
        </w:rPr>
        <w:t>вати</w:t>
      </w:r>
      <w:r w:rsidR="00E23477">
        <w:rPr>
          <w:rFonts w:ascii="Times New Roman" w:hAnsi="Times New Roman" w:cs="Times New Roman"/>
          <w:sz w:val="28"/>
          <w:szCs w:val="28"/>
        </w:rPr>
        <w:t>, що з</w:t>
      </w:r>
      <w:r w:rsidR="00E23477" w:rsidRPr="00667667">
        <w:rPr>
          <w:rFonts w:ascii="Times New Roman" w:hAnsi="Times New Roman" w:cs="Times New Roman"/>
          <w:color w:val="000000"/>
          <w:sz w:val="28"/>
          <w:szCs w:val="28"/>
        </w:rPr>
        <w:t xml:space="preserve"> погляду науки управління</w:t>
      </w:r>
      <w:r w:rsidR="00E23477">
        <w:rPr>
          <w:rFonts w:ascii="Times New Roman" w:hAnsi="Times New Roman" w:cs="Times New Roman"/>
          <w:color w:val="000000"/>
          <w:sz w:val="28"/>
          <w:szCs w:val="28"/>
        </w:rPr>
        <w:t>, будь-як</w:t>
      </w:r>
      <w:r w:rsidR="00F449FF">
        <w:rPr>
          <w:rFonts w:ascii="Times New Roman" w:hAnsi="Times New Roman" w:cs="Times New Roman"/>
          <w:color w:val="000000"/>
          <w:sz w:val="28"/>
          <w:szCs w:val="28"/>
        </w:rPr>
        <w:t>е</w:t>
      </w:r>
      <w:r w:rsidR="00627937">
        <w:rPr>
          <w:rFonts w:ascii="Times New Roman" w:hAnsi="Times New Roman" w:cs="Times New Roman"/>
          <w:color w:val="000000"/>
          <w:sz w:val="28"/>
          <w:szCs w:val="28"/>
        </w:rPr>
        <w:t xml:space="preserve"> </w:t>
      </w:r>
      <w:r w:rsidR="00F449FF">
        <w:rPr>
          <w:rFonts w:ascii="Times New Roman" w:hAnsi="Times New Roman" w:cs="Times New Roman"/>
          <w:color w:val="000000"/>
          <w:sz w:val="28"/>
          <w:szCs w:val="28"/>
        </w:rPr>
        <w:t xml:space="preserve">цілеспрямоване регулювання пов’язане з пристосуванням </w:t>
      </w:r>
      <w:r w:rsidR="00320029">
        <w:rPr>
          <w:rFonts w:ascii="Times New Roman" w:hAnsi="Times New Roman" w:cs="Times New Roman"/>
          <w:color w:val="000000"/>
          <w:sz w:val="28"/>
          <w:szCs w:val="28"/>
        </w:rPr>
        <w:t xml:space="preserve">закладу освіти </w:t>
      </w:r>
      <w:r w:rsidR="00E23477" w:rsidRPr="00667667">
        <w:rPr>
          <w:rFonts w:ascii="Times New Roman" w:hAnsi="Times New Roman" w:cs="Times New Roman"/>
          <w:color w:val="000000"/>
          <w:sz w:val="28"/>
          <w:szCs w:val="28"/>
        </w:rPr>
        <w:t>до зовнішнього середовища</w:t>
      </w:r>
      <w:r w:rsidR="00627937">
        <w:rPr>
          <w:rFonts w:ascii="Times New Roman" w:hAnsi="Times New Roman" w:cs="Times New Roman"/>
          <w:color w:val="000000"/>
          <w:sz w:val="28"/>
          <w:szCs w:val="28"/>
        </w:rPr>
        <w:t xml:space="preserve"> </w:t>
      </w:r>
      <w:r w:rsidR="007D5BD0">
        <w:rPr>
          <w:rFonts w:ascii="Times New Roman" w:hAnsi="Times New Roman" w:cs="Times New Roman"/>
          <w:color w:val="000000"/>
          <w:sz w:val="28"/>
          <w:szCs w:val="28"/>
        </w:rPr>
        <w:t>через</w:t>
      </w:r>
      <w:r w:rsidR="00320029">
        <w:rPr>
          <w:rFonts w:ascii="Times New Roman" w:hAnsi="Times New Roman" w:cs="Times New Roman"/>
          <w:color w:val="000000"/>
          <w:sz w:val="28"/>
          <w:szCs w:val="28"/>
        </w:rPr>
        <w:t xml:space="preserve"> </w:t>
      </w:r>
      <w:r w:rsidR="00E23477" w:rsidRPr="00667667">
        <w:rPr>
          <w:rFonts w:ascii="Times New Roman" w:hAnsi="Times New Roman" w:cs="Times New Roman"/>
          <w:color w:val="000000"/>
          <w:sz w:val="28"/>
          <w:szCs w:val="28"/>
        </w:rPr>
        <w:t>причин</w:t>
      </w:r>
      <w:r w:rsidR="00320029">
        <w:rPr>
          <w:rFonts w:ascii="Times New Roman" w:hAnsi="Times New Roman" w:cs="Times New Roman"/>
          <w:color w:val="000000"/>
          <w:sz w:val="28"/>
          <w:szCs w:val="28"/>
        </w:rPr>
        <w:t>и</w:t>
      </w:r>
      <w:r w:rsidR="00627937">
        <w:rPr>
          <w:rFonts w:ascii="Times New Roman" w:hAnsi="Times New Roman" w:cs="Times New Roman"/>
          <w:color w:val="000000"/>
          <w:sz w:val="28"/>
          <w:szCs w:val="28"/>
        </w:rPr>
        <w:t xml:space="preserve"> </w:t>
      </w:r>
      <w:r w:rsidR="00E23477">
        <w:rPr>
          <w:rFonts w:ascii="Times New Roman" w:hAnsi="Times New Roman" w:cs="Times New Roman"/>
          <w:color w:val="000000"/>
          <w:sz w:val="28"/>
          <w:szCs w:val="28"/>
        </w:rPr>
        <w:t>поді</w:t>
      </w:r>
      <w:r w:rsidR="00320029">
        <w:rPr>
          <w:rFonts w:ascii="Times New Roman" w:hAnsi="Times New Roman" w:cs="Times New Roman"/>
          <w:color w:val="000000"/>
          <w:sz w:val="28"/>
          <w:szCs w:val="28"/>
        </w:rPr>
        <w:t>й, які відбуваються поза ним</w:t>
      </w:r>
      <w:r w:rsidR="00E23477">
        <w:rPr>
          <w:rFonts w:ascii="Times New Roman" w:hAnsi="Times New Roman" w:cs="Times New Roman"/>
          <w:color w:val="000000"/>
          <w:sz w:val="28"/>
          <w:szCs w:val="28"/>
        </w:rPr>
        <w:t xml:space="preserve">. </w:t>
      </w:r>
      <w:r w:rsidR="0078392D">
        <w:rPr>
          <w:rFonts w:ascii="Times New Roman" w:hAnsi="Times New Roman" w:cs="Times New Roman"/>
          <w:color w:val="000000"/>
          <w:sz w:val="28"/>
          <w:szCs w:val="28"/>
        </w:rPr>
        <w:t>Заклад загальної середньої освіти</w:t>
      </w:r>
      <w:r w:rsidR="00E23477" w:rsidRPr="00874F36">
        <w:rPr>
          <w:rFonts w:ascii="Times New Roman" w:hAnsi="Times New Roman" w:cs="Times New Roman"/>
          <w:color w:val="000000"/>
          <w:sz w:val="28"/>
          <w:szCs w:val="28"/>
        </w:rPr>
        <w:t xml:space="preserve"> реагує не на будь-який сигнал, а тільки на той, який відповідає </w:t>
      </w:r>
      <w:r w:rsidR="00320029">
        <w:rPr>
          <w:rFonts w:ascii="Times New Roman" w:hAnsi="Times New Roman" w:cs="Times New Roman"/>
          <w:color w:val="000000"/>
          <w:sz w:val="28"/>
          <w:szCs w:val="28"/>
        </w:rPr>
        <w:t>його</w:t>
      </w:r>
      <w:r w:rsidR="00E23477" w:rsidRPr="00874F36">
        <w:rPr>
          <w:rFonts w:ascii="Times New Roman" w:hAnsi="Times New Roman" w:cs="Times New Roman"/>
          <w:color w:val="000000"/>
          <w:sz w:val="28"/>
          <w:szCs w:val="28"/>
        </w:rPr>
        <w:t xml:space="preserve"> природі</w:t>
      </w:r>
      <w:r w:rsidR="00320029">
        <w:rPr>
          <w:rFonts w:ascii="Times New Roman" w:hAnsi="Times New Roman" w:cs="Times New Roman"/>
          <w:color w:val="000000"/>
          <w:sz w:val="28"/>
          <w:szCs w:val="28"/>
        </w:rPr>
        <w:t xml:space="preserve"> й </w:t>
      </w:r>
      <w:r w:rsidR="00E23477" w:rsidRPr="00874F36">
        <w:rPr>
          <w:rFonts w:ascii="Times New Roman" w:hAnsi="Times New Roman" w:cs="Times New Roman"/>
          <w:color w:val="000000"/>
          <w:sz w:val="28"/>
          <w:szCs w:val="28"/>
        </w:rPr>
        <w:t xml:space="preserve">потрібний </w:t>
      </w:r>
      <w:r w:rsidR="007D5BD0">
        <w:rPr>
          <w:rFonts w:ascii="Times New Roman" w:hAnsi="Times New Roman" w:cs="Times New Roman"/>
          <w:color w:val="000000"/>
          <w:sz w:val="28"/>
          <w:szCs w:val="28"/>
        </w:rPr>
        <w:t>у</w:t>
      </w:r>
      <w:r w:rsidR="00627937">
        <w:rPr>
          <w:rFonts w:ascii="Times New Roman" w:hAnsi="Times New Roman" w:cs="Times New Roman"/>
          <w:color w:val="000000"/>
          <w:sz w:val="28"/>
          <w:szCs w:val="28"/>
        </w:rPr>
        <w:t xml:space="preserve"> </w:t>
      </w:r>
      <w:r w:rsidR="00E23477" w:rsidRPr="00333C64">
        <w:rPr>
          <w:rFonts w:ascii="Times New Roman" w:hAnsi="Times New Roman" w:cs="Times New Roman"/>
          <w:color w:val="000000"/>
          <w:sz w:val="28"/>
          <w:szCs w:val="28"/>
        </w:rPr>
        <w:t>певному часі</w:t>
      </w:r>
      <w:r w:rsidR="00E23477">
        <w:rPr>
          <w:rFonts w:ascii="Times New Roman" w:hAnsi="Times New Roman" w:cs="Times New Roman"/>
          <w:color w:val="000000"/>
          <w:sz w:val="28"/>
          <w:szCs w:val="28"/>
        </w:rPr>
        <w:t>,</w:t>
      </w:r>
      <w:r w:rsidR="00E23477" w:rsidRPr="00333C64">
        <w:rPr>
          <w:rFonts w:ascii="Times New Roman" w:hAnsi="Times New Roman" w:cs="Times New Roman"/>
          <w:color w:val="000000"/>
          <w:sz w:val="28"/>
          <w:szCs w:val="28"/>
        </w:rPr>
        <w:t xml:space="preserve"> </w:t>
      </w:r>
      <w:r w:rsidR="007D5BD0">
        <w:rPr>
          <w:rFonts w:ascii="Times New Roman" w:hAnsi="Times New Roman" w:cs="Times New Roman"/>
          <w:color w:val="000000"/>
          <w:sz w:val="28"/>
          <w:szCs w:val="28"/>
        </w:rPr>
        <w:t xml:space="preserve">у </w:t>
      </w:r>
      <w:r w:rsidR="00E23477" w:rsidRPr="00333C64">
        <w:rPr>
          <w:rFonts w:ascii="Times New Roman" w:hAnsi="Times New Roman" w:cs="Times New Roman"/>
          <w:color w:val="000000"/>
          <w:sz w:val="28"/>
          <w:szCs w:val="28"/>
        </w:rPr>
        <w:t>певних умовах</w:t>
      </w:r>
      <w:r w:rsidR="00E23477">
        <w:rPr>
          <w:rFonts w:ascii="Times New Roman" w:hAnsi="Times New Roman" w:cs="Times New Roman"/>
          <w:color w:val="000000"/>
          <w:sz w:val="28"/>
          <w:szCs w:val="28"/>
        </w:rPr>
        <w:t xml:space="preserve">. При цьому </w:t>
      </w:r>
      <w:r w:rsidR="00E23477" w:rsidRPr="00BD3181">
        <w:rPr>
          <w:rFonts w:ascii="Times New Roman" w:hAnsi="Times New Roman" w:cs="Times New Roman"/>
          <w:color w:val="000000"/>
          <w:sz w:val="28"/>
          <w:szCs w:val="28"/>
        </w:rPr>
        <w:t>структур</w:t>
      </w:r>
      <w:r w:rsidR="00E23477">
        <w:rPr>
          <w:rFonts w:ascii="Times New Roman" w:hAnsi="Times New Roman" w:cs="Times New Roman"/>
          <w:color w:val="000000"/>
          <w:sz w:val="28"/>
          <w:szCs w:val="28"/>
        </w:rPr>
        <w:t>а і зміст</w:t>
      </w:r>
      <w:r w:rsidR="00E23477" w:rsidRPr="00BD3181">
        <w:rPr>
          <w:rFonts w:ascii="Times New Roman" w:hAnsi="Times New Roman" w:cs="Times New Roman"/>
          <w:color w:val="000000"/>
          <w:sz w:val="28"/>
          <w:szCs w:val="28"/>
        </w:rPr>
        <w:t xml:space="preserve"> управління залежать від зовнішнього середовища</w:t>
      </w:r>
      <w:r w:rsidR="00627937">
        <w:rPr>
          <w:rFonts w:ascii="Times New Roman" w:hAnsi="Times New Roman" w:cs="Times New Roman"/>
          <w:color w:val="000000"/>
          <w:sz w:val="28"/>
          <w:szCs w:val="28"/>
        </w:rPr>
        <w:t xml:space="preserve"> </w:t>
      </w:r>
      <w:r w:rsidR="00E23477" w:rsidRPr="00333C64">
        <w:rPr>
          <w:rFonts w:ascii="Times New Roman" w:hAnsi="Times New Roman" w:cs="Times New Roman"/>
          <w:sz w:val="28"/>
          <w:szCs w:val="28"/>
        </w:rPr>
        <w:t>[</w:t>
      </w:r>
      <w:r w:rsidR="00E23477" w:rsidRPr="00420323">
        <w:rPr>
          <w:rFonts w:ascii="Times New Roman" w:hAnsi="Times New Roman" w:cs="Times New Roman"/>
          <w:sz w:val="28"/>
          <w:szCs w:val="28"/>
        </w:rPr>
        <w:t>4].</w:t>
      </w:r>
      <w:r w:rsidR="00066BD6">
        <w:rPr>
          <w:rFonts w:ascii="Times New Roman" w:hAnsi="Times New Roman" w:cs="Times New Roman"/>
          <w:sz w:val="28"/>
          <w:szCs w:val="28"/>
        </w:rPr>
        <w:t xml:space="preserve"> </w:t>
      </w:r>
      <w:r w:rsidR="00E23477" w:rsidRPr="00420323">
        <w:rPr>
          <w:rFonts w:ascii="Times New Roman" w:hAnsi="Times New Roman"/>
          <w:color w:val="000000"/>
          <w:sz w:val="28"/>
          <w:szCs w:val="28"/>
        </w:rPr>
        <w:t xml:space="preserve">У </w:t>
      </w:r>
      <w:r w:rsidR="00627937" w:rsidRPr="00A06232">
        <w:rPr>
          <w:rFonts w:ascii="Times New Roman" w:hAnsi="Times New Roman"/>
          <w:sz w:val="28"/>
          <w:szCs w:val="28"/>
        </w:rPr>
        <w:t>закладі загальної</w:t>
      </w:r>
      <w:r w:rsidR="00627937">
        <w:rPr>
          <w:rFonts w:ascii="Times New Roman" w:hAnsi="Times New Roman"/>
          <w:sz w:val="28"/>
          <w:szCs w:val="28"/>
        </w:rPr>
        <w:t xml:space="preserve"> </w:t>
      </w:r>
      <w:r w:rsidR="00627937" w:rsidRPr="00A06232">
        <w:rPr>
          <w:rFonts w:ascii="Times New Roman" w:hAnsi="Times New Roman"/>
          <w:sz w:val="28"/>
          <w:szCs w:val="28"/>
        </w:rPr>
        <w:t>середньої освіти</w:t>
      </w:r>
      <w:r w:rsidR="00FE0C66" w:rsidRPr="00A06232">
        <w:rPr>
          <w:rFonts w:ascii="Times New Roman" w:hAnsi="Times New Roman"/>
          <w:color w:val="000000"/>
          <w:sz w:val="28"/>
          <w:szCs w:val="28"/>
        </w:rPr>
        <w:t>,</w:t>
      </w:r>
      <w:r w:rsidR="00627937" w:rsidRPr="00A06232">
        <w:rPr>
          <w:rFonts w:ascii="Times New Roman" w:hAnsi="Times New Roman"/>
          <w:color w:val="000000"/>
          <w:sz w:val="28"/>
          <w:szCs w:val="28"/>
        </w:rPr>
        <w:t xml:space="preserve"> </w:t>
      </w:r>
      <w:r w:rsidR="00320029" w:rsidRPr="00A06232">
        <w:rPr>
          <w:rFonts w:ascii="Times New Roman" w:hAnsi="Times New Roman"/>
          <w:color w:val="000000"/>
          <w:sz w:val="28"/>
          <w:szCs w:val="28"/>
        </w:rPr>
        <w:t>як</w:t>
      </w:r>
      <w:r w:rsidR="00627937" w:rsidRPr="00A06232">
        <w:rPr>
          <w:rFonts w:ascii="Times New Roman" w:hAnsi="Times New Roman"/>
          <w:color w:val="000000"/>
          <w:sz w:val="28"/>
          <w:szCs w:val="28"/>
        </w:rPr>
        <w:t xml:space="preserve">ий </w:t>
      </w:r>
      <w:r w:rsidR="00FE0C66" w:rsidRPr="00A06232">
        <w:rPr>
          <w:rFonts w:ascii="Times New Roman" w:hAnsi="Times New Roman"/>
          <w:color w:val="000000"/>
          <w:sz w:val="28"/>
          <w:szCs w:val="28"/>
        </w:rPr>
        <w:t xml:space="preserve">функціонує </w:t>
      </w:r>
      <w:r w:rsidR="00E23477" w:rsidRPr="00A06232">
        <w:rPr>
          <w:rFonts w:ascii="Times New Roman" w:hAnsi="Times New Roman"/>
          <w:color w:val="000000"/>
          <w:sz w:val="28"/>
          <w:szCs w:val="28"/>
        </w:rPr>
        <w:t xml:space="preserve">в постійно </w:t>
      </w:r>
      <w:r w:rsidR="00E23477" w:rsidRPr="00A06232">
        <w:rPr>
          <w:rFonts w:ascii="Times New Roman" w:hAnsi="Times New Roman"/>
          <w:color w:val="000000"/>
          <w:sz w:val="28"/>
          <w:szCs w:val="28"/>
        </w:rPr>
        <w:lastRenderedPageBreak/>
        <w:t>змінюваних умовах, взаємоді</w:t>
      </w:r>
      <w:r w:rsidR="00A06232">
        <w:rPr>
          <w:rFonts w:ascii="Times New Roman" w:hAnsi="Times New Roman"/>
          <w:color w:val="000000"/>
          <w:sz w:val="28"/>
          <w:szCs w:val="28"/>
        </w:rPr>
        <w:t>є</w:t>
      </w:r>
      <w:r w:rsidR="00E23477" w:rsidRPr="00A06232">
        <w:rPr>
          <w:rFonts w:ascii="Times New Roman" w:hAnsi="Times New Roman"/>
          <w:color w:val="000000"/>
          <w:sz w:val="28"/>
          <w:szCs w:val="28"/>
        </w:rPr>
        <w:t xml:space="preserve"> з іншими типами діяльності як наддіяльнісна управлінська позиція в просторі</w:t>
      </w:r>
      <w:r w:rsidR="00320029" w:rsidRPr="00A06232">
        <w:rPr>
          <w:rFonts w:ascii="Times New Roman" w:hAnsi="Times New Roman"/>
          <w:color w:val="000000"/>
          <w:sz w:val="28"/>
          <w:szCs w:val="28"/>
        </w:rPr>
        <w:t>,</w:t>
      </w:r>
      <w:r w:rsidR="00E23477" w:rsidRPr="00A06232">
        <w:rPr>
          <w:rFonts w:ascii="Times New Roman" w:hAnsi="Times New Roman"/>
          <w:color w:val="000000"/>
          <w:sz w:val="28"/>
          <w:szCs w:val="28"/>
        </w:rPr>
        <w:t xml:space="preserve"> не </w:t>
      </w:r>
      <w:r w:rsidR="00FE0C66" w:rsidRPr="00A06232">
        <w:rPr>
          <w:rFonts w:ascii="Times New Roman" w:hAnsi="Times New Roman"/>
          <w:color w:val="000000"/>
          <w:sz w:val="28"/>
          <w:szCs w:val="28"/>
        </w:rPr>
        <w:t xml:space="preserve">може бути </w:t>
      </w:r>
      <w:r w:rsidR="00E23477" w:rsidRPr="00A06232">
        <w:rPr>
          <w:rFonts w:ascii="Times New Roman" w:hAnsi="Times New Roman"/>
          <w:color w:val="000000"/>
          <w:sz w:val="28"/>
          <w:szCs w:val="28"/>
        </w:rPr>
        <w:t>стабільною, оскільки вона пов’язана з ломкою старих типів педагогічних дій і набуттям домінантного</w:t>
      </w:r>
      <w:r w:rsidR="00E23477" w:rsidRPr="00420323">
        <w:rPr>
          <w:rFonts w:ascii="Times New Roman" w:hAnsi="Times New Roman"/>
          <w:color w:val="000000"/>
          <w:sz w:val="28"/>
          <w:szCs w:val="28"/>
        </w:rPr>
        <w:t xml:space="preserve"> значення інновацій, які стосуються важливих ознак освітньо</w:t>
      </w:r>
      <w:r w:rsidR="000F0E23">
        <w:rPr>
          <w:rFonts w:ascii="Times New Roman" w:hAnsi="Times New Roman"/>
          <w:color w:val="000000"/>
          <w:sz w:val="28"/>
          <w:szCs w:val="28"/>
        </w:rPr>
        <w:t>ї діяльності.</w:t>
      </w:r>
      <w:r w:rsidR="00E23477" w:rsidRPr="00420323">
        <w:rPr>
          <w:rFonts w:ascii="Times New Roman" w:hAnsi="Times New Roman"/>
          <w:color w:val="000000"/>
          <w:sz w:val="28"/>
          <w:szCs w:val="28"/>
        </w:rPr>
        <w:t xml:space="preserve"> </w:t>
      </w:r>
    </w:p>
    <w:p w:rsidR="00015ACA" w:rsidRPr="00BA4EBF" w:rsidRDefault="00E23477" w:rsidP="00066BD6">
      <w:pPr>
        <w:pStyle w:val="a6"/>
        <w:tabs>
          <w:tab w:val="left" w:pos="567"/>
        </w:tabs>
        <w:spacing w:line="360" w:lineRule="auto"/>
        <w:ind w:firstLine="567"/>
        <w:jc w:val="both"/>
        <w:rPr>
          <w:rFonts w:ascii="Times New Roman" w:hAnsi="Times New Roman"/>
          <w:sz w:val="28"/>
          <w:szCs w:val="28"/>
        </w:rPr>
      </w:pPr>
      <w:r w:rsidRPr="007344AE">
        <w:rPr>
          <w:rFonts w:ascii="Times New Roman" w:hAnsi="Times New Roman"/>
          <w:color w:val="000000"/>
          <w:sz w:val="28"/>
          <w:szCs w:val="28"/>
          <w:lang w:val="uk-UA"/>
        </w:rPr>
        <w:t xml:space="preserve">У </w:t>
      </w:r>
      <w:r w:rsidR="003D3746">
        <w:rPr>
          <w:rFonts w:ascii="Times New Roman" w:hAnsi="Times New Roman"/>
          <w:color w:val="000000"/>
          <w:sz w:val="28"/>
          <w:szCs w:val="28"/>
          <w:lang w:val="uk-UA"/>
        </w:rPr>
        <w:t xml:space="preserve">такій ситуації </w:t>
      </w:r>
      <w:r w:rsidRPr="007344AE">
        <w:rPr>
          <w:rFonts w:ascii="Times New Roman" w:hAnsi="Times New Roman"/>
          <w:color w:val="000000"/>
          <w:sz w:val="28"/>
          <w:szCs w:val="28"/>
          <w:lang w:val="uk-UA"/>
        </w:rPr>
        <w:t xml:space="preserve">традиції, звичаї, звички не відіграють домінуючої ролі по відношенню до мінливості. </w:t>
      </w:r>
      <w:r w:rsidR="003D3746">
        <w:rPr>
          <w:rFonts w:ascii="Times New Roman" w:hAnsi="Times New Roman"/>
          <w:color w:val="000000"/>
          <w:sz w:val="28"/>
          <w:szCs w:val="28"/>
          <w:lang w:val="uk-UA"/>
        </w:rPr>
        <w:t>Н</w:t>
      </w:r>
      <w:r w:rsidRPr="007344AE">
        <w:rPr>
          <w:rFonts w:ascii="Times New Roman" w:hAnsi="Times New Roman"/>
          <w:color w:val="000000"/>
          <w:sz w:val="28"/>
          <w:szCs w:val="28"/>
          <w:lang w:val="uk-UA"/>
        </w:rPr>
        <w:t xml:space="preserve">еобхідними стають інші регулятивні способи управління, </w:t>
      </w:r>
      <w:r w:rsidR="007D5BD0">
        <w:rPr>
          <w:rFonts w:ascii="Times New Roman" w:hAnsi="Times New Roman"/>
          <w:color w:val="000000"/>
          <w:sz w:val="28"/>
          <w:szCs w:val="28"/>
          <w:lang w:val="uk-UA"/>
        </w:rPr>
        <w:t xml:space="preserve">які відрізняються </w:t>
      </w:r>
      <w:r w:rsidRPr="00420323">
        <w:rPr>
          <w:rFonts w:ascii="Times New Roman" w:hAnsi="Times New Roman"/>
          <w:color w:val="000000"/>
          <w:sz w:val="28"/>
          <w:szCs w:val="28"/>
          <w:lang w:val="uk-UA"/>
        </w:rPr>
        <w:t>від звичних</w:t>
      </w:r>
      <w:r w:rsidR="00E37700" w:rsidRPr="00420323">
        <w:rPr>
          <w:rFonts w:ascii="Times New Roman" w:hAnsi="Times New Roman"/>
          <w:color w:val="000000"/>
          <w:sz w:val="28"/>
          <w:szCs w:val="28"/>
          <w:lang w:val="uk-UA"/>
        </w:rPr>
        <w:t xml:space="preserve">, оскільки </w:t>
      </w:r>
      <w:r w:rsidR="001F7988" w:rsidRPr="00420323">
        <w:rPr>
          <w:rFonts w:ascii="Times New Roman" w:hAnsi="Times New Roman"/>
          <w:color w:val="000000"/>
          <w:sz w:val="28"/>
          <w:szCs w:val="28"/>
          <w:lang w:val="uk-UA"/>
        </w:rPr>
        <w:t xml:space="preserve">за словником </w:t>
      </w:r>
      <w:r w:rsidR="00E37700" w:rsidRPr="00420323">
        <w:rPr>
          <w:rFonts w:ascii="Times New Roman" w:hAnsi="Times New Roman"/>
          <w:color w:val="000000"/>
          <w:sz w:val="28"/>
          <w:szCs w:val="28"/>
          <w:lang w:val="uk-UA"/>
        </w:rPr>
        <w:t xml:space="preserve">оновлення </w:t>
      </w:r>
      <w:r w:rsidR="001F7988" w:rsidRPr="00420323">
        <w:rPr>
          <w:rFonts w:ascii="Times New Roman" w:hAnsi="Times New Roman"/>
          <w:color w:val="000000"/>
          <w:sz w:val="28"/>
          <w:szCs w:val="28"/>
          <w:lang w:val="uk-UA"/>
        </w:rPr>
        <w:t xml:space="preserve">тлумачиться як </w:t>
      </w:r>
      <w:r w:rsidR="007D5BD0">
        <w:rPr>
          <w:rFonts w:ascii="Times New Roman" w:hAnsi="Times New Roman"/>
          <w:color w:val="000000"/>
          <w:sz w:val="28"/>
          <w:szCs w:val="28"/>
          <w:lang w:val="uk-UA"/>
        </w:rPr>
        <w:t xml:space="preserve">умова </w:t>
      </w:r>
      <w:r w:rsidR="00E37700" w:rsidRPr="00420323">
        <w:rPr>
          <w:rFonts w:ascii="Times New Roman" w:hAnsi="Times New Roman"/>
          <w:color w:val="000000"/>
          <w:sz w:val="28"/>
          <w:szCs w:val="28"/>
          <w:lang w:val="uk-UA"/>
        </w:rPr>
        <w:t xml:space="preserve">робити що-небудь новішим, </w:t>
      </w:r>
      <w:r w:rsidR="007D5BD0">
        <w:rPr>
          <w:rFonts w:ascii="Times New Roman" w:hAnsi="Times New Roman"/>
          <w:color w:val="000000"/>
          <w:sz w:val="28"/>
          <w:szCs w:val="28"/>
          <w:lang w:val="uk-UA"/>
        </w:rPr>
        <w:t>«</w:t>
      </w:r>
      <w:r w:rsidR="00E37700" w:rsidRPr="00420323">
        <w:rPr>
          <w:rFonts w:ascii="Times New Roman" w:hAnsi="Times New Roman"/>
          <w:color w:val="000000"/>
          <w:sz w:val="28"/>
          <w:szCs w:val="28"/>
          <w:lang w:val="uk-UA"/>
        </w:rPr>
        <w:t>лагодячи</w:t>
      </w:r>
      <w:r w:rsidR="007D5BD0">
        <w:rPr>
          <w:rFonts w:ascii="Times New Roman" w:hAnsi="Times New Roman"/>
          <w:color w:val="000000"/>
          <w:sz w:val="28"/>
          <w:szCs w:val="28"/>
          <w:lang w:val="uk-UA"/>
        </w:rPr>
        <w:t>»</w:t>
      </w:r>
      <w:r w:rsidR="00E37700" w:rsidRPr="00420323">
        <w:rPr>
          <w:rFonts w:ascii="Times New Roman" w:hAnsi="Times New Roman"/>
          <w:color w:val="000000"/>
          <w:sz w:val="28"/>
          <w:szCs w:val="28"/>
          <w:lang w:val="uk-UA"/>
        </w:rPr>
        <w:t xml:space="preserve">, </w:t>
      </w:r>
      <w:r w:rsidR="007D5BD0">
        <w:rPr>
          <w:rFonts w:ascii="Times New Roman" w:hAnsi="Times New Roman"/>
          <w:color w:val="000000"/>
          <w:sz w:val="28"/>
          <w:szCs w:val="28"/>
          <w:lang w:val="uk-UA"/>
        </w:rPr>
        <w:t>«</w:t>
      </w:r>
      <w:r w:rsidR="00E37700" w:rsidRPr="00420323">
        <w:rPr>
          <w:rFonts w:ascii="Times New Roman" w:hAnsi="Times New Roman"/>
          <w:color w:val="000000"/>
          <w:sz w:val="28"/>
          <w:szCs w:val="28"/>
          <w:lang w:val="uk-UA"/>
        </w:rPr>
        <w:t>ремонтуючи</w:t>
      </w:r>
      <w:r w:rsidR="007D5BD0">
        <w:rPr>
          <w:rFonts w:ascii="Times New Roman" w:hAnsi="Times New Roman"/>
          <w:color w:val="000000"/>
          <w:sz w:val="28"/>
          <w:szCs w:val="28"/>
          <w:lang w:val="uk-UA"/>
        </w:rPr>
        <w:t>»</w:t>
      </w:r>
      <w:r w:rsidR="00E37700" w:rsidRPr="00420323">
        <w:rPr>
          <w:rFonts w:ascii="Times New Roman" w:hAnsi="Times New Roman"/>
          <w:color w:val="000000"/>
          <w:sz w:val="28"/>
          <w:szCs w:val="28"/>
          <w:lang w:val="uk-UA"/>
        </w:rPr>
        <w:t xml:space="preserve">, </w:t>
      </w:r>
      <w:r w:rsidR="00B75447">
        <w:rPr>
          <w:rFonts w:ascii="Times New Roman" w:hAnsi="Times New Roman"/>
          <w:color w:val="000000"/>
          <w:sz w:val="28"/>
          <w:szCs w:val="28"/>
          <w:lang w:val="uk-UA"/>
        </w:rPr>
        <w:t>«</w:t>
      </w:r>
      <w:r w:rsidR="00E37700" w:rsidRPr="00420323">
        <w:rPr>
          <w:rFonts w:ascii="Times New Roman" w:hAnsi="Times New Roman"/>
          <w:color w:val="000000"/>
          <w:sz w:val="28"/>
          <w:szCs w:val="28"/>
          <w:lang w:val="uk-UA"/>
        </w:rPr>
        <w:t>замінюючи</w:t>
      </w:r>
      <w:r w:rsidR="00B75447">
        <w:rPr>
          <w:rFonts w:ascii="Times New Roman" w:hAnsi="Times New Roman"/>
          <w:color w:val="000000"/>
          <w:sz w:val="28"/>
          <w:szCs w:val="28"/>
          <w:lang w:val="uk-UA"/>
        </w:rPr>
        <w:t>»</w:t>
      </w:r>
      <w:r w:rsidR="00E37700" w:rsidRPr="00420323">
        <w:rPr>
          <w:rFonts w:ascii="Times New Roman" w:hAnsi="Times New Roman"/>
          <w:color w:val="000000"/>
          <w:sz w:val="28"/>
          <w:szCs w:val="28"/>
          <w:lang w:val="uk-UA"/>
        </w:rPr>
        <w:t xml:space="preserve"> щось застаріле, зіпсоване, пошкоджене</w:t>
      </w:r>
      <w:r w:rsidR="000F0E23">
        <w:rPr>
          <w:rFonts w:ascii="Times New Roman" w:hAnsi="Times New Roman"/>
          <w:color w:val="000000"/>
          <w:sz w:val="28"/>
          <w:szCs w:val="28"/>
          <w:lang w:val="uk-UA"/>
        </w:rPr>
        <w:t xml:space="preserve"> </w:t>
      </w:r>
      <w:r w:rsidR="001F7988" w:rsidRPr="00420323">
        <w:rPr>
          <w:rFonts w:ascii="Times New Roman" w:hAnsi="Times New Roman"/>
          <w:sz w:val="28"/>
          <w:szCs w:val="28"/>
          <w:lang w:val="uk-UA"/>
        </w:rPr>
        <w:t>[</w:t>
      </w:r>
      <w:r w:rsidR="00D03EC1">
        <w:rPr>
          <w:rFonts w:ascii="Times New Roman" w:hAnsi="Times New Roman"/>
          <w:sz w:val="28"/>
          <w:szCs w:val="28"/>
          <w:lang w:val="uk-UA"/>
        </w:rPr>
        <w:t>5</w:t>
      </w:r>
      <w:r w:rsidR="001F7988" w:rsidRPr="00420323">
        <w:rPr>
          <w:rFonts w:ascii="Times New Roman" w:hAnsi="Times New Roman"/>
          <w:sz w:val="28"/>
          <w:szCs w:val="28"/>
          <w:lang w:val="uk-UA"/>
        </w:rPr>
        <w:t>].</w:t>
      </w:r>
      <w:r w:rsidR="00066BD6">
        <w:rPr>
          <w:rFonts w:ascii="Times New Roman" w:hAnsi="Times New Roman"/>
          <w:sz w:val="28"/>
          <w:szCs w:val="28"/>
          <w:lang w:val="uk-UA"/>
        </w:rPr>
        <w:t xml:space="preserve"> </w:t>
      </w:r>
      <w:r w:rsidR="00CA567D">
        <w:rPr>
          <w:rFonts w:ascii="Times New Roman" w:hAnsi="Times New Roman"/>
          <w:sz w:val="28"/>
          <w:szCs w:val="28"/>
        </w:rPr>
        <w:t>У</w:t>
      </w:r>
      <w:r w:rsidR="00E755A4">
        <w:rPr>
          <w:rFonts w:ascii="Times New Roman" w:hAnsi="Times New Roman"/>
          <w:sz w:val="28"/>
          <w:szCs w:val="28"/>
        </w:rPr>
        <w:t xml:space="preserve"> </w:t>
      </w:r>
      <w:r w:rsidR="00E755A4" w:rsidRPr="00CB56FD">
        <w:rPr>
          <w:rFonts w:ascii="Times New Roman" w:hAnsi="Times New Roman"/>
          <w:sz w:val="28"/>
          <w:szCs w:val="28"/>
          <w:lang w:val="uk-UA"/>
        </w:rPr>
        <w:t xml:space="preserve">наукових дослідженнях </w:t>
      </w:r>
      <w:r w:rsidR="00CA567D" w:rsidRPr="00CB56FD">
        <w:rPr>
          <w:rFonts w:ascii="Times New Roman" w:hAnsi="Times New Roman"/>
          <w:sz w:val="28"/>
          <w:szCs w:val="28"/>
          <w:lang w:val="uk-UA"/>
        </w:rPr>
        <w:t>у</w:t>
      </w:r>
      <w:r w:rsidR="00E755A4" w:rsidRPr="00CB56FD">
        <w:rPr>
          <w:rFonts w:ascii="Times New Roman" w:hAnsi="Times New Roman"/>
          <w:sz w:val="28"/>
          <w:szCs w:val="28"/>
          <w:lang w:val="uk-UA"/>
        </w:rPr>
        <w:t xml:space="preserve"> загальному вигляді зміни – це освоєння організацією нових ідей або моделей поведінки. </w:t>
      </w:r>
      <w:r w:rsidR="00B75447" w:rsidRPr="00CB56FD">
        <w:rPr>
          <w:rFonts w:ascii="Times New Roman" w:hAnsi="Times New Roman"/>
          <w:sz w:val="28"/>
          <w:szCs w:val="28"/>
          <w:lang w:val="uk-UA"/>
        </w:rPr>
        <w:t xml:space="preserve">Існують різні точки зору на </w:t>
      </w:r>
      <w:r w:rsidR="00E755A4" w:rsidRPr="00CB56FD">
        <w:rPr>
          <w:rFonts w:ascii="Times New Roman" w:hAnsi="Times New Roman"/>
          <w:sz w:val="28"/>
          <w:szCs w:val="28"/>
          <w:lang w:val="uk-UA"/>
        </w:rPr>
        <w:t>управління змінами</w:t>
      </w:r>
      <w:r w:rsidR="00B75447">
        <w:rPr>
          <w:rFonts w:ascii="Times New Roman" w:hAnsi="Times New Roman"/>
          <w:sz w:val="28"/>
          <w:szCs w:val="28"/>
        </w:rPr>
        <w:t>.</w:t>
      </w:r>
      <w:r w:rsidR="00E57DCE">
        <w:rPr>
          <w:rFonts w:ascii="Times New Roman" w:hAnsi="Times New Roman"/>
          <w:sz w:val="28"/>
          <w:szCs w:val="28"/>
        </w:rPr>
        <w:t xml:space="preserve"> </w:t>
      </w:r>
      <w:r w:rsidR="00F74BA8" w:rsidRPr="00420323">
        <w:rPr>
          <w:rFonts w:ascii="Times New Roman" w:hAnsi="Times New Roman"/>
          <w:sz w:val="28"/>
          <w:szCs w:val="28"/>
        </w:rPr>
        <w:t>Основн</w:t>
      </w:r>
      <w:r w:rsidR="00A93715" w:rsidRPr="00420323">
        <w:rPr>
          <w:rFonts w:ascii="Times New Roman" w:hAnsi="Times New Roman"/>
          <w:sz w:val="28"/>
          <w:szCs w:val="28"/>
        </w:rPr>
        <w:t>е</w:t>
      </w:r>
      <w:r w:rsidR="00B75447">
        <w:rPr>
          <w:rFonts w:ascii="Times New Roman" w:hAnsi="Times New Roman"/>
          <w:sz w:val="28"/>
          <w:szCs w:val="28"/>
        </w:rPr>
        <w:t xml:space="preserve"> його</w:t>
      </w:r>
      <w:r w:rsidR="00F74BA8" w:rsidRPr="00420323">
        <w:rPr>
          <w:rFonts w:ascii="Times New Roman" w:hAnsi="Times New Roman"/>
          <w:sz w:val="28"/>
          <w:szCs w:val="28"/>
        </w:rPr>
        <w:t xml:space="preserve"> завдання поляга</w:t>
      </w:r>
      <w:r w:rsidR="00A93715" w:rsidRPr="00420323">
        <w:rPr>
          <w:rFonts w:ascii="Times New Roman" w:hAnsi="Times New Roman"/>
          <w:sz w:val="28"/>
          <w:szCs w:val="28"/>
        </w:rPr>
        <w:t xml:space="preserve">є </w:t>
      </w:r>
      <w:r w:rsidR="00F74BA8" w:rsidRPr="00420323">
        <w:rPr>
          <w:rFonts w:ascii="Times New Roman" w:hAnsi="Times New Roman"/>
          <w:sz w:val="28"/>
          <w:szCs w:val="28"/>
        </w:rPr>
        <w:t xml:space="preserve">в тому, щоб </w:t>
      </w:r>
      <w:r w:rsidR="00F8694F">
        <w:rPr>
          <w:rFonts w:ascii="Times New Roman" w:hAnsi="Times New Roman"/>
          <w:sz w:val="28"/>
          <w:szCs w:val="28"/>
        </w:rPr>
        <w:t xml:space="preserve">заклад </w:t>
      </w:r>
      <w:r w:rsidR="007344AE" w:rsidRPr="00420323">
        <w:rPr>
          <w:rFonts w:ascii="Times New Roman" w:hAnsi="Times New Roman"/>
          <w:sz w:val="28"/>
          <w:szCs w:val="28"/>
        </w:rPr>
        <w:t>дійсно зміни</w:t>
      </w:r>
      <w:r w:rsidR="00F8694F">
        <w:rPr>
          <w:rFonts w:ascii="Times New Roman" w:hAnsi="Times New Roman"/>
          <w:sz w:val="28"/>
          <w:szCs w:val="28"/>
        </w:rPr>
        <w:t>вся</w:t>
      </w:r>
      <w:r w:rsidR="00A93715" w:rsidRPr="00420323">
        <w:rPr>
          <w:rFonts w:ascii="Times New Roman" w:hAnsi="Times New Roman"/>
          <w:sz w:val="28"/>
          <w:szCs w:val="28"/>
        </w:rPr>
        <w:t xml:space="preserve">. Тож </w:t>
      </w:r>
      <w:r w:rsidR="007344AE" w:rsidRPr="00420323">
        <w:rPr>
          <w:rFonts w:ascii="Times New Roman" w:hAnsi="Times New Roman"/>
          <w:sz w:val="28"/>
          <w:szCs w:val="28"/>
        </w:rPr>
        <w:t>повинна діяти система управління змінами, як</w:t>
      </w:r>
      <w:r w:rsidR="00A93715" w:rsidRPr="00420323">
        <w:rPr>
          <w:rFonts w:ascii="Times New Roman" w:hAnsi="Times New Roman"/>
          <w:sz w:val="28"/>
          <w:szCs w:val="28"/>
        </w:rPr>
        <w:t>а</w:t>
      </w:r>
      <w:r w:rsidR="007344AE" w:rsidRPr="00420323">
        <w:rPr>
          <w:rFonts w:ascii="Times New Roman" w:hAnsi="Times New Roman"/>
          <w:sz w:val="28"/>
          <w:szCs w:val="28"/>
        </w:rPr>
        <w:t xml:space="preserve"> поляга</w:t>
      </w:r>
      <w:r w:rsidR="00A93715" w:rsidRPr="00420323">
        <w:rPr>
          <w:rFonts w:ascii="Times New Roman" w:hAnsi="Times New Roman"/>
          <w:sz w:val="28"/>
          <w:szCs w:val="28"/>
        </w:rPr>
        <w:t>є у</w:t>
      </w:r>
      <w:r w:rsidR="000F0E23">
        <w:rPr>
          <w:rFonts w:ascii="Times New Roman" w:hAnsi="Times New Roman"/>
          <w:sz w:val="28"/>
          <w:szCs w:val="28"/>
        </w:rPr>
        <w:t xml:space="preserve"> </w:t>
      </w:r>
      <w:r w:rsidR="00656F20" w:rsidRPr="00420323">
        <w:rPr>
          <w:rFonts w:ascii="Times New Roman" w:hAnsi="Times New Roman"/>
          <w:sz w:val="28"/>
          <w:szCs w:val="28"/>
        </w:rPr>
        <w:t>в</w:t>
      </w:r>
      <w:r w:rsidR="007344AE" w:rsidRPr="00420323">
        <w:rPr>
          <w:rFonts w:ascii="Times New Roman" w:hAnsi="Times New Roman"/>
          <w:sz w:val="28"/>
          <w:szCs w:val="28"/>
        </w:rPr>
        <w:t>изначенн</w:t>
      </w:r>
      <w:r w:rsidR="00656F20" w:rsidRPr="00420323">
        <w:rPr>
          <w:rFonts w:ascii="Times New Roman" w:hAnsi="Times New Roman"/>
          <w:sz w:val="28"/>
          <w:szCs w:val="28"/>
        </w:rPr>
        <w:t>і</w:t>
      </w:r>
      <w:r w:rsidR="007344AE" w:rsidRPr="00420323">
        <w:rPr>
          <w:rFonts w:ascii="Times New Roman" w:hAnsi="Times New Roman"/>
          <w:sz w:val="28"/>
          <w:szCs w:val="28"/>
        </w:rPr>
        <w:t xml:space="preserve"> способів проведення </w:t>
      </w:r>
      <w:r w:rsidR="007344AE" w:rsidRPr="00066BD6">
        <w:rPr>
          <w:rFonts w:ascii="Times New Roman" w:hAnsi="Times New Roman"/>
          <w:sz w:val="28"/>
          <w:szCs w:val="28"/>
          <w:lang w:val="uk-UA"/>
        </w:rPr>
        <w:t>змін</w:t>
      </w:r>
      <w:r w:rsidR="000F0E23" w:rsidRPr="00066BD6">
        <w:rPr>
          <w:rFonts w:ascii="Times New Roman" w:hAnsi="Times New Roman"/>
          <w:sz w:val="28"/>
          <w:szCs w:val="28"/>
          <w:lang w:val="uk-UA"/>
        </w:rPr>
        <w:t xml:space="preserve"> та р</w:t>
      </w:r>
      <w:r w:rsidR="007344AE" w:rsidRPr="00066BD6">
        <w:rPr>
          <w:rFonts w:ascii="Times New Roman" w:hAnsi="Times New Roman"/>
          <w:sz w:val="28"/>
          <w:szCs w:val="28"/>
          <w:lang w:val="uk-UA"/>
        </w:rPr>
        <w:t>еалізаці</w:t>
      </w:r>
      <w:r w:rsidR="00B75447" w:rsidRPr="00066BD6">
        <w:rPr>
          <w:rFonts w:ascii="Times New Roman" w:hAnsi="Times New Roman"/>
          <w:sz w:val="28"/>
          <w:szCs w:val="28"/>
          <w:lang w:val="uk-UA"/>
        </w:rPr>
        <w:t>ї</w:t>
      </w:r>
      <w:r w:rsidR="006D5345" w:rsidRPr="00066BD6">
        <w:rPr>
          <w:rFonts w:ascii="Times New Roman" w:hAnsi="Times New Roman"/>
          <w:sz w:val="28"/>
          <w:szCs w:val="28"/>
          <w:lang w:val="uk-UA"/>
        </w:rPr>
        <w:t xml:space="preserve"> нових ідей.</w:t>
      </w:r>
      <w:r w:rsidR="000F0E23" w:rsidRPr="00066BD6">
        <w:rPr>
          <w:rFonts w:ascii="Times New Roman" w:hAnsi="Times New Roman"/>
          <w:sz w:val="28"/>
          <w:szCs w:val="28"/>
          <w:lang w:val="uk-UA"/>
        </w:rPr>
        <w:t xml:space="preserve"> </w:t>
      </w:r>
      <w:r w:rsidR="00F875FE" w:rsidRPr="00066BD6">
        <w:rPr>
          <w:rFonts w:ascii="Times New Roman" w:hAnsi="Times New Roman"/>
          <w:sz w:val="28"/>
          <w:szCs w:val="28"/>
          <w:lang w:val="uk-UA"/>
        </w:rPr>
        <w:t>Зміни протидіють стабільним властивостям</w:t>
      </w:r>
      <w:r w:rsidR="00B75447" w:rsidRPr="00066BD6">
        <w:rPr>
          <w:rFonts w:ascii="Times New Roman" w:hAnsi="Times New Roman"/>
          <w:sz w:val="28"/>
          <w:szCs w:val="28"/>
          <w:lang w:val="uk-UA"/>
        </w:rPr>
        <w:t>,</w:t>
      </w:r>
      <w:r w:rsidR="00F875FE" w:rsidRPr="00066BD6">
        <w:rPr>
          <w:rFonts w:ascii="Times New Roman" w:hAnsi="Times New Roman"/>
          <w:sz w:val="28"/>
          <w:szCs w:val="28"/>
          <w:lang w:val="uk-UA"/>
        </w:rPr>
        <w:t xml:space="preserve"> і цим відрізняється від руху.</w:t>
      </w:r>
      <w:r w:rsidR="00F8694F" w:rsidRPr="00066BD6">
        <w:rPr>
          <w:rFonts w:ascii="Times New Roman" w:hAnsi="Times New Roman"/>
          <w:sz w:val="28"/>
          <w:szCs w:val="28"/>
          <w:lang w:val="uk-UA"/>
        </w:rPr>
        <w:t xml:space="preserve"> </w:t>
      </w:r>
      <w:r w:rsidR="00066BD6" w:rsidRPr="00066BD6">
        <w:rPr>
          <w:rFonts w:ascii="Times New Roman" w:hAnsi="Times New Roman"/>
          <w:sz w:val="28"/>
          <w:szCs w:val="28"/>
          <w:lang w:val="uk-UA"/>
        </w:rPr>
        <w:t xml:space="preserve"> </w:t>
      </w:r>
      <w:r w:rsidR="00E35DC8" w:rsidRPr="00066BD6">
        <w:rPr>
          <w:rFonts w:ascii="Times New Roman" w:hAnsi="Times New Roman"/>
          <w:sz w:val="28"/>
          <w:szCs w:val="28"/>
          <w:lang w:val="uk-UA"/>
        </w:rPr>
        <w:t>Управління змінами, як зауважу</w:t>
      </w:r>
      <w:r w:rsidR="00B75447" w:rsidRPr="00066BD6">
        <w:rPr>
          <w:rFonts w:ascii="Times New Roman" w:hAnsi="Times New Roman"/>
          <w:sz w:val="28"/>
          <w:szCs w:val="28"/>
          <w:lang w:val="uk-UA"/>
        </w:rPr>
        <w:t>ють</w:t>
      </w:r>
      <w:r w:rsidR="00E35DC8" w:rsidRPr="00066BD6">
        <w:rPr>
          <w:rFonts w:ascii="Times New Roman" w:hAnsi="Times New Roman"/>
          <w:sz w:val="28"/>
          <w:szCs w:val="28"/>
          <w:lang w:val="uk-UA"/>
        </w:rPr>
        <w:t xml:space="preserve"> </w:t>
      </w:r>
      <w:r w:rsidR="00F765C4" w:rsidRPr="00066BD6">
        <w:rPr>
          <w:rFonts w:ascii="Times New Roman" w:hAnsi="Times New Roman"/>
          <w:sz w:val="28"/>
          <w:szCs w:val="28"/>
          <w:lang w:val="uk-UA"/>
        </w:rPr>
        <w:t>С.</w:t>
      </w:r>
      <w:r w:rsidR="000F0E23" w:rsidRPr="00066BD6">
        <w:rPr>
          <w:rFonts w:ascii="Times New Roman" w:hAnsi="Times New Roman"/>
          <w:sz w:val="28"/>
          <w:szCs w:val="28"/>
          <w:lang w:val="uk-UA"/>
        </w:rPr>
        <w:t xml:space="preserve"> </w:t>
      </w:r>
      <w:r w:rsidR="00F765C4" w:rsidRPr="00066BD6">
        <w:rPr>
          <w:rFonts w:ascii="Times New Roman" w:hAnsi="Times New Roman"/>
          <w:sz w:val="28"/>
          <w:szCs w:val="28"/>
          <w:lang w:val="uk-UA"/>
        </w:rPr>
        <w:t>Пічугіна, С.</w:t>
      </w:r>
      <w:r w:rsidR="000F0E23" w:rsidRPr="00066BD6">
        <w:rPr>
          <w:rFonts w:ascii="Times New Roman" w:hAnsi="Times New Roman"/>
          <w:sz w:val="28"/>
          <w:szCs w:val="28"/>
          <w:lang w:val="uk-UA"/>
        </w:rPr>
        <w:t xml:space="preserve"> </w:t>
      </w:r>
      <w:r w:rsidR="00F765C4" w:rsidRPr="00066BD6">
        <w:rPr>
          <w:rFonts w:ascii="Times New Roman" w:hAnsi="Times New Roman"/>
          <w:sz w:val="28"/>
          <w:szCs w:val="28"/>
          <w:lang w:val="uk-UA"/>
        </w:rPr>
        <w:t>Ткачова, П. Ткаченко</w:t>
      </w:r>
      <w:r w:rsidR="00B75447" w:rsidRPr="00066BD6">
        <w:rPr>
          <w:rFonts w:ascii="Times New Roman" w:hAnsi="Times New Roman"/>
          <w:sz w:val="28"/>
          <w:szCs w:val="28"/>
          <w:lang w:val="uk-UA"/>
        </w:rPr>
        <w:t>,</w:t>
      </w:r>
      <w:r w:rsidR="00F8694F" w:rsidRPr="00066BD6">
        <w:rPr>
          <w:rFonts w:ascii="Times New Roman" w:hAnsi="Times New Roman"/>
          <w:sz w:val="28"/>
          <w:szCs w:val="28"/>
          <w:lang w:val="uk-UA"/>
        </w:rPr>
        <w:t xml:space="preserve"> </w:t>
      </w:r>
      <w:r w:rsidRPr="00066BD6">
        <w:rPr>
          <w:rFonts w:ascii="Times New Roman" w:hAnsi="Times New Roman"/>
          <w:sz w:val="28"/>
          <w:szCs w:val="28"/>
          <w:lang w:val="uk-UA"/>
        </w:rPr>
        <w:t xml:space="preserve">є складним та необхідним завданням керівника. </w:t>
      </w:r>
      <w:r w:rsidR="00463F29" w:rsidRPr="00066BD6">
        <w:rPr>
          <w:rFonts w:ascii="Times New Roman" w:hAnsi="Times New Roman"/>
          <w:sz w:val="28"/>
          <w:szCs w:val="28"/>
          <w:lang w:val="uk-UA"/>
        </w:rPr>
        <w:t>Автор</w:t>
      </w:r>
      <w:r w:rsidR="000F0E23" w:rsidRPr="00066BD6">
        <w:rPr>
          <w:rFonts w:ascii="Times New Roman" w:hAnsi="Times New Roman"/>
          <w:sz w:val="28"/>
          <w:szCs w:val="28"/>
          <w:lang w:val="uk-UA"/>
        </w:rPr>
        <w:t>и</w:t>
      </w:r>
      <w:r w:rsidR="00463F29" w:rsidRPr="00066BD6">
        <w:rPr>
          <w:rFonts w:ascii="Times New Roman" w:hAnsi="Times New Roman"/>
          <w:sz w:val="28"/>
          <w:szCs w:val="28"/>
          <w:lang w:val="uk-UA"/>
        </w:rPr>
        <w:t xml:space="preserve"> </w:t>
      </w:r>
      <w:r w:rsidR="00104B72" w:rsidRPr="00066BD6">
        <w:rPr>
          <w:rFonts w:ascii="Times New Roman" w:hAnsi="Times New Roman"/>
          <w:sz w:val="28"/>
          <w:szCs w:val="28"/>
          <w:lang w:val="uk-UA"/>
        </w:rPr>
        <w:t>вказують на те</w:t>
      </w:r>
      <w:r w:rsidR="00463F29" w:rsidRPr="00066BD6">
        <w:rPr>
          <w:rFonts w:ascii="Times New Roman" w:hAnsi="Times New Roman"/>
          <w:sz w:val="28"/>
          <w:szCs w:val="28"/>
          <w:lang w:val="uk-UA"/>
        </w:rPr>
        <w:t>, що с</w:t>
      </w:r>
      <w:r w:rsidRPr="00066BD6">
        <w:rPr>
          <w:rFonts w:ascii="Times New Roman" w:hAnsi="Times New Roman"/>
          <w:sz w:val="28"/>
          <w:szCs w:val="28"/>
          <w:lang w:val="uk-UA"/>
        </w:rPr>
        <w:t xml:space="preserve">кладність </w:t>
      </w:r>
      <w:r w:rsidR="00340D25" w:rsidRPr="00066BD6">
        <w:rPr>
          <w:rFonts w:ascii="Times New Roman" w:hAnsi="Times New Roman"/>
          <w:sz w:val="28"/>
          <w:szCs w:val="28"/>
          <w:lang w:val="uk-UA"/>
        </w:rPr>
        <w:t xml:space="preserve">оновлення </w:t>
      </w:r>
      <w:r w:rsidR="00104B72" w:rsidRPr="00066BD6">
        <w:rPr>
          <w:rFonts w:ascii="Times New Roman" w:hAnsi="Times New Roman"/>
          <w:sz w:val="28"/>
          <w:szCs w:val="28"/>
          <w:lang w:val="uk-UA"/>
        </w:rPr>
        <w:t>управління</w:t>
      </w:r>
      <w:r w:rsidR="00340D25" w:rsidRPr="00066BD6">
        <w:rPr>
          <w:rFonts w:ascii="Times New Roman" w:hAnsi="Times New Roman"/>
          <w:sz w:val="28"/>
          <w:szCs w:val="28"/>
          <w:lang w:val="uk-UA"/>
        </w:rPr>
        <w:t xml:space="preserve"> </w:t>
      </w:r>
      <w:r w:rsidRPr="00066BD6">
        <w:rPr>
          <w:rFonts w:ascii="Times New Roman" w:hAnsi="Times New Roman"/>
          <w:sz w:val="28"/>
          <w:szCs w:val="28"/>
          <w:lang w:val="uk-UA"/>
        </w:rPr>
        <w:t xml:space="preserve">полягає </w:t>
      </w:r>
      <w:r w:rsidR="0034210C" w:rsidRPr="00066BD6">
        <w:rPr>
          <w:rFonts w:ascii="Times New Roman" w:hAnsi="Times New Roman"/>
          <w:sz w:val="28"/>
          <w:szCs w:val="28"/>
          <w:lang w:val="uk-UA"/>
        </w:rPr>
        <w:t>в</w:t>
      </w:r>
      <w:r w:rsidR="00F8694F" w:rsidRPr="00066BD6">
        <w:rPr>
          <w:rFonts w:ascii="Times New Roman" w:hAnsi="Times New Roman"/>
          <w:sz w:val="28"/>
          <w:szCs w:val="28"/>
          <w:lang w:val="uk-UA"/>
        </w:rPr>
        <w:t xml:space="preserve"> </w:t>
      </w:r>
      <w:r w:rsidRPr="00066BD6">
        <w:rPr>
          <w:rFonts w:ascii="Times New Roman" w:hAnsi="Times New Roman"/>
          <w:sz w:val="28"/>
          <w:szCs w:val="28"/>
          <w:lang w:val="uk-UA"/>
        </w:rPr>
        <w:t>необхідності</w:t>
      </w:r>
      <w:r w:rsidR="00F8694F" w:rsidRPr="00066BD6">
        <w:rPr>
          <w:rFonts w:ascii="Times New Roman" w:hAnsi="Times New Roman"/>
          <w:sz w:val="28"/>
          <w:szCs w:val="28"/>
          <w:lang w:val="uk-UA"/>
        </w:rPr>
        <w:t xml:space="preserve"> </w:t>
      </w:r>
      <w:r w:rsidR="00D64F24" w:rsidRPr="00066BD6">
        <w:rPr>
          <w:rFonts w:ascii="Times New Roman" w:hAnsi="Times New Roman"/>
          <w:sz w:val="28"/>
          <w:szCs w:val="28"/>
          <w:lang w:val="uk-UA"/>
        </w:rPr>
        <w:t xml:space="preserve">внесення </w:t>
      </w:r>
      <w:r w:rsidRPr="00066BD6">
        <w:rPr>
          <w:rFonts w:ascii="Times New Roman" w:hAnsi="Times New Roman"/>
          <w:sz w:val="28"/>
          <w:szCs w:val="28"/>
          <w:lang w:val="uk-UA"/>
        </w:rPr>
        <w:t>своєчасних та комплексних змін у діяльн</w:t>
      </w:r>
      <w:r w:rsidR="00D64F24" w:rsidRPr="00066BD6">
        <w:rPr>
          <w:rFonts w:ascii="Times New Roman" w:hAnsi="Times New Roman"/>
          <w:sz w:val="28"/>
          <w:szCs w:val="28"/>
          <w:lang w:val="uk-UA"/>
        </w:rPr>
        <w:t>ість</w:t>
      </w:r>
      <w:r w:rsidRPr="00066BD6">
        <w:rPr>
          <w:rFonts w:ascii="Times New Roman" w:hAnsi="Times New Roman"/>
          <w:sz w:val="28"/>
          <w:szCs w:val="28"/>
          <w:lang w:val="uk-UA"/>
        </w:rPr>
        <w:t xml:space="preserve"> педагогів</w:t>
      </w:r>
      <w:r w:rsidR="00757E42" w:rsidRPr="00066BD6">
        <w:rPr>
          <w:rFonts w:ascii="Times New Roman" w:hAnsi="Times New Roman"/>
          <w:sz w:val="28"/>
          <w:szCs w:val="28"/>
          <w:lang w:val="uk-UA"/>
        </w:rPr>
        <w:t>,</w:t>
      </w:r>
      <w:r w:rsidR="00463F29" w:rsidRPr="00066BD6">
        <w:rPr>
          <w:rFonts w:ascii="Times New Roman" w:hAnsi="Times New Roman"/>
          <w:sz w:val="28"/>
          <w:szCs w:val="28"/>
          <w:lang w:val="uk-UA"/>
        </w:rPr>
        <w:t xml:space="preserve"> зокрема </w:t>
      </w:r>
      <w:r w:rsidR="00D64F24" w:rsidRPr="00066BD6">
        <w:rPr>
          <w:rFonts w:ascii="Times New Roman" w:hAnsi="Times New Roman"/>
          <w:sz w:val="28"/>
          <w:szCs w:val="28"/>
          <w:lang w:val="uk-UA"/>
        </w:rPr>
        <w:t xml:space="preserve">нових </w:t>
      </w:r>
      <w:r w:rsidR="006D5345" w:rsidRPr="00066BD6">
        <w:rPr>
          <w:rFonts w:ascii="Times New Roman" w:hAnsi="Times New Roman"/>
          <w:sz w:val="28"/>
          <w:szCs w:val="28"/>
          <w:lang w:val="uk-UA"/>
        </w:rPr>
        <w:t xml:space="preserve">ідей та відповідних технологій </w:t>
      </w:r>
      <w:r w:rsidR="00463F29" w:rsidRPr="00066BD6">
        <w:rPr>
          <w:rFonts w:ascii="Times New Roman" w:hAnsi="Times New Roman"/>
          <w:sz w:val="28"/>
          <w:szCs w:val="28"/>
          <w:lang w:val="uk-UA"/>
        </w:rPr>
        <w:t xml:space="preserve">організації освітньої діяльності </w:t>
      </w:r>
      <w:r w:rsidR="00F8694F" w:rsidRPr="00066BD6">
        <w:rPr>
          <w:rFonts w:ascii="Times New Roman" w:hAnsi="Times New Roman"/>
          <w:sz w:val="28"/>
          <w:szCs w:val="28"/>
          <w:lang w:val="uk-UA"/>
        </w:rPr>
        <w:t>здобувачів</w:t>
      </w:r>
      <w:r w:rsidR="00757E42" w:rsidRPr="00066BD6">
        <w:rPr>
          <w:rFonts w:ascii="Times New Roman" w:hAnsi="Times New Roman"/>
          <w:sz w:val="28"/>
          <w:szCs w:val="28"/>
          <w:lang w:val="uk-UA"/>
        </w:rPr>
        <w:t>, методів</w:t>
      </w:r>
      <w:r w:rsidRPr="00066BD6">
        <w:rPr>
          <w:rFonts w:ascii="Times New Roman" w:hAnsi="Times New Roman"/>
          <w:sz w:val="28"/>
          <w:szCs w:val="28"/>
          <w:lang w:val="uk-UA"/>
        </w:rPr>
        <w:t xml:space="preserve"> управління, вимог до компетенції фахівців, форм взаємодії із зовнішнім середовищем</w:t>
      </w:r>
      <w:r w:rsidR="00F8694F" w:rsidRPr="00066BD6">
        <w:rPr>
          <w:rFonts w:ascii="Times New Roman" w:hAnsi="Times New Roman"/>
          <w:sz w:val="28"/>
          <w:szCs w:val="28"/>
          <w:lang w:val="uk-UA"/>
        </w:rPr>
        <w:t xml:space="preserve"> </w:t>
      </w:r>
      <w:r w:rsidRPr="00066BD6">
        <w:rPr>
          <w:rFonts w:ascii="Times New Roman" w:hAnsi="Times New Roman"/>
          <w:sz w:val="28"/>
          <w:szCs w:val="28"/>
          <w:lang w:val="uk-UA"/>
        </w:rPr>
        <w:t>[17].</w:t>
      </w:r>
      <w:r w:rsidR="00066BD6" w:rsidRPr="00066BD6">
        <w:rPr>
          <w:rFonts w:ascii="Times New Roman" w:hAnsi="Times New Roman"/>
          <w:sz w:val="28"/>
          <w:szCs w:val="28"/>
          <w:lang w:val="uk-UA"/>
        </w:rPr>
        <w:t xml:space="preserve"> </w:t>
      </w:r>
      <w:r w:rsidR="007E377E" w:rsidRPr="00066BD6">
        <w:rPr>
          <w:rFonts w:ascii="Times New Roman" w:hAnsi="Times New Roman"/>
          <w:sz w:val="28"/>
          <w:szCs w:val="28"/>
          <w:lang w:val="uk-UA"/>
        </w:rPr>
        <w:t xml:space="preserve">У </w:t>
      </w:r>
      <w:r w:rsidR="003A2CC3" w:rsidRPr="00066BD6">
        <w:rPr>
          <w:rFonts w:ascii="Times New Roman" w:hAnsi="Times New Roman"/>
          <w:sz w:val="28"/>
          <w:szCs w:val="28"/>
          <w:lang w:val="uk-UA"/>
        </w:rPr>
        <w:t>філософському словнику Г.</w:t>
      </w:r>
      <w:r w:rsidR="000F0E23" w:rsidRPr="00066BD6">
        <w:rPr>
          <w:rFonts w:ascii="Times New Roman" w:hAnsi="Times New Roman"/>
          <w:sz w:val="28"/>
          <w:szCs w:val="28"/>
          <w:lang w:val="uk-UA"/>
        </w:rPr>
        <w:t xml:space="preserve"> </w:t>
      </w:r>
      <w:r w:rsidR="003A2CC3" w:rsidRPr="00066BD6">
        <w:rPr>
          <w:rFonts w:ascii="Times New Roman" w:hAnsi="Times New Roman"/>
          <w:sz w:val="28"/>
          <w:szCs w:val="28"/>
          <w:lang w:val="uk-UA"/>
        </w:rPr>
        <w:t>Шмідта [</w:t>
      </w:r>
      <w:r w:rsidR="00D03EC1" w:rsidRPr="00066BD6">
        <w:rPr>
          <w:rFonts w:ascii="Times New Roman" w:hAnsi="Times New Roman"/>
          <w:sz w:val="28"/>
          <w:szCs w:val="28"/>
          <w:lang w:val="uk-UA"/>
        </w:rPr>
        <w:t>15</w:t>
      </w:r>
      <w:r w:rsidR="003A2CC3" w:rsidRPr="00066BD6">
        <w:rPr>
          <w:rFonts w:ascii="Times New Roman" w:hAnsi="Times New Roman"/>
          <w:sz w:val="28"/>
          <w:szCs w:val="28"/>
          <w:lang w:val="uk-UA"/>
        </w:rPr>
        <w:t>. с. 178-179] нововведенн</w:t>
      </w:r>
      <w:r w:rsidR="00B75447" w:rsidRPr="00066BD6">
        <w:rPr>
          <w:rFonts w:ascii="Times New Roman" w:hAnsi="Times New Roman"/>
          <w:sz w:val="28"/>
          <w:szCs w:val="28"/>
          <w:lang w:val="uk-UA"/>
        </w:rPr>
        <w:t>я</w:t>
      </w:r>
      <w:r w:rsidR="003A2CC3" w:rsidRPr="00066BD6">
        <w:rPr>
          <w:rFonts w:ascii="Times New Roman" w:hAnsi="Times New Roman"/>
          <w:sz w:val="28"/>
          <w:szCs w:val="28"/>
          <w:lang w:val="uk-UA"/>
        </w:rPr>
        <w:t xml:space="preserve"> </w:t>
      </w:r>
      <w:r w:rsidR="00B75447" w:rsidRPr="00066BD6">
        <w:rPr>
          <w:rFonts w:ascii="Times New Roman" w:hAnsi="Times New Roman"/>
          <w:sz w:val="28"/>
          <w:szCs w:val="28"/>
          <w:lang w:val="uk-UA"/>
        </w:rPr>
        <w:t xml:space="preserve">визначається як </w:t>
      </w:r>
      <w:r w:rsidR="003A2CC3" w:rsidRPr="00066BD6">
        <w:rPr>
          <w:rFonts w:ascii="Times New Roman" w:hAnsi="Times New Roman"/>
          <w:sz w:val="28"/>
          <w:szCs w:val="28"/>
          <w:lang w:val="uk-UA"/>
        </w:rPr>
        <w:t>здатність орієнтуватися в</w:t>
      </w:r>
      <w:r w:rsidR="003A2CC3" w:rsidRPr="00BD65A0">
        <w:rPr>
          <w:rFonts w:ascii="Times New Roman" w:hAnsi="Times New Roman"/>
          <w:sz w:val="28"/>
          <w:szCs w:val="28"/>
          <w:lang w:val="uk-UA"/>
        </w:rPr>
        <w:t xml:space="preserve"> нових ситуаціях</w:t>
      </w:r>
      <w:r w:rsidR="00AC00DA" w:rsidRPr="00BD65A0">
        <w:rPr>
          <w:rFonts w:ascii="Times New Roman" w:hAnsi="Times New Roman"/>
          <w:sz w:val="28"/>
          <w:szCs w:val="28"/>
          <w:lang w:val="uk-UA"/>
        </w:rPr>
        <w:t>, як</w:t>
      </w:r>
      <w:r w:rsidR="00B75447" w:rsidRPr="00BD65A0">
        <w:rPr>
          <w:rFonts w:ascii="Times New Roman" w:hAnsi="Times New Roman"/>
          <w:sz w:val="28"/>
          <w:szCs w:val="28"/>
          <w:lang w:val="uk-UA"/>
        </w:rPr>
        <w:t>і</w:t>
      </w:r>
      <w:r w:rsidR="003A2CC3" w:rsidRPr="00BD65A0">
        <w:rPr>
          <w:rFonts w:ascii="Times New Roman" w:hAnsi="Times New Roman"/>
          <w:sz w:val="28"/>
          <w:szCs w:val="28"/>
          <w:lang w:val="uk-UA"/>
        </w:rPr>
        <w:t xml:space="preserve"> відбува</w:t>
      </w:r>
      <w:r w:rsidR="00B75447" w:rsidRPr="00BD65A0">
        <w:rPr>
          <w:rFonts w:ascii="Times New Roman" w:hAnsi="Times New Roman"/>
          <w:sz w:val="28"/>
          <w:szCs w:val="28"/>
          <w:lang w:val="uk-UA"/>
        </w:rPr>
        <w:t>ю</w:t>
      </w:r>
      <w:r w:rsidR="003A2CC3" w:rsidRPr="00BD65A0">
        <w:rPr>
          <w:rFonts w:ascii="Times New Roman" w:hAnsi="Times New Roman"/>
          <w:sz w:val="28"/>
          <w:szCs w:val="28"/>
          <w:lang w:val="uk-UA"/>
        </w:rPr>
        <w:t>ться завдяки оновленню</w:t>
      </w:r>
      <w:r w:rsidR="00F8694F" w:rsidRPr="00BD65A0">
        <w:rPr>
          <w:rFonts w:ascii="Times New Roman" w:hAnsi="Times New Roman"/>
          <w:sz w:val="28"/>
          <w:szCs w:val="28"/>
          <w:lang w:val="uk-UA"/>
        </w:rPr>
        <w:t xml:space="preserve"> </w:t>
      </w:r>
      <w:r w:rsidR="003A2CC3" w:rsidRPr="00BD65A0">
        <w:rPr>
          <w:rFonts w:ascii="Times New Roman" w:hAnsi="Times New Roman"/>
          <w:sz w:val="28"/>
          <w:szCs w:val="28"/>
          <w:lang w:val="uk-UA"/>
        </w:rPr>
        <w:t xml:space="preserve">та поширенню мислення, специфічному розумінню нових проблем, </w:t>
      </w:r>
      <w:r w:rsidR="00B75447" w:rsidRPr="00BD65A0">
        <w:rPr>
          <w:rFonts w:ascii="Times New Roman" w:hAnsi="Times New Roman"/>
          <w:sz w:val="28"/>
          <w:szCs w:val="28"/>
          <w:lang w:val="uk-UA"/>
        </w:rPr>
        <w:t>що насамперед</w:t>
      </w:r>
      <w:r w:rsidR="003A2CC3" w:rsidRPr="00BD65A0">
        <w:rPr>
          <w:rFonts w:ascii="Times New Roman" w:hAnsi="Times New Roman"/>
          <w:sz w:val="28"/>
          <w:szCs w:val="28"/>
          <w:lang w:val="uk-UA"/>
        </w:rPr>
        <w:t xml:space="preserve"> вирішуються хоча б </w:t>
      </w:r>
      <w:r w:rsidR="003A2CC3" w:rsidRPr="00066BD6">
        <w:rPr>
          <w:rFonts w:ascii="Times New Roman" w:hAnsi="Times New Roman"/>
          <w:sz w:val="28"/>
          <w:szCs w:val="28"/>
          <w:lang w:val="uk-UA"/>
        </w:rPr>
        <w:t>частково.</w:t>
      </w:r>
      <w:r w:rsidR="00F8694F" w:rsidRPr="00066BD6">
        <w:rPr>
          <w:rFonts w:ascii="Times New Roman" w:hAnsi="Times New Roman"/>
          <w:sz w:val="28"/>
          <w:szCs w:val="28"/>
          <w:lang w:val="uk-UA"/>
        </w:rPr>
        <w:t xml:space="preserve"> </w:t>
      </w:r>
      <w:r w:rsidR="002A0F42" w:rsidRPr="00066BD6">
        <w:rPr>
          <w:rFonts w:ascii="Times New Roman" w:hAnsi="Times New Roman"/>
          <w:sz w:val="28"/>
          <w:szCs w:val="28"/>
          <w:lang w:val="uk-UA"/>
        </w:rPr>
        <w:t>Тобто о</w:t>
      </w:r>
      <w:r w:rsidR="00F872F5" w:rsidRPr="00066BD6">
        <w:rPr>
          <w:rFonts w:ascii="Times New Roman" w:hAnsi="Times New Roman"/>
          <w:sz w:val="28"/>
          <w:szCs w:val="28"/>
          <w:lang w:val="uk-UA"/>
        </w:rPr>
        <w:t xml:space="preserve">новлення </w:t>
      </w:r>
      <w:r w:rsidR="000F0E23" w:rsidRPr="00066BD6">
        <w:rPr>
          <w:rFonts w:ascii="Times New Roman" w:hAnsi="Times New Roman"/>
          <w:sz w:val="28"/>
          <w:szCs w:val="28"/>
          <w:lang w:val="uk-UA"/>
        </w:rPr>
        <w:t xml:space="preserve">управління – це </w:t>
      </w:r>
      <w:r w:rsidR="00256A14" w:rsidRPr="00066BD6">
        <w:rPr>
          <w:rFonts w:ascii="Times New Roman" w:hAnsi="Times New Roman"/>
          <w:sz w:val="28"/>
          <w:szCs w:val="28"/>
          <w:lang w:val="uk-UA"/>
        </w:rPr>
        <w:t>поширенн</w:t>
      </w:r>
      <w:r w:rsidR="007573C1" w:rsidRPr="00066BD6">
        <w:rPr>
          <w:rFonts w:ascii="Times New Roman" w:hAnsi="Times New Roman"/>
          <w:sz w:val="28"/>
          <w:szCs w:val="28"/>
          <w:lang w:val="uk-UA"/>
        </w:rPr>
        <w:t>я</w:t>
      </w:r>
      <w:r w:rsidR="00256A14" w:rsidRPr="00066BD6">
        <w:rPr>
          <w:rFonts w:ascii="Times New Roman" w:hAnsi="Times New Roman"/>
          <w:sz w:val="28"/>
          <w:szCs w:val="28"/>
          <w:lang w:val="uk-UA"/>
        </w:rPr>
        <w:t xml:space="preserve"> нового мислення</w:t>
      </w:r>
      <w:r w:rsidR="007573C1" w:rsidRPr="00066BD6">
        <w:rPr>
          <w:rFonts w:ascii="Times New Roman" w:hAnsi="Times New Roman"/>
          <w:sz w:val="28"/>
          <w:szCs w:val="28"/>
          <w:lang w:val="uk-UA"/>
        </w:rPr>
        <w:t xml:space="preserve">, </w:t>
      </w:r>
      <w:r w:rsidR="000F0E23" w:rsidRPr="00066BD6">
        <w:rPr>
          <w:rFonts w:ascii="Times New Roman" w:hAnsi="Times New Roman"/>
          <w:sz w:val="28"/>
          <w:szCs w:val="28"/>
          <w:lang w:val="uk-UA"/>
        </w:rPr>
        <w:t>яке</w:t>
      </w:r>
      <w:r w:rsidR="00653FFC" w:rsidRPr="00066BD6">
        <w:rPr>
          <w:rFonts w:ascii="Times New Roman" w:hAnsi="Times New Roman"/>
          <w:sz w:val="28"/>
          <w:szCs w:val="28"/>
          <w:lang w:val="uk-UA"/>
        </w:rPr>
        <w:t xml:space="preserve"> усвідомлю</w:t>
      </w:r>
      <w:r w:rsidR="00B75447" w:rsidRPr="00066BD6">
        <w:rPr>
          <w:rFonts w:ascii="Times New Roman" w:hAnsi="Times New Roman"/>
          <w:sz w:val="28"/>
          <w:szCs w:val="28"/>
          <w:lang w:val="uk-UA"/>
        </w:rPr>
        <w:t>є</w:t>
      </w:r>
      <w:r w:rsidR="00653FFC" w:rsidRPr="00066BD6">
        <w:rPr>
          <w:rFonts w:ascii="Times New Roman" w:hAnsi="Times New Roman"/>
          <w:sz w:val="28"/>
          <w:szCs w:val="28"/>
          <w:lang w:val="uk-UA"/>
        </w:rPr>
        <w:t xml:space="preserve">ться й сприймаються </w:t>
      </w:r>
      <w:r w:rsidR="00B064CE" w:rsidRPr="00066BD6">
        <w:rPr>
          <w:rFonts w:ascii="Times New Roman" w:hAnsi="Times New Roman"/>
          <w:sz w:val="28"/>
          <w:szCs w:val="28"/>
          <w:lang w:val="uk-UA"/>
        </w:rPr>
        <w:t xml:space="preserve">в першу чергу </w:t>
      </w:r>
      <w:r w:rsidR="00653FFC" w:rsidRPr="00066BD6">
        <w:rPr>
          <w:rFonts w:ascii="Times New Roman" w:hAnsi="Times New Roman"/>
          <w:sz w:val="28"/>
          <w:szCs w:val="28"/>
          <w:lang w:val="uk-UA"/>
        </w:rPr>
        <w:t>керівником</w:t>
      </w:r>
      <w:r w:rsidR="006D5345" w:rsidRPr="00066BD6">
        <w:rPr>
          <w:rFonts w:ascii="Times New Roman" w:hAnsi="Times New Roman"/>
          <w:sz w:val="28"/>
          <w:szCs w:val="28"/>
          <w:lang w:val="uk-UA"/>
        </w:rPr>
        <w:t xml:space="preserve"> і </w:t>
      </w:r>
      <w:r w:rsidR="008E4D53" w:rsidRPr="00066BD6">
        <w:rPr>
          <w:rFonts w:ascii="Times New Roman" w:hAnsi="Times New Roman"/>
          <w:sz w:val="28"/>
          <w:szCs w:val="28"/>
          <w:lang w:val="uk-UA"/>
        </w:rPr>
        <w:t>доводиться до колективу</w:t>
      </w:r>
      <w:r w:rsidR="00B064CE" w:rsidRPr="00066BD6">
        <w:rPr>
          <w:rFonts w:ascii="Times New Roman" w:hAnsi="Times New Roman"/>
          <w:sz w:val="28"/>
          <w:szCs w:val="28"/>
          <w:lang w:val="uk-UA"/>
        </w:rPr>
        <w:t>.</w:t>
      </w:r>
      <w:r w:rsidR="00066BD6" w:rsidRPr="00066BD6">
        <w:rPr>
          <w:rFonts w:ascii="Times New Roman" w:hAnsi="Times New Roman"/>
          <w:sz w:val="28"/>
          <w:szCs w:val="28"/>
          <w:lang w:val="uk-UA"/>
        </w:rPr>
        <w:t xml:space="preserve"> </w:t>
      </w:r>
      <w:r w:rsidRPr="00066BD6">
        <w:rPr>
          <w:rFonts w:ascii="Times New Roman" w:hAnsi="Times New Roman"/>
          <w:sz w:val="28"/>
          <w:szCs w:val="28"/>
          <w:lang w:val="uk-UA"/>
        </w:rPr>
        <w:t>Теорія управління Д. Грегора «Х» та «Y» дає</w:t>
      </w:r>
      <w:r w:rsidR="00F8694F" w:rsidRPr="00066BD6">
        <w:rPr>
          <w:rFonts w:ascii="Times New Roman" w:hAnsi="Times New Roman"/>
          <w:sz w:val="28"/>
          <w:szCs w:val="28"/>
          <w:lang w:val="uk-UA"/>
        </w:rPr>
        <w:t xml:space="preserve"> </w:t>
      </w:r>
      <w:r w:rsidR="00340D25" w:rsidRPr="00066BD6">
        <w:rPr>
          <w:rFonts w:ascii="Times New Roman" w:hAnsi="Times New Roman"/>
          <w:sz w:val="28"/>
          <w:szCs w:val="28"/>
          <w:lang w:val="uk-UA"/>
        </w:rPr>
        <w:t xml:space="preserve">нам </w:t>
      </w:r>
      <w:r w:rsidRPr="00066BD6">
        <w:rPr>
          <w:rFonts w:ascii="Times New Roman" w:hAnsi="Times New Roman"/>
          <w:sz w:val="28"/>
          <w:szCs w:val="28"/>
          <w:lang w:val="uk-UA"/>
        </w:rPr>
        <w:t xml:space="preserve">уявлення про феномен людського фактора та його важливу роль </w:t>
      </w:r>
      <w:r w:rsidR="00340D25" w:rsidRPr="00066BD6">
        <w:rPr>
          <w:rFonts w:ascii="Times New Roman" w:hAnsi="Times New Roman"/>
          <w:sz w:val="28"/>
          <w:szCs w:val="28"/>
          <w:lang w:val="uk-UA"/>
        </w:rPr>
        <w:t xml:space="preserve">в оновленні </w:t>
      </w:r>
      <w:r w:rsidR="000F0E23" w:rsidRPr="00066BD6">
        <w:rPr>
          <w:rFonts w:ascii="Times New Roman" w:hAnsi="Times New Roman"/>
          <w:sz w:val="28"/>
          <w:szCs w:val="28"/>
          <w:lang w:val="uk-UA"/>
        </w:rPr>
        <w:t xml:space="preserve">управління закладом освіти. </w:t>
      </w:r>
      <w:r w:rsidR="003C654A" w:rsidRPr="00066BD6">
        <w:rPr>
          <w:rFonts w:ascii="Times New Roman" w:hAnsi="Times New Roman"/>
          <w:sz w:val="28"/>
          <w:szCs w:val="28"/>
          <w:lang w:val="uk-UA"/>
        </w:rPr>
        <w:t>У</w:t>
      </w:r>
      <w:r w:rsidRPr="00066BD6">
        <w:rPr>
          <w:rFonts w:ascii="Times New Roman" w:hAnsi="Times New Roman"/>
          <w:sz w:val="28"/>
          <w:szCs w:val="28"/>
          <w:lang w:val="uk-UA"/>
        </w:rPr>
        <w:t xml:space="preserve">чений допускає, що «здатність до прояву високого ступеня уяви, винахідливості і творчості при вирішенні проблем організації широко </w:t>
      </w:r>
      <w:r w:rsidRPr="00066BD6">
        <w:rPr>
          <w:rFonts w:ascii="Times New Roman" w:hAnsi="Times New Roman"/>
          <w:sz w:val="28"/>
          <w:szCs w:val="28"/>
          <w:lang w:val="uk-UA"/>
        </w:rPr>
        <w:lastRenderedPageBreak/>
        <w:t xml:space="preserve">поширена серед </w:t>
      </w:r>
      <w:r w:rsidR="00BD65A0" w:rsidRPr="00066BD6">
        <w:rPr>
          <w:rFonts w:ascii="Times New Roman" w:hAnsi="Times New Roman"/>
          <w:sz w:val="28"/>
          <w:szCs w:val="28"/>
          <w:lang w:val="uk-UA"/>
        </w:rPr>
        <w:t>індивідуумів</w:t>
      </w:r>
      <w:r w:rsidR="00B064CE" w:rsidRPr="00066BD6">
        <w:rPr>
          <w:rFonts w:ascii="Times New Roman" w:hAnsi="Times New Roman"/>
          <w:sz w:val="28"/>
          <w:szCs w:val="28"/>
          <w:lang w:val="uk-UA"/>
        </w:rPr>
        <w:t>.</w:t>
      </w:r>
      <w:r w:rsidR="00F8694F" w:rsidRPr="00066BD6">
        <w:rPr>
          <w:rFonts w:ascii="Times New Roman" w:hAnsi="Times New Roman"/>
          <w:sz w:val="28"/>
          <w:szCs w:val="28"/>
          <w:lang w:val="uk-UA"/>
        </w:rPr>
        <w:t xml:space="preserve"> </w:t>
      </w:r>
      <w:r w:rsidR="003C654A" w:rsidRPr="00066BD6">
        <w:rPr>
          <w:rFonts w:ascii="Times New Roman" w:hAnsi="Times New Roman"/>
          <w:sz w:val="28"/>
          <w:szCs w:val="28"/>
          <w:lang w:val="uk-UA"/>
        </w:rPr>
        <w:t>Л</w:t>
      </w:r>
      <w:r w:rsidRPr="00066BD6">
        <w:rPr>
          <w:rFonts w:ascii="Times New Roman" w:hAnsi="Times New Roman"/>
          <w:sz w:val="28"/>
          <w:szCs w:val="28"/>
          <w:lang w:val="uk-UA"/>
        </w:rPr>
        <w:t>юдина реалізує свої інтелектуальні здібності через власну творчість, пошук</w:t>
      </w:r>
      <w:r w:rsidR="00F8694F" w:rsidRPr="00066BD6">
        <w:rPr>
          <w:rFonts w:ascii="Times New Roman" w:hAnsi="Times New Roman"/>
          <w:sz w:val="28"/>
          <w:szCs w:val="28"/>
          <w:lang w:val="uk-UA"/>
        </w:rPr>
        <w:t xml:space="preserve"> </w:t>
      </w:r>
      <w:r w:rsidR="00164728" w:rsidRPr="00066BD6">
        <w:rPr>
          <w:rFonts w:ascii="Times New Roman" w:hAnsi="Times New Roman"/>
          <w:sz w:val="28"/>
          <w:szCs w:val="28"/>
          <w:lang w:val="uk-UA"/>
        </w:rPr>
        <w:t>[</w:t>
      </w:r>
      <w:r w:rsidR="00D03EC1" w:rsidRPr="00066BD6">
        <w:rPr>
          <w:rFonts w:ascii="Times New Roman" w:hAnsi="Times New Roman"/>
          <w:sz w:val="28"/>
          <w:szCs w:val="28"/>
          <w:lang w:val="uk-UA"/>
        </w:rPr>
        <w:t>13</w:t>
      </w:r>
      <w:r w:rsidR="00164728" w:rsidRPr="00066BD6">
        <w:rPr>
          <w:rFonts w:ascii="Times New Roman" w:hAnsi="Times New Roman"/>
          <w:sz w:val="28"/>
          <w:szCs w:val="28"/>
          <w:lang w:val="uk-UA"/>
        </w:rPr>
        <w:t>]. У</w:t>
      </w:r>
      <w:r w:rsidR="00015ACA" w:rsidRPr="00066BD6">
        <w:rPr>
          <w:rFonts w:ascii="Times New Roman" w:hAnsi="Times New Roman"/>
          <w:sz w:val="28"/>
          <w:szCs w:val="28"/>
          <w:lang w:val="uk-UA"/>
        </w:rPr>
        <w:t xml:space="preserve"> контексті </w:t>
      </w:r>
      <w:r w:rsidR="00E57DCE" w:rsidRPr="00066BD6">
        <w:rPr>
          <w:rFonts w:ascii="Times New Roman" w:hAnsi="Times New Roman"/>
          <w:sz w:val="28"/>
          <w:szCs w:val="28"/>
          <w:lang w:val="uk-UA"/>
        </w:rPr>
        <w:t xml:space="preserve">вирішення </w:t>
      </w:r>
      <w:r w:rsidR="00015ACA" w:rsidRPr="00066BD6">
        <w:rPr>
          <w:rFonts w:ascii="Times New Roman" w:hAnsi="Times New Roman"/>
          <w:sz w:val="28"/>
          <w:szCs w:val="28"/>
          <w:lang w:val="uk-UA"/>
        </w:rPr>
        <w:t>нашо</w:t>
      </w:r>
      <w:r w:rsidR="00E57DCE" w:rsidRPr="00066BD6">
        <w:rPr>
          <w:rFonts w:ascii="Times New Roman" w:hAnsi="Times New Roman"/>
          <w:sz w:val="28"/>
          <w:szCs w:val="28"/>
          <w:lang w:val="uk-UA"/>
        </w:rPr>
        <w:t>ї проблеми</w:t>
      </w:r>
      <w:r w:rsidR="00015ACA" w:rsidRPr="00066BD6">
        <w:rPr>
          <w:rFonts w:ascii="Times New Roman" w:hAnsi="Times New Roman"/>
          <w:sz w:val="28"/>
          <w:szCs w:val="28"/>
          <w:lang w:val="uk-UA"/>
        </w:rPr>
        <w:t xml:space="preserve"> </w:t>
      </w:r>
      <w:r w:rsidR="000F0E23" w:rsidRPr="00066BD6">
        <w:rPr>
          <w:rFonts w:ascii="Times New Roman" w:hAnsi="Times New Roman"/>
          <w:sz w:val="28"/>
          <w:szCs w:val="28"/>
          <w:lang w:val="uk-UA"/>
        </w:rPr>
        <w:t xml:space="preserve">це </w:t>
      </w:r>
      <w:r w:rsidR="00015ACA" w:rsidRPr="00066BD6">
        <w:rPr>
          <w:rFonts w:ascii="Times New Roman" w:hAnsi="Times New Roman"/>
          <w:sz w:val="28"/>
          <w:szCs w:val="28"/>
          <w:lang w:val="uk-UA"/>
        </w:rPr>
        <w:t xml:space="preserve">твердження </w:t>
      </w:r>
      <w:r w:rsidR="002A0F42" w:rsidRPr="00066BD6">
        <w:rPr>
          <w:rFonts w:ascii="Times New Roman" w:hAnsi="Times New Roman"/>
          <w:sz w:val="28"/>
          <w:szCs w:val="28"/>
          <w:lang w:val="uk-UA"/>
        </w:rPr>
        <w:t xml:space="preserve">є важливим </w:t>
      </w:r>
      <w:r w:rsidR="00B75447" w:rsidRPr="00CB56FD">
        <w:rPr>
          <w:rFonts w:ascii="Times New Roman" w:hAnsi="Times New Roman"/>
          <w:sz w:val="28"/>
          <w:szCs w:val="28"/>
          <w:lang w:val="uk-UA"/>
        </w:rPr>
        <w:t>і</w:t>
      </w:r>
      <w:r w:rsidR="002A0F42" w:rsidRPr="00CB56FD">
        <w:rPr>
          <w:rFonts w:ascii="Times New Roman" w:hAnsi="Times New Roman"/>
          <w:sz w:val="28"/>
          <w:szCs w:val="28"/>
          <w:lang w:val="uk-UA"/>
        </w:rPr>
        <w:t>з точки зору</w:t>
      </w:r>
      <w:r w:rsidR="00015ACA" w:rsidRPr="00CB56FD">
        <w:rPr>
          <w:rFonts w:ascii="Times New Roman" w:hAnsi="Times New Roman"/>
          <w:sz w:val="28"/>
          <w:szCs w:val="28"/>
          <w:lang w:val="uk-UA"/>
        </w:rPr>
        <w:t xml:space="preserve"> здатності особистості працювати в умовах</w:t>
      </w:r>
      <w:r w:rsidR="008E4D53" w:rsidRPr="00CB56FD">
        <w:rPr>
          <w:rFonts w:ascii="Times New Roman" w:hAnsi="Times New Roman"/>
          <w:sz w:val="28"/>
          <w:szCs w:val="28"/>
          <w:lang w:val="uk-UA"/>
        </w:rPr>
        <w:t xml:space="preserve"> нових вимог і змін</w:t>
      </w:r>
      <w:r w:rsidR="002A0F42" w:rsidRPr="00CB56FD">
        <w:rPr>
          <w:rFonts w:ascii="Times New Roman" w:hAnsi="Times New Roman"/>
          <w:sz w:val="28"/>
          <w:szCs w:val="28"/>
          <w:lang w:val="uk-UA"/>
        </w:rPr>
        <w:t>.</w:t>
      </w:r>
      <w:r w:rsidR="00066BD6" w:rsidRPr="00CB56FD">
        <w:rPr>
          <w:rFonts w:ascii="Times New Roman" w:hAnsi="Times New Roman"/>
          <w:sz w:val="28"/>
          <w:szCs w:val="28"/>
          <w:lang w:val="uk-UA"/>
        </w:rPr>
        <w:t xml:space="preserve"> </w:t>
      </w:r>
      <w:r w:rsidR="00015ACA" w:rsidRPr="00CB56FD">
        <w:rPr>
          <w:rFonts w:ascii="Times New Roman" w:hAnsi="Times New Roman"/>
          <w:sz w:val="28"/>
          <w:szCs w:val="28"/>
          <w:lang w:val="uk-UA"/>
        </w:rPr>
        <w:t>Дослідники С.</w:t>
      </w:r>
      <w:r w:rsidR="008E4D53" w:rsidRPr="00CB56FD">
        <w:rPr>
          <w:rFonts w:ascii="Times New Roman" w:hAnsi="Times New Roman"/>
          <w:sz w:val="28"/>
          <w:szCs w:val="28"/>
          <w:lang w:val="uk-UA"/>
        </w:rPr>
        <w:t xml:space="preserve"> </w:t>
      </w:r>
      <w:r w:rsidR="00015ACA" w:rsidRPr="00CB56FD">
        <w:rPr>
          <w:rFonts w:ascii="Times New Roman" w:hAnsi="Times New Roman"/>
          <w:sz w:val="28"/>
          <w:szCs w:val="28"/>
          <w:lang w:val="uk-UA"/>
        </w:rPr>
        <w:t>Пічугіна</w:t>
      </w:r>
      <w:r w:rsidR="00015ACA" w:rsidRPr="00BD65A0">
        <w:rPr>
          <w:rFonts w:ascii="Times New Roman" w:hAnsi="Times New Roman"/>
          <w:sz w:val="28"/>
          <w:szCs w:val="28"/>
          <w:lang w:val="uk-UA"/>
        </w:rPr>
        <w:t>, С.</w:t>
      </w:r>
      <w:r w:rsidR="008E4D53" w:rsidRPr="00BD65A0">
        <w:rPr>
          <w:rFonts w:ascii="Times New Roman" w:hAnsi="Times New Roman"/>
          <w:sz w:val="28"/>
          <w:szCs w:val="28"/>
          <w:lang w:val="uk-UA"/>
        </w:rPr>
        <w:t xml:space="preserve"> </w:t>
      </w:r>
      <w:r w:rsidR="00015ACA" w:rsidRPr="00BD65A0">
        <w:rPr>
          <w:rFonts w:ascii="Times New Roman" w:hAnsi="Times New Roman"/>
          <w:sz w:val="28"/>
          <w:szCs w:val="28"/>
          <w:lang w:val="uk-UA"/>
        </w:rPr>
        <w:t xml:space="preserve">Ткачова, П. Ткаченко вказують, що зміни можуть бути різними, серед яких є </w:t>
      </w:r>
      <w:r w:rsidR="00B75447" w:rsidRPr="00BD65A0">
        <w:rPr>
          <w:rFonts w:ascii="Times New Roman" w:hAnsi="Times New Roman"/>
          <w:sz w:val="28"/>
          <w:szCs w:val="28"/>
          <w:lang w:val="uk-UA"/>
        </w:rPr>
        <w:t>такі</w:t>
      </w:r>
      <w:r w:rsidR="00015ACA" w:rsidRPr="00BD65A0">
        <w:rPr>
          <w:rFonts w:ascii="Times New Roman" w:hAnsi="Times New Roman"/>
          <w:sz w:val="28"/>
          <w:szCs w:val="28"/>
          <w:lang w:val="uk-UA"/>
        </w:rPr>
        <w:t>, які «пов'язані з цілями, ієрархією, процедурами і структурами організації»</w:t>
      </w:r>
      <w:r w:rsidR="00B75447" w:rsidRPr="00BD65A0">
        <w:rPr>
          <w:rFonts w:ascii="Times New Roman" w:hAnsi="Times New Roman"/>
          <w:sz w:val="28"/>
          <w:szCs w:val="28"/>
          <w:lang w:val="uk-UA"/>
        </w:rPr>
        <w:t xml:space="preserve">. </w:t>
      </w:r>
      <w:r w:rsidR="00B75447">
        <w:rPr>
          <w:rFonts w:ascii="Times New Roman" w:hAnsi="Times New Roman"/>
          <w:sz w:val="28"/>
          <w:szCs w:val="28"/>
        </w:rPr>
        <w:t>У</w:t>
      </w:r>
      <w:r w:rsidR="00015ACA">
        <w:rPr>
          <w:rFonts w:ascii="Times New Roman" w:hAnsi="Times New Roman"/>
          <w:sz w:val="28"/>
          <w:szCs w:val="28"/>
        </w:rPr>
        <w:t>правління цими змінами передбачає «п</w:t>
      </w:r>
      <w:r w:rsidR="00015ACA" w:rsidRPr="00BA4EBF">
        <w:rPr>
          <w:rFonts w:ascii="Times New Roman" w:hAnsi="Times New Roman"/>
          <w:sz w:val="28"/>
          <w:szCs w:val="28"/>
        </w:rPr>
        <w:t xml:space="preserve">ерегляд системи оцінки якості роботи, </w:t>
      </w:r>
      <w:r w:rsidR="00B75447">
        <w:rPr>
          <w:rFonts w:ascii="Times New Roman" w:hAnsi="Times New Roman"/>
          <w:sz w:val="28"/>
          <w:szCs w:val="28"/>
        </w:rPr>
        <w:t>у</w:t>
      </w:r>
      <w:r w:rsidR="00015ACA" w:rsidRPr="00BA4EBF">
        <w:rPr>
          <w:rFonts w:ascii="Times New Roman" w:hAnsi="Times New Roman"/>
          <w:sz w:val="28"/>
          <w:szCs w:val="28"/>
        </w:rPr>
        <w:t>ведення нових правил і процедур</w:t>
      </w:r>
      <w:r w:rsidR="00015ACA">
        <w:rPr>
          <w:rFonts w:ascii="Times New Roman" w:hAnsi="Times New Roman"/>
          <w:sz w:val="28"/>
          <w:szCs w:val="28"/>
        </w:rPr>
        <w:t xml:space="preserve">». </w:t>
      </w:r>
      <w:r w:rsidR="00B75447">
        <w:rPr>
          <w:rFonts w:ascii="Times New Roman" w:hAnsi="Times New Roman"/>
          <w:sz w:val="28"/>
          <w:szCs w:val="28"/>
        </w:rPr>
        <w:t>Також є</w:t>
      </w:r>
      <w:r w:rsidR="00015ACA">
        <w:rPr>
          <w:rFonts w:ascii="Times New Roman" w:hAnsi="Times New Roman"/>
          <w:sz w:val="28"/>
          <w:szCs w:val="28"/>
        </w:rPr>
        <w:t xml:space="preserve"> к</w:t>
      </w:r>
      <w:r w:rsidR="00015ACA" w:rsidRPr="00BA4EBF">
        <w:rPr>
          <w:rFonts w:ascii="Times New Roman" w:hAnsi="Times New Roman"/>
          <w:sz w:val="28"/>
          <w:szCs w:val="28"/>
        </w:rPr>
        <w:t>ультурні зміни</w:t>
      </w:r>
      <w:r w:rsidR="00015ACA">
        <w:rPr>
          <w:rFonts w:ascii="Times New Roman" w:hAnsi="Times New Roman"/>
          <w:sz w:val="28"/>
          <w:szCs w:val="28"/>
        </w:rPr>
        <w:t>, що «п</w:t>
      </w:r>
      <w:r w:rsidR="00015ACA" w:rsidRPr="00BA4EBF">
        <w:rPr>
          <w:rFonts w:ascii="Times New Roman" w:hAnsi="Times New Roman"/>
          <w:sz w:val="28"/>
          <w:szCs w:val="28"/>
        </w:rPr>
        <w:t xml:space="preserve">ередбачають реформацію організаційної культури і, як показує досвід, </w:t>
      </w:r>
      <w:r w:rsidR="008E4D53">
        <w:rPr>
          <w:rFonts w:ascii="Times New Roman" w:hAnsi="Times New Roman"/>
          <w:sz w:val="28"/>
          <w:szCs w:val="28"/>
        </w:rPr>
        <w:t xml:space="preserve">вони </w:t>
      </w:r>
      <w:r w:rsidR="00015ACA" w:rsidRPr="00BA4EBF">
        <w:rPr>
          <w:rFonts w:ascii="Times New Roman" w:hAnsi="Times New Roman"/>
          <w:sz w:val="28"/>
          <w:szCs w:val="28"/>
        </w:rPr>
        <w:t>відбуваються найбільш повільно.</w:t>
      </w:r>
      <w:r w:rsidR="00F8694F">
        <w:rPr>
          <w:rFonts w:ascii="Times New Roman" w:hAnsi="Times New Roman"/>
          <w:sz w:val="28"/>
          <w:szCs w:val="28"/>
        </w:rPr>
        <w:t xml:space="preserve"> </w:t>
      </w:r>
      <w:r w:rsidR="00015ACA" w:rsidRPr="00BA4EBF">
        <w:rPr>
          <w:rFonts w:ascii="Times New Roman" w:hAnsi="Times New Roman"/>
          <w:sz w:val="28"/>
          <w:szCs w:val="28"/>
        </w:rPr>
        <w:t xml:space="preserve">Це зміни в цінностях, нормах, </w:t>
      </w:r>
      <w:r w:rsidR="00B75447">
        <w:rPr>
          <w:rFonts w:ascii="Times New Roman" w:hAnsi="Times New Roman"/>
          <w:sz w:val="28"/>
          <w:szCs w:val="28"/>
        </w:rPr>
        <w:t>стосунках,</w:t>
      </w:r>
      <w:r w:rsidR="00015ACA" w:rsidRPr="00BA4EBF">
        <w:rPr>
          <w:rFonts w:ascii="Times New Roman" w:hAnsi="Times New Roman"/>
          <w:sz w:val="28"/>
          <w:szCs w:val="28"/>
        </w:rPr>
        <w:t xml:space="preserve"> переконаннях і поведінці персоналу організації. </w:t>
      </w:r>
      <w:r w:rsidR="00B75447">
        <w:rPr>
          <w:rFonts w:ascii="Times New Roman" w:hAnsi="Times New Roman"/>
          <w:sz w:val="28"/>
          <w:szCs w:val="28"/>
        </w:rPr>
        <w:t>Такі з</w:t>
      </w:r>
      <w:r w:rsidR="00015ACA" w:rsidRPr="00BA4EBF">
        <w:rPr>
          <w:rFonts w:ascii="Times New Roman" w:hAnsi="Times New Roman"/>
          <w:sz w:val="28"/>
          <w:szCs w:val="28"/>
        </w:rPr>
        <w:t xml:space="preserve">міни культури </w:t>
      </w:r>
      <w:r w:rsidR="00015ACA">
        <w:rPr>
          <w:rFonts w:ascii="Times New Roman" w:hAnsi="Times New Roman"/>
          <w:sz w:val="28"/>
          <w:szCs w:val="28"/>
        </w:rPr>
        <w:t>в</w:t>
      </w:r>
      <w:r w:rsidR="00015ACA" w:rsidRPr="00BA4EBF">
        <w:rPr>
          <w:rFonts w:ascii="Times New Roman" w:hAnsi="Times New Roman"/>
          <w:sz w:val="28"/>
          <w:szCs w:val="28"/>
        </w:rPr>
        <w:t xml:space="preserve"> організації в цілому реалізу</w:t>
      </w:r>
      <w:r w:rsidR="00015ACA">
        <w:rPr>
          <w:rFonts w:ascii="Times New Roman" w:hAnsi="Times New Roman"/>
          <w:sz w:val="28"/>
          <w:szCs w:val="28"/>
        </w:rPr>
        <w:t>ю</w:t>
      </w:r>
      <w:r w:rsidR="00015ACA" w:rsidRPr="00BA4EBF">
        <w:rPr>
          <w:rFonts w:ascii="Times New Roman" w:hAnsi="Times New Roman"/>
          <w:sz w:val="28"/>
          <w:szCs w:val="28"/>
        </w:rPr>
        <w:t>ться в межах концепції організаційного розвитку</w:t>
      </w:r>
      <w:r w:rsidR="00015ACA">
        <w:rPr>
          <w:rFonts w:ascii="Times New Roman" w:hAnsi="Times New Roman"/>
          <w:sz w:val="28"/>
          <w:szCs w:val="28"/>
        </w:rPr>
        <w:t>. Автори мають на увазі, що</w:t>
      </w:r>
      <w:r w:rsidR="0034210C">
        <w:rPr>
          <w:rFonts w:ascii="Times New Roman" w:hAnsi="Times New Roman"/>
          <w:sz w:val="28"/>
          <w:szCs w:val="28"/>
        </w:rPr>
        <w:t xml:space="preserve"> зміни культури – це </w:t>
      </w:r>
      <w:r w:rsidR="00015ACA">
        <w:rPr>
          <w:rFonts w:ascii="Times New Roman" w:hAnsi="Times New Roman"/>
          <w:sz w:val="28"/>
          <w:szCs w:val="28"/>
        </w:rPr>
        <w:t>«з</w:t>
      </w:r>
      <w:r w:rsidR="00015ACA" w:rsidRPr="00BA4EBF">
        <w:rPr>
          <w:rFonts w:ascii="Times New Roman" w:hAnsi="Times New Roman"/>
          <w:sz w:val="28"/>
          <w:szCs w:val="28"/>
        </w:rPr>
        <w:t>астосування спеціально розроблених поведінкових методів для поліпшення соціально-психологічного клімату організації і вдосконалення системи внутрішніх взаємин</w:t>
      </w:r>
      <w:r w:rsidR="00015ACA">
        <w:rPr>
          <w:rFonts w:ascii="Times New Roman" w:hAnsi="Times New Roman"/>
          <w:sz w:val="28"/>
          <w:szCs w:val="28"/>
        </w:rPr>
        <w:t>» [</w:t>
      </w:r>
      <w:r w:rsidR="00D03EC1">
        <w:rPr>
          <w:rFonts w:ascii="Times New Roman" w:hAnsi="Times New Roman"/>
          <w:sz w:val="28"/>
          <w:szCs w:val="28"/>
        </w:rPr>
        <w:t>15</w:t>
      </w:r>
      <w:r w:rsidR="00015ACA">
        <w:rPr>
          <w:rFonts w:ascii="Times New Roman" w:hAnsi="Times New Roman"/>
          <w:sz w:val="28"/>
          <w:szCs w:val="28"/>
        </w:rPr>
        <w:t>]</w:t>
      </w:r>
      <w:r w:rsidR="00015ACA" w:rsidRPr="00BA4EBF">
        <w:rPr>
          <w:rFonts w:ascii="Times New Roman" w:hAnsi="Times New Roman"/>
          <w:sz w:val="28"/>
          <w:szCs w:val="28"/>
        </w:rPr>
        <w:t>.</w:t>
      </w:r>
    </w:p>
    <w:p w:rsidR="00E23477" w:rsidRDefault="008E4D53" w:rsidP="00E23477">
      <w:pPr>
        <w:tabs>
          <w:tab w:val="left" w:pos="0"/>
        </w:tabs>
        <w:spacing w:after="0" w:line="360" w:lineRule="auto"/>
        <w:ind w:firstLine="567"/>
        <w:jc w:val="both"/>
        <w:rPr>
          <w:rFonts w:ascii="Times New Roman" w:hAnsi="Times New Roman" w:cs="Times New Roman"/>
          <w:sz w:val="28"/>
          <w:szCs w:val="28"/>
        </w:rPr>
      </w:pPr>
      <w:r>
        <w:rPr>
          <w:rFonts w:ascii="Times New Roman" w:hAnsi="Times New Roman" w:cs="Times New Roman"/>
          <w:b/>
          <w:sz w:val="28"/>
          <w:szCs w:val="28"/>
        </w:rPr>
        <w:t>О</w:t>
      </w:r>
      <w:r w:rsidR="003A59FE" w:rsidRPr="003A59FE">
        <w:rPr>
          <w:rFonts w:ascii="Times New Roman" w:hAnsi="Times New Roman" w:cs="Times New Roman"/>
          <w:b/>
          <w:sz w:val="28"/>
          <w:szCs w:val="28"/>
        </w:rPr>
        <w:t>новлення управління</w:t>
      </w:r>
      <w:r w:rsidR="003A59FE">
        <w:rPr>
          <w:rFonts w:ascii="Times New Roman" w:hAnsi="Times New Roman" w:cs="Times New Roman"/>
          <w:b/>
          <w:sz w:val="28"/>
          <w:szCs w:val="28"/>
        </w:rPr>
        <w:t xml:space="preserve"> закладом освіти.</w:t>
      </w:r>
      <w:r w:rsidR="003A59FE">
        <w:rPr>
          <w:rFonts w:ascii="Times New Roman" w:hAnsi="Times New Roman" w:cs="Times New Roman"/>
          <w:sz w:val="28"/>
          <w:szCs w:val="28"/>
        </w:rPr>
        <w:t xml:space="preserve"> </w:t>
      </w:r>
      <w:r>
        <w:rPr>
          <w:rFonts w:ascii="Times New Roman" w:hAnsi="Times New Roman" w:cs="Times New Roman"/>
          <w:sz w:val="28"/>
          <w:szCs w:val="28"/>
        </w:rPr>
        <w:t>Д</w:t>
      </w:r>
      <w:r w:rsidR="00E23477">
        <w:rPr>
          <w:rFonts w:ascii="Times New Roman" w:hAnsi="Times New Roman" w:cs="Times New Roman"/>
          <w:sz w:val="28"/>
          <w:szCs w:val="28"/>
        </w:rPr>
        <w:t xml:space="preserve">ослідник </w:t>
      </w:r>
      <w:r w:rsidR="00E23477" w:rsidRPr="004E29AE">
        <w:rPr>
          <w:rFonts w:ascii="Times New Roman" w:hAnsi="Times New Roman" w:cs="Times New Roman"/>
          <w:sz w:val="28"/>
          <w:szCs w:val="28"/>
        </w:rPr>
        <w:t xml:space="preserve">Х. Рамперсад характеризує </w:t>
      </w:r>
      <w:r w:rsidR="00E23477">
        <w:rPr>
          <w:rFonts w:ascii="Times New Roman" w:hAnsi="Times New Roman" w:cs="Times New Roman"/>
          <w:sz w:val="28"/>
          <w:szCs w:val="28"/>
        </w:rPr>
        <w:t>«</w:t>
      </w:r>
      <w:r w:rsidR="00E23477" w:rsidRPr="004E29AE">
        <w:rPr>
          <w:rFonts w:ascii="Times New Roman" w:hAnsi="Times New Roman" w:cs="Times New Roman"/>
          <w:sz w:val="28"/>
          <w:szCs w:val="28"/>
        </w:rPr>
        <w:t>управління змінами</w:t>
      </w:r>
      <w:r w:rsidR="00E23477">
        <w:rPr>
          <w:rFonts w:ascii="Times New Roman" w:hAnsi="Times New Roman" w:cs="Times New Roman"/>
          <w:sz w:val="28"/>
          <w:szCs w:val="28"/>
        </w:rPr>
        <w:t xml:space="preserve">» </w:t>
      </w:r>
      <w:r w:rsidR="00E23477" w:rsidRPr="004E29AE">
        <w:rPr>
          <w:rFonts w:ascii="Times New Roman" w:hAnsi="Times New Roman" w:cs="Times New Roman"/>
          <w:sz w:val="28"/>
          <w:szCs w:val="28"/>
        </w:rPr>
        <w:t xml:space="preserve">як процес, </w:t>
      </w:r>
      <w:r w:rsidR="00E23477">
        <w:rPr>
          <w:rFonts w:ascii="Times New Roman" w:hAnsi="Times New Roman" w:cs="Times New Roman"/>
          <w:sz w:val="28"/>
          <w:szCs w:val="28"/>
        </w:rPr>
        <w:t xml:space="preserve">який </w:t>
      </w:r>
      <w:r w:rsidR="00E23477" w:rsidRPr="004E29AE">
        <w:rPr>
          <w:rFonts w:ascii="Times New Roman" w:hAnsi="Times New Roman" w:cs="Times New Roman"/>
          <w:sz w:val="28"/>
          <w:szCs w:val="28"/>
        </w:rPr>
        <w:t xml:space="preserve">складається з планування, реалізації, контролю, регулювання та координування. </w:t>
      </w:r>
      <w:r w:rsidR="00E23477">
        <w:rPr>
          <w:rFonts w:ascii="Times New Roman" w:hAnsi="Times New Roman" w:cs="Times New Roman"/>
          <w:sz w:val="28"/>
          <w:szCs w:val="28"/>
        </w:rPr>
        <w:t xml:space="preserve">На етапі </w:t>
      </w:r>
      <w:r w:rsidR="00E23477" w:rsidRPr="004E29AE">
        <w:rPr>
          <w:rFonts w:ascii="Times New Roman" w:hAnsi="Times New Roman" w:cs="Times New Roman"/>
          <w:sz w:val="28"/>
          <w:szCs w:val="28"/>
        </w:rPr>
        <w:t>планування визнач</w:t>
      </w:r>
      <w:r w:rsidR="00E23477">
        <w:rPr>
          <w:rFonts w:ascii="Times New Roman" w:hAnsi="Times New Roman" w:cs="Times New Roman"/>
          <w:sz w:val="28"/>
          <w:szCs w:val="28"/>
        </w:rPr>
        <w:t>ається</w:t>
      </w:r>
      <w:r w:rsidR="00E23477" w:rsidRPr="004E29AE">
        <w:rPr>
          <w:rFonts w:ascii="Times New Roman" w:hAnsi="Times New Roman" w:cs="Times New Roman"/>
          <w:sz w:val="28"/>
          <w:szCs w:val="28"/>
        </w:rPr>
        <w:t xml:space="preserve"> об’єкт змін; формулю</w:t>
      </w:r>
      <w:r w:rsidR="00E23477">
        <w:rPr>
          <w:rFonts w:ascii="Times New Roman" w:hAnsi="Times New Roman" w:cs="Times New Roman"/>
          <w:sz w:val="28"/>
          <w:szCs w:val="28"/>
        </w:rPr>
        <w:t>ються</w:t>
      </w:r>
      <w:r w:rsidR="00E23477" w:rsidRPr="004E29AE">
        <w:rPr>
          <w:rFonts w:ascii="Times New Roman" w:hAnsi="Times New Roman" w:cs="Times New Roman"/>
          <w:sz w:val="28"/>
          <w:szCs w:val="28"/>
        </w:rPr>
        <w:t xml:space="preserve"> необхідн</w:t>
      </w:r>
      <w:r w:rsidR="00E23477">
        <w:rPr>
          <w:rFonts w:ascii="Times New Roman" w:hAnsi="Times New Roman" w:cs="Times New Roman"/>
          <w:sz w:val="28"/>
          <w:szCs w:val="28"/>
        </w:rPr>
        <w:t>і</w:t>
      </w:r>
      <w:r w:rsidR="00E23477" w:rsidRPr="004E29AE">
        <w:rPr>
          <w:rFonts w:ascii="Times New Roman" w:hAnsi="Times New Roman" w:cs="Times New Roman"/>
          <w:sz w:val="28"/>
          <w:szCs w:val="28"/>
        </w:rPr>
        <w:t xml:space="preserve"> змін</w:t>
      </w:r>
      <w:r w:rsidR="00E23477">
        <w:rPr>
          <w:rFonts w:ascii="Times New Roman" w:hAnsi="Times New Roman" w:cs="Times New Roman"/>
          <w:sz w:val="28"/>
          <w:szCs w:val="28"/>
        </w:rPr>
        <w:t>и</w:t>
      </w:r>
      <w:r w:rsidR="00E23477" w:rsidRPr="004E29AE">
        <w:rPr>
          <w:rFonts w:ascii="Times New Roman" w:hAnsi="Times New Roman" w:cs="Times New Roman"/>
          <w:sz w:val="28"/>
          <w:szCs w:val="28"/>
        </w:rPr>
        <w:t xml:space="preserve">; </w:t>
      </w:r>
      <w:r w:rsidR="00E23477">
        <w:rPr>
          <w:rFonts w:ascii="Times New Roman" w:hAnsi="Times New Roman" w:cs="Times New Roman"/>
          <w:sz w:val="28"/>
          <w:szCs w:val="28"/>
        </w:rPr>
        <w:t xml:space="preserve">умови </w:t>
      </w:r>
      <w:r w:rsidR="00E23477" w:rsidRPr="004E29AE">
        <w:rPr>
          <w:rFonts w:ascii="Times New Roman" w:hAnsi="Times New Roman" w:cs="Times New Roman"/>
          <w:sz w:val="28"/>
          <w:szCs w:val="28"/>
        </w:rPr>
        <w:t>забезпечення підтримки змін, ре</w:t>
      </w:r>
      <w:r w:rsidR="00E23477">
        <w:rPr>
          <w:rFonts w:ascii="Times New Roman" w:hAnsi="Times New Roman" w:cs="Times New Roman"/>
          <w:sz w:val="28"/>
          <w:szCs w:val="28"/>
        </w:rPr>
        <w:t>жим реалізації (експериментальний або інший)</w:t>
      </w:r>
      <w:r w:rsidR="00E23477" w:rsidRPr="004E29AE">
        <w:rPr>
          <w:rFonts w:ascii="Times New Roman" w:hAnsi="Times New Roman" w:cs="Times New Roman"/>
          <w:sz w:val="28"/>
          <w:szCs w:val="28"/>
        </w:rPr>
        <w:t>, перевірк</w:t>
      </w:r>
      <w:r w:rsidR="00E23477">
        <w:rPr>
          <w:rFonts w:ascii="Times New Roman" w:hAnsi="Times New Roman" w:cs="Times New Roman"/>
          <w:sz w:val="28"/>
          <w:szCs w:val="28"/>
        </w:rPr>
        <w:t>а</w:t>
      </w:r>
      <w:r w:rsidR="00E23477" w:rsidRPr="004E29AE">
        <w:rPr>
          <w:rFonts w:ascii="Times New Roman" w:hAnsi="Times New Roman" w:cs="Times New Roman"/>
          <w:sz w:val="28"/>
          <w:szCs w:val="28"/>
        </w:rPr>
        <w:t xml:space="preserve"> результатів реалізації змін, координування [</w:t>
      </w:r>
      <w:r w:rsidR="00D03EC1">
        <w:rPr>
          <w:rFonts w:ascii="Times New Roman" w:hAnsi="Times New Roman" w:cs="Times New Roman"/>
          <w:sz w:val="28"/>
          <w:szCs w:val="28"/>
        </w:rPr>
        <w:t>18</w:t>
      </w:r>
      <w:r w:rsidR="00E23477" w:rsidRPr="004E29AE">
        <w:rPr>
          <w:rFonts w:ascii="Times New Roman" w:hAnsi="Times New Roman" w:cs="Times New Roman"/>
          <w:sz w:val="28"/>
          <w:szCs w:val="28"/>
        </w:rPr>
        <w:t xml:space="preserve"> с. 303, 304]. </w:t>
      </w:r>
      <w:r w:rsidR="00E23477">
        <w:rPr>
          <w:rFonts w:ascii="Times New Roman" w:hAnsi="Times New Roman" w:cs="Times New Roman"/>
          <w:sz w:val="28"/>
          <w:szCs w:val="28"/>
        </w:rPr>
        <w:t xml:space="preserve">Важливим </w:t>
      </w:r>
      <w:r w:rsidR="00AD24EE">
        <w:rPr>
          <w:rFonts w:ascii="Times New Roman" w:hAnsi="Times New Roman" w:cs="Times New Roman"/>
          <w:sz w:val="28"/>
          <w:szCs w:val="28"/>
        </w:rPr>
        <w:t xml:space="preserve">є </w:t>
      </w:r>
      <w:r w:rsidR="00E23477">
        <w:rPr>
          <w:rFonts w:ascii="Times New Roman" w:hAnsi="Times New Roman" w:cs="Times New Roman"/>
          <w:sz w:val="28"/>
          <w:szCs w:val="28"/>
        </w:rPr>
        <w:t xml:space="preserve">визначення </w:t>
      </w:r>
      <w:r w:rsidR="00E23477" w:rsidRPr="00E148AC">
        <w:rPr>
          <w:rFonts w:ascii="Times New Roman" w:hAnsi="Times New Roman" w:cs="Times New Roman"/>
          <w:sz w:val="28"/>
          <w:szCs w:val="28"/>
        </w:rPr>
        <w:t>С.</w:t>
      </w:r>
      <w:r w:rsidR="00AE779E">
        <w:rPr>
          <w:rFonts w:ascii="Times New Roman" w:hAnsi="Times New Roman" w:cs="Times New Roman"/>
          <w:sz w:val="28"/>
          <w:szCs w:val="28"/>
        </w:rPr>
        <w:t xml:space="preserve"> </w:t>
      </w:r>
      <w:r w:rsidR="00E23477" w:rsidRPr="00E148AC">
        <w:rPr>
          <w:rFonts w:ascii="Times New Roman" w:hAnsi="Times New Roman" w:cs="Times New Roman"/>
          <w:sz w:val="28"/>
          <w:szCs w:val="28"/>
        </w:rPr>
        <w:t>Стеців</w:t>
      </w:r>
      <w:r w:rsidR="00AD24EE">
        <w:rPr>
          <w:rFonts w:ascii="Times New Roman" w:hAnsi="Times New Roman" w:cs="Times New Roman"/>
          <w:sz w:val="28"/>
          <w:szCs w:val="28"/>
        </w:rPr>
        <w:t>и</w:t>
      </w:r>
      <w:r w:rsidR="00E23477">
        <w:rPr>
          <w:rFonts w:ascii="Times New Roman" w:hAnsi="Times New Roman" w:cs="Times New Roman"/>
          <w:sz w:val="28"/>
          <w:szCs w:val="28"/>
        </w:rPr>
        <w:t xml:space="preserve">, який, надаючи характеристику </w:t>
      </w:r>
      <w:r w:rsidR="00E23477" w:rsidRPr="00E148AC">
        <w:rPr>
          <w:rFonts w:ascii="Times New Roman" w:hAnsi="Times New Roman" w:cs="Times New Roman"/>
          <w:sz w:val="28"/>
          <w:szCs w:val="28"/>
        </w:rPr>
        <w:t>зовнішні</w:t>
      </w:r>
      <w:r w:rsidR="00E23477">
        <w:rPr>
          <w:rFonts w:ascii="Times New Roman" w:hAnsi="Times New Roman" w:cs="Times New Roman"/>
          <w:sz w:val="28"/>
          <w:szCs w:val="28"/>
        </w:rPr>
        <w:t>м</w:t>
      </w:r>
      <w:r w:rsidR="00E23477" w:rsidRPr="00E148AC">
        <w:rPr>
          <w:rFonts w:ascii="Times New Roman" w:hAnsi="Times New Roman" w:cs="Times New Roman"/>
          <w:sz w:val="28"/>
          <w:szCs w:val="28"/>
        </w:rPr>
        <w:t xml:space="preserve"> змін</w:t>
      </w:r>
      <w:r w:rsidR="00E23477">
        <w:rPr>
          <w:rFonts w:ascii="Times New Roman" w:hAnsi="Times New Roman" w:cs="Times New Roman"/>
          <w:sz w:val="28"/>
          <w:szCs w:val="28"/>
        </w:rPr>
        <w:t>ам</w:t>
      </w:r>
      <w:r w:rsidR="00AB0D79">
        <w:rPr>
          <w:rFonts w:ascii="Times New Roman" w:hAnsi="Times New Roman" w:cs="Times New Roman"/>
          <w:sz w:val="28"/>
          <w:szCs w:val="28"/>
        </w:rPr>
        <w:t xml:space="preserve"> –</w:t>
      </w:r>
      <w:r w:rsidR="00E23477" w:rsidRPr="00E148AC">
        <w:rPr>
          <w:rFonts w:ascii="Times New Roman" w:hAnsi="Times New Roman" w:cs="Times New Roman"/>
          <w:sz w:val="28"/>
          <w:szCs w:val="28"/>
        </w:rPr>
        <w:t xml:space="preserve"> технологі</w:t>
      </w:r>
      <w:r w:rsidR="00E23477">
        <w:rPr>
          <w:rFonts w:ascii="Times New Roman" w:hAnsi="Times New Roman" w:cs="Times New Roman"/>
          <w:sz w:val="28"/>
          <w:szCs w:val="28"/>
        </w:rPr>
        <w:t>ям</w:t>
      </w:r>
      <w:r w:rsidR="00E23477" w:rsidRPr="00E148AC">
        <w:rPr>
          <w:rFonts w:ascii="Times New Roman" w:hAnsi="Times New Roman" w:cs="Times New Roman"/>
          <w:sz w:val="28"/>
          <w:szCs w:val="28"/>
        </w:rPr>
        <w:t>, умов</w:t>
      </w:r>
      <w:r w:rsidR="00E23477">
        <w:rPr>
          <w:rFonts w:ascii="Times New Roman" w:hAnsi="Times New Roman" w:cs="Times New Roman"/>
          <w:sz w:val="28"/>
          <w:szCs w:val="28"/>
        </w:rPr>
        <w:t>ам</w:t>
      </w:r>
      <w:r w:rsidR="00E23477" w:rsidRPr="00E148AC">
        <w:rPr>
          <w:rFonts w:ascii="Times New Roman" w:hAnsi="Times New Roman" w:cs="Times New Roman"/>
          <w:sz w:val="28"/>
          <w:szCs w:val="28"/>
        </w:rPr>
        <w:t xml:space="preserve"> конкуренції, різноманітни</w:t>
      </w:r>
      <w:r w:rsidR="00E23477">
        <w:rPr>
          <w:rFonts w:ascii="Times New Roman" w:hAnsi="Times New Roman" w:cs="Times New Roman"/>
          <w:sz w:val="28"/>
          <w:szCs w:val="28"/>
        </w:rPr>
        <w:t>м</w:t>
      </w:r>
      <w:r w:rsidR="00E23477" w:rsidRPr="00E148AC">
        <w:rPr>
          <w:rFonts w:ascii="Times New Roman" w:hAnsi="Times New Roman" w:cs="Times New Roman"/>
          <w:sz w:val="28"/>
          <w:szCs w:val="28"/>
        </w:rPr>
        <w:t xml:space="preserve"> соціальни</w:t>
      </w:r>
      <w:r w:rsidR="00E23477">
        <w:rPr>
          <w:rFonts w:ascii="Times New Roman" w:hAnsi="Times New Roman" w:cs="Times New Roman"/>
          <w:sz w:val="28"/>
          <w:szCs w:val="28"/>
        </w:rPr>
        <w:t>м</w:t>
      </w:r>
      <w:r w:rsidR="00E23477" w:rsidRPr="00E148AC">
        <w:rPr>
          <w:rFonts w:ascii="Times New Roman" w:hAnsi="Times New Roman" w:cs="Times New Roman"/>
          <w:sz w:val="28"/>
          <w:szCs w:val="28"/>
        </w:rPr>
        <w:t>, політични</w:t>
      </w:r>
      <w:r w:rsidR="00E23477">
        <w:rPr>
          <w:rFonts w:ascii="Times New Roman" w:hAnsi="Times New Roman" w:cs="Times New Roman"/>
          <w:sz w:val="28"/>
          <w:szCs w:val="28"/>
        </w:rPr>
        <w:t>м</w:t>
      </w:r>
      <w:r w:rsidR="00E23477" w:rsidRPr="00E148AC">
        <w:rPr>
          <w:rFonts w:ascii="Times New Roman" w:hAnsi="Times New Roman" w:cs="Times New Roman"/>
          <w:sz w:val="28"/>
          <w:szCs w:val="28"/>
        </w:rPr>
        <w:t xml:space="preserve"> та інши</w:t>
      </w:r>
      <w:r w:rsidR="00AD24EE">
        <w:rPr>
          <w:rFonts w:ascii="Times New Roman" w:hAnsi="Times New Roman" w:cs="Times New Roman"/>
          <w:sz w:val="28"/>
          <w:szCs w:val="28"/>
        </w:rPr>
        <w:t>м</w:t>
      </w:r>
      <w:r w:rsidR="00E23477" w:rsidRPr="00E148AC">
        <w:rPr>
          <w:rFonts w:ascii="Times New Roman" w:hAnsi="Times New Roman" w:cs="Times New Roman"/>
          <w:sz w:val="28"/>
          <w:szCs w:val="28"/>
        </w:rPr>
        <w:t xml:space="preserve"> фактор</w:t>
      </w:r>
      <w:r w:rsidR="00E23477">
        <w:rPr>
          <w:rFonts w:ascii="Times New Roman" w:hAnsi="Times New Roman" w:cs="Times New Roman"/>
          <w:sz w:val="28"/>
          <w:szCs w:val="28"/>
        </w:rPr>
        <w:t>ам</w:t>
      </w:r>
      <w:r w:rsidR="00AD24EE">
        <w:rPr>
          <w:rFonts w:ascii="Times New Roman" w:hAnsi="Times New Roman" w:cs="Times New Roman"/>
          <w:sz w:val="28"/>
          <w:szCs w:val="28"/>
        </w:rPr>
        <w:t>,</w:t>
      </w:r>
      <w:r w:rsidR="00E23477">
        <w:rPr>
          <w:rFonts w:ascii="Times New Roman" w:hAnsi="Times New Roman" w:cs="Times New Roman"/>
          <w:sz w:val="28"/>
          <w:szCs w:val="28"/>
        </w:rPr>
        <w:t xml:space="preserve"> зауважує, що </w:t>
      </w:r>
      <w:r w:rsidR="00E23477" w:rsidRPr="00E148AC">
        <w:rPr>
          <w:rFonts w:ascii="Times New Roman" w:hAnsi="Times New Roman" w:cs="Times New Roman"/>
          <w:sz w:val="28"/>
          <w:szCs w:val="28"/>
        </w:rPr>
        <w:t>внутрішні зміни виникають у результаті необхідності адапт</w:t>
      </w:r>
      <w:r w:rsidR="00E23477">
        <w:rPr>
          <w:rFonts w:ascii="Times New Roman" w:hAnsi="Times New Roman" w:cs="Times New Roman"/>
          <w:sz w:val="28"/>
          <w:szCs w:val="28"/>
        </w:rPr>
        <w:t>ування</w:t>
      </w:r>
      <w:r w:rsidR="00E23477" w:rsidRPr="00E148AC">
        <w:rPr>
          <w:rFonts w:ascii="Times New Roman" w:hAnsi="Times New Roman" w:cs="Times New Roman"/>
          <w:sz w:val="28"/>
          <w:szCs w:val="28"/>
        </w:rPr>
        <w:t xml:space="preserve"> до умов зовнішнього середовища</w:t>
      </w:r>
      <w:r w:rsidR="00E23477">
        <w:rPr>
          <w:rFonts w:ascii="Times New Roman" w:hAnsi="Times New Roman" w:cs="Times New Roman"/>
          <w:sz w:val="28"/>
          <w:szCs w:val="28"/>
        </w:rPr>
        <w:t>.</w:t>
      </w:r>
      <w:r w:rsidR="00F8694F">
        <w:rPr>
          <w:rFonts w:ascii="Times New Roman" w:hAnsi="Times New Roman" w:cs="Times New Roman"/>
          <w:sz w:val="28"/>
          <w:szCs w:val="28"/>
        </w:rPr>
        <w:t xml:space="preserve"> </w:t>
      </w:r>
      <w:r w:rsidR="00E23477">
        <w:rPr>
          <w:rFonts w:ascii="Times New Roman" w:hAnsi="Times New Roman" w:cs="Times New Roman"/>
          <w:sz w:val="28"/>
          <w:szCs w:val="28"/>
        </w:rPr>
        <w:t xml:space="preserve">При цьому внутрішні </w:t>
      </w:r>
      <w:r w:rsidR="00E23477" w:rsidRPr="00E148AC">
        <w:rPr>
          <w:rFonts w:ascii="Times New Roman" w:hAnsi="Times New Roman" w:cs="Times New Roman"/>
          <w:sz w:val="28"/>
          <w:szCs w:val="28"/>
        </w:rPr>
        <w:t>зміни перетворюються на програми трансформації чи реорганізації, ініційовані керівництвом</w:t>
      </w:r>
      <w:r w:rsidR="00E23477">
        <w:rPr>
          <w:rFonts w:ascii="Times New Roman" w:hAnsi="Times New Roman" w:cs="Times New Roman"/>
          <w:sz w:val="28"/>
          <w:szCs w:val="28"/>
        </w:rPr>
        <w:t>. Автор доводить, що «</w:t>
      </w:r>
      <w:r w:rsidR="00E23477" w:rsidRPr="00C9291A">
        <w:rPr>
          <w:rFonts w:ascii="Times New Roman" w:hAnsi="Times New Roman" w:cs="Times New Roman"/>
          <w:sz w:val="28"/>
          <w:szCs w:val="28"/>
        </w:rPr>
        <w:t xml:space="preserve">реалізація змін та ефективне управління ними на сучасному етапі неможливе без формування так званої команди управління змінами, де кожен учасник виконує певну управлінську роль та відповідальний за конкретне завдання. Такий підхід є важливим саме з </w:t>
      </w:r>
      <w:r w:rsidR="00E23477" w:rsidRPr="00C9291A">
        <w:rPr>
          <w:rFonts w:ascii="Times New Roman" w:hAnsi="Times New Roman" w:cs="Times New Roman"/>
          <w:sz w:val="28"/>
          <w:szCs w:val="28"/>
        </w:rPr>
        <w:lastRenderedPageBreak/>
        <w:t xml:space="preserve">позицій </w:t>
      </w:r>
      <w:r w:rsidR="00AE779E">
        <w:rPr>
          <w:rFonts w:ascii="Times New Roman" w:hAnsi="Times New Roman" w:cs="Times New Roman"/>
          <w:sz w:val="28"/>
          <w:szCs w:val="28"/>
        </w:rPr>
        <w:t xml:space="preserve">оновлення </w:t>
      </w:r>
      <w:r w:rsidR="00E23477" w:rsidRPr="00C9291A">
        <w:rPr>
          <w:rFonts w:ascii="Times New Roman" w:hAnsi="Times New Roman" w:cs="Times New Roman"/>
          <w:sz w:val="28"/>
          <w:szCs w:val="28"/>
        </w:rPr>
        <w:t>управління</w:t>
      </w:r>
      <w:r w:rsidR="00E23477" w:rsidRPr="00BA4EBF">
        <w:rPr>
          <w:rFonts w:ascii="Times New Roman" w:hAnsi="Times New Roman" w:cs="Times New Roman"/>
          <w:sz w:val="28"/>
          <w:szCs w:val="28"/>
        </w:rPr>
        <w:t>, адже формується група, що безпосередньо зацікавлен</w:t>
      </w:r>
      <w:r w:rsidR="00E30709">
        <w:rPr>
          <w:rFonts w:ascii="Times New Roman" w:hAnsi="Times New Roman" w:cs="Times New Roman"/>
          <w:sz w:val="28"/>
          <w:szCs w:val="28"/>
        </w:rPr>
        <w:t>а</w:t>
      </w:r>
      <w:r w:rsidR="00E23477" w:rsidRPr="00BA4EBF">
        <w:rPr>
          <w:rFonts w:ascii="Times New Roman" w:hAnsi="Times New Roman" w:cs="Times New Roman"/>
          <w:sz w:val="28"/>
          <w:szCs w:val="28"/>
        </w:rPr>
        <w:t xml:space="preserve"> </w:t>
      </w:r>
      <w:r w:rsidR="00B75447">
        <w:rPr>
          <w:rFonts w:ascii="Times New Roman" w:hAnsi="Times New Roman" w:cs="Times New Roman"/>
          <w:sz w:val="28"/>
          <w:szCs w:val="28"/>
        </w:rPr>
        <w:t>в</w:t>
      </w:r>
      <w:r w:rsidR="00E23477" w:rsidRPr="00BA4EBF">
        <w:rPr>
          <w:rFonts w:ascii="Times New Roman" w:hAnsi="Times New Roman" w:cs="Times New Roman"/>
          <w:sz w:val="28"/>
          <w:szCs w:val="28"/>
        </w:rPr>
        <w:t xml:space="preserve"> досягненн</w:t>
      </w:r>
      <w:r w:rsidR="007E4AB2">
        <w:rPr>
          <w:rFonts w:ascii="Times New Roman" w:hAnsi="Times New Roman" w:cs="Times New Roman"/>
          <w:sz w:val="28"/>
          <w:szCs w:val="28"/>
        </w:rPr>
        <w:t>і</w:t>
      </w:r>
      <w:r w:rsidR="00E23477" w:rsidRPr="00BA4EBF">
        <w:rPr>
          <w:rFonts w:ascii="Times New Roman" w:hAnsi="Times New Roman" w:cs="Times New Roman"/>
          <w:sz w:val="28"/>
          <w:szCs w:val="28"/>
        </w:rPr>
        <w:t xml:space="preserve"> поставлених цілей</w:t>
      </w:r>
      <w:r w:rsidR="008B3B38">
        <w:rPr>
          <w:rFonts w:ascii="Times New Roman" w:hAnsi="Times New Roman" w:cs="Times New Roman"/>
          <w:sz w:val="28"/>
          <w:szCs w:val="28"/>
        </w:rPr>
        <w:t>, а</w:t>
      </w:r>
      <w:r w:rsidR="00F8694F">
        <w:rPr>
          <w:rFonts w:ascii="Times New Roman" w:hAnsi="Times New Roman" w:cs="Times New Roman"/>
          <w:sz w:val="28"/>
          <w:szCs w:val="28"/>
        </w:rPr>
        <w:t xml:space="preserve"> </w:t>
      </w:r>
      <w:r w:rsidR="00F95281">
        <w:rPr>
          <w:rFonts w:ascii="Times New Roman" w:hAnsi="Times New Roman" w:cs="Times New Roman"/>
          <w:sz w:val="28"/>
          <w:szCs w:val="28"/>
        </w:rPr>
        <w:t xml:space="preserve">керівнику </w:t>
      </w:r>
      <w:r w:rsidR="00E23477" w:rsidRPr="00BA4EBF">
        <w:rPr>
          <w:rFonts w:ascii="Times New Roman" w:hAnsi="Times New Roman" w:cs="Times New Roman"/>
          <w:sz w:val="28"/>
          <w:szCs w:val="28"/>
        </w:rPr>
        <w:t>потрібно брати до уваги методи управління груповою діяльніс</w:t>
      </w:r>
      <w:r w:rsidR="00E30709">
        <w:rPr>
          <w:rFonts w:ascii="Times New Roman" w:hAnsi="Times New Roman" w:cs="Times New Roman"/>
          <w:sz w:val="28"/>
          <w:szCs w:val="28"/>
        </w:rPr>
        <w:t>тю, ураховуючи етап розвитку</w:t>
      </w:r>
      <w:r w:rsidR="00F8694F">
        <w:rPr>
          <w:rFonts w:ascii="Times New Roman" w:hAnsi="Times New Roman" w:cs="Times New Roman"/>
          <w:sz w:val="28"/>
          <w:szCs w:val="28"/>
        </w:rPr>
        <w:t xml:space="preserve"> </w:t>
      </w:r>
      <w:r w:rsidR="002A6AF9">
        <w:rPr>
          <w:rFonts w:ascii="Times New Roman" w:hAnsi="Times New Roman" w:cs="Times New Roman"/>
          <w:sz w:val="28"/>
          <w:szCs w:val="28"/>
        </w:rPr>
        <w:t>кожного</w:t>
      </w:r>
      <w:r w:rsidR="00D928CA">
        <w:rPr>
          <w:rFonts w:ascii="Times New Roman" w:hAnsi="Times New Roman" w:cs="Times New Roman"/>
          <w:sz w:val="28"/>
          <w:szCs w:val="28"/>
        </w:rPr>
        <w:t>»</w:t>
      </w:r>
      <w:r w:rsidR="00AE779E">
        <w:rPr>
          <w:rFonts w:ascii="Times New Roman" w:hAnsi="Times New Roman" w:cs="Times New Roman"/>
          <w:sz w:val="28"/>
          <w:szCs w:val="28"/>
        </w:rPr>
        <w:t xml:space="preserve"> </w:t>
      </w:r>
      <w:r w:rsidR="00E23477" w:rsidRPr="00BA4EBF">
        <w:rPr>
          <w:rFonts w:ascii="Times New Roman" w:hAnsi="Times New Roman" w:cs="Times New Roman"/>
          <w:sz w:val="28"/>
          <w:szCs w:val="28"/>
        </w:rPr>
        <w:t>[</w:t>
      </w:r>
      <w:r w:rsidR="00D03EC1">
        <w:rPr>
          <w:rFonts w:ascii="Times New Roman" w:hAnsi="Times New Roman" w:cs="Times New Roman"/>
          <w:sz w:val="28"/>
          <w:szCs w:val="28"/>
        </w:rPr>
        <w:t>21</w:t>
      </w:r>
      <w:r w:rsidR="00E23477" w:rsidRPr="00BA4EBF">
        <w:rPr>
          <w:rFonts w:ascii="Times New Roman" w:hAnsi="Times New Roman" w:cs="Times New Roman"/>
          <w:sz w:val="28"/>
          <w:szCs w:val="28"/>
        </w:rPr>
        <w:t xml:space="preserve">]. </w:t>
      </w:r>
      <w:r w:rsidR="00E23477" w:rsidRPr="004E7C77">
        <w:rPr>
          <w:rFonts w:ascii="Times New Roman" w:hAnsi="Times New Roman" w:cs="Times New Roman"/>
          <w:sz w:val="28"/>
          <w:szCs w:val="28"/>
        </w:rPr>
        <w:t xml:space="preserve">К. Левін пропонує </w:t>
      </w:r>
      <w:r w:rsidR="00AE779E">
        <w:rPr>
          <w:rFonts w:ascii="Times New Roman" w:hAnsi="Times New Roman" w:cs="Times New Roman"/>
          <w:sz w:val="28"/>
          <w:szCs w:val="28"/>
        </w:rPr>
        <w:t xml:space="preserve">оновлення </w:t>
      </w:r>
      <w:r w:rsidR="00E755A4">
        <w:rPr>
          <w:rFonts w:ascii="Times New Roman" w:hAnsi="Times New Roman" w:cs="Times New Roman"/>
          <w:sz w:val="28"/>
          <w:szCs w:val="28"/>
        </w:rPr>
        <w:t xml:space="preserve">управління </w:t>
      </w:r>
      <w:r w:rsidR="00AE779E">
        <w:rPr>
          <w:rFonts w:ascii="Times New Roman" w:hAnsi="Times New Roman" w:cs="Times New Roman"/>
          <w:sz w:val="28"/>
          <w:szCs w:val="28"/>
        </w:rPr>
        <w:t>заклад</w:t>
      </w:r>
      <w:r w:rsidR="003A59FE">
        <w:rPr>
          <w:rFonts w:ascii="Times New Roman" w:hAnsi="Times New Roman" w:cs="Times New Roman"/>
          <w:sz w:val="28"/>
          <w:szCs w:val="28"/>
        </w:rPr>
        <w:t>ом</w:t>
      </w:r>
      <w:r w:rsidR="00AE779E">
        <w:rPr>
          <w:rFonts w:ascii="Times New Roman" w:hAnsi="Times New Roman" w:cs="Times New Roman"/>
          <w:sz w:val="28"/>
          <w:szCs w:val="28"/>
        </w:rPr>
        <w:t xml:space="preserve"> освіти</w:t>
      </w:r>
      <w:r w:rsidR="00330674">
        <w:rPr>
          <w:rFonts w:ascii="Times New Roman" w:hAnsi="Times New Roman" w:cs="Times New Roman"/>
          <w:sz w:val="28"/>
          <w:szCs w:val="28"/>
        </w:rPr>
        <w:t xml:space="preserve"> </w:t>
      </w:r>
      <w:r w:rsidR="00E23477" w:rsidRPr="004E7C77">
        <w:rPr>
          <w:rFonts w:ascii="Times New Roman" w:hAnsi="Times New Roman" w:cs="Times New Roman"/>
          <w:sz w:val="28"/>
          <w:szCs w:val="28"/>
        </w:rPr>
        <w:t>здійснювати за такими етапами [</w:t>
      </w:r>
      <w:r w:rsidR="00D03EC1">
        <w:rPr>
          <w:rFonts w:ascii="Times New Roman" w:hAnsi="Times New Roman" w:cs="Times New Roman"/>
          <w:sz w:val="28"/>
          <w:szCs w:val="28"/>
        </w:rPr>
        <w:t>9</w:t>
      </w:r>
      <w:r w:rsidR="00E23477" w:rsidRPr="004E7C77">
        <w:rPr>
          <w:rFonts w:ascii="Times New Roman" w:hAnsi="Times New Roman" w:cs="Times New Roman"/>
          <w:sz w:val="28"/>
          <w:szCs w:val="28"/>
        </w:rPr>
        <w:t xml:space="preserve">]: </w:t>
      </w:r>
    </w:p>
    <w:p w:rsidR="00E23477" w:rsidRPr="00EB138E" w:rsidRDefault="00E23477" w:rsidP="00164728">
      <w:pPr>
        <w:pStyle w:val="a4"/>
        <w:numPr>
          <w:ilvl w:val="0"/>
          <w:numId w:val="3"/>
        </w:numPr>
        <w:tabs>
          <w:tab w:val="left" w:pos="0"/>
        </w:tabs>
        <w:spacing w:after="0" w:line="360" w:lineRule="auto"/>
        <w:ind w:left="567" w:hanging="283"/>
        <w:jc w:val="both"/>
        <w:rPr>
          <w:rFonts w:ascii="Times New Roman" w:hAnsi="Times New Roman"/>
          <w:sz w:val="28"/>
          <w:szCs w:val="28"/>
        </w:rPr>
      </w:pPr>
      <w:r w:rsidRPr="00EB138E">
        <w:rPr>
          <w:rFonts w:ascii="Times New Roman" w:hAnsi="Times New Roman"/>
          <w:sz w:val="28"/>
          <w:szCs w:val="28"/>
        </w:rPr>
        <w:t>прийнят</w:t>
      </w:r>
      <w:r w:rsidR="000D1E0C">
        <w:rPr>
          <w:rFonts w:ascii="Times New Roman" w:hAnsi="Times New Roman"/>
          <w:sz w:val="28"/>
          <w:szCs w:val="28"/>
        </w:rPr>
        <w:t>и</w:t>
      </w:r>
      <w:r w:rsidRPr="00EB138E">
        <w:rPr>
          <w:rFonts w:ascii="Times New Roman" w:hAnsi="Times New Roman"/>
          <w:sz w:val="28"/>
          <w:szCs w:val="28"/>
        </w:rPr>
        <w:t xml:space="preserve"> факт нео</w:t>
      </w:r>
      <w:r>
        <w:rPr>
          <w:rFonts w:ascii="Times New Roman" w:hAnsi="Times New Roman"/>
          <w:sz w:val="28"/>
          <w:szCs w:val="28"/>
        </w:rPr>
        <w:t>б</w:t>
      </w:r>
      <w:r w:rsidRPr="00EB138E">
        <w:rPr>
          <w:rFonts w:ascii="Times New Roman" w:hAnsi="Times New Roman"/>
          <w:sz w:val="28"/>
          <w:szCs w:val="28"/>
        </w:rPr>
        <w:t xml:space="preserve">хідності </w:t>
      </w:r>
      <w:r>
        <w:rPr>
          <w:rFonts w:ascii="Times New Roman" w:hAnsi="Times New Roman"/>
          <w:sz w:val="28"/>
          <w:szCs w:val="28"/>
        </w:rPr>
        <w:t>з</w:t>
      </w:r>
      <w:r w:rsidRPr="00EB138E">
        <w:rPr>
          <w:rFonts w:ascii="Times New Roman" w:hAnsi="Times New Roman"/>
          <w:sz w:val="28"/>
          <w:szCs w:val="28"/>
        </w:rPr>
        <w:t>мін</w:t>
      </w:r>
      <w:r>
        <w:rPr>
          <w:rFonts w:ascii="Times New Roman" w:hAnsi="Times New Roman"/>
          <w:sz w:val="28"/>
          <w:szCs w:val="28"/>
        </w:rPr>
        <w:t>;</w:t>
      </w:r>
    </w:p>
    <w:p w:rsidR="00E23477" w:rsidRDefault="00E23477" w:rsidP="00164728">
      <w:pPr>
        <w:pStyle w:val="a4"/>
        <w:numPr>
          <w:ilvl w:val="0"/>
          <w:numId w:val="2"/>
        </w:numPr>
        <w:tabs>
          <w:tab w:val="left" w:pos="0"/>
        </w:tabs>
        <w:spacing w:after="0" w:line="360" w:lineRule="auto"/>
        <w:ind w:left="567" w:hanging="283"/>
        <w:jc w:val="both"/>
        <w:rPr>
          <w:rFonts w:ascii="Times New Roman" w:hAnsi="Times New Roman"/>
          <w:sz w:val="28"/>
          <w:szCs w:val="28"/>
        </w:rPr>
      </w:pPr>
      <w:r w:rsidRPr="004E7C77">
        <w:rPr>
          <w:rFonts w:ascii="Times New Roman" w:hAnsi="Times New Roman"/>
          <w:sz w:val="28"/>
          <w:szCs w:val="28"/>
        </w:rPr>
        <w:t>здійсн</w:t>
      </w:r>
      <w:r w:rsidR="000D1E0C">
        <w:rPr>
          <w:rFonts w:ascii="Times New Roman" w:hAnsi="Times New Roman"/>
          <w:sz w:val="28"/>
          <w:szCs w:val="28"/>
        </w:rPr>
        <w:t>ити</w:t>
      </w:r>
      <w:r w:rsidRPr="004E7C77">
        <w:rPr>
          <w:rFonts w:ascii="Times New Roman" w:hAnsi="Times New Roman"/>
          <w:sz w:val="28"/>
          <w:szCs w:val="28"/>
        </w:rPr>
        <w:t xml:space="preserve"> аналіз діяльності </w:t>
      </w:r>
      <w:r>
        <w:rPr>
          <w:rFonts w:ascii="Times New Roman" w:hAnsi="Times New Roman"/>
          <w:sz w:val="28"/>
          <w:szCs w:val="28"/>
        </w:rPr>
        <w:t>для</w:t>
      </w:r>
      <w:r w:rsidRPr="004E7C77">
        <w:rPr>
          <w:rFonts w:ascii="Times New Roman" w:hAnsi="Times New Roman"/>
          <w:sz w:val="28"/>
          <w:szCs w:val="28"/>
        </w:rPr>
        <w:t xml:space="preserve"> виявленням існуючих проблем</w:t>
      </w:r>
      <w:r>
        <w:rPr>
          <w:rFonts w:ascii="Times New Roman" w:hAnsi="Times New Roman"/>
          <w:sz w:val="28"/>
          <w:szCs w:val="28"/>
        </w:rPr>
        <w:t>;</w:t>
      </w:r>
    </w:p>
    <w:p w:rsidR="00E23477" w:rsidRDefault="00330674" w:rsidP="00164728">
      <w:pPr>
        <w:pStyle w:val="a4"/>
        <w:numPr>
          <w:ilvl w:val="0"/>
          <w:numId w:val="2"/>
        </w:numPr>
        <w:tabs>
          <w:tab w:val="left" w:pos="0"/>
        </w:tabs>
        <w:spacing w:after="0" w:line="360" w:lineRule="auto"/>
        <w:ind w:left="567" w:hanging="283"/>
        <w:jc w:val="both"/>
        <w:rPr>
          <w:rFonts w:ascii="Times New Roman" w:hAnsi="Times New Roman"/>
          <w:sz w:val="28"/>
          <w:szCs w:val="28"/>
        </w:rPr>
      </w:pPr>
      <w:r>
        <w:rPr>
          <w:rFonts w:ascii="Times New Roman" w:hAnsi="Times New Roman"/>
          <w:sz w:val="28"/>
          <w:szCs w:val="28"/>
        </w:rPr>
        <w:t xml:space="preserve">провести </w:t>
      </w:r>
      <w:r w:rsidR="00E23477">
        <w:rPr>
          <w:rFonts w:ascii="Times New Roman" w:hAnsi="Times New Roman"/>
          <w:sz w:val="28"/>
          <w:szCs w:val="28"/>
        </w:rPr>
        <w:t>дослідження проблем;</w:t>
      </w:r>
    </w:p>
    <w:p w:rsidR="00E23477" w:rsidRDefault="00330674" w:rsidP="00164728">
      <w:pPr>
        <w:pStyle w:val="a4"/>
        <w:numPr>
          <w:ilvl w:val="0"/>
          <w:numId w:val="2"/>
        </w:numPr>
        <w:tabs>
          <w:tab w:val="left" w:pos="0"/>
        </w:tabs>
        <w:spacing w:after="0" w:line="360" w:lineRule="auto"/>
        <w:ind w:left="567" w:hanging="283"/>
        <w:jc w:val="both"/>
        <w:rPr>
          <w:rFonts w:ascii="Times New Roman" w:hAnsi="Times New Roman"/>
          <w:sz w:val="28"/>
          <w:szCs w:val="28"/>
        </w:rPr>
      </w:pPr>
      <w:r>
        <w:rPr>
          <w:rFonts w:ascii="Times New Roman" w:hAnsi="Times New Roman"/>
          <w:sz w:val="28"/>
          <w:szCs w:val="28"/>
        </w:rPr>
        <w:t>сп</w:t>
      </w:r>
      <w:r w:rsidR="00E23477" w:rsidRPr="004E7C77">
        <w:rPr>
          <w:rFonts w:ascii="Times New Roman" w:hAnsi="Times New Roman"/>
          <w:sz w:val="28"/>
          <w:szCs w:val="28"/>
        </w:rPr>
        <w:t>ланува</w:t>
      </w:r>
      <w:r>
        <w:rPr>
          <w:rFonts w:ascii="Times New Roman" w:hAnsi="Times New Roman"/>
          <w:sz w:val="28"/>
          <w:szCs w:val="28"/>
        </w:rPr>
        <w:t>ти</w:t>
      </w:r>
      <w:r w:rsidR="00E23477" w:rsidRPr="004E7C77">
        <w:rPr>
          <w:rFonts w:ascii="Times New Roman" w:hAnsi="Times New Roman"/>
          <w:sz w:val="28"/>
          <w:szCs w:val="28"/>
        </w:rPr>
        <w:t xml:space="preserve"> змін</w:t>
      </w:r>
      <w:r>
        <w:rPr>
          <w:rFonts w:ascii="Times New Roman" w:hAnsi="Times New Roman"/>
          <w:sz w:val="28"/>
          <w:szCs w:val="28"/>
        </w:rPr>
        <w:t>и</w:t>
      </w:r>
      <w:r w:rsidR="00E23477" w:rsidRPr="004E7C77">
        <w:rPr>
          <w:rFonts w:ascii="Times New Roman" w:hAnsi="Times New Roman"/>
          <w:sz w:val="28"/>
          <w:szCs w:val="28"/>
        </w:rPr>
        <w:t xml:space="preserve"> </w:t>
      </w:r>
      <w:r w:rsidR="00630478">
        <w:rPr>
          <w:rFonts w:ascii="Times New Roman" w:hAnsi="Times New Roman"/>
          <w:sz w:val="28"/>
          <w:szCs w:val="28"/>
        </w:rPr>
        <w:t>й</w:t>
      </w:r>
      <w:r w:rsidR="00E23477" w:rsidRPr="004E7C77">
        <w:rPr>
          <w:rFonts w:ascii="Times New Roman" w:hAnsi="Times New Roman"/>
          <w:sz w:val="28"/>
          <w:szCs w:val="28"/>
        </w:rPr>
        <w:t xml:space="preserve"> </w:t>
      </w:r>
      <w:r>
        <w:rPr>
          <w:rFonts w:ascii="Times New Roman" w:hAnsi="Times New Roman"/>
          <w:sz w:val="28"/>
          <w:szCs w:val="28"/>
        </w:rPr>
        <w:t>обрати</w:t>
      </w:r>
      <w:r w:rsidR="00E23477" w:rsidRPr="004E7C77">
        <w:rPr>
          <w:rFonts w:ascii="Times New Roman" w:hAnsi="Times New Roman"/>
          <w:sz w:val="28"/>
          <w:szCs w:val="28"/>
        </w:rPr>
        <w:t xml:space="preserve"> техн</w:t>
      </w:r>
      <w:r w:rsidR="002117E7">
        <w:rPr>
          <w:rFonts w:ascii="Times New Roman" w:hAnsi="Times New Roman"/>
          <w:sz w:val="28"/>
          <w:szCs w:val="28"/>
        </w:rPr>
        <w:t>ології</w:t>
      </w:r>
      <w:r w:rsidR="00E23477" w:rsidRPr="004E7C77">
        <w:rPr>
          <w:rFonts w:ascii="Times New Roman" w:hAnsi="Times New Roman"/>
          <w:sz w:val="28"/>
          <w:szCs w:val="28"/>
        </w:rPr>
        <w:t xml:space="preserve"> їх здійснення</w:t>
      </w:r>
      <w:r w:rsidR="00E23477">
        <w:rPr>
          <w:rFonts w:ascii="Times New Roman" w:hAnsi="Times New Roman"/>
          <w:sz w:val="28"/>
          <w:szCs w:val="28"/>
        </w:rPr>
        <w:t>;</w:t>
      </w:r>
    </w:p>
    <w:p w:rsidR="00E23477" w:rsidRDefault="00E23477" w:rsidP="00164728">
      <w:pPr>
        <w:pStyle w:val="a4"/>
        <w:numPr>
          <w:ilvl w:val="0"/>
          <w:numId w:val="2"/>
        </w:numPr>
        <w:tabs>
          <w:tab w:val="left" w:pos="0"/>
        </w:tabs>
        <w:spacing w:after="0" w:line="360" w:lineRule="auto"/>
        <w:ind w:left="567" w:hanging="283"/>
        <w:jc w:val="both"/>
        <w:rPr>
          <w:rFonts w:ascii="Times New Roman" w:hAnsi="Times New Roman"/>
          <w:sz w:val="28"/>
          <w:szCs w:val="28"/>
        </w:rPr>
      </w:pPr>
      <w:r>
        <w:rPr>
          <w:rFonts w:ascii="Times New Roman" w:hAnsi="Times New Roman"/>
          <w:sz w:val="28"/>
          <w:szCs w:val="28"/>
        </w:rPr>
        <w:t>фактичн</w:t>
      </w:r>
      <w:r w:rsidR="00630478">
        <w:rPr>
          <w:rFonts w:ascii="Times New Roman" w:hAnsi="Times New Roman"/>
          <w:sz w:val="28"/>
          <w:szCs w:val="28"/>
        </w:rPr>
        <w:t>о</w:t>
      </w:r>
      <w:r>
        <w:rPr>
          <w:rFonts w:ascii="Times New Roman" w:hAnsi="Times New Roman"/>
          <w:sz w:val="28"/>
          <w:szCs w:val="28"/>
        </w:rPr>
        <w:t xml:space="preserve"> здійсн</w:t>
      </w:r>
      <w:r w:rsidR="00330674">
        <w:rPr>
          <w:rFonts w:ascii="Times New Roman" w:hAnsi="Times New Roman"/>
          <w:sz w:val="28"/>
          <w:szCs w:val="28"/>
        </w:rPr>
        <w:t>ити</w:t>
      </w:r>
      <w:r>
        <w:rPr>
          <w:rFonts w:ascii="Times New Roman" w:hAnsi="Times New Roman"/>
          <w:sz w:val="28"/>
          <w:szCs w:val="28"/>
        </w:rPr>
        <w:t xml:space="preserve"> змін</w:t>
      </w:r>
      <w:r w:rsidR="00330674">
        <w:rPr>
          <w:rFonts w:ascii="Times New Roman" w:hAnsi="Times New Roman"/>
          <w:sz w:val="28"/>
          <w:szCs w:val="28"/>
        </w:rPr>
        <w:t>и</w:t>
      </w:r>
      <w:r>
        <w:rPr>
          <w:rFonts w:ascii="Times New Roman" w:hAnsi="Times New Roman"/>
          <w:sz w:val="28"/>
          <w:szCs w:val="28"/>
        </w:rPr>
        <w:t>;</w:t>
      </w:r>
    </w:p>
    <w:p w:rsidR="00E23477" w:rsidRDefault="00E23477" w:rsidP="00164728">
      <w:pPr>
        <w:pStyle w:val="a4"/>
        <w:numPr>
          <w:ilvl w:val="0"/>
          <w:numId w:val="2"/>
        </w:numPr>
        <w:tabs>
          <w:tab w:val="left" w:pos="0"/>
        </w:tabs>
        <w:spacing w:after="0" w:line="360" w:lineRule="auto"/>
        <w:ind w:left="567" w:hanging="283"/>
        <w:jc w:val="both"/>
        <w:rPr>
          <w:rFonts w:ascii="Times New Roman" w:hAnsi="Times New Roman"/>
          <w:sz w:val="28"/>
          <w:szCs w:val="28"/>
        </w:rPr>
      </w:pPr>
      <w:r>
        <w:rPr>
          <w:rFonts w:ascii="Times New Roman" w:hAnsi="Times New Roman"/>
          <w:sz w:val="28"/>
          <w:szCs w:val="28"/>
        </w:rPr>
        <w:t>оцін</w:t>
      </w:r>
      <w:r w:rsidR="00330674">
        <w:rPr>
          <w:rFonts w:ascii="Times New Roman" w:hAnsi="Times New Roman"/>
          <w:sz w:val="28"/>
          <w:szCs w:val="28"/>
        </w:rPr>
        <w:t>ити</w:t>
      </w:r>
      <w:r>
        <w:rPr>
          <w:rFonts w:ascii="Times New Roman" w:hAnsi="Times New Roman"/>
          <w:sz w:val="28"/>
          <w:szCs w:val="28"/>
        </w:rPr>
        <w:t xml:space="preserve"> результат</w:t>
      </w:r>
      <w:r w:rsidR="00330674">
        <w:rPr>
          <w:rFonts w:ascii="Times New Roman" w:hAnsi="Times New Roman"/>
          <w:sz w:val="28"/>
          <w:szCs w:val="28"/>
        </w:rPr>
        <w:t>и</w:t>
      </w:r>
      <w:r w:rsidR="00F8694F">
        <w:rPr>
          <w:rFonts w:ascii="Times New Roman" w:hAnsi="Times New Roman"/>
          <w:sz w:val="28"/>
          <w:szCs w:val="28"/>
        </w:rPr>
        <w:t xml:space="preserve"> </w:t>
      </w:r>
      <w:r w:rsidR="00C63552">
        <w:rPr>
          <w:rFonts w:ascii="Times New Roman" w:hAnsi="Times New Roman"/>
          <w:sz w:val="28"/>
          <w:szCs w:val="28"/>
        </w:rPr>
        <w:t xml:space="preserve">оновлення </w:t>
      </w:r>
      <w:r w:rsidR="002117E7">
        <w:rPr>
          <w:rFonts w:ascii="Times New Roman" w:hAnsi="Times New Roman"/>
          <w:sz w:val="28"/>
          <w:szCs w:val="28"/>
        </w:rPr>
        <w:t xml:space="preserve">і </w:t>
      </w:r>
      <w:r w:rsidR="00330674">
        <w:rPr>
          <w:rFonts w:ascii="Times New Roman" w:hAnsi="Times New Roman"/>
          <w:sz w:val="28"/>
          <w:szCs w:val="28"/>
        </w:rPr>
        <w:t xml:space="preserve">здійснити </w:t>
      </w:r>
      <w:r>
        <w:rPr>
          <w:rFonts w:ascii="Times New Roman" w:hAnsi="Times New Roman"/>
          <w:sz w:val="28"/>
          <w:szCs w:val="28"/>
        </w:rPr>
        <w:t>фіксаці</w:t>
      </w:r>
      <w:r w:rsidR="00330674">
        <w:rPr>
          <w:rFonts w:ascii="Times New Roman" w:hAnsi="Times New Roman"/>
          <w:sz w:val="28"/>
          <w:szCs w:val="28"/>
        </w:rPr>
        <w:t>ю</w:t>
      </w:r>
      <w:r>
        <w:rPr>
          <w:rFonts w:ascii="Times New Roman" w:hAnsi="Times New Roman"/>
          <w:sz w:val="28"/>
          <w:szCs w:val="28"/>
        </w:rPr>
        <w:t xml:space="preserve"> досягнутих результатів.</w:t>
      </w:r>
    </w:p>
    <w:p w:rsidR="002D3B25" w:rsidRPr="003C37FA" w:rsidRDefault="00F8694F" w:rsidP="00330674">
      <w:pPr>
        <w:tabs>
          <w:tab w:val="left" w:pos="0"/>
        </w:tabs>
        <w:spacing w:after="0" w:line="360" w:lineRule="auto"/>
        <w:ind w:firstLine="567"/>
        <w:jc w:val="both"/>
        <w:rPr>
          <w:rFonts w:ascii="Times New Roman" w:hAnsi="Times New Roman" w:cs="Times New Roman"/>
          <w:sz w:val="28"/>
          <w:szCs w:val="28"/>
        </w:rPr>
      </w:pPr>
      <w:r w:rsidRPr="004F4FA9">
        <w:rPr>
          <w:rFonts w:ascii="Times New Roman" w:hAnsi="Times New Roman"/>
          <w:sz w:val="28"/>
          <w:szCs w:val="28"/>
        </w:rPr>
        <w:t>С.</w:t>
      </w:r>
      <w:r w:rsidR="002A0F42">
        <w:rPr>
          <w:rFonts w:ascii="Times New Roman" w:hAnsi="Times New Roman"/>
          <w:sz w:val="28"/>
          <w:szCs w:val="28"/>
        </w:rPr>
        <w:t xml:space="preserve"> </w:t>
      </w:r>
      <w:r w:rsidR="00330674" w:rsidRPr="004F4FA9">
        <w:rPr>
          <w:rFonts w:ascii="Times New Roman" w:hAnsi="Times New Roman"/>
          <w:sz w:val="28"/>
          <w:szCs w:val="28"/>
        </w:rPr>
        <w:t xml:space="preserve">Турчіна </w:t>
      </w:r>
      <w:r w:rsidR="00330674">
        <w:rPr>
          <w:rFonts w:ascii="Times New Roman" w:hAnsi="Times New Roman" w:cs="Times New Roman"/>
          <w:sz w:val="28"/>
          <w:szCs w:val="28"/>
        </w:rPr>
        <w:t>зауважує, що необхідн</w:t>
      </w:r>
      <w:r w:rsidR="008E4D53">
        <w:rPr>
          <w:rFonts w:ascii="Times New Roman" w:hAnsi="Times New Roman" w:cs="Times New Roman"/>
          <w:sz w:val="28"/>
          <w:szCs w:val="28"/>
        </w:rPr>
        <w:t>о</w:t>
      </w:r>
      <w:r w:rsidR="003C37FA" w:rsidRPr="003C37FA">
        <w:rPr>
          <w:rFonts w:ascii="Times New Roman" w:hAnsi="Times New Roman" w:cs="Times New Roman"/>
          <w:sz w:val="28"/>
          <w:szCs w:val="28"/>
        </w:rPr>
        <w:t xml:space="preserve"> </w:t>
      </w:r>
      <w:r w:rsidR="00630478">
        <w:rPr>
          <w:rFonts w:ascii="Times New Roman" w:hAnsi="Times New Roman" w:cs="Times New Roman"/>
          <w:sz w:val="28"/>
          <w:szCs w:val="28"/>
        </w:rPr>
        <w:t>в</w:t>
      </w:r>
      <w:r w:rsidR="003C37FA" w:rsidRPr="003C37FA">
        <w:rPr>
          <w:rFonts w:ascii="Times New Roman" w:hAnsi="Times New Roman" w:cs="Times New Roman"/>
          <w:sz w:val="28"/>
          <w:szCs w:val="28"/>
        </w:rPr>
        <w:t>рах</w:t>
      </w:r>
      <w:r w:rsidR="00164728">
        <w:rPr>
          <w:rFonts w:ascii="Times New Roman" w:hAnsi="Times New Roman" w:cs="Times New Roman"/>
          <w:sz w:val="28"/>
          <w:szCs w:val="28"/>
        </w:rPr>
        <w:t>у</w:t>
      </w:r>
      <w:r w:rsidR="003C37FA" w:rsidRPr="003C37FA">
        <w:rPr>
          <w:rFonts w:ascii="Times New Roman" w:hAnsi="Times New Roman" w:cs="Times New Roman"/>
          <w:sz w:val="28"/>
          <w:szCs w:val="28"/>
        </w:rPr>
        <w:t>ва</w:t>
      </w:r>
      <w:r w:rsidR="008E4D53">
        <w:rPr>
          <w:rFonts w:ascii="Times New Roman" w:hAnsi="Times New Roman" w:cs="Times New Roman"/>
          <w:sz w:val="28"/>
          <w:szCs w:val="28"/>
        </w:rPr>
        <w:t>ти</w:t>
      </w:r>
      <w:r w:rsidR="003C37FA" w:rsidRPr="003C37FA">
        <w:rPr>
          <w:rFonts w:ascii="Times New Roman" w:hAnsi="Times New Roman" w:cs="Times New Roman"/>
          <w:sz w:val="28"/>
          <w:szCs w:val="28"/>
        </w:rPr>
        <w:t xml:space="preserve">, що </w:t>
      </w:r>
      <w:r w:rsidR="003C37FA">
        <w:rPr>
          <w:rFonts w:ascii="Times New Roman" w:hAnsi="Times New Roman" w:cs="Times New Roman"/>
          <w:sz w:val="28"/>
          <w:szCs w:val="28"/>
        </w:rPr>
        <w:t>р</w:t>
      </w:r>
      <w:r w:rsidR="002D3B25" w:rsidRPr="003C37FA">
        <w:rPr>
          <w:rFonts w:ascii="Times New Roman" w:hAnsi="Times New Roman" w:cs="Times New Roman"/>
          <w:sz w:val="28"/>
          <w:szCs w:val="28"/>
        </w:rPr>
        <w:t xml:space="preserve">ізні типи змін провокують </w:t>
      </w:r>
      <w:r w:rsidR="00C63552">
        <w:rPr>
          <w:rFonts w:ascii="Times New Roman" w:hAnsi="Times New Roman" w:cs="Times New Roman"/>
          <w:sz w:val="28"/>
          <w:szCs w:val="28"/>
        </w:rPr>
        <w:t xml:space="preserve">різну </w:t>
      </w:r>
      <w:r w:rsidR="002D3B25" w:rsidRPr="003C37FA">
        <w:rPr>
          <w:rFonts w:ascii="Times New Roman" w:hAnsi="Times New Roman" w:cs="Times New Roman"/>
          <w:sz w:val="28"/>
          <w:szCs w:val="28"/>
        </w:rPr>
        <w:t>поведінку</w:t>
      </w:r>
      <w:r w:rsidR="003C37FA">
        <w:rPr>
          <w:rFonts w:ascii="Times New Roman" w:hAnsi="Times New Roman" w:cs="Times New Roman"/>
          <w:sz w:val="28"/>
          <w:szCs w:val="28"/>
        </w:rPr>
        <w:t xml:space="preserve"> педагогів.</w:t>
      </w:r>
      <w:r w:rsidR="002D3B25" w:rsidRPr="003C37FA">
        <w:rPr>
          <w:rFonts w:ascii="Times New Roman" w:hAnsi="Times New Roman" w:cs="Times New Roman"/>
          <w:sz w:val="28"/>
          <w:szCs w:val="28"/>
        </w:rPr>
        <w:t xml:space="preserve"> Якщо існує негативний досвід </w:t>
      </w:r>
      <w:r w:rsidR="00630478">
        <w:rPr>
          <w:rFonts w:ascii="Times New Roman" w:hAnsi="Times New Roman" w:cs="Times New Roman"/>
          <w:sz w:val="28"/>
          <w:szCs w:val="28"/>
        </w:rPr>
        <w:t xml:space="preserve">введення </w:t>
      </w:r>
      <w:r w:rsidR="002D3B25" w:rsidRPr="003C37FA">
        <w:rPr>
          <w:rFonts w:ascii="Times New Roman" w:hAnsi="Times New Roman" w:cs="Times New Roman"/>
          <w:sz w:val="28"/>
          <w:szCs w:val="28"/>
        </w:rPr>
        <w:t xml:space="preserve">інновацій, це викликає недовіру до можливостей </w:t>
      </w:r>
      <w:r w:rsidR="009F4414" w:rsidRPr="003C37FA">
        <w:rPr>
          <w:rFonts w:ascii="Times New Roman" w:hAnsi="Times New Roman" w:cs="Times New Roman"/>
          <w:sz w:val="28"/>
          <w:szCs w:val="28"/>
        </w:rPr>
        <w:t>успішно</w:t>
      </w:r>
      <w:r w:rsidR="002B371E">
        <w:rPr>
          <w:rFonts w:ascii="Times New Roman" w:hAnsi="Times New Roman" w:cs="Times New Roman"/>
          <w:sz w:val="28"/>
          <w:szCs w:val="28"/>
        </w:rPr>
        <w:t>го</w:t>
      </w:r>
      <w:r w:rsidR="009F4414" w:rsidRPr="003C37FA">
        <w:rPr>
          <w:rFonts w:ascii="Times New Roman" w:hAnsi="Times New Roman" w:cs="Times New Roman"/>
          <w:sz w:val="28"/>
          <w:szCs w:val="28"/>
        </w:rPr>
        <w:t xml:space="preserve"> їх </w:t>
      </w:r>
      <w:r w:rsidR="009F4414">
        <w:rPr>
          <w:rFonts w:ascii="Times New Roman" w:hAnsi="Times New Roman" w:cs="Times New Roman"/>
          <w:sz w:val="28"/>
          <w:szCs w:val="28"/>
        </w:rPr>
        <w:t>у</w:t>
      </w:r>
      <w:r w:rsidR="002D3B25" w:rsidRPr="003C37FA">
        <w:rPr>
          <w:rFonts w:ascii="Times New Roman" w:hAnsi="Times New Roman" w:cs="Times New Roman"/>
          <w:sz w:val="28"/>
          <w:szCs w:val="28"/>
        </w:rPr>
        <w:t>провад</w:t>
      </w:r>
      <w:r w:rsidR="009F4414">
        <w:rPr>
          <w:rFonts w:ascii="Times New Roman" w:hAnsi="Times New Roman" w:cs="Times New Roman"/>
          <w:sz w:val="28"/>
          <w:szCs w:val="28"/>
        </w:rPr>
        <w:t xml:space="preserve">ження. </w:t>
      </w:r>
      <w:r w:rsidR="003E12A4">
        <w:rPr>
          <w:rFonts w:ascii="Times New Roman" w:hAnsi="Times New Roman" w:cs="Times New Roman"/>
          <w:sz w:val="28"/>
          <w:szCs w:val="28"/>
        </w:rPr>
        <w:t>П</w:t>
      </w:r>
      <w:r w:rsidR="002D3B25" w:rsidRPr="003C37FA">
        <w:rPr>
          <w:rFonts w:ascii="Times New Roman" w:hAnsi="Times New Roman" w:cs="Times New Roman"/>
          <w:sz w:val="28"/>
          <w:szCs w:val="28"/>
        </w:rPr>
        <w:t xml:space="preserve">опередні дії </w:t>
      </w:r>
      <w:r w:rsidR="002117E7">
        <w:rPr>
          <w:rFonts w:ascii="Times New Roman" w:hAnsi="Times New Roman" w:cs="Times New Roman"/>
          <w:sz w:val="28"/>
          <w:szCs w:val="28"/>
        </w:rPr>
        <w:t>й</w:t>
      </w:r>
      <w:r w:rsidR="002D3B25" w:rsidRPr="003C37FA">
        <w:rPr>
          <w:rFonts w:ascii="Times New Roman" w:hAnsi="Times New Roman" w:cs="Times New Roman"/>
          <w:sz w:val="28"/>
          <w:szCs w:val="28"/>
        </w:rPr>
        <w:t xml:space="preserve"> реакці</w:t>
      </w:r>
      <w:r w:rsidR="002117E7">
        <w:rPr>
          <w:rFonts w:ascii="Times New Roman" w:hAnsi="Times New Roman" w:cs="Times New Roman"/>
          <w:sz w:val="28"/>
          <w:szCs w:val="28"/>
        </w:rPr>
        <w:t>я</w:t>
      </w:r>
      <w:r w:rsidR="002D3B25" w:rsidRPr="003C37FA">
        <w:rPr>
          <w:rFonts w:ascii="Times New Roman" w:hAnsi="Times New Roman" w:cs="Times New Roman"/>
          <w:sz w:val="28"/>
          <w:szCs w:val="28"/>
        </w:rPr>
        <w:t xml:space="preserve"> на зміни, рівень знань та досвіду</w:t>
      </w:r>
      <w:r w:rsidR="003E12A4">
        <w:rPr>
          <w:rFonts w:ascii="Times New Roman" w:hAnsi="Times New Roman" w:cs="Times New Roman"/>
          <w:sz w:val="28"/>
          <w:szCs w:val="28"/>
        </w:rPr>
        <w:t>,</w:t>
      </w:r>
      <w:r w:rsidR="002D3B25" w:rsidRPr="003C37FA">
        <w:rPr>
          <w:rFonts w:ascii="Times New Roman" w:hAnsi="Times New Roman" w:cs="Times New Roman"/>
          <w:sz w:val="28"/>
          <w:szCs w:val="28"/>
        </w:rPr>
        <w:t xml:space="preserve"> стадія кар’єри</w:t>
      </w:r>
      <w:r>
        <w:rPr>
          <w:rFonts w:ascii="Times New Roman" w:hAnsi="Times New Roman" w:cs="Times New Roman"/>
          <w:sz w:val="28"/>
          <w:szCs w:val="28"/>
        </w:rPr>
        <w:t xml:space="preserve"> </w:t>
      </w:r>
      <w:r w:rsidR="002117E7" w:rsidRPr="00653D25">
        <w:rPr>
          <w:rFonts w:ascii="Times New Roman" w:eastAsia="Times New Roman" w:hAnsi="Times New Roman" w:cs="Times New Roman"/>
          <w:sz w:val="28"/>
          <w:szCs w:val="28"/>
        </w:rPr>
        <w:t>впливають</w:t>
      </w:r>
      <w:r>
        <w:rPr>
          <w:rFonts w:ascii="Times New Roman" w:eastAsia="Times New Roman" w:hAnsi="Times New Roman" w:cs="Times New Roman"/>
          <w:sz w:val="28"/>
          <w:szCs w:val="28"/>
        </w:rPr>
        <w:t xml:space="preserve"> </w:t>
      </w:r>
      <w:r w:rsidR="002117E7">
        <w:rPr>
          <w:rFonts w:ascii="Times New Roman" w:hAnsi="Times New Roman" w:cs="Times New Roman"/>
          <w:sz w:val="28"/>
          <w:szCs w:val="28"/>
        </w:rPr>
        <w:t>на</w:t>
      </w:r>
      <w:r>
        <w:rPr>
          <w:rFonts w:ascii="Times New Roman" w:hAnsi="Times New Roman" w:cs="Times New Roman"/>
          <w:sz w:val="28"/>
          <w:szCs w:val="28"/>
        </w:rPr>
        <w:t xml:space="preserve"> </w:t>
      </w:r>
      <w:r w:rsidR="003E12A4" w:rsidRPr="003C37FA">
        <w:rPr>
          <w:rFonts w:ascii="Times New Roman" w:hAnsi="Times New Roman" w:cs="Times New Roman"/>
          <w:sz w:val="28"/>
          <w:szCs w:val="28"/>
        </w:rPr>
        <w:t>сприйняття інновацій</w:t>
      </w:r>
      <w:r w:rsidR="009F4414">
        <w:rPr>
          <w:rFonts w:ascii="Times New Roman" w:hAnsi="Times New Roman" w:cs="Times New Roman"/>
          <w:sz w:val="28"/>
          <w:szCs w:val="28"/>
        </w:rPr>
        <w:t xml:space="preserve"> [</w:t>
      </w:r>
      <w:r w:rsidR="00D03EC1">
        <w:rPr>
          <w:rFonts w:ascii="Times New Roman" w:hAnsi="Times New Roman" w:cs="Times New Roman"/>
          <w:sz w:val="28"/>
          <w:szCs w:val="28"/>
        </w:rPr>
        <w:t>23</w:t>
      </w:r>
      <w:r w:rsidR="009F4414">
        <w:rPr>
          <w:rFonts w:ascii="Times New Roman" w:hAnsi="Times New Roman" w:cs="Times New Roman"/>
          <w:sz w:val="28"/>
          <w:szCs w:val="28"/>
        </w:rPr>
        <w:t>]</w:t>
      </w:r>
      <w:r w:rsidR="002D3B25" w:rsidRPr="003C37FA">
        <w:rPr>
          <w:rFonts w:ascii="Times New Roman" w:hAnsi="Times New Roman" w:cs="Times New Roman"/>
          <w:sz w:val="28"/>
          <w:szCs w:val="28"/>
        </w:rPr>
        <w:t>.</w:t>
      </w:r>
    </w:p>
    <w:p w:rsidR="00D27601" w:rsidRPr="00CB56FD" w:rsidRDefault="00E57DCE" w:rsidP="00330674">
      <w:pPr>
        <w:pStyle w:val="p262"/>
        <w:spacing w:before="0" w:beforeAutospacing="0" w:after="0" w:afterAutospacing="0" w:line="360" w:lineRule="auto"/>
        <w:ind w:firstLine="567"/>
        <w:jc w:val="both"/>
        <w:rPr>
          <w:sz w:val="28"/>
          <w:szCs w:val="28"/>
        </w:rPr>
      </w:pPr>
      <w:r>
        <w:rPr>
          <w:sz w:val="28"/>
          <w:szCs w:val="28"/>
        </w:rPr>
        <w:t>Для о</w:t>
      </w:r>
      <w:r w:rsidR="00992620">
        <w:rPr>
          <w:sz w:val="28"/>
          <w:szCs w:val="28"/>
        </w:rPr>
        <w:t xml:space="preserve">новленням </w:t>
      </w:r>
      <w:r>
        <w:rPr>
          <w:sz w:val="28"/>
          <w:szCs w:val="28"/>
        </w:rPr>
        <w:t xml:space="preserve">управління </w:t>
      </w:r>
      <w:r w:rsidR="00F8694F">
        <w:rPr>
          <w:sz w:val="28"/>
          <w:szCs w:val="28"/>
        </w:rPr>
        <w:t>заклад</w:t>
      </w:r>
      <w:r>
        <w:rPr>
          <w:sz w:val="28"/>
          <w:szCs w:val="28"/>
        </w:rPr>
        <w:t>ом</w:t>
      </w:r>
      <w:r w:rsidR="00F8694F">
        <w:rPr>
          <w:sz w:val="28"/>
          <w:szCs w:val="28"/>
        </w:rPr>
        <w:t xml:space="preserve"> загальної середньої освіти </w:t>
      </w:r>
      <w:r w:rsidR="00D5278A">
        <w:rPr>
          <w:sz w:val="28"/>
          <w:szCs w:val="28"/>
        </w:rPr>
        <w:t xml:space="preserve">важливим </w:t>
      </w:r>
      <w:r w:rsidR="00ED4287">
        <w:rPr>
          <w:sz w:val="28"/>
          <w:szCs w:val="28"/>
        </w:rPr>
        <w:t xml:space="preserve">вважається </w:t>
      </w:r>
      <w:r w:rsidR="00D5278A">
        <w:rPr>
          <w:sz w:val="28"/>
          <w:szCs w:val="28"/>
        </w:rPr>
        <w:t xml:space="preserve">урахування </w:t>
      </w:r>
      <w:r w:rsidR="002D3B25" w:rsidRPr="003C37FA">
        <w:rPr>
          <w:sz w:val="28"/>
          <w:szCs w:val="28"/>
        </w:rPr>
        <w:t xml:space="preserve">моделі </w:t>
      </w:r>
      <w:r w:rsidR="00D27601">
        <w:rPr>
          <w:sz w:val="28"/>
          <w:szCs w:val="28"/>
        </w:rPr>
        <w:t xml:space="preserve">3-х стадій </w:t>
      </w:r>
      <w:r w:rsidR="00D27601" w:rsidRPr="00D27601">
        <w:rPr>
          <w:color w:val="000000"/>
          <w:sz w:val="28"/>
          <w:szCs w:val="28"/>
        </w:rPr>
        <w:t>Е.</w:t>
      </w:r>
      <w:r w:rsidR="008E4D53">
        <w:rPr>
          <w:color w:val="000000"/>
          <w:sz w:val="28"/>
          <w:szCs w:val="28"/>
        </w:rPr>
        <w:t xml:space="preserve"> </w:t>
      </w:r>
      <w:r w:rsidR="00D27601" w:rsidRPr="00D27601">
        <w:rPr>
          <w:color w:val="000000"/>
          <w:sz w:val="28"/>
          <w:szCs w:val="28"/>
        </w:rPr>
        <w:t>Шайн</w:t>
      </w:r>
      <w:r w:rsidR="00D27601">
        <w:rPr>
          <w:color w:val="000000"/>
          <w:sz w:val="28"/>
          <w:szCs w:val="28"/>
        </w:rPr>
        <w:t>а</w:t>
      </w:r>
      <w:r w:rsidR="00D27601" w:rsidRPr="00D27601">
        <w:rPr>
          <w:color w:val="000000"/>
          <w:sz w:val="28"/>
          <w:szCs w:val="28"/>
        </w:rPr>
        <w:t xml:space="preserve">, </w:t>
      </w:r>
      <w:r w:rsidR="00D27601">
        <w:rPr>
          <w:color w:val="000000"/>
          <w:sz w:val="28"/>
          <w:szCs w:val="28"/>
        </w:rPr>
        <w:t xml:space="preserve">який </w:t>
      </w:r>
      <w:r w:rsidR="00630478">
        <w:rPr>
          <w:color w:val="000000"/>
          <w:sz w:val="28"/>
          <w:szCs w:val="28"/>
        </w:rPr>
        <w:t>у</w:t>
      </w:r>
      <w:r w:rsidR="00330674">
        <w:rPr>
          <w:color w:val="000000"/>
          <w:sz w:val="28"/>
          <w:szCs w:val="28"/>
        </w:rPr>
        <w:t>зяв</w:t>
      </w:r>
      <w:r w:rsidR="00D27601">
        <w:rPr>
          <w:color w:val="000000"/>
          <w:sz w:val="28"/>
          <w:szCs w:val="28"/>
        </w:rPr>
        <w:t xml:space="preserve"> за </w:t>
      </w:r>
      <w:r w:rsidR="00D27601" w:rsidRPr="00D27601">
        <w:rPr>
          <w:color w:val="000000"/>
          <w:sz w:val="28"/>
          <w:szCs w:val="28"/>
        </w:rPr>
        <w:t>основу модель К. Левіна</w:t>
      </w:r>
      <w:r w:rsidR="00330674">
        <w:rPr>
          <w:color w:val="000000"/>
          <w:sz w:val="28"/>
          <w:szCs w:val="28"/>
        </w:rPr>
        <w:t xml:space="preserve"> й</w:t>
      </w:r>
      <w:r w:rsidR="00D27601" w:rsidRPr="00D27601">
        <w:rPr>
          <w:color w:val="000000"/>
          <w:sz w:val="28"/>
          <w:szCs w:val="28"/>
        </w:rPr>
        <w:t xml:space="preserve"> </w:t>
      </w:r>
      <w:r w:rsidR="008E4D53">
        <w:rPr>
          <w:color w:val="000000"/>
          <w:sz w:val="28"/>
          <w:szCs w:val="28"/>
        </w:rPr>
        <w:t>доповнив її ви</w:t>
      </w:r>
      <w:r w:rsidR="00330674">
        <w:rPr>
          <w:color w:val="000000"/>
          <w:sz w:val="28"/>
          <w:szCs w:val="28"/>
        </w:rPr>
        <w:t>знач</w:t>
      </w:r>
      <w:r w:rsidR="008E4D53">
        <w:rPr>
          <w:color w:val="000000"/>
          <w:sz w:val="28"/>
          <w:szCs w:val="28"/>
        </w:rPr>
        <w:t>енням</w:t>
      </w:r>
      <w:r w:rsidR="00330674">
        <w:rPr>
          <w:color w:val="000000"/>
          <w:sz w:val="28"/>
          <w:szCs w:val="28"/>
        </w:rPr>
        <w:t xml:space="preserve"> </w:t>
      </w:r>
      <w:r w:rsidR="008E4D53" w:rsidRPr="00D27601">
        <w:rPr>
          <w:color w:val="000000"/>
          <w:sz w:val="28"/>
          <w:szCs w:val="28"/>
        </w:rPr>
        <w:t>психологічн</w:t>
      </w:r>
      <w:r w:rsidR="008E4D53">
        <w:rPr>
          <w:color w:val="000000"/>
          <w:sz w:val="28"/>
          <w:szCs w:val="28"/>
        </w:rPr>
        <w:t>их</w:t>
      </w:r>
      <w:r w:rsidR="008E4D53" w:rsidRPr="00D27601">
        <w:rPr>
          <w:color w:val="000000"/>
          <w:sz w:val="28"/>
          <w:szCs w:val="28"/>
        </w:rPr>
        <w:t xml:space="preserve"> механізм</w:t>
      </w:r>
      <w:r w:rsidR="008E4D53">
        <w:rPr>
          <w:color w:val="000000"/>
          <w:sz w:val="28"/>
          <w:szCs w:val="28"/>
        </w:rPr>
        <w:t xml:space="preserve">ів </w:t>
      </w:r>
      <w:r w:rsidR="008E4D53" w:rsidRPr="00D27601">
        <w:rPr>
          <w:color w:val="000000"/>
          <w:sz w:val="28"/>
          <w:szCs w:val="28"/>
        </w:rPr>
        <w:t>протікання</w:t>
      </w:r>
      <w:r w:rsidR="008E4D53">
        <w:rPr>
          <w:color w:val="000000"/>
          <w:sz w:val="28"/>
          <w:szCs w:val="28"/>
        </w:rPr>
        <w:t xml:space="preserve"> </w:t>
      </w:r>
      <w:r w:rsidR="00330674">
        <w:rPr>
          <w:color w:val="000000"/>
          <w:sz w:val="28"/>
          <w:szCs w:val="28"/>
        </w:rPr>
        <w:t xml:space="preserve">для </w:t>
      </w:r>
      <w:r w:rsidR="00D27601" w:rsidRPr="00CB56FD">
        <w:rPr>
          <w:sz w:val="28"/>
          <w:szCs w:val="28"/>
        </w:rPr>
        <w:t xml:space="preserve">кожної стадії </w:t>
      </w:r>
      <w:r w:rsidR="00330674" w:rsidRPr="00CB56FD">
        <w:rPr>
          <w:sz w:val="28"/>
          <w:szCs w:val="28"/>
        </w:rPr>
        <w:t>[</w:t>
      </w:r>
      <w:r w:rsidR="00D03EC1" w:rsidRPr="00BD65A0">
        <w:rPr>
          <w:sz w:val="28"/>
          <w:szCs w:val="28"/>
        </w:rPr>
        <w:t>27</w:t>
      </w:r>
      <w:r w:rsidR="00330674" w:rsidRPr="00CB56FD">
        <w:rPr>
          <w:sz w:val="28"/>
          <w:szCs w:val="28"/>
        </w:rPr>
        <w:t>]</w:t>
      </w:r>
      <w:r w:rsidR="00D27601" w:rsidRPr="00CB56FD">
        <w:rPr>
          <w:sz w:val="28"/>
          <w:szCs w:val="28"/>
        </w:rPr>
        <w:t>:</w:t>
      </w:r>
    </w:p>
    <w:p w:rsidR="002D3B25" w:rsidRPr="00CB56FD" w:rsidRDefault="00D27601" w:rsidP="00AA124A">
      <w:pPr>
        <w:pStyle w:val="a4"/>
        <w:numPr>
          <w:ilvl w:val="0"/>
          <w:numId w:val="6"/>
        </w:numPr>
        <w:tabs>
          <w:tab w:val="left" w:pos="0"/>
        </w:tabs>
        <w:spacing w:after="0" w:line="360" w:lineRule="auto"/>
        <w:jc w:val="both"/>
        <w:rPr>
          <w:rFonts w:ascii="Times New Roman" w:hAnsi="Times New Roman"/>
          <w:sz w:val="28"/>
          <w:szCs w:val="28"/>
        </w:rPr>
      </w:pPr>
      <w:r w:rsidRPr="00CB56FD">
        <w:rPr>
          <w:rStyle w:val="ft23"/>
          <w:rFonts w:ascii="Times New Roman" w:hAnsi="Times New Roman"/>
          <w:iCs/>
          <w:sz w:val="28"/>
          <w:szCs w:val="28"/>
        </w:rPr>
        <w:t>1 стадія</w:t>
      </w:r>
      <w:r w:rsidR="00A95252" w:rsidRPr="00CB56FD">
        <w:rPr>
          <w:rStyle w:val="ft23"/>
          <w:rFonts w:ascii="Times New Roman" w:hAnsi="Times New Roman"/>
          <w:iCs/>
          <w:sz w:val="28"/>
          <w:szCs w:val="28"/>
        </w:rPr>
        <w:t xml:space="preserve"> – </w:t>
      </w:r>
      <w:r w:rsidR="00AB0D79" w:rsidRPr="00CB56FD">
        <w:rPr>
          <w:rFonts w:ascii="Times New Roman" w:hAnsi="Times New Roman"/>
          <w:sz w:val="28"/>
          <w:szCs w:val="28"/>
        </w:rPr>
        <w:t>с</w:t>
      </w:r>
      <w:r w:rsidR="002D3B25" w:rsidRPr="00CB56FD">
        <w:rPr>
          <w:rFonts w:ascii="Times New Roman" w:hAnsi="Times New Roman"/>
          <w:sz w:val="28"/>
          <w:szCs w:val="28"/>
        </w:rPr>
        <w:t>творення мотивів до змін</w:t>
      </w:r>
      <w:r w:rsidR="008B3B38" w:rsidRPr="00CB56FD">
        <w:rPr>
          <w:rFonts w:ascii="Times New Roman" w:hAnsi="Times New Roman"/>
          <w:sz w:val="28"/>
          <w:szCs w:val="28"/>
        </w:rPr>
        <w:t xml:space="preserve"> і</w:t>
      </w:r>
      <w:r w:rsidR="00F8694F" w:rsidRPr="00CB56FD">
        <w:rPr>
          <w:rFonts w:ascii="Times New Roman" w:hAnsi="Times New Roman"/>
          <w:sz w:val="28"/>
          <w:szCs w:val="28"/>
        </w:rPr>
        <w:t xml:space="preserve"> </w:t>
      </w:r>
      <w:r w:rsidR="002D3B25" w:rsidRPr="00CB56FD">
        <w:rPr>
          <w:rFonts w:ascii="Times New Roman" w:hAnsi="Times New Roman"/>
          <w:sz w:val="28"/>
          <w:szCs w:val="28"/>
        </w:rPr>
        <w:t>психологічної безпеки для подолання тривоги,</w:t>
      </w:r>
      <w:r w:rsidR="00F8694F" w:rsidRPr="00CB56FD">
        <w:rPr>
          <w:rFonts w:ascii="Times New Roman" w:hAnsi="Times New Roman"/>
          <w:sz w:val="28"/>
          <w:szCs w:val="28"/>
        </w:rPr>
        <w:t xml:space="preserve"> </w:t>
      </w:r>
      <w:r w:rsidR="002D3B25" w:rsidRPr="00CB56FD">
        <w:rPr>
          <w:rFonts w:ascii="Times New Roman" w:hAnsi="Times New Roman"/>
          <w:sz w:val="28"/>
          <w:szCs w:val="28"/>
        </w:rPr>
        <w:t>пов’язаної з навчанням</w:t>
      </w:r>
      <w:r w:rsidR="00AB0D79" w:rsidRPr="00CB56FD">
        <w:rPr>
          <w:rFonts w:ascii="Times New Roman" w:hAnsi="Times New Roman"/>
          <w:sz w:val="28"/>
          <w:szCs w:val="28"/>
        </w:rPr>
        <w:t>;</w:t>
      </w:r>
    </w:p>
    <w:p w:rsidR="00204844" w:rsidRPr="00CB56FD" w:rsidRDefault="00A95252" w:rsidP="00AA124A">
      <w:pPr>
        <w:pStyle w:val="a4"/>
        <w:numPr>
          <w:ilvl w:val="0"/>
          <w:numId w:val="6"/>
        </w:numPr>
        <w:tabs>
          <w:tab w:val="left" w:pos="0"/>
        </w:tabs>
        <w:spacing w:after="0" w:line="360" w:lineRule="auto"/>
        <w:jc w:val="both"/>
        <w:rPr>
          <w:rFonts w:ascii="Times New Roman" w:hAnsi="Times New Roman"/>
          <w:sz w:val="28"/>
          <w:szCs w:val="28"/>
        </w:rPr>
      </w:pPr>
      <w:r w:rsidRPr="00CB56FD">
        <w:rPr>
          <w:rStyle w:val="ft23"/>
          <w:rFonts w:ascii="Times New Roman" w:hAnsi="Times New Roman"/>
          <w:iCs/>
          <w:sz w:val="28"/>
          <w:szCs w:val="28"/>
        </w:rPr>
        <w:t>2 стадія</w:t>
      </w:r>
      <w:r w:rsidR="00F8694F" w:rsidRPr="00CB56FD">
        <w:rPr>
          <w:rStyle w:val="ft23"/>
          <w:rFonts w:ascii="Times New Roman" w:hAnsi="Times New Roman"/>
          <w:iCs/>
          <w:sz w:val="28"/>
          <w:szCs w:val="28"/>
        </w:rPr>
        <w:t xml:space="preserve"> </w:t>
      </w:r>
      <w:r w:rsidRPr="00CB56FD">
        <w:rPr>
          <w:rFonts w:ascii="Times New Roman" w:hAnsi="Times New Roman"/>
          <w:sz w:val="28"/>
          <w:szCs w:val="28"/>
        </w:rPr>
        <w:t xml:space="preserve">– </w:t>
      </w:r>
      <w:r w:rsidR="002D3B25" w:rsidRPr="00CB56FD">
        <w:rPr>
          <w:rFonts w:ascii="Times New Roman" w:hAnsi="Times New Roman"/>
          <w:sz w:val="28"/>
          <w:szCs w:val="28"/>
        </w:rPr>
        <w:t>освоєння нових концепцій і нових значень старих концепцій:</w:t>
      </w:r>
      <w:r w:rsidR="00204844" w:rsidRPr="00CB56FD">
        <w:rPr>
          <w:rFonts w:ascii="Times New Roman" w:hAnsi="Times New Roman"/>
          <w:sz w:val="28"/>
          <w:szCs w:val="28"/>
        </w:rPr>
        <w:t xml:space="preserve"> п</w:t>
      </w:r>
      <w:r w:rsidR="002D3B25" w:rsidRPr="00CB56FD">
        <w:rPr>
          <w:rFonts w:ascii="Times New Roman" w:hAnsi="Times New Roman"/>
          <w:sz w:val="28"/>
          <w:szCs w:val="28"/>
        </w:rPr>
        <w:t>ошук рішень метод</w:t>
      </w:r>
      <w:r w:rsidR="00204844" w:rsidRPr="00CB56FD">
        <w:rPr>
          <w:rFonts w:ascii="Times New Roman" w:hAnsi="Times New Roman"/>
          <w:sz w:val="28"/>
          <w:szCs w:val="28"/>
        </w:rPr>
        <w:t xml:space="preserve">ом </w:t>
      </w:r>
      <w:r w:rsidR="002D3B25" w:rsidRPr="00CB56FD">
        <w:rPr>
          <w:rFonts w:ascii="Times New Roman" w:hAnsi="Times New Roman"/>
          <w:sz w:val="28"/>
          <w:szCs w:val="28"/>
        </w:rPr>
        <w:t xml:space="preserve">проб та помилок. </w:t>
      </w:r>
    </w:p>
    <w:p w:rsidR="00B73A62" w:rsidRPr="00CB56FD" w:rsidRDefault="00A95252" w:rsidP="00AA124A">
      <w:pPr>
        <w:pStyle w:val="a4"/>
        <w:numPr>
          <w:ilvl w:val="0"/>
          <w:numId w:val="6"/>
        </w:numPr>
        <w:tabs>
          <w:tab w:val="left" w:pos="0"/>
        </w:tabs>
        <w:spacing w:after="0" w:line="360" w:lineRule="auto"/>
        <w:jc w:val="both"/>
        <w:rPr>
          <w:rFonts w:ascii="Times New Roman" w:hAnsi="Times New Roman"/>
          <w:sz w:val="28"/>
          <w:szCs w:val="28"/>
        </w:rPr>
      </w:pPr>
      <w:r w:rsidRPr="00CB56FD">
        <w:rPr>
          <w:rStyle w:val="ft23"/>
          <w:rFonts w:ascii="Times New Roman" w:hAnsi="Times New Roman"/>
          <w:iCs/>
          <w:sz w:val="28"/>
          <w:szCs w:val="28"/>
        </w:rPr>
        <w:t>3 стадія</w:t>
      </w:r>
      <w:r w:rsidR="00F8694F" w:rsidRPr="00CB56FD">
        <w:rPr>
          <w:rStyle w:val="ft23"/>
          <w:rFonts w:ascii="Times New Roman" w:hAnsi="Times New Roman"/>
          <w:iCs/>
          <w:sz w:val="28"/>
          <w:szCs w:val="28"/>
        </w:rPr>
        <w:t xml:space="preserve"> </w:t>
      </w:r>
      <w:r w:rsidRPr="00CB56FD">
        <w:rPr>
          <w:rFonts w:ascii="Times New Roman" w:hAnsi="Times New Roman"/>
          <w:sz w:val="28"/>
          <w:szCs w:val="28"/>
        </w:rPr>
        <w:t xml:space="preserve">– </w:t>
      </w:r>
      <w:r w:rsidR="002D3B25" w:rsidRPr="00CB56FD">
        <w:rPr>
          <w:rFonts w:ascii="Times New Roman" w:hAnsi="Times New Roman"/>
          <w:sz w:val="28"/>
          <w:szCs w:val="28"/>
        </w:rPr>
        <w:t>засвоєння</w:t>
      </w:r>
      <w:r w:rsidR="00F8694F" w:rsidRPr="00CB56FD">
        <w:rPr>
          <w:rFonts w:ascii="Times New Roman" w:hAnsi="Times New Roman"/>
          <w:sz w:val="28"/>
          <w:szCs w:val="28"/>
        </w:rPr>
        <w:t xml:space="preserve"> </w:t>
      </w:r>
      <w:r w:rsidR="002D3B25" w:rsidRPr="00CB56FD">
        <w:rPr>
          <w:rFonts w:ascii="Times New Roman" w:hAnsi="Times New Roman"/>
          <w:sz w:val="28"/>
          <w:szCs w:val="28"/>
        </w:rPr>
        <w:t>нових концепцій та значень</w:t>
      </w:r>
      <w:r w:rsidR="00B73A62" w:rsidRPr="00CB56FD">
        <w:rPr>
          <w:rFonts w:ascii="Times New Roman" w:hAnsi="Times New Roman"/>
          <w:sz w:val="28"/>
          <w:szCs w:val="28"/>
        </w:rPr>
        <w:t>: позитивні рольові моделі замість методу проб та помилок.</w:t>
      </w:r>
    </w:p>
    <w:p w:rsidR="002D3B25" w:rsidRPr="00CB56FD" w:rsidRDefault="008E5F56" w:rsidP="00B73A62">
      <w:pPr>
        <w:pStyle w:val="a4"/>
        <w:tabs>
          <w:tab w:val="left" w:pos="0"/>
        </w:tabs>
        <w:spacing w:after="0" w:line="360" w:lineRule="auto"/>
        <w:ind w:left="0" w:firstLine="567"/>
        <w:jc w:val="both"/>
        <w:rPr>
          <w:rFonts w:ascii="Times New Roman" w:hAnsi="Times New Roman"/>
          <w:sz w:val="28"/>
          <w:szCs w:val="28"/>
        </w:rPr>
      </w:pPr>
      <w:r w:rsidRPr="00CB56FD">
        <w:rPr>
          <w:rFonts w:ascii="Times New Roman" w:hAnsi="Times New Roman"/>
          <w:sz w:val="28"/>
          <w:szCs w:val="28"/>
        </w:rPr>
        <w:lastRenderedPageBreak/>
        <w:t xml:space="preserve">Крім того, </w:t>
      </w:r>
      <w:r w:rsidR="002D3B25" w:rsidRPr="00CB56FD">
        <w:rPr>
          <w:rFonts w:ascii="Times New Roman" w:hAnsi="Times New Roman"/>
          <w:sz w:val="28"/>
          <w:szCs w:val="28"/>
        </w:rPr>
        <w:t>в управлінн</w:t>
      </w:r>
      <w:r w:rsidRPr="00CB56FD">
        <w:rPr>
          <w:rFonts w:ascii="Times New Roman" w:hAnsi="Times New Roman"/>
          <w:sz w:val="28"/>
          <w:szCs w:val="28"/>
        </w:rPr>
        <w:t>і</w:t>
      </w:r>
      <w:r w:rsidR="002D3B25" w:rsidRPr="00CB56FD">
        <w:rPr>
          <w:rFonts w:ascii="Times New Roman" w:hAnsi="Times New Roman"/>
          <w:sz w:val="28"/>
          <w:szCs w:val="28"/>
        </w:rPr>
        <w:t xml:space="preserve"> індивідуальними змінами</w:t>
      </w:r>
      <w:r w:rsidRPr="00CB56FD">
        <w:rPr>
          <w:rFonts w:ascii="Times New Roman" w:hAnsi="Times New Roman"/>
          <w:sz w:val="28"/>
          <w:szCs w:val="28"/>
        </w:rPr>
        <w:t xml:space="preserve"> ураховується той факт, що </w:t>
      </w:r>
      <w:r w:rsidR="00022162" w:rsidRPr="00CB56FD">
        <w:rPr>
          <w:rFonts w:ascii="Times New Roman" w:hAnsi="Times New Roman"/>
          <w:sz w:val="28"/>
          <w:szCs w:val="28"/>
        </w:rPr>
        <w:t>сприйняття нововведень</w:t>
      </w:r>
      <w:r w:rsidR="00F8694F" w:rsidRPr="00CB56FD">
        <w:rPr>
          <w:rFonts w:ascii="Times New Roman" w:hAnsi="Times New Roman"/>
          <w:sz w:val="28"/>
          <w:szCs w:val="28"/>
        </w:rPr>
        <w:t xml:space="preserve"> </w:t>
      </w:r>
      <w:r w:rsidR="00C25981" w:rsidRPr="00CB56FD">
        <w:rPr>
          <w:rFonts w:ascii="Times New Roman" w:hAnsi="Times New Roman"/>
          <w:sz w:val="28"/>
          <w:szCs w:val="28"/>
        </w:rPr>
        <w:t xml:space="preserve">полегшує </w:t>
      </w:r>
      <w:r w:rsidR="00022162" w:rsidRPr="00CB56FD">
        <w:rPr>
          <w:rFonts w:ascii="Times New Roman" w:hAnsi="Times New Roman"/>
          <w:sz w:val="28"/>
          <w:szCs w:val="28"/>
        </w:rPr>
        <w:t>використання того чи іншого підходу</w:t>
      </w:r>
      <w:r w:rsidR="00F8694F" w:rsidRPr="00CB56FD">
        <w:rPr>
          <w:rFonts w:ascii="Times New Roman" w:hAnsi="Times New Roman"/>
          <w:sz w:val="28"/>
          <w:szCs w:val="28"/>
        </w:rPr>
        <w:t xml:space="preserve"> </w:t>
      </w:r>
      <w:r w:rsidR="00E90BE7" w:rsidRPr="00CB56FD">
        <w:rPr>
          <w:rFonts w:ascii="Times New Roman" w:hAnsi="Times New Roman"/>
          <w:sz w:val="28"/>
          <w:szCs w:val="28"/>
        </w:rPr>
        <w:t>в</w:t>
      </w:r>
      <w:r w:rsidR="002D3B25" w:rsidRPr="00CB56FD">
        <w:rPr>
          <w:rFonts w:ascii="Times New Roman" w:hAnsi="Times New Roman"/>
          <w:sz w:val="28"/>
          <w:szCs w:val="28"/>
        </w:rPr>
        <w:t xml:space="preserve"> залеж</w:t>
      </w:r>
      <w:r w:rsidR="00022162" w:rsidRPr="00CB56FD">
        <w:rPr>
          <w:rFonts w:ascii="Times New Roman" w:hAnsi="Times New Roman"/>
          <w:sz w:val="28"/>
          <w:szCs w:val="28"/>
        </w:rPr>
        <w:t xml:space="preserve">ності </w:t>
      </w:r>
      <w:r w:rsidR="002D3B25" w:rsidRPr="00CB56FD">
        <w:rPr>
          <w:rFonts w:ascii="Times New Roman" w:hAnsi="Times New Roman"/>
          <w:sz w:val="28"/>
          <w:szCs w:val="28"/>
        </w:rPr>
        <w:t xml:space="preserve">від індивідуального типу особистості </w:t>
      </w:r>
      <w:r w:rsidR="00B73A62" w:rsidRPr="00CB56FD">
        <w:rPr>
          <w:rFonts w:ascii="Times New Roman" w:hAnsi="Times New Roman"/>
          <w:sz w:val="28"/>
          <w:szCs w:val="28"/>
        </w:rPr>
        <w:t xml:space="preserve">педагогічного </w:t>
      </w:r>
      <w:r w:rsidR="002D3B25" w:rsidRPr="00CB56FD">
        <w:rPr>
          <w:rFonts w:ascii="Times New Roman" w:hAnsi="Times New Roman"/>
          <w:sz w:val="28"/>
          <w:szCs w:val="28"/>
        </w:rPr>
        <w:t xml:space="preserve">працівника. </w:t>
      </w:r>
    </w:p>
    <w:p w:rsidR="00E90BE7" w:rsidRPr="009B4A06" w:rsidRDefault="00C25981" w:rsidP="00066BD6">
      <w:pPr>
        <w:pStyle w:val="a4"/>
        <w:tabs>
          <w:tab w:val="left" w:pos="0"/>
        </w:tabs>
        <w:spacing w:after="0" w:line="360" w:lineRule="auto"/>
        <w:ind w:left="0" w:firstLine="567"/>
        <w:jc w:val="both"/>
        <w:rPr>
          <w:rFonts w:ascii="Times New Roman" w:hAnsi="Times New Roman"/>
          <w:sz w:val="28"/>
          <w:szCs w:val="28"/>
          <w:shd w:val="clear" w:color="auto" w:fill="FFFFFF"/>
        </w:rPr>
      </w:pPr>
      <w:r w:rsidRPr="00CB56FD">
        <w:rPr>
          <w:rFonts w:ascii="Times New Roman" w:hAnsi="Times New Roman"/>
          <w:sz w:val="28"/>
          <w:szCs w:val="28"/>
        </w:rPr>
        <w:t>Доречн</w:t>
      </w:r>
      <w:r w:rsidR="009315BB" w:rsidRPr="00CB56FD">
        <w:rPr>
          <w:rFonts w:ascii="Times New Roman" w:hAnsi="Times New Roman"/>
          <w:sz w:val="28"/>
          <w:szCs w:val="28"/>
        </w:rPr>
        <w:t xml:space="preserve">им </w:t>
      </w:r>
      <w:r w:rsidRPr="00CB56FD">
        <w:rPr>
          <w:rFonts w:ascii="Times New Roman" w:hAnsi="Times New Roman"/>
          <w:sz w:val="28"/>
          <w:szCs w:val="28"/>
        </w:rPr>
        <w:t xml:space="preserve">є урахування того, що </w:t>
      </w:r>
      <w:r w:rsidR="00E57DCE" w:rsidRPr="00CB56FD">
        <w:rPr>
          <w:rFonts w:ascii="Times New Roman" w:hAnsi="Times New Roman"/>
          <w:sz w:val="28"/>
          <w:szCs w:val="28"/>
        </w:rPr>
        <w:t xml:space="preserve">оновлення </w:t>
      </w:r>
      <w:r w:rsidR="00A7682A" w:rsidRPr="00CB56FD">
        <w:rPr>
          <w:rFonts w:ascii="Times New Roman" w:hAnsi="Times New Roman"/>
          <w:sz w:val="28"/>
          <w:szCs w:val="28"/>
        </w:rPr>
        <w:t xml:space="preserve">управління </w:t>
      </w:r>
      <w:r w:rsidR="00C57FC3" w:rsidRPr="00CB56FD">
        <w:rPr>
          <w:rFonts w:ascii="Times New Roman" w:hAnsi="Times New Roman"/>
          <w:sz w:val="28"/>
          <w:szCs w:val="28"/>
        </w:rPr>
        <w:t xml:space="preserve">розглядається </w:t>
      </w:r>
      <w:r w:rsidR="006F2B4F" w:rsidRPr="00CB56FD">
        <w:rPr>
          <w:rFonts w:ascii="Times New Roman" w:hAnsi="Times New Roman"/>
          <w:sz w:val="28"/>
          <w:szCs w:val="28"/>
        </w:rPr>
        <w:t xml:space="preserve">не як революція, а </w:t>
      </w:r>
      <w:r w:rsidR="00C57FC3" w:rsidRPr="00CB56FD">
        <w:rPr>
          <w:rFonts w:ascii="Times New Roman" w:hAnsi="Times New Roman"/>
          <w:sz w:val="28"/>
          <w:szCs w:val="28"/>
        </w:rPr>
        <w:t xml:space="preserve">як еволюція, </w:t>
      </w:r>
      <w:r w:rsidR="00022162" w:rsidRPr="00CB56FD">
        <w:rPr>
          <w:rFonts w:ascii="Times New Roman" w:hAnsi="Times New Roman"/>
          <w:sz w:val="28"/>
          <w:szCs w:val="28"/>
        </w:rPr>
        <w:t xml:space="preserve">маючи на увазі, що </w:t>
      </w:r>
      <w:r w:rsidR="00A7682A" w:rsidRPr="00CB56FD">
        <w:rPr>
          <w:rFonts w:ascii="Times New Roman" w:hAnsi="Times New Roman"/>
          <w:sz w:val="28"/>
          <w:szCs w:val="28"/>
        </w:rPr>
        <w:t xml:space="preserve">керівник </w:t>
      </w:r>
      <w:r w:rsidR="00231F3E" w:rsidRPr="00CB56FD">
        <w:rPr>
          <w:rFonts w:ascii="Times New Roman" w:hAnsi="Times New Roman"/>
          <w:sz w:val="28"/>
          <w:szCs w:val="28"/>
        </w:rPr>
        <w:t xml:space="preserve">уже </w:t>
      </w:r>
      <w:r w:rsidR="00AD71A2" w:rsidRPr="00CB56FD">
        <w:rPr>
          <w:rFonts w:ascii="Times New Roman" w:hAnsi="Times New Roman"/>
          <w:sz w:val="28"/>
          <w:szCs w:val="28"/>
        </w:rPr>
        <w:t xml:space="preserve">має певний досвід </w:t>
      </w:r>
      <w:r w:rsidR="00C57FC3" w:rsidRPr="00CB56FD">
        <w:rPr>
          <w:rFonts w:ascii="Times New Roman" w:hAnsi="Times New Roman"/>
          <w:sz w:val="28"/>
          <w:szCs w:val="28"/>
        </w:rPr>
        <w:t>управл</w:t>
      </w:r>
      <w:r w:rsidR="006F2B4F" w:rsidRPr="00CB56FD">
        <w:rPr>
          <w:rFonts w:ascii="Times New Roman" w:hAnsi="Times New Roman"/>
          <w:sz w:val="28"/>
          <w:szCs w:val="28"/>
        </w:rPr>
        <w:t>іння</w:t>
      </w:r>
      <w:r w:rsidR="00197149" w:rsidRPr="00CB56FD">
        <w:rPr>
          <w:rFonts w:ascii="Times New Roman" w:hAnsi="Times New Roman"/>
          <w:sz w:val="28"/>
          <w:szCs w:val="28"/>
        </w:rPr>
        <w:t>,</w:t>
      </w:r>
      <w:r w:rsidR="00C57FC3" w:rsidRPr="00CB56FD">
        <w:rPr>
          <w:rFonts w:ascii="Times New Roman" w:hAnsi="Times New Roman"/>
          <w:sz w:val="28"/>
          <w:szCs w:val="28"/>
        </w:rPr>
        <w:t xml:space="preserve"> залуч</w:t>
      </w:r>
      <w:r w:rsidR="00197149" w:rsidRPr="00CB56FD">
        <w:rPr>
          <w:rFonts w:ascii="Times New Roman" w:hAnsi="Times New Roman"/>
          <w:sz w:val="28"/>
          <w:szCs w:val="28"/>
        </w:rPr>
        <w:t>ення</w:t>
      </w:r>
      <w:r w:rsidR="00C57FC3" w:rsidRPr="00CB56FD">
        <w:rPr>
          <w:rFonts w:ascii="Times New Roman" w:hAnsi="Times New Roman"/>
          <w:sz w:val="28"/>
          <w:szCs w:val="28"/>
        </w:rPr>
        <w:t xml:space="preserve"> </w:t>
      </w:r>
      <w:r w:rsidR="006F2B4F" w:rsidRPr="00CB56FD">
        <w:rPr>
          <w:rFonts w:ascii="Times New Roman" w:hAnsi="Times New Roman"/>
          <w:sz w:val="28"/>
          <w:szCs w:val="28"/>
        </w:rPr>
        <w:t>у</w:t>
      </w:r>
      <w:r w:rsidR="00C57FC3" w:rsidRPr="00CB56FD">
        <w:rPr>
          <w:rFonts w:ascii="Times New Roman" w:hAnsi="Times New Roman"/>
          <w:sz w:val="28"/>
          <w:szCs w:val="28"/>
        </w:rPr>
        <w:t xml:space="preserve">сіх і кожного, </w:t>
      </w:r>
      <w:r w:rsidRPr="00CB56FD">
        <w:rPr>
          <w:rFonts w:ascii="Times New Roman" w:hAnsi="Times New Roman"/>
          <w:sz w:val="28"/>
          <w:szCs w:val="28"/>
        </w:rPr>
        <w:t>досвід</w:t>
      </w:r>
      <w:r w:rsidR="00C57FC3" w:rsidRPr="00CB56FD">
        <w:rPr>
          <w:rFonts w:ascii="Times New Roman" w:hAnsi="Times New Roman"/>
          <w:sz w:val="28"/>
          <w:szCs w:val="28"/>
        </w:rPr>
        <w:t xml:space="preserve"> комунікації, </w:t>
      </w:r>
      <w:r w:rsidR="00277748" w:rsidRPr="00CB56FD">
        <w:rPr>
          <w:rFonts w:ascii="Times New Roman" w:hAnsi="Times New Roman"/>
          <w:sz w:val="28"/>
          <w:szCs w:val="28"/>
        </w:rPr>
        <w:t>уяву</w:t>
      </w:r>
      <w:r w:rsidR="00630478" w:rsidRPr="00CB56FD">
        <w:rPr>
          <w:rFonts w:ascii="Times New Roman" w:hAnsi="Times New Roman"/>
          <w:sz w:val="28"/>
          <w:szCs w:val="28"/>
        </w:rPr>
        <w:t>,</w:t>
      </w:r>
      <w:r w:rsidR="00C57FC3" w:rsidRPr="00CB56FD">
        <w:rPr>
          <w:rFonts w:ascii="Times New Roman" w:hAnsi="Times New Roman"/>
          <w:sz w:val="28"/>
          <w:szCs w:val="28"/>
        </w:rPr>
        <w:t xml:space="preserve"> як приступати до змін</w:t>
      </w:r>
      <w:r w:rsidR="00E5708B" w:rsidRPr="00CB56FD">
        <w:rPr>
          <w:rFonts w:ascii="Times New Roman" w:hAnsi="Times New Roman"/>
          <w:sz w:val="28"/>
          <w:szCs w:val="28"/>
        </w:rPr>
        <w:t xml:space="preserve">. Важливим в </w:t>
      </w:r>
      <w:r w:rsidR="00E57DCE" w:rsidRPr="00CB56FD">
        <w:rPr>
          <w:rFonts w:ascii="Times New Roman" w:hAnsi="Times New Roman"/>
          <w:sz w:val="28"/>
          <w:szCs w:val="28"/>
        </w:rPr>
        <w:t xml:space="preserve">оновленні </w:t>
      </w:r>
      <w:r w:rsidR="001C0084" w:rsidRPr="00CB56FD">
        <w:rPr>
          <w:rFonts w:ascii="Times New Roman" w:hAnsi="Times New Roman"/>
          <w:sz w:val="28"/>
          <w:szCs w:val="28"/>
        </w:rPr>
        <w:t>управлінн</w:t>
      </w:r>
      <w:r w:rsidR="00E57DCE" w:rsidRPr="00CB56FD">
        <w:rPr>
          <w:rFonts w:ascii="Times New Roman" w:hAnsi="Times New Roman"/>
          <w:sz w:val="28"/>
          <w:szCs w:val="28"/>
        </w:rPr>
        <w:t>я є те</w:t>
      </w:r>
      <w:r w:rsidR="00C57FC3" w:rsidRPr="00CB56FD">
        <w:rPr>
          <w:rFonts w:ascii="Times New Roman" w:hAnsi="Times New Roman"/>
          <w:sz w:val="28"/>
          <w:szCs w:val="28"/>
        </w:rPr>
        <w:t>, що нові цінності</w:t>
      </w:r>
      <w:r w:rsidR="00C57FC3" w:rsidRPr="000A3B42">
        <w:rPr>
          <w:rFonts w:ascii="Times New Roman" w:hAnsi="Times New Roman"/>
          <w:sz w:val="28"/>
          <w:szCs w:val="28"/>
        </w:rPr>
        <w:t xml:space="preserve">, правила </w:t>
      </w:r>
      <w:r w:rsidR="00630478">
        <w:rPr>
          <w:rFonts w:ascii="Times New Roman" w:hAnsi="Times New Roman"/>
          <w:sz w:val="28"/>
          <w:szCs w:val="28"/>
        </w:rPr>
        <w:t>й</w:t>
      </w:r>
      <w:r w:rsidR="00C57FC3" w:rsidRPr="000A3B42">
        <w:rPr>
          <w:rFonts w:ascii="Times New Roman" w:hAnsi="Times New Roman"/>
          <w:sz w:val="28"/>
          <w:szCs w:val="28"/>
        </w:rPr>
        <w:t xml:space="preserve"> норми діяльності </w:t>
      </w:r>
      <w:r w:rsidR="0008416A">
        <w:rPr>
          <w:rFonts w:ascii="Times New Roman" w:hAnsi="Times New Roman"/>
          <w:sz w:val="28"/>
          <w:szCs w:val="28"/>
        </w:rPr>
        <w:t>повинн</w:t>
      </w:r>
      <w:r w:rsidR="00630478">
        <w:rPr>
          <w:rFonts w:ascii="Times New Roman" w:hAnsi="Times New Roman"/>
          <w:sz w:val="28"/>
          <w:szCs w:val="28"/>
        </w:rPr>
        <w:t>а</w:t>
      </w:r>
      <w:r w:rsidR="0008416A">
        <w:rPr>
          <w:rFonts w:ascii="Times New Roman" w:hAnsi="Times New Roman"/>
          <w:sz w:val="28"/>
          <w:szCs w:val="28"/>
        </w:rPr>
        <w:t xml:space="preserve"> спочатку </w:t>
      </w:r>
      <w:r w:rsidR="00C57FC3" w:rsidRPr="000A3B42">
        <w:rPr>
          <w:rFonts w:ascii="Times New Roman" w:hAnsi="Times New Roman"/>
          <w:sz w:val="28"/>
          <w:szCs w:val="28"/>
        </w:rPr>
        <w:t>прий</w:t>
      </w:r>
      <w:r w:rsidR="00330674">
        <w:rPr>
          <w:rFonts w:ascii="Times New Roman" w:hAnsi="Times New Roman"/>
          <w:sz w:val="28"/>
          <w:szCs w:val="28"/>
        </w:rPr>
        <w:t>няти</w:t>
      </w:r>
      <w:r w:rsidR="00C57FC3" w:rsidRPr="000A3B42">
        <w:rPr>
          <w:rFonts w:ascii="Times New Roman" w:hAnsi="Times New Roman"/>
          <w:sz w:val="28"/>
          <w:szCs w:val="28"/>
        </w:rPr>
        <w:t xml:space="preserve"> </w:t>
      </w:r>
      <w:r w:rsidR="00E57DCE">
        <w:rPr>
          <w:rFonts w:ascii="Times New Roman" w:hAnsi="Times New Roman"/>
          <w:sz w:val="28"/>
          <w:szCs w:val="28"/>
        </w:rPr>
        <w:t>сама адміністрація,</w:t>
      </w:r>
      <w:r w:rsidR="00C57FC3" w:rsidRPr="000A3B42">
        <w:rPr>
          <w:rFonts w:ascii="Times New Roman" w:hAnsi="Times New Roman"/>
          <w:sz w:val="28"/>
          <w:szCs w:val="28"/>
        </w:rPr>
        <w:t xml:space="preserve"> щоб впливати і мотивувати інших</w:t>
      </w:r>
      <w:r w:rsidR="000A3B42" w:rsidRPr="000A3B42">
        <w:rPr>
          <w:rFonts w:ascii="Times New Roman" w:hAnsi="Times New Roman"/>
          <w:sz w:val="28"/>
          <w:szCs w:val="28"/>
        </w:rPr>
        <w:t>.</w:t>
      </w:r>
      <w:r w:rsidR="00C57FC3" w:rsidRPr="000A3B42">
        <w:rPr>
          <w:rFonts w:ascii="Times New Roman" w:hAnsi="Times New Roman"/>
          <w:sz w:val="28"/>
          <w:szCs w:val="28"/>
        </w:rPr>
        <w:t xml:space="preserve"> </w:t>
      </w:r>
      <w:r w:rsidR="00197149">
        <w:rPr>
          <w:rFonts w:ascii="Times New Roman" w:hAnsi="Times New Roman"/>
          <w:sz w:val="28"/>
          <w:szCs w:val="28"/>
        </w:rPr>
        <w:t>Ус</w:t>
      </w:r>
      <w:r w:rsidR="00E57DCE">
        <w:rPr>
          <w:rFonts w:ascii="Times New Roman" w:hAnsi="Times New Roman"/>
          <w:sz w:val="28"/>
          <w:szCs w:val="28"/>
        </w:rPr>
        <w:t>і члени адміністрації</w:t>
      </w:r>
      <w:r w:rsidR="00C57FC3" w:rsidRPr="000A3B42">
        <w:rPr>
          <w:rFonts w:ascii="Times New Roman" w:hAnsi="Times New Roman"/>
          <w:sz w:val="28"/>
          <w:szCs w:val="28"/>
        </w:rPr>
        <w:t xml:space="preserve"> повинні не тільки висловлювати, але </w:t>
      </w:r>
      <w:r w:rsidR="0008416A">
        <w:rPr>
          <w:rFonts w:ascii="Times New Roman" w:hAnsi="Times New Roman"/>
          <w:sz w:val="28"/>
          <w:szCs w:val="28"/>
        </w:rPr>
        <w:t>й</w:t>
      </w:r>
      <w:r w:rsidR="00C57FC3" w:rsidRPr="000A3B42">
        <w:rPr>
          <w:rFonts w:ascii="Times New Roman" w:hAnsi="Times New Roman"/>
          <w:sz w:val="28"/>
          <w:szCs w:val="28"/>
        </w:rPr>
        <w:t xml:space="preserve"> розділяти </w:t>
      </w:r>
      <w:r w:rsidR="001C0084">
        <w:rPr>
          <w:rFonts w:ascii="Times New Roman" w:hAnsi="Times New Roman"/>
          <w:sz w:val="28"/>
          <w:szCs w:val="28"/>
        </w:rPr>
        <w:t xml:space="preserve">з керівником </w:t>
      </w:r>
      <w:r w:rsidR="000A3B42" w:rsidRPr="000A3B42">
        <w:rPr>
          <w:rFonts w:ascii="Times New Roman" w:hAnsi="Times New Roman"/>
          <w:sz w:val="28"/>
          <w:szCs w:val="28"/>
        </w:rPr>
        <w:t>прийняту</w:t>
      </w:r>
      <w:r w:rsidR="00C57FC3" w:rsidRPr="000A3B42">
        <w:rPr>
          <w:rFonts w:ascii="Times New Roman" w:hAnsi="Times New Roman"/>
          <w:sz w:val="28"/>
          <w:szCs w:val="28"/>
        </w:rPr>
        <w:t xml:space="preserve"> точку зору </w:t>
      </w:r>
      <w:r w:rsidR="00E57DCE">
        <w:rPr>
          <w:rFonts w:ascii="Times New Roman" w:hAnsi="Times New Roman"/>
          <w:sz w:val="28"/>
          <w:szCs w:val="28"/>
        </w:rPr>
        <w:t>стосовно</w:t>
      </w:r>
      <w:r w:rsidR="00C57FC3" w:rsidRPr="000A3B42">
        <w:rPr>
          <w:rFonts w:ascii="Times New Roman" w:hAnsi="Times New Roman"/>
          <w:sz w:val="28"/>
          <w:szCs w:val="28"/>
        </w:rPr>
        <w:t xml:space="preserve"> змін.</w:t>
      </w:r>
      <w:r w:rsidR="00066BD6">
        <w:rPr>
          <w:rFonts w:ascii="Times New Roman" w:hAnsi="Times New Roman"/>
          <w:sz w:val="28"/>
          <w:szCs w:val="28"/>
        </w:rPr>
        <w:t xml:space="preserve"> </w:t>
      </w:r>
      <w:r w:rsidR="00E57DCE">
        <w:rPr>
          <w:rFonts w:ascii="Times New Roman" w:hAnsi="Times New Roman"/>
          <w:sz w:val="28"/>
          <w:szCs w:val="28"/>
        </w:rPr>
        <w:t>Необ</w:t>
      </w:r>
      <w:r w:rsidR="00ED4287" w:rsidRPr="00F8694F">
        <w:rPr>
          <w:rFonts w:ascii="Times New Roman" w:hAnsi="Times New Roman"/>
          <w:sz w:val="28"/>
          <w:szCs w:val="28"/>
        </w:rPr>
        <w:t>хідн</w:t>
      </w:r>
      <w:r w:rsidR="00731B00" w:rsidRPr="00F8694F">
        <w:rPr>
          <w:rFonts w:ascii="Times New Roman" w:hAnsi="Times New Roman"/>
          <w:sz w:val="28"/>
          <w:szCs w:val="28"/>
        </w:rPr>
        <w:t xml:space="preserve">им </w:t>
      </w:r>
      <w:r w:rsidR="00ED4287" w:rsidRPr="00F8694F">
        <w:rPr>
          <w:rFonts w:ascii="Times New Roman" w:hAnsi="Times New Roman"/>
          <w:sz w:val="28"/>
          <w:szCs w:val="28"/>
        </w:rPr>
        <w:t>вважається</w:t>
      </w:r>
      <w:r w:rsidR="008B3B38" w:rsidRPr="00F8694F">
        <w:rPr>
          <w:rFonts w:ascii="Times New Roman" w:hAnsi="Times New Roman"/>
          <w:sz w:val="28"/>
          <w:szCs w:val="28"/>
        </w:rPr>
        <w:t xml:space="preserve"> дотримання умов, означених у моделі управління організаційними змінами, </w:t>
      </w:r>
      <w:r w:rsidR="008B3B38" w:rsidRPr="00E57DCE">
        <w:rPr>
          <w:rFonts w:ascii="Times New Roman" w:hAnsi="Times New Roman"/>
          <w:sz w:val="28"/>
          <w:szCs w:val="28"/>
        </w:rPr>
        <w:t xml:space="preserve">запропонованої </w:t>
      </w:r>
      <w:r w:rsidR="00094137" w:rsidRPr="00E57DCE">
        <w:rPr>
          <w:rFonts w:ascii="Times New Roman" w:hAnsi="Times New Roman"/>
          <w:sz w:val="28"/>
          <w:szCs w:val="28"/>
        </w:rPr>
        <w:t>І. Шевченко</w:t>
      </w:r>
      <w:r w:rsidR="008B3B38" w:rsidRPr="00E57DCE">
        <w:rPr>
          <w:rFonts w:ascii="Times New Roman" w:hAnsi="Times New Roman"/>
          <w:sz w:val="28"/>
          <w:szCs w:val="28"/>
        </w:rPr>
        <w:t xml:space="preserve"> (</w:t>
      </w:r>
      <w:r w:rsidR="00094137" w:rsidRPr="00E57DCE">
        <w:rPr>
          <w:rFonts w:ascii="Times New Roman" w:hAnsi="Times New Roman"/>
          <w:sz w:val="28"/>
          <w:szCs w:val="28"/>
        </w:rPr>
        <w:t xml:space="preserve">табл. </w:t>
      </w:r>
      <w:r w:rsidR="00365C6F" w:rsidRPr="00E57DCE">
        <w:rPr>
          <w:rFonts w:ascii="Times New Roman" w:hAnsi="Times New Roman"/>
          <w:sz w:val="28"/>
          <w:szCs w:val="28"/>
        </w:rPr>
        <w:t>1.</w:t>
      </w:r>
      <w:r w:rsidR="00094137" w:rsidRPr="00E57DCE">
        <w:rPr>
          <w:rFonts w:ascii="Times New Roman" w:hAnsi="Times New Roman"/>
          <w:sz w:val="28"/>
          <w:szCs w:val="28"/>
        </w:rPr>
        <w:t>1)</w:t>
      </w:r>
      <w:r w:rsidR="008B3B38" w:rsidRPr="00E57DCE">
        <w:rPr>
          <w:rFonts w:ascii="Times New Roman" w:hAnsi="Times New Roman"/>
          <w:sz w:val="28"/>
          <w:szCs w:val="28"/>
        </w:rPr>
        <w:t xml:space="preserve">. </w:t>
      </w:r>
      <w:r w:rsidR="00094137" w:rsidRPr="00E57DCE">
        <w:rPr>
          <w:rFonts w:ascii="Times New Roman" w:hAnsi="Times New Roman"/>
          <w:sz w:val="28"/>
          <w:szCs w:val="28"/>
        </w:rPr>
        <w:t xml:space="preserve">Автор </w:t>
      </w:r>
      <w:r w:rsidR="00ED4287" w:rsidRPr="00E57DCE">
        <w:rPr>
          <w:rFonts w:ascii="Times New Roman" w:hAnsi="Times New Roman"/>
          <w:sz w:val="28"/>
          <w:szCs w:val="28"/>
        </w:rPr>
        <w:t xml:space="preserve">дотримується позиції, що </w:t>
      </w:r>
      <w:r w:rsidR="00094137" w:rsidRPr="00E57DCE">
        <w:rPr>
          <w:rFonts w:ascii="Times New Roman" w:hAnsi="Times New Roman"/>
          <w:sz w:val="28"/>
          <w:szCs w:val="28"/>
        </w:rPr>
        <w:t>ефективні організаційні зміни відбудуться тільки як сума індивідуальних змін працівників організації</w:t>
      </w:r>
      <w:r w:rsidR="00AD755F" w:rsidRPr="00E57DCE">
        <w:rPr>
          <w:rFonts w:ascii="Times New Roman" w:hAnsi="Times New Roman"/>
          <w:sz w:val="28"/>
          <w:szCs w:val="28"/>
        </w:rPr>
        <w:t xml:space="preserve">. </w:t>
      </w:r>
      <w:r w:rsidR="00F46BC5" w:rsidRPr="00E57DCE">
        <w:rPr>
          <w:rFonts w:ascii="Times New Roman" w:hAnsi="Times New Roman"/>
          <w:sz w:val="28"/>
          <w:szCs w:val="28"/>
        </w:rPr>
        <w:t>П</w:t>
      </w:r>
      <w:r w:rsidR="00AD755F" w:rsidRPr="00E57DCE">
        <w:rPr>
          <w:rFonts w:ascii="Times New Roman" w:hAnsi="Times New Roman"/>
          <w:sz w:val="28"/>
          <w:szCs w:val="28"/>
        </w:rPr>
        <w:t xml:space="preserve">ри цьому зміни повинні бути </w:t>
      </w:r>
      <w:r w:rsidR="00094137" w:rsidRPr="00E57DCE">
        <w:rPr>
          <w:rFonts w:ascii="Times New Roman" w:hAnsi="Times New Roman"/>
          <w:sz w:val="28"/>
          <w:szCs w:val="28"/>
        </w:rPr>
        <w:t xml:space="preserve">заплановані, організовані, </w:t>
      </w:r>
      <w:r w:rsidR="00AD755F" w:rsidRPr="00E57DCE">
        <w:rPr>
          <w:rFonts w:ascii="Times New Roman" w:hAnsi="Times New Roman"/>
          <w:sz w:val="28"/>
          <w:szCs w:val="28"/>
        </w:rPr>
        <w:t>а</w:t>
      </w:r>
      <w:r w:rsidR="00094137" w:rsidRPr="00E57DCE">
        <w:rPr>
          <w:rFonts w:ascii="Times New Roman" w:hAnsi="Times New Roman"/>
          <w:sz w:val="28"/>
          <w:szCs w:val="28"/>
        </w:rPr>
        <w:t xml:space="preserve"> керівник </w:t>
      </w:r>
      <w:r w:rsidR="00630478">
        <w:rPr>
          <w:rFonts w:ascii="Times New Roman" w:hAnsi="Times New Roman"/>
          <w:sz w:val="28"/>
          <w:szCs w:val="28"/>
        </w:rPr>
        <w:t xml:space="preserve">має </w:t>
      </w:r>
      <w:r w:rsidR="00094137" w:rsidRPr="00E57DCE">
        <w:rPr>
          <w:rFonts w:ascii="Times New Roman" w:hAnsi="Times New Roman"/>
          <w:sz w:val="28"/>
          <w:szCs w:val="28"/>
        </w:rPr>
        <w:t>чітко усвідомлювати сутність кожного етапу змін</w:t>
      </w:r>
      <w:r w:rsidR="009F3723">
        <w:rPr>
          <w:rFonts w:ascii="Times New Roman" w:hAnsi="Times New Roman"/>
          <w:sz w:val="28"/>
          <w:szCs w:val="28"/>
        </w:rPr>
        <w:t xml:space="preserve"> [28]</w:t>
      </w:r>
      <w:r w:rsidR="00094137" w:rsidRPr="00E57DCE">
        <w:rPr>
          <w:rFonts w:ascii="Times New Roman" w:hAnsi="Times New Roman"/>
          <w:sz w:val="28"/>
          <w:szCs w:val="28"/>
        </w:rPr>
        <w:t xml:space="preserve">. </w:t>
      </w:r>
      <w:r w:rsidR="00E90BE7" w:rsidRPr="00E57DCE">
        <w:rPr>
          <w:rFonts w:ascii="Times New Roman" w:hAnsi="Times New Roman"/>
          <w:sz w:val="28"/>
          <w:szCs w:val="28"/>
          <w:shd w:val="clear" w:color="auto" w:fill="FFFFFF"/>
        </w:rPr>
        <w:t xml:space="preserve">Дослідники </w:t>
      </w:r>
      <w:r w:rsidR="00E90BE7" w:rsidRPr="00E57DCE">
        <w:rPr>
          <w:rFonts w:ascii="Times New Roman" w:hAnsi="Times New Roman"/>
          <w:sz w:val="28"/>
          <w:szCs w:val="28"/>
        </w:rPr>
        <w:t>Г.</w:t>
      </w:r>
      <w:r w:rsidR="00E57DCE">
        <w:rPr>
          <w:rFonts w:ascii="Times New Roman" w:hAnsi="Times New Roman"/>
          <w:sz w:val="28"/>
          <w:szCs w:val="28"/>
        </w:rPr>
        <w:t xml:space="preserve"> </w:t>
      </w:r>
      <w:r w:rsidR="00E90BE7" w:rsidRPr="00E57DCE">
        <w:rPr>
          <w:rFonts w:ascii="Times New Roman" w:hAnsi="Times New Roman"/>
          <w:sz w:val="28"/>
          <w:szCs w:val="28"/>
        </w:rPr>
        <w:t>Жаворонкова, О.</w:t>
      </w:r>
      <w:r w:rsidR="00E57DCE">
        <w:rPr>
          <w:rFonts w:ascii="Times New Roman" w:hAnsi="Times New Roman"/>
          <w:sz w:val="28"/>
          <w:szCs w:val="28"/>
        </w:rPr>
        <w:t xml:space="preserve"> </w:t>
      </w:r>
      <w:r w:rsidR="00E90BE7" w:rsidRPr="00E57DCE">
        <w:rPr>
          <w:rFonts w:ascii="Times New Roman" w:hAnsi="Times New Roman"/>
          <w:sz w:val="28"/>
          <w:szCs w:val="28"/>
        </w:rPr>
        <w:t>Скібіцький, Т.</w:t>
      </w:r>
      <w:r w:rsidR="00E57DCE">
        <w:rPr>
          <w:rFonts w:ascii="Times New Roman" w:hAnsi="Times New Roman"/>
          <w:sz w:val="28"/>
          <w:szCs w:val="28"/>
        </w:rPr>
        <w:t xml:space="preserve"> </w:t>
      </w:r>
      <w:r w:rsidR="00E90BE7" w:rsidRPr="00E57DCE">
        <w:rPr>
          <w:rFonts w:ascii="Times New Roman" w:hAnsi="Times New Roman"/>
          <w:sz w:val="28"/>
          <w:szCs w:val="28"/>
        </w:rPr>
        <w:t>Сівашенко, О.</w:t>
      </w:r>
      <w:r w:rsidR="00E57DCE">
        <w:rPr>
          <w:rFonts w:ascii="Times New Roman" w:hAnsi="Times New Roman"/>
          <w:sz w:val="28"/>
          <w:szCs w:val="28"/>
        </w:rPr>
        <w:t xml:space="preserve"> </w:t>
      </w:r>
      <w:r w:rsidR="00E90BE7" w:rsidRPr="00E57DCE">
        <w:rPr>
          <w:rFonts w:ascii="Times New Roman" w:hAnsi="Times New Roman"/>
          <w:sz w:val="28"/>
          <w:szCs w:val="28"/>
        </w:rPr>
        <w:t>Туз</w:t>
      </w:r>
      <w:r w:rsidR="004B6E28">
        <w:rPr>
          <w:rFonts w:ascii="Times New Roman" w:hAnsi="Times New Roman"/>
          <w:sz w:val="28"/>
          <w:szCs w:val="28"/>
        </w:rPr>
        <w:t xml:space="preserve"> </w:t>
      </w:r>
      <w:r w:rsidR="00E90BE7" w:rsidRPr="009B4A06">
        <w:rPr>
          <w:rFonts w:ascii="Times New Roman" w:hAnsi="Times New Roman"/>
          <w:sz w:val="28"/>
          <w:szCs w:val="28"/>
          <w:shd w:val="clear" w:color="auto" w:fill="FFFFFF"/>
        </w:rPr>
        <w:t>[</w:t>
      </w:r>
      <w:r w:rsidR="00D03EC1">
        <w:rPr>
          <w:rFonts w:ascii="Times New Roman" w:hAnsi="Times New Roman"/>
          <w:sz w:val="28"/>
          <w:szCs w:val="28"/>
          <w:shd w:val="clear" w:color="auto" w:fill="FFFFFF"/>
        </w:rPr>
        <w:t>6</w:t>
      </w:r>
      <w:r w:rsidR="00E90BE7" w:rsidRPr="009B4A06">
        <w:rPr>
          <w:rFonts w:ascii="Times New Roman" w:hAnsi="Times New Roman"/>
          <w:sz w:val="28"/>
          <w:szCs w:val="28"/>
          <w:shd w:val="clear" w:color="auto" w:fill="FFFFFF"/>
        </w:rPr>
        <w:t>]</w:t>
      </w:r>
      <w:r w:rsidR="00E90BE7">
        <w:rPr>
          <w:rFonts w:ascii="Times New Roman" w:hAnsi="Times New Roman"/>
          <w:sz w:val="28"/>
          <w:szCs w:val="28"/>
          <w:shd w:val="clear" w:color="auto" w:fill="FFFFFF"/>
        </w:rPr>
        <w:t xml:space="preserve"> наголошують, що не можна не ураховувати того, що к</w:t>
      </w:r>
      <w:r w:rsidR="00E90BE7" w:rsidRPr="009B4A06">
        <w:rPr>
          <w:rFonts w:ascii="Times New Roman" w:hAnsi="Times New Roman"/>
          <w:sz w:val="28"/>
          <w:szCs w:val="28"/>
          <w:shd w:val="clear" w:color="auto" w:fill="FFFFFF"/>
        </w:rPr>
        <w:t>ожний з учасників по-</w:t>
      </w:r>
      <w:r w:rsidR="00E90BE7">
        <w:rPr>
          <w:rFonts w:ascii="Times New Roman" w:hAnsi="Times New Roman"/>
          <w:sz w:val="28"/>
          <w:szCs w:val="28"/>
          <w:shd w:val="clear" w:color="auto" w:fill="FFFFFF"/>
        </w:rPr>
        <w:t>р</w:t>
      </w:r>
      <w:r w:rsidR="00E90BE7" w:rsidRPr="009B4A06">
        <w:rPr>
          <w:rFonts w:ascii="Times New Roman" w:hAnsi="Times New Roman"/>
          <w:sz w:val="28"/>
          <w:szCs w:val="28"/>
          <w:shd w:val="clear" w:color="auto" w:fill="FFFFFF"/>
        </w:rPr>
        <w:t>ізному сприймає зміни</w:t>
      </w:r>
      <w:r w:rsidR="00630478">
        <w:rPr>
          <w:rFonts w:ascii="Times New Roman" w:hAnsi="Times New Roman"/>
          <w:sz w:val="28"/>
          <w:szCs w:val="28"/>
          <w:shd w:val="clear" w:color="auto" w:fill="FFFFFF"/>
        </w:rPr>
        <w:t>. Тому</w:t>
      </w:r>
      <w:r w:rsidR="00E90BE7">
        <w:rPr>
          <w:rFonts w:ascii="Times New Roman" w:hAnsi="Times New Roman"/>
          <w:sz w:val="28"/>
          <w:szCs w:val="28"/>
          <w:shd w:val="clear" w:color="auto" w:fill="FFFFFF"/>
        </w:rPr>
        <w:t xml:space="preserve"> для подолання опору змінам при їх упровадженні слід дотримуватись означеної ними тактики дій, поводжень (табл. 1.2</w:t>
      </w:r>
      <w:r w:rsidR="00E90BE7" w:rsidRPr="009B4A06">
        <w:rPr>
          <w:rFonts w:ascii="Times New Roman" w:hAnsi="Times New Roman"/>
          <w:sz w:val="28"/>
          <w:szCs w:val="28"/>
          <w:shd w:val="clear" w:color="auto" w:fill="FFFFFF"/>
        </w:rPr>
        <w:t>)</w:t>
      </w:r>
      <w:r w:rsidR="00197149">
        <w:rPr>
          <w:rFonts w:ascii="Times New Roman" w:hAnsi="Times New Roman"/>
          <w:sz w:val="28"/>
          <w:szCs w:val="28"/>
          <w:shd w:val="clear" w:color="auto" w:fill="FFFFFF"/>
        </w:rPr>
        <w:t>.</w:t>
      </w:r>
    </w:p>
    <w:p w:rsidR="00622E64" w:rsidRDefault="00622E64" w:rsidP="00365C6F">
      <w:pPr>
        <w:tabs>
          <w:tab w:val="left" w:pos="0"/>
        </w:tabs>
        <w:spacing w:after="0" w:line="360" w:lineRule="auto"/>
        <w:ind w:firstLine="567"/>
        <w:jc w:val="right"/>
        <w:rPr>
          <w:rFonts w:ascii="Times New Roman" w:hAnsi="Times New Roman" w:cs="Times New Roman"/>
          <w:sz w:val="28"/>
          <w:szCs w:val="28"/>
        </w:rPr>
      </w:pPr>
      <w:r>
        <w:rPr>
          <w:rFonts w:ascii="Times New Roman" w:hAnsi="Times New Roman" w:cs="Times New Roman"/>
          <w:sz w:val="28"/>
          <w:szCs w:val="28"/>
        </w:rPr>
        <w:t>Табл</w:t>
      </w:r>
      <w:r w:rsidR="00365C6F">
        <w:rPr>
          <w:rFonts w:ascii="Times New Roman" w:hAnsi="Times New Roman" w:cs="Times New Roman"/>
          <w:sz w:val="28"/>
          <w:szCs w:val="28"/>
        </w:rPr>
        <w:t>иця</w:t>
      </w:r>
      <w:r>
        <w:rPr>
          <w:rFonts w:ascii="Times New Roman" w:hAnsi="Times New Roman" w:cs="Times New Roman"/>
          <w:sz w:val="28"/>
          <w:szCs w:val="28"/>
        </w:rPr>
        <w:t>1</w:t>
      </w:r>
      <w:r w:rsidR="00365C6F">
        <w:rPr>
          <w:rFonts w:ascii="Times New Roman" w:hAnsi="Times New Roman" w:cs="Times New Roman"/>
          <w:sz w:val="28"/>
          <w:szCs w:val="28"/>
        </w:rPr>
        <w:t>.1.</w:t>
      </w:r>
    </w:p>
    <w:p w:rsidR="00644440" w:rsidRPr="00731B00" w:rsidRDefault="00644440" w:rsidP="00644440">
      <w:pPr>
        <w:tabs>
          <w:tab w:val="left" w:pos="0"/>
        </w:tabs>
        <w:spacing w:after="0" w:line="360" w:lineRule="auto"/>
        <w:ind w:firstLine="567"/>
        <w:jc w:val="center"/>
        <w:rPr>
          <w:rFonts w:ascii="Times New Roman" w:hAnsi="Times New Roman" w:cs="Times New Roman"/>
          <w:b/>
          <w:sz w:val="28"/>
          <w:szCs w:val="28"/>
        </w:rPr>
      </w:pPr>
      <w:r w:rsidRPr="00731B00">
        <w:rPr>
          <w:rFonts w:ascii="Times New Roman" w:hAnsi="Times New Roman" w:cs="Times New Roman"/>
          <w:b/>
          <w:sz w:val="28"/>
          <w:szCs w:val="28"/>
        </w:rPr>
        <w:t>Модель управління організаційними змінами (за І. Шевченко)</w:t>
      </w:r>
    </w:p>
    <w:tbl>
      <w:tblPr>
        <w:tblStyle w:val="af"/>
        <w:tblW w:w="9747" w:type="dxa"/>
        <w:tblLook w:val="04A0" w:firstRow="1" w:lastRow="0" w:firstColumn="1" w:lastColumn="0" w:noHBand="0" w:noVBand="1"/>
      </w:tblPr>
      <w:tblGrid>
        <w:gridCol w:w="2093"/>
        <w:gridCol w:w="1559"/>
        <w:gridCol w:w="2972"/>
        <w:gridCol w:w="3123"/>
      </w:tblGrid>
      <w:tr w:rsidR="00330674" w:rsidTr="00365C6F">
        <w:tc>
          <w:tcPr>
            <w:tcW w:w="2093" w:type="dxa"/>
          </w:tcPr>
          <w:p w:rsidR="00330674" w:rsidRDefault="00330674" w:rsidP="00365C6F">
            <w:pPr>
              <w:tabs>
                <w:tab w:val="left" w:pos="0"/>
              </w:tabs>
              <w:jc w:val="center"/>
              <w:rPr>
                <w:rFonts w:ascii="Times New Roman" w:hAnsi="Times New Roman" w:cs="Times New Roman"/>
                <w:sz w:val="28"/>
                <w:szCs w:val="28"/>
              </w:rPr>
            </w:pPr>
            <w:r>
              <w:rPr>
                <w:rFonts w:ascii="Times New Roman" w:hAnsi="Times New Roman" w:cs="Times New Roman"/>
                <w:sz w:val="28"/>
                <w:szCs w:val="28"/>
              </w:rPr>
              <w:t>Етап змін</w:t>
            </w:r>
          </w:p>
        </w:tc>
        <w:tc>
          <w:tcPr>
            <w:tcW w:w="1559" w:type="dxa"/>
          </w:tcPr>
          <w:p w:rsidR="00330674" w:rsidRDefault="00330674" w:rsidP="00365C6F">
            <w:pPr>
              <w:tabs>
                <w:tab w:val="left" w:pos="0"/>
              </w:tabs>
              <w:jc w:val="center"/>
              <w:rPr>
                <w:rFonts w:ascii="Times New Roman" w:hAnsi="Times New Roman" w:cs="Times New Roman"/>
                <w:sz w:val="28"/>
                <w:szCs w:val="28"/>
              </w:rPr>
            </w:pPr>
            <w:r>
              <w:rPr>
                <w:rFonts w:ascii="Times New Roman" w:hAnsi="Times New Roman" w:cs="Times New Roman"/>
                <w:sz w:val="28"/>
                <w:szCs w:val="28"/>
              </w:rPr>
              <w:t>Напрям руху</w:t>
            </w:r>
          </w:p>
        </w:tc>
        <w:tc>
          <w:tcPr>
            <w:tcW w:w="2972" w:type="dxa"/>
          </w:tcPr>
          <w:p w:rsidR="00330674" w:rsidRDefault="00330674" w:rsidP="00365C6F">
            <w:pPr>
              <w:tabs>
                <w:tab w:val="left" w:pos="0"/>
              </w:tabs>
              <w:jc w:val="center"/>
              <w:rPr>
                <w:rFonts w:ascii="Times New Roman" w:hAnsi="Times New Roman" w:cs="Times New Roman"/>
                <w:sz w:val="28"/>
                <w:szCs w:val="28"/>
              </w:rPr>
            </w:pPr>
            <w:r>
              <w:rPr>
                <w:rFonts w:ascii="Times New Roman" w:hAnsi="Times New Roman" w:cs="Times New Roman"/>
                <w:sz w:val="28"/>
                <w:szCs w:val="28"/>
              </w:rPr>
              <w:t>Результат</w:t>
            </w:r>
          </w:p>
        </w:tc>
        <w:tc>
          <w:tcPr>
            <w:tcW w:w="3123" w:type="dxa"/>
          </w:tcPr>
          <w:p w:rsidR="00330674" w:rsidRDefault="00330674" w:rsidP="00365C6F">
            <w:pPr>
              <w:tabs>
                <w:tab w:val="left" w:pos="0"/>
              </w:tabs>
              <w:jc w:val="center"/>
              <w:rPr>
                <w:rFonts w:ascii="Times New Roman" w:hAnsi="Times New Roman" w:cs="Times New Roman"/>
                <w:sz w:val="28"/>
                <w:szCs w:val="28"/>
              </w:rPr>
            </w:pPr>
            <w:r>
              <w:rPr>
                <w:rFonts w:ascii="Times New Roman" w:hAnsi="Times New Roman" w:cs="Times New Roman"/>
                <w:sz w:val="28"/>
                <w:szCs w:val="28"/>
              </w:rPr>
              <w:t>Дія</w:t>
            </w:r>
          </w:p>
        </w:tc>
      </w:tr>
      <w:tr w:rsidR="00330674" w:rsidTr="00365C6F">
        <w:tc>
          <w:tcPr>
            <w:tcW w:w="2093" w:type="dxa"/>
          </w:tcPr>
          <w:p w:rsidR="00330674" w:rsidRDefault="00E331B8" w:rsidP="00E331B8">
            <w:pPr>
              <w:tabs>
                <w:tab w:val="left" w:pos="0"/>
              </w:tabs>
              <w:rPr>
                <w:rFonts w:ascii="Times New Roman" w:hAnsi="Times New Roman" w:cs="Times New Roman"/>
                <w:sz w:val="28"/>
                <w:szCs w:val="28"/>
              </w:rPr>
            </w:pPr>
            <w:r>
              <w:rPr>
                <w:rFonts w:ascii="Times New Roman" w:hAnsi="Times New Roman" w:cs="Times New Roman"/>
                <w:sz w:val="28"/>
                <w:szCs w:val="28"/>
              </w:rPr>
              <w:t>Усвідомлення необхідності змін керівником</w:t>
            </w:r>
            <w:r w:rsidR="00644440">
              <w:rPr>
                <w:rFonts w:ascii="Times New Roman" w:hAnsi="Times New Roman" w:cs="Times New Roman"/>
                <w:sz w:val="28"/>
                <w:szCs w:val="28"/>
              </w:rPr>
              <w:t>.</w:t>
            </w:r>
          </w:p>
        </w:tc>
        <w:tc>
          <w:tcPr>
            <w:tcW w:w="1559" w:type="dxa"/>
          </w:tcPr>
          <w:p w:rsidR="00330674" w:rsidRDefault="00E331B8" w:rsidP="00630478">
            <w:pPr>
              <w:tabs>
                <w:tab w:val="left" w:pos="0"/>
              </w:tabs>
              <w:rPr>
                <w:rFonts w:ascii="Times New Roman" w:hAnsi="Times New Roman" w:cs="Times New Roman"/>
                <w:sz w:val="28"/>
                <w:szCs w:val="28"/>
              </w:rPr>
            </w:pPr>
            <w:r>
              <w:rPr>
                <w:rFonts w:ascii="Times New Roman" w:hAnsi="Times New Roman" w:cs="Times New Roman"/>
                <w:sz w:val="28"/>
                <w:szCs w:val="28"/>
              </w:rPr>
              <w:t xml:space="preserve">Згори – </w:t>
            </w:r>
            <w:r w:rsidR="00630478">
              <w:rPr>
                <w:rFonts w:ascii="Times New Roman" w:hAnsi="Times New Roman" w:cs="Times New Roman"/>
                <w:sz w:val="28"/>
                <w:szCs w:val="28"/>
              </w:rPr>
              <w:t>у</w:t>
            </w:r>
            <w:r>
              <w:rPr>
                <w:rFonts w:ascii="Times New Roman" w:hAnsi="Times New Roman" w:cs="Times New Roman"/>
                <w:sz w:val="28"/>
                <w:szCs w:val="28"/>
              </w:rPr>
              <w:t>низ</w:t>
            </w:r>
            <w:r w:rsidR="00644440">
              <w:rPr>
                <w:rFonts w:ascii="Times New Roman" w:hAnsi="Times New Roman" w:cs="Times New Roman"/>
                <w:sz w:val="28"/>
                <w:szCs w:val="28"/>
              </w:rPr>
              <w:t>.</w:t>
            </w:r>
          </w:p>
        </w:tc>
        <w:tc>
          <w:tcPr>
            <w:tcW w:w="2972" w:type="dxa"/>
          </w:tcPr>
          <w:p w:rsidR="00365C6F" w:rsidRDefault="00630478" w:rsidP="00365C6F">
            <w:pPr>
              <w:tabs>
                <w:tab w:val="left" w:pos="0"/>
              </w:tabs>
              <w:rPr>
                <w:rFonts w:ascii="Times New Roman" w:hAnsi="Times New Roman" w:cs="Times New Roman"/>
                <w:sz w:val="28"/>
                <w:szCs w:val="28"/>
              </w:rPr>
            </w:pPr>
            <w:r>
              <w:rPr>
                <w:rFonts w:ascii="Times New Roman" w:hAnsi="Times New Roman" w:cs="Times New Roman"/>
                <w:sz w:val="28"/>
                <w:szCs w:val="28"/>
              </w:rPr>
              <w:t>У</w:t>
            </w:r>
            <w:r w:rsidR="00E331B8">
              <w:rPr>
                <w:rFonts w:ascii="Times New Roman" w:hAnsi="Times New Roman" w:cs="Times New Roman"/>
                <w:sz w:val="28"/>
                <w:szCs w:val="28"/>
              </w:rPr>
              <w:t>становлення цілі  змін у рамках стратегічного розвитку організації</w:t>
            </w:r>
            <w:r w:rsidR="00644440">
              <w:rPr>
                <w:rFonts w:ascii="Times New Roman" w:hAnsi="Times New Roman" w:cs="Times New Roman"/>
                <w:sz w:val="28"/>
                <w:szCs w:val="28"/>
              </w:rPr>
              <w:t>.</w:t>
            </w:r>
          </w:p>
        </w:tc>
        <w:tc>
          <w:tcPr>
            <w:tcW w:w="3123" w:type="dxa"/>
          </w:tcPr>
          <w:p w:rsidR="00330674" w:rsidRDefault="00E331B8" w:rsidP="00E331B8">
            <w:pPr>
              <w:tabs>
                <w:tab w:val="left" w:pos="0"/>
              </w:tabs>
              <w:rPr>
                <w:rFonts w:ascii="Times New Roman" w:hAnsi="Times New Roman" w:cs="Times New Roman"/>
                <w:sz w:val="28"/>
                <w:szCs w:val="28"/>
              </w:rPr>
            </w:pPr>
            <w:r>
              <w:rPr>
                <w:rFonts w:ascii="Times New Roman" w:hAnsi="Times New Roman" w:cs="Times New Roman"/>
                <w:sz w:val="28"/>
                <w:szCs w:val="28"/>
              </w:rPr>
              <w:t>Аналіз поточної ситуації, окреслення тез програми змін, створення команди</w:t>
            </w:r>
            <w:r w:rsidR="00644440">
              <w:rPr>
                <w:rFonts w:ascii="Times New Roman" w:hAnsi="Times New Roman" w:cs="Times New Roman"/>
                <w:sz w:val="28"/>
                <w:szCs w:val="28"/>
              </w:rPr>
              <w:t>.</w:t>
            </w:r>
          </w:p>
        </w:tc>
      </w:tr>
      <w:tr w:rsidR="00330674" w:rsidTr="00365C6F">
        <w:tc>
          <w:tcPr>
            <w:tcW w:w="2093" w:type="dxa"/>
          </w:tcPr>
          <w:p w:rsidR="00330674" w:rsidRDefault="00E331B8" w:rsidP="00E331B8">
            <w:pPr>
              <w:tabs>
                <w:tab w:val="left" w:pos="0"/>
              </w:tabs>
              <w:rPr>
                <w:rFonts w:ascii="Times New Roman" w:hAnsi="Times New Roman" w:cs="Times New Roman"/>
                <w:sz w:val="28"/>
                <w:szCs w:val="28"/>
              </w:rPr>
            </w:pPr>
            <w:r>
              <w:rPr>
                <w:rFonts w:ascii="Times New Roman" w:hAnsi="Times New Roman" w:cs="Times New Roman"/>
                <w:sz w:val="28"/>
                <w:szCs w:val="28"/>
              </w:rPr>
              <w:t>Усвідомлення необхідності та правильності змін командою</w:t>
            </w:r>
            <w:r w:rsidR="00644440">
              <w:rPr>
                <w:rFonts w:ascii="Times New Roman" w:hAnsi="Times New Roman" w:cs="Times New Roman"/>
                <w:sz w:val="28"/>
                <w:szCs w:val="28"/>
              </w:rPr>
              <w:t>.</w:t>
            </w:r>
          </w:p>
        </w:tc>
        <w:tc>
          <w:tcPr>
            <w:tcW w:w="1559" w:type="dxa"/>
          </w:tcPr>
          <w:p w:rsidR="00330674" w:rsidRDefault="00E331B8" w:rsidP="00630478">
            <w:pPr>
              <w:tabs>
                <w:tab w:val="left" w:pos="0"/>
              </w:tabs>
              <w:rPr>
                <w:rFonts w:ascii="Times New Roman" w:hAnsi="Times New Roman" w:cs="Times New Roman"/>
                <w:sz w:val="28"/>
                <w:szCs w:val="28"/>
              </w:rPr>
            </w:pPr>
            <w:r>
              <w:rPr>
                <w:rFonts w:ascii="Times New Roman" w:hAnsi="Times New Roman" w:cs="Times New Roman"/>
                <w:sz w:val="28"/>
                <w:szCs w:val="28"/>
              </w:rPr>
              <w:t xml:space="preserve">Згори – </w:t>
            </w:r>
            <w:r w:rsidR="00630478">
              <w:rPr>
                <w:rFonts w:ascii="Times New Roman" w:hAnsi="Times New Roman" w:cs="Times New Roman"/>
                <w:sz w:val="28"/>
                <w:szCs w:val="28"/>
              </w:rPr>
              <w:t>у</w:t>
            </w:r>
            <w:r>
              <w:rPr>
                <w:rFonts w:ascii="Times New Roman" w:hAnsi="Times New Roman" w:cs="Times New Roman"/>
                <w:sz w:val="28"/>
                <w:szCs w:val="28"/>
              </w:rPr>
              <w:t>низ</w:t>
            </w:r>
            <w:r w:rsidR="00644440">
              <w:rPr>
                <w:rFonts w:ascii="Times New Roman" w:hAnsi="Times New Roman" w:cs="Times New Roman"/>
                <w:sz w:val="28"/>
                <w:szCs w:val="28"/>
              </w:rPr>
              <w:t>.</w:t>
            </w:r>
          </w:p>
        </w:tc>
        <w:tc>
          <w:tcPr>
            <w:tcW w:w="2972" w:type="dxa"/>
          </w:tcPr>
          <w:p w:rsidR="00330674" w:rsidRDefault="00E331B8" w:rsidP="00E331B8">
            <w:pPr>
              <w:tabs>
                <w:tab w:val="left" w:pos="0"/>
              </w:tabs>
              <w:rPr>
                <w:rFonts w:ascii="Times New Roman" w:hAnsi="Times New Roman" w:cs="Times New Roman"/>
                <w:sz w:val="28"/>
                <w:szCs w:val="28"/>
              </w:rPr>
            </w:pPr>
            <w:r>
              <w:rPr>
                <w:rFonts w:ascii="Times New Roman" w:hAnsi="Times New Roman" w:cs="Times New Roman"/>
                <w:sz w:val="28"/>
                <w:szCs w:val="28"/>
              </w:rPr>
              <w:t>Розробка програми змін, організація необхідних тренінгів навчання</w:t>
            </w:r>
            <w:r w:rsidR="00644440">
              <w:rPr>
                <w:rFonts w:ascii="Times New Roman" w:hAnsi="Times New Roman" w:cs="Times New Roman"/>
                <w:sz w:val="28"/>
                <w:szCs w:val="28"/>
              </w:rPr>
              <w:t>.</w:t>
            </w:r>
          </w:p>
        </w:tc>
        <w:tc>
          <w:tcPr>
            <w:tcW w:w="3123" w:type="dxa"/>
          </w:tcPr>
          <w:p w:rsidR="00197149" w:rsidRDefault="00E331B8" w:rsidP="00066BD6">
            <w:pPr>
              <w:tabs>
                <w:tab w:val="left" w:pos="0"/>
              </w:tabs>
              <w:rPr>
                <w:rFonts w:ascii="Times New Roman" w:hAnsi="Times New Roman" w:cs="Times New Roman"/>
                <w:sz w:val="28"/>
                <w:szCs w:val="28"/>
              </w:rPr>
            </w:pPr>
            <w:r>
              <w:rPr>
                <w:rFonts w:ascii="Times New Roman" w:hAnsi="Times New Roman" w:cs="Times New Roman"/>
                <w:sz w:val="28"/>
                <w:szCs w:val="28"/>
              </w:rPr>
              <w:t xml:space="preserve">Донесення обґрунтованості, доцільності та необхідності змін до широкого кола </w:t>
            </w:r>
            <w:r>
              <w:rPr>
                <w:rFonts w:ascii="Times New Roman" w:hAnsi="Times New Roman" w:cs="Times New Roman"/>
                <w:sz w:val="28"/>
                <w:szCs w:val="28"/>
              </w:rPr>
              <w:lastRenderedPageBreak/>
              <w:t>працівників – ознайомлення їх з програмою навчання</w:t>
            </w:r>
            <w:r w:rsidR="00644440">
              <w:rPr>
                <w:rFonts w:ascii="Times New Roman" w:hAnsi="Times New Roman" w:cs="Times New Roman"/>
                <w:sz w:val="28"/>
                <w:szCs w:val="28"/>
              </w:rPr>
              <w:t>.</w:t>
            </w:r>
          </w:p>
          <w:p w:rsidR="00A15807" w:rsidRDefault="00A15807" w:rsidP="00066BD6">
            <w:pPr>
              <w:tabs>
                <w:tab w:val="left" w:pos="0"/>
              </w:tabs>
              <w:rPr>
                <w:rFonts w:ascii="Times New Roman" w:hAnsi="Times New Roman" w:cs="Times New Roman"/>
                <w:sz w:val="28"/>
                <w:szCs w:val="28"/>
              </w:rPr>
            </w:pPr>
          </w:p>
        </w:tc>
      </w:tr>
      <w:tr w:rsidR="00330674" w:rsidTr="00365C6F">
        <w:tc>
          <w:tcPr>
            <w:tcW w:w="2093" w:type="dxa"/>
          </w:tcPr>
          <w:p w:rsidR="00330674" w:rsidRDefault="00E331B8" w:rsidP="00E331B8">
            <w:pPr>
              <w:tabs>
                <w:tab w:val="left" w:pos="0"/>
              </w:tabs>
              <w:rPr>
                <w:rFonts w:ascii="Times New Roman" w:hAnsi="Times New Roman" w:cs="Times New Roman"/>
                <w:sz w:val="28"/>
                <w:szCs w:val="28"/>
              </w:rPr>
            </w:pPr>
            <w:r>
              <w:rPr>
                <w:rFonts w:ascii="Times New Roman" w:hAnsi="Times New Roman" w:cs="Times New Roman"/>
                <w:sz w:val="28"/>
                <w:szCs w:val="28"/>
              </w:rPr>
              <w:lastRenderedPageBreak/>
              <w:t>Усвідомлення необхідності змін працівниками</w:t>
            </w:r>
            <w:r w:rsidR="00644440">
              <w:rPr>
                <w:rFonts w:ascii="Times New Roman" w:hAnsi="Times New Roman" w:cs="Times New Roman"/>
                <w:sz w:val="28"/>
                <w:szCs w:val="28"/>
              </w:rPr>
              <w:t>.</w:t>
            </w:r>
          </w:p>
        </w:tc>
        <w:tc>
          <w:tcPr>
            <w:tcW w:w="1559" w:type="dxa"/>
          </w:tcPr>
          <w:p w:rsidR="00330674" w:rsidRDefault="00E331B8" w:rsidP="00630478">
            <w:pPr>
              <w:tabs>
                <w:tab w:val="left" w:pos="0"/>
              </w:tabs>
              <w:rPr>
                <w:rFonts w:ascii="Times New Roman" w:hAnsi="Times New Roman" w:cs="Times New Roman"/>
                <w:sz w:val="28"/>
                <w:szCs w:val="28"/>
              </w:rPr>
            </w:pPr>
            <w:r>
              <w:rPr>
                <w:rFonts w:ascii="Times New Roman" w:hAnsi="Times New Roman" w:cs="Times New Roman"/>
                <w:sz w:val="28"/>
                <w:szCs w:val="28"/>
              </w:rPr>
              <w:t xml:space="preserve">Згори – </w:t>
            </w:r>
            <w:r w:rsidR="00630478">
              <w:rPr>
                <w:rFonts w:ascii="Times New Roman" w:hAnsi="Times New Roman" w:cs="Times New Roman"/>
                <w:sz w:val="28"/>
                <w:szCs w:val="28"/>
              </w:rPr>
              <w:t>у</w:t>
            </w:r>
            <w:r>
              <w:rPr>
                <w:rFonts w:ascii="Times New Roman" w:hAnsi="Times New Roman" w:cs="Times New Roman"/>
                <w:sz w:val="28"/>
                <w:szCs w:val="28"/>
              </w:rPr>
              <w:t>низ</w:t>
            </w:r>
            <w:r w:rsidR="00644440">
              <w:rPr>
                <w:rFonts w:ascii="Times New Roman" w:hAnsi="Times New Roman" w:cs="Times New Roman"/>
                <w:sz w:val="28"/>
                <w:szCs w:val="28"/>
              </w:rPr>
              <w:t>.</w:t>
            </w:r>
          </w:p>
        </w:tc>
        <w:tc>
          <w:tcPr>
            <w:tcW w:w="2972" w:type="dxa"/>
          </w:tcPr>
          <w:p w:rsidR="00330674" w:rsidRDefault="00E331B8" w:rsidP="00E331B8">
            <w:pPr>
              <w:tabs>
                <w:tab w:val="left" w:pos="0"/>
              </w:tabs>
              <w:rPr>
                <w:rFonts w:ascii="Times New Roman" w:hAnsi="Times New Roman" w:cs="Times New Roman"/>
                <w:sz w:val="28"/>
                <w:szCs w:val="28"/>
              </w:rPr>
            </w:pPr>
            <w:r>
              <w:rPr>
                <w:rFonts w:ascii="Times New Roman" w:hAnsi="Times New Roman" w:cs="Times New Roman"/>
                <w:sz w:val="28"/>
                <w:szCs w:val="28"/>
              </w:rPr>
              <w:t>Зменшення опору змінам</w:t>
            </w:r>
            <w:r w:rsidR="00644440">
              <w:rPr>
                <w:rFonts w:ascii="Times New Roman" w:hAnsi="Times New Roman" w:cs="Times New Roman"/>
                <w:sz w:val="28"/>
                <w:szCs w:val="28"/>
              </w:rPr>
              <w:t>.</w:t>
            </w:r>
          </w:p>
        </w:tc>
        <w:tc>
          <w:tcPr>
            <w:tcW w:w="3123" w:type="dxa"/>
          </w:tcPr>
          <w:p w:rsidR="00197149" w:rsidRDefault="00622E64" w:rsidP="00066BD6">
            <w:pPr>
              <w:tabs>
                <w:tab w:val="left" w:pos="0"/>
              </w:tabs>
              <w:rPr>
                <w:rFonts w:ascii="Times New Roman" w:hAnsi="Times New Roman" w:cs="Times New Roman"/>
                <w:sz w:val="28"/>
                <w:szCs w:val="28"/>
              </w:rPr>
            </w:pPr>
            <w:r>
              <w:rPr>
                <w:rFonts w:ascii="Times New Roman" w:hAnsi="Times New Roman" w:cs="Times New Roman"/>
                <w:sz w:val="28"/>
                <w:szCs w:val="28"/>
              </w:rPr>
              <w:t>Поширення програми переконання у необхідності змін на всіх зацікавлених працівників, прийняття змін на індивідуальному рівні, розуміння доцільності та обґрунтованості змін</w:t>
            </w:r>
            <w:r w:rsidR="00197149">
              <w:rPr>
                <w:rFonts w:ascii="Times New Roman" w:hAnsi="Times New Roman" w:cs="Times New Roman"/>
                <w:sz w:val="28"/>
                <w:szCs w:val="28"/>
              </w:rPr>
              <w:t>.</w:t>
            </w:r>
          </w:p>
        </w:tc>
      </w:tr>
      <w:tr w:rsidR="00330674" w:rsidTr="00365C6F">
        <w:tc>
          <w:tcPr>
            <w:tcW w:w="2093" w:type="dxa"/>
          </w:tcPr>
          <w:p w:rsidR="00330674" w:rsidRDefault="00622E64" w:rsidP="00622E64">
            <w:pPr>
              <w:tabs>
                <w:tab w:val="left" w:pos="0"/>
              </w:tabs>
              <w:rPr>
                <w:rFonts w:ascii="Times New Roman" w:hAnsi="Times New Roman" w:cs="Times New Roman"/>
                <w:sz w:val="28"/>
                <w:szCs w:val="28"/>
              </w:rPr>
            </w:pPr>
            <w:r>
              <w:rPr>
                <w:rFonts w:ascii="Times New Roman" w:hAnsi="Times New Roman" w:cs="Times New Roman"/>
                <w:sz w:val="28"/>
                <w:szCs w:val="28"/>
              </w:rPr>
              <w:t>Індивідуальні</w:t>
            </w:r>
            <w:r w:rsidR="00644440">
              <w:rPr>
                <w:rFonts w:ascii="Times New Roman" w:hAnsi="Times New Roman" w:cs="Times New Roman"/>
                <w:sz w:val="28"/>
                <w:szCs w:val="28"/>
              </w:rPr>
              <w:t>.</w:t>
            </w:r>
            <w:r>
              <w:rPr>
                <w:rFonts w:ascii="Times New Roman" w:hAnsi="Times New Roman" w:cs="Times New Roman"/>
                <w:sz w:val="28"/>
                <w:szCs w:val="28"/>
              </w:rPr>
              <w:t xml:space="preserve"> зміни</w:t>
            </w:r>
          </w:p>
        </w:tc>
        <w:tc>
          <w:tcPr>
            <w:tcW w:w="1559" w:type="dxa"/>
          </w:tcPr>
          <w:p w:rsidR="00330674" w:rsidRDefault="00622E64" w:rsidP="00630478">
            <w:pPr>
              <w:tabs>
                <w:tab w:val="left" w:pos="0"/>
              </w:tabs>
              <w:rPr>
                <w:rFonts w:ascii="Times New Roman" w:hAnsi="Times New Roman" w:cs="Times New Roman"/>
                <w:sz w:val="28"/>
                <w:szCs w:val="28"/>
              </w:rPr>
            </w:pPr>
            <w:r>
              <w:rPr>
                <w:rFonts w:ascii="Times New Roman" w:hAnsi="Times New Roman" w:cs="Times New Roman"/>
                <w:sz w:val="28"/>
                <w:szCs w:val="28"/>
              </w:rPr>
              <w:t xml:space="preserve">Знизу – </w:t>
            </w:r>
            <w:r w:rsidR="00630478">
              <w:rPr>
                <w:rFonts w:ascii="Times New Roman" w:hAnsi="Times New Roman" w:cs="Times New Roman"/>
                <w:sz w:val="28"/>
                <w:szCs w:val="28"/>
              </w:rPr>
              <w:t>у</w:t>
            </w:r>
            <w:r>
              <w:rPr>
                <w:rFonts w:ascii="Times New Roman" w:hAnsi="Times New Roman" w:cs="Times New Roman"/>
                <w:sz w:val="28"/>
                <w:szCs w:val="28"/>
              </w:rPr>
              <w:t>верх</w:t>
            </w:r>
            <w:r w:rsidR="00644440">
              <w:rPr>
                <w:rFonts w:ascii="Times New Roman" w:hAnsi="Times New Roman" w:cs="Times New Roman"/>
                <w:sz w:val="28"/>
                <w:szCs w:val="28"/>
              </w:rPr>
              <w:t>.</w:t>
            </w:r>
          </w:p>
        </w:tc>
        <w:tc>
          <w:tcPr>
            <w:tcW w:w="2972" w:type="dxa"/>
          </w:tcPr>
          <w:p w:rsidR="00330674" w:rsidRDefault="00622E64" w:rsidP="00622E64">
            <w:pPr>
              <w:tabs>
                <w:tab w:val="left" w:pos="0"/>
              </w:tabs>
              <w:rPr>
                <w:rFonts w:ascii="Times New Roman" w:hAnsi="Times New Roman" w:cs="Times New Roman"/>
                <w:sz w:val="28"/>
                <w:szCs w:val="28"/>
              </w:rPr>
            </w:pPr>
            <w:r>
              <w:rPr>
                <w:rFonts w:ascii="Times New Roman" w:hAnsi="Times New Roman" w:cs="Times New Roman"/>
                <w:sz w:val="28"/>
                <w:szCs w:val="28"/>
              </w:rPr>
              <w:t>Освоєння нових форм і методів роботи та організації праці</w:t>
            </w:r>
            <w:r w:rsidR="00644440">
              <w:rPr>
                <w:rFonts w:ascii="Times New Roman" w:hAnsi="Times New Roman" w:cs="Times New Roman"/>
                <w:sz w:val="28"/>
                <w:szCs w:val="28"/>
              </w:rPr>
              <w:t>.</w:t>
            </w:r>
          </w:p>
        </w:tc>
        <w:tc>
          <w:tcPr>
            <w:tcW w:w="3123" w:type="dxa"/>
          </w:tcPr>
          <w:p w:rsidR="00197149" w:rsidRDefault="00622E64" w:rsidP="00066BD6">
            <w:pPr>
              <w:tabs>
                <w:tab w:val="left" w:pos="0"/>
              </w:tabs>
              <w:rPr>
                <w:rFonts w:ascii="Times New Roman" w:hAnsi="Times New Roman" w:cs="Times New Roman"/>
                <w:sz w:val="28"/>
                <w:szCs w:val="28"/>
              </w:rPr>
            </w:pPr>
            <w:r>
              <w:rPr>
                <w:rFonts w:ascii="Times New Roman" w:hAnsi="Times New Roman" w:cs="Times New Roman"/>
                <w:sz w:val="28"/>
                <w:szCs w:val="28"/>
              </w:rPr>
              <w:t>Проведення навчання новим формам і методам роботи та організації</w:t>
            </w:r>
            <w:r w:rsidR="00197149">
              <w:rPr>
                <w:rFonts w:ascii="Times New Roman" w:hAnsi="Times New Roman" w:cs="Times New Roman"/>
                <w:sz w:val="28"/>
                <w:szCs w:val="28"/>
              </w:rPr>
              <w:t>.</w:t>
            </w:r>
          </w:p>
        </w:tc>
      </w:tr>
      <w:tr w:rsidR="00622E64" w:rsidTr="00365C6F">
        <w:tc>
          <w:tcPr>
            <w:tcW w:w="2093" w:type="dxa"/>
          </w:tcPr>
          <w:p w:rsidR="00622E64" w:rsidRDefault="00622E64" w:rsidP="00622E64">
            <w:pPr>
              <w:tabs>
                <w:tab w:val="left" w:pos="0"/>
              </w:tabs>
              <w:rPr>
                <w:rFonts w:ascii="Times New Roman" w:hAnsi="Times New Roman" w:cs="Times New Roman"/>
                <w:sz w:val="28"/>
                <w:szCs w:val="28"/>
              </w:rPr>
            </w:pPr>
            <w:r>
              <w:rPr>
                <w:rFonts w:ascii="Times New Roman" w:hAnsi="Times New Roman" w:cs="Times New Roman"/>
                <w:sz w:val="28"/>
                <w:szCs w:val="28"/>
              </w:rPr>
              <w:t>Командні зміни</w:t>
            </w:r>
            <w:r w:rsidR="00644440">
              <w:rPr>
                <w:rFonts w:ascii="Times New Roman" w:hAnsi="Times New Roman" w:cs="Times New Roman"/>
                <w:sz w:val="28"/>
                <w:szCs w:val="28"/>
              </w:rPr>
              <w:t>.</w:t>
            </w:r>
          </w:p>
          <w:p w:rsidR="00622E64" w:rsidRDefault="00622E64" w:rsidP="00622E64">
            <w:pPr>
              <w:tabs>
                <w:tab w:val="left" w:pos="0"/>
              </w:tabs>
              <w:rPr>
                <w:rFonts w:ascii="Times New Roman" w:hAnsi="Times New Roman" w:cs="Times New Roman"/>
                <w:sz w:val="28"/>
                <w:szCs w:val="28"/>
              </w:rPr>
            </w:pPr>
          </w:p>
        </w:tc>
        <w:tc>
          <w:tcPr>
            <w:tcW w:w="1559" w:type="dxa"/>
          </w:tcPr>
          <w:p w:rsidR="00622E64" w:rsidRDefault="00622E64" w:rsidP="00630478">
            <w:pPr>
              <w:tabs>
                <w:tab w:val="left" w:pos="0"/>
              </w:tabs>
              <w:rPr>
                <w:rFonts w:ascii="Times New Roman" w:hAnsi="Times New Roman" w:cs="Times New Roman"/>
                <w:sz w:val="28"/>
                <w:szCs w:val="28"/>
              </w:rPr>
            </w:pPr>
            <w:r>
              <w:rPr>
                <w:rFonts w:ascii="Times New Roman" w:hAnsi="Times New Roman" w:cs="Times New Roman"/>
                <w:sz w:val="28"/>
                <w:szCs w:val="28"/>
              </w:rPr>
              <w:t xml:space="preserve">Знизу – </w:t>
            </w:r>
            <w:r w:rsidR="00630478">
              <w:rPr>
                <w:rFonts w:ascii="Times New Roman" w:hAnsi="Times New Roman" w:cs="Times New Roman"/>
                <w:sz w:val="28"/>
                <w:szCs w:val="28"/>
              </w:rPr>
              <w:t>у</w:t>
            </w:r>
            <w:r>
              <w:rPr>
                <w:rFonts w:ascii="Times New Roman" w:hAnsi="Times New Roman" w:cs="Times New Roman"/>
                <w:sz w:val="28"/>
                <w:szCs w:val="28"/>
              </w:rPr>
              <w:t>верх</w:t>
            </w:r>
            <w:r w:rsidR="00644440">
              <w:rPr>
                <w:rFonts w:ascii="Times New Roman" w:hAnsi="Times New Roman" w:cs="Times New Roman"/>
                <w:sz w:val="28"/>
                <w:szCs w:val="28"/>
              </w:rPr>
              <w:t>.</w:t>
            </w:r>
          </w:p>
        </w:tc>
        <w:tc>
          <w:tcPr>
            <w:tcW w:w="2972" w:type="dxa"/>
          </w:tcPr>
          <w:p w:rsidR="00622E64" w:rsidRDefault="00622E64" w:rsidP="00622E64">
            <w:pPr>
              <w:tabs>
                <w:tab w:val="left" w:pos="0"/>
              </w:tabs>
              <w:rPr>
                <w:rFonts w:ascii="Times New Roman" w:hAnsi="Times New Roman" w:cs="Times New Roman"/>
                <w:sz w:val="28"/>
                <w:szCs w:val="28"/>
              </w:rPr>
            </w:pPr>
            <w:r>
              <w:rPr>
                <w:rFonts w:ascii="Times New Roman" w:hAnsi="Times New Roman" w:cs="Times New Roman"/>
                <w:sz w:val="28"/>
                <w:szCs w:val="28"/>
              </w:rPr>
              <w:t>Реалізація програм дій, отримання перших результатів</w:t>
            </w:r>
            <w:r w:rsidR="00644440">
              <w:rPr>
                <w:rFonts w:ascii="Times New Roman" w:hAnsi="Times New Roman" w:cs="Times New Roman"/>
                <w:sz w:val="28"/>
                <w:szCs w:val="28"/>
              </w:rPr>
              <w:t>.</w:t>
            </w:r>
          </w:p>
        </w:tc>
        <w:tc>
          <w:tcPr>
            <w:tcW w:w="3123" w:type="dxa"/>
          </w:tcPr>
          <w:p w:rsidR="00197149" w:rsidRDefault="00622E64" w:rsidP="00066BD6">
            <w:pPr>
              <w:tabs>
                <w:tab w:val="left" w:pos="0"/>
              </w:tabs>
              <w:rPr>
                <w:rFonts w:ascii="Times New Roman" w:hAnsi="Times New Roman" w:cs="Times New Roman"/>
                <w:sz w:val="28"/>
                <w:szCs w:val="28"/>
              </w:rPr>
            </w:pPr>
            <w:r>
              <w:rPr>
                <w:rFonts w:ascii="Times New Roman" w:hAnsi="Times New Roman" w:cs="Times New Roman"/>
                <w:sz w:val="28"/>
                <w:szCs w:val="28"/>
              </w:rPr>
              <w:t>Засвоєння та апробація нових форм і методів роботи та організації праці</w:t>
            </w:r>
            <w:r w:rsidR="00644440">
              <w:rPr>
                <w:rFonts w:ascii="Times New Roman" w:hAnsi="Times New Roman" w:cs="Times New Roman"/>
                <w:sz w:val="28"/>
                <w:szCs w:val="28"/>
              </w:rPr>
              <w:t>.</w:t>
            </w:r>
          </w:p>
        </w:tc>
      </w:tr>
      <w:tr w:rsidR="00622E64" w:rsidTr="00365C6F">
        <w:tc>
          <w:tcPr>
            <w:tcW w:w="2093" w:type="dxa"/>
          </w:tcPr>
          <w:p w:rsidR="00622E64" w:rsidRDefault="00622E64" w:rsidP="00622E64">
            <w:pPr>
              <w:tabs>
                <w:tab w:val="left" w:pos="0"/>
              </w:tabs>
              <w:rPr>
                <w:rFonts w:ascii="Times New Roman" w:hAnsi="Times New Roman" w:cs="Times New Roman"/>
                <w:sz w:val="28"/>
                <w:szCs w:val="28"/>
              </w:rPr>
            </w:pPr>
            <w:r>
              <w:rPr>
                <w:rFonts w:ascii="Times New Roman" w:hAnsi="Times New Roman" w:cs="Times New Roman"/>
                <w:sz w:val="28"/>
                <w:szCs w:val="28"/>
              </w:rPr>
              <w:t>Організаційні</w:t>
            </w:r>
            <w:r w:rsidR="00644440">
              <w:rPr>
                <w:rFonts w:ascii="Times New Roman" w:hAnsi="Times New Roman" w:cs="Times New Roman"/>
                <w:sz w:val="28"/>
                <w:szCs w:val="28"/>
              </w:rPr>
              <w:t>.</w:t>
            </w:r>
            <w:r>
              <w:rPr>
                <w:rFonts w:ascii="Times New Roman" w:hAnsi="Times New Roman" w:cs="Times New Roman"/>
                <w:sz w:val="28"/>
                <w:szCs w:val="28"/>
              </w:rPr>
              <w:t xml:space="preserve"> зміни</w:t>
            </w:r>
          </w:p>
        </w:tc>
        <w:tc>
          <w:tcPr>
            <w:tcW w:w="1559" w:type="dxa"/>
          </w:tcPr>
          <w:p w:rsidR="00622E64" w:rsidRDefault="00622E64" w:rsidP="00630478">
            <w:pPr>
              <w:tabs>
                <w:tab w:val="left" w:pos="0"/>
              </w:tabs>
              <w:rPr>
                <w:rFonts w:ascii="Times New Roman" w:hAnsi="Times New Roman" w:cs="Times New Roman"/>
                <w:sz w:val="28"/>
                <w:szCs w:val="28"/>
              </w:rPr>
            </w:pPr>
            <w:r>
              <w:rPr>
                <w:rFonts w:ascii="Times New Roman" w:hAnsi="Times New Roman" w:cs="Times New Roman"/>
                <w:sz w:val="28"/>
                <w:szCs w:val="28"/>
              </w:rPr>
              <w:t xml:space="preserve">Знизу – </w:t>
            </w:r>
            <w:r w:rsidR="00630478">
              <w:rPr>
                <w:rFonts w:ascii="Times New Roman" w:hAnsi="Times New Roman" w:cs="Times New Roman"/>
                <w:sz w:val="28"/>
                <w:szCs w:val="28"/>
              </w:rPr>
              <w:t>у</w:t>
            </w:r>
            <w:r>
              <w:rPr>
                <w:rFonts w:ascii="Times New Roman" w:hAnsi="Times New Roman" w:cs="Times New Roman"/>
                <w:sz w:val="28"/>
                <w:szCs w:val="28"/>
              </w:rPr>
              <w:t>верх</w:t>
            </w:r>
            <w:r w:rsidR="00644440">
              <w:rPr>
                <w:rFonts w:ascii="Times New Roman" w:hAnsi="Times New Roman" w:cs="Times New Roman"/>
                <w:sz w:val="28"/>
                <w:szCs w:val="28"/>
              </w:rPr>
              <w:t>.</w:t>
            </w:r>
          </w:p>
        </w:tc>
        <w:tc>
          <w:tcPr>
            <w:tcW w:w="2972" w:type="dxa"/>
          </w:tcPr>
          <w:p w:rsidR="00622E64" w:rsidRDefault="00622E64" w:rsidP="00622E64">
            <w:pPr>
              <w:tabs>
                <w:tab w:val="left" w:pos="0"/>
              </w:tabs>
              <w:rPr>
                <w:rFonts w:ascii="Times New Roman" w:hAnsi="Times New Roman" w:cs="Times New Roman"/>
                <w:sz w:val="28"/>
                <w:szCs w:val="28"/>
              </w:rPr>
            </w:pPr>
            <w:r>
              <w:rPr>
                <w:rFonts w:ascii="Times New Roman" w:hAnsi="Times New Roman" w:cs="Times New Roman"/>
                <w:sz w:val="28"/>
                <w:szCs w:val="28"/>
              </w:rPr>
              <w:t>Підвищення ефективності діяльності організації в цілому</w:t>
            </w:r>
            <w:r w:rsidR="00644440">
              <w:rPr>
                <w:rFonts w:ascii="Times New Roman" w:hAnsi="Times New Roman" w:cs="Times New Roman"/>
                <w:sz w:val="28"/>
                <w:szCs w:val="28"/>
              </w:rPr>
              <w:t>.</w:t>
            </w:r>
          </w:p>
        </w:tc>
        <w:tc>
          <w:tcPr>
            <w:tcW w:w="3123" w:type="dxa"/>
          </w:tcPr>
          <w:p w:rsidR="00197149" w:rsidRDefault="00630478" w:rsidP="00066BD6">
            <w:pPr>
              <w:tabs>
                <w:tab w:val="left" w:pos="0"/>
              </w:tabs>
              <w:rPr>
                <w:rFonts w:ascii="Times New Roman" w:hAnsi="Times New Roman" w:cs="Times New Roman"/>
                <w:sz w:val="28"/>
                <w:szCs w:val="28"/>
              </w:rPr>
            </w:pPr>
            <w:r>
              <w:rPr>
                <w:rFonts w:ascii="Times New Roman" w:hAnsi="Times New Roman" w:cs="Times New Roman"/>
                <w:sz w:val="28"/>
                <w:szCs w:val="28"/>
              </w:rPr>
              <w:t>У</w:t>
            </w:r>
            <w:r w:rsidR="00622E64">
              <w:rPr>
                <w:rFonts w:ascii="Times New Roman" w:hAnsi="Times New Roman" w:cs="Times New Roman"/>
                <w:sz w:val="28"/>
                <w:szCs w:val="28"/>
              </w:rPr>
              <w:t>провадження ефективних та  адаптованих до особливостей організації нових форм і методів роботи та організації праці.</w:t>
            </w:r>
          </w:p>
        </w:tc>
      </w:tr>
    </w:tbl>
    <w:p w:rsidR="00CB56FD" w:rsidRDefault="00CB56FD" w:rsidP="009B4A06">
      <w:pPr>
        <w:pStyle w:val="a6"/>
        <w:tabs>
          <w:tab w:val="left" w:pos="709"/>
        </w:tabs>
        <w:spacing w:line="360" w:lineRule="auto"/>
        <w:jc w:val="right"/>
        <w:rPr>
          <w:rFonts w:ascii="Times New Roman" w:hAnsi="Times New Roman"/>
          <w:sz w:val="28"/>
          <w:szCs w:val="28"/>
          <w:lang w:val="uk-UA" w:eastAsia="uk-UA"/>
        </w:rPr>
      </w:pPr>
    </w:p>
    <w:p w:rsidR="009B4A06" w:rsidRPr="00365C6F" w:rsidRDefault="009B4A06" w:rsidP="009B4A06">
      <w:pPr>
        <w:pStyle w:val="a6"/>
        <w:tabs>
          <w:tab w:val="left" w:pos="709"/>
        </w:tabs>
        <w:spacing w:line="360" w:lineRule="auto"/>
        <w:jc w:val="right"/>
        <w:rPr>
          <w:rFonts w:ascii="Times New Roman" w:hAnsi="Times New Roman"/>
          <w:sz w:val="28"/>
          <w:szCs w:val="28"/>
          <w:lang w:val="uk-UA" w:eastAsia="uk-UA"/>
        </w:rPr>
      </w:pPr>
      <w:r w:rsidRPr="00365C6F">
        <w:rPr>
          <w:rFonts w:ascii="Times New Roman" w:hAnsi="Times New Roman"/>
          <w:sz w:val="28"/>
          <w:szCs w:val="28"/>
          <w:lang w:val="uk-UA" w:eastAsia="uk-UA"/>
        </w:rPr>
        <w:t xml:space="preserve">Таблиця </w:t>
      </w:r>
      <w:r w:rsidR="00365C6F" w:rsidRPr="00365C6F">
        <w:rPr>
          <w:rFonts w:ascii="Times New Roman" w:hAnsi="Times New Roman"/>
          <w:sz w:val="28"/>
          <w:szCs w:val="28"/>
          <w:lang w:val="uk-UA" w:eastAsia="uk-UA"/>
        </w:rPr>
        <w:t>1.</w:t>
      </w:r>
      <w:r w:rsidR="0069753E" w:rsidRPr="00365C6F">
        <w:rPr>
          <w:rFonts w:ascii="Times New Roman" w:hAnsi="Times New Roman"/>
          <w:sz w:val="28"/>
          <w:szCs w:val="28"/>
          <w:lang w:val="uk-UA" w:eastAsia="uk-UA"/>
        </w:rPr>
        <w:t>2</w:t>
      </w:r>
      <w:r w:rsidRPr="00365C6F">
        <w:rPr>
          <w:rFonts w:ascii="Times New Roman" w:hAnsi="Times New Roman"/>
          <w:sz w:val="28"/>
          <w:szCs w:val="28"/>
          <w:lang w:val="uk-UA" w:eastAsia="uk-UA"/>
        </w:rPr>
        <w:t>.</w:t>
      </w:r>
    </w:p>
    <w:p w:rsidR="009B4A06" w:rsidRPr="00644440" w:rsidRDefault="009B4A06" w:rsidP="000F7254">
      <w:pPr>
        <w:pStyle w:val="a6"/>
        <w:tabs>
          <w:tab w:val="left" w:pos="709"/>
        </w:tabs>
        <w:spacing w:line="360" w:lineRule="auto"/>
        <w:jc w:val="center"/>
        <w:rPr>
          <w:rFonts w:ascii="Times New Roman" w:hAnsi="Times New Roman"/>
          <w:b/>
          <w:sz w:val="28"/>
          <w:szCs w:val="28"/>
          <w:lang w:val="uk-UA" w:eastAsia="uk-UA"/>
        </w:rPr>
      </w:pPr>
      <w:r w:rsidRPr="00644440">
        <w:rPr>
          <w:rFonts w:ascii="Times New Roman" w:hAnsi="Times New Roman"/>
          <w:b/>
          <w:sz w:val="28"/>
          <w:szCs w:val="28"/>
          <w:lang w:val="uk-UA" w:eastAsia="uk-UA"/>
        </w:rPr>
        <w:t>Т</w:t>
      </w:r>
      <w:r w:rsidR="000F7254" w:rsidRPr="00644440">
        <w:rPr>
          <w:rFonts w:ascii="Times New Roman" w:hAnsi="Times New Roman"/>
          <w:b/>
          <w:sz w:val="28"/>
          <w:szCs w:val="28"/>
          <w:lang w:val="uk-UA" w:eastAsia="uk-UA"/>
        </w:rPr>
        <w:t>актика поводження керівника при впровадженні змін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7"/>
      </w:tblGrid>
      <w:tr w:rsidR="009B4A06" w:rsidRPr="000F7254" w:rsidTr="00644440">
        <w:tc>
          <w:tcPr>
            <w:tcW w:w="4927" w:type="dxa"/>
          </w:tcPr>
          <w:p w:rsidR="009B4A06" w:rsidRPr="0069753E" w:rsidRDefault="009B4A06" w:rsidP="00644440">
            <w:pPr>
              <w:pStyle w:val="a6"/>
              <w:tabs>
                <w:tab w:val="left" w:pos="709"/>
              </w:tabs>
              <w:jc w:val="center"/>
              <w:rPr>
                <w:rFonts w:ascii="Times New Roman" w:hAnsi="Times New Roman"/>
                <w:sz w:val="28"/>
                <w:szCs w:val="28"/>
                <w:lang w:val="uk-UA" w:eastAsia="uk-UA"/>
              </w:rPr>
            </w:pPr>
            <w:r w:rsidRPr="0069753E">
              <w:rPr>
                <w:rFonts w:ascii="Times New Roman" w:hAnsi="Times New Roman"/>
                <w:sz w:val="28"/>
                <w:szCs w:val="28"/>
                <w:lang w:val="uk-UA" w:eastAsia="uk-UA"/>
              </w:rPr>
              <w:t>Тактика</w:t>
            </w:r>
          </w:p>
        </w:tc>
        <w:tc>
          <w:tcPr>
            <w:tcW w:w="4927" w:type="dxa"/>
          </w:tcPr>
          <w:p w:rsidR="00365C6F" w:rsidRDefault="009B4A06" w:rsidP="00644440">
            <w:pPr>
              <w:pStyle w:val="a6"/>
              <w:tabs>
                <w:tab w:val="left" w:pos="709"/>
              </w:tabs>
              <w:jc w:val="center"/>
              <w:rPr>
                <w:rFonts w:ascii="Times New Roman" w:hAnsi="Times New Roman"/>
                <w:sz w:val="28"/>
                <w:szCs w:val="28"/>
                <w:lang w:val="uk-UA" w:eastAsia="uk-UA"/>
              </w:rPr>
            </w:pPr>
            <w:r w:rsidRPr="0069753E">
              <w:rPr>
                <w:rFonts w:ascii="Times New Roman" w:hAnsi="Times New Roman"/>
                <w:sz w:val="28"/>
                <w:szCs w:val="28"/>
                <w:lang w:val="uk-UA" w:eastAsia="uk-UA"/>
              </w:rPr>
              <w:t>Рекомендується</w:t>
            </w:r>
          </w:p>
          <w:p w:rsidR="00644440" w:rsidRPr="0069753E" w:rsidRDefault="00644440" w:rsidP="00644440">
            <w:pPr>
              <w:pStyle w:val="a6"/>
              <w:tabs>
                <w:tab w:val="left" w:pos="709"/>
              </w:tabs>
              <w:jc w:val="center"/>
              <w:rPr>
                <w:rFonts w:ascii="Times New Roman" w:hAnsi="Times New Roman"/>
                <w:sz w:val="28"/>
                <w:szCs w:val="28"/>
                <w:lang w:val="uk-UA" w:eastAsia="uk-UA"/>
              </w:rPr>
            </w:pPr>
          </w:p>
        </w:tc>
      </w:tr>
      <w:tr w:rsidR="009B4A06" w:rsidRPr="000F7254" w:rsidTr="00365C6F">
        <w:tc>
          <w:tcPr>
            <w:tcW w:w="4927" w:type="dxa"/>
          </w:tcPr>
          <w:p w:rsidR="009B4A06" w:rsidRPr="0069753E" w:rsidRDefault="009B4A06" w:rsidP="00365C6F">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Створення і передача інформації</w:t>
            </w:r>
            <w:r w:rsidR="00644440">
              <w:rPr>
                <w:rFonts w:ascii="Times New Roman" w:hAnsi="Times New Roman"/>
                <w:sz w:val="28"/>
                <w:szCs w:val="28"/>
                <w:lang w:val="uk-UA" w:eastAsia="uk-UA"/>
              </w:rPr>
              <w:t>.</w:t>
            </w:r>
          </w:p>
        </w:tc>
        <w:tc>
          <w:tcPr>
            <w:tcW w:w="4927" w:type="dxa"/>
            <w:vAlign w:val="center"/>
          </w:tcPr>
          <w:p w:rsidR="00197149" w:rsidRPr="0069753E" w:rsidRDefault="009B4A06" w:rsidP="00066BD6">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У разі опору, який заснований на відсутності або на невірній інформації і аналізі</w:t>
            </w:r>
            <w:r w:rsidR="00BA17EA">
              <w:rPr>
                <w:rFonts w:ascii="Times New Roman" w:hAnsi="Times New Roman"/>
                <w:sz w:val="28"/>
                <w:szCs w:val="28"/>
                <w:lang w:val="uk-UA" w:eastAsia="uk-UA"/>
              </w:rPr>
              <w:t>.</w:t>
            </w:r>
          </w:p>
        </w:tc>
      </w:tr>
      <w:tr w:rsidR="009B4A06" w:rsidRPr="000F7254" w:rsidTr="00066BD6">
        <w:trPr>
          <w:trHeight w:val="1244"/>
        </w:trPr>
        <w:tc>
          <w:tcPr>
            <w:tcW w:w="4927" w:type="dxa"/>
          </w:tcPr>
          <w:p w:rsidR="009B4A06" w:rsidRPr="0069753E" w:rsidRDefault="009B4A06" w:rsidP="00630478">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 xml:space="preserve">Залучення працівників до розробки </w:t>
            </w:r>
            <w:r w:rsidR="00630478">
              <w:rPr>
                <w:rFonts w:ascii="Times New Roman" w:hAnsi="Times New Roman"/>
                <w:sz w:val="28"/>
                <w:szCs w:val="28"/>
                <w:lang w:val="uk-UA" w:eastAsia="uk-UA"/>
              </w:rPr>
              <w:t>й</w:t>
            </w:r>
            <w:r w:rsidRPr="0069753E">
              <w:rPr>
                <w:rFonts w:ascii="Times New Roman" w:hAnsi="Times New Roman"/>
                <w:sz w:val="28"/>
                <w:szCs w:val="28"/>
                <w:lang w:val="uk-UA" w:eastAsia="uk-UA"/>
              </w:rPr>
              <w:t xml:space="preserve"> прийняття рішень</w:t>
            </w:r>
            <w:r w:rsidR="00644440">
              <w:rPr>
                <w:rFonts w:ascii="Times New Roman" w:hAnsi="Times New Roman"/>
                <w:sz w:val="28"/>
                <w:szCs w:val="28"/>
                <w:lang w:val="uk-UA" w:eastAsia="uk-UA"/>
              </w:rPr>
              <w:t>.</w:t>
            </w:r>
          </w:p>
        </w:tc>
        <w:tc>
          <w:tcPr>
            <w:tcW w:w="4927" w:type="dxa"/>
          </w:tcPr>
          <w:p w:rsidR="00197149" w:rsidRPr="0069753E" w:rsidRDefault="00630478" w:rsidP="00066BD6">
            <w:pPr>
              <w:pStyle w:val="a6"/>
              <w:tabs>
                <w:tab w:val="left" w:pos="709"/>
              </w:tabs>
              <w:rPr>
                <w:rFonts w:ascii="Times New Roman" w:hAnsi="Times New Roman"/>
                <w:sz w:val="28"/>
                <w:szCs w:val="28"/>
                <w:lang w:val="uk-UA" w:eastAsia="uk-UA"/>
              </w:rPr>
            </w:pPr>
            <w:r>
              <w:rPr>
                <w:rFonts w:ascii="Times New Roman" w:hAnsi="Times New Roman"/>
                <w:sz w:val="28"/>
                <w:szCs w:val="28"/>
                <w:lang w:val="uk-UA" w:eastAsia="uk-UA"/>
              </w:rPr>
              <w:t>У</w:t>
            </w:r>
            <w:r w:rsidR="009B4A06" w:rsidRPr="0069753E">
              <w:rPr>
                <w:rFonts w:ascii="Times New Roman" w:hAnsi="Times New Roman"/>
                <w:sz w:val="28"/>
                <w:szCs w:val="28"/>
                <w:lang w:val="uk-UA" w:eastAsia="uk-UA"/>
              </w:rPr>
              <w:t xml:space="preserve"> ситуаціях, де ініціатори не мають інформації для</w:t>
            </w:r>
            <w:r w:rsidR="00197149">
              <w:rPr>
                <w:rFonts w:ascii="Times New Roman" w:hAnsi="Times New Roman"/>
                <w:sz w:val="28"/>
                <w:szCs w:val="28"/>
                <w:lang w:val="uk-UA" w:eastAsia="uk-UA"/>
              </w:rPr>
              <w:t xml:space="preserve"> </w:t>
            </w:r>
            <w:r w:rsidR="009B4A06" w:rsidRPr="0069753E">
              <w:rPr>
                <w:rFonts w:ascii="Times New Roman" w:hAnsi="Times New Roman"/>
                <w:sz w:val="28"/>
                <w:szCs w:val="28"/>
                <w:lang w:val="uk-UA" w:eastAsia="uk-UA"/>
              </w:rPr>
              <w:t xml:space="preserve">розробки нововведень, а інші мають великі можливості для опору їх </w:t>
            </w:r>
            <w:r>
              <w:rPr>
                <w:rFonts w:ascii="Times New Roman" w:hAnsi="Times New Roman"/>
                <w:sz w:val="28"/>
                <w:szCs w:val="28"/>
                <w:lang w:val="uk-UA" w:eastAsia="uk-UA"/>
              </w:rPr>
              <w:t>у</w:t>
            </w:r>
            <w:r w:rsidR="009B4A06" w:rsidRPr="0069753E">
              <w:rPr>
                <w:rFonts w:ascii="Times New Roman" w:hAnsi="Times New Roman"/>
                <w:sz w:val="28"/>
                <w:szCs w:val="28"/>
                <w:lang w:val="uk-UA" w:eastAsia="uk-UA"/>
              </w:rPr>
              <w:t>провадження</w:t>
            </w:r>
            <w:r w:rsidR="00644440">
              <w:rPr>
                <w:rFonts w:ascii="Times New Roman" w:hAnsi="Times New Roman"/>
                <w:sz w:val="28"/>
                <w:szCs w:val="28"/>
                <w:lang w:val="uk-UA" w:eastAsia="uk-UA"/>
              </w:rPr>
              <w:t>.</w:t>
            </w:r>
          </w:p>
        </w:tc>
      </w:tr>
      <w:tr w:rsidR="009B4A06" w:rsidRPr="000F7254" w:rsidTr="00365C6F">
        <w:trPr>
          <w:trHeight w:val="1065"/>
        </w:trPr>
        <w:tc>
          <w:tcPr>
            <w:tcW w:w="4927" w:type="dxa"/>
          </w:tcPr>
          <w:p w:rsidR="009B4A06" w:rsidRDefault="009B4A06" w:rsidP="00365C6F">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lastRenderedPageBreak/>
              <w:t>Полегшення і підтримка</w:t>
            </w:r>
            <w:r w:rsidR="00644440">
              <w:rPr>
                <w:rFonts w:ascii="Times New Roman" w:hAnsi="Times New Roman"/>
                <w:sz w:val="28"/>
                <w:szCs w:val="28"/>
                <w:lang w:val="uk-UA" w:eastAsia="uk-UA"/>
              </w:rPr>
              <w:t>.</w:t>
            </w:r>
          </w:p>
          <w:p w:rsidR="00644440" w:rsidRPr="0069753E" w:rsidRDefault="00644440" w:rsidP="00365C6F">
            <w:pPr>
              <w:pStyle w:val="a6"/>
              <w:tabs>
                <w:tab w:val="left" w:pos="709"/>
              </w:tabs>
              <w:rPr>
                <w:rFonts w:ascii="Times New Roman" w:hAnsi="Times New Roman"/>
                <w:sz w:val="28"/>
                <w:szCs w:val="28"/>
                <w:lang w:val="uk-UA" w:eastAsia="uk-UA"/>
              </w:rPr>
            </w:pPr>
          </w:p>
        </w:tc>
        <w:tc>
          <w:tcPr>
            <w:tcW w:w="4927" w:type="dxa"/>
          </w:tcPr>
          <w:p w:rsidR="00197149" w:rsidRPr="0069753E" w:rsidRDefault="009B4A06" w:rsidP="00066BD6">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Для випадків, коли мають справу з людьми, які чинять опір тільки через страх перед особистими проблемами</w:t>
            </w:r>
            <w:r w:rsidR="00644440">
              <w:rPr>
                <w:rFonts w:ascii="Times New Roman" w:hAnsi="Times New Roman"/>
                <w:sz w:val="28"/>
                <w:szCs w:val="28"/>
                <w:lang w:val="uk-UA" w:eastAsia="uk-UA"/>
              </w:rPr>
              <w:t>.</w:t>
            </w:r>
          </w:p>
        </w:tc>
      </w:tr>
      <w:tr w:rsidR="009B4A06" w:rsidRPr="000F7254" w:rsidTr="00365C6F">
        <w:trPr>
          <w:trHeight w:val="1406"/>
        </w:trPr>
        <w:tc>
          <w:tcPr>
            <w:tcW w:w="4927" w:type="dxa"/>
          </w:tcPr>
          <w:p w:rsidR="009B4A06" w:rsidRDefault="009B4A06" w:rsidP="00365C6F">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Пере</w:t>
            </w:r>
            <w:r w:rsidR="00630478">
              <w:rPr>
                <w:rFonts w:ascii="Times New Roman" w:hAnsi="Times New Roman"/>
                <w:sz w:val="28"/>
                <w:szCs w:val="28"/>
                <w:lang w:val="uk-UA" w:eastAsia="uk-UA"/>
              </w:rPr>
              <w:t>мовини</w:t>
            </w:r>
          </w:p>
          <w:p w:rsidR="00644440" w:rsidRPr="0069753E" w:rsidRDefault="00644440" w:rsidP="00365C6F">
            <w:pPr>
              <w:pStyle w:val="a6"/>
              <w:tabs>
                <w:tab w:val="left" w:pos="709"/>
              </w:tabs>
              <w:rPr>
                <w:rFonts w:ascii="Times New Roman" w:hAnsi="Times New Roman"/>
                <w:sz w:val="28"/>
                <w:szCs w:val="28"/>
                <w:lang w:val="uk-UA" w:eastAsia="uk-UA"/>
              </w:rPr>
            </w:pPr>
          </w:p>
        </w:tc>
        <w:tc>
          <w:tcPr>
            <w:tcW w:w="4927" w:type="dxa"/>
          </w:tcPr>
          <w:p w:rsidR="00197149" w:rsidRPr="0069753E" w:rsidRDefault="009B4A06" w:rsidP="00066BD6">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 xml:space="preserve">У ситуаціях, де хтось один (або група) </w:t>
            </w:r>
            <w:r w:rsidR="00630478">
              <w:rPr>
                <w:rFonts w:ascii="Times New Roman" w:hAnsi="Times New Roman"/>
                <w:sz w:val="28"/>
                <w:szCs w:val="28"/>
                <w:lang w:val="uk-UA" w:eastAsia="uk-UA"/>
              </w:rPr>
              <w:t>очевидно</w:t>
            </w:r>
            <w:r w:rsidRPr="0069753E">
              <w:rPr>
                <w:rFonts w:ascii="Times New Roman" w:hAnsi="Times New Roman"/>
                <w:sz w:val="28"/>
                <w:szCs w:val="28"/>
                <w:lang w:val="uk-UA" w:eastAsia="uk-UA"/>
              </w:rPr>
              <w:t xml:space="preserve"> програє при впровадженні нововведень і де вони мають більше можливостей чинити опір</w:t>
            </w:r>
            <w:r w:rsidR="00644440">
              <w:rPr>
                <w:rFonts w:ascii="Times New Roman" w:hAnsi="Times New Roman"/>
                <w:sz w:val="28"/>
                <w:szCs w:val="28"/>
                <w:lang w:val="uk-UA" w:eastAsia="uk-UA"/>
              </w:rPr>
              <w:t>.</w:t>
            </w:r>
          </w:p>
        </w:tc>
      </w:tr>
      <w:tr w:rsidR="009B4A06" w:rsidRPr="000F7254" w:rsidTr="00365C6F">
        <w:trPr>
          <w:trHeight w:val="419"/>
        </w:trPr>
        <w:tc>
          <w:tcPr>
            <w:tcW w:w="4927" w:type="dxa"/>
          </w:tcPr>
          <w:p w:rsidR="009B4A06" w:rsidRPr="0069753E" w:rsidRDefault="009B4A06" w:rsidP="00365C6F">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Кооптація</w:t>
            </w:r>
          </w:p>
        </w:tc>
        <w:tc>
          <w:tcPr>
            <w:tcW w:w="4927" w:type="dxa"/>
          </w:tcPr>
          <w:p w:rsidR="00197149" w:rsidRPr="0069753E" w:rsidRDefault="009B4A06" w:rsidP="00066BD6">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Для специфічних ситуацій</w:t>
            </w:r>
            <w:r w:rsidR="00644440">
              <w:rPr>
                <w:rFonts w:ascii="Times New Roman" w:hAnsi="Times New Roman"/>
                <w:sz w:val="28"/>
                <w:szCs w:val="28"/>
                <w:lang w:val="uk-UA" w:eastAsia="uk-UA"/>
              </w:rPr>
              <w:t>.</w:t>
            </w:r>
          </w:p>
        </w:tc>
      </w:tr>
      <w:tr w:rsidR="009B4A06" w:rsidRPr="000F7254" w:rsidTr="00365C6F">
        <w:trPr>
          <w:trHeight w:val="695"/>
        </w:trPr>
        <w:tc>
          <w:tcPr>
            <w:tcW w:w="4927" w:type="dxa"/>
          </w:tcPr>
          <w:p w:rsidR="009B4A06" w:rsidRPr="0069753E" w:rsidRDefault="009B4A06" w:rsidP="00365C6F">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Маневрування</w:t>
            </w:r>
          </w:p>
        </w:tc>
        <w:tc>
          <w:tcPr>
            <w:tcW w:w="4927" w:type="dxa"/>
          </w:tcPr>
          <w:p w:rsidR="00197149" w:rsidRPr="0069753E" w:rsidRDefault="009B4A06" w:rsidP="00066BD6">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У ситуаціях, де приймається інша тактика</w:t>
            </w:r>
            <w:r w:rsidR="00BA17EA">
              <w:rPr>
                <w:rFonts w:ascii="Times New Roman" w:hAnsi="Times New Roman"/>
                <w:sz w:val="28"/>
                <w:szCs w:val="28"/>
                <w:lang w:val="uk-UA" w:eastAsia="uk-UA"/>
              </w:rPr>
              <w:t>.</w:t>
            </w:r>
          </w:p>
        </w:tc>
      </w:tr>
      <w:tr w:rsidR="009B4A06" w:rsidRPr="000F7254" w:rsidTr="00365C6F">
        <w:trPr>
          <w:trHeight w:val="691"/>
        </w:trPr>
        <w:tc>
          <w:tcPr>
            <w:tcW w:w="4927" w:type="dxa"/>
          </w:tcPr>
          <w:p w:rsidR="009B4A06" w:rsidRPr="0069753E" w:rsidRDefault="009B4A06" w:rsidP="00365C6F">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Примушення</w:t>
            </w:r>
          </w:p>
        </w:tc>
        <w:tc>
          <w:tcPr>
            <w:tcW w:w="4927" w:type="dxa"/>
          </w:tcPr>
          <w:p w:rsidR="00197149" w:rsidRPr="0069753E" w:rsidRDefault="009B4A06" w:rsidP="00066BD6">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Тут необхідні швидкість і жорстке застосування влади</w:t>
            </w:r>
            <w:r w:rsidR="00BA17EA">
              <w:rPr>
                <w:rFonts w:ascii="Times New Roman" w:hAnsi="Times New Roman"/>
                <w:sz w:val="28"/>
                <w:szCs w:val="28"/>
                <w:lang w:val="uk-UA" w:eastAsia="uk-UA"/>
              </w:rPr>
              <w:t>.</w:t>
            </w:r>
          </w:p>
        </w:tc>
      </w:tr>
    </w:tbl>
    <w:p w:rsidR="005370AA" w:rsidRPr="00630478" w:rsidRDefault="008B3B38" w:rsidP="00197149">
      <w:pPr>
        <w:pStyle w:val="a6"/>
        <w:tabs>
          <w:tab w:val="left" w:pos="709"/>
        </w:tabs>
        <w:spacing w:line="360" w:lineRule="auto"/>
        <w:ind w:firstLine="567"/>
        <w:jc w:val="both"/>
        <w:rPr>
          <w:rFonts w:ascii="Times New Roman" w:hAnsi="Times New Roman"/>
          <w:sz w:val="28"/>
          <w:szCs w:val="28"/>
          <w:lang w:val="uk-UA"/>
        </w:rPr>
      </w:pPr>
      <w:r>
        <w:rPr>
          <w:rFonts w:ascii="Times New Roman" w:hAnsi="Times New Roman"/>
          <w:sz w:val="28"/>
          <w:szCs w:val="28"/>
          <w:lang w:val="uk-UA"/>
        </w:rPr>
        <w:t>Крім того, дослідники</w:t>
      </w:r>
      <w:r w:rsidR="00644440" w:rsidRPr="00354518">
        <w:rPr>
          <w:rFonts w:ascii="Times New Roman" w:hAnsi="Times New Roman"/>
          <w:sz w:val="28"/>
          <w:szCs w:val="28"/>
          <w:lang w:val="uk-UA"/>
        </w:rPr>
        <w:t xml:space="preserve"> вважають, що</w:t>
      </w:r>
      <w:r w:rsidR="00BA17EA" w:rsidRPr="00354518">
        <w:rPr>
          <w:rFonts w:ascii="Times New Roman" w:hAnsi="Times New Roman"/>
          <w:sz w:val="28"/>
          <w:szCs w:val="28"/>
          <w:lang w:val="uk-UA"/>
        </w:rPr>
        <w:t xml:space="preserve"> в залежності від </w:t>
      </w:r>
      <w:r w:rsidR="00354518" w:rsidRPr="00354518">
        <w:rPr>
          <w:rFonts w:ascii="Times New Roman" w:hAnsi="Times New Roman"/>
          <w:sz w:val="28"/>
          <w:szCs w:val="28"/>
          <w:lang w:val="uk-UA"/>
        </w:rPr>
        <w:t xml:space="preserve">означених </w:t>
      </w:r>
      <w:r w:rsidR="00BA17EA" w:rsidRPr="00354518">
        <w:rPr>
          <w:rFonts w:ascii="Times New Roman" w:hAnsi="Times New Roman"/>
          <w:sz w:val="28"/>
          <w:szCs w:val="28"/>
          <w:lang w:val="uk-UA"/>
        </w:rPr>
        <w:t xml:space="preserve">передумов </w:t>
      </w:r>
      <w:r w:rsidR="00354518" w:rsidRPr="00354518">
        <w:rPr>
          <w:rFonts w:ascii="Times New Roman" w:hAnsi="Times New Roman"/>
          <w:sz w:val="28"/>
          <w:szCs w:val="28"/>
          <w:lang w:val="uk-UA"/>
        </w:rPr>
        <w:t xml:space="preserve">до яких вони відносять </w:t>
      </w:r>
      <w:r w:rsidR="00354518" w:rsidRPr="00354518">
        <w:rPr>
          <w:rFonts w:ascii="Times New Roman" w:hAnsi="Times New Roman"/>
          <w:sz w:val="28"/>
          <w:szCs w:val="28"/>
          <w:shd w:val="clear" w:color="auto" w:fill="FFFFFF"/>
          <w:lang w:val="uk-UA" w:eastAsia="uk-UA"/>
        </w:rPr>
        <w:t>тактик</w:t>
      </w:r>
      <w:r w:rsidR="00354518">
        <w:rPr>
          <w:rFonts w:ascii="Times New Roman" w:hAnsi="Times New Roman"/>
          <w:sz w:val="28"/>
          <w:szCs w:val="28"/>
          <w:shd w:val="clear" w:color="auto" w:fill="FFFFFF"/>
          <w:lang w:val="uk-UA" w:eastAsia="uk-UA"/>
        </w:rPr>
        <w:t>у</w:t>
      </w:r>
      <w:r w:rsidR="00354518" w:rsidRPr="00354518">
        <w:rPr>
          <w:rFonts w:ascii="Times New Roman" w:hAnsi="Times New Roman"/>
          <w:sz w:val="28"/>
          <w:szCs w:val="28"/>
          <w:shd w:val="clear" w:color="auto" w:fill="FFFFFF"/>
          <w:lang w:val="uk-UA" w:eastAsia="uk-UA"/>
        </w:rPr>
        <w:t xml:space="preserve"> дій</w:t>
      </w:r>
      <w:r w:rsidR="00354518">
        <w:rPr>
          <w:rFonts w:ascii="Times New Roman" w:hAnsi="Times New Roman"/>
          <w:sz w:val="28"/>
          <w:szCs w:val="28"/>
          <w:shd w:val="clear" w:color="auto" w:fill="FFFFFF"/>
          <w:lang w:val="uk-UA" w:eastAsia="uk-UA"/>
        </w:rPr>
        <w:t xml:space="preserve"> і </w:t>
      </w:r>
      <w:r w:rsidRPr="00354518">
        <w:rPr>
          <w:rFonts w:ascii="Times New Roman" w:hAnsi="Times New Roman"/>
          <w:sz w:val="28"/>
          <w:szCs w:val="28"/>
          <w:shd w:val="clear" w:color="auto" w:fill="FFFFFF"/>
          <w:lang w:val="uk-UA" w:eastAsia="uk-UA"/>
        </w:rPr>
        <w:t>поводжен</w:t>
      </w:r>
      <w:r>
        <w:rPr>
          <w:rFonts w:ascii="Times New Roman" w:hAnsi="Times New Roman"/>
          <w:sz w:val="28"/>
          <w:szCs w:val="28"/>
          <w:shd w:val="clear" w:color="auto" w:fill="FFFFFF"/>
          <w:lang w:val="uk-UA" w:eastAsia="uk-UA"/>
        </w:rPr>
        <w:t>ня</w:t>
      </w:r>
      <w:r w:rsidR="00354518" w:rsidRPr="00354518">
        <w:rPr>
          <w:rFonts w:ascii="Times New Roman" w:hAnsi="Times New Roman"/>
          <w:sz w:val="28"/>
          <w:szCs w:val="28"/>
          <w:shd w:val="clear" w:color="auto" w:fill="FFFFFF"/>
          <w:lang w:val="uk-UA" w:eastAsia="uk-UA"/>
        </w:rPr>
        <w:t xml:space="preserve"> (табл. 1.2)</w:t>
      </w:r>
      <w:r w:rsidR="00E90BE7">
        <w:rPr>
          <w:rFonts w:ascii="Times New Roman" w:hAnsi="Times New Roman"/>
          <w:sz w:val="28"/>
          <w:szCs w:val="28"/>
          <w:shd w:val="clear" w:color="auto" w:fill="FFFFFF"/>
          <w:lang w:val="uk-UA" w:eastAsia="uk-UA"/>
        </w:rPr>
        <w:t>,</w:t>
      </w:r>
      <w:r w:rsidR="004B6E28">
        <w:rPr>
          <w:rFonts w:ascii="Times New Roman" w:hAnsi="Times New Roman"/>
          <w:sz w:val="28"/>
          <w:szCs w:val="28"/>
          <w:shd w:val="clear" w:color="auto" w:fill="FFFFFF"/>
          <w:lang w:val="uk-UA" w:eastAsia="uk-UA"/>
        </w:rPr>
        <w:t xml:space="preserve"> </w:t>
      </w:r>
      <w:r w:rsidR="00644440" w:rsidRPr="008B3B38">
        <w:rPr>
          <w:rFonts w:ascii="Times New Roman" w:hAnsi="Times New Roman"/>
          <w:sz w:val="28"/>
          <w:szCs w:val="28"/>
          <w:lang w:val="uk-UA"/>
        </w:rPr>
        <w:t xml:space="preserve">необхідним </w:t>
      </w:r>
      <w:r w:rsidR="00E90BE7" w:rsidRPr="008B3B38">
        <w:rPr>
          <w:rFonts w:ascii="Times New Roman" w:hAnsi="Times New Roman"/>
          <w:sz w:val="28"/>
          <w:szCs w:val="28"/>
          <w:lang w:val="uk-UA"/>
        </w:rPr>
        <w:t xml:space="preserve">є </w:t>
      </w:r>
      <w:r w:rsidR="00644440" w:rsidRPr="008B3B38">
        <w:rPr>
          <w:rFonts w:ascii="Times New Roman" w:hAnsi="Times New Roman"/>
          <w:sz w:val="28"/>
          <w:szCs w:val="28"/>
          <w:lang w:val="uk-UA"/>
        </w:rPr>
        <w:t>дотримання методів подолання опору змінам (табл. 1.3.)</w:t>
      </w:r>
      <w:r w:rsidR="00E90BE7">
        <w:rPr>
          <w:rFonts w:ascii="Times New Roman" w:hAnsi="Times New Roman"/>
          <w:sz w:val="28"/>
          <w:szCs w:val="28"/>
          <w:lang w:val="uk-UA"/>
        </w:rPr>
        <w:t>.</w:t>
      </w:r>
      <w:r w:rsidR="00066BD6">
        <w:rPr>
          <w:rFonts w:ascii="Times New Roman" w:hAnsi="Times New Roman"/>
          <w:sz w:val="28"/>
          <w:szCs w:val="28"/>
          <w:lang w:val="uk-UA"/>
        </w:rPr>
        <w:t xml:space="preserve"> </w:t>
      </w:r>
      <w:r w:rsidR="00E90BE7" w:rsidRPr="00104776">
        <w:rPr>
          <w:rFonts w:ascii="Times New Roman" w:hAnsi="Times New Roman"/>
          <w:sz w:val="28"/>
          <w:szCs w:val="28"/>
          <w:lang w:val="uk-UA"/>
        </w:rPr>
        <w:t>Не менш важлив</w:t>
      </w:r>
      <w:r w:rsidR="00630478">
        <w:rPr>
          <w:rFonts w:ascii="Times New Roman" w:hAnsi="Times New Roman"/>
          <w:sz w:val="28"/>
          <w:szCs w:val="28"/>
          <w:lang w:val="uk-UA"/>
        </w:rPr>
        <w:t>ою,</w:t>
      </w:r>
      <w:r w:rsidR="00E90BE7" w:rsidRPr="00104776">
        <w:rPr>
          <w:rFonts w:ascii="Times New Roman" w:hAnsi="Times New Roman"/>
          <w:sz w:val="28"/>
          <w:szCs w:val="28"/>
          <w:lang w:val="uk-UA"/>
        </w:rPr>
        <w:t xml:space="preserve"> </w:t>
      </w:r>
      <w:r w:rsidR="00E90BE7">
        <w:rPr>
          <w:rFonts w:ascii="Times New Roman" w:hAnsi="Times New Roman"/>
          <w:sz w:val="28"/>
          <w:szCs w:val="28"/>
          <w:lang w:val="uk-UA"/>
        </w:rPr>
        <w:t xml:space="preserve">за </w:t>
      </w:r>
      <w:r w:rsidR="00E90BE7" w:rsidRPr="00104776">
        <w:rPr>
          <w:rFonts w:ascii="Times New Roman" w:hAnsi="Times New Roman"/>
          <w:sz w:val="28"/>
          <w:szCs w:val="28"/>
          <w:lang w:val="uk-UA"/>
        </w:rPr>
        <w:t>Є. Корн</w:t>
      </w:r>
      <w:r w:rsidR="00E90BE7">
        <w:rPr>
          <w:rFonts w:ascii="Times New Roman" w:hAnsi="Times New Roman"/>
          <w:sz w:val="28"/>
          <w:szCs w:val="28"/>
          <w:lang w:val="uk-UA"/>
        </w:rPr>
        <w:t>єє</w:t>
      </w:r>
      <w:r w:rsidR="00E90BE7" w:rsidRPr="00104776">
        <w:rPr>
          <w:rFonts w:ascii="Times New Roman" w:hAnsi="Times New Roman"/>
          <w:sz w:val="28"/>
          <w:szCs w:val="28"/>
          <w:lang w:val="uk-UA"/>
        </w:rPr>
        <w:t>вою</w:t>
      </w:r>
      <w:r w:rsidR="004B6E28">
        <w:rPr>
          <w:rFonts w:ascii="Times New Roman" w:hAnsi="Times New Roman"/>
          <w:sz w:val="28"/>
          <w:szCs w:val="28"/>
          <w:lang w:val="uk-UA"/>
        </w:rPr>
        <w:t xml:space="preserve"> </w:t>
      </w:r>
      <w:r w:rsidR="00E90BE7" w:rsidRPr="00104776">
        <w:rPr>
          <w:rFonts w:ascii="Times New Roman" w:hAnsi="Times New Roman"/>
          <w:sz w:val="28"/>
          <w:szCs w:val="28"/>
          <w:lang w:val="uk-UA" w:eastAsia="uk-UA"/>
        </w:rPr>
        <w:t>[</w:t>
      </w:r>
      <w:r w:rsidR="00D03EC1">
        <w:rPr>
          <w:rFonts w:ascii="Times New Roman" w:hAnsi="Times New Roman"/>
          <w:sz w:val="28"/>
          <w:szCs w:val="28"/>
          <w:lang w:val="uk-UA"/>
        </w:rPr>
        <w:t>7</w:t>
      </w:r>
      <w:r w:rsidR="00E90BE7" w:rsidRPr="00104776">
        <w:rPr>
          <w:rFonts w:ascii="Times New Roman" w:hAnsi="Times New Roman"/>
          <w:sz w:val="28"/>
          <w:szCs w:val="28"/>
          <w:lang w:val="uk-UA" w:eastAsia="uk-UA"/>
        </w:rPr>
        <w:t>]</w:t>
      </w:r>
      <w:r w:rsidR="00630478">
        <w:rPr>
          <w:rFonts w:ascii="Times New Roman" w:hAnsi="Times New Roman"/>
          <w:sz w:val="28"/>
          <w:szCs w:val="28"/>
          <w:lang w:val="uk-UA" w:eastAsia="uk-UA"/>
        </w:rPr>
        <w:t>,</w:t>
      </w:r>
      <w:r w:rsidR="004B6E28">
        <w:rPr>
          <w:rFonts w:ascii="Times New Roman" w:hAnsi="Times New Roman"/>
          <w:sz w:val="28"/>
          <w:szCs w:val="28"/>
          <w:lang w:val="uk-UA" w:eastAsia="uk-UA"/>
        </w:rPr>
        <w:t xml:space="preserve"> </w:t>
      </w:r>
      <w:r w:rsidR="00E90BE7">
        <w:rPr>
          <w:rFonts w:ascii="Times New Roman" w:hAnsi="Times New Roman"/>
          <w:sz w:val="28"/>
          <w:szCs w:val="28"/>
          <w:lang w:val="uk-UA"/>
        </w:rPr>
        <w:t>є</w:t>
      </w:r>
      <w:r w:rsidR="00E90BE7" w:rsidRPr="00104776">
        <w:rPr>
          <w:rFonts w:ascii="Times New Roman" w:hAnsi="Times New Roman"/>
          <w:sz w:val="28"/>
          <w:szCs w:val="28"/>
          <w:lang w:val="uk-UA"/>
        </w:rPr>
        <w:t xml:space="preserve"> оцінка </w:t>
      </w:r>
      <w:r w:rsidR="00E90BE7">
        <w:rPr>
          <w:rFonts w:ascii="Times New Roman" w:hAnsi="Times New Roman"/>
          <w:sz w:val="28"/>
          <w:szCs w:val="28"/>
          <w:lang w:val="uk-UA"/>
        </w:rPr>
        <w:t>емоційної р</w:t>
      </w:r>
      <w:r w:rsidR="00E90BE7" w:rsidRPr="00104776">
        <w:rPr>
          <w:rFonts w:ascii="Times New Roman" w:hAnsi="Times New Roman"/>
          <w:sz w:val="28"/>
          <w:szCs w:val="28"/>
          <w:lang w:val="uk-UA" w:eastAsia="uk-UA"/>
        </w:rPr>
        <w:t>еакці</w:t>
      </w:r>
      <w:r w:rsidR="00E90BE7">
        <w:rPr>
          <w:rFonts w:ascii="Times New Roman" w:hAnsi="Times New Roman"/>
          <w:sz w:val="28"/>
          <w:szCs w:val="28"/>
          <w:lang w:val="uk-UA" w:eastAsia="uk-UA"/>
        </w:rPr>
        <w:t>ї</w:t>
      </w:r>
      <w:r w:rsidR="004B6E28">
        <w:rPr>
          <w:rFonts w:ascii="Times New Roman" w:hAnsi="Times New Roman"/>
          <w:sz w:val="28"/>
          <w:szCs w:val="28"/>
          <w:lang w:val="uk-UA" w:eastAsia="uk-UA"/>
        </w:rPr>
        <w:t xml:space="preserve"> </w:t>
      </w:r>
      <w:r w:rsidR="00E90BE7">
        <w:rPr>
          <w:rFonts w:ascii="Times New Roman" w:hAnsi="Times New Roman"/>
          <w:sz w:val="28"/>
          <w:szCs w:val="28"/>
          <w:lang w:val="uk-UA" w:eastAsia="uk-UA"/>
        </w:rPr>
        <w:t>пед</w:t>
      </w:r>
      <w:r w:rsidR="00630478">
        <w:rPr>
          <w:rFonts w:ascii="Times New Roman" w:hAnsi="Times New Roman"/>
          <w:sz w:val="28"/>
          <w:szCs w:val="28"/>
          <w:lang w:val="uk-UA" w:eastAsia="uk-UA"/>
        </w:rPr>
        <w:t>колективу</w:t>
      </w:r>
      <w:r w:rsidR="00E90BE7">
        <w:rPr>
          <w:rFonts w:ascii="Times New Roman" w:hAnsi="Times New Roman"/>
          <w:sz w:val="28"/>
          <w:szCs w:val="28"/>
          <w:lang w:val="uk-UA" w:eastAsia="uk-UA"/>
        </w:rPr>
        <w:t xml:space="preserve"> </w:t>
      </w:r>
      <w:r w:rsidR="00E90BE7" w:rsidRPr="00104776">
        <w:rPr>
          <w:rFonts w:ascii="Times New Roman" w:hAnsi="Times New Roman"/>
          <w:sz w:val="28"/>
          <w:szCs w:val="28"/>
          <w:lang w:val="uk-UA" w:eastAsia="uk-UA"/>
        </w:rPr>
        <w:t>на запропоновані зміни</w:t>
      </w:r>
      <w:r w:rsidR="00E90BE7">
        <w:rPr>
          <w:rFonts w:ascii="Times New Roman" w:hAnsi="Times New Roman"/>
          <w:sz w:val="28"/>
          <w:szCs w:val="28"/>
          <w:lang w:val="uk-UA" w:eastAsia="uk-UA"/>
        </w:rPr>
        <w:t xml:space="preserve"> за </w:t>
      </w:r>
      <w:r w:rsidR="00E90BE7" w:rsidRPr="00104776">
        <w:rPr>
          <w:rFonts w:ascii="Times New Roman" w:hAnsi="Times New Roman"/>
          <w:sz w:val="28"/>
          <w:szCs w:val="28"/>
          <w:lang w:val="uk-UA" w:eastAsia="uk-UA"/>
        </w:rPr>
        <w:t>шкал</w:t>
      </w:r>
      <w:r w:rsidR="00E90BE7">
        <w:rPr>
          <w:rFonts w:ascii="Times New Roman" w:hAnsi="Times New Roman"/>
          <w:sz w:val="28"/>
          <w:szCs w:val="28"/>
          <w:lang w:val="uk-UA" w:eastAsia="uk-UA"/>
        </w:rPr>
        <w:t>ою</w:t>
      </w:r>
      <w:r w:rsidR="00E90BE7" w:rsidRPr="00104776">
        <w:rPr>
          <w:rFonts w:ascii="Times New Roman" w:hAnsi="Times New Roman"/>
          <w:sz w:val="28"/>
          <w:szCs w:val="28"/>
          <w:lang w:val="uk-UA" w:eastAsia="uk-UA"/>
        </w:rPr>
        <w:t xml:space="preserve"> бальної оцінки емоційної </w:t>
      </w:r>
      <w:r w:rsidR="00E90BE7" w:rsidRPr="00197149">
        <w:rPr>
          <w:rFonts w:ascii="Times New Roman" w:hAnsi="Times New Roman"/>
          <w:sz w:val="28"/>
          <w:szCs w:val="28"/>
          <w:lang w:val="uk-UA" w:eastAsia="uk-UA"/>
        </w:rPr>
        <w:t>реакції</w:t>
      </w:r>
      <w:r w:rsidR="004B6E28" w:rsidRPr="00197149">
        <w:rPr>
          <w:rFonts w:ascii="Times New Roman" w:hAnsi="Times New Roman"/>
          <w:sz w:val="28"/>
          <w:szCs w:val="28"/>
          <w:lang w:val="uk-UA" w:eastAsia="uk-UA"/>
        </w:rPr>
        <w:t xml:space="preserve"> </w:t>
      </w:r>
      <w:r w:rsidR="00E90BE7" w:rsidRPr="00197149">
        <w:rPr>
          <w:rFonts w:ascii="Times New Roman" w:hAnsi="Times New Roman"/>
          <w:sz w:val="28"/>
          <w:szCs w:val="28"/>
          <w:lang w:val="uk-UA" w:eastAsia="uk-UA"/>
        </w:rPr>
        <w:t xml:space="preserve">педпрацівників до </w:t>
      </w:r>
      <w:r w:rsidR="00E90BE7" w:rsidRPr="00197149">
        <w:rPr>
          <w:rFonts w:ascii="Times New Roman" w:hAnsi="Times New Roman"/>
          <w:sz w:val="28"/>
          <w:szCs w:val="28"/>
          <w:lang w:val="uk-UA"/>
        </w:rPr>
        <w:t xml:space="preserve">інновацій, </w:t>
      </w:r>
      <w:r w:rsidR="00E90BE7" w:rsidRPr="00197149">
        <w:rPr>
          <w:rFonts w:ascii="Times New Roman" w:hAnsi="Times New Roman"/>
          <w:sz w:val="28"/>
          <w:szCs w:val="28"/>
          <w:lang w:val="uk-UA" w:eastAsia="uk-UA"/>
        </w:rPr>
        <w:t>розробленою автор</w:t>
      </w:r>
      <w:r w:rsidR="00197149" w:rsidRPr="00197149">
        <w:rPr>
          <w:rFonts w:ascii="Times New Roman" w:hAnsi="Times New Roman"/>
          <w:sz w:val="28"/>
          <w:szCs w:val="28"/>
          <w:lang w:val="uk-UA" w:eastAsia="uk-UA"/>
        </w:rPr>
        <w:t xml:space="preserve">кою </w:t>
      </w:r>
      <w:r w:rsidR="00E90BE7" w:rsidRPr="00197149">
        <w:rPr>
          <w:rFonts w:ascii="Times New Roman" w:hAnsi="Times New Roman"/>
          <w:sz w:val="28"/>
          <w:szCs w:val="28"/>
          <w:lang w:val="uk-UA" w:eastAsia="uk-UA"/>
        </w:rPr>
        <w:t>(табл. 1.</w:t>
      </w:r>
      <w:r w:rsidR="00E90BE7" w:rsidRPr="00197149">
        <w:rPr>
          <w:rFonts w:ascii="Times New Roman" w:hAnsi="Times New Roman"/>
          <w:sz w:val="28"/>
          <w:szCs w:val="28"/>
          <w:lang w:val="uk-UA"/>
        </w:rPr>
        <w:t>4.</w:t>
      </w:r>
      <w:r w:rsidR="00E90BE7" w:rsidRPr="00197149">
        <w:rPr>
          <w:rFonts w:ascii="Times New Roman" w:hAnsi="Times New Roman"/>
          <w:sz w:val="28"/>
          <w:szCs w:val="28"/>
          <w:lang w:val="uk-UA" w:eastAsia="uk-UA"/>
        </w:rPr>
        <w:t>)</w:t>
      </w:r>
      <w:r w:rsidR="00197149" w:rsidRPr="00197149">
        <w:rPr>
          <w:rFonts w:ascii="Times New Roman" w:hAnsi="Times New Roman"/>
          <w:sz w:val="28"/>
          <w:szCs w:val="28"/>
          <w:lang w:val="uk-UA" w:eastAsia="uk-UA"/>
        </w:rPr>
        <w:t xml:space="preserve">. Вона </w:t>
      </w:r>
      <w:r w:rsidR="005370AA" w:rsidRPr="00197149">
        <w:rPr>
          <w:rFonts w:ascii="Times New Roman" w:hAnsi="Times New Roman"/>
          <w:sz w:val="28"/>
          <w:szCs w:val="28"/>
          <w:lang w:val="uk-UA"/>
        </w:rPr>
        <w:t xml:space="preserve"> вказує на те, що шкала в управлінні змінами дозволяє використати правило трьох складових частин, згідно з яким</w:t>
      </w:r>
      <w:r w:rsidR="00E57DCE" w:rsidRPr="00197149">
        <w:rPr>
          <w:rFonts w:ascii="Times New Roman" w:hAnsi="Times New Roman"/>
          <w:sz w:val="28"/>
          <w:szCs w:val="28"/>
          <w:lang w:val="uk-UA"/>
        </w:rPr>
        <w:t>и</w:t>
      </w:r>
      <w:r w:rsidR="005370AA" w:rsidRPr="00197149">
        <w:rPr>
          <w:rFonts w:ascii="Times New Roman" w:hAnsi="Times New Roman"/>
          <w:sz w:val="28"/>
          <w:szCs w:val="28"/>
          <w:lang w:val="uk-UA"/>
        </w:rPr>
        <w:t xml:space="preserve"> одна третина персоналу бачить </w:t>
      </w:r>
      <w:r w:rsidR="00630478">
        <w:rPr>
          <w:rFonts w:ascii="Times New Roman" w:hAnsi="Times New Roman"/>
          <w:sz w:val="28"/>
          <w:szCs w:val="28"/>
          <w:lang w:val="uk-UA"/>
        </w:rPr>
        <w:t>у</w:t>
      </w:r>
      <w:r w:rsidR="005370AA" w:rsidRPr="00197149">
        <w:rPr>
          <w:rFonts w:ascii="Times New Roman" w:hAnsi="Times New Roman"/>
          <w:sz w:val="28"/>
          <w:szCs w:val="28"/>
          <w:lang w:val="uk-UA"/>
        </w:rPr>
        <w:t xml:space="preserve"> змінах </w:t>
      </w:r>
      <w:r w:rsidR="00630478">
        <w:rPr>
          <w:rFonts w:ascii="Times New Roman" w:hAnsi="Times New Roman"/>
          <w:sz w:val="28"/>
          <w:szCs w:val="28"/>
          <w:lang w:val="uk-UA"/>
        </w:rPr>
        <w:t>те</w:t>
      </w:r>
      <w:r w:rsidR="005370AA" w:rsidRPr="00197149">
        <w:rPr>
          <w:rFonts w:ascii="Times New Roman" w:hAnsi="Times New Roman"/>
          <w:sz w:val="28"/>
          <w:szCs w:val="28"/>
          <w:lang w:val="uk-UA"/>
        </w:rPr>
        <w:t>, що не</w:t>
      </w:r>
      <w:r w:rsidR="00630478">
        <w:rPr>
          <w:rFonts w:ascii="Times New Roman" w:hAnsi="Times New Roman"/>
          <w:sz w:val="28"/>
          <w:szCs w:val="28"/>
          <w:lang w:val="uk-UA"/>
        </w:rPr>
        <w:t xml:space="preserve"> </w:t>
      </w:r>
      <w:r w:rsidR="005370AA" w:rsidRPr="00197149">
        <w:rPr>
          <w:rFonts w:ascii="Times New Roman" w:hAnsi="Times New Roman"/>
          <w:sz w:val="28"/>
          <w:szCs w:val="28"/>
          <w:lang w:val="uk-UA"/>
        </w:rPr>
        <w:t xml:space="preserve">має до них ніякого відношення, друга третина сприймає їх із різним ступенем </w:t>
      </w:r>
      <w:r w:rsidR="005370AA" w:rsidRPr="00630478">
        <w:rPr>
          <w:rFonts w:ascii="Times New Roman" w:hAnsi="Times New Roman"/>
          <w:sz w:val="28"/>
          <w:szCs w:val="28"/>
          <w:lang w:val="uk-UA"/>
        </w:rPr>
        <w:t xml:space="preserve">зацікавленості, а ще одна третина не погоджується і зчиняє супротив </w:t>
      </w:r>
      <w:r w:rsidR="00630478" w:rsidRPr="00630478">
        <w:rPr>
          <w:rFonts w:ascii="Times New Roman" w:hAnsi="Times New Roman"/>
          <w:sz w:val="28"/>
          <w:szCs w:val="28"/>
          <w:lang w:val="uk-UA"/>
        </w:rPr>
        <w:t>прихований або відкритий</w:t>
      </w:r>
      <w:r w:rsidR="005370AA" w:rsidRPr="00630478">
        <w:rPr>
          <w:rFonts w:ascii="Times New Roman" w:hAnsi="Times New Roman"/>
          <w:sz w:val="28"/>
          <w:szCs w:val="28"/>
          <w:lang w:val="uk-UA"/>
        </w:rPr>
        <w:t>. Зібрана інформація емоційного характеру, оцінена</w:t>
      </w:r>
      <w:r w:rsidR="004B6E28" w:rsidRPr="00630478">
        <w:rPr>
          <w:rFonts w:ascii="Times New Roman" w:hAnsi="Times New Roman"/>
          <w:sz w:val="28"/>
          <w:szCs w:val="28"/>
          <w:lang w:val="uk-UA"/>
        </w:rPr>
        <w:t xml:space="preserve"> </w:t>
      </w:r>
      <w:r w:rsidR="005370AA" w:rsidRPr="00630478">
        <w:rPr>
          <w:rFonts w:ascii="Times New Roman" w:hAnsi="Times New Roman"/>
          <w:sz w:val="28"/>
          <w:szCs w:val="28"/>
          <w:lang w:val="uk-UA"/>
        </w:rPr>
        <w:t>за</w:t>
      </w:r>
      <w:r w:rsidR="004B6E28" w:rsidRPr="00630478">
        <w:rPr>
          <w:rFonts w:ascii="Times New Roman" w:hAnsi="Times New Roman"/>
          <w:sz w:val="28"/>
          <w:szCs w:val="28"/>
          <w:lang w:val="uk-UA"/>
        </w:rPr>
        <w:t xml:space="preserve"> </w:t>
      </w:r>
      <w:r w:rsidR="005370AA" w:rsidRPr="00630478">
        <w:rPr>
          <w:rFonts w:ascii="Times New Roman" w:hAnsi="Times New Roman"/>
          <w:sz w:val="28"/>
          <w:szCs w:val="28"/>
          <w:lang w:val="uk-UA"/>
        </w:rPr>
        <w:t>цією шкалою</w:t>
      </w:r>
      <w:r w:rsidR="00630478" w:rsidRPr="00630478">
        <w:rPr>
          <w:rFonts w:ascii="Times New Roman" w:hAnsi="Times New Roman"/>
          <w:sz w:val="28"/>
          <w:szCs w:val="28"/>
          <w:lang w:val="uk-UA"/>
        </w:rPr>
        <w:t>,</w:t>
      </w:r>
      <w:r w:rsidR="005370AA" w:rsidRPr="00630478">
        <w:rPr>
          <w:rFonts w:ascii="Times New Roman" w:hAnsi="Times New Roman"/>
          <w:sz w:val="28"/>
          <w:szCs w:val="28"/>
          <w:lang w:val="uk-UA"/>
        </w:rPr>
        <w:t xml:space="preserve"> надає можливості отримати кількісну оцінку трьох складових частин. Ця оцінка може бути покладена в основу вибору адекватних способів управління оновленням освітнього середовища </w:t>
      </w:r>
      <w:r w:rsidR="00197149" w:rsidRPr="00630478">
        <w:rPr>
          <w:rFonts w:ascii="Times New Roman" w:hAnsi="Times New Roman"/>
          <w:sz w:val="28"/>
          <w:szCs w:val="28"/>
          <w:lang w:val="uk-UA"/>
        </w:rPr>
        <w:t xml:space="preserve">закладу освіти, </w:t>
      </w:r>
      <w:r w:rsidR="005370AA" w:rsidRPr="00630478">
        <w:rPr>
          <w:rFonts w:ascii="Times New Roman" w:hAnsi="Times New Roman"/>
          <w:sz w:val="28"/>
          <w:szCs w:val="28"/>
          <w:lang w:val="uk-UA"/>
        </w:rPr>
        <w:t>напрямів профілактики опору змінам або усунення сил</w:t>
      </w:r>
      <w:r w:rsidR="00630478" w:rsidRPr="00630478">
        <w:rPr>
          <w:rFonts w:ascii="Times New Roman" w:hAnsi="Times New Roman"/>
          <w:sz w:val="28"/>
          <w:szCs w:val="28"/>
          <w:lang w:val="uk-UA"/>
        </w:rPr>
        <w:t>, що гальмують цей процес, їх на сили</w:t>
      </w:r>
      <w:r w:rsidR="00630478">
        <w:rPr>
          <w:rFonts w:ascii="Times New Roman" w:hAnsi="Times New Roman"/>
          <w:sz w:val="28"/>
          <w:szCs w:val="28"/>
          <w:lang w:val="uk-UA"/>
        </w:rPr>
        <w:t>, що підтримують ці зміни</w:t>
      </w:r>
      <w:r w:rsidR="005370AA" w:rsidRPr="00630478">
        <w:rPr>
          <w:rFonts w:ascii="Times New Roman" w:hAnsi="Times New Roman"/>
          <w:sz w:val="28"/>
          <w:szCs w:val="28"/>
          <w:lang w:val="uk-UA"/>
        </w:rPr>
        <w:t>.</w:t>
      </w:r>
    </w:p>
    <w:p w:rsidR="00653D25" w:rsidRPr="00BA17EA" w:rsidRDefault="007C1845" w:rsidP="007C1845">
      <w:pPr>
        <w:tabs>
          <w:tab w:val="left" w:pos="0"/>
        </w:tabs>
        <w:spacing w:after="0" w:line="360" w:lineRule="auto"/>
        <w:jc w:val="right"/>
        <w:rPr>
          <w:rFonts w:ascii="Times New Roman" w:hAnsi="Times New Roman"/>
          <w:sz w:val="28"/>
          <w:szCs w:val="28"/>
        </w:rPr>
      </w:pPr>
      <w:r w:rsidRPr="00BA17EA">
        <w:rPr>
          <w:rFonts w:ascii="Times New Roman" w:hAnsi="Times New Roman"/>
          <w:sz w:val="28"/>
          <w:szCs w:val="28"/>
        </w:rPr>
        <w:t xml:space="preserve">Таблиця </w:t>
      </w:r>
      <w:r w:rsidR="00644440" w:rsidRPr="00BA17EA">
        <w:rPr>
          <w:rFonts w:ascii="Times New Roman" w:hAnsi="Times New Roman"/>
          <w:sz w:val="28"/>
          <w:szCs w:val="28"/>
        </w:rPr>
        <w:t>1.</w:t>
      </w:r>
      <w:r w:rsidR="000A6712" w:rsidRPr="00BA17EA">
        <w:rPr>
          <w:rFonts w:ascii="Times New Roman" w:hAnsi="Times New Roman"/>
          <w:sz w:val="28"/>
          <w:szCs w:val="28"/>
        </w:rPr>
        <w:t>3</w:t>
      </w:r>
    </w:p>
    <w:p w:rsidR="009B4A06" w:rsidRPr="00644440" w:rsidRDefault="009B4A06" w:rsidP="009B4A06">
      <w:pPr>
        <w:pStyle w:val="a6"/>
        <w:tabs>
          <w:tab w:val="left" w:pos="709"/>
        </w:tabs>
        <w:spacing w:line="360" w:lineRule="auto"/>
        <w:jc w:val="center"/>
        <w:rPr>
          <w:rFonts w:ascii="Times New Roman" w:hAnsi="Times New Roman"/>
          <w:b/>
          <w:sz w:val="28"/>
          <w:szCs w:val="28"/>
          <w:shd w:val="clear" w:color="auto" w:fill="FFFFFF"/>
          <w:lang w:val="uk-UA" w:eastAsia="uk-UA"/>
        </w:rPr>
      </w:pPr>
      <w:r w:rsidRPr="00644440">
        <w:rPr>
          <w:rFonts w:ascii="Times New Roman" w:hAnsi="Times New Roman"/>
          <w:b/>
          <w:sz w:val="28"/>
          <w:szCs w:val="28"/>
          <w:shd w:val="clear" w:color="auto" w:fill="FFFFFF"/>
          <w:lang w:val="uk-UA" w:eastAsia="uk-UA"/>
        </w:rPr>
        <w:t>М</w:t>
      </w:r>
      <w:r w:rsidR="007C1845" w:rsidRPr="00644440">
        <w:rPr>
          <w:rFonts w:ascii="Times New Roman" w:hAnsi="Times New Roman"/>
          <w:b/>
          <w:sz w:val="28"/>
          <w:szCs w:val="28"/>
          <w:shd w:val="clear" w:color="auto" w:fill="FFFFFF"/>
          <w:lang w:val="uk-UA" w:eastAsia="uk-UA"/>
        </w:rPr>
        <w:t>етоди подолання опору змінам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2463"/>
        <w:gridCol w:w="1986"/>
        <w:gridCol w:w="2942"/>
      </w:tblGrid>
      <w:tr w:rsidR="009B4A06" w:rsidRPr="000F7254" w:rsidTr="00104776">
        <w:tc>
          <w:tcPr>
            <w:tcW w:w="2463" w:type="dxa"/>
            <w:vAlign w:val="center"/>
          </w:tcPr>
          <w:p w:rsidR="009B4A06" w:rsidRPr="0069753E" w:rsidRDefault="009B4A06" w:rsidP="00104776">
            <w:pPr>
              <w:pStyle w:val="a6"/>
              <w:tabs>
                <w:tab w:val="left" w:pos="709"/>
              </w:tabs>
              <w:jc w:val="center"/>
              <w:rPr>
                <w:rFonts w:ascii="Times New Roman" w:hAnsi="Times New Roman"/>
                <w:sz w:val="28"/>
                <w:szCs w:val="28"/>
                <w:lang w:val="uk-UA" w:eastAsia="uk-UA"/>
              </w:rPr>
            </w:pPr>
            <w:r w:rsidRPr="0069753E">
              <w:rPr>
                <w:rFonts w:ascii="Times New Roman" w:hAnsi="Times New Roman"/>
                <w:sz w:val="28"/>
                <w:szCs w:val="28"/>
                <w:lang w:val="uk-UA" w:eastAsia="uk-UA"/>
              </w:rPr>
              <w:t>Методи</w:t>
            </w:r>
          </w:p>
        </w:tc>
        <w:tc>
          <w:tcPr>
            <w:tcW w:w="2463" w:type="dxa"/>
            <w:vAlign w:val="center"/>
          </w:tcPr>
          <w:p w:rsidR="009B4A06" w:rsidRDefault="009B4A06" w:rsidP="00104776">
            <w:pPr>
              <w:pStyle w:val="a6"/>
              <w:tabs>
                <w:tab w:val="left" w:pos="709"/>
              </w:tabs>
              <w:jc w:val="center"/>
              <w:rPr>
                <w:rFonts w:ascii="Times New Roman" w:hAnsi="Times New Roman"/>
                <w:sz w:val="28"/>
                <w:szCs w:val="28"/>
                <w:lang w:val="uk-UA" w:eastAsia="uk-UA"/>
              </w:rPr>
            </w:pPr>
            <w:r w:rsidRPr="0069753E">
              <w:rPr>
                <w:rFonts w:ascii="Times New Roman" w:hAnsi="Times New Roman"/>
                <w:sz w:val="28"/>
                <w:szCs w:val="28"/>
                <w:lang w:val="uk-UA" w:eastAsia="uk-UA"/>
              </w:rPr>
              <w:t>Передумови застосування</w:t>
            </w:r>
          </w:p>
          <w:p w:rsidR="00BA17EA" w:rsidRPr="0069753E" w:rsidRDefault="00BA17EA" w:rsidP="00104776">
            <w:pPr>
              <w:pStyle w:val="a6"/>
              <w:tabs>
                <w:tab w:val="left" w:pos="709"/>
              </w:tabs>
              <w:jc w:val="center"/>
              <w:rPr>
                <w:rFonts w:ascii="Times New Roman" w:hAnsi="Times New Roman"/>
                <w:sz w:val="28"/>
                <w:szCs w:val="28"/>
                <w:lang w:val="uk-UA" w:eastAsia="uk-UA"/>
              </w:rPr>
            </w:pPr>
          </w:p>
        </w:tc>
        <w:tc>
          <w:tcPr>
            <w:tcW w:w="1986" w:type="dxa"/>
            <w:vAlign w:val="center"/>
          </w:tcPr>
          <w:p w:rsidR="009B4A06" w:rsidRPr="0069753E" w:rsidRDefault="009B4A06" w:rsidP="00104776">
            <w:pPr>
              <w:pStyle w:val="a6"/>
              <w:tabs>
                <w:tab w:val="left" w:pos="709"/>
              </w:tabs>
              <w:jc w:val="center"/>
              <w:rPr>
                <w:rFonts w:ascii="Times New Roman" w:hAnsi="Times New Roman"/>
                <w:sz w:val="28"/>
                <w:szCs w:val="28"/>
                <w:lang w:val="uk-UA" w:eastAsia="uk-UA"/>
              </w:rPr>
            </w:pPr>
            <w:r w:rsidRPr="0069753E">
              <w:rPr>
                <w:rFonts w:ascii="Times New Roman" w:hAnsi="Times New Roman"/>
                <w:sz w:val="28"/>
                <w:szCs w:val="28"/>
                <w:lang w:val="uk-UA" w:eastAsia="uk-UA"/>
              </w:rPr>
              <w:t>Переваги</w:t>
            </w:r>
          </w:p>
        </w:tc>
        <w:tc>
          <w:tcPr>
            <w:tcW w:w="2942" w:type="dxa"/>
            <w:vAlign w:val="center"/>
          </w:tcPr>
          <w:p w:rsidR="009B4A06" w:rsidRPr="0069753E" w:rsidRDefault="009B4A06" w:rsidP="00104776">
            <w:pPr>
              <w:pStyle w:val="a6"/>
              <w:tabs>
                <w:tab w:val="left" w:pos="709"/>
              </w:tabs>
              <w:jc w:val="center"/>
              <w:rPr>
                <w:rFonts w:ascii="Times New Roman" w:hAnsi="Times New Roman"/>
                <w:sz w:val="28"/>
                <w:szCs w:val="28"/>
                <w:lang w:val="uk-UA" w:eastAsia="uk-UA"/>
              </w:rPr>
            </w:pPr>
            <w:r w:rsidRPr="0069753E">
              <w:rPr>
                <w:rFonts w:ascii="Times New Roman" w:hAnsi="Times New Roman"/>
                <w:sz w:val="28"/>
                <w:szCs w:val="28"/>
                <w:lang w:val="uk-UA" w:eastAsia="uk-UA"/>
              </w:rPr>
              <w:t>Недоліки</w:t>
            </w:r>
          </w:p>
        </w:tc>
      </w:tr>
      <w:tr w:rsidR="009B4A06" w:rsidRPr="000F7254" w:rsidTr="00066BD6">
        <w:trPr>
          <w:trHeight w:val="1300"/>
        </w:trPr>
        <w:tc>
          <w:tcPr>
            <w:tcW w:w="2463"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lastRenderedPageBreak/>
              <w:t>Навчання і надання інформації</w:t>
            </w:r>
            <w:r w:rsidR="00644440">
              <w:rPr>
                <w:rFonts w:ascii="Times New Roman" w:hAnsi="Times New Roman"/>
                <w:sz w:val="28"/>
                <w:szCs w:val="28"/>
                <w:lang w:val="uk-UA" w:eastAsia="uk-UA"/>
              </w:rPr>
              <w:t>.</w:t>
            </w:r>
          </w:p>
        </w:tc>
        <w:tc>
          <w:tcPr>
            <w:tcW w:w="2463" w:type="dxa"/>
          </w:tcPr>
          <w:p w:rsidR="00644440" w:rsidRPr="0069753E" w:rsidRDefault="009B4A06" w:rsidP="00066BD6">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Недостатня або неповна інформація про очікувані зміни</w:t>
            </w:r>
            <w:r w:rsidR="00644440">
              <w:rPr>
                <w:rFonts w:ascii="Times New Roman" w:hAnsi="Times New Roman"/>
                <w:sz w:val="28"/>
                <w:szCs w:val="28"/>
                <w:lang w:val="uk-UA" w:eastAsia="uk-UA"/>
              </w:rPr>
              <w:t>.</w:t>
            </w:r>
          </w:p>
        </w:tc>
        <w:tc>
          <w:tcPr>
            <w:tcW w:w="1986"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Можливість свідомої підтримки</w:t>
            </w:r>
            <w:r w:rsidR="00644440">
              <w:rPr>
                <w:rFonts w:ascii="Times New Roman" w:hAnsi="Times New Roman"/>
                <w:sz w:val="28"/>
                <w:szCs w:val="28"/>
                <w:lang w:val="uk-UA" w:eastAsia="uk-UA"/>
              </w:rPr>
              <w:t>.</w:t>
            </w:r>
          </w:p>
        </w:tc>
        <w:tc>
          <w:tcPr>
            <w:tcW w:w="2942"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Тривалий процес залучення великої кількості людей</w:t>
            </w:r>
            <w:r w:rsidR="00644440">
              <w:rPr>
                <w:rFonts w:ascii="Times New Roman" w:hAnsi="Times New Roman"/>
                <w:sz w:val="28"/>
                <w:szCs w:val="28"/>
                <w:lang w:val="uk-UA" w:eastAsia="uk-UA"/>
              </w:rPr>
              <w:t>.</w:t>
            </w:r>
          </w:p>
        </w:tc>
      </w:tr>
      <w:tr w:rsidR="009B4A06" w:rsidRPr="000F7254" w:rsidTr="00BA17EA">
        <w:trPr>
          <w:trHeight w:val="1269"/>
        </w:trPr>
        <w:tc>
          <w:tcPr>
            <w:tcW w:w="2463" w:type="dxa"/>
          </w:tcPr>
          <w:p w:rsidR="009B4A06" w:rsidRPr="0069753E" w:rsidRDefault="009B4A06" w:rsidP="008B649C">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 xml:space="preserve">Залучення до участі в </w:t>
            </w:r>
            <w:r w:rsidR="008B649C">
              <w:rPr>
                <w:rFonts w:ascii="Times New Roman" w:hAnsi="Times New Roman"/>
                <w:sz w:val="28"/>
                <w:szCs w:val="28"/>
                <w:lang w:val="uk-UA" w:eastAsia="uk-UA"/>
              </w:rPr>
              <w:t>проєкті.</w:t>
            </w:r>
          </w:p>
        </w:tc>
        <w:tc>
          <w:tcPr>
            <w:tcW w:w="2463"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 xml:space="preserve">Наявність сильних лідерів </w:t>
            </w:r>
            <w:r w:rsidR="00644440">
              <w:rPr>
                <w:rFonts w:ascii="Times New Roman" w:hAnsi="Times New Roman"/>
                <w:sz w:val="28"/>
                <w:szCs w:val="28"/>
                <w:lang w:val="uk-UA" w:eastAsia="uk-UA"/>
              </w:rPr>
              <w:t>–</w:t>
            </w:r>
            <w:r w:rsidRPr="0069753E">
              <w:rPr>
                <w:rFonts w:ascii="Times New Roman" w:hAnsi="Times New Roman"/>
                <w:sz w:val="28"/>
                <w:szCs w:val="28"/>
                <w:lang w:val="uk-UA" w:eastAsia="uk-UA"/>
              </w:rPr>
              <w:t xml:space="preserve"> опонентів</w:t>
            </w:r>
            <w:r w:rsidR="00644440">
              <w:rPr>
                <w:rFonts w:ascii="Times New Roman" w:hAnsi="Times New Roman"/>
                <w:sz w:val="28"/>
                <w:szCs w:val="28"/>
                <w:lang w:val="uk-UA" w:eastAsia="uk-UA"/>
              </w:rPr>
              <w:t>.</w:t>
            </w:r>
          </w:p>
        </w:tc>
        <w:tc>
          <w:tcPr>
            <w:tcW w:w="1986" w:type="dxa"/>
          </w:tcPr>
          <w:p w:rsidR="00BA17EA" w:rsidRPr="0069753E" w:rsidRDefault="009B4A06" w:rsidP="005370A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Інтегрує і збагачує уявлення про інновації</w:t>
            </w:r>
            <w:r w:rsidR="00644440">
              <w:rPr>
                <w:rFonts w:ascii="Times New Roman" w:hAnsi="Times New Roman"/>
                <w:sz w:val="28"/>
                <w:szCs w:val="28"/>
                <w:lang w:val="uk-UA" w:eastAsia="uk-UA"/>
              </w:rPr>
              <w:t>.</w:t>
            </w:r>
          </w:p>
        </w:tc>
        <w:tc>
          <w:tcPr>
            <w:tcW w:w="2942" w:type="dxa"/>
          </w:tcPr>
          <w:p w:rsidR="009B4A06" w:rsidRPr="0069753E" w:rsidRDefault="009B4A06" w:rsidP="00630478">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 xml:space="preserve">Може </w:t>
            </w:r>
            <w:r w:rsidR="00630478">
              <w:rPr>
                <w:rFonts w:ascii="Times New Roman" w:hAnsi="Times New Roman"/>
                <w:sz w:val="28"/>
                <w:szCs w:val="28"/>
                <w:lang w:val="uk-UA" w:eastAsia="uk-UA"/>
              </w:rPr>
              <w:t>вимагати</w:t>
            </w:r>
            <w:r w:rsidRPr="0069753E">
              <w:rPr>
                <w:rFonts w:ascii="Times New Roman" w:hAnsi="Times New Roman"/>
                <w:sz w:val="28"/>
                <w:szCs w:val="28"/>
                <w:lang w:val="uk-UA" w:eastAsia="uk-UA"/>
              </w:rPr>
              <w:t xml:space="preserve"> багато часу</w:t>
            </w:r>
            <w:r w:rsidR="00644440">
              <w:rPr>
                <w:rFonts w:ascii="Times New Roman" w:hAnsi="Times New Roman"/>
                <w:sz w:val="28"/>
                <w:szCs w:val="28"/>
                <w:lang w:val="uk-UA" w:eastAsia="uk-UA"/>
              </w:rPr>
              <w:t>.</w:t>
            </w:r>
          </w:p>
        </w:tc>
      </w:tr>
      <w:tr w:rsidR="009B4A06" w:rsidRPr="000F7254" w:rsidTr="00066BD6">
        <w:trPr>
          <w:trHeight w:val="1664"/>
        </w:trPr>
        <w:tc>
          <w:tcPr>
            <w:tcW w:w="2463"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Стимулювання і підтримка</w:t>
            </w:r>
            <w:r w:rsidR="008B649C">
              <w:rPr>
                <w:rFonts w:ascii="Times New Roman" w:hAnsi="Times New Roman"/>
                <w:sz w:val="28"/>
                <w:szCs w:val="28"/>
                <w:lang w:val="uk-UA" w:eastAsia="uk-UA"/>
              </w:rPr>
              <w:t>.</w:t>
            </w:r>
          </w:p>
        </w:tc>
        <w:tc>
          <w:tcPr>
            <w:tcW w:w="2463"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Наявність мотивованої системи стимулів</w:t>
            </w:r>
          </w:p>
        </w:tc>
        <w:tc>
          <w:tcPr>
            <w:tcW w:w="1986"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Знижує опір окремих осіб</w:t>
            </w:r>
          </w:p>
        </w:tc>
        <w:tc>
          <w:tcPr>
            <w:tcW w:w="2942" w:type="dxa"/>
          </w:tcPr>
          <w:p w:rsidR="00644440" w:rsidRPr="0069753E" w:rsidRDefault="009B4A06" w:rsidP="005370A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Вимагає багато часу, грошей і часто не приводить до очікуваних результатів</w:t>
            </w:r>
            <w:r w:rsidR="00644440">
              <w:rPr>
                <w:rFonts w:ascii="Times New Roman" w:hAnsi="Times New Roman"/>
                <w:sz w:val="28"/>
                <w:szCs w:val="28"/>
                <w:lang w:val="uk-UA" w:eastAsia="uk-UA"/>
              </w:rPr>
              <w:t>.</w:t>
            </w:r>
          </w:p>
        </w:tc>
      </w:tr>
      <w:tr w:rsidR="009B4A06" w:rsidRPr="000F7254" w:rsidTr="005370AA">
        <w:trPr>
          <w:trHeight w:val="1668"/>
        </w:trPr>
        <w:tc>
          <w:tcPr>
            <w:tcW w:w="2463" w:type="dxa"/>
          </w:tcPr>
          <w:p w:rsidR="009B4A06" w:rsidRPr="0069753E" w:rsidRDefault="009B4A06" w:rsidP="008B649C">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Пере</w:t>
            </w:r>
            <w:r w:rsidR="00630478">
              <w:rPr>
                <w:rFonts w:ascii="Times New Roman" w:hAnsi="Times New Roman"/>
                <w:sz w:val="28"/>
                <w:szCs w:val="28"/>
                <w:lang w:val="uk-UA" w:eastAsia="uk-UA"/>
              </w:rPr>
              <w:t>м</w:t>
            </w:r>
            <w:r w:rsidR="008B649C">
              <w:rPr>
                <w:rFonts w:ascii="Times New Roman" w:hAnsi="Times New Roman"/>
                <w:sz w:val="28"/>
                <w:szCs w:val="28"/>
                <w:lang w:val="uk-UA" w:eastAsia="uk-UA"/>
              </w:rPr>
              <w:t>о</w:t>
            </w:r>
            <w:r w:rsidR="00630478">
              <w:rPr>
                <w:rFonts w:ascii="Times New Roman" w:hAnsi="Times New Roman"/>
                <w:sz w:val="28"/>
                <w:szCs w:val="28"/>
                <w:lang w:val="uk-UA" w:eastAsia="uk-UA"/>
              </w:rPr>
              <w:t>вини й угоди</w:t>
            </w:r>
            <w:r w:rsidR="008B649C">
              <w:rPr>
                <w:rFonts w:ascii="Times New Roman" w:hAnsi="Times New Roman"/>
                <w:sz w:val="28"/>
                <w:szCs w:val="28"/>
                <w:lang w:val="uk-UA" w:eastAsia="uk-UA"/>
              </w:rPr>
              <w:t>.</w:t>
            </w:r>
          </w:p>
        </w:tc>
        <w:tc>
          <w:tcPr>
            <w:tcW w:w="2463"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Коливання і не стійка позиція груп, що чинять опір</w:t>
            </w:r>
            <w:r w:rsidR="00BA17EA">
              <w:rPr>
                <w:rFonts w:ascii="Times New Roman" w:hAnsi="Times New Roman"/>
                <w:sz w:val="28"/>
                <w:szCs w:val="28"/>
                <w:lang w:val="uk-UA" w:eastAsia="uk-UA"/>
              </w:rPr>
              <w:t>.</w:t>
            </w:r>
          </w:p>
        </w:tc>
        <w:tc>
          <w:tcPr>
            <w:tcW w:w="1986"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Порівняно легко знижує рівень активного опору</w:t>
            </w:r>
          </w:p>
        </w:tc>
        <w:tc>
          <w:tcPr>
            <w:tcW w:w="2942" w:type="dxa"/>
          </w:tcPr>
          <w:p w:rsidR="005370AA" w:rsidRPr="0069753E" w:rsidRDefault="009B4A06" w:rsidP="00066BD6">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Віднімає багато часу, викликає незадоволеність груп, які не брали участь у пере</w:t>
            </w:r>
            <w:r w:rsidR="008B649C">
              <w:rPr>
                <w:rFonts w:ascii="Times New Roman" w:hAnsi="Times New Roman"/>
                <w:sz w:val="28"/>
                <w:szCs w:val="28"/>
                <w:lang w:val="uk-UA" w:eastAsia="uk-UA"/>
              </w:rPr>
              <w:t>мовинах</w:t>
            </w:r>
            <w:r w:rsidR="005370AA">
              <w:rPr>
                <w:rFonts w:ascii="Times New Roman" w:hAnsi="Times New Roman"/>
                <w:sz w:val="28"/>
                <w:szCs w:val="28"/>
                <w:lang w:val="uk-UA" w:eastAsia="uk-UA"/>
              </w:rPr>
              <w:t>.</w:t>
            </w:r>
          </w:p>
        </w:tc>
      </w:tr>
      <w:tr w:rsidR="009B4A06" w:rsidRPr="000F7254" w:rsidTr="00066BD6">
        <w:trPr>
          <w:trHeight w:val="1583"/>
        </w:trPr>
        <w:tc>
          <w:tcPr>
            <w:tcW w:w="2463"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Кадрові перестановки і призначення</w:t>
            </w:r>
            <w:r w:rsidR="00BA17EA">
              <w:rPr>
                <w:rFonts w:ascii="Times New Roman" w:hAnsi="Times New Roman"/>
                <w:sz w:val="28"/>
                <w:szCs w:val="28"/>
                <w:lang w:val="uk-UA" w:eastAsia="uk-UA"/>
              </w:rPr>
              <w:t>.</w:t>
            </w:r>
          </w:p>
        </w:tc>
        <w:tc>
          <w:tcPr>
            <w:tcW w:w="2463"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Наявність кваліфікованого персоналу</w:t>
            </w:r>
            <w:r w:rsidR="00BA17EA">
              <w:rPr>
                <w:rFonts w:ascii="Times New Roman" w:hAnsi="Times New Roman"/>
                <w:sz w:val="28"/>
                <w:szCs w:val="28"/>
                <w:lang w:val="uk-UA" w:eastAsia="uk-UA"/>
              </w:rPr>
              <w:t>.</w:t>
            </w:r>
          </w:p>
        </w:tc>
        <w:tc>
          <w:tcPr>
            <w:tcW w:w="1986"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Підтримка змін</w:t>
            </w:r>
          </w:p>
        </w:tc>
        <w:tc>
          <w:tcPr>
            <w:tcW w:w="2942" w:type="dxa"/>
          </w:tcPr>
          <w:p w:rsidR="00644440" w:rsidRPr="0069753E" w:rsidRDefault="009B4A06" w:rsidP="00066BD6">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Можуть з'явиться проблеми в майбутньому, зростання напруги в колективі</w:t>
            </w:r>
            <w:r w:rsidR="00644440">
              <w:rPr>
                <w:rFonts w:ascii="Times New Roman" w:hAnsi="Times New Roman"/>
                <w:sz w:val="28"/>
                <w:szCs w:val="28"/>
                <w:lang w:val="uk-UA" w:eastAsia="uk-UA"/>
              </w:rPr>
              <w:t>.</w:t>
            </w:r>
          </w:p>
        </w:tc>
      </w:tr>
      <w:tr w:rsidR="009B4A06" w:rsidRPr="000F7254" w:rsidTr="00066BD6">
        <w:trPr>
          <w:trHeight w:val="1573"/>
        </w:trPr>
        <w:tc>
          <w:tcPr>
            <w:tcW w:w="2463"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Приховані і явні заходи примушення</w:t>
            </w:r>
            <w:r w:rsidR="00BA17EA">
              <w:rPr>
                <w:rFonts w:ascii="Times New Roman" w:hAnsi="Times New Roman"/>
                <w:sz w:val="28"/>
                <w:szCs w:val="28"/>
                <w:lang w:val="uk-UA" w:eastAsia="uk-UA"/>
              </w:rPr>
              <w:t>.</w:t>
            </w:r>
          </w:p>
        </w:tc>
        <w:tc>
          <w:tcPr>
            <w:tcW w:w="2463"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Гострий дефіцит часу і наявність відповідних владних повноважень</w:t>
            </w:r>
            <w:r w:rsidR="00BA17EA">
              <w:rPr>
                <w:rFonts w:ascii="Times New Roman" w:hAnsi="Times New Roman"/>
                <w:sz w:val="28"/>
                <w:szCs w:val="28"/>
                <w:lang w:val="uk-UA" w:eastAsia="uk-UA"/>
              </w:rPr>
              <w:t>.</w:t>
            </w:r>
          </w:p>
        </w:tc>
        <w:tc>
          <w:tcPr>
            <w:tcW w:w="1986"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Швидко долає будь-який опір</w:t>
            </w:r>
            <w:r w:rsidR="00BA17EA">
              <w:rPr>
                <w:rFonts w:ascii="Times New Roman" w:hAnsi="Times New Roman"/>
                <w:sz w:val="28"/>
                <w:szCs w:val="28"/>
                <w:lang w:val="uk-UA" w:eastAsia="uk-UA"/>
              </w:rPr>
              <w:t>.</w:t>
            </w:r>
          </w:p>
        </w:tc>
        <w:tc>
          <w:tcPr>
            <w:tcW w:w="2942" w:type="dxa"/>
          </w:tcPr>
          <w:p w:rsidR="009B4A06" w:rsidRPr="0069753E" w:rsidRDefault="009B4A06" w:rsidP="00BA17EA">
            <w:pPr>
              <w:pStyle w:val="a6"/>
              <w:tabs>
                <w:tab w:val="left" w:pos="709"/>
              </w:tabs>
              <w:rPr>
                <w:rFonts w:ascii="Times New Roman" w:hAnsi="Times New Roman"/>
                <w:sz w:val="28"/>
                <w:szCs w:val="28"/>
                <w:lang w:val="uk-UA" w:eastAsia="uk-UA"/>
              </w:rPr>
            </w:pPr>
            <w:r w:rsidRPr="0069753E">
              <w:rPr>
                <w:rFonts w:ascii="Times New Roman" w:hAnsi="Times New Roman"/>
                <w:sz w:val="28"/>
                <w:szCs w:val="28"/>
                <w:lang w:val="uk-UA" w:eastAsia="uk-UA"/>
              </w:rPr>
              <w:t>Сприяє зростанню і накопиченню незадоволеності</w:t>
            </w:r>
            <w:r w:rsidR="00BA17EA">
              <w:rPr>
                <w:rFonts w:ascii="Times New Roman" w:hAnsi="Times New Roman"/>
                <w:sz w:val="28"/>
                <w:szCs w:val="28"/>
                <w:lang w:val="uk-UA" w:eastAsia="uk-UA"/>
              </w:rPr>
              <w:t>.</w:t>
            </w:r>
          </w:p>
        </w:tc>
      </w:tr>
    </w:tbl>
    <w:p w:rsidR="00BF399C" w:rsidRPr="00BA17EA" w:rsidRDefault="00BF399C" w:rsidP="00BF399C">
      <w:pPr>
        <w:pStyle w:val="a6"/>
        <w:tabs>
          <w:tab w:val="left" w:pos="709"/>
        </w:tabs>
        <w:spacing w:line="360" w:lineRule="auto"/>
        <w:ind w:left="1068"/>
        <w:jc w:val="right"/>
        <w:rPr>
          <w:rFonts w:ascii="Times New Roman" w:hAnsi="Times New Roman"/>
          <w:sz w:val="28"/>
          <w:szCs w:val="28"/>
          <w:lang w:val="uk-UA" w:eastAsia="uk-UA"/>
        </w:rPr>
      </w:pPr>
      <w:r w:rsidRPr="00BA17EA">
        <w:rPr>
          <w:rFonts w:ascii="Times New Roman" w:hAnsi="Times New Roman"/>
          <w:sz w:val="28"/>
          <w:szCs w:val="28"/>
          <w:lang w:val="uk-UA" w:eastAsia="uk-UA"/>
        </w:rPr>
        <w:t xml:space="preserve">Таблиця </w:t>
      </w:r>
      <w:r w:rsidR="00BA17EA">
        <w:rPr>
          <w:rFonts w:ascii="Times New Roman" w:hAnsi="Times New Roman"/>
          <w:sz w:val="28"/>
          <w:szCs w:val="28"/>
          <w:lang w:val="uk-UA" w:eastAsia="uk-UA"/>
        </w:rPr>
        <w:t>1.</w:t>
      </w:r>
      <w:r w:rsidR="00DE2F68" w:rsidRPr="00BA17EA">
        <w:rPr>
          <w:rFonts w:ascii="Times New Roman" w:hAnsi="Times New Roman"/>
          <w:sz w:val="28"/>
          <w:szCs w:val="28"/>
          <w:lang w:val="uk-UA" w:eastAsia="uk-UA"/>
        </w:rPr>
        <w:t>4</w:t>
      </w:r>
      <w:r w:rsidR="00BA17EA">
        <w:rPr>
          <w:rFonts w:ascii="Times New Roman" w:hAnsi="Times New Roman"/>
          <w:sz w:val="28"/>
          <w:szCs w:val="28"/>
          <w:lang w:val="uk-UA" w:eastAsia="uk-UA"/>
        </w:rPr>
        <w:t>.</w:t>
      </w:r>
    </w:p>
    <w:p w:rsidR="00104776" w:rsidRPr="00BA17EA" w:rsidRDefault="00BA17EA" w:rsidP="00BA17EA">
      <w:pPr>
        <w:pStyle w:val="a6"/>
        <w:tabs>
          <w:tab w:val="left" w:pos="709"/>
        </w:tabs>
        <w:spacing w:line="360" w:lineRule="auto"/>
        <w:ind w:left="-142"/>
        <w:jc w:val="center"/>
        <w:rPr>
          <w:rFonts w:ascii="Times New Roman" w:hAnsi="Times New Roman"/>
          <w:b/>
          <w:sz w:val="28"/>
          <w:szCs w:val="28"/>
          <w:lang w:val="uk-UA" w:eastAsia="uk-UA"/>
        </w:rPr>
      </w:pPr>
      <w:r w:rsidRPr="00BA17EA">
        <w:rPr>
          <w:rFonts w:ascii="Times New Roman" w:hAnsi="Times New Roman"/>
          <w:b/>
          <w:sz w:val="28"/>
          <w:szCs w:val="28"/>
          <w:lang w:val="uk-UA" w:eastAsia="uk-UA"/>
        </w:rPr>
        <w:t xml:space="preserve">Оцінка </w:t>
      </w:r>
      <w:r>
        <w:rPr>
          <w:rFonts w:ascii="Times New Roman" w:hAnsi="Times New Roman"/>
          <w:b/>
          <w:sz w:val="28"/>
          <w:szCs w:val="28"/>
          <w:lang w:val="uk-UA" w:eastAsia="uk-UA"/>
        </w:rPr>
        <w:t xml:space="preserve">емоційної </w:t>
      </w:r>
      <w:r w:rsidRPr="00BA17EA">
        <w:rPr>
          <w:rFonts w:ascii="Times New Roman" w:hAnsi="Times New Roman"/>
          <w:b/>
          <w:sz w:val="28"/>
          <w:szCs w:val="28"/>
          <w:lang w:val="uk-UA" w:eastAsia="uk-UA"/>
        </w:rPr>
        <w:t xml:space="preserve">реакції педпрацівників </w:t>
      </w:r>
      <w:r w:rsidR="00104776" w:rsidRPr="00BA17EA">
        <w:rPr>
          <w:rFonts w:ascii="Times New Roman" w:hAnsi="Times New Roman"/>
          <w:b/>
          <w:sz w:val="28"/>
          <w:szCs w:val="28"/>
          <w:lang w:val="uk-UA" w:eastAsia="uk-UA"/>
        </w:rPr>
        <w:t>на запропоновані зміни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
        <w:gridCol w:w="6071"/>
        <w:gridCol w:w="2835"/>
      </w:tblGrid>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 xml:space="preserve">Бал </w:t>
            </w:r>
          </w:p>
        </w:tc>
        <w:tc>
          <w:tcPr>
            <w:tcW w:w="6071" w:type="dxa"/>
          </w:tcPr>
          <w:p w:rsidR="00BF399C" w:rsidRPr="00DE2F68" w:rsidRDefault="003F467E" w:rsidP="00066BD6">
            <w:pPr>
              <w:pStyle w:val="a6"/>
              <w:tabs>
                <w:tab w:val="left" w:pos="709"/>
              </w:tabs>
              <w:rPr>
                <w:rFonts w:ascii="Times New Roman" w:hAnsi="Times New Roman"/>
                <w:sz w:val="28"/>
                <w:szCs w:val="28"/>
                <w:lang w:val="uk-UA" w:eastAsia="uk-UA"/>
              </w:rPr>
            </w:pPr>
            <w:r>
              <w:rPr>
                <w:rFonts w:ascii="Times New Roman" w:hAnsi="Times New Roman"/>
                <w:sz w:val="28"/>
                <w:szCs w:val="28"/>
                <w:lang w:val="uk-UA" w:eastAsia="uk-UA"/>
              </w:rPr>
              <w:t xml:space="preserve">Реакція </w:t>
            </w:r>
            <w:r w:rsidR="00BA17EA">
              <w:rPr>
                <w:rFonts w:ascii="Times New Roman" w:hAnsi="Times New Roman"/>
                <w:sz w:val="28"/>
                <w:szCs w:val="28"/>
                <w:lang w:val="uk-UA" w:eastAsia="uk-UA"/>
              </w:rPr>
              <w:t xml:space="preserve">педпрацівників </w:t>
            </w:r>
            <w:r>
              <w:rPr>
                <w:rFonts w:ascii="Times New Roman" w:hAnsi="Times New Roman"/>
                <w:sz w:val="28"/>
                <w:szCs w:val="28"/>
                <w:lang w:val="uk-UA" w:eastAsia="uk-UA"/>
              </w:rPr>
              <w:t>н</w:t>
            </w:r>
            <w:r w:rsidR="00BF399C" w:rsidRPr="00DE2F68">
              <w:rPr>
                <w:rFonts w:ascii="Times New Roman" w:hAnsi="Times New Roman"/>
                <w:sz w:val="28"/>
                <w:szCs w:val="28"/>
                <w:lang w:val="uk-UA" w:eastAsia="uk-UA"/>
              </w:rPr>
              <w:t>а запропоновані зміни</w:t>
            </w:r>
          </w:p>
        </w:tc>
        <w:tc>
          <w:tcPr>
            <w:tcW w:w="2835"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 xml:space="preserve">Характер опору/підтримки </w:t>
            </w:r>
            <w:r w:rsidR="00BA17EA">
              <w:rPr>
                <w:rFonts w:ascii="Times New Roman" w:hAnsi="Times New Roman"/>
                <w:sz w:val="28"/>
                <w:szCs w:val="28"/>
                <w:lang w:val="uk-UA" w:eastAsia="uk-UA"/>
              </w:rPr>
              <w:t>з</w:t>
            </w:r>
            <w:r w:rsidRPr="00DE2F68">
              <w:rPr>
                <w:rFonts w:ascii="Times New Roman" w:hAnsi="Times New Roman"/>
                <w:sz w:val="28"/>
                <w:szCs w:val="28"/>
                <w:lang w:val="uk-UA" w:eastAsia="uk-UA"/>
              </w:rPr>
              <w:t>мін</w:t>
            </w: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10</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Абсолютна підтримка змін, довір</w:t>
            </w:r>
            <w:r w:rsidR="00BA17EA">
              <w:rPr>
                <w:rFonts w:ascii="Times New Roman" w:hAnsi="Times New Roman"/>
                <w:sz w:val="28"/>
                <w:szCs w:val="28"/>
                <w:lang w:val="uk-UA" w:eastAsia="uk-UA"/>
              </w:rPr>
              <w:t>а</w:t>
            </w:r>
            <w:r w:rsidRPr="00DE2F68">
              <w:rPr>
                <w:rFonts w:ascii="Times New Roman" w:hAnsi="Times New Roman"/>
                <w:sz w:val="28"/>
                <w:szCs w:val="28"/>
                <w:lang w:val="uk-UA" w:eastAsia="uk-UA"/>
              </w:rPr>
              <w:t xml:space="preserve"> та готовність до впровадження інновацій</w:t>
            </w:r>
            <w:r w:rsidR="007B1FD4">
              <w:rPr>
                <w:rFonts w:ascii="Times New Roman" w:hAnsi="Times New Roman"/>
                <w:sz w:val="28"/>
                <w:szCs w:val="28"/>
                <w:lang w:val="uk-UA" w:eastAsia="uk-UA"/>
              </w:rPr>
              <w:t>.</w:t>
            </w:r>
          </w:p>
        </w:tc>
        <w:tc>
          <w:tcPr>
            <w:tcW w:w="2835" w:type="dxa"/>
            <w:vMerge w:val="restart"/>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Сили, що підтримують зміни</w:t>
            </w: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9</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Реалізація творчого потенціалу працівників</w:t>
            </w:r>
            <w:r w:rsidR="007B1FD4">
              <w:rPr>
                <w:rFonts w:ascii="Times New Roman" w:hAnsi="Times New Roman"/>
                <w:sz w:val="28"/>
                <w:szCs w:val="28"/>
                <w:lang w:val="uk-UA" w:eastAsia="uk-UA"/>
              </w:rPr>
              <w:t>.</w:t>
            </w:r>
          </w:p>
        </w:tc>
        <w:tc>
          <w:tcPr>
            <w:tcW w:w="2835" w:type="dxa"/>
            <w:vMerge/>
          </w:tcPr>
          <w:p w:rsidR="00BF399C" w:rsidRPr="00DE2F68" w:rsidRDefault="00BF399C" w:rsidP="00066BD6">
            <w:pPr>
              <w:pStyle w:val="a6"/>
              <w:tabs>
                <w:tab w:val="left" w:pos="709"/>
              </w:tabs>
              <w:jc w:val="center"/>
              <w:rPr>
                <w:rFonts w:ascii="Times New Roman" w:hAnsi="Times New Roman"/>
                <w:sz w:val="24"/>
                <w:szCs w:val="24"/>
                <w:lang w:val="uk-UA" w:eastAsia="uk-UA"/>
              </w:rPr>
            </w:pP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8</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Наснага від участі у змінах</w:t>
            </w:r>
            <w:r w:rsidR="007B1FD4">
              <w:rPr>
                <w:rFonts w:ascii="Times New Roman" w:hAnsi="Times New Roman"/>
                <w:sz w:val="28"/>
                <w:szCs w:val="28"/>
                <w:lang w:val="uk-UA" w:eastAsia="uk-UA"/>
              </w:rPr>
              <w:t>.</w:t>
            </w:r>
          </w:p>
        </w:tc>
        <w:tc>
          <w:tcPr>
            <w:tcW w:w="2835" w:type="dxa"/>
            <w:vMerge/>
          </w:tcPr>
          <w:p w:rsidR="00BF399C" w:rsidRPr="00DE2F68" w:rsidRDefault="00BF399C" w:rsidP="00066BD6">
            <w:pPr>
              <w:pStyle w:val="a6"/>
              <w:tabs>
                <w:tab w:val="left" w:pos="709"/>
              </w:tabs>
              <w:jc w:val="center"/>
              <w:rPr>
                <w:rFonts w:ascii="Times New Roman" w:hAnsi="Times New Roman"/>
                <w:sz w:val="24"/>
                <w:szCs w:val="24"/>
                <w:lang w:val="uk-UA" w:eastAsia="uk-UA"/>
              </w:rPr>
            </w:pP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7</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Відчуття причетності до змін</w:t>
            </w:r>
            <w:r w:rsidR="007B1FD4">
              <w:rPr>
                <w:rFonts w:ascii="Times New Roman" w:hAnsi="Times New Roman"/>
                <w:sz w:val="28"/>
                <w:szCs w:val="28"/>
                <w:lang w:val="uk-UA" w:eastAsia="uk-UA"/>
              </w:rPr>
              <w:t>.</w:t>
            </w:r>
          </w:p>
        </w:tc>
        <w:tc>
          <w:tcPr>
            <w:tcW w:w="2835" w:type="dxa"/>
            <w:vMerge/>
          </w:tcPr>
          <w:p w:rsidR="00BF399C" w:rsidRPr="00DE2F68" w:rsidRDefault="00BF399C" w:rsidP="00066BD6">
            <w:pPr>
              <w:pStyle w:val="a6"/>
              <w:tabs>
                <w:tab w:val="left" w:pos="709"/>
              </w:tabs>
              <w:jc w:val="center"/>
              <w:rPr>
                <w:rFonts w:ascii="Times New Roman" w:hAnsi="Times New Roman"/>
                <w:sz w:val="24"/>
                <w:szCs w:val="24"/>
                <w:lang w:val="uk-UA" w:eastAsia="uk-UA"/>
              </w:rPr>
            </w:pP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6</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План змін знаходить розуміння</w:t>
            </w:r>
            <w:r w:rsidR="007B1FD4">
              <w:rPr>
                <w:rFonts w:ascii="Times New Roman" w:hAnsi="Times New Roman"/>
                <w:sz w:val="28"/>
                <w:szCs w:val="28"/>
                <w:lang w:val="uk-UA" w:eastAsia="uk-UA"/>
              </w:rPr>
              <w:t>.</w:t>
            </w:r>
          </w:p>
        </w:tc>
        <w:tc>
          <w:tcPr>
            <w:tcW w:w="2835" w:type="dxa"/>
            <w:vMerge/>
          </w:tcPr>
          <w:p w:rsidR="00BF399C" w:rsidRPr="00DE2F68" w:rsidRDefault="00BF399C" w:rsidP="00066BD6">
            <w:pPr>
              <w:pStyle w:val="a6"/>
              <w:tabs>
                <w:tab w:val="left" w:pos="709"/>
              </w:tabs>
              <w:jc w:val="center"/>
              <w:rPr>
                <w:rFonts w:ascii="Times New Roman" w:hAnsi="Times New Roman"/>
                <w:sz w:val="24"/>
                <w:szCs w:val="24"/>
                <w:lang w:val="uk-UA" w:eastAsia="uk-UA"/>
              </w:rPr>
            </w:pP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5</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Визнання необхідності запланованих змін</w:t>
            </w:r>
            <w:r w:rsidR="007B1FD4">
              <w:rPr>
                <w:rFonts w:ascii="Times New Roman" w:hAnsi="Times New Roman"/>
                <w:sz w:val="28"/>
                <w:szCs w:val="28"/>
                <w:lang w:val="uk-UA" w:eastAsia="uk-UA"/>
              </w:rPr>
              <w:t>.</w:t>
            </w:r>
          </w:p>
        </w:tc>
        <w:tc>
          <w:tcPr>
            <w:tcW w:w="2835" w:type="dxa"/>
            <w:vMerge w:val="restart"/>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Пасивна реакція на зміни</w:t>
            </w: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4</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Обережний оптимізм</w:t>
            </w:r>
            <w:r w:rsidR="007B1FD4">
              <w:rPr>
                <w:rFonts w:ascii="Times New Roman" w:hAnsi="Times New Roman"/>
                <w:sz w:val="28"/>
                <w:szCs w:val="28"/>
                <w:lang w:val="uk-UA" w:eastAsia="uk-UA"/>
              </w:rPr>
              <w:t>.</w:t>
            </w:r>
          </w:p>
        </w:tc>
        <w:tc>
          <w:tcPr>
            <w:tcW w:w="2835" w:type="dxa"/>
            <w:vMerge/>
          </w:tcPr>
          <w:p w:rsidR="00BF399C" w:rsidRPr="00DE2F68" w:rsidRDefault="00BF399C" w:rsidP="00066BD6">
            <w:pPr>
              <w:pStyle w:val="a6"/>
              <w:tabs>
                <w:tab w:val="left" w:pos="709"/>
              </w:tabs>
              <w:jc w:val="center"/>
              <w:rPr>
                <w:rFonts w:ascii="Times New Roman" w:hAnsi="Times New Roman"/>
                <w:sz w:val="24"/>
                <w:szCs w:val="24"/>
                <w:lang w:val="uk-UA" w:eastAsia="uk-UA"/>
              </w:rPr>
            </w:pP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3</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Звикання до думки про неминучість змін</w:t>
            </w:r>
            <w:r w:rsidR="007B1FD4">
              <w:rPr>
                <w:rFonts w:ascii="Times New Roman" w:hAnsi="Times New Roman"/>
                <w:sz w:val="28"/>
                <w:szCs w:val="28"/>
                <w:lang w:val="uk-UA" w:eastAsia="uk-UA"/>
              </w:rPr>
              <w:t>.</w:t>
            </w:r>
          </w:p>
        </w:tc>
        <w:tc>
          <w:tcPr>
            <w:tcW w:w="2835" w:type="dxa"/>
            <w:vMerge/>
          </w:tcPr>
          <w:p w:rsidR="00BF399C" w:rsidRPr="00DE2F68" w:rsidRDefault="00BF399C" w:rsidP="00066BD6">
            <w:pPr>
              <w:pStyle w:val="a6"/>
              <w:tabs>
                <w:tab w:val="left" w:pos="709"/>
              </w:tabs>
              <w:jc w:val="center"/>
              <w:rPr>
                <w:rFonts w:ascii="Times New Roman" w:hAnsi="Times New Roman"/>
                <w:sz w:val="24"/>
                <w:szCs w:val="24"/>
                <w:lang w:val="uk-UA" w:eastAsia="uk-UA"/>
              </w:rPr>
            </w:pP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2</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 xml:space="preserve">Надія на покращення ситуації в організації, на </w:t>
            </w:r>
            <w:r w:rsidRPr="00DE2F68">
              <w:rPr>
                <w:rFonts w:ascii="Times New Roman" w:hAnsi="Times New Roman"/>
                <w:sz w:val="28"/>
                <w:szCs w:val="28"/>
                <w:lang w:val="uk-UA" w:eastAsia="uk-UA"/>
              </w:rPr>
              <w:lastRenderedPageBreak/>
              <w:t>просування кар’єрним</w:t>
            </w:r>
            <w:r w:rsidR="008B649C">
              <w:rPr>
                <w:rFonts w:ascii="Times New Roman" w:hAnsi="Times New Roman"/>
                <w:sz w:val="28"/>
                <w:szCs w:val="28"/>
                <w:lang w:val="uk-UA" w:eastAsia="uk-UA"/>
              </w:rPr>
              <w:t>и</w:t>
            </w:r>
            <w:r w:rsidRPr="00DE2F68">
              <w:rPr>
                <w:rFonts w:ascii="Times New Roman" w:hAnsi="Times New Roman"/>
                <w:sz w:val="28"/>
                <w:szCs w:val="28"/>
                <w:lang w:val="uk-UA" w:eastAsia="uk-UA"/>
              </w:rPr>
              <w:t xml:space="preserve"> сходинкам</w:t>
            </w:r>
            <w:r w:rsidR="008B649C">
              <w:rPr>
                <w:rFonts w:ascii="Times New Roman" w:hAnsi="Times New Roman"/>
                <w:sz w:val="28"/>
                <w:szCs w:val="28"/>
                <w:lang w:val="uk-UA" w:eastAsia="uk-UA"/>
              </w:rPr>
              <w:t>и</w:t>
            </w:r>
            <w:r w:rsidR="007B1FD4">
              <w:rPr>
                <w:rFonts w:ascii="Times New Roman" w:hAnsi="Times New Roman"/>
                <w:sz w:val="28"/>
                <w:szCs w:val="28"/>
                <w:lang w:val="uk-UA" w:eastAsia="uk-UA"/>
              </w:rPr>
              <w:t>.</w:t>
            </w:r>
          </w:p>
        </w:tc>
        <w:tc>
          <w:tcPr>
            <w:tcW w:w="2835" w:type="dxa"/>
            <w:vMerge/>
          </w:tcPr>
          <w:p w:rsidR="00BF399C" w:rsidRPr="00DE2F68" w:rsidRDefault="00BF399C" w:rsidP="00066BD6">
            <w:pPr>
              <w:pStyle w:val="a6"/>
              <w:tabs>
                <w:tab w:val="left" w:pos="709"/>
              </w:tabs>
              <w:jc w:val="center"/>
              <w:rPr>
                <w:rFonts w:ascii="Times New Roman" w:hAnsi="Times New Roman"/>
                <w:sz w:val="24"/>
                <w:szCs w:val="24"/>
                <w:lang w:val="uk-UA" w:eastAsia="uk-UA"/>
              </w:rPr>
            </w:pP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lastRenderedPageBreak/>
              <w:t>1</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Пожвавлення від оголошення про зміни на підприємстві</w:t>
            </w:r>
            <w:r w:rsidR="007B1FD4">
              <w:rPr>
                <w:rFonts w:ascii="Times New Roman" w:hAnsi="Times New Roman"/>
                <w:sz w:val="28"/>
                <w:szCs w:val="28"/>
                <w:lang w:val="uk-UA" w:eastAsia="uk-UA"/>
              </w:rPr>
              <w:t>.</w:t>
            </w:r>
          </w:p>
        </w:tc>
        <w:tc>
          <w:tcPr>
            <w:tcW w:w="2835" w:type="dxa"/>
            <w:vMerge/>
          </w:tcPr>
          <w:p w:rsidR="00BF399C" w:rsidRPr="00DE2F68" w:rsidRDefault="00BF399C" w:rsidP="00066BD6">
            <w:pPr>
              <w:pStyle w:val="a6"/>
              <w:tabs>
                <w:tab w:val="left" w:pos="709"/>
              </w:tabs>
              <w:jc w:val="center"/>
              <w:rPr>
                <w:rFonts w:ascii="Times New Roman" w:hAnsi="Times New Roman"/>
                <w:sz w:val="24"/>
                <w:szCs w:val="24"/>
                <w:lang w:val="uk-UA" w:eastAsia="uk-UA"/>
              </w:rPr>
            </w:pP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0</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 xml:space="preserve">Нейтральне </w:t>
            </w:r>
            <w:r w:rsidR="008B649C">
              <w:rPr>
                <w:rFonts w:ascii="Times New Roman" w:hAnsi="Times New Roman"/>
                <w:sz w:val="28"/>
                <w:szCs w:val="28"/>
                <w:lang w:val="uk-UA" w:eastAsia="uk-UA"/>
              </w:rPr>
              <w:t>ставлення</w:t>
            </w:r>
            <w:r w:rsidRPr="00DE2F68">
              <w:rPr>
                <w:rFonts w:ascii="Times New Roman" w:hAnsi="Times New Roman"/>
                <w:sz w:val="28"/>
                <w:szCs w:val="28"/>
                <w:lang w:val="uk-UA" w:eastAsia="uk-UA"/>
              </w:rPr>
              <w:t xml:space="preserve"> прац</w:t>
            </w:r>
            <w:r w:rsidR="003F467E">
              <w:rPr>
                <w:rFonts w:ascii="Times New Roman" w:hAnsi="Times New Roman"/>
                <w:sz w:val="28"/>
                <w:szCs w:val="28"/>
                <w:lang w:val="uk-UA" w:eastAsia="uk-UA"/>
              </w:rPr>
              <w:t>і</w:t>
            </w:r>
            <w:r w:rsidRPr="00DE2F68">
              <w:rPr>
                <w:rFonts w:ascii="Times New Roman" w:hAnsi="Times New Roman"/>
                <w:sz w:val="28"/>
                <w:szCs w:val="28"/>
                <w:lang w:val="uk-UA" w:eastAsia="uk-UA"/>
              </w:rPr>
              <w:t>вників до запланованих змін</w:t>
            </w:r>
            <w:r w:rsidR="007B1FD4">
              <w:rPr>
                <w:rFonts w:ascii="Times New Roman" w:hAnsi="Times New Roman"/>
                <w:sz w:val="28"/>
                <w:szCs w:val="28"/>
                <w:lang w:val="uk-UA" w:eastAsia="uk-UA"/>
              </w:rPr>
              <w:t>.</w:t>
            </w:r>
          </w:p>
        </w:tc>
        <w:tc>
          <w:tcPr>
            <w:tcW w:w="2835" w:type="dxa"/>
            <w:vMerge/>
          </w:tcPr>
          <w:p w:rsidR="00BF399C" w:rsidRPr="00DE2F68" w:rsidRDefault="00BF399C" w:rsidP="00066BD6">
            <w:pPr>
              <w:pStyle w:val="a6"/>
              <w:tabs>
                <w:tab w:val="left" w:pos="709"/>
              </w:tabs>
              <w:jc w:val="center"/>
              <w:rPr>
                <w:rFonts w:ascii="Times New Roman" w:hAnsi="Times New Roman"/>
                <w:sz w:val="24"/>
                <w:szCs w:val="24"/>
                <w:lang w:val="uk-UA" w:eastAsia="uk-UA"/>
              </w:rPr>
            </w:pP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-1</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Сумніви, ви</w:t>
            </w:r>
            <w:r w:rsidR="003F467E">
              <w:rPr>
                <w:rFonts w:ascii="Times New Roman" w:hAnsi="Times New Roman"/>
                <w:sz w:val="28"/>
                <w:szCs w:val="28"/>
                <w:lang w:val="uk-UA" w:eastAsia="uk-UA"/>
              </w:rPr>
              <w:t xml:space="preserve">кликані </w:t>
            </w:r>
            <w:r w:rsidRPr="00DE2F68">
              <w:rPr>
                <w:rFonts w:ascii="Times New Roman" w:hAnsi="Times New Roman"/>
                <w:sz w:val="28"/>
                <w:szCs w:val="28"/>
                <w:lang w:val="uk-UA" w:eastAsia="uk-UA"/>
              </w:rPr>
              <w:t>можливістю створення небажаних умов</w:t>
            </w:r>
            <w:r w:rsidR="007B1FD4">
              <w:rPr>
                <w:rFonts w:ascii="Times New Roman" w:hAnsi="Times New Roman"/>
                <w:sz w:val="28"/>
                <w:szCs w:val="28"/>
                <w:lang w:val="uk-UA" w:eastAsia="uk-UA"/>
              </w:rPr>
              <w:t>.</w:t>
            </w:r>
          </w:p>
        </w:tc>
        <w:tc>
          <w:tcPr>
            <w:tcW w:w="2835" w:type="dxa"/>
            <w:vMerge/>
          </w:tcPr>
          <w:p w:rsidR="00BF399C" w:rsidRPr="00DE2F68" w:rsidRDefault="00BF399C" w:rsidP="00066BD6">
            <w:pPr>
              <w:pStyle w:val="a6"/>
              <w:tabs>
                <w:tab w:val="left" w:pos="709"/>
              </w:tabs>
              <w:jc w:val="center"/>
              <w:rPr>
                <w:rFonts w:ascii="Times New Roman" w:hAnsi="Times New Roman"/>
                <w:sz w:val="24"/>
                <w:szCs w:val="24"/>
                <w:lang w:val="uk-UA" w:eastAsia="uk-UA"/>
              </w:rPr>
            </w:pP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-2</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Нерозуміння цілей змін</w:t>
            </w:r>
            <w:r w:rsidR="007B1FD4">
              <w:rPr>
                <w:rFonts w:ascii="Times New Roman" w:hAnsi="Times New Roman"/>
                <w:sz w:val="28"/>
                <w:szCs w:val="28"/>
                <w:lang w:val="uk-UA" w:eastAsia="uk-UA"/>
              </w:rPr>
              <w:t>.</w:t>
            </w:r>
          </w:p>
        </w:tc>
        <w:tc>
          <w:tcPr>
            <w:tcW w:w="2835" w:type="dxa"/>
            <w:vMerge/>
          </w:tcPr>
          <w:p w:rsidR="00BF399C" w:rsidRPr="00DE2F68" w:rsidRDefault="00BF399C" w:rsidP="00066BD6">
            <w:pPr>
              <w:pStyle w:val="a6"/>
              <w:tabs>
                <w:tab w:val="left" w:pos="709"/>
              </w:tabs>
              <w:jc w:val="center"/>
              <w:rPr>
                <w:rFonts w:ascii="Times New Roman" w:hAnsi="Times New Roman"/>
                <w:sz w:val="24"/>
                <w:szCs w:val="24"/>
                <w:lang w:val="uk-UA" w:eastAsia="uk-UA"/>
              </w:rPr>
            </w:pP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-3</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Порушенн</w:t>
            </w:r>
            <w:r w:rsidR="003316E8">
              <w:rPr>
                <w:rFonts w:ascii="Times New Roman" w:hAnsi="Times New Roman"/>
                <w:sz w:val="28"/>
                <w:szCs w:val="28"/>
                <w:lang w:val="uk-UA" w:eastAsia="uk-UA"/>
              </w:rPr>
              <w:t>я</w:t>
            </w:r>
            <w:r w:rsidRPr="00DE2F68">
              <w:rPr>
                <w:rFonts w:ascii="Times New Roman" w:hAnsi="Times New Roman"/>
                <w:sz w:val="28"/>
                <w:szCs w:val="28"/>
                <w:lang w:val="uk-UA" w:eastAsia="uk-UA"/>
              </w:rPr>
              <w:t xml:space="preserve"> своїх планів відносно майбутнього, усвідомлення можливості зміни стабільного стану працівників організації</w:t>
            </w:r>
            <w:r w:rsidR="007B1FD4">
              <w:rPr>
                <w:rFonts w:ascii="Times New Roman" w:hAnsi="Times New Roman"/>
                <w:sz w:val="28"/>
                <w:szCs w:val="28"/>
                <w:lang w:val="uk-UA" w:eastAsia="uk-UA"/>
              </w:rPr>
              <w:t>.</w:t>
            </w:r>
          </w:p>
        </w:tc>
        <w:tc>
          <w:tcPr>
            <w:tcW w:w="2835" w:type="dxa"/>
            <w:vMerge/>
          </w:tcPr>
          <w:p w:rsidR="00BF399C" w:rsidRPr="00DE2F68" w:rsidRDefault="00BF399C" w:rsidP="00066BD6">
            <w:pPr>
              <w:pStyle w:val="a6"/>
              <w:tabs>
                <w:tab w:val="left" w:pos="709"/>
              </w:tabs>
              <w:jc w:val="center"/>
              <w:rPr>
                <w:rFonts w:ascii="Times New Roman" w:hAnsi="Times New Roman"/>
                <w:sz w:val="24"/>
                <w:szCs w:val="24"/>
                <w:lang w:val="uk-UA" w:eastAsia="uk-UA"/>
              </w:rPr>
            </w:pP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-4</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Невпевненість у власних силах через недостатність власних знань та навичок</w:t>
            </w:r>
            <w:r w:rsidR="007B1FD4">
              <w:rPr>
                <w:rFonts w:ascii="Times New Roman" w:hAnsi="Times New Roman"/>
                <w:sz w:val="28"/>
                <w:szCs w:val="28"/>
                <w:lang w:val="uk-UA" w:eastAsia="uk-UA"/>
              </w:rPr>
              <w:t>.</w:t>
            </w:r>
          </w:p>
        </w:tc>
        <w:tc>
          <w:tcPr>
            <w:tcW w:w="2835" w:type="dxa"/>
            <w:vMerge/>
          </w:tcPr>
          <w:p w:rsidR="00BF399C" w:rsidRPr="00DE2F68" w:rsidRDefault="00BF399C" w:rsidP="00066BD6">
            <w:pPr>
              <w:pStyle w:val="a6"/>
              <w:tabs>
                <w:tab w:val="left" w:pos="709"/>
              </w:tabs>
              <w:jc w:val="center"/>
              <w:rPr>
                <w:rFonts w:ascii="Times New Roman" w:hAnsi="Times New Roman"/>
                <w:sz w:val="24"/>
                <w:szCs w:val="24"/>
                <w:lang w:val="uk-UA" w:eastAsia="uk-UA"/>
              </w:rPr>
            </w:pPr>
          </w:p>
        </w:tc>
      </w:tr>
      <w:tr w:rsidR="00BF399C" w:rsidRPr="000454FD"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-5</w:t>
            </w:r>
          </w:p>
        </w:tc>
        <w:tc>
          <w:tcPr>
            <w:tcW w:w="6071" w:type="dxa"/>
            <w:tcBorders>
              <w:bottom w:val="single" w:sz="4" w:space="0" w:color="auto"/>
            </w:tcBorders>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 xml:space="preserve">Ріст конфліктів та протиріч </w:t>
            </w:r>
            <w:r w:rsidR="008B649C">
              <w:rPr>
                <w:rFonts w:ascii="Times New Roman" w:hAnsi="Times New Roman"/>
                <w:sz w:val="28"/>
                <w:szCs w:val="28"/>
                <w:lang w:val="uk-UA" w:eastAsia="uk-UA"/>
              </w:rPr>
              <w:t>у</w:t>
            </w:r>
            <w:r w:rsidRPr="00DE2F68">
              <w:rPr>
                <w:rFonts w:ascii="Times New Roman" w:hAnsi="Times New Roman"/>
                <w:sz w:val="28"/>
                <w:szCs w:val="28"/>
                <w:lang w:val="uk-UA" w:eastAsia="uk-UA"/>
              </w:rPr>
              <w:t xml:space="preserve"> колективі через незгоду співробітників із рішеннями керівництва</w:t>
            </w:r>
            <w:r w:rsidR="007B1FD4">
              <w:rPr>
                <w:rFonts w:ascii="Times New Roman" w:hAnsi="Times New Roman"/>
                <w:sz w:val="28"/>
                <w:szCs w:val="28"/>
                <w:lang w:val="uk-UA" w:eastAsia="uk-UA"/>
              </w:rPr>
              <w:t>.</w:t>
            </w:r>
          </w:p>
        </w:tc>
        <w:tc>
          <w:tcPr>
            <w:tcW w:w="2835" w:type="dxa"/>
            <w:vMerge w:val="restart"/>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Значний опір змінам</w:t>
            </w:r>
          </w:p>
        </w:tc>
      </w:tr>
      <w:tr w:rsidR="00BF399C" w:rsidRPr="00DE2F68" w:rsidTr="00197149">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-6</w:t>
            </w:r>
          </w:p>
        </w:tc>
        <w:tc>
          <w:tcPr>
            <w:tcW w:w="6071" w:type="dxa"/>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Відчуття пригніченості через переконання, що зміни не принесуть нічого хорошого</w:t>
            </w:r>
            <w:r w:rsidR="007B1FD4">
              <w:rPr>
                <w:rFonts w:ascii="Times New Roman" w:hAnsi="Times New Roman"/>
                <w:sz w:val="28"/>
                <w:szCs w:val="28"/>
                <w:lang w:val="uk-UA" w:eastAsia="uk-UA"/>
              </w:rPr>
              <w:t>.</w:t>
            </w:r>
          </w:p>
        </w:tc>
        <w:tc>
          <w:tcPr>
            <w:tcW w:w="2835" w:type="dxa"/>
            <w:vMerge/>
          </w:tcPr>
          <w:p w:rsidR="00BF399C" w:rsidRPr="00DE2F68" w:rsidRDefault="00BF399C" w:rsidP="00066BD6">
            <w:pPr>
              <w:pStyle w:val="a6"/>
              <w:tabs>
                <w:tab w:val="left" w:pos="709"/>
              </w:tabs>
              <w:jc w:val="center"/>
              <w:rPr>
                <w:rFonts w:ascii="Times New Roman" w:hAnsi="Times New Roman"/>
                <w:sz w:val="28"/>
                <w:szCs w:val="28"/>
                <w:lang w:val="uk-UA" w:eastAsia="uk-UA"/>
              </w:rPr>
            </w:pPr>
          </w:p>
        </w:tc>
      </w:tr>
      <w:tr w:rsidR="00BF399C" w:rsidRPr="00DE2F68" w:rsidTr="00CB56FD">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-7</w:t>
            </w:r>
          </w:p>
        </w:tc>
        <w:tc>
          <w:tcPr>
            <w:tcW w:w="6071" w:type="dxa"/>
            <w:tcBorders>
              <w:bottom w:val="single" w:sz="4" w:space="0" w:color="auto"/>
            </w:tcBorders>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Занепокоєння та тривог</w:t>
            </w:r>
            <w:r w:rsidR="007B1FD4">
              <w:rPr>
                <w:rFonts w:ascii="Times New Roman" w:hAnsi="Times New Roman"/>
                <w:sz w:val="28"/>
                <w:szCs w:val="28"/>
                <w:lang w:val="uk-UA" w:eastAsia="uk-UA"/>
              </w:rPr>
              <w:t>а</w:t>
            </w:r>
            <w:r w:rsidRPr="00DE2F68">
              <w:rPr>
                <w:rFonts w:ascii="Times New Roman" w:hAnsi="Times New Roman"/>
                <w:sz w:val="28"/>
                <w:szCs w:val="28"/>
                <w:lang w:val="uk-UA" w:eastAsia="uk-UA"/>
              </w:rPr>
              <w:t xml:space="preserve">, що викликані </w:t>
            </w:r>
            <w:r w:rsidR="008B649C">
              <w:rPr>
                <w:rFonts w:ascii="Times New Roman" w:hAnsi="Times New Roman"/>
                <w:sz w:val="28"/>
                <w:szCs w:val="28"/>
                <w:lang w:val="uk-UA" w:eastAsia="uk-UA"/>
              </w:rPr>
              <w:t>браком</w:t>
            </w:r>
            <w:r w:rsidRPr="00DE2F68">
              <w:rPr>
                <w:rFonts w:ascii="Times New Roman" w:hAnsi="Times New Roman"/>
                <w:sz w:val="28"/>
                <w:szCs w:val="28"/>
                <w:lang w:val="uk-UA" w:eastAsia="uk-UA"/>
              </w:rPr>
              <w:t xml:space="preserve"> інформації про відсутність звички до змін</w:t>
            </w:r>
            <w:r w:rsidR="007B1FD4">
              <w:rPr>
                <w:rFonts w:ascii="Times New Roman" w:hAnsi="Times New Roman"/>
                <w:sz w:val="28"/>
                <w:szCs w:val="28"/>
                <w:lang w:val="uk-UA" w:eastAsia="uk-UA"/>
              </w:rPr>
              <w:t>.</w:t>
            </w:r>
          </w:p>
        </w:tc>
        <w:tc>
          <w:tcPr>
            <w:tcW w:w="2835" w:type="dxa"/>
            <w:vMerge/>
            <w:tcBorders>
              <w:bottom w:val="single" w:sz="4" w:space="0" w:color="auto"/>
            </w:tcBorders>
          </w:tcPr>
          <w:p w:rsidR="00BF399C" w:rsidRPr="00DE2F68" w:rsidRDefault="00BF399C" w:rsidP="00066BD6">
            <w:pPr>
              <w:pStyle w:val="a6"/>
              <w:tabs>
                <w:tab w:val="left" w:pos="709"/>
              </w:tabs>
              <w:jc w:val="center"/>
              <w:rPr>
                <w:rFonts w:ascii="Times New Roman" w:hAnsi="Times New Roman"/>
                <w:sz w:val="28"/>
                <w:szCs w:val="28"/>
                <w:lang w:val="uk-UA" w:eastAsia="uk-UA"/>
              </w:rPr>
            </w:pPr>
          </w:p>
        </w:tc>
      </w:tr>
      <w:tr w:rsidR="00BF399C" w:rsidRPr="00DE2F68" w:rsidTr="00CB56FD">
        <w:tc>
          <w:tcPr>
            <w:tcW w:w="983" w:type="dxa"/>
            <w:tcBorders>
              <w:right w:val="single" w:sz="4" w:space="0" w:color="auto"/>
            </w:tcBorders>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-8</w:t>
            </w:r>
          </w:p>
        </w:tc>
        <w:tc>
          <w:tcPr>
            <w:tcW w:w="6071" w:type="dxa"/>
            <w:tcBorders>
              <w:top w:val="single" w:sz="4" w:space="0" w:color="auto"/>
              <w:left w:val="single" w:sz="4" w:space="0" w:color="auto"/>
              <w:bottom w:val="single" w:sz="4" w:space="0" w:color="auto"/>
              <w:right w:val="single" w:sz="4" w:space="0" w:color="auto"/>
            </w:tcBorders>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 xml:space="preserve">Скептицизм та роздратованість через </w:t>
            </w:r>
            <w:r w:rsidR="008B649C">
              <w:rPr>
                <w:rFonts w:ascii="Times New Roman" w:hAnsi="Times New Roman"/>
                <w:sz w:val="28"/>
                <w:szCs w:val="28"/>
                <w:lang w:val="uk-UA" w:eastAsia="uk-UA"/>
              </w:rPr>
              <w:t>у</w:t>
            </w:r>
            <w:r w:rsidRPr="00DE2F68">
              <w:rPr>
                <w:rFonts w:ascii="Times New Roman" w:hAnsi="Times New Roman"/>
                <w:sz w:val="28"/>
                <w:szCs w:val="28"/>
                <w:lang w:val="uk-UA" w:eastAsia="uk-UA"/>
              </w:rPr>
              <w:t xml:space="preserve">певненість співробітників у тому, що зміни негативно </w:t>
            </w:r>
            <w:r w:rsidR="008B649C">
              <w:rPr>
                <w:rFonts w:ascii="Times New Roman" w:hAnsi="Times New Roman"/>
                <w:sz w:val="28"/>
                <w:szCs w:val="28"/>
                <w:lang w:val="uk-UA" w:eastAsia="uk-UA"/>
              </w:rPr>
              <w:t>вплинуть на їх становище</w:t>
            </w:r>
            <w:r w:rsidR="007B1FD4">
              <w:rPr>
                <w:rFonts w:ascii="Times New Roman" w:hAnsi="Times New Roman"/>
                <w:sz w:val="28"/>
                <w:szCs w:val="28"/>
                <w:lang w:val="uk-UA" w:eastAsia="uk-UA"/>
              </w:rPr>
              <w:t>.</w:t>
            </w:r>
          </w:p>
        </w:tc>
        <w:tc>
          <w:tcPr>
            <w:tcW w:w="2835" w:type="dxa"/>
            <w:vMerge/>
            <w:tcBorders>
              <w:top w:val="single" w:sz="4" w:space="0" w:color="auto"/>
              <w:left w:val="single" w:sz="4" w:space="0" w:color="auto"/>
              <w:bottom w:val="single" w:sz="4" w:space="0" w:color="auto"/>
              <w:right w:val="single" w:sz="4" w:space="0" w:color="auto"/>
            </w:tcBorders>
          </w:tcPr>
          <w:p w:rsidR="00BF399C" w:rsidRPr="00DE2F68" w:rsidRDefault="00BF399C" w:rsidP="00066BD6">
            <w:pPr>
              <w:pStyle w:val="a6"/>
              <w:tabs>
                <w:tab w:val="left" w:pos="709"/>
              </w:tabs>
              <w:jc w:val="center"/>
              <w:rPr>
                <w:rFonts w:ascii="Times New Roman" w:hAnsi="Times New Roman"/>
                <w:sz w:val="28"/>
                <w:szCs w:val="28"/>
                <w:lang w:val="uk-UA" w:eastAsia="uk-UA"/>
              </w:rPr>
            </w:pPr>
          </w:p>
        </w:tc>
      </w:tr>
      <w:tr w:rsidR="00BF399C" w:rsidRPr="00DE2F68" w:rsidTr="00CB56FD">
        <w:tc>
          <w:tcPr>
            <w:tcW w:w="983" w:type="dxa"/>
            <w:tcBorders>
              <w:right w:val="single" w:sz="4" w:space="0" w:color="auto"/>
            </w:tcBorders>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-9</w:t>
            </w:r>
          </w:p>
        </w:tc>
        <w:tc>
          <w:tcPr>
            <w:tcW w:w="6071" w:type="dxa"/>
            <w:tcBorders>
              <w:top w:val="single" w:sz="4" w:space="0" w:color="auto"/>
              <w:left w:val="single" w:sz="4" w:space="0" w:color="auto"/>
              <w:bottom w:val="single" w:sz="4" w:space="0" w:color="auto"/>
              <w:right w:val="single" w:sz="4" w:space="0" w:color="auto"/>
            </w:tcBorders>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 xml:space="preserve">Розчарування з приводу майбутніх змін, співробітник не бачить свого майбутнього </w:t>
            </w:r>
            <w:r w:rsidR="008B649C">
              <w:rPr>
                <w:rFonts w:ascii="Times New Roman" w:hAnsi="Times New Roman"/>
                <w:sz w:val="28"/>
                <w:szCs w:val="28"/>
                <w:lang w:val="uk-UA" w:eastAsia="uk-UA"/>
              </w:rPr>
              <w:t>у</w:t>
            </w:r>
            <w:r w:rsidRPr="00DE2F68">
              <w:rPr>
                <w:rFonts w:ascii="Times New Roman" w:hAnsi="Times New Roman"/>
                <w:sz w:val="28"/>
                <w:szCs w:val="28"/>
                <w:lang w:val="uk-UA" w:eastAsia="uk-UA"/>
              </w:rPr>
              <w:t xml:space="preserve"> дан</w:t>
            </w:r>
            <w:r w:rsidR="008B649C">
              <w:rPr>
                <w:rFonts w:ascii="Times New Roman" w:hAnsi="Times New Roman"/>
                <w:sz w:val="28"/>
                <w:szCs w:val="28"/>
                <w:lang w:val="uk-UA" w:eastAsia="uk-UA"/>
              </w:rPr>
              <w:t>ому колективі</w:t>
            </w:r>
            <w:r w:rsidR="007B1FD4">
              <w:rPr>
                <w:rFonts w:ascii="Times New Roman" w:hAnsi="Times New Roman"/>
                <w:sz w:val="28"/>
                <w:szCs w:val="28"/>
                <w:lang w:val="uk-UA" w:eastAsia="uk-UA"/>
              </w:rPr>
              <w:t>.</w:t>
            </w:r>
          </w:p>
        </w:tc>
        <w:tc>
          <w:tcPr>
            <w:tcW w:w="2835" w:type="dxa"/>
            <w:vMerge/>
            <w:tcBorders>
              <w:top w:val="single" w:sz="4" w:space="0" w:color="auto"/>
              <w:left w:val="single" w:sz="4" w:space="0" w:color="auto"/>
              <w:bottom w:val="single" w:sz="4" w:space="0" w:color="auto"/>
              <w:right w:val="single" w:sz="4" w:space="0" w:color="auto"/>
            </w:tcBorders>
          </w:tcPr>
          <w:p w:rsidR="00BF399C" w:rsidRPr="00DE2F68" w:rsidRDefault="00BF399C" w:rsidP="00066BD6">
            <w:pPr>
              <w:pStyle w:val="a6"/>
              <w:tabs>
                <w:tab w:val="left" w:pos="709"/>
              </w:tabs>
              <w:jc w:val="center"/>
              <w:rPr>
                <w:rFonts w:ascii="Times New Roman" w:hAnsi="Times New Roman"/>
                <w:sz w:val="28"/>
                <w:szCs w:val="28"/>
                <w:lang w:val="uk-UA" w:eastAsia="uk-UA"/>
              </w:rPr>
            </w:pPr>
          </w:p>
        </w:tc>
      </w:tr>
      <w:tr w:rsidR="00BF399C" w:rsidRPr="00DE2F68" w:rsidTr="00CB56FD">
        <w:tc>
          <w:tcPr>
            <w:tcW w:w="983" w:type="dxa"/>
          </w:tcPr>
          <w:p w:rsidR="00BF399C" w:rsidRPr="00DE2F68" w:rsidRDefault="00BF399C" w:rsidP="00066BD6">
            <w:pPr>
              <w:pStyle w:val="a6"/>
              <w:tabs>
                <w:tab w:val="left" w:pos="709"/>
              </w:tabs>
              <w:jc w:val="center"/>
              <w:rPr>
                <w:rFonts w:ascii="Times New Roman" w:hAnsi="Times New Roman"/>
                <w:sz w:val="28"/>
                <w:szCs w:val="28"/>
                <w:lang w:val="uk-UA" w:eastAsia="uk-UA"/>
              </w:rPr>
            </w:pPr>
            <w:r w:rsidRPr="00DE2F68">
              <w:rPr>
                <w:rFonts w:ascii="Times New Roman" w:hAnsi="Times New Roman"/>
                <w:sz w:val="28"/>
                <w:szCs w:val="28"/>
                <w:lang w:val="uk-UA" w:eastAsia="uk-UA"/>
              </w:rPr>
              <w:t>-10</w:t>
            </w:r>
          </w:p>
        </w:tc>
        <w:tc>
          <w:tcPr>
            <w:tcW w:w="6071" w:type="dxa"/>
            <w:tcBorders>
              <w:top w:val="single" w:sz="4" w:space="0" w:color="auto"/>
            </w:tcBorders>
          </w:tcPr>
          <w:p w:rsidR="00BF399C" w:rsidRPr="00DE2F68" w:rsidRDefault="00BF399C" w:rsidP="00066BD6">
            <w:pPr>
              <w:pStyle w:val="a6"/>
              <w:tabs>
                <w:tab w:val="left" w:pos="709"/>
              </w:tabs>
              <w:rPr>
                <w:rFonts w:ascii="Times New Roman" w:hAnsi="Times New Roman"/>
                <w:sz w:val="28"/>
                <w:szCs w:val="28"/>
                <w:lang w:val="uk-UA" w:eastAsia="uk-UA"/>
              </w:rPr>
            </w:pPr>
            <w:r w:rsidRPr="00DE2F68">
              <w:rPr>
                <w:rFonts w:ascii="Times New Roman" w:hAnsi="Times New Roman"/>
                <w:sz w:val="28"/>
                <w:szCs w:val="28"/>
                <w:lang w:val="uk-UA" w:eastAsia="uk-UA"/>
              </w:rPr>
              <w:t>Повне несприйняття змін, умисне сповільнення роботи фірми, загроза звільнення</w:t>
            </w:r>
            <w:r w:rsidR="007B1FD4">
              <w:rPr>
                <w:rFonts w:ascii="Times New Roman" w:hAnsi="Times New Roman"/>
                <w:sz w:val="28"/>
                <w:szCs w:val="28"/>
                <w:lang w:val="uk-UA" w:eastAsia="uk-UA"/>
              </w:rPr>
              <w:t>.</w:t>
            </w:r>
          </w:p>
        </w:tc>
        <w:tc>
          <w:tcPr>
            <w:tcW w:w="2835" w:type="dxa"/>
            <w:vMerge/>
            <w:tcBorders>
              <w:top w:val="single" w:sz="4" w:space="0" w:color="auto"/>
            </w:tcBorders>
          </w:tcPr>
          <w:p w:rsidR="00BF399C" w:rsidRPr="00DE2F68" w:rsidRDefault="00BF399C" w:rsidP="00066BD6">
            <w:pPr>
              <w:pStyle w:val="a6"/>
              <w:tabs>
                <w:tab w:val="left" w:pos="709"/>
              </w:tabs>
              <w:jc w:val="center"/>
              <w:rPr>
                <w:rFonts w:ascii="Times New Roman" w:hAnsi="Times New Roman"/>
                <w:sz w:val="28"/>
                <w:szCs w:val="28"/>
                <w:lang w:val="uk-UA" w:eastAsia="uk-UA"/>
              </w:rPr>
            </w:pPr>
          </w:p>
        </w:tc>
      </w:tr>
    </w:tbl>
    <w:p w:rsidR="00BF399C" w:rsidRPr="00DE2F68" w:rsidRDefault="00BF399C" w:rsidP="00066BD6">
      <w:pPr>
        <w:pStyle w:val="a6"/>
        <w:tabs>
          <w:tab w:val="left" w:pos="709"/>
        </w:tabs>
        <w:ind w:firstLine="708"/>
        <w:jc w:val="both"/>
        <w:rPr>
          <w:rFonts w:ascii="Times New Roman" w:hAnsi="Times New Roman"/>
          <w:sz w:val="28"/>
          <w:szCs w:val="28"/>
          <w:lang w:val="uk-UA"/>
        </w:rPr>
      </w:pPr>
    </w:p>
    <w:p w:rsidR="00B276DC" w:rsidRDefault="008B649C" w:rsidP="00B276DC">
      <w:pPr>
        <w:pStyle w:val="a4"/>
        <w:tabs>
          <w:tab w:val="left" w:pos="0"/>
        </w:tabs>
        <w:spacing w:after="0" w:line="360" w:lineRule="auto"/>
        <w:ind w:left="0" w:firstLine="567"/>
        <w:jc w:val="both"/>
        <w:rPr>
          <w:rFonts w:ascii="Times New Roman" w:hAnsi="Times New Roman"/>
          <w:sz w:val="28"/>
          <w:szCs w:val="28"/>
        </w:rPr>
      </w:pPr>
      <w:r>
        <w:rPr>
          <w:rFonts w:ascii="Times New Roman" w:hAnsi="Times New Roman"/>
          <w:sz w:val="28"/>
          <w:szCs w:val="28"/>
        </w:rPr>
        <w:t>Отже</w:t>
      </w:r>
      <w:r w:rsidR="00EC346F" w:rsidRPr="002C6ECA">
        <w:rPr>
          <w:rFonts w:ascii="Times New Roman" w:hAnsi="Times New Roman"/>
          <w:sz w:val="28"/>
          <w:szCs w:val="28"/>
        </w:rPr>
        <w:t xml:space="preserve">, </w:t>
      </w:r>
      <w:r w:rsidR="002C6ECA">
        <w:rPr>
          <w:rFonts w:ascii="Times New Roman" w:hAnsi="Times New Roman"/>
          <w:sz w:val="28"/>
          <w:szCs w:val="28"/>
        </w:rPr>
        <w:t xml:space="preserve">на підставі </w:t>
      </w:r>
      <w:r w:rsidR="002C6ECA" w:rsidRPr="002C6ECA">
        <w:rPr>
          <w:rFonts w:ascii="Times New Roman" w:hAnsi="Times New Roman"/>
          <w:sz w:val="28"/>
          <w:szCs w:val="28"/>
        </w:rPr>
        <w:t>означен</w:t>
      </w:r>
      <w:r w:rsidR="002C6ECA">
        <w:rPr>
          <w:rFonts w:ascii="Times New Roman" w:hAnsi="Times New Roman"/>
          <w:sz w:val="28"/>
          <w:szCs w:val="28"/>
        </w:rPr>
        <w:t>их</w:t>
      </w:r>
      <w:r w:rsidR="004B6E28">
        <w:rPr>
          <w:rFonts w:ascii="Times New Roman" w:hAnsi="Times New Roman"/>
          <w:sz w:val="28"/>
          <w:szCs w:val="28"/>
        </w:rPr>
        <w:t xml:space="preserve"> </w:t>
      </w:r>
      <w:r w:rsidR="002C6ECA">
        <w:rPr>
          <w:rFonts w:ascii="Times New Roman" w:hAnsi="Times New Roman"/>
          <w:sz w:val="28"/>
          <w:szCs w:val="28"/>
        </w:rPr>
        <w:t xml:space="preserve">наукових розвідок про </w:t>
      </w:r>
      <w:r>
        <w:rPr>
          <w:rFonts w:ascii="Times New Roman" w:hAnsi="Times New Roman"/>
          <w:sz w:val="28"/>
          <w:szCs w:val="28"/>
        </w:rPr>
        <w:t xml:space="preserve">оновлення </w:t>
      </w:r>
      <w:r w:rsidR="00197149">
        <w:rPr>
          <w:rFonts w:ascii="Times New Roman" w:hAnsi="Times New Roman"/>
          <w:sz w:val="28"/>
          <w:szCs w:val="28"/>
        </w:rPr>
        <w:t xml:space="preserve">управління </w:t>
      </w:r>
      <w:r>
        <w:rPr>
          <w:rFonts w:ascii="Times New Roman" w:hAnsi="Times New Roman"/>
          <w:sz w:val="28"/>
          <w:szCs w:val="28"/>
        </w:rPr>
        <w:t xml:space="preserve"> з упевн</w:t>
      </w:r>
      <w:r w:rsidR="00DB141A">
        <w:rPr>
          <w:rFonts w:ascii="Times New Roman" w:hAnsi="Times New Roman"/>
          <w:sz w:val="28"/>
          <w:szCs w:val="28"/>
        </w:rPr>
        <w:t>ені</w:t>
      </w:r>
      <w:r>
        <w:rPr>
          <w:rFonts w:ascii="Times New Roman" w:hAnsi="Times New Roman"/>
          <w:sz w:val="28"/>
          <w:szCs w:val="28"/>
        </w:rPr>
        <w:t>стю можна стверджувати,</w:t>
      </w:r>
      <w:r w:rsidR="00EC346F">
        <w:rPr>
          <w:rFonts w:ascii="Times New Roman" w:hAnsi="Times New Roman"/>
          <w:sz w:val="28"/>
          <w:szCs w:val="28"/>
        </w:rPr>
        <w:t xml:space="preserve"> що</w:t>
      </w:r>
      <w:r w:rsidR="004B6E28">
        <w:rPr>
          <w:rFonts w:ascii="Times New Roman" w:hAnsi="Times New Roman"/>
          <w:sz w:val="28"/>
          <w:szCs w:val="28"/>
        </w:rPr>
        <w:t xml:space="preserve"> </w:t>
      </w:r>
      <w:r>
        <w:rPr>
          <w:rFonts w:ascii="Times New Roman" w:hAnsi="Times New Roman"/>
          <w:sz w:val="28"/>
          <w:szCs w:val="28"/>
        </w:rPr>
        <w:t>воно</w:t>
      </w:r>
      <w:r w:rsidR="00EC346F">
        <w:rPr>
          <w:rFonts w:ascii="Times New Roman" w:hAnsi="Times New Roman"/>
          <w:sz w:val="28"/>
          <w:szCs w:val="28"/>
        </w:rPr>
        <w:t xml:space="preserve"> </w:t>
      </w:r>
      <w:r w:rsidR="00197149">
        <w:rPr>
          <w:rFonts w:ascii="Times New Roman" w:hAnsi="Times New Roman"/>
          <w:sz w:val="28"/>
          <w:szCs w:val="28"/>
        </w:rPr>
        <w:t xml:space="preserve">є запорукою розвитку закладу освіти, оскільки </w:t>
      </w:r>
      <w:r w:rsidR="00B276DC" w:rsidRPr="000A3B42">
        <w:rPr>
          <w:rFonts w:ascii="Times New Roman" w:hAnsi="Times New Roman"/>
          <w:sz w:val="28"/>
          <w:szCs w:val="28"/>
        </w:rPr>
        <w:t xml:space="preserve">нові цінності, правила </w:t>
      </w:r>
      <w:r w:rsidR="00DB141A">
        <w:rPr>
          <w:rFonts w:ascii="Times New Roman" w:hAnsi="Times New Roman"/>
          <w:sz w:val="28"/>
          <w:szCs w:val="28"/>
        </w:rPr>
        <w:t>й</w:t>
      </w:r>
      <w:r w:rsidR="00B276DC" w:rsidRPr="000A3B42">
        <w:rPr>
          <w:rFonts w:ascii="Times New Roman" w:hAnsi="Times New Roman"/>
          <w:sz w:val="28"/>
          <w:szCs w:val="28"/>
        </w:rPr>
        <w:t xml:space="preserve"> норми діяльності </w:t>
      </w:r>
      <w:r w:rsidR="00DB141A">
        <w:rPr>
          <w:rFonts w:ascii="Times New Roman" w:hAnsi="Times New Roman"/>
          <w:sz w:val="28"/>
          <w:szCs w:val="28"/>
        </w:rPr>
        <w:t xml:space="preserve">будуть </w:t>
      </w:r>
      <w:r>
        <w:rPr>
          <w:rFonts w:ascii="Times New Roman" w:hAnsi="Times New Roman"/>
          <w:sz w:val="28"/>
          <w:szCs w:val="28"/>
        </w:rPr>
        <w:t>спрацьову</w:t>
      </w:r>
      <w:r w:rsidR="00DB141A">
        <w:rPr>
          <w:rFonts w:ascii="Times New Roman" w:hAnsi="Times New Roman"/>
          <w:sz w:val="28"/>
          <w:szCs w:val="28"/>
        </w:rPr>
        <w:t>вати</w:t>
      </w:r>
      <w:r>
        <w:rPr>
          <w:rFonts w:ascii="Times New Roman" w:hAnsi="Times New Roman"/>
          <w:sz w:val="28"/>
          <w:szCs w:val="28"/>
        </w:rPr>
        <w:t xml:space="preserve"> на</w:t>
      </w:r>
      <w:r w:rsidR="00B276DC">
        <w:rPr>
          <w:rFonts w:ascii="Times New Roman" w:hAnsi="Times New Roman"/>
          <w:sz w:val="28"/>
          <w:szCs w:val="28"/>
        </w:rPr>
        <w:t xml:space="preserve"> </w:t>
      </w:r>
      <w:r w:rsidR="00B276DC" w:rsidRPr="000A3B42">
        <w:rPr>
          <w:rFonts w:ascii="Times New Roman" w:hAnsi="Times New Roman"/>
          <w:sz w:val="28"/>
          <w:szCs w:val="28"/>
        </w:rPr>
        <w:t>мотивува</w:t>
      </w:r>
      <w:r w:rsidR="00B276DC">
        <w:rPr>
          <w:rFonts w:ascii="Times New Roman" w:hAnsi="Times New Roman"/>
          <w:sz w:val="28"/>
          <w:szCs w:val="28"/>
        </w:rPr>
        <w:t xml:space="preserve">ння педагогічного колективу </w:t>
      </w:r>
      <w:r>
        <w:rPr>
          <w:rFonts w:ascii="Times New Roman" w:hAnsi="Times New Roman"/>
          <w:sz w:val="28"/>
          <w:szCs w:val="28"/>
        </w:rPr>
        <w:t>до</w:t>
      </w:r>
      <w:r w:rsidR="00B276DC">
        <w:rPr>
          <w:rFonts w:ascii="Times New Roman" w:hAnsi="Times New Roman"/>
          <w:sz w:val="28"/>
          <w:szCs w:val="28"/>
        </w:rPr>
        <w:t xml:space="preserve"> змін, </w:t>
      </w:r>
      <w:r w:rsidR="00DB141A">
        <w:rPr>
          <w:rFonts w:ascii="Times New Roman" w:hAnsi="Times New Roman"/>
          <w:sz w:val="28"/>
          <w:szCs w:val="28"/>
        </w:rPr>
        <w:t>у</w:t>
      </w:r>
      <w:r w:rsidR="00B276DC">
        <w:rPr>
          <w:rFonts w:ascii="Times New Roman" w:hAnsi="Times New Roman"/>
          <w:sz w:val="28"/>
          <w:szCs w:val="28"/>
        </w:rPr>
        <w:t xml:space="preserve">провадження </w:t>
      </w:r>
      <w:r w:rsidR="00B276DC" w:rsidRPr="00BA4EBF">
        <w:rPr>
          <w:rFonts w:ascii="Times New Roman" w:hAnsi="Times New Roman"/>
          <w:sz w:val="28"/>
          <w:szCs w:val="28"/>
        </w:rPr>
        <w:t>мето</w:t>
      </w:r>
      <w:r w:rsidR="00B276DC">
        <w:rPr>
          <w:rFonts w:ascii="Times New Roman" w:hAnsi="Times New Roman"/>
          <w:sz w:val="28"/>
          <w:szCs w:val="28"/>
        </w:rPr>
        <w:t>дів</w:t>
      </w:r>
      <w:r w:rsidR="00B276DC" w:rsidRPr="00BA4EBF">
        <w:rPr>
          <w:rFonts w:ascii="Times New Roman" w:hAnsi="Times New Roman"/>
          <w:sz w:val="28"/>
          <w:szCs w:val="28"/>
        </w:rPr>
        <w:t xml:space="preserve"> групово</w:t>
      </w:r>
      <w:r>
        <w:rPr>
          <w:rFonts w:ascii="Times New Roman" w:hAnsi="Times New Roman"/>
          <w:sz w:val="28"/>
          <w:szCs w:val="28"/>
        </w:rPr>
        <w:t>ї</w:t>
      </w:r>
      <w:r w:rsidR="00B276DC" w:rsidRPr="00BA4EBF">
        <w:rPr>
          <w:rFonts w:ascii="Times New Roman" w:hAnsi="Times New Roman"/>
          <w:sz w:val="28"/>
          <w:szCs w:val="28"/>
        </w:rPr>
        <w:t xml:space="preserve"> діяльн</w:t>
      </w:r>
      <w:r>
        <w:rPr>
          <w:rFonts w:ascii="Times New Roman" w:hAnsi="Times New Roman"/>
          <w:sz w:val="28"/>
          <w:szCs w:val="28"/>
        </w:rPr>
        <w:t>ості.</w:t>
      </w:r>
      <w:r w:rsidR="00B276DC" w:rsidRPr="000A3B42">
        <w:rPr>
          <w:rFonts w:ascii="Times New Roman" w:hAnsi="Times New Roman"/>
          <w:sz w:val="28"/>
          <w:szCs w:val="28"/>
        </w:rPr>
        <w:t xml:space="preserve"> </w:t>
      </w:r>
      <w:r w:rsidR="00B276DC">
        <w:rPr>
          <w:rFonts w:ascii="Times New Roman" w:hAnsi="Times New Roman"/>
          <w:sz w:val="28"/>
          <w:szCs w:val="28"/>
        </w:rPr>
        <w:t>При цьому всі члени адміністрації</w:t>
      </w:r>
      <w:r w:rsidR="00B276DC" w:rsidRPr="000A3B42">
        <w:rPr>
          <w:rFonts w:ascii="Times New Roman" w:hAnsi="Times New Roman"/>
          <w:sz w:val="28"/>
          <w:szCs w:val="28"/>
        </w:rPr>
        <w:t xml:space="preserve"> повинні не тільки висловлювати, але </w:t>
      </w:r>
      <w:r w:rsidR="00B276DC">
        <w:rPr>
          <w:rFonts w:ascii="Times New Roman" w:hAnsi="Times New Roman"/>
          <w:sz w:val="28"/>
          <w:szCs w:val="28"/>
        </w:rPr>
        <w:t>й</w:t>
      </w:r>
      <w:r w:rsidR="00B276DC" w:rsidRPr="000A3B42">
        <w:rPr>
          <w:rFonts w:ascii="Times New Roman" w:hAnsi="Times New Roman"/>
          <w:sz w:val="28"/>
          <w:szCs w:val="28"/>
        </w:rPr>
        <w:t xml:space="preserve"> розділяти </w:t>
      </w:r>
      <w:r w:rsidR="00B276DC">
        <w:rPr>
          <w:rFonts w:ascii="Times New Roman" w:hAnsi="Times New Roman"/>
          <w:sz w:val="28"/>
          <w:szCs w:val="28"/>
        </w:rPr>
        <w:t xml:space="preserve">з керівником </w:t>
      </w:r>
      <w:r w:rsidR="00B276DC" w:rsidRPr="000A3B42">
        <w:rPr>
          <w:rFonts w:ascii="Times New Roman" w:hAnsi="Times New Roman"/>
          <w:sz w:val="28"/>
          <w:szCs w:val="28"/>
        </w:rPr>
        <w:t xml:space="preserve">прийняту точку зору </w:t>
      </w:r>
      <w:r w:rsidR="00B276DC">
        <w:rPr>
          <w:rFonts w:ascii="Times New Roman" w:hAnsi="Times New Roman"/>
          <w:sz w:val="28"/>
          <w:szCs w:val="28"/>
        </w:rPr>
        <w:t>стосовно</w:t>
      </w:r>
      <w:r w:rsidR="00B276DC" w:rsidRPr="000A3B42">
        <w:rPr>
          <w:rFonts w:ascii="Times New Roman" w:hAnsi="Times New Roman"/>
          <w:sz w:val="28"/>
          <w:szCs w:val="28"/>
        </w:rPr>
        <w:t xml:space="preserve"> змін.</w:t>
      </w:r>
    </w:p>
    <w:p w:rsidR="002C6ECA" w:rsidRPr="001176EB" w:rsidRDefault="00B276DC" w:rsidP="003F467E">
      <w:pPr>
        <w:pStyle w:val="a6"/>
        <w:tabs>
          <w:tab w:val="left" w:pos="0"/>
          <w:tab w:val="left" w:pos="709"/>
        </w:tabs>
        <w:spacing w:line="360" w:lineRule="auto"/>
        <w:ind w:firstLine="567"/>
        <w:jc w:val="both"/>
        <w:rPr>
          <w:rFonts w:ascii="Times New Roman" w:hAnsi="Times New Roman"/>
          <w:sz w:val="28"/>
          <w:szCs w:val="28"/>
          <w:lang w:val="uk-UA"/>
        </w:rPr>
      </w:pPr>
      <w:r>
        <w:rPr>
          <w:rFonts w:ascii="Times New Roman" w:hAnsi="Times New Roman"/>
          <w:sz w:val="28"/>
          <w:szCs w:val="28"/>
          <w:lang w:val="uk-UA"/>
        </w:rPr>
        <w:t>Оновлення управління підпорядковується</w:t>
      </w:r>
      <w:r w:rsidR="004B6E28" w:rsidRPr="001176EB">
        <w:rPr>
          <w:rFonts w:ascii="Times New Roman" w:hAnsi="Times New Roman"/>
          <w:sz w:val="28"/>
          <w:szCs w:val="28"/>
          <w:lang w:val="uk-UA"/>
        </w:rPr>
        <w:t xml:space="preserve"> </w:t>
      </w:r>
      <w:r w:rsidR="002C6ECA" w:rsidRPr="001176EB">
        <w:rPr>
          <w:rFonts w:ascii="Times New Roman" w:hAnsi="Times New Roman"/>
          <w:sz w:val="28"/>
          <w:szCs w:val="28"/>
          <w:lang w:val="uk-UA"/>
        </w:rPr>
        <w:t xml:space="preserve">таким </w:t>
      </w:r>
      <w:r w:rsidR="00EC346F" w:rsidRPr="001176EB">
        <w:rPr>
          <w:rFonts w:ascii="Times New Roman" w:hAnsi="Times New Roman"/>
          <w:sz w:val="28"/>
          <w:szCs w:val="28"/>
          <w:lang w:val="uk-UA"/>
        </w:rPr>
        <w:t>принципам</w:t>
      </w:r>
      <w:r w:rsidRPr="00B276DC">
        <w:rPr>
          <w:rFonts w:ascii="Times New Roman" w:hAnsi="Times New Roman"/>
          <w:sz w:val="28"/>
          <w:szCs w:val="28"/>
          <w:lang w:val="uk-UA"/>
        </w:rPr>
        <w:t xml:space="preserve"> </w:t>
      </w:r>
      <w:r>
        <w:rPr>
          <w:rFonts w:ascii="Times New Roman" w:hAnsi="Times New Roman"/>
          <w:sz w:val="28"/>
          <w:szCs w:val="28"/>
          <w:lang w:val="uk-UA"/>
        </w:rPr>
        <w:t>такти</w:t>
      </w:r>
      <w:r w:rsidR="0033346C">
        <w:rPr>
          <w:rFonts w:ascii="Times New Roman" w:hAnsi="Times New Roman"/>
          <w:sz w:val="28"/>
          <w:szCs w:val="28"/>
          <w:lang w:val="uk-UA"/>
        </w:rPr>
        <w:t>ки управлінської діяльності</w:t>
      </w:r>
      <w:r w:rsidR="002C6ECA" w:rsidRPr="001176EB">
        <w:rPr>
          <w:rFonts w:ascii="Times New Roman" w:hAnsi="Times New Roman"/>
          <w:sz w:val="28"/>
          <w:szCs w:val="28"/>
          <w:lang w:val="uk-UA"/>
        </w:rPr>
        <w:t>:</w:t>
      </w:r>
    </w:p>
    <w:p w:rsidR="002C6ECA" w:rsidRDefault="002C6ECA" w:rsidP="00AA124A">
      <w:pPr>
        <w:pStyle w:val="a6"/>
        <w:numPr>
          <w:ilvl w:val="0"/>
          <w:numId w:val="69"/>
        </w:numPr>
        <w:tabs>
          <w:tab w:val="left" w:pos="0"/>
          <w:tab w:val="left" w:pos="709"/>
        </w:tabs>
        <w:spacing w:line="360" w:lineRule="auto"/>
        <w:ind w:left="567" w:hanging="283"/>
        <w:jc w:val="both"/>
        <w:rPr>
          <w:rFonts w:ascii="Times New Roman" w:hAnsi="Times New Roman"/>
          <w:sz w:val="28"/>
          <w:szCs w:val="28"/>
          <w:lang w:val="uk-UA"/>
        </w:rPr>
      </w:pPr>
      <w:r w:rsidRPr="00F22479">
        <w:rPr>
          <w:rFonts w:ascii="Times New Roman" w:hAnsi="Times New Roman"/>
          <w:sz w:val="28"/>
          <w:szCs w:val="28"/>
          <w:lang w:val="uk-UA"/>
        </w:rPr>
        <w:lastRenderedPageBreak/>
        <w:t xml:space="preserve">обґрунтування </w:t>
      </w:r>
      <w:r w:rsidR="0033346C">
        <w:rPr>
          <w:rFonts w:ascii="Times New Roman" w:hAnsi="Times New Roman"/>
          <w:sz w:val="28"/>
          <w:szCs w:val="28"/>
          <w:lang w:val="uk-UA"/>
        </w:rPr>
        <w:t xml:space="preserve">необхідності впровадження </w:t>
      </w:r>
      <w:r w:rsidRPr="00F22479">
        <w:rPr>
          <w:rFonts w:ascii="Times New Roman" w:hAnsi="Times New Roman"/>
          <w:sz w:val="28"/>
          <w:szCs w:val="28"/>
          <w:lang w:val="uk-UA"/>
        </w:rPr>
        <w:t>нових організаційно-педагогічних умов діяльності</w:t>
      </w:r>
      <w:r>
        <w:rPr>
          <w:rFonts w:ascii="Times New Roman" w:hAnsi="Times New Roman"/>
          <w:sz w:val="28"/>
          <w:szCs w:val="28"/>
          <w:lang w:val="uk-UA"/>
        </w:rPr>
        <w:t xml:space="preserve"> закладу освіти</w:t>
      </w:r>
      <w:r w:rsidRPr="00F22479">
        <w:rPr>
          <w:rFonts w:ascii="Times New Roman" w:hAnsi="Times New Roman"/>
          <w:sz w:val="28"/>
          <w:szCs w:val="28"/>
          <w:lang w:val="uk-UA"/>
        </w:rPr>
        <w:t xml:space="preserve">, </w:t>
      </w:r>
      <w:r w:rsidR="001176EB">
        <w:rPr>
          <w:rFonts w:ascii="Times New Roman" w:hAnsi="Times New Roman"/>
          <w:sz w:val="28"/>
          <w:szCs w:val="28"/>
          <w:lang w:val="uk-UA"/>
        </w:rPr>
        <w:t xml:space="preserve">які за своїми ознаками повинні </w:t>
      </w:r>
      <w:r w:rsidRPr="00F22479">
        <w:rPr>
          <w:rFonts w:ascii="Times New Roman" w:hAnsi="Times New Roman"/>
          <w:sz w:val="28"/>
          <w:szCs w:val="28"/>
          <w:lang w:val="uk-UA"/>
        </w:rPr>
        <w:t>відповіда</w:t>
      </w:r>
      <w:r w:rsidR="001176EB">
        <w:rPr>
          <w:rFonts w:ascii="Times New Roman" w:hAnsi="Times New Roman"/>
          <w:sz w:val="28"/>
          <w:szCs w:val="28"/>
          <w:lang w:val="uk-UA"/>
        </w:rPr>
        <w:t>ти</w:t>
      </w:r>
      <w:r w:rsidRPr="00F22479">
        <w:rPr>
          <w:rFonts w:ascii="Times New Roman" w:hAnsi="Times New Roman"/>
          <w:sz w:val="28"/>
          <w:szCs w:val="28"/>
          <w:lang w:val="uk-UA"/>
        </w:rPr>
        <w:t xml:space="preserve"> зовнішнім змінам в освіті</w:t>
      </w:r>
      <w:r>
        <w:rPr>
          <w:rFonts w:ascii="Times New Roman" w:hAnsi="Times New Roman"/>
          <w:sz w:val="28"/>
          <w:szCs w:val="28"/>
          <w:lang w:val="uk-UA"/>
        </w:rPr>
        <w:t>;</w:t>
      </w:r>
    </w:p>
    <w:p w:rsidR="002C6ECA" w:rsidRDefault="002C6ECA" w:rsidP="00AA124A">
      <w:pPr>
        <w:pStyle w:val="a6"/>
        <w:numPr>
          <w:ilvl w:val="0"/>
          <w:numId w:val="69"/>
        </w:numPr>
        <w:tabs>
          <w:tab w:val="left" w:pos="0"/>
          <w:tab w:val="left" w:pos="709"/>
        </w:tabs>
        <w:spacing w:line="360" w:lineRule="auto"/>
        <w:ind w:left="567" w:hanging="283"/>
        <w:jc w:val="both"/>
        <w:rPr>
          <w:rFonts w:ascii="Times New Roman" w:hAnsi="Times New Roman"/>
          <w:sz w:val="28"/>
          <w:szCs w:val="28"/>
          <w:lang w:val="uk-UA"/>
        </w:rPr>
      </w:pPr>
      <w:r>
        <w:rPr>
          <w:rFonts w:ascii="Times New Roman" w:hAnsi="Times New Roman"/>
          <w:sz w:val="28"/>
          <w:szCs w:val="28"/>
          <w:lang w:val="uk-UA"/>
        </w:rPr>
        <w:t xml:space="preserve">усвідомлення </w:t>
      </w:r>
      <w:r w:rsidR="00F46BC5" w:rsidRPr="00F22479">
        <w:rPr>
          <w:rFonts w:ascii="Times New Roman" w:hAnsi="Times New Roman"/>
          <w:sz w:val="28"/>
          <w:szCs w:val="28"/>
          <w:lang w:val="uk-UA"/>
        </w:rPr>
        <w:t>змін</w:t>
      </w:r>
      <w:r w:rsidR="002D083C">
        <w:rPr>
          <w:rFonts w:ascii="Times New Roman" w:hAnsi="Times New Roman"/>
          <w:sz w:val="28"/>
          <w:szCs w:val="28"/>
          <w:lang w:val="uk-UA"/>
        </w:rPr>
        <w:t>и</w:t>
      </w:r>
      <w:r w:rsidR="00F46BC5" w:rsidRPr="00F22479">
        <w:rPr>
          <w:rFonts w:ascii="Times New Roman" w:hAnsi="Times New Roman"/>
          <w:sz w:val="28"/>
          <w:szCs w:val="28"/>
          <w:lang w:val="uk-UA"/>
        </w:rPr>
        <w:t xml:space="preserve"> управлінс</w:t>
      </w:r>
      <w:r w:rsidR="002D083C">
        <w:rPr>
          <w:rFonts w:ascii="Times New Roman" w:hAnsi="Times New Roman"/>
          <w:sz w:val="28"/>
          <w:szCs w:val="28"/>
          <w:lang w:val="uk-UA"/>
        </w:rPr>
        <w:t>ьких</w:t>
      </w:r>
      <w:r w:rsidR="001176EB">
        <w:rPr>
          <w:rFonts w:ascii="Times New Roman" w:hAnsi="Times New Roman"/>
          <w:sz w:val="28"/>
          <w:szCs w:val="28"/>
          <w:lang w:val="uk-UA"/>
        </w:rPr>
        <w:t xml:space="preserve"> дій і </w:t>
      </w:r>
      <w:r w:rsidR="002D083C">
        <w:rPr>
          <w:rFonts w:ascii="Times New Roman" w:hAnsi="Times New Roman"/>
          <w:sz w:val="28"/>
          <w:szCs w:val="28"/>
          <w:lang w:val="uk-UA"/>
        </w:rPr>
        <w:t>впливів;</w:t>
      </w:r>
    </w:p>
    <w:p w:rsidR="002D083C" w:rsidRDefault="00F46BC5" w:rsidP="00AA124A">
      <w:pPr>
        <w:pStyle w:val="a6"/>
        <w:numPr>
          <w:ilvl w:val="0"/>
          <w:numId w:val="69"/>
        </w:numPr>
        <w:tabs>
          <w:tab w:val="left" w:pos="0"/>
          <w:tab w:val="left" w:pos="709"/>
        </w:tabs>
        <w:spacing w:line="360" w:lineRule="auto"/>
        <w:ind w:left="567" w:hanging="283"/>
        <w:jc w:val="both"/>
        <w:rPr>
          <w:rFonts w:ascii="Times New Roman" w:hAnsi="Times New Roman"/>
          <w:sz w:val="28"/>
          <w:szCs w:val="28"/>
          <w:lang w:val="uk-UA"/>
        </w:rPr>
      </w:pPr>
      <w:r w:rsidRPr="00F22479">
        <w:rPr>
          <w:rFonts w:ascii="Times New Roman" w:hAnsi="Times New Roman"/>
          <w:sz w:val="28"/>
          <w:szCs w:val="28"/>
          <w:lang w:val="uk-UA"/>
        </w:rPr>
        <w:t>дотримання етапів упровадження змін</w:t>
      </w:r>
      <w:r w:rsidR="002D083C">
        <w:rPr>
          <w:rFonts w:ascii="Times New Roman" w:hAnsi="Times New Roman"/>
          <w:sz w:val="28"/>
          <w:szCs w:val="28"/>
          <w:lang w:val="uk-UA"/>
        </w:rPr>
        <w:t>;</w:t>
      </w:r>
    </w:p>
    <w:p w:rsidR="002D083C" w:rsidRDefault="0033346C" w:rsidP="00AA124A">
      <w:pPr>
        <w:pStyle w:val="a6"/>
        <w:numPr>
          <w:ilvl w:val="0"/>
          <w:numId w:val="69"/>
        </w:numPr>
        <w:tabs>
          <w:tab w:val="left" w:pos="0"/>
          <w:tab w:val="left" w:pos="709"/>
        </w:tabs>
        <w:spacing w:line="360" w:lineRule="auto"/>
        <w:ind w:left="567" w:hanging="283"/>
        <w:jc w:val="both"/>
        <w:rPr>
          <w:rFonts w:ascii="Times New Roman" w:hAnsi="Times New Roman"/>
          <w:sz w:val="28"/>
          <w:szCs w:val="28"/>
          <w:lang w:val="uk-UA"/>
        </w:rPr>
      </w:pPr>
      <w:r>
        <w:rPr>
          <w:rFonts w:ascii="Times New Roman" w:hAnsi="Times New Roman"/>
          <w:sz w:val="28"/>
          <w:szCs w:val="28"/>
          <w:lang w:val="uk-UA"/>
        </w:rPr>
        <w:t xml:space="preserve">зміна </w:t>
      </w:r>
      <w:r w:rsidR="00F22479">
        <w:rPr>
          <w:rFonts w:ascii="Times New Roman" w:hAnsi="Times New Roman"/>
          <w:sz w:val="28"/>
          <w:szCs w:val="28"/>
          <w:lang w:val="uk-UA"/>
        </w:rPr>
        <w:t>т</w:t>
      </w:r>
      <w:r w:rsidR="00FC222E" w:rsidRPr="00F22479">
        <w:rPr>
          <w:rFonts w:ascii="Times New Roman" w:hAnsi="Times New Roman"/>
          <w:sz w:val="28"/>
          <w:szCs w:val="28"/>
          <w:lang w:val="uk-UA" w:eastAsia="uk-UA"/>
        </w:rPr>
        <w:t xml:space="preserve">актики поводження керівника при впровадженні </w:t>
      </w:r>
      <w:r>
        <w:rPr>
          <w:rFonts w:ascii="Times New Roman" w:hAnsi="Times New Roman"/>
          <w:sz w:val="28"/>
          <w:szCs w:val="28"/>
          <w:lang w:val="uk-UA" w:eastAsia="uk-UA"/>
        </w:rPr>
        <w:t>нового</w:t>
      </w:r>
      <w:r w:rsidR="002D083C">
        <w:rPr>
          <w:rFonts w:ascii="Times New Roman" w:hAnsi="Times New Roman"/>
          <w:sz w:val="28"/>
          <w:szCs w:val="28"/>
          <w:lang w:val="uk-UA" w:eastAsia="uk-UA"/>
        </w:rPr>
        <w:t>;</w:t>
      </w:r>
    </w:p>
    <w:p w:rsidR="002D083C" w:rsidRPr="002D083C" w:rsidRDefault="001176EB" w:rsidP="00AA124A">
      <w:pPr>
        <w:pStyle w:val="a6"/>
        <w:numPr>
          <w:ilvl w:val="0"/>
          <w:numId w:val="69"/>
        </w:numPr>
        <w:tabs>
          <w:tab w:val="left" w:pos="0"/>
          <w:tab w:val="left" w:pos="709"/>
        </w:tabs>
        <w:spacing w:line="360" w:lineRule="auto"/>
        <w:ind w:left="567" w:hanging="283"/>
        <w:jc w:val="both"/>
        <w:rPr>
          <w:rFonts w:ascii="Times New Roman" w:hAnsi="Times New Roman"/>
          <w:sz w:val="28"/>
          <w:szCs w:val="28"/>
          <w:lang w:val="uk-UA"/>
        </w:rPr>
      </w:pPr>
      <w:r>
        <w:rPr>
          <w:rFonts w:ascii="Times New Roman" w:hAnsi="Times New Roman"/>
          <w:sz w:val="28"/>
          <w:szCs w:val="28"/>
          <w:shd w:val="clear" w:color="auto" w:fill="FFFFFF"/>
          <w:lang w:val="uk-UA" w:eastAsia="uk-UA"/>
        </w:rPr>
        <w:t xml:space="preserve">упровадження </w:t>
      </w:r>
      <w:r w:rsidR="00F22479">
        <w:rPr>
          <w:rFonts w:ascii="Times New Roman" w:hAnsi="Times New Roman"/>
          <w:sz w:val="28"/>
          <w:szCs w:val="28"/>
          <w:shd w:val="clear" w:color="auto" w:fill="FFFFFF"/>
          <w:lang w:val="uk-UA" w:eastAsia="uk-UA"/>
        </w:rPr>
        <w:t>м</w:t>
      </w:r>
      <w:r w:rsidR="00F22479" w:rsidRPr="00F22479">
        <w:rPr>
          <w:rFonts w:ascii="Times New Roman" w:hAnsi="Times New Roman"/>
          <w:sz w:val="28"/>
          <w:szCs w:val="28"/>
          <w:shd w:val="clear" w:color="auto" w:fill="FFFFFF"/>
          <w:lang w:val="uk-UA" w:eastAsia="uk-UA"/>
        </w:rPr>
        <w:t>етод</w:t>
      </w:r>
      <w:r w:rsidR="00FB48C8">
        <w:rPr>
          <w:rFonts w:ascii="Times New Roman" w:hAnsi="Times New Roman"/>
          <w:sz w:val="28"/>
          <w:szCs w:val="28"/>
          <w:shd w:val="clear" w:color="auto" w:fill="FFFFFF"/>
          <w:lang w:val="uk-UA" w:eastAsia="uk-UA"/>
        </w:rPr>
        <w:t>ів</w:t>
      </w:r>
      <w:r w:rsidR="00F22479" w:rsidRPr="00F22479">
        <w:rPr>
          <w:rFonts w:ascii="Times New Roman" w:hAnsi="Times New Roman"/>
          <w:sz w:val="28"/>
          <w:szCs w:val="28"/>
          <w:shd w:val="clear" w:color="auto" w:fill="FFFFFF"/>
          <w:lang w:val="uk-UA" w:eastAsia="uk-UA"/>
        </w:rPr>
        <w:t xml:space="preserve"> подолання опору змінам</w:t>
      </w:r>
      <w:r w:rsidR="002D083C">
        <w:rPr>
          <w:rFonts w:ascii="Times New Roman" w:hAnsi="Times New Roman"/>
          <w:sz w:val="28"/>
          <w:szCs w:val="28"/>
          <w:shd w:val="clear" w:color="auto" w:fill="FFFFFF"/>
          <w:lang w:val="uk-UA" w:eastAsia="uk-UA"/>
        </w:rPr>
        <w:t>;</w:t>
      </w:r>
    </w:p>
    <w:p w:rsidR="00F46BC5" w:rsidRDefault="00F22479" w:rsidP="00AA124A">
      <w:pPr>
        <w:pStyle w:val="a6"/>
        <w:numPr>
          <w:ilvl w:val="0"/>
          <w:numId w:val="69"/>
        </w:numPr>
        <w:tabs>
          <w:tab w:val="left" w:pos="0"/>
          <w:tab w:val="left" w:pos="709"/>
        </w:tabs>
        <w:spacing w:line="360" w:lineRule="auto"/>
        <w:ind w:left="567" w:hanging="283"/>
        <w:jc w:val="both"/>
        <w:rPr>
          <w:rFonts w:ascii="Times New Roman" w:hAnsi="Times New Roman"/>
          <w:sz w:val="28"/>
          <w:szCs w:val="28"/>
          <w:lang w:val="uk-UA"/>
        </w:rPr>
      </w:pPr>
      <w:r>
        <w:rPr>
          <w:rFonts w:ascii="Times New Roman" w:hAnsi="Times New Roman"/>
          <w:sz w:val="28"/>
          <w:szCs w:val="28"/>
          <w:shd w:val="clear" w:color="auto" w:fill="FFFFFF"/>
          <w:lang w:val="uk-UA" w:eastAsia="uk-UA"/>
        </w:rPr>
        <w:t xml:space="preserve"> оцінювання </w:t>
      </w:r>
      <w:r w:rsidR="002C6ECA">
        <w:rPr>
          <w:rFonts w:ascii="Times New Roman" w:hAnsi="Times New Roman"/>
          <w:sz w:val="28"/>
          <w:szCs w:val="28"/>
          <w:shd w:val="clear" w:color="auto" w:fill="FFFFFF"/>
          <w:lang w:val="uk-UA" w:eastAsia="uk-UA"/>
        </w:rPr>
        <w:t xml:space="preserve">емоційної </w:t>
      </w:r>
      <w:r w:rsidR="00FB48C8">
        <w:rPr>
          <w:rFonts w:ascii="Times New Roman" w:hAnsi="Times New Roman"/>
          <w:sz w:val="28"/>
          <w:szCs w:val="28"/>
          <w:lang w:val="uk-UA" w:eastAsia="uk-UA"/>
        </w:rPr>
        <w:t xml:space="preserve">реакції </w:t>
      </w:r>
      <w:r w:rsidR="002C6ECA">
        <w:rPr>
          <w:rFonts w:ascii="Times New Roman" w:hAnsi="Times New Roman"/>
          <w:sz w:val="28"/>
          <w:szCs w:val="28"/>
          <w:lang w:val="uk-UA" w:eastAsia="uk-UA"/>
        </w:rPr>
        <w:t>педпрацівників</w:t>
      </w:r>
      <w:r w:rsidR="00FB48C8">
        <w:rPr>
          <w:rFonts w:ascii="Times New Roman" w:hAnsi="Times New Roman"/>
          <w:sz w:val="28"/>
          <w:szCs w:val="28"/>
          <w:lang w:val="uk-UA" w:eastAsia="uk-UA"/>
        </w:rPr>
        <w:t xml:space="preserve"> н</w:t>
      </w:r>
      <w:r w:rsidR="00FB48C8" w:rsidRPr="00DE2F68">
        <w:rPr>
          <w:rFonts w:ascii="Times New Roman" w:hAnsi="Times New Roman"/>
          <w:sz w:val="28"/>
          <w:szCs w:val="28"/>
          <w:lang w:val="uk-UA" w:eastAsia="uk-UA"/>
        </w:rPr>
        <w:t>а запропоновані зміни</w:t>
      </w:r>
      <w:r w:rsidR="002D083C">
        <w:rPr>
          <w:rFonts w:ascii="Times New Roman" w:hAnsi="Times New Roman"/>
          <w:sz w:val="28"/>
          <w:szCs w:val="28"/>
          <w:lang w:val="uk-UA" w:eastAsia="uk-UA"/>
        </w:rPr>
        <w:t>.</w:t>
      </w:r>
    </w:p>
    <w:p w:rsidR="0033346C" w:rsidRDefault="0033346C" w:rsidP="00AA124A">
      <w:pPr>
        <w:pStyle w:val="a6"/>
        <w:numPr>
          <w:ilvl w:val="0"/>
          <w:numId w:val="69"/>
        </w:numPr>
        <w:tabs>
          <w:tab w:val="left" w:pos="0"/>
          <w:tab w:val="left" w:pos="709"/>
        </w:tabs>
        <w:spacing w:line="360" w:lineRule="auto"/>
        <w:ind w:left="567" w:hanging="283"/>
        <w:jc w:val="both"/>
        <w:rPr>
          <w:rFonts w:ascii="Times New Roman" w:hAnsi="Times New Roman"/>
          <w:sz w:val="28"/>
          <w:szCs w:val="28"/>
          <w:lang w:val="uk-UA"/>
        </w:rPr>
      </w:pPr>
      <w:r>
        <w:rPr>
          <w:rFonts w:ascii="Times New Roman" w:hAnsi="Times New Roman"/>
          <w:sz w:val="28"/>
          <w:szCs w:val="28"/>
          <w:lang w:val="uk-UA" w:eastAsia="uk-UA"/>
        </w:rPr>
        <w:t xml:space="preserve">оцінка інноваційного пошуку як процесу, а не як кінцевого результату. </w:t>
      </w:r>
    </w:p>
    <w:p w:rsidR="0041289D" w:rsidRDefault="002D083C" w:rsidP="002D083C">
      <w:pPr>
        <w:spacing w:after="0" w:line="36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Означені принципові підходи є визначальними орієнтирами </w:t>
      </w:r>
      <w:r w:rsidR="001176EB">
        <w:rPr>
          <w:rFonts w:ascii="Times New Roman" w:hAnsi="Times New Roman"/>
          <w:color w:val="000000"/>
          <w:sz w:val="28"/>
          <w:szCs w:val="28"/>
        </w:rPr>
        <w:t>оновлення управління закладом освіти.</w:t>
      </w:r>
    </w:p>
    <w:p w:rsidR="003A59FE" w:rsidRDefault="003A59FE" w:rsidP="003A59FE">
      <w:pPr>
        <w:spacing w:after="0" w:line="360" w:lineRule="auto"/>
        <w:ind w:firstLine="567"/>
        <w:jc w:val="both"/>
        <w:rPr>
          <w:rFonts w:ascii="Times New Roman" w:hAnsi="Times New Roman" w:cs="Times New Roman"/>
          <w:sz w:val="28"/>
          <w:szCs w:val="28"/>
        </w:rPr>
      </w:pPr>
      <w:r w:rsidRPr="003A59FE">
        <w:rPr>
          <w:rFonts w:ascii="Times New Roman" w:hAnsi="Times New Roman" w:cs="Times New Roman"/>
          <w:b/>
          <w:sz w:val="28"/>
          <w:szCs w:val="28"/>
        </w:rPr>
        <w:t xml:space="preserve">Умови оновлення управління </w:t>
      </w:r>
      <w:r>
        <w:rPr>
          <w:rFonts w:ascii="Times New Roman" w:hAnsi="Times New Roman" w:cs="Times New Roman"/>
          <w:sz w:val="28"/>
          <w:szCs w:val="28"/>
        </w:rPr>
        <w:t xml:space="preserve">закладу загальної середньої освіти створюються на підставі дотримання </w:t>
      </w:r>
      <w:r w:rsidRPr="00ED7666">
        <w:rPr>
          <w:rFonts w:ascii="Times New Roman" w:hAnsi="Times New Roman" w:cs="Times New Roman"/>
          <w:sz w:val="28"/>
          <w:szCs w:val="28"/>
        </w:rPr>
        <w:t>положень Конституції України, Закон</w:t>
      </w:r>
      <w:r>
        <w:rPr>
          <w:rFonts w:ascii="Times New Roman" w:hAnsi="Times New Roman" w:cs="Times New Roman"/>
          <w:sz w:val="28"/>
          <w:szCs w:val="28"/>
        </w:rPr>
        <w:t>ів</w:t>
      </w:r>
      <w:r w:rsidRPr="00ED7666">
        <w:rPr>
          <w:rFonts w:ascii="Times New Roman" w:hAnsi="Times New Roman" w:cs="Times New Roman"/>
          <w:sz w:val="28"/>
          <w:szCs w:val="28"/>
        </w:rPr>
        <w:t xml:space="preserve"> «Про освіту», </w:t>
      </w:r>
      <w:r>
        <w:rPr>
          <w:rFonts w:ascii="Times New Roman" w:hAnsi="Times New Roman" w:cs="Times New Roman"/>
          <w:sz w:val="28"/>
          <w:szCs w:val="28"/>
        </w:rPr>
        <w:t xml:space="preserve">«Про загальну середню освіту», </w:t>
      </w:r>
      <w:r w:rsidRPr="00ED7666">
        <w:rPr>
          <w:rFonts w:ascii="Times New Roman" w:hAnsi="Times New Roman" w:cs="Times New Roman"/>
          <w:sz w:val="28"/>
          <w:szCs w:val="28"/>
        </w:rPr>
        <w:t xml:space="preserve">інших нормативних документів, </w:t>
      </w:r>
      <w:r>
        <w:rPr>
          <w:rFonts w:ascii="Times New Roman" w:hAnsi="Times New Roman" w:cs="Times New Roman"/>
          <w:sz w:val="28"/>
          <w:szCs w:val="28"/>
        </w:rPr>
        <w:t xml:space="preserve">дотримання принципів управлінської діяльності, визначені науковцями, до яких </w:t>
      </w:r>
      <w:r w:rsidRPr="00ED7666">
        <w:rPr>
          <w:rFonts w:ascii="Times New Roman" w:hAnsi="Times New Roman" w:cs="Times New Roman"/>
          <w:sz w:val="28"/>
          <w:szCs w:val="28"/>
        </w:rPr>
        <w:t>належать:</w:t>
      </w:r>
    </w:p>
    <w:p w:rsidR="003A59FE" w:rsidRPr="00A83763" w:rsidRDefault="003A59FE" w:rsidP="003A59FE">
      <w:pPr>
        <w:pStyle w:val="a4"/>
        <w:numPr>
          <w:ilvl w:val="0"/>
          <w:numId w:val="7"/>
        </w:numPr>
        <w:spacing w:after="0" w:line="360" w:lineRule="auto"/>
        <w:ind w:left="709" w:hanging="283"/>
        <w:jc w:val="both"/>
        <w:rPr>
          <w:rFonts w:ascii="Times New Roman" w:hAnsi="Times New Roman"/>
          <w:sz w:val="28"/>
          <w:szCs w:val="28"/>
        </w:rPr>
      </w:pPr>
      <w:r w:rsidRPr="00A83763">
        <w:rPr>
          <w:rFonts w:ascii="Times New Roman" w:hAnsi="Times New Roman"/>
          <w:sz w:val="28"/>
          <w:szCs w:val="28"/>
        </w:rPr>
        <w:t>принцип демократичності (поєднання громадськ</w:t>
      </w:r>
      <w:r>
        <w:rPr>
          <w:rFonts w:ascii="Times New Roman" w:hAnsi="Times New Roman"/>
          <w:sz w:val="28"/>
          <w:szCs w:val="28"/>
        </w:rPr>
        <w:t>их організацій,</w:t>
      </w:r>
      <w:r w:rsidRPr="00A83763">
        <w:rPr>
          <w:rFonts w:ascii="Times New Roman" w:hAnsi="Times New Roman"/>
          <w:sz w:val="28"/>
          <w:szCs w:val="28"/>
        </w:rPr>
        <w:t xml:space="preserve"> самоврядування з єдиноначальністю директора); </w:t>
      </w:r>
    </w:p>
    <w:p w:rsidR="003A59FE" w:rsidRPr="00A83763" w:rsidRDefault="003A59FE" w:rsidP="003A59FE">
      <w:pPr>
        <w:pStyle w:val="a4"/>
        <w:numPr>
          <w:ilvl w:val="0"/>
          <w:numId w:val="7"/>
        </w:numPr>
        <w:spacing w:after="0" w:line="360" w:lineRule="auto"/>
        <w:ind w:left="709" w:hanging="283"/>
        <w:jc w:val="both"/>
        <w:rPr>
          <w:rFonts w:ascii="Times New Roman" w:hAnsi="Times New Roman"/>
          <w:sz w:val="28"/>
          <w:szCs w:val="28"/>
        </w:rPr>
      </w:pPr>
      <w:r w:rsidRPr="00A83763">
        <w:rPr>
          <w:rFonts w:ascii="Times New Roman" w:hAnsi="Times New Roman"/>
          <w:sz w:val="28"/>
          <w:szCs w:val="28"/>
        </w:rPr>
        <w:t xml:space="preserve">принцип гуманізації (сприйняття людини як найвищої цінності, створення гуманних стосунків, оптимальних умов для повноцінної життєдіяльності педагогічного колективу) ; </w:t>
      </w:r>
    </w:p>
    <w:p w:rsidR="003A59FE" w:rsidRPr="00A83763" w:rsidRDefault="003A59FE" w:rsidP="003A59FE">
      <w:pPr>
        <w:pStyle w:val="a4"/>
        <w:numPr>
          <w:ilvl w:val="0"/>
          <w:numId w:val="7"/>
        </w:numPr>
        <w:spacing w:after="0" w:line="360" w:lineRule="auto"/>
        <w:ind w:left="709" w:hanging="283"/>
        <w:jc w:val="both"/>
        <w:rPr>
          <w:rFonts w:ascii="Times New Roman" w:hAnsi="Times New Roman"/>
          <w:sz w:val="28"/>
          <w:szCs w:val="28"/>
        </w:rPr>
      </w:pPr>
      <w:r w:rsidRPr="00A83763">
        <w:rPr>
          <w:rFonts w:ascii="Times New Roman" w:hAnsi="Times New Roman"/>
          <w:sz w:val="28"/>
          <w:szCs w:val="28"/>
        </w:rPr>
        <w:t xml:space="preserve">принцип гласності, відкритості (відкрите прийняття рішень); </w:t>
      </w:r>
    </w:p>
    <w:p w:rsidR="003A59FE" w:rsidRPr="00A83763" w:rsidRDefault="003A59FE" w:rsidP="003A59FE">
      <w:pPr>
        <w:pStyle w:val="a4"/>
        <w:numPr>
          <w:ilvl w:val="0"/>
          <w:numId w:val="7"/>
        </w:numPr>
        <w:spacing w:after="0" w:line="360" w:lineRule="auto"/>
        <w:ind w:left="709" w:hanging="283"/>
        <w:jc w:val="both"/>
        <w:rPr>
          <w:rFonts w:ascii="Times New Roman" w:hAnsi="Times New Roman"/>
          <w:sz w:val="28"/>
          <w:szCs w:val="28"/>
        </w:rPr>
      </w:pPr>
      <w:r w:rsidRPr="00A83763">
        <w:rPr>
          <w:rFonts w:ascii="Times New Roman" w:hAnsi="Times New Roman"/>
          <w:sz w:val="28"/>
          <w:szCs w:val="28"/>
        </w:rPr>
        <w:t>принцип регіональності (урахування належності до певного регіону,  кожен з яких має специфічну організацію життя, побуту, мовні особливості, традиції, що зумовлю</w:t>
      </w:r>
      <w:r w:rsidR="00DB141A">
        <w:rPr>
          <w:rFonts w:ascii="Times New Roman" w:hAnsi="Times New Roman"/>
          <w:sz w:val="28"/>
          <w:szCs w:val="28"/>
        </w:rPr>
        <w:t>ють</w:t>
      </w:r>
      <w:r w:rsidRPr="00A83763">
        <w:rPr>
          <w:rFonts w:ascii="Times New Roman" w:hAnsi="Times New Roman"/>
          <w:sz w:val="28"/>
          <w:szCs w:val="28"/>
        </w:rPr>
        <w:t xml:space="preserve"> специфіку діяльності </w:t>
      </w:r>
      <w:r w:rsidR="00D03EC1">
        <w:rPr>
          <w:rFonts w:ascii="Times New Roman" w:hAnsi="Times New Roman"/>
          <w:sz w:val="28"/>
          <w:szCs w:val="28"/>
        </w:rPr>
        <w:t>закладу освіти);</w:t>
      </w:r>
    </w:p>
    <w:p w:rsidR="003A59FE" w:rsidRPr="00A83763" w:rsidRDefault="003A59FE" w:rsidP="003A59FE">
      <w:pPr>
        <w:pStyle w:val="a4"/>
        <w:numPr>
          <w:ilvl w:val="0"/>
          <w:numId w:val="7"/>
        </w:numPr>
        <w:spacing w:after="0" w:line="360" w:lineRule="auto"/>
        <w:ind w:left="709" w:hanging="283"/>
        <w:jc w:val="both"/>
        <w:rPr>
          <w:rFonts w:ascii="Times New Roman" w:hAnsi="Times New Roman"/>
          <w:sz w:val="28"/>
          <w:szCs w:val="28"/>
        </w:rPr>
      </w:pPr>
      <w:r w:rsidRPr="00A83763">
        <w:rPr>
          <w:rFonts w:ascii="Times New Roman" w:hAnsi="Times New Roman"/>
          <w:sz w:val="28"/>
          <w:szCs w:val="28"/>
        </w:rPr>
        <w:t xml:space="preserve">принцип плановості (система перспективного і поточного планування з урахуванням об'єктивних умов та соціально-економічних можливостей конкретного </w:t>
      </w:r>
      <w:r w:rsidR="00D03EC1">
        <w:rPr>
          <w:rFonts w:ascii="Times New Roman" w:hAnsi="Times New Roman"/>
          <w:sz w:val="28"/>
          <w:szCs w:val="28"/>
        </w:rPr>
        <w:t>закладу освіти</w:t>
      </w:r>
      <w:r w:rsidRPr="00A83763">
        <w:rPr>
          <w:rFonts w:ascii="Times New Roman" w:hAnsi="Times New Roman"/>
          <w:sz w:val="28"/>
          <w:szCs w:val="28"/>
        </w:rPr>
        <w:t>);</w:t>
      </w:r>
    </w:p>
    <w:p w:rsidR="003A59FE" w:rsidRPr="00A83763" w:rsidRDefault="003A59FE" w:rsidP="003A59FE">
      <w:pPr>
        <w:pStyle w:val="a4"/>
        <w:numPr>
          <w:ilvl w:val="0"/>
          <w:numId w:val="7"/>
        </w:numPr>
        <w:spacing w:after="0" w:line="360" w:lineRule="auto"/>
        <w:ind w:left="709" w:hanging="283"/>
        <w:jc w:val="both"/>
        <w:rPr>
          <w:rFonts w:ascii="Times New Roman" w:hAnsi="Times New Roman"/>
          <w:sz w:val="28"/>
          <w:szCs w:val="28"/>
        </w:rPr>
      </w:pPr>
      <w:r w:rsidRPr="00A83763">
        <w:rPr>
          <w:rFonts w:ascii="Times New Roman" w:hAnsi="Times New Roman"/>
          <w:sz w:val="28"/>
          <w:szCs w:val="28"/>
        </w:rPr>
        <w:lastRenderedPageBreak/>
        <w:t xml:space="preserve">принцип перспективності (прогнозування діяльності </w:t>
      </w:r>
      <w:r w:rsidR="00BF59C2">
        <w:rPr>
          <w:rFonts w:ascii="Times New Roman" w:hAnsi="Times New Roman"/>
          <w:sz w:val="28"/>
          <w:szCs w:val="28"/>
        </w:rPr>
        <w:t>закладу освіти</w:t>
      </w:r>
      <w:r w:rsidRPr="00A83763">
        <w:rPr>
          <w:rFonts w:ascii="Times New Roman" w:hAnsi="Times New Roman"/>
          <w:sz w:val="28"/>
          <w:szCs w:val="28"/>
        </w:rPr>
        <w:t xml:space="preserve">); </w:t>
      </w:r>
    </w:p>
    <w:p w:rsidR="003A59FE" w:rsidRDefault="003A59FE" w:rsidP="003A59FE">
      <w:pPr>
        <w:pStyle w:val="a4"/>
        <w:numPr>
          <w:ilvl w:val="0"/>
          <w:numId w:val="7"/>
        </w:numPr>
        <w:spacing w:after="0" w:line="360" w:lineRule="auto"/>
        <w:ind w:left="709" w:hanging="283"/>
        <w:jc w:val="both"/>
        <w:rPr>
          <w:rFonts w:ascii="Times New Roman" w:hAnsi="Times New Roman"/>
          <w:sz w:val="28"/>
          <w:szCs w:val="28"/>
        </w:rPr>
      </w:pPr>
      <w:r w:rsidRPr="00A83763">
        <w:rPr>
          <w:rFonts w:ascii="Times New Roman" w:hAnsi="Times New Roman"/>
          <w:sz w:val="28"/>
          <w:szCs w:val="28"/>
        </w:rPr>
        <w:t>принцип компетентності</w:t>
      </w:r>
      <w:r>
        <w:rPr>
          <w:rFonts w:ascii="Times New Roman" w:hAnsi="Times New Roman"/>
          <w:sz w:val="28"/>
          <w:szCs w:val="28"/>
        </w:rPr>
        <w:t xml:space="preserve"> </w:t>
      </w:r>
      <w:r w:rsidRPr="00A83763">
        <w:rPr>
          <w:rFonts w:ascii="Times New Roman" w:hAnsi="Times New Roman"/>
          <w:sz w:val="28"/>
          <w:szCs w:val="28"/>
        </w:rPr>
        <w:t>(високий рівень професіоналізму вчителів);</w:t>
      </w:r>
    </w:p>
    <w:p w:rsidR="003A59FE" w:rsidRPr="00A83763" w:rsidRDefault="003A59FE" w:rsidP="003A59FE">
      <w:pPr>
        <w:pStyle w:val="a4"/>
        <w:numPr>
          <w:ilvl w:val="0"/>
          <w:numId w:val="7"/>
        </w:numPr>
        <w:spacing w:after="0" w:line="360" w:lineRule="auto"/>
        <w:ind w:left="709" w:hanging="283"/>
        <w:jc w:val="both"/>
        <w:rPr>
          <w:rFonts w:ascii="Times New Roman" w:hAnsi="Times New Roman"/>
          <w:sz w:val="28"/>
          <w:szCs w:val="28"/>
        </w:rPr>
      </w:pPr>
      <w:r w:rsidRPr="00A83763">
        <w:rPr>
          <w:rFonts w:ascii="Times New Roman" w:hAnsi="Times New Roman"/>
          <w:sz w:val="28"/>
          <w:szCs w:val="28"/>
        </w:rPr>
        <w:t xml:space="preserve">принцип оптимізації (створення найсприятливіших соціально-психологічних та економічних умов для ефективної діяльності учасників педагогічного процесу); </w:t>
      </w:r>
    </w:p>
    <w:p w:rsidR="003A59FE" w:rsidRPr="00A83763" w:rsidRDefault="003A59FE" w:rsidP="003A59FE">
      <w:pPr>
        <w:pStyle w:val="a4"/>
        <w:numPr>
          <w:ilvl w:val="0"/>
          <w:numId w:val="7"/>
        </w:numPr>
        <w:spacing w:after="0" w:line="360" w:lineRule="auto"/>
        <w:ind w:left="709" w:hanging="283"/>
        <w:jc w:val="both"/>
        <w:rPr>
          <w:rFonts w:ascii="Times New Roman" w:hAnsi="Times New Roman"/>
          <w:sz w:val="28"/>
          <w:szCs w:val="28"/>
        </w:rPr>
      </w:pPr>
      <w:r w:rsidRPr="00A83763">
        <w:rPr>
          <w:rFonts w:ascii="Times New Roman" w:hAnsi="Times New Roman"/>
          <w:sz w:val="28"/>
          <w:szCs w:val="28"/>
        </w:rPr>
        <w:t xml:space="preserve">принцип поєднання єдиноначальності, колегіальності й персональної відповідальності (персональна відповідальність керівника перед вищими органами освіти, суспільством, державою, законом за стан справ </w:t>
      </w:r>
      <w:r w:rsidR="00D03EC1">
        <w:rPr>
          <w:rFonts w:ascii="Times New Roman" w:hAnsi="Times New Roman"/>
          <w:sz w:val="28"/>
          <w:szCs w:val="28"/>
        </w:rPr>
        <w:t xml:space="preserve">у закладі освіти); </w:t>
      </w:r>
    </w:p>
    <w:p w:rsidR="003A59FE" w:rsidRPr="00A83763" w:rsidRDefault="003A59FE" w:rsidP="003A59FE">
      <w:pPr>
        <w:pStyle w:val="a4"/>
        <w:numPr>
          <w:ilvl w:val="0"/>
          <w:numId w:val="7"/>
        </w:numPr>
        <w:spacing w:after="0" w:line="360" w:lineRule="auto"/>
        <w:ind w:left="709" w:hanging="283"/>
        <w:jc w:val="both"/>
        <w:rPr>
          <w:rFonts w:ascii="Times New Roman" w:hAnsi="Times New Roman"/>
          <w:sz w:val="28"/>
          <w:szCs w:val="28"/>
        </w:rPr>
      </w:pPr>
      <w:r w:rsidRPr="00A83763">
        <w:rPr>
          <w:rFonts w:ascii="Times New Roman" w:hAnsi="Times New Roman"/>
          <w:sz w:val="28"/>
          <w:szCs w:val="28"/>
        </w:rPr>
        <w:t xml:space="preserve">принцип об'єктивності оцінювання виконання учасниками педагогічного процесу функціональних обов'язків за результатами конкретних справ (систематичний контроль за діяльністю посадових осіб, об'єктивне оцінювання результатів роботи); </w:t>
      </w:r>
    </w:p>
    <w:p w:rsidR="003A59FE" w:rsidRPr="00A83763" w:rsidRDefault="003A59FE" w:rsidP="003A59FE">
      <w:pPr>
        <w:pStyle w:val="a4"/>
        <w:numPr>
          <w:ilvl w:val="0"/>
          <w:numId w:val="7"/>
        </w:numPr>
        <w:spacing w:after="0" w:line="360" w:lineRule="auto"/>
        <w:ind w:left="709" w:hanging="283"/>
        <w:jc w:val="both"/>
        <w:rPr>
          <w:rFonts w:ascii="Times New Roman" w:hAnsi="Times New Roman"/>
          <w:sz w:val="28"/>
          <w:szCs w:val="28"/>
        </w:rPr>
      </w:pPr>
      <w:r w:rsidRPr="00A83763">
        <w:rPr>
          <w:rFonts w:ascii="Times New Roman" w:hAnsi="Times New Roman"/>
          <w:sz w:val="28"/>
          <w:szCs w:val="28"/>
        </w:rPr>
        <w:t xml:space="preserve">принцип участі громадськості (створення різноманітних комісій, які сприяють роботі </w:t>
      </w:r>
      <w:r w:rsidR="00BF59C2">
        <w:rPr>
          <w:rFonts w:ascii="Times New Roman" w:hAnsi="Times New Roman"/>
          <w:sz w:val="28"/>
          <w:szCs w:val="28"/>
        </w:rPr>
        <w:t>закладу освіти</w:t>
      </w:r>
      <w:r w:rsidRPr="00A83763">
        <w:rPr>
          <w:rFonts w:ascii="Times New Roman" w:hAnsi="Times New Roman"/>
          <w:sz w:val="28"/>
          <w:szCs w:val="28"/>
        </w:rPr>
        <w:t>).</w:t>
      </w:r>
    </w:p>
    <w:p w:rsidR="003A59FE" w:rsidRDefault="003A59FE" w:rsidP="003A59FE">
      <w:pPr>
        <w:pStyle w:val="a5"/>
        <w:shd w:val="clear" w:color="auto" w:fill="FFFFFF"/>
        <w:spacing w:before="0" w:beforeAutospacing="0" w:after="0" w:afterAutospacing="0" w:line="360" w:lineRule="auto"/>
        <w:ind w:firstLine="567"/>
        <w:jc w:val="both"/>
        <w:rPr>
          <w:sz w:val="28"/>
          <w:szCs w:val="28"/>
          <w:lang w:val="uk-UA"/>
        </w:rPr>
      </w:pPr>
      <w:r>
        <w:rPr>
          <w:sz w:val="28"/>
          <w:szCs w:val="28"/>
          <w:lang w:val="uk-UA"/>
        </w:rPr>
        <w:t>П</w:t>
      </w:r>
      <w:r w:rsidRPr="00A83763">
        <w:rPr>
          <w:sz w:val="28"/>
          <w:szCs w:val="28"/>
          <w:lang w:val="uk-UA"/>
        </w:rPr>
        <w:t xml:space="preserve">ри цьому керівник </w:t>
      </w:r>
      <w:r>
        <w:rPr>
          <w:sz w:val="28"/>
          <w:szCs w:val="28"/>
          <w:lang w:val="uk-UA"/>
        </w:rPr>
        <w:t>виступає</w:t>
      </w:r>
      <w:r w:rsidRPr="00A83763">
        <w:rPr>
          <w:sz w:val="28"/>
          <w:szCs w:val="28"/>
          <w:lang w:val="uk-UA"/>
        </w:rPr>
        <w:t xml:space="preserve"> об'єднуючим ланцю</w:t>
      </w:r>
      <w:r>
        <w:rPr>
          <w:sz w:val="28"/>
          <w:szCs w:val="28"/>
          <w:lang w:val="uk-UA"/>
        </w:rPr>
        <w:t>жком</w:t>
      </w:r>
      <w:r w:rsidRPr="00A83763">
        <w:rPr>
          <w:sz w:val="28"/>
          <w:szCs w:val="28"/>
          <w:lang w:val="uk-UA"/>
        </w:rPr>
        <w:t xml:space="preserve"> у системі передачі інформації, координатор</w:t>
      </w:r>
      <w:r>
        <w:rPr>
          <w:sz w:val="28"/>
          <w:szCs w:val="28"/>
          <w:lang w:val="uk-UA"/>
        </w:rPr>
        <w:t xml:space="preserve">ом об’єднання </w:t>
      </w:r>
      <w:r w:rsidRPr="00A83763">
        <w:rPr>
          <w:sz w:val="28"/>
          <w:szCs w:val="28"/>
          <w:lang w:val="uk-UA"/>
        </w:rPr>
        <w:t>зусиль усіх учасників освітнього процесу</w:t>
      </w:r>
      <w:r>
        <w:rPr>
          <w:sz w:val="28"/>
          <w:szCs w:val="28"/>
          <w:lang w:val="uk-UA"/>
        </w:rPr>
        <w:t xml:space="preserve">, спрямованих на забезпечення умов розвитку </w:t>
      </w:r>
      <w:r w:rsidR="0033346C">
        <w:rPr>
          <w:sz w:val="28"/>
          <w:szCs w:val="28"/>
          <w:lang w:val="uk-UA"/>
        </w:rPr>
        <w:t>закладу освіти</w:t>
      </w:r>
      <w:r w:rsidRPr="00A83763">
        <w:rPr>
          <w:sz w:val="28"/>
          <w:szCs w:val="28"/>
          <w:lang w:val="uk-UA"/>
        </w:rPr>
        <w:t>.</w:t>
      </w:r>
    </w:p>
    <w:p w:rsidR="00A61F14" w:rsidRDefault="00A61F14" w:rsidP="00A61F14">
      <w:pPr>
        <w:pStyle w:val="a5"/>
        <w:shd w:val="clear" w:color="auto" w:fill="FFFFFF"/>
        <w:spacing w:before="0" w:beforeAutospacing="0" w:after="0" w:afterAutospacing="0" w:line="360" w:lineRule="auto"/>
        <w:ind w:firstLine="567"/>
        <w:jc w:val="both"/>
        <w:rPr>
          <w:sz w:val="28"/>
          <w:szCs w:val="28"/>
          <w:lang w:val="uk-UA"/>
        </w:rPr>
      </w:pPr>
      <w:r>
        <w:rPr>
          <w:sz w:val="28"/>
          <w:szCs w:val="28"/>
          <w:lang w:val="uk-UA"/>
        </w:rPr>
        <w:t xml:space="preserve">Необхідним є дотримання </w:t>
      </w:r>
      <w:r w:rsidR="003A59FE">
        <w:rPr>
          <w:sz w:val="28"/>
          <w:szCs w:val="28"/>
          <w:lang w:val="uk-UA"/>
        </w:rPr>
        <w:t>принцип</w:t>
      </w:r>
      <w:r>
        <w:rPr>
          <w:sz w:val="28"/>
          <w:szCs w:val="28"/>
          <w:lang w:val="uk-UA"/>
        </w:rPr>
        <w:t>ів</w:t>
      </w:r>
      <w:r w:rsidR="003A59FE">
        <w:rPr>
          <w:sz w:val="28"/>
          <w:szCs w:val="28"/>
          <w:lang w:val="uk-UA"/>
        </w:rPr>
        <w:t xml:space="preserve"> управління змінами </w:t>
      </w:r>
      <w:r w:rsidR="003A59FE" w:rsidRPr="00F613A4">
        <w:rPr>
          <w:sz w:val="28"/>
          <w:szCs w:val="28"/>
          <w:lang w:val="uk-UA"/>
        </w:rPr>
        <w:t>[</w:t>
      </w:r>
      <w:r w:rsidR="00BF59C2">
        <w:rPr>
          <w:sz w:val="28"/>
          <w:szCs w:val="28"/>
          <w:lang w:val="uk-UA"/>
        </w:rPr>
        <w:t>15</w:t>
      </w:r>
      <w:r w:rsidR="003A59FE" w:rsidRPr="00F613A4">
        <w:rPr>
          <w:sz w:val="28"/>
          <w:szCs w:val="28"/>
          <w:lang w:val="uk-UA"/>
        </w:rPr>
        <w:t>, 9-11.]</w:t>
      </w:r>
      <w:r w:rsidR="003A59FE">
        <w:rPr>
          <w:sz w:val="28"/>
          <w:szCs w:val="28"/>
          <w:lang w:val="uk-UA"/>
        </w:rPr>
        <w:t>, означен</w:t>
      </w:r>
      <w:r>
        <w:rPr>
          <w:sz w:val="28"/>
          <w:szCs w:val="28"/>
          <w:lang w:val="uk-UA"/>
        </w:rPr>
        <w:t>их</w:t>
      </w:r>
      <w:r w:rsidR="003A59FE">
        <w:rPr>
          <w:sz w:val="28"/>
          <w:szCs w:val="28"/>
          <w:lang w:val="uk-UA"/>
        </w:rPr>
        <w:t xml:space="preserve"> </w:t>
      </w:r>
      <w:r w:rsidR="003A59FE" w:rsidRPr="007C6ABA">
        <w:rPr>
          <w:sz w:val="28"/>
          <w:szCs w:val="28"/>
        </w:rPr>
        <w:t>Т. Пічугін</w:t>
      </w:r>
      <w:r w:rsidR="003A59FE">
        <w:rPr>
          <w:sz w:val="28"/>
          <w:szCs w:val="28"/>
          <w:lang w:val="uk-UA"/>
        </w:rPr>
        <w:t>ою</w:t>
      </w:r>
      <w:r w:rsidR="003A59FE" w:rsidRPr="007C6ABA">
        <w:rPr>
          <w:sz w:val="28"/>
          <w:szCs w:val="28"/>
        </w:rPr>
        <w:t>, С. Ткачов</w:t>
      </w:r>
      <w:r w:rsidR="003A59FE">
        <w:rPr>
          <w:sz w:val="28"/>
          <w:szCs w:val="28"/>
          <w:lang w:val="uk-UA"/>
        </w:rPr>
        <w:t>ою</w:t>
      </w:r>
      <w:r w:rsidR="003A59FE" w:rsidRPr="007C6ABA">
        <w:rPr>
          <w:sz w:val="28"/>
          <w:szCs w:val="28"/>
        </w:rPr>
        <w:t>, О. Ткаченко</w:t>
      </w:r>
      <w:r w:rsidR="003A59FE">
        <w:rPr>
          <w:sz w:val="28"/>
          <w:szCs w:val="28"/>
          <w:lang w:val="uk-UA"/>
        </w:rPr>
        <w:t xml:space="preserve"> (</w:t>
      </w:r>
      <w:r w:rsidR="003A59FE" w:rsidRPr="00F613A4">
        <w:rPr>
          <w:sz w:val="28"/>
          <w:szCs w:val="28"/>
          <w:lang w:val="uk-UA"/>
        </w:rPr>
        <w:t xml:space="preserve">табл. </w:t>
      </w:r>
      <w:r w:rsidR="003A59FE">
        <w:rPr>
          <w:sz w:val="28"/>
          <w:szCs w:val="28"/>
          <w:lang w:val="uk-UA"/>
        </w:rPr>
        <w:t xml:space="preserve">1.7). Сутність </w:t>
      </w:r>
      <w:r>
        <w:rPr>
          <w:sz w:val="28"/>
          <w:szCs w:val="28"/>
          <w:lang w:val="uk-UA"/>
        </w:rPr>
        <w:t>їх</w:t>
      </w:r>
      <w:r w:rsidR="003A59FE">
        <w:rPr>
          <w:sz w:val="28"/>
          <w:szCs w:val="28"/>
          <w:lang w:val="uk-UA"/>
        </w:rPr>
        <w:t xml:space="preserve"> полягає в модифікації характеристик управлінської діяльності, які набувають нових ознак дій, цілей і функцій, умов реалізації інноваційних управлінських рішень, які спрацьовують на досягнення нових цілей, залишаючи при цьому незмінними </w:t>
      </w:r>
      <w:r>
        <w:rPr>
          <w:sz w:val="28"/>
          <w:szCs w:val="28"/>
          <w:lang w:val="uk-UA"/>
        </w:rPr>
        <w:t xml:space="preserve">такі </w:t>
      </w:r>
      <w:r w:rsidR="003A59FE">
        <w:rPr>
          <w:sz w:val="28"/>
          <w:szCs w:val="28"/>
          <w:lang w:val="uk-UA"/>
        </w:rPr>
        <w:t>принципи управління</w:t>
      </w:r>
      <w:r w:rsidR="00DB141A">
        <w:rPr>
          <w:sz w:val="28"/>
          <w:szCs w:val="28"/>
          <w:lang w:val="uk-UA"/>
        </w:rPr>
        <w:t>,</w:t>
      </w:r>
      <w:r w:rsidR="003A59FE">
        <w:rPr>
          <w:sz w:val="28"/>
          <w:szCs w:val="28"/>
          <w:lang w:val="uk-UA"/>
        </w:rPr>
        <w:t xml:space="preserve"> </w:t>
      </w:r>
      <w:r>
        <w:rPr>
          <w:sz w:val="28"/>
          <w:szCs w:val="28"/>
          <w:lang w:val="uk-UA"/>
        </w:rPr>
        <w:t>як</w:t>
      </w:r>
      <w:r w:rsidR="003A59FE" w:rsidRPr="00F613A4">
        <w:rPr>
          <w:sz w:val="28"/>
          <w:szCs w:val="28"/>
          <w:lang w:val="uk-UA"/>
        </w:rPr>
        <w:t xml:space="preserve"> програмно-цільов</w:t>
      </w:r>
      <w:r w:rsidR="003A59FE">
        <w:rPr>
          <w:sz w:val="28"/>
          <w:szCs w:val="28"/>
          <w:lang w:val="uk-UA"/>
        </w:rPr>
        <w:t>ий</w:t>
      </w:r>
      <w:r w:rsidR="003A59FE" w:rsidRPr="00F613A4">
        <w:rPr>
          <w:sz w:val="28"/>
          <w:szCs w:val="28"/>
          <w:lang w:val="uk-UA"/>
        </w:rPr>
        <w:t>, системн</w:t>
      </w:r>
      <w:r w:rsidR="003A59FE">
        <w:rPr>
          <w:sz w:val="28"/>
          <w:szCs w:val="28"/>
          <w:lang w:val="uk-UA"/>
        </w:rPr>
        <w:t>ість</w:t>
      </w:r>
      <w:r w:rsidR="003A59FE" w:rsidRPr="00F613A4">
        <w:rPr>
          <w:sz w:val="28"/>
          <w:szCs w:val="28"/>
          <w:lang w:val="uk-UA"/>
        </w:rPr>
        <w:t xml:space="preserve"> управління, цілісн</w:t>
      </w:r>
      <w:r w:rsidR="003A59FE">
        <w:rPr>
          <w:sz w:val="28"/>
          <w:szCs w:val="28"/>
          <w:lang w:val="uk-UA"/>
        </w:rPr>
        <w:t>ість</w:t>
      </w:r>
      <w:r w:rsidR="003A59FE" w:rsidRPr="00F613A4">
        <w:rPr>
          <w:sz w:val="28"/>
          <w:szCs w:val="28"/>
          <w:lang w:val="uk-UA"/>
        </w:rPr>
        <w:t>, правов</w:t>
      </w:r>
      <w:r w:rsidR="003A59FE">
        <w:rPr>
          <w:sz w:val="28"/>
          <w:szCs w:val="28"/>
          <w:lang w:val="uk-UA"/>
        </w:rPr>
        <w:t xml:space="preserve">а </w:t>
      </w:r>
      <w:r w:rsidR="003A59FE" w:rsidRPr="00F613A4">
        <w:rPr>
          <w:sz w:val="28"/>
          <w:szCs w:val="28"/>
          <w:lang w:val="uk-UA"/>
        </w:rPr>
        <w:t>визначен</w:t>
      </w:r>
      <w:r w:rsidR="003A59FE">
        <w:rPr>
          <w:sz w:val="28"/>
          <w:szCs w:val="28"/>
          <w:lang w:val="uk-UA"/>
        </w:rPr>
        <w:t>ість,</w:t>
      </w:r>
      <w:r w:rsidR="003A59FE" w:rsidRPr="00F613A4">
        <w:rPr>
          <w:sz w:val="28"/>
          <w:szCs w:val="28"/>
          <w:lang w:val="uk-UA"/>
        </w:rPr>
        <w:t xml:space="preserve"> економічн</w:t>
      </w:r>
      <w:r w:rsidR="003A59FE">
        <w:rPr>
          <w:sz w:val="28"/>
          <w:szCs w:val="28"/>
          <w:lang w:val="uk-UA"/>
        </w:rPr>
        <w:t>ість</w:t>
      </w:r>
      <w:r w:rsidR="003A59FE" w:rsidRPr="00F613A4">
        <w:rPr>
          <w:sz w:val="28"/>
          <w:szCs w:val="28"/>
          <w:lang w:val="uk-UA"/>
        </w:rPr>
        <w:t>, модельован</w:t>
      </w:r>
      <w:r w:rsidR="003A59FE">
        <w:rPr>
          <w:sz w:val="28"/>
          <w:szCs w:val="28"/>
          <w:lang w:val="uk-UA"/>
        </w:rPr>
        <w:t>ість</w:t>
      </w:r>
      <w:r w:rsidR="003A59FE" w:rsidRPr="00F613A4">
        <w:rPr>
          <w:sz w:val="28"/>
          <w:szCs w:val="28"/>
          <w:lang w:val="uk-UA"/>
        </w:rPr>
        <w:t>, мотиваційн</w:t>
      </w:r>
      <w:r w:rsidR="003A59FE">
        <w:rPr>
          <w:sz w:val="28"/>
          <w:szCs w:val="28"/>
          <w:lang w:val="uk-UA"/>
        </w:rPr>
        <w:t>е</w:t>
      </w:r>
      <w:r w:rsidR="003A59FE" w:rsidRPr="00F613A4">
        <w:rPr>
          <w:sz w:val="28"/>
          <w:szCs w:val="28"/>
          <w:lang w:val="uk-UA"/>
        </w:rPr>
        <w:t xml:space="preserve"> забезпеченн</w:t>
      </w:r>
      <w:r w:rsidR="003A59FE">
        <w:rPr>
          <w:sz w:val="28"/>
          <w:szCs w:val="28"/>
          <w:lang w:val="uk-UA"/>
        </w:rPr>
        <w:t>я</w:t>
      </w:r>
      <w:r w:rsidR="003A59FE" w:rsidRPr="00F613A4">
        <w:rPr>
          <w:sz w:val="28"/>
          <w:szCs w:val="28"/>
          <w:lang w:val="uk-UA"/>
        </w:rPr>
        <w:t>, планов</w:t>
      </w:r>
      <w:r w:rsidR="003A59FE">
        <w:rPr>
          <w:sz w:val="28"/>
          <w:szCs w:val="28"/>
          <w:lang w:val="uk-UA"/>
        </w:rPr>
        <w:t>ість</w:t>
      </w:r>
      <w:r w:rsidR="003A59FE" w:rsidRPr="00F613A4">
        <w:rPr>
          <w:sz w:val="28"/>
          <w:szCs w:val="28"/>
          <w:lang w:val="uk-UA"/>
        </w:rPr>
        <w:t xml:space="preserve"> дій, адекватн</w:t>
      </w:r>
      <w:r w:rsidR="003A59FE">
        <w:rPr>
          <w:sz w:val="28"/>
          <w:szCs w:val="28"/>
          <w:lang w:val="uk-UA"/>
        </w:rPr>
        <w:t>ість</w:t>
      </w:r>
      <w:r w:rsidR="003A59FE" w:rsidRPr="00F613A4">
        <w:rPr>
          <w:sz w:val="28"/>
          <w:szCs w:val="28"/>
          <w:lang w:val="uk-UA"/>
        </w:rPr>
        <w:t>, логічн</w:t>
      </w:r>
      <w:r w:rsidR="003A59FE">
        <w:rPr>
          <w:sz w:val="28"/>
          <w:szCs w:val="28"/>
          <w:lang w:val="uk-UA"/>
        </w:rPr>
        <w:t xml:space="preserve">а </w:t>
      </w:r>
      <w:r w:rsidR="003A59FE" w:rsidRPr="00F613A4">
        <w:rPr>
          <w:sz w:val="28"/>
          <w:szCs w:val="28"/>
          <w:lang w:val="uk-UA"/>
        </w:rPr>
        <w:t>основ</w:t>
      </w:r>
      <w:r w:rsidR="003A59FE">
        <w:rPr>
          <w:sz w:val="28"/>
          <w:szCs w:val="28"/>
          <w:lang w:val="uk-UA"/>
        </w:rPr>
        <w:t>а</w:t>
      </w:r>
      <w:r w:rsidR="003A59FE" w:rsidRPr="00F613A4">
        <w:rPr>
          <w:sz w:val="28"/>
          <w:szCs w:val="28"/>
          <w:lang w:val="uk-UA"/>
        </w:rPr>
        <w:t xml:space="preserve"> та зворотн</w:t>
      </w:r>
      <w:r w:rsidR="003A59FE">
        <w:rPr>
          <w:sz w:val="28"/>
          <w:szCs w:val="28"/>
          <w:lang w:val="uk-UA"/>
        </w:rPr>
        <w:t>ій</w:t>
      </w:r>
      <w:r w:rsidR="003A59FE" w:rsidRPr="00F613A4">
        <w:rPr>
          <w:sz w:val="28"/>
          <w:szCs w:val="28"/>
          <w:lang w:val="uk-UA"/>
        </w:rPr>
        <w:t xml:space="preserve"> зв'яз</w:t>
      </w:r>
      <w:r w:rsidR="003A59FE">
        <w:rPr>
          <w:sz w:val="28"/>
          <w:szCs w:val="28"/>
          <w:lang w:val="uk-UA"/>
        </w:rPr>
        <w:t>ок,</w:t>
      </w:r>
      <w:r w:rsidR="003A59FE" w:rsidRPr="00F613A4">
        <w:rPr>
          <w:sz w:val="28"/>
          <w:szCs w:val="28"/>
          <w:lang w:val="uk-UA"/>
        </w:rPr>
        <w:t xml:space="preserve"> дуальн</w:t>
      </w:r>
      <w:r w:rsidR="003A59FE">
        <w:rPr>
          <w:sz w:val="28"/>
          <w:szCs w:val="28"/>
          <w:lang w:val="uk-UA"/>
        </w:rPr>
        <w:t>ість</w:t>
      </w:r>
      <w:r w:rsidR="003A59FE" w:rsidRPr="00F613A4">
        <w:rPr>
          <w:sz w:val="28"/>
          <w:szCs w:val="28"/>
          <w:lang w:val="uk-UA"/>
        </w:rPr>
        <w:t>, ієрархічн</w:t>
      </w:r>
      <w:r w:rsidR="003A59FE">
        <w:rPr>
          <w:sz w:val="28"/>
          <w:szCs w:val="28"/>
          <w:lang w:val="uk-UA"/>
        </w:rPr>
        <w:t>ість</w:t>
      </w:r>
      <w:r>
        <w:rPr>
          <w:sz w:val="28"/>
          <w:szCs w:val="28"/>
          <w:lang w:val="uk-UA"/>
        </w:rPr>
        <w:t xml:space="preserve">. </w:t>
      </w:r>
    </w:p>
    <w:p w:rsidR="00BD65A0" w:rsidRDefault="00BD65A0" w:rsidP="00A61F14">
      <w:pPr>
        <w:pStyle w:val="a5"/>
        <w:shd w:val="clear" w:color="auto" w:fill="FFFFFF"/>
        <w:spacing w:before="0" w:beforeAutospacing="0" w:after="0" w:afterAutospacing="0" w:line="360" w:lineRule="auto"/>
        <w:ind w:firstLine="567"/>
        <w:jc w:val="right"/>
        <w:rPr>
          <w:sz w:val="28"/>
          <w:szCs w:val="28"/>
          <w:lang w:val="uk-UA"/>
        </w:rPr>
      </w:pPr>
    </w:p>
    <w:p w:rsidR="00BD65A0" w:rsidRDefault="00BD65A0" w:rsidP="00A61F14">
      <w:pPr>
        <w:pStyle w:val="a5"/>
        <w:shd w:val="clear" w:color="auto" w:fill="FFFFFF"/>
        <w:spacing w:before="0" w:beforeAutospacing="0" w:after="0" w:afterAutospacing="0" w:line="360" w:lineRule="auto"/>
        <w:ind w:firstLine="567"/>
        <w:jc w:val="right"/>
        <w:rPr>
          <w:sz w:val="28"/>
          <w:szCs w:val="28"/>
          <w:lang w:val="uk-UA"/>
        </w:rPr>
      </w:pPr>
    </w:p>
    <w:p w:rsidR="003A59FE" w:rsidRPr="00CB56FD" w:rsidRDefault="003A59FE" w:rsidP="00A61F14">
      <w:pPr>
        <w:pStyle w:val="a5"/>
        <w:shd w:val="clear" w:color="auto" w:fill="FFFFFF"/>
        <w:spacing w:before="0" w:beforeAutospacing="0" w:after="0" w:afterAutospacing="0" w:line="360" w:lineRule="auto"/>
        <w:ind w:firstLine="567"/>
        <w:jc w:val="right"/>
        <w:rPr>
          <w:sz w:val="28"/>
          <w:szCs w:val="28"/>
          <w:lang w:val="uk-UA"/>
        </w:rPr>
      </w:pPr>
      <w:r w:rsidRPr="00CB56FD">
        <w:rPr>
          <w:sz w:val="28"/>
          <w:szCs w:val="28"/>
          <w:lang w:val="uk-UA"/>
        </w:rPr>
        <w:lastRenderedPageBreak/>
        <w:t>Таблиця 1.7</w:t>
      </w:r>
    </w:p>
    <w:p w:rsidR="00BD65A0" w:rsidRDefault="00BD65A0" w:rsidP="00CB56FD">
      <w:pPr>
        <w:pStyle w:val="a5"/>
        <w:shd w:val="clear" w:color="auto" w:fill="FFFFFF"/>
        <w:spacing w:before="0" w:beforeAutospacing="0" w:after="0" w:afterAutospacing="0" w:line="360" w:lineRule="auto"/>
        <w:jc w:val="center"/>
        <w:rPr>
          <w:b/>
          <w:sz w:val="28"/>
          <w:szCs w:val="28"/>
          <w:lang w:val="uk-UA"/>
        </w:rPr>
      </w:pPr>
    </w:p>
    <w:p w:rsidR="003A59FE" w:rsidRPr="00CB56FD" w:rsidRDefault="003A59FE" w:rsidP="00CB56FD">
      <w:pPr>
        <w:pStyle w:val="a5"/>
        <w:shd w:val="clear" w:color="auto" w:fill="FFFFFF"/>
        <w:spacing w:before="0" w:beforeAutospacing="0" w:after="0" w:afterAutospacing="0" w:line="360" w:lineRule="auto"/>
        <w:jc w:val="center"/>
        <w:rPr>
          <w:b/>
          <w:sz w:val="28"/>
          <w:szCs w:val="28"/>
          <w:lang w:val="uk-UA"/>
        </w:rPr>
      </w:pPr>
      <w:r w:rsidRPr="00CB56FD">
        <w:rPr>
          <w:b/>
          <w:sz w:val="28"/>
          <w:szCs w:val="28"/>
          <w:lang w:val="uk-UA"/>
        </w:rPr>
        <w:t xml:space="preserve">Принципи управління змінами (за Т. С. Пічугіною, С. С. Ткачовою, </w:t>
      </w:r>
    </w:p>
    <w:p w:rsidR="003A59FE" w:rsidRPr="00CB56FD" w:rsidRDefault="003A59FE" w:rsidP="003A59FE">
      <w:pPr>
        <w:pStyle w:val="a5"/>
        <w:shd w:val="clear" w:color="auto" w:fill="FFFFFF"/>
        <w:spacing w:before="0" w:beforeAutospacing="0" w:after="0" w:afterAutospacing="0" w:line="360" w:lineRule="auto"/>
        <w:ind w:firstLine="567"/>
        <w:jc w:val="center"/>
        <w:rPr>
          <w:b/>
          <w:sz w:val="28"/>
          <w:szCs w:val="28"/>
          <w:lang w:val="uk-UA"/>
        </w:rPr>
      </w:pPr>
      <w:r w:rsidRPr="00CB56FD">
        <w:rPr>
          <w:b/>
          <w:sz w:val="28"/>
          <w:szCs w:val="28"/>
          <w:lang w:val="uk-UA"/>
        </w:rPr>
        <w:t>О. П. Ткаченко)</w:t>
      </w:r>
    </w:p>
    <w:tbl>
      <w:tblPr>
        <w:tblStyle w:val="af"/>
        <w:tblW w:w="0" w:type="auto"/>
        <w:tblLook w:val="04A0" w:firstRow="1" w:lastRow="0" w:firstColumn="1" w:lastColumn="0" w:noHBand="0" w:noVBand="1"/>
      </w:tblPr>
      <w:tblGrid>
        <w:gridCol w:w="3652"/>
        <w:gridCol w:w="6095"/>
      </w:tblGrid>
      <w:tr w:rsidR="003A59FE" w:rsidRPr="00CB56FD" w:rsidTr="00197149">
        <w:tc>
          <w:tcPr>
            <w:tcW w:w="3652" w:type="dxa"/>
          </w:tcPr>
          <w:p w:rsidR="003A59FE" w:rsidRPr="00CB56FD" w:rsidRDefault="003A59FE" w:rsidP="00066BD6">
            <w:pPr>
              <w:pStyle w:val="a5"/>
              <w:spacing w:before="0" w:beforeAutospacing="0" w:after="0" w:afterAutospacing="0"/>
              <w:jc w:val="center"/>
              <w:rPr>
                <w:b/>
                <w:sz w:val="28"/>
                <w:szCs w:val="28"/>
                <w:lang w:val="uk-UA"/>
              </w:rPr>
            </w:pPr>
            <w:r w:rsidRPr="00CB56FD">
              <w:rPr>
                <w:b/>
                <w:sz w:val="28"/>
                <w:szCs w:val="28"/>
                <w:lang w:val="uk-UA"/>
              </w:rPr>
              <w:t>Принцип</w:t>
            </w:r>
          </w:p>
        </w:tc>
        <w:tc>
          <w:tcPr>
            <w:tcW w:w="6095" w:type="dxa"/>
          </w:tcPr>
          <w:p w:rsidR="003A59FE" w:rsidRPr="00CB56FD" w:rsidRDefault="003A59FE" w:rsidP="00066BD6">
            <w:pPr>
              <w:pStyle w:val="a5"/>
              <w:spacing w:before="0" w:beforeAutospacing="0" w:after="0" w:afterAutospacing="0"/>
              <w:jc w:val="center"/>
              <w:rPr>
                <w:b/>
                <w:sz w:val="28"/>
                <w:szCs w:val="28"/>
                <w:lang w:val="uk-UA"/>
              </w:rPr>
            </w:pPr>
            <w:r w:rsidRPr="00CB56FD">
              <w:rPr>
                <w:b/>
                <w:sz w:val="28"/>
                <w:szCs w:val="28"/>
                <w:lang w:val="uk-UA"/>
              </w:rPr>
              <w:t>Характеристика</w:t>
            </w:r>
          </w:p>
        </w:tc>
      </w:tr>
      <w:tr w:rsidR="003A59FE" w:rsidRPr="00CB56FD" w:rsidTr="00197149">
        <w:tc>
          <w:tcPr>
            <w:tcW w:w="3652" w:type="dxa"/>
          </w:tcPr>
          <w:p w:rsidR="003A59FE" w:rsidRPr="00CB56FD" w:rsidRDefault="003A59FE" w:rsidP="00066BD6">
            <w:pPr>
              <w:pStyle w:val="a5"/>
              <w:spacing w:before="0" w:beforeAutospacing="0" w:after="0" w:afterAutospacing="0"/>
              <w:jc w:val="both"/>
              <w:rPr>
                <w:sz w:val="28"/>
                <w:szCs w:val="28"/>
                <w:lang w:val="uk-UA"/>
              </w:rPr>
            </w:pPr>
            <w:r w:rsidRPr="00CB56FD">
              <w:rPr>
                <w:sz w:val="28"/>
                <w:szCs w:val="28"/>
                <w:lang w:val="uk-UA"/>
              </w:rPr>
              <w:t>Принцип програмно-цільового управління</w:t>
            </w:r>
          </w:p>
        </w:tc>
        <w:tc>
          <w:tcPr>
            <w:tcW w:w="6095" w:type="dxa"/>
          </w:tcPr>
          <w:p w:rsidR="003A59FE" w:rsidRPr="00CB56FD" w:rsidRDefault="003A59FE" w:rsidP="00066BD6">
            <w:pPr>
              <w:pStyle w:val="a5"/>
              <w:spacing w:before="0" w:beforeAutospacing="0" w:after="0" w:afterAutospacing="0"/>
              <w:jc w:val="both"/>
              <w:rPr>
                <w:sz w:val="28"/>
                <w:szCs w:val="28"/>
                <w:lang w:val="uk-UA"/>
              </w:rPr>
            </w:pPr>
            <w:r w:rsidRPr="00CB56FD">
              <w:rPr>
                <w:sz w:val="28"/>
                <w:szCs w:val="28"/>
                <w:lang w:val="uk-UA"/>
              </w:rPr>
              <w:t xml:space="preserve">Встановлення цілей, планування, перетворення, моніторинг змін, визначення функцій управління змінами. Причому всі ці дії здійснюються відповідно до пріоритетів, </w:t>
            </w:r>
            <w:r w:rsidR="00DB141A" w:rsidRPr="00CB56FD">
              <w:rPr>
                <w:sz w:val="28"/>
                <w:szCs w:val="28"/>
                <w:lang w:val="uk-UA"/>
              </w:rPr>
              <w:t>у</w:t>
            </w:r>
            <w:r w:rsidRPr="00CB56FD">
              <w:rPr>
                <w:sz w:val="28"/>
                <w:szCs w:val="28"/>
                <w:lang w:val="uk-UA"/>
              </w:rPr>
              <w:t>становлених для стратегічних і оперативних процесів всієї організації: структурування цілей управління знаннями, використання змін для зміцнення конкурентних переваг організації</w:t>
            </w:r>
          </w:p>
        </w:tc>
      </w:tr>
      <w:tr w:rsidR="003A59FE" w:rsidTr="00197149">
        <w:tc>
          <w:tcPr>
            <w:tcW w:w="3652"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Системність управління</w:t>
            </w:r>
          </w:p>
        </w:tc>
        <w:tc>
          <w:tcPr>
            <w:tcW w:w="6095"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Забезпечення структурної і функціональної єдності системи, асиміляція або нейтралізація ризикових дій як усередині системи, так і ззовні; тісна ув’язка рішень економічних, соціальних, виробничих, технічних проблем у процесі реалізації змін</w:t>
            </w:r>
          </w:p>
        </w:tc>
      </w:tr>
      <w:tr w:rsidR="003A59FE" w:rsidTr="00197149">
        <w:tc>
          <w:tcPr>
            <w:tcW w:w="3652"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Цілісність</w:t>
            </w:r>
          </w:p>
        </w:tc>
        <w:tc>
          <w:tcPr>
            <w:tcW w:w="6095"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Рішення, спрямовані на реалізацію, повинні сприяти покращенню функціонування організації в цілому</w:t>
            </w:r>
          </w:p>
        </w:tc>
      </w:tr>
      <w:tr w:rsidR="003A59FE" w:rsidTr="00197149">
        <w:tc>
          <w:tcPr>
            <w:tcW w:w="3652"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Правова визначеність</w:t>
            </w:r>
          </w:p>
        </w:tc>
        <w:tc>
          <w:tcPr>
            <w:tcW w:w="6095"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Ухвалення і реалізації управлінських рішень у процесі управління змінами повинні протікати в рамках зовнішнього і внутрішнього правового поля</w:t>
            </w:r>
          </w:p>
        </w:tc>
      </w:tr>
      <w:tr w:rsidR="003A59FE" w:rsidTr="00197149">
        <w:tc>
          <w:tcPr>
            <w:tcW w:w="3652"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Модельованість</w:t>
            </w:r>
          </w:p>
        </w:tc>
        <w:tc>
          <w:tcPr>
            <w:tcW w:w="6095"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 xml:space="preserve">Реалізується шляхом забезпечення ефективності змін відповідно до певної моделі ухвалення рішень, що дозволяє прогнозувати </w:t>
            </w:r>
            <w:r w:rsidR="00DB141A">
              <w:rPr>
                <w:sz w:val="28"/>
                <w:szCs w:val="28"/>
                <w:lang w:val="uk-UA"/>
              </w:rPr>
              <w:t>в</w:t>
            </w:r>
            <w:r w:rsidRPr="00091C72">
              <w:rPr>
                <w:sz w:val="28"/>
                <w:szCs w:val="28"/>
                <w:lang w:val="uk-UA"/>
              </w:rPr>
              <w:t xml:space="preserve"> часі стан економіки організації для вибору якнайкращої стратегії розвитку при мінімальних витратах ресурсів</w:t>
            </w:r>
          </w:p>
        </w:tc>
      </w:tr>
      <w:tr w:rsidR="003A59FE" w:rsidTr="00197149">
        <w:tc>
          <w:tcPr>
            <w:tcW w:w="3652"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Мотиваційне забезпечення</w:t>
            </w:r>
          </w:p>
        </w:tc>
        <w:tc>
          <w:tcPr>
            <w:tcW w:w="6095"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Ухвалення і реалізація змін повинні підтримуватися діючою системою мотивації всіх видів і мати відповідні мотиваційні ресурси</w:t>
            </w:r>
          </w:p>
        </w:tc>
      </w:tr>
      <w:tr w:rsidR="003A59FE" w:rsidTr="00197149">
        <w:tc>
          <w:tcPr>
            <w:tcW w:w="3652"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Синергетична орієнтація</w:t>
            </w:r>
          </w:p>
        </w:tc>
        <w:tc>
          <w:tcPr>
            <w:tcW w:w="6095"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 xml:space="preserve">При ухваленні проведення змін повинен </w:t>
            </w:r>
            <w:r w:rsidR="00DB141A">
              <w:rPr>
                <w:sz w:val="28"/>
                <w:szCs w:val="28"/>
                <w:lang w:val="uk-UA"/>
              </w:rPr>
              <w:t>у</w:t>
            </w:r>
            <w:r w:rsidRPr="00091C72">
              <w:rPr>
                <w:sz w:val="28"/>
                <w:szCs w:val="28"/>
                <w:lang w:val="uk-UA"/>
              </w:rPr>
              <w:t>раховуватися сумарний ефект від впливу різних груп чинників, що впливають на діяльність організації</w:t>
            </w:r>
          </w:p>
        </w:tc>
      </w:tr>
      <w:tr w:rsidR="003A59FE" w:rsidTr="00197149">
        <w:tc>
          <w:tcPr>
            <w:tcW w:w="3652"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Планован</w:t>
            </w:r>
            <w:bookmarkStart w:id="0" w:name="_GoBack"/>
            <w:bookmarkEnd w:id="0"/>
            <w:r w:rsidRPr="00091C72">
              <w:rPr>
                <w:sz w:val="28"/>
                <w:szCs w:val="28"/>
                <w:lang w:val="uk-UA"/>
              </w:rPr>
              <w:t>ість дій</w:t>
            </w:r>
          </w:p>
        </w:tc>
        <w:tc>
          <w:tcPr>
            <w:tcW w:w="6095"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 xml:space="preserve">Процес проведення змін повинен бути елементом як стратегічного планування розвитку організації, так і поточного планування </w:t>
            </w:r>
            <w:r w:rsidRPr="00091C72">
              <w:rPr>
                <w:sz w:val="28"/>
                <w:szCs w:val="28"/>
                <w:lang w:val="uk-UA"/>
              </w:rPr>
              <w:lastRenderedPageBreak/>
              <w:t>його діяльності</w:t>
            </w:r>
          </w:p>
        </w:tc>
      </w:tr>
      <w:tr w:rsidR="003A59FE" w:rsidTr="00197149">
        <w:tc>
          <w:tcPr>
            <w:tcW w:w="3652"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lastRenderedPageBreak/>
              <w:t>Адекватність</w:t>
            </w:r>
          </w:p>
        </w:tc>
        <w:tc>
          <w:tcPr>
            <w:tcW w:w="6095"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 xml:space="preserve">Методи управління змінами повинні </w:t>
            </w:r>
            <w:r w:rsidR="00DB141A">
              <w:rPr>
                <w:sz w:val="28"/>
                <w:szCs w:val="28"/>
                <w:lang w:val="uk-UA"/>
              </w:rPr>
              <w:t xml:space="preserve">адаптуватися до </w:t>
            </w:r>
            <w:r w:rsidRPr="00091C72">
              <w:rPr>
                <w:sz w:val="28"/>
                <w:szCs w:val="28"/>
                <w:lang w:val="uk-UA"/>
              </w:rPr>
              <w:t>цілей системи, структурних елементів, чинників зовнішнього та внутрішнього середовища</w:t>
            </w:r>
          </w:p>
        </w:tc>
      </w:tr>
      <w:tr w:rsidR="003A59FE" w:rsidTr="00197149">
        <w:tc>
          <w:tcPr>
            <w:tcW w:w="3652"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Принцип логічної основи</w:t>
            </w:r>
          </w:p>
        </w:tc>
        <w:tc>
          <w:tcPr>
            <w:tcW w:w="6095"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Принцип дозволяє не тільки структурувати вирішення кожної проблеми відповідно до поставлених цілей, але й обрати найбільш ефективний шлях її досягнення. Принцип використовується для аналізу й ідентифікації змін</w:t>
            </w:r>
          </w:p>
        </w:tc>
      </w:tr>
      <w:tr w:rsidR="003A59FE" w:rsidTr="00197149">
        <w:tc>
          <w:tcPr>
            <w:tcW w:w="3652"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Принцип зворотного зв'язку</w:t>
            </w:r>
          </w:p>
        </w:tc>
        <w:tc>
          <w:tcPr>
            <w:tcW w:w="6095"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Принцип є універсальним під час побудови систем управління. Підприємство як відкрита система постійно акумулює знання зі свого оточення, що допомагає пристосовуватися і починати коригувальні дії з виправлення відхилень від прийнятого курсу</w:t>
            </w:r>
          </w:p>
        </w:tc>
      </w:tr>
      <w:tr w:rsidR="003A59FE" w:rsidTr="00197149">
        <w:tc>
          <w:tcPr>
            <w:tcW w:w="3652"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Принцип дуальності</w:t>
            </w:r>
          </w:p>
        </w:tc>
        <w:tc>
          <w:tcPr>
            <w:tcW w:w="6095"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Принцип відповідає екзогенному характеру стратегічних змін. Згідно з цим принципом, управління змінами повинно враховувати безпосередній вплив зовнішнього середовища на підприємство та взаємодію підприємств із зовнішнім середовищем</w:t>
            </w:r>
          </w:p>
        </w:tc>
      </w:tr>
      <w:tr w:rsidR="003A59FE" w:rsidTr="00197149">
        <w:tc>
          <w:tcPr>
            <w:tcW w:w="3652"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Принцип ієрархічності</w:t>
            </w:r>
          </w:p>
        </w:tc>
        <w:tc>
          <w:tcPr>
            <w:tcW w:w="6095"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Стратегічні зміни є еволюційними та інкрементарними, тому, розглядаючи проблему управління змінами, необхідно усвідомити, що організаційна ієрархічна система є сукупністю окремих елементів, які знаходяться в певній ієрархічній залежності. При цьому найменш керованим з них є соціально-економічний генотип, зміни якого потребують реалізації тривалих, безперервних і цілеспрямованих дій</w:t>
            </w:r>
          </w:p>
        </w:tc>
      </w:tr>
      <w:tr w:rsidR="003A59FE" w:rsidTr="00197149">
        <w:tc>
          <w:tcPr>
            <w:tcW w:w="3652"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Принцип конфігуративності</w:t>
            </w:r>
          </w:p>
        </w:tc>
        <w:tc>
          <w:tcPr>
            <w:tcW w:w="6095" w:type="dxa"/>
          </w:tcPr>
          <w:p w:rsidR="003A59FE" w:rsidRPr="00091C72" w:rsidRDefault="003A59FE" w:rsidP="00066BD6">
            <w:pPr>
              <w:pStyle w:val="a5"/>
              <w:spacing w:before="0" w:beforeAutospacing="0" w:after="0" w:afterAutospacing="0"/>
              <w:jc w:val="both"/>
              <w:rPr>
                <w:sz w:val="28"/>
                <w:szCs w:val="28"/>
                <w:lang w:val="uk-UA"/>
              </w:rPr>
            </w:pPr>
            <w:r w:rsidRPr="00091C72">
              <w:rPr>
                <w:sz w:val="28"/>
                <w:szCs w:val="28"/>
                <w:lang w:val="uk-UA"/>
              </w:rPr>
              <w:t>Керівництво організацією здійснює відносно невелика група індивідуальних або групових суб’єктів, кожен з яких має певні сталі інтереси, прерогативи та відповідальність, а сукупність цих суб’єктів створює певну конфігурацію. Отже, ключовим чинником управління змінами є «людський чинник», оскільки саме люди займаються впровадженням змін. Принцип диктує необхідність обов’язкового розгляду такого явища, як опір змінам у межах загальної концепції управління змінами</w:t>
            </w:r>
          </w:p>
        </w:tc>
      </w:tr>
    </w:tbl>
    <w:p w:rsidR="003A59FE" w:rsidRPr="00A83763" w:rsidRDefault="003A59FE" w:rsidP="003A59FE">
      <w:pPr>
        <w:pStyle w:val="a5"/>
        <w:shd w:val="clear" w:color="auto" w:fill="FFFFFF"/>
        <w:spacing w:before="0" w:beforeAutospacing="0" w:after="0" w:afterAutospacing="0" w:line="360" w:lineRule="auto"/>
        <w:ind w:firstLine="567"/>
        <w:jc w:val="both"/>
        <w:rPr>
          <w:sz w:val="28"/>
          <w:szCs w:val="28"/>
          <w:lang w:val="uk-UA"/>
        </w:rPr>
      </w:pPr>
      <w:r w:rsidRPr="00A83763">
        <w:rPr>
          <w:sz w:val="28"/>
          <w:szCs w:val="28"/>
          <w:lang w:val="uk-UA"/>
        </w:rPr>
        <w:lastRenderedPageBreak/>
        <w:t>Важливим аспектом оновленн</w:t>
      </w:r>
      <w:r>
        <w:rPr>
          <w:sz w:val="28"/>
          <w:szCs w:val="28"/>
          <w:lang w:val="uk-UA"/>
        </w:rPr>
        <w:t>я</w:t>
      </w:r>
      <w:r w:rsidRPr="00A83763">
        <w:rPr>
          <w:sz w:val="28"/>
          <w:szCs w:val="28"/>
          <w:lang w:val="uk-UA"/>
        </w:rPr>
        <w:t xml:space="preserve"> управлінн</w:t>
      </w:r>
      <w:r>
        <w:rPr>
          <w:sz w:val="28"/>
          <w:szCs w:val="28"/>
          <w:lang w:val="uk-UA"/>
        </w:rPr>
        <w:t>я</w:t>
      </w:r>
      <w:r w:rsidRPr="00A83763">
        <w:rPr>
          <w:sz w:val="28"/>
          <w:szCs w:val="28"/>
          <w:lang w:val="uk-UA"/>
        </w:rPr>
        <w:t xml:space="preserve"> є урахування </w:t>
      </w:r>
      <w:r>
        <w:rPr>
          <w:sz w:val="28"/>
          <w:szCs w:val="28"/>
          <w:lang w:val="uk-UA"/>
        </w:rPr>
        <w:t xml:space="preserve">нової </w:t>
      </w:r>
      <w:r w:rsidRPr="00A83763">
        <w:rPr>
          <w:sz w:val="28"/>
          <w:szCs w:val="28"/>
          <w:lang w:val="uk-UA"/>
        </w:rPr>
        <w:t xml:space="preserve">поведінки людини, що формується на основі полеміки стосовно традицій та інновацій. </w:t>
      </w:r>
      <w:r>
        <w:rPr>
          <w:sz w:val="28"/>
          <w:szCs w:val="28"/>
          <w:lang w:val="uk-UA"/>
        </w:rPr>
        <w:t>Завдяки</w:t>
      </w:r>
      <w:r w:rsidRPr="00A83763">
        <w:rPr>
          <w:sz w:val="28"/>
          <w:szCs w:val="28"/>
          <w:lang w:val="uk-UA"/>
        </w:rPr>
        <w:t xml:space="preserve"> полемі</w:t>
      </w:r>
      <w:r w:rsidR="00DB141A">
        <w:rPr>
          <w:sz w:val="28"/>
          <w:szCs w:val="28"/>
          <w:lang w:val="uk-UA"/>
        </w:rPr>
        <w:t>ці</w:t>
      </w:r>
      <w:r w:rsidRPr="00A83763">
        <w:rPr>
          <w:sz w:val="28"/>
          <w:szCs w:val="28"/>
          <w:lang w:val="uk-UA"/>
        </w:rPr>
        <w:t xml:space="preserve"> поведінка педагогів трансформується у «людські </w:t>
      </w:r>
      <w:r w:rsidR="00DB141A">
        <w:rPr>
          <w:sz w:val="28"/>
          <w:szCs w:val="28"/>
          <w:lang w:val="uk-UA"/>
        </w:rPr>
        <w:t>стосунки</w:t>
      </w:r>
      <w:r w:rsidRPr="00A83763">
        <w:rPr>
          <w:sz w:val="28"/>
          <w:szCs w:val="28"/>
          <w:lang w:val="uk-UA"/>
        </w:rPr>
        <w:t xml:space="preserve">», </w:t>
      </w:r>
      <w:r w:rsidR="00DB141A">
        <w:rPr>
          <w:sz w:val="28"/>
          <w:szCs w:val="28"/>
          <w:lang w:val="uk-UA"/>
        </w:rPr>
        <w:t>у</w:t>
      </w:r>
      <w:r w:rsidRPr="00A83763">
        <w:rPr>
          <w:sz w:val="28"/>
          <w:szCs w:val="28"/>
          <w:lang w:val="uk-UA"/>
        </w:rPr>
        <w:t xml:space="preserve"> яких відбиваються потреби в самореалізації </w:t>
      </w:r>
      <w:r w:rsidR="00DB141A">
        <w:rPr>
          <w:sz w:val="28"/>
          <w:szCs w:val="28"/>
          <w:lang w:val="uk-UA"/>
        </w:rPr>
        <w:t>щодо</w:t>
      </w:r>
      <w:r>
        <w:rPr>
          <w:sz w:val="28"/>
          <w:szCs w:val="28"/>
          <w:lang w:val="uk-UA"/>
        </w:rPr>
        <w:t xml:space="preserve"> змін у системі </w:t>
      </w:r>
      <w:r w:rsidRPr="00A83763">
        <w:rPr>
          <w:sz w:val="28"/>
          <w:szCs w:val="28"/>
          <w:lang w:val="uk-UA"/>
        </w:rPr>
        <w:t xml:space="preserve">загальної середньої освіти. </w:t>
      </w:r>
    </w:p>
    <w:p w:rsidR="003A59FE" w:rsidRDefault="003A59FE" w:rsidP="0033346C">
      <w:pPr>
        <w:pStyle w:val="a5"/>
        <w:shd w:val="clear" w:color="auto" w:fill="FFFFFF"/>
        <w:spacing w:before="0" w:beforeAutospacing="0" w:after="0" w:afterAutospacing="0" w:line="360" w:lineRule="auto"/>
        <w:ind w:firstLine="567"/>
        <w:jc w:val="both"/>
        <w:rPr>
          <w:sz w:val="28"/>
          <w:szCs w:val="28"/>
        </w:rPr>
      </w:pPr>
      <w:r>
        <w:rPr>
          <w:sz w:val="28"/>
          <w:szCs w:val="28"/>
          <w:lang w:val="uk-UA"/>
        </w:rPr>
        <w:t>Також оновлення управління передбачає п</w:t>
      </w:r>
      <w:r w:rsidRPr="00566A80">
        <w:rPr>
          <w:sz w:val="28"/>
          <w:szCs w:val="28"/>
          <w:lang w:val="uk-UA"/>
        </w:rPr>
        <w:t xml:space="preserve">одолання </w:t>
      </w:r>
      <w:r>
        <w:rPr>
          <w:sz w:val="28"/>
          <w:szCs w:val="28"/>
          <w:lang w:val="uk-UA"/>
        </w:rPr>
        <w:t xml:space="preserve">протиріч, які вирішуються </w:t>
      </w:r>
      <w:r w:rsidRPr="00566A80">
        <w:rPr>
          <w:sz w:val="28"/>
          <w:szCs w:val="28"/>
          <w:lang w:val="uk-UA"/>
        </w:rPr>
        <w:t xml:space="preserve">на основі досягнення </w:t>
      </w:r>
      <w:r w:rsidRPr="00C14D5B">
        <w:rPr>
          <w:sz w:val="28"/>
          <w:szCs w:val="28"/>
          <w:lang w:val="uk-UA"/>
        </w:rPr>
        <w:t>гармонії між особистістю та вимогами до педагогічної діяльності. Ця позиція є визначальною в оновленні управління процесами, оскільки від неї залежить внутрішній комфорт суб'єктів інноваційного пошуку, відчуття необхідності й вартості кожного індивідуального досвіду.</w:t>
      </w:r>
      <w:r w:rsidR="0033346C" w:rsidRPr="00C14D5B">
        <w:rPr>
          <w:sz w:val="28"/>
          <w:szCs w:val="28"/>
          <w:lang w:val="uk-UA"/>
        </w:rPr>
        <w:t xml:space="preserve"> </w:t>
      </w:r>
      <w:r w:rsidRPr="00C14D5B">
        <w:rPr>
          <w:sz w:val="28"/>
          <w:szCs w:val="28"/>
          <w:lang w:val="uk-UA"/>
        </w:rPr>
        <w:t xml:space="preserve">Практика управління вказує на те, що необхідним є узгодження стратегій з </w:t>
      </w:r>
      <w:r w:rsidRPr="00C14D5B">
        <w:rPr>
          <w:color w:val="000000"/>
          <w:sz w:val="28"/>
          <w:szCs w:val="28"/>
          <w:lang w:val="uk-UA"/>
        </w:rPr>
        <w:t>тактичними цілями управління, їх характеристиками</w:t>
      </w:r>
      <w:r w:rsidRPr="008179C6">
        <w:rPr>
          <w:color w:val="000000"/>
          <w:sz w:val="28"/>
          <w:szCs w:val="28"/>
        </w:rPr>
        <w:t xml:space="preserve"> в</w:t>
      </w:r>
      <w:r>
        <w:rPr>
          <w:color w:val="000000"/>
          <w:sz w:val="28"/>
          <w:szCs w:val="28"/>
        </w:rPr>
        <w:t xml:space="preserve"> </w:t>
      </w:r>
      <w:r w:rsidRPr="008179C6">
        <w:rPr>
          <w:color w:val="000000"/>
          <w:sz w:val="28"/>
          <w:szCs w:val="28"/>
        </w:rPr>
        <w:t xml:space="preserve">залежності від контексту змін </w:t>
      </w:r>
      <w:r w:rsidRPr="008179C6">
        <w:rPr>
          <w:sz w:val="28"/>
          <w:szCs w:val="28"/>
        </w:rPr>
        <w:t>й доведення їх до педагогічного колективу</w:t>
      </w:r>
      <w:r>
        <w:rPr>
          <w:sz w:val="28"/>
          <w:szCs w:val="28"/>
        </w:rPr>
        <w:t xml:space="preserve">. </w:t>
      </w:r>
    </w:p>
    <w:p w:rsidR="00DB141A" w:rsidRDefault="003A59FE" w:rsidP="00105FC6">
      <w:pPr>
        <w:tabs>
          <w:tab w:val="left" w:pos="0"/>
        </w:tabs>
        <w:spacing w:after="0" w:line="360" w:lineRule="auto"/>
        <w:ind w:firstLine="567"/>
        <w:jc w:val="both"/>
        <w:rPr>
          <w:rFonts w:ascii="Times New Roman" w:hAnsi="Times New Roman" w:cs="Times New Roman"/>
          <w:b/>
          <w:sz w:val="28"/>
          <w:szCs w:val="28"/>
        </w:rPr>
      </w:pPr>
      <w:r>
        <w:rPr>
          <w:rFonts w:ascii="Times New Roman" w:hAnsi="Times New Roman" w:cs="Times New Roman"/>
          <w:b/>
          <w:sz w:val="28"/>
          <w:szCs w:val="28"/>
        </w:rPr>
        <w:t>В</w:t>
      </w:r>
      <w:r w:rsidR="00DB141A">
        <w:rPr>
          <w:rFonts w:ascii="Times New Roman" w:hAnsi="Times New Roman" w:cs="Times New Roman"/>
          <w:b/>
          <w:sz w:val="28"/>
          <w:szCs w:val="28"/>
        </w:rPr>
        <w:t>исновки.</w:t>
      </w:r>
    </w:p>
    <w:p w:rsidR="003A59FE" w:rsidRPr="002D5B59" w:rsidRDefault="00DB141A" w:rsidP="00105FC6">
      <w:pPr>
        <w:tabs>
          <w:tab w:val="left" w:pos="0"/>
        </w:tabs>
        <w:spacing w:after="0" w:line="360" w:lineRule="auto"/>
        <w:ind w:firstLine="567"/>
        <w:jc w:val="both"/>
        <w:rPr>
          <w:rFonts w:ascii="Times New Roman" w:hAnsi="Times New Roman"/>
          <w:sz w:val="28"/>
          <w:szCs w:val="28"/>
        </w:rPr>
      </w:pPr>
      <w:r w:rsidRPr="00DB141A">
        <w:rPr>
          <w:rFonts w:ascii="Times New Roman" w:hAnsi="Times New Roman" w:cs="Times New Roman"/>
          <w:sz w:val="28"/>
          <w:szCs w:val="28"/>
        </w:rPr>
        <w:t>1</w:t>
      </w:r>
      <w:r>
        <w:rPr>
          <w:rFonts w:ascii="Times New Roman" w:hAnsi="Times New Roman" w:cs="Times New Roman"/>
          <w:b/>
          <w:sz w:val="28"/>
          <w:szCs w:val="28"/>
        </w:rPr>
        <w:t>.</w:t>
      </w:r>
      <w:r w:rsidR="003C729E">
        <w:rPr>
          <w:rFonts w:ascii="Times New Roman" w:hAnsi="Times New Roman" w:cs="Times New Roman"/>
          <w:b/>
          <w:sz w:val="28"/>
          <w:szCs w:val="28"/>
        </w:rPr>
        <w:t xml:space="preserve"> </w:t>
      </w:r>
      <w:r w:rsidR="003A59FE">
        <w:rPr>
          <w:rFonts w:ascii="Times New Roman" w:hAnsi="Times New Roman" w:cs="Times New Roman"/>
          <w:sz w:val="28"/>
          <w:szCs w:val="28"/>
        </w:rPr>
        <w:t xml:space="preserve">Зовнішні зміни в освіті, глобальні або </w:t>
      </w:r>
      <w:r w:rsidR="003A59FE" w:rsidRPr="003D7A3D">
        <w:rPr>
          <w:rFonts w:ascii="Times New Roman" w:hAnsi="Times New Roman" w:cs="Times New Roman"/>
          <w:sz w:val="28"/>
          <w:szCs w:val="28"/>
        </w:rPr>
        <w:t>частков</w:t>
      </w:r>
      <w:r w:rsidR="003A59FE">
        <w:rPr>
          <w:rFonts w:ascii="Times New Roman" w:hAnsi="Times New Roman" w:cs="Times New Roman"/>
          <w:sz w:val="28"/>
          <w:szCs w:val="28"/>
        </w:rPr>
        <w:t xml:space="preserve">і, введення нових </w:t>
      </w:r>
      <w:r w:rsidR="003A59FE" w:rsidRPr="003D7A3D">
        <w:rPr>
          <w:rFonts w:ascii="Times New Roman" w:hAnsi="Times New Roman" w:cs="Times New Roman"/>
          <w:sz w:val="28"/>
          <w:szCs w:val="28"/>
        </w:rPr>
        <w:t>знан</w:t>
      </w:r>
      <w:r w:rsidR="003A59FE">
        <w:rPr>
          <w:rFonts w:ascii="Times New Roman" w:hAnsi="Times New Roman" w:cs="Times New Roman"/>
          <w:sz w:val="28"/>
          <w:szCs w:val="28"/>
        </w:rPr>
        <w:t xml:space="preserve">ь, зміни Державних стандартів якості освіти, умов організації освітньої діяльності </w:t>
      </w:r>
      <w:r w:rsidR="00105FC6">
        <w:rPr>
          <w:rFonts w:ascii="Times New Roman" w:hAnsi="Times New Roman" w:cs="Times New Roman"/>
          <w:sz w:val="28"/>
          <w:szCs w:val="28"/>
        </w:rPr>
        <w:t>здобувачів освіти</w:t>
      </w:r>
      <w:r w:rsidR="003A59FE">
        <w:rPr>
          <w:rFonts w:ascii="Times New Roman" w:hAnsi="Times New Roman" w:cs="Times New Roman"/>
          <w:sz w:val="28"/>
          <w:szCs w:val="28"/>
        </w:rPr>
        <w:t>,</w:t>
      </w:r>
      <w:r w:rsidR="003A59FE" w:rsidRPr="003D7A3D">
        <w:rPr>
          <w:rFonts w:ascii="Times New Roman" w:hAnsi="Times New Roman" w:cs="Times New Roman"/>
          <w:sz w:val="28"/>
          <w:szCs w:val="28"/>
        </w:rPr>
        <w:t xml:space="preserve"> які відрізняються від стандартних процедур чи правил</w:t>
      </w:r>
      <w:r>
        <w:rPr>
          <w:rFonts w:ascii="Times New Roman" w:hAnsi="Times New Roman" w:cs="Times New Roman"/>
          <w:sz w:val="28"/>
          <w:szCs w:val="28"/>
        </w:rPr>
        <w:t>,</w:t>
      </w:r>
      <w:r w:rsidR="003A59FE">
        <w:rPr>
          <w:rFonts w:ascii="Times New Roman" w:hAnsi="Times New Roman" w:cs="Times New Roman"/>
          <w:sz w:val="28"/>
          <w:szCs w:val="28"/>
        </w:rPr>
        <w:t xml:space="preserve"> виступають </w:t>
      </w:r>
      <w:r w:rsidR="003A59FE">
        <w:rPr>
          <w:rFonts w:ascii="Times New Roman" w:hAnsi="Times New Roman"/>
          <w:sz w:val="28"/>
          <w:szCs w:val="28"/>
        </w:rPr>
        <w:t xml:space="preserve">поштовхом до інноваційної діяльності, що </w:t>
      </w:r>
      <w:r>
        <w:rPr>
          <w:rFonts w:ascii="Times New Roman" w:hAnsi="Times New Roman"/>
          <w:sz w:val="28"/>
          <w:szCs w:val="28"/>
        </w:rPr>
        <w:t>у</w:t>
      </w:r>
      <w:r w:rsidR="003A59FE">
        <w:rPr>
          <w:rFonts w:ascii="Times New Roman" w:hAnsi="Times New Roman"/>
          <w:sz w:val="28"/>
          <w:szCs w:val="28"/>
        </w:rPr>
        <w:t xml:space="preserve"> свою чергу</w:t>
      </w:r>
      <w:r>
        <w:rPr>
          <w:rFonts w:ascii="Times New Roman" w:hAnsi="Times New Roman"/>
          <w:sz w:val="28"/>
          <w:szCs w:val="28"/>
        </w:rPr>
        <w:t>,</w:t>
      </w:r>
      <w:r w:rsidR="003A59FE">
        <w:rPr>
          <w:rFonts w:ascii="Times New Roman" w:hAnsi="Times New Roman"/>
          <w:sz w:val="28"/>
          <w:szCs w:val="28"/>
        </w:rPr>
        <w:t xml:space="preserve"> </w:t>
      </w:r>
      <w:r w:rsidR="003A59FE">
        <w:rPr>
          <w:rFonts w:ascii="Times New Roman" w:hAnsi="Times New Roman" w:cs="Times New Roman"/>
          <w:sz w:val="28"/>
          <w:szCs w:val="28"/>
        </w:rPr>
        <w:t>спричиняє необхідність оновлення управління заклад</w:t>
      </w:r>
      <w:r w:rsidR="00105FC6">
        <w:rPr>
          <w:rFonts w:ascii="Times New Roman" w:hAnsi="Times New Roman" w:cs="Times New Roman"/>
          <w:sz w:val="28"/>
          <w:szCs w:val="28"/>
        </w:rPr>
        <w:t>ом</w:t>
      </w:r>
      <w:r w:rsidR="003A59FE">
        <w:rPr>
          <w:rFonts w:ascii="Times New Roman" w:hAnsi="Times New Roman" w:cs="Times New Roman"/>
          <w:sz w:val="28"/>
          <w:szCs w:val="28"/>
        </w:rPr>
        <w:t xml:space="preserve"> освіти</w:t>
      </w:r>
      <w:r w:rsidR="00105FC6">
        <w:rPr>
          <w:rFonts w:ascii="Times New Roman" w:hAnsi="Times New Roman" w:cs="Times New Roman"/>
          <w:sz w:val="28"/>
          <w:szCs w:val="28"/>
        </w:rPr>
        <w:t xml:space="preserve"> </w:t>
      </w:r>
    </w:p>
    <w:p w:rsidR="003A59FE" w:rsidRPr="00B76DC5" w:rsidRDefault="00DB141A" w:rsidP="003A59FE">
      <w:pPr>
        <w:pStyle w:val="a4"/>
        <w:tabs>
          <w:tab w:val="left" w:pos="0"/>
        </w:tabs>
        <w:spacing w:after="0" w:line="360" w:lineRule="auto"/>
        <w:ind w:left="0" w:firstLine="567"/>
        <w:jc w:val="both"/>
        <w:rPr>
          <w:rFonts w:ascii="Times New Roman" w:hAnsi="Times New Roman"/>
          <w:sz w:val="28"/>
          <w:szCs w:val="28"/>
        </w:rPr>
      </w:pPr>
      <w:r>
        <w:rPr>
          <w:rFonts w:ascii="Times New Roman" w:hAnsi="Times New Roman"/>
          <w:sz w:val="28"/>
          <w:szCs w:val="28"/>
        </w:rPr>
        <w:t xml:space="preserve">2. </w:t>
      </w:r>
      <w:r w:rsidR="003A59FE" w:rsidRPr="00B76DC5">
        <w:rPr>
          <w:rFonts w:ascii="Times New Roman" w:hAnsi="Times New Roman"/>
          <w:sz w:val="28"/>
          <w:szCs w:val="28"/>
        </w:rPr>
        <w:t>Входження</w:t>
      </w:r>
      <w:r w:rsidR="00105FC6">
        <w:rPr>
          <w:rFonts w:ascii="Times New Roman" w:hAnsi="Times New Roman"/>
          <w:sz w:val="28"/>
          <w:szCs w:val="28"/>
        </w:rPr>
        <w:t xml:space="preserve"> </w:t>
      </w:r>
      <w:r w:rsidR="003A59FE" w:rsidRPr="00B76DC5">
        <w:rPr>
          <w:rFonts w:ascii="Times New Roman" w:hAnsi="Times New Roman"/>
          <w:sz w:val="28"/>
          <w:szCs w:val="28"/>
        </w:rPr>
        <w:t xml:space="preserve">в інноваційний простір оновлення управління </w:t>
      </w:r>
      <w:r w:rsidR="00105FC6">
        <w:rPr>
          <w:rFonts w:ascii="Times New Roman" w:hAnsi="Times New Roman"/>
          <w:sz w:val="28"/>
          <w:szCs w:val="28"/>
        </w:rPr>
        <w:t>закладом освіти</w:t>
      </w:r>
      <w:r w:rsidR="003A59FE" w:rsidRPr="00B76DC5">
        <w:rPr>
          <w:rFonts w:ascii="Times New Roman" w:hAnsi="Times New Roman"/>
          <w:sz w:val="28"/>
          <w:szCs w:val="28"/>
        </w:rPr>
        <w:t xml:space="preserve"> починається зі сприйняття нових ідей самим керівником.</w:t>
      </w:r>
    </w:p>
    <w:p w:rsidR="003A59FE" w:rsidRDefault="00DB141A" w:rsidP="003A59FE">
      <w:pPr>
        <w:pStyle w:val="a4"/>
        <w:tabs>
          <w:tab w:val="left" w:pos="0"/>
        </w:tabs>
        <w:spacing w:after="0" w:line="360" w:lineRule="auto"/>
        <w:ind w:left="0" w:firstLine="567"/>
        <w:jc w:val="both"/>
        <w:rPr>
          <w:rFonts w:ascii="Times New Roman" w:hAnsi="Times New Roman"/>
          <w:sz w:val="28"/>
          <w:szCs w:val="28"/>
        </w:rPr>
      </w:pPr>
      <w:r>
        <w:rPr>
          <w:rFonts w:ascii="Times New Roman" w:hAnsi="Times New Roman"/>
          <w:sz w:val="28"/>
          <w:szCs w:val="28"/>
        </w:rPr>
        <w:t xml:space="preserve">3. </w:t>
      </w:r>
      <w:r w:rsidR="003A59FE" w:rsidRPr="00DA3246">
        <w:rPr>
          <w:rFonts w:ascii="Times New Roman" w:hAnsi="Times New Roman"/>
          <w:sz w:val="28"/>
          <w:szCs w:val="28"/>
        </w:rPr>
        <w:t>Темп змін зовнішніх умов істотно перевищує темп перебудови свідомості педагогів і рівня їхньої професійної компетентності. Усунення цього розриву можлив</w:t>
      </w:r>
      <w:r>
        <w:rPr>
          <w:rFonts w:ascii="Times New Roman" w:hAnsi="Times New Roman"/>
          <w:sz w:val="28"/>
          <w:szCs w:val="28"/>
        </w:rPr>
        <w:t>е</w:t>
      </w:r>
      <w:r w:rsidR="003A59FE" w:rsidRPr="00DA3246">
        <w:rPr>
          <w:rFonts w:ascii="Times New Roman" w:hAnsi="Times New Roman"/>
          <w:sz w:val="28"/>
          <w:szCs w:val="28"/>
        </w:rPr>
        <w:t xml:space="preserve"> внаслідок </w:t>
      </w:r>
      <w:r w:rsidR="003A59FE">
        <w:rPr>
          <w:rFonts w:ascii="Times New Roman" w:hAnsi="Times New Roman"/>
          <w:sz w:val="28"/>
          <w:szCs w:val="28"/>
        </w:rPr>
        <w:t xml:space="preserve">підвищення педагогічної компетентності вчителів на підставі діагностики, якою передбачається вивчення наявних складових педагогічної діяльності, які забезпечують оновленого освітнього </w:t>
      </w:r>
      <w:r w:rsidR="00105FC6">
        <w:rPr>
          <w:rFonts w:ascii="Times New Roman" w:hAnsi="Times New Roman"/>
          <w:sz w:val="28"/>
          <w:szCs w:val="28"/>
        </w:rPr>
        <w:t xml:space="preserve">процесу </w:t>
      </w:r>
      <w:r w:rsidR="003A59FE">
        <w:rPr>
          <w:rFonts w:ascii="Times New Roman" w:hAnsi="Times New Roman"/>
          <w:sz w:val="28"/>
          <w:szCs w:val="28"/>
        </w:rPr>
        <w:t>з визначенням траєкторії індивідуального розвитку педагогічної компетентності.</w:t>
      </w:r>
    </w:p>
    <w:p w:rsidR="003A59FE" w:rsidRDefault="00DB141A" w:rsidP="003A59FE">
      <w:pPr>
        <w:tabs>
          <w:tab w:val="left" w:pos="0"/>
        </w:tabs>
        <w:spacing w:after="0" w:line="360" w:lineRule="auto"/>
        <w:ind w:firstLine="567"/>
        <w:jc w:val="both"/>
        <w:rPr>
          <w:sz w:val="28"/>
          <w:szCs w:val="28"/>
        </w:rPr>
      </w:pPr>
      <w:r>
        <w:rPr>
          <w:rFonts w:ascii="Times New Roman" w:hAnsi="Times New Roman" w:cs="Times New Roman"/>
          <w:sz w:val="28"/>
          <w:szCs w:val="28"/>
        </w:rPr>
        <w:t xml:space="preserve">4. </w:t>
      </w:r>
      <w:r w:rsidR="003A59FE" w:rsidRPr="0015047E">
        <w:rPr>
          <w:rFonts w:ascii="Times New Roman" w:hAnsi="Times New Roman" w:cs="Times New Roman"/>
          <w:sz w:val="28"/>
          <w:szCs w:val="28"/>
        </w:rPr>
        <w:t xml:space="preserve">Для подолання </w:t>
      </w:r>
      <w:r w:rsidR="00105FC6">
        <w:rPr>
          <w:rFonts w:ascii="Times New Roman" w:hAnsi="Times New Roman" w:cs="Times New Roman"/>
          <w:sz w:val="28"/>
          <w:szCs w:val="28"/>
        </w:rPr>
        <w:t xml:space="preserve">або мінімізації </w:t>
      </w:r>
      <w:r w:rsidR="003A59FE" w:rsidRPr="0015047E">
        <w:rPr>
          <w:rFonts w:ascii="Times New Roman" w:hAnsi="Times New Roman" w:cs="Times New Roman"/>
          <w:sz w:val="28"/>
          <w:szCs w:val="28"/>
        </w:rPr>
        <w:t>опору з боку педпрацівників необхідним є</w:t>
      </w:r>
      <w:r w:rsidR="00105FC6">
        <w:rPr>
          <w:rFonts w:ascii="Times New Roman" w:hAnsi="Times New Roman" w:cs="Times New Roman"/>
          <w:sz w:val="28"/>
          <w:szCs w:val="28"/>
        </w:rPr>
        <w:t xml:space="preserve"> </w:t>
      </w:r>
      <w:r w:rsidR="003A59FE" w:rsidRPr="0015047E">
        <w:rPr>
          <w:rFonts w:ascii="Times New Roman" w:hAnsi="Times New Roman" w:cs="Times New Roman"/>
          <w:sz w:val="28"/>
          <w:szCs w:val="28"/>
        </w:rPr>
        <w:t xml:space="preserve">впровадження спеціальних управлінських </w:t>
      </w:r>
      <w:r w:rsidR="00105FC6">
        <w:rPr>
          <w:rFonts w:ascii="Times New Roman" w:hAnsi="Times New Roman" w:cs="Times New Roman"/>
          <w:sz w:val="28"/>
          <w:szCs w:val="28"/>
        </w:rPr>
        <w:t xml:space="preserve">дій, </w:t>
      </w:r>
      <w:r w:rsidR="00211CCB">
        <w:rPr>
          <w:rFonts w:ascii="Times New Roman" w:hAnsi="Times New Roman" w:cs="Times New Roman"/>
          <w:sz w:val="28"/>
          <w:szCs w:val="28"/>
        </w:rPr>
        <w:t>у</w:t>
      </w:r>
      <w:r w:rsidR="003A59FE" w:rsidRPr="0015047E">
        <w:rPr>
          <w:rFonts w:ascii="Times New Roman" w:hAnsi="Times New Roman" w:cs="Times New Roman"/>
          <w:sz w:val="28"/>
          <w:szCs w:val="28"/>
        </w:rPr>
        <w:t>пливів</w:t>
      </w:r>
      <w:r w:rsidR="00105FC6">
        <w:rPr>
          <w:rFonts w:ascii="Times New Roman" w:hAnsi="Times New Roman" w:cs="Times New Roman"/>
          <w:sz w:val="28"/>
          <w:szCs w:val="28"/>
        </w:rPr>
        <w:t>.</w:t>
      </w:r>
      <w:r w:rsidR="003A59FE" w:rsidRPr="0015047E">
        <w:rPr>
          <w:rFonts w:ascii="Times New Roman" w:hAnsi="Times New Roman" w:cs="Times New Roman"/>
          <w:sz w:val="28"/>
          <w:szCs w:val="28"/>
        </w:rPr>
        <w:t xml:space="preserve"> Цього можна досягати внаслідок постійного інформування педпрацівників про зміни, модифікації </w:t>
      </w:r>
      <w:r w:rsidR="003A59FE" w:rsidRPr="0015047E">
        <w:rPr>
          <w:rFonts w:ascii="Times New Roman" w:hAnsi="Times New Roman" w:cs="Times New Roman"/>
          <w:sz w:val="28"/>
          <w:szCs w:val="28"/>
        </w:rPr>
        <w:lastRenderedPageBreak/>
        <w:t>характеристик управлінської діяльності, які повинні набувати нових ознак і дій, цілей, функцій, умов реалізації управлінських рішень, які б спрацьовували на досягнення нових цілей, залишаючи при цьому незмінними принципи управління змінами</w:t>
      </w:r>
      <w:r w:rsidR="003A59FE">
        <w:rPr>
          <w:rFonts w:ascii="Times New Roman" w:hAnsi="Times New Roman" w:cs="Times New Roman"/>
          <w:sz w:val="28"/>
          <w:szCs w:val="28"/>
        </w:rPr>
        <w:t>.</w:t>
      </w:r>
    </w:p>
    <w:p w:rsidR="003A59FE" w:rsidRDefault="00211CCB" w:rsidP="003A59FE">
      <w:pPr>
        <w:tabs>
          <w:tab w:val="left" w:pos="0"/>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sidR="003A59FE">
        <w:rPr>
          <w:rFonts w:ascii="Times New Roman" w:hAnsi="Times New Roman" w:cs="Times New Roman"/>
          <w:sz w:val="28"/>
          <w:szCs w:val="28"/>
        </w:rPr>
        <w:t xml:space="preserve"> Е</w:t>
      </w:r>
      <w:r w:rsidR="003A59FE" w:rsidRPr="003D7A3D">
        <w:rPr>
          <w:rFonts w:ascii="Times New Roman" w:hAnsi="Times New Roman" w:cs="Times New Roman"/>
          <w:sz w:val="28"/>
          <w:szCs w:val="28"/>
        </w:rPr>
        <w:t>фективн</w:t>
      </w:r>
      <w:r w:rsidR="003A59FE">
        <w:rPr>
          <w:rFonts w:ascii="Times New Roman" w:hAnsi="Times New Roman" w:cs="Times New Roman"/>
          <w:sz w:val="28"/>
          <w:szCs w:val="28"/>
        </w:rPr>
        <w:t>ість у</w:t>
      </w:r>
      <w:r w:rsidR="003A59FE" w:rsidRPr="003D7A3D">
        <w:rPr>
          <w:rFonts w:ascii="Times New Roman" w:hAnsi="Times New Roman" w:cs="Times New Roman"/>
          <w:sz w:val="28"/>
          <w:szCs w:val="28"/>
        </w:rPr>
        <w:t xml:space="preserve">провадження управлінських новацій </w:t>
      </w:r>
      <w:r w:rsidR="003A59FE">
        <w:rPr>
          <w:rFonts w:ascii="Times New Roman" w:hAnsi="Times New Roman" w:cs="Times New Roman"/>
          <w:sz w:val="28"/>
          <w:szCs w:val="28"/>
        </w:rPr>
        <w:t>досягається за рахунок налагодження</w:t>
      </w:r>
      <w:r w:rsidR="003A59FE" w:rsidRPr="003D7A3D">
        <w:rPr>
          <w:rFonts w:ascii="Times New Roman" w:hAnsi="Times New Roman" w:cs="Times New Roman"/>
          <w:sz w:val="28"/>
          <w:szCs w:val="28"/>
        </w:rPr>
        <w:t xml:space="preserve"> комунікації між керівником </w:t>
      </w:r>
      <w:r w:rsidR="003A59FE">
        <w:rPr>
          <w:rFonts w:ascii="Times New Roman" w:hAnsi="Times New Roman" w:cs="Times New Roman"/>
          <w:sz w:val="28"/>
          <w:szCs w:val="28"/>
        </w:rPr>
        <w:t xml:space="preserve">і вчителями, </w:t>
      </w:r>
      <w:r>
        <w:rPr>
          <w:rFonts w:ascii="Times New Roman" w:hAnsi="Times New Roman" w:cs="Times New Roman"/>
          <w:sz w:val="28"/>
          <w:szCs w:val="28"/>
        </w:rPr>
        <w:t xml:space="preserve">Позитивно впливають </w:t>
      </w:r>
      <w:r w:rsidR="003A59FE" w:rsidRPr="003D7A3D">
        <w:rPr>
          <w:rFonts w:ascii="Times New Roman" w:hAnsi="Times New Roman" w:cs="Times New Roman"/>
          <w:sz w:val="28"/>
          <w:szCs w:val="28"/>
        </w:rPr>
        <w:t>міжособистісн</w:t>
      </w:r>
      <w:r>
        <w:rPr>
          <w:rFonts w:ascii="Times New Roman" w:hAnsi="Times New Roman" w:cs="Times New Roman"/>
          <w:sz w:val="28"/>
          <w:szCs w:val="28"/>
        </w:rPr>
        <w:t>і</w:t>
      </w:r>
      <w:r w:rsidR="003A59FE">
        <w:rPr>
          <w:rFonts w:ascii="Times New Roman" w:hAnsi="Times New Roman" w:cs="Times New Roman"/>
          <w:sz w:val="28"/>
          <w:szCs w:val="28"/>
        </w:rPr>
        <w:t xml:space="preserve"> та</w:t>
      </w:r>
      <w:r w:rsidR="003A59FE" w:rsidRPr="003D7A3D">
        <w:rPr>
          <w:rFonts w:ascii="Times New Roman" w:hAnsi="Times New Roman" w:cs="Times New Roman"/>
          <w:sz w:val="28"/>
          <w:szCs w:val="28"/>
        </w:rPr>
        <w:t xml:space="preserve"> групов</w:t>
      </w:r>
      <w:r>
        <w:rPr>
          <w:rFonts w:ascii="Times New Roman" w:hAnsi="Times New Roman" w:cs="Times New Roman"/>
          <w:sz w:val="28"/>
          <w:szCs w:val="28"/>
        </w:rPr>
        <w:t xml:space="preserve">і стосунки, а також </w:t>
      </w:r>
      <w:r w:rsidR="003A59FE">
        <w:rPr>
          <w:rFonts w:ascii="Times New Roman" w:hAnsi="Times New Roman" w:cs="Times New Roman"/>
          <w:sz w:val="28"/>
          <w:szCs w:val="28"/>
        </w:rPr>
        <w:t>своєчасн</w:t>
      </w:r>
      <w:r>
        <w:rPr>
          <w:rFonts w:ascii="Times New Roman" w:hAnsi="Times New Roman" w:cs="Times New Roman"/>
          <w:sz w:val="28"/>
          <w:szCs w:val="28"/>
        </w:rPr>
        <w:t>ість</w:t>
      </w:r>
      <w:r w:rsidR="003A59FE" w:rsidRPr="003D7A3D">
        <w:rPr>
          <w:rFonts w:ascii="Times New Roman" w:hAnsi="Times New Roman" w:cs="Times New Roman"/>
          <w:sz w:val="28"/>
          <w:szCs w:val="28"/>
        </w:rPr>
        <w:t xml:space="preserve"> надходження інформації </w:t>
      </w:r>
      <w:r w:rsidR="003A59FE">
        <w:rPr>
          <w:rFonts w:ascii="Times New Roman" w:hAnsi="Times New Roman" w:cs="Times New Roman"/>
          <w:sz w:val="28"/>
          <w:szCs w:val="28"/>
        </w:rPr>
        <w:t xml:space="preserve">щодо </w:t>
      </w:r>
      <w:r w:rsidR="003A59FE" w:rsidRPr="003D7A3D">
        <w:rPr>
          <w:rFonts w:ascii="Times New Roman" w:hAnsi="Times New Roman" w:cs="Times New Roman"/>
          <w:sz w:val="28"/>
          <w:szCs w:val="28"/>
        </w:rPr>
        <w:t xml:space="preserve">використання </w:t>
      </w:r>
      <w:r w:rsidR="003A59FE">
        <w:rPr>
          <w:rFonts w:ascii="Times New Roman" w:hAnsi="Times New Roman" w:cs="Times New Roman"/>
          <w:sz w:val="28"/>
          <w:szCs w:val="28"/>
        </w:rPr>
        <w:t xml:space="preserve">інноваційних </w:t>
      </w:r>
      <w:r w:rsidR="003A59FE" w:rsidRPr="003D7A3D">
        <w:rPr>
          <w:rFonts w:ascii="Times New Roman" w:hAnsi="Times New Roman" w:cs="Times New Roman"/>
          <w:sz w:val="28"/>
          <w:szCs w:val="28"/>
        </w:rPr>
        <w:t>технологій</w:t>
      </w:r>
      <w:r w:rsidR="003A59FE">
        <w:rPr>
          <w:rFonts w:ascii="Times New Roman" w:hAnsi="Times New Roman" w:cs="Times New Roman"/>
          <w:sz w:val="28"/>
          <w:szCs w:val="28"/>
        </w:rPr>
        <w:t xml:space="preserve"> управління</w:t>
      </w:r>
      <w:r w:rsidR="003A59FE" w:rsidRPr="003D7A3D">
        <w:rPr>
          <w:rFonts w:ascii="Times New Roman" w:hAnsi="Times New Roman" w:cs="Times New Roman"/>
          <w:sz w:val="28"/>
          <w:szCs w:val="28"/>
        </w:rPr>
        <w:t>.</w:t>
      </w:r>
    </w:p>
    <w:p w:rsidR="00211CCB" w:rsidRDefault="00211CCB" w:rsidP="001176EB">
      <w:pPr>
        <w:pStyle w:val="a4"/>
        <w:tabs>
          <w:tab w:val="left" w:pos="0"/>
        </w:tabs>
        <w:spacing w:after="0" w:line="360" w:lineRule="auto"/>
        <w:ind w:left="0" w:firstLine="567"/>
        <w:jc w:val="both"/>
        <w:rPr>
          <w:rFonts w:ascii="Times New Roman" w:hAnsi="Times New Roman"/>
          <w:sz w:val="28"/>
          <w:szCs w:val="28"/>
        </w:rPr>
      </w:pPr>
      <w:r>
        <w:rPr>
          <w:rFonts w:ascii="Times New Roman" w:hAnsi="Times New Roman"/>
          <w:sz w:val="28"/>
          <w:szCs w:val="28"/>
        </w:rPr>
        <w:t>6.</w:t>
      </w:r>
      <w:r w:rsidR="00105FC6">
        <w:rPr>
          <w:rFonts w:ascii="Times New Roman" w:hAnsi="Times New Roman"/>
          <w:sz w:val="28"/>
          <w:szCs w:val="28"/>
        </w:rPr>
        <w:t xml:space="preserve"> </w:t>
      </w:r>
      <w:r>
        <w:rPr>
          <w:rFonts w:ascii="Times New Roman" w:hAnsi="Times New Roman"/>
          <w:sz w:val="28"/>
          <w:szCs w:val="28"/>
        </w:rPr>
        <w:t>З</w:t>
      </w:r>
      <w:r w:rsidR="00031CB9" w:rsidRPr="00846428">
        <w:rPr>
          <w:rFonts w:ascii="Times New Roman" w:hAnsi="Times New Roman"/>
          <w:sz w:val="28"/>
          <w:szCs w:val="28"/>
        </w:rPr>
        <w:t xml:space="preserve">начною мірою </w:t>
      </w:r>
      <w:r>
        <w:rPr>
          <w:rFonts w:ascii="Times New Roman" w:hAnsi="Times New Roman"/>
          <w:sz w:val="28"/>
          <w:szCs w:val="28"/>
        </w:rPr>
        <w:t>на еф</w:t>
      </w:r>
      <w:r w:rsidRPr="00846428">
        <w:rPr>
          <w:rFonts w:ascii="Times New Roman" w:hAnsi="Times New Roman"/>
          <w:sz w:val="28"/>
          <w:szCs w:val="28"/>
        </w:rPr>
        <w:t xml:space="preserve">ективність </w:t>
      </w:r>
      <w:r>
        <w:rPr>
          <w:rFonts w:ascii="Times New Roman" w:hAnsi="Times New Roman"/>
          <w:sz w:val="28"/>
          <w:szCs w:val="28"/>
        </w:rPr>
        <w:t xml:space="preserve">оновлення управління впливає правильність </w:t>
      </w:r>
      <w:r w:rsidR="00031CB9" w:rsidRPr="00846428">
        <w:rPr>
          <w:rFonts w:ascii="Times New Roman" w:hAnsi="Times New Roman"/>
          <w:sz w:val="28"/>
          <w:szCs w:val="28"/>
        </w:rPr>
        <w:t>обраних напрямів, засобів комунікації</w:t>
      </w:r>
      <w:r w:rsidR="00031CB9">
        <w:rPr>
          <w:rFonts w:ascii="Times New Roman" w:hAnsi="Times New Roman"/>
          <w:sz w:val="28"/>
          <w:szCs w:val="28"/>
        </w:rPr>
        <w:t xml:space="preserve">, умов </w:t>
      </w:r>
      <w:r w:rsidR="00031CB9" w:rsidRPr="00846428">
        <w:rPr>
          <w:rFonts w:ascii="Times New Roman" w:hAnsi="Times New Roman"/>
          <w:sz w:val="28"/>
          <w:szCs w:val="28"/>
        </w:rPr>
        <w:t xml:space="preserve">реалізації управлінських рішень, </w:t>
      </w:r>
      <w:r>
        <w:rPr>
          <w:rFonts w:ascii="Times New Roman" w:hAnsi="Times New Roman"/>
          <w:sz w:val="28"/>
          <w:szCs w:val="28"/>
        </w:rPr>
        <w:t>у</w:t>
      </w:r>
      <w:r w:rsidR="00031CB9">
        <w:rPr>
          <w:rFonts w:ascii="Times New Roman" w:hAnsi="Times New Roman"/>
          <w:sz w:val="28"/>
          <w:szCs w:val="28"/>
        </w:rPr>
        <w:t xml:space="preserve"> яких відбиваються </w:t>
      </w:r>
      <w:r w:rsidR="00031CB9" w:rsidRPr="00846428">
        <w:rPr>
          <w:rFonts w:ascii="Times New Roman" w:hAnsi="Times New Roman"/>
          <w:sz w:val="28"/>
          <w:szCs w:val="28"/>
        </w:rPr>
        <w:t>зовнішні</w:t>
      </w:r>
      <w:r w:rsidR="00031CB9">
        <w:rPr>
          <w:rFonts w:ascii="Times New Roman" w:hAnsi="Times New Roman"/>
          <w:sz w:val="28"/>
          <w:szCs w:val="28"/>
        </w:rPr>
        <w:t xml:space="preserve"> вимоги.</w:t>
      </w:r>
    </w:p>
    <w:p w:rsidR="00031CB9" w:rsidRPr="00846428" w:rsidRDefault="00031CB9" w:rsidP="001176EB">
      <w:pPr>
        <w:pStyle w:val="a4"/>
        <w:tabs>
          <w:tab w:val="left" w:pos="0"/>
        </w:tabs>
        <w:spacing w:after="0" w:line="360" w:lineRule="auto"/>
        <w:ind w:left="0" w:firstLine="567"/>
        <w:jc w:val="both"/>
        <w:rPr>
          <w:rFonts w:ascii="Times New Roman" w:hAnsi="Times New Roman"/>
          <w:sz w:val="28"/>
          <w:szCs w:val="28"/>
        </w:rPr>
      </w:pPr>
      <w:r>
        <w:rPr>
          <w:rFonts w:ascii="Times New Roman" w:hAnsi="Times New Roman"/>
          <w:sz w:val="28"/>
          <w:szCs w:val="28"/>
        </w:rPr>
        <w:t xml:space="preserve">Тож </w:t>
      </w:r>
      <w:r w:rsidRPr="00846428">
        <w:rPr>
          <w:rFonts w:ascii="Times New Roman" w:hAnsi="Times New Roman"/>
          <w:sz w:val="28"/>
          <w:szCs w:val="28"/>
        </w:rPr>
        <w:t>вчасн</w:t>
      </w:r>
      <w:r w:rsidR="001176EB">
        <w:rPr>
          <w:rFonts w:ascii="Times New Roman" w:hAnsi="Times New Roman"/>
          <w:sz w:val="28"/>
          <w:szCs w:val="28"/>
        </w:rPr>
        <w:t>е й</w:t>
      </w:r>
      <w:r w:rsidRPr="00846428">
        <w:rPr>
          <w:rFonts w:ascii="Times New Roman" w:hAnsi="Times New Roman"/>
          <w:sz w:val="28"/>
          <w:szCs w:val="28"/>
        </w:rPr>
        <w:t xml:space="preserve"> адекватн</w:t>
      </w:r>
      <w:r w:rsidR="00105FC6">
        <w:rPr>
          <w:rFonts w:ascii="Times New Roman" w:hAnsi="Times New Roman"/>
          <w:sz w:val="28"/>
          <w:szCs w:val="28"/>
        </w:rPr>
        <w:t>е</w:t>
      </w:r>
      <w:r w:rsidRPr="00846428">
        <w:rPr>
          <w:rFonts w:ascii="Times New Roman" w:hAnsi="Times New Roman"/>
          <w:sz w:val="28"/>
          <w:szCs w:val="28"/>
        </w:rPr>
        <w:t xml:space="preserve"> пристосування</w:t>
      </w:r>
      <w:r w:rsidR="001176EB">
        <w:rPr>
          <w:rFonts w:ascii="Times New Roman" w:hAnsi="Times New Roman"/>
          <w:sz w:val="28"/>
          <w:szCs w:val="28"/>
        </w:rPr>
        <w:t xml:space="preserve"> управління </w:t>
      </w:r>
      <w:r w:rsidRPr="00846428">
        <w:rPr>
          <w:rFonts w:ascii="Times New Roman" w:hAnsi="Times New Roman"/>
          <w:sz w:val="28"/>
          <w:szCs w:val="28"/>
        </w:rPr>
        <w:t>до змін</w:t>
      </w:r>
      <w:r>
        <w:rPr>
          <w:rFonts w:ascii="Times New Roman" w:hAnsi="Times New Roman"/>
          <w:sz w:val="28"/>
          <w:szCs w:val="28"/>
        </w:rPr>
        <w:t>ених</w:t>
      </w:r>
      <w:r w:rsidRPr="00846428">
        <w:rPr>
          <w:rFonts w:ascii="Times New Roman" w:hAnsi="Times New Roman"/>
          <w:sz w:val="28"/>
          <w:szCs w:val="28"/>
        </w:rPr>
        <w:t xml:space="preserve"> </w:t>
      </w:r>
      <w:r w:rsidR="001176EB">
        <w:rPr>
          <w:rFonts w:ascii="Times New Roman" w:hAnsi="Times New Roman"/>
          <w:sz w:val="28"/>
          <w:szCs w:val="28"/>
        </w:rPr>
        <w:t>вимог є запорукою забезпечення розвитку</w:t>
      </w:r>
      <w:r w:rsidR="003A59FE">
        <w:rPr>
          <w:rFonts w:ascii="Times New Roman" w:hAnsi="Times New Roman"/>
          <w:sz w:val="28"/>
          <w:szCs w:val="28"/>
        </w:rPr>
        <w:t xml:space="preserve">, </w:t>
      </w:r>
      <w:r>
        <w:rPr>
          <w:rFonts w:ascii="Times New Roman" w:hAnsi="Times New Roman"/>
          <w:sz w:val="28"/>
          <w:szCs w:val="28"/>
        </w:rPr>
        <w:t>а н</w:t>
      </w:r>
      <w:r w:rsidRPr="00846428">
        <w:rPr>
          <w:rFonts w:ascii="Times New Roman" w:hAnsi="Times New Roman"/>
          <w:sz w:val="28"/>
          <w:szCs w:val="28"/>
        </w:rPr>
        <w:t>евідповідність цим змінам може призвести до педагогічної діяльності руйнівного характеру для самого закладу</w:t>
      </w:r>
      <w:r>
        <w:rPr>
          <w:rFonts w:ascii="Times New Roman" w:hAnsi="Times New Roman"/>
          <w:sz w:val="28"/>
          <w:szCs w:val="28"/>
        </w:rPr>
        <w:t>.</w:t>
      </w:r>
    </w:p>
    <w:p w:rsidR="00135C71" w:rsidRPr="0057342A" w:rsidRDefault="00135C71" w:rsidP="00135C71">
      <w:pPr>
        <w:tabs>
          <w:tab w:val="left" w:pos="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Список використаних джерел:</w:t>
      </w:r>
    </w:p>
    <w:p w:rsidR="00D60937" w:rsidRPr="003C729E" w:rsidRDefault="00D60937" w:rsidP="003C729E">
      <w:pPr>
        <w:pStyle w:val="a4"/>
        <w:numPr>
          <w:ilvl w:val="0"/>
          <w:numId w:val="4"/>
        </w:numPr>
        <w:tabs>
          <w:tab w:val="left" w:pos="0"/>
        </w:tabs>
        <w:spacing w:after="0" w:line="360" w:lineRule="auto"/>
        <w:ind w:left="567" w:hanging="425"/>
        <w:jc w:val="both"/>
        <w:rPr>
          <w:rFonts w:ascii="Times New Roman" w:hAnsi="Times New Roman"/>
          <w:sz w:val="28"/>
          <w:szCs w:val="28"/>
        </w:rPr>
      </w:pPr>
      <w:r w:rsidRPr="003C729E">
        <w:rPr>
          <w:rFonts w:ascii="Times New Roman" w:hAnsi="Times New Roman"/>
          <w:sz w:val="28"/>
          <w:szCs w:val="28"/>
        </w:rPr>
        <w:t>Атамчук Г.В. Теория</w:t>
      </w:r>
      <w:r w:rsidR="0046273B" w:rsidRPr="003C729E">
        <w:rPr>
          <w:rFonts w:ascii="Times New Roman" w:hAnsi="Times New Roman"/>
          <w:sz w:val="28"/>
          <w:szCs w:val="28"/>
        </w:rPr>
        <w:t xml:space="preserve"> </w:t>
      </w:r>
      <w:r w:rsidRPr="003C729E">
        <w:rPr>
          <w:rFonts w:ascii="Times New Roman" w:hAnsi="Times New Roman"/>
          <w:sz w:val="28"/>
          <w:szCs w:val="28"/>
        </w:rPr>
        <w:t>государственного</w:t>
      </w:r>
      <w:r w:rsidR="0046273B" w:rsidRPr="003C729E">
        <w:rPr>
          <w:rFonts w:ascii="Times New Roman" w:hAnsi="Times New Roman"/>
          <w:sz w:val="28"/>
          <w:szCs w:val="28"/>
        </w:rPr>
        <w:t xml:space="preserve"> </w:t>
      </w:r>
      <w:r w:rsidRPr="003C729E">
        <w:rPr>
          <w:rFonts w:ascii="Times New Roman" w:hAnsi="Times New Roman"/>
          <w:sz w:val="28"/>
          <w:szCs w:val="28"/>
        </w:rPr>
        <w:t>управления : курс лекцій / Г.В. Атамчук. 4-е узд. стер.- М. : Омега- Л, 2006.- 584с.</w:t>
      </w:r>
    </w:p>
    <w:p w:rsidR="00D60937" w:rsidRPr="003C729E" w:rsidRDefault="00D60937" w:rsidP="003C729E">
      <w:pPr>
        <w:pStyle w:val="a4"/>
        <w:numPr>
          <w:ilvl w:val="0"/>
          <w:numId w:val="4"/>
        </w:numPr>
        <w:tabs>
          <w:tab w:val="left" w:pos="0"/>
        </w:tabs>
        <w:spacing w:after="0" w:line="360" w:lineRule="auto"/>
        <w:ind w:left="567" w:hanging="425"/>
        <w:jc w:val="both"/>
        <w:rPr>
          <w:rFonts w:ascii="Times New Roman" w:hAnsi="Times New Roman"/>
          <w:sz w:val="28"/>
          <w:szCs w:val="28"/>
        </w:rPr>
      </w:pPr>
      <w:r w:rsidRPr="003C729E">
        <w:rPr>
          <w:rFonts w:ascii="Times New Roman" w:hAnsi="Times New Roman"/>
          <w:sz w:val="28"/>
          <w:szCs w:val="28"/>
        </w:rPr>
        <w:t xml:space="preserve">Гайдей О.О. Управління змінами на підприємстві / О. О. Гайдей // Вісник Бердянського університету менеджменту і бізнесу № 3 (19) 2012. — С. 71–75. </w:t>
      </w:r>
    </w:p>
    <w:p w:rsidR="00D60937" w:rsidRPr="003C729E" w:rsidRDefault="00D60937" w:rsidP="003C729E">
      <w:pPr>
        <w:pStyle w:val="a4"/>
        <w:numPr>
          <w:ilvl w:val="0"/>
          <w:numId w:val="4"/>
        </w:numPr>
        <w:tabs>
          <w:tab w:val="left" w:pos="0"/>
        </w:tabs>
        <w:spacing w:after="0" w:line="360" w:lineRule="auto"/>
        <w:ind w:left="567" w:hanging="425"/>
        <w:jc w:val="both"/>
        <w:rPr>
          <w:rFonts w:ascii="Times New Roman" w:hAnsi="Times New Roman"/>
          <w:sz w:val="28"/>
          <w:szCs w:val="28"/>
        </w:rPr>
      </w:pPr>
      <w:r w:rsidRPr="003C729E">
        <w:rPr>
          <w:rFonts w:ascii="Times New Roman" w:hAnsi="Times New Roman"/>
          <w:sz w:val="28"/>
          <w:szCs w:val="28"/>
        </w:rPr>
        <w:t>Гвіашиані Д.М. Организация и управление  / Д.М. Гвіашиані / Избр. труды по философии. Социологии и системному анализу. / под ред. Ю.С. Попкова, В.Н. Садовского, А.А. Сеитова. – М. – Канон. РООН «Реабилитация», 2007. – 672с.</w:t>
      </w:r>
    </w:p>
    <w:p w:rsidR="00D60937" w:rsidRPr="003C729E" w:rsidRDefault="00D60937" w:rsidP="003C729E">
      <w:pPr>
        <w:pStyle w:val="a4"/>
        <w:numPr>
          <w:ilvl w:val="0"/>
          <w:numId w:val="4"/>
        </w:numPr>
        <w:tabs>
          <w:tab w:val="left" w:pos="0"/>
        </w:tabs>
        <w:spacing w:after="0" w:line="360" w:lineRule="auto"/>
        <w:ind w:left="567" w:hanging="425"/>
        <w:jc w:val="both"/>
        <w:rPr>
          <w:rFonts w:ascii="Times New Roman" w:hAnsi="Times New Roman"/>
          <w:sz w:val="28"/>
          <w:szCs w:val="28"/>
        </w:rPr>
      </w:pPr>
      <w:r w:rsidRPr="003C729E">
        <w:rPr>
          <w:rFonts w:ascii="Times New Roman" w:hAnsi="Times New Roman"/>
          <w:sz w:val="28"/>
          <w:szCs w:val="28"/>
        </w:rPr>
        <w:t xml:space="preserve">Даниленко Л.І. Модернізація змісту форм і методів управлінської діяльності директора загальноосвітньої школи: монографія. К.: Логос, 1998. – С.45-49.) </w:t>
      </w:r>
    </w:p>
    <w:p w:rsidR="00D60937" w:rsidRPr="003C729E" w:rsidRDefault="00D60937" w:rsidP="003C729E">
      <w:pPr>
        <w:pStyle w:val="a4"/>
        <w:numPr>
          <w:ilvl w:val="0"/>
          <w:numId w:val="4"/>
        </w:numPr>
        <w:shd w:val="clear" w:color="auto" w:fill="FFFFFF"/>
        <w:spacing w:after="0" w:line="360" w:lineRule="auto"/>
        <w:ind w:left="567" w:hanging="425"/>
        <w:jc w:val="both"/>
        <w:rPr>
          <w:rStyle w:val="HTML"/>
          <w:rFonts w:ascii="Times New Roman" w:hAnsi="Times New Roman"/>
          <w:iCs w:val="0"/>
          <w:sz w:val="28"/>
          <w:szCs w:val="28"/>
        </w:rPr>
      </w:pPr>
      <w:r w:rsidRPr="003C729E">
        <w:rPr>
          <w:rFonts w:ascii="Times New Roman" w:hAnsi="Times New Roman"/>
          <w:sz w:val="28"/>
          <w:szCs w:val="28"/>
        </w:rPr>
        <w:t xml:space="preserve">Енциклопедичний словник з державного управління. За редакцією              Ю. В. Ковбасюка, В. П. Трощинського, Ю. П. Сурмінас. 722-723.  К., </w:t>
      </w:r>
      <w:r w:rsidRPr="003C729E">
        <w:rPr>
          <w:rFonts w:ascii="Times New Roman" w:hAnsi="Times New Roman"/>
          <w:sz w:val="28"/>
          <w:szCs w:val="28"/>
        </w:rPr>
        <w:lastRenderedPageBreak/>
        <w:t>2010р. [Електронний ресурс].  Режим доступу:</w:t>
      </w:r>
      <w:r w:rsidR="0046273B" w:rsidRPr="003C729E">
        <w:rPr>
          <w:rFonts w:ascii="Times New Roman" w:hAnsi="Times New Roman"/>
          <w:sz w:val="28"/>
          <w:szCs w:val="28"/>
        </w:rPr>
        <w:t xml:space="preserve"> </w:t>
      </w:r>
      <w:hyperlink r:id="rId8" w:tgtFrame="_blank" w:history="1">
        <w:r w:rsidRPr="003C729E">
          <w:rPr>
            <w:rStyle w:val="HTML"/>
            <w:rFonts w:ascii="Times New Roman" w:hAnsi="Times New Roman"/>
            <w:i w:val="0"/>
            <w:sz w:val="28"/>
            <w:szCs w:val="28"/>
            <w:u w:val="single"/>
          </w:rPr>
          <w:t>academy.gov.ua › library_nadu › 14ff57eb-06bd-4b2b-8bfb-ead7f286d5dd</w:t>
        </w:r>
      </w:hyperlink>
    </w:p>
    <w:p w:rsidR="00211CCB" w:rsidRPr="003C729E" w:rsidRDefault="00211CCB" w:rsidP="003C729E">
      <w:pPr>
        <w:pStyle w:val="a4"/>
        <w:numPr>
          <w:ilvl w:val="0"/>
          <w:numId w:val="4"/>
        </w:numPr>
        <w:shd w:val="clear" w:color="auto" w:fill="FFFFFF"/>
        <w:spacing w:after="0" w:line="360" w:lineRule="auto"/>
        <w:ind w:left="567" w:hanging="425"/>
        <w:jc w:val="both"/>
        <w:rPr>
          <w:rStyle w:val="HTML"/>
          <w:rFonts w:ascii="Times New Roman" w:hAnsi="Times New Roman"/>
          <w:iCs w:val="0"/>
          <w:sz w:val="28"/>
          <w:szCs w:val="28"/>
        </w:rPr>
      </w:pPr>
      <w:r w:rsidRPr="003C729E">
        <w:rPr>
          <w:rFonts w:ascii="Times New Roman" w:hAnsi="Times New Roman"/>
          <w:sz w:val="28"/>
          <w:szCs w:val="28"/>
        </w:rPr>
        <w:t>Жаворонкова Г.В., Скібіцький О.М., Сівашенко Т.В., Туз О.І. Управління конфліктами: Навчальний посібник. Переборення опору змінами Тактика поводження менеджера при впровадженні змін [електронний ресурс] //</w:t>
      </w:r>
    </w:p>
    <w:p w:rsidR="0046273B" w:rsidRPr="003C729E" w:rsidRDefault="0046273B" w:rsidP="003C729E">
      <w:pPr>
        <w:pStyle w:val="a4"/>
        <w:numPr>
          <w:ilvl w:val="0"/>
          <w:numId w:val="4"/>
        </w:numPr>
        <w:shd w:val="clear" w:color="auto" w:fill="FFFFFF"/>
        <w:spacing w:after="0" w:line="360" w:lineRule="auto"/>
        <w:ind w:left="567" w:firstLine="0"/>
        <w:jc w:val="both"/>
        <w:rPr>
          <w:rFonts w:ascii="Times New Roman" w:hAnsi="Times New Roman"/>
          <w:color w:val="1A0DAB"/>
          <w:sz w:val="28"/>
          <w:szCs w:val="28"/>
          <w:u w:val="single"/>
        </w:rPr>
      </w:pPr>
      <w:r w:rsidRPr="003C729E">
        <w:rPr>
          <w:rFonts w:ascii="Times New Roman" w:hAnsi="Times New Roman"/>
          <w:sz w:val="28"/>
          <w:szCs w:val="28"/>
        </w:rPr>
        <w:t>Режим доступу:</w:t>
      </w:r>
      <w:r w:rsidRPr="003C729E">
        <w:rPr>
          <w:rFonts w:ascii="Times New Roman" w:hAnsi="Times New Roman"/>
          <w:color w:val="1A0DAB"/>
          <w:sz w:val="28"/>
          <w:szCs w:val="28"/>
          <w:u w:val="single"/>
        </w:rPr>
        <w:fldChar w:fldCharType="begin"/>
      </w:r>
      <w:r w:rsidRPr="003C729E">
        <w:rPr>
          <w:rFonts w:ascii="Times New Roman" w:hAnsi="Times New Roman"/>
          <w:color w:val="1A0DAB"/>
          <w:sz w:val="28"/>
          <w:szCs w:val="28"/>
          <w:u w:val="single"/>
        </w:rPr>
        <w:instrText xml:space="preserve"> HYPERLINK "</w:instrText>
      </w:r>
    </w:p>
    <w:p w:rsidR="0046273B" w:rsidRPr="003C729E" w:rsidRDefault="0046273B" w:rsidP="003C729E">
      <w:pPr>
        <w:shd w:val="clear" w:color="auto" w:fill="FFFFFF"/>
        <w:spacing w:after="0" w:line="360" w:lineRule="auto"/>
        <w:rPr>
          <w:rFonts w:ascii="Times New Roman" w:eastAsia="Times New Roman" w:hAnsi="Times New Roman" w:cs="Times New Roman"/>
          <w:color w:val="1A0DAB"/>
          <w:sz w:val="28"/>
          <w:szCs w:val="28"/>
          <w:u w:val="single"/>
        </w:rPr>
      </w:pPr>
      <w:r w:rsidRPr="003C729E">
        <w:rPr>
          <w:rFonts w:ascii="Times New Roman" w:eastAsia="Times New Roman" w:hAnsi="Times New Roman" w:cs="Times New Roman"/>
          <w:color w:val="202124"/>
          <w:sz w:val="28"/>
          <w:szCs w:val="28"/>
          <w:u w:val="single"/>
        </w:rPr>
        <w:instrText>http://library.kpi.kharkov.ua</w:instrText>
      </w:r>
      <w:r w:rsidRPr="003C729E">
        <w:rPr>
          <w:rFonts w:ascii="Times New Roman" w:eastAsia="Times New Roman" w:hAnsi="Times New Roman" w:cs="Times New Roman"/>
          <w:color w:val="5F6368"/>
          <w:sz w:val="28"/>
          <w:szCs w:val="28"/>
          <w:u w:val="single"/>
        </w:rPr>
        <w:instrText> › new_postupleniya</w:instrText>
      </w:r>
    </w:p>
    <w:p w:rsidR="0046273B" w:rsidRPr="003C729E" w:rsidRDefault="0046273B" w:rsidP="003C729E">
      <w:pPr>
        <w:shd w:val="clear" w:color="auto" w:fill="FFFFFF"/>
        <w:spacing w:after="0" w:line="360" w:lineRule="auto"/>
        <w:rPr>
          <w:rStyle w:val="a7"/>
          <w:rFonts w:ascii="Times New Roman" w:eastAsia="Times New Roman" w:hAnsi="Times New Roman" w:cs="Times New Roman"/>
          <w:sz w:val="28"/>
          <w:szCs w:val="28"/>
        </w:rPr>
      </w:pPr>
      <w:r w:rsidRPr="003C729E">
        <w:rPr>
          <w:rFonts w:ascii="Times New Roman" w:eastAsia="Times New Roman" w:hAnsi="Times New Roman" w:cs="Times New Roman"/>
          <w:color w:val="1A0DAB"/>
          <w:sz w:val="28"/>
          <w:szCs w:val="28"/>
          <w:u w:val="single"/>
        </w:rPr>
        <w:instrText xml:space="preserve">" </w:instrText>
      </w:r>
      <w:r w:rsidRPr="003C729E">
        <w:rPr>
          <w:rFonts w:ascii="Times New Roman" w:eastAsia="Times New Roman" w:hAnsi="Times New Roman" w:cs="Times New Roman"/>
          <w:color w:val="1A0DAB"/>
          <w:sz w:val="28"/>
          <w:szCs w:val="28"/>
          <w:u w:val="single"/>
        </w:rPr>
        <w:fldChar w:fldCharType="separate"/>
      </w:r>
    </w:p>
    <w:p w:rsidR="00D60937" w:rsidRPr="003C729E" w:rsidRDefault="0046273B" w:rsidP="003C729E">
      <w:pPr>
        <w:shd w:val="clear" w:color="auto" w:fill="FFFFFF"/>
        <w:spacing w:after="0" w:line="360" w:lineRule="auto"/>
        <w:ind w:firstLine="567"/>
        <w:rPr>
          <w:rFonts w:ascii="Times New Roman" w:hAnsi="Times New Roman" w:cs="Times New Roman"/>
          <w:sz w:val="28"/>
          <w:szCs w:val="28"/>
        </w:rPr>
      </w:pPr>
      <w:r w:rsidRPr="003C729E">
        <w:rPr>
          <w:rStyle w:val="a7"/>
          <w:rFonts w:ascii="Times New Roman" w:eastAsia="Times New Roman" w:hAnsi="Times New Roman" w:cs="Times New Roman"/>
          <w:sz w:val="28"/>
          <w:szCs w:val="28"/>
        </w:rPr>
        <w:t>http://library.kpi.kharkov.ua › new_postupleniya</w:t>
      </w:r>
      <w:r w:rsidRPr="003C729E">
        <w:rPr>
          <w:rFonts w:ascii="Times New Roman" w:eastAsia="Times New Roman" w:hAnsi="Times New Roman" w:cs="Times New Roman"/>
          <w:color w:val="1A0DAB"/>
          <w:sz w:val="28"/>
          <w:szCs w:val="28"/>
          <w:u w:val="single"/>
        </w:rPr>
        <w:fldChar w:fldCharType="end"/>
      </w:r>
    </w:p>
    <w:p w:rsidR="0046273B" w:rsidRPr="003C729E" w:rsidRDefault="0046273B" w:rsidP="003C729E">
      <w:pPr>
        <w:pStyle w:val="a4"/>
        <w:numPr>
          <w:ilvl w:val="0"/>
          <w:numId w:val="4"/>
        </w:numPr>
        <w:tabs>
          <w:tab w:val="left" w:pos="709"/>
        </w:tabs>
        <w:spacing w:after="0" w:line="360" w:lineRule="auto"/>
        <w:ind w:left="567"/>
        <w:jc w:val="both"/>
        <w:rPr>
          <w:rFonts w:ascii="Times New Roman" w:hAnsi="Times New Roman"/>
          <w:sz w:val="28"/>
          <w:szCs w:val="28"/>
        </w:rPr>
      </w:pPr>
      <w:r w:rsidRPr="003C729E">
        <w:rPr>
          <w:rFonts w:ascii="Times New Roman" w:hAnsi="Times New Roman"/>
          <w:sz w:val="28"/>
          <w:szCs w:val="28"/>
        </w:rPr>
        <w:t>Корнеева Е. Н. Оценка отношения персонала к инновациям как основа выработки мер по управлению изменениями на промышленных предприятиях [Електронный ресурс] // Режим доступа: http://old.creativeconomy.ru/articles/11889/</w:t>
      </w:r>
    </w:p>
    <w:p w:rsidR="0046273B" w:rsidRPr="003C729E" w:rsidRDefault="0046273B" w:rsidP="003C729E">
      <w:pPr>
        <w:pStyle w:val="a4"/>
        <w:numPr>
          <w:ilvl w:val="0"/>
          <w:numId w:val="4"/>
        </w:numPr>
        <w:spacing w:after="0" w:line="360" w:lineRule="auto"/>
        <w:ind w:left="567" w:hanging="426"/>
        <w:jc w:val="both"/>
        <w:rPr>
          <w:rFonts w:ascii="Times New Roman" w:hAnsi="Times New Roman"/>
          <w:sz w:val="28"/>
          <w:szCs w:val="28"/>
        </w:rPr>
      </w:pPr>
      <w:r w:rsidRPr="003C729E">
        <w:rPr>
          <w:rFonts w:ascii="Times New Roman" w:hAnsi="Times New Roman"/>
          <w:sz w:val="28"/>
          <w:szCs w:val="28"/>
        </w:rPr>
        <w:t>Камерон Э., Грин М. Управление изменениями. Реальный принцип работы организации [электронный ресурс] // Режим доступа: http://www.irbis.vegu.ru/repos/12058/HTML/29.HTM</w:t>
      </w:r>
    </w:p>
    <w:p w:rsidR="00D60937" w:rsidRPr="003C729E" w:rsidRDefault="00D60937" w:rsidP="003C729E">
      <w:pPr>
        <w:pStyle w:val="a4"/>
        <w:numPr>
          <w:ilvl w:val="0"/>
          <w:numId w:val="4"/>
        </w:numPr>
        <w:tabs>
          <w:tab w:val="left" w:pos="0"/>
        </w:tabs>
        <w:spacing w:after="0" w:line="360" w:lineRule="auto"/>
        <w:ind w:left="567" w:hanging="425"/>
        <w:jc w:val="both"/>
        <w:rPr>
          <w:rFonts w:ascii="Times New Roman" w:hAnsi="Times New Roman"/>
          <w:sz w:val="28"/>
          <w:szCs w:val="28"/>
        </w:rPr>
      </w:pPr>
      <w:r w:rsidRPr="003C729E">
        <w:rPr>
          <w:rFonts w:ascii="Times New Roman" w:hAnsi="Times New Roman"/>
          <w:sz w:val="28"/>
          <w:szCs w:val="28"/>
        </w:rPr>
        <w:t>Марк К. Сміт «Курт Левін: групи, дослідне навчання та дослідження дій». Енциклопедія неформальної освіти, червень 2001. [Електрон. ресурс]. – Доступнийз www.infed.org/thinkers/et-lewin.htm.</w:t>
      </w:r>
    </w:p>
    <w:p w:rsidR="00D60937" w:rsidRPr="003C729E" w:rsidRDefault="00D60937" w:rsidP="003C729E">
      <w:pPr>
        <w:pStyle w:val="a4"/>
        <w:numPr>
          <w:ilvl w:val="0"/>
          <w:numId w:val="4"/>
        </w:numPr>
        <w:tabs>
          <w:tab w:val="left" w:pos="0"/>
        </w:tabs>
        <w:spacing w:after="0" w:line="360" w:lineRule="auto"/>
        <w:ind w:left="567" w:hanging="425"/>
        <w:jc w:val="both"/>
        <w:rPr>
          <w:rFonts w:ascii="Times New Roman" w:hAnsi="Times New Roman"/>
          <w:sz w:val="28"/>
          <w:szCs w:val="28"/>
        </w:rPr>
      </w:pPr>
      <w:r w:rsidRPr="003C729E">
        <w:rPr>
          <w:rFonts w:ascii="Times New Roman" w:hAnsi="Times New Roman"/>
          <w:sz w:val="28"/>
          <w:szCs w:val="28"/>
        </w:rPr>
        <w:t xml:space="preserve"> Міщенко А.П. Стратегічне управління. навч. посібник. (Видання друге) / А.П. Міщенко. – Дніпропетровськ. : Вид-во ДУЕП, 2007. – 332 с.</w:t>
      </w:r>
    </w:p>
    <w:p w:rsidR="00D60937" w:rsidRPr="003C729E" w:rsidRDefault="00D60937" w:rsidP="003C729E">
      <w:pPr>
        <w:pStyle w:val="a4"/>
        <w:numPr>
          <w:ilvl w:val="0"/>
          <w:numId w:val="4"/>
        </w:numPr>
        <w:shd w:val="clear" w:color="auto" w:fill="FFFFFF"/>
        <w:spacing w:after="0" w:line="360" w:lineRule="auto"/>
        <w:ind w:left="567" w:hanging="425"/>
        <w:jc w:val="both"/>
        <w:rPr>
          <w:rStyle w:val="a7"/>
          <w:rFonts w:ascii="Times New Roman" w:hAnsi="Times New Roman"/>
          <w:color w:val="222222"/>
          <w:sz w:val="28"/>
          <w:szCs w:val="28"/>
          <w:u w:val="none"/>
        </w:rPr>
      </w:pPr>
      <w:r w:rsidRPr="003C729E">
        <w:rPr>
          <w:rFonts w:ascii="Times New Roman" w:hAnsi="Times New Roman"/>
          <w:color w:val="000000"/>
          <w:sz w:val="28"/>
          <w:szCs w:val="28"/>
        </w:rPr>
        <w:t xml:space="preserve">Новак В.О. Ситуаційний підхід в управлінні УДК / В.О Новак / Рекомендовано Міністерством освіти і науки України як навчальний посібник для студентів вищих навчальних закладів </w:t>
      </w:r>
      <w:r w:rsidRPr="003C729E">
        <w:rPr>
          <w:rFonts w:ascii="Times New Roman" w:hAnsi="Times New Roman"/>
          <w:sz w:val="28"/>
          <w:szCs w:val="28"/>
        </w:rPr>
        <w:t>[Електронний ресурс], Режим доступу:</w:t>
      </w:r>
      <w:r w:rsidR="00211CCB" w:rsidRPr="003C729E">
        <w:rPr>
          <w:rFonts w:ascii="Times New Roman" w:hAnsi="Times New Roman"/>
          <w:sz w:val="28"/>
          <w:szCs w:val="28"/>
        </w:rPr>
        <w:t xml:space="preserve"> </w:t>
      </w:r>
      <w:hyperlink r:id="rId9" w:history="1">
        <w:r w:rsidRPr="003C729E">
          <w:rPr>
            <w:rStyle w:val="a7"/>
            <w:rFonts w:ascii="Times New Roman" w:hAnsi="Times New Roman"/>
            <w:sz w:val="28"/>
            <w:szCs w:val="28"/>
          </w:rPr>
          <w:t>http://dspace.nau.edu.ua/bitstream/NAU</w:t>
        </w:r>
      </w:hyperlink>
    </w:p>
    <w:p w:rsidR="007800C0" w:rsidRPr="003C729E" w:rsidRDefault="007800C0" w:rsidP="003C729E">
      <w:pPr>
        <w:pStyle w:val="a4"/>
        <w:numPr>
          <w:ilvl w:val="0"/>
          <w:numId w:val="4"/>
        </w:numPr>
        <w:shd w:val="clear" w:color="auto" w:fill="FFFFFF"/>
        <w:spacing w:after="0" w:line="360" w:lineRule="auto"/>
        <w:ind w:left="567" w:hanging="425"/>
        <w:jc w:val="both"/>
        <w:rPr>
          <w:rFonts w:ascii="Times New Roman" w:hAnsi="Times New Roman"/>
          <w:sz w:val="28"/>
          <w:szCs w:val="28"/>
        </w:rPr>
      </w:pPr>
      <w:r w:rsidRPr="003C729E">
        <w:rPr>
          <w:rFonts w:ascii="Times New Roman" w:hAnsi="Times New Roman"/>
          <w:sz w:val="28"/>
          <w:szCs w:val="28"/>
        </w:rPr>
        <w:t>Освітній менеджмент : навч. посібник / [за ред. Л. Даниленко, Л. Карамушки]. – К. : Шкільний світ, 2003. – 400 с</w:t>
      </w:r>
    </w:p>
    <w:p w:rsidR="00135C71" w:rsidRPr="003C729E" w:rsidRDefault="00135C71" w:rsidP="003C729E">
      <w:pPr>
        <w:pStyle w:val="a4"/>
        <w:numPr>
          <w:ilvl w:val="0"/>
          <w:numId w:val="4"/>
        </w:numPr>
        <w:spacing w:after="0" w:line="360" w:lineRule="auto"/>
        <w:ind w:left="567" w:hanging="425"/>
        <w:jc w:val="both"/>
        <w:outlineLvl w:val="0"/>
        <w:rPr>
          <w:rFonts w:ascii="Times New Roman" w:hAnsi="Times New Roman"/>
          <w:sz w:val="28"/>
          <w:szCs w:val="28"/>
        </w:rPr>
      </w:pPr>
      <w:r w:rsidRPr="003C729E">
        <w:rPr>
          <w:rFonts w:ascii="Times New Roman" w:hAnsi="Times New Roman"/>
          <w:color w:val="000000"/>
          <w:kern w:val="36"/>
          <w:sz w:val="26"/>
          <w:szCs w:val="26"/>
        </w:rPr>
        <w:t>Основи</w:t>
      </w:r>
      <w:r w:rsidR="00D60937" w:rsidRPr="003C729E">
        <w:rPr>
          <w:rFonts w:ascii="Times New Roman" w:hAnsi="Times New Roman"/>
          <w:color w:val="000000"/>
          <w:kern w:val="36"/>
          <w:sz w:val="26"/>
          <w:szCs w:val="26"/>
        </w:rPr>
        <w:t xml:space="preserve"> </w:t>
      </w:r>
      <w:r w:rsidRPr="003C729E">
        <w:rPr>
          <w:rFonts w:ascii="Times New Roman" w:hAnsi="Times New Roman"/>
          <w:color w:val="000000"/>
          <w:kern w:val="36"/>
          <w:sz w:val="26"/>
          <w:szCs w:val="26"/>
        </w:rPr>
        <w:t>мененжменту</w:t>
      </w:r>
      <w:r w:rsidR="00D60937" w:rsidRPr="003C729E">
        <w:rPr>
          <w:rFonts w:ascii="Times New Roman" w:hAnsi="Times New Roman"/>
          <w:color w:val="000000"/>
          <w:kern w:val="36"/>
          <w:sz w:val="26"/>
          <w:szCs w:val="26"/>
        </w:rPr>
        <w:t xml:space="preserve"> </w:t>
      </w:r>
      <w:r w:rsidRPr="003C729E">
        <w:rPr>
          <w:rFonts w:ascii="Times New Roman" w:hAnsi="Times New Roman"/>
          <w:color w:val="000000"/>
          <w:kern w:val="36"/>
          <w:sz w:val="26"/>
          <w:szCs w:val="26"/>
        </w:rPr>
        <w:t xml:space="preserve">Теорія </w:t>
      </w:r>
      <w:r w:rsidR="00D60937" w:rsidRPr="003C729E">
        <w:rPr>
          <w:rFonts w:ascii="Times New Roman" w:hAnsi="Times New Roman"/>
          <w:color w:val="000000"/>
          <w:kern w:val="36"/>
          <w:sz w:val="26"/>
          <w:szCs w:val="26"/>
        </w:rPr>
        <w:t>«</w:t>
      </w:r>
      <w:r w:rsidRPr="003C729E">
        <w:rPr>
          <w:rFonts w:ascii="Times New Roman" w:hAnsi="Times New Roman"/>
          <w:color w:val="000000"/>
          <w:kern w:val="36"/>
          <w:sz w:val="26"/>
          <w:szCs w:val="26"/>
        </w:rPr>
        <w:t>X</w:t>
      </w:r>
      <w:r w:rsidR="00D60937" w:rsidRPr="003C729E">
        <w:rPr>
          <w:rFonts w:ascii="Times New Roman" w:hAnsi="Times New Roman"/>
          <w:color w:val="000000"/>
          <w:kern w:val="36"/>
          <w:sz w:val="26"/>
          <w:szCs w:val="26"/>
        </w:rPr>
        <w:t>»</w:t>
      </w:r>
      <w:r w:rsidRPr="003C729E">
        <w:rPr>
          <w:rFonts w:ascii="Times New Roman" w:hAnsi="Times New Roman"/>
          <w:color w:val="000000"/>
          <w:kern w:val="36"/>
          <w:sz w:val="26"/>
          <w:szCs w:val="26"/>
        </w:rPr>
        <w:t xml:space="preserve"> та теорія </w:t>
      </w:r>
      <w:r w:rsidR="00D60937" w:rsidRPr="003C729E">
        <w:rPr>
          <w:rFonts w:ascii="Times New Roman" w:hAnsi="Times New Roman"/>
          <w:color w:val="000000"/>
          <w:kern w:val="36"/>
          <w:sz w:val="26"/>
          <w:szCs w:val="26"/>
        </w:rPr>
        <w:t>«</w:t>
      </w:r>
      <w:r w:rsidRPr="003C729E">
        <w:rPr>
          <w:rFonts w:ascii="Times New Roman" w:hAnsi="Times New Roman"/>
          <w:color w:val="000000"/>
          <w:kern w:val="36"/>
          <w:sz w:val="26"/>
          <w:szCs w:val="26"/>
        </w:rPr>
        <w:t>У</w:t>
      </w:r>
      <w:r w:rsidR="00D60937" w:rsidRPr="003C729E">
        <w:rPr>
          <w:rFonts w:ascii="Times New Roman" w:hAnsi="Times New Roman"/>
          <w:color w:val="000000"/>
          <w:kern w:val="36"/>
          <w:sz w:val="26"/>
          <w:szCs w:val="26"/>
        </w:rPr>
        <w:t>»</w:t>
      </w:r>
      <w:r w:rsidRPr="003C729E">
        <w:rPr>
          <w:rFonts w:ascii="Times New Roman" w:hAnsi="Times New Roman"/>
          <w:color w:val="000000"/>
          <w:kern w:val="36"/>
          <w:sz w:val="26"/>
          <w:szCs w:val="26"/>
        </w:rPr>
        <w:t xml:space="preserve"> Д. Мак</w:t>
      </w:r>
      <w:r w:rsidR="00D60937" w:rsidRPr="003C729E">
        <w:rPr>
          <w:rFonts w:ascii="Times New Roman" w:hAnsi="Times New Roman"/>
          <w:color w:val="000000"/>
          <w:kern w:val="36"/>
          <w:sz w:val="26"/>
          <w:szCs w:val="26"/>
        </w:rPr>
        <w:t xml:space="preserve"> </w:t>
      </w:r>
      <w:r w:rsidRPr="003C729E">
        <w:rPr>
          <w:rFonts w:ascii="Times New Roman" w:hAnsi="Times New Roman"/>
          <w:color w:val="000000"/>
          <w:kern w:val="36"/>
          <w:sz w:val="26"/>
          <w:szCs w:val="26"/>
        </w:rPr>
        <w:t>Грегора.</w:t>
      </w:r>
      <w:r w:rsidRPr="003C729E">
        <w:rPr>
          <w:rFonts w:ascii="Times New Roman" w:hAnsi="Times New Roman"/>
          <w:sz w:val="28"/>
          <w:szCs w:val="28"/>
        </w:rPr>
        <w:t xml:space="preserve"> [Електронний ресурс]. Режим доступу : </w:t>
      </w:r>
      <w:hyperlink r:id="rId10" w:history="1">
        <w:r w:rsidRPr="003C729E">
          <w:rPr>
            <w:rStyle w:val="a7"/>
            <w:rFonts w:ascii="Times New Roman" w:hAnsi="Times New Roman"/>
            <w:sz w:val="28"/>
            <w:szCs w:val="28"/>
          </w:rPr>
          <w:t>https://studfiles.net/preview/5392782/page:15/</w:t>
        </w:r>
      </w:hyperlink>
    </w:p>
    <w:p w:rsidR="00135C71" w:rsidRPr="003C729E" w:rsidRDefault="00135C71" w:rsidP="003C729E">
      <w:pPr>
        <w:pStyle w:val="a4"/>
        <w:numPr>
          <w:ilvl w:val="0"/>
          <w:numId w:val="4"/>
        </w:numPr>
        <w:tabs>
          <w:tab w:val="left" w:pos="0"/>
        </w:tabs>
        <w:spacing w:after="0" w:line="360" w:lineRule="auto"/>
        <w:ind w:left="567" w:hanging="425"/>
        <w:jc w:val="both"/>
        <w:rPr>
          <w:rFonts w:ascii="Times New Roman" w:hAnsi="Times New Roman"/>
          <w:sz w:val="28"/>
          <w:szCs w:val="28"/>
        </w:rPr>
      </w:pPr>
      <w:r w:rsidRPr="003C729E">
        <w:rPr>
          <w:rFonts w:ascii="Times New Roman" w:hAnsi="Times New Roman"/>
          <w:sz w:val="28"/>
          <w:szCs w:val="28"/>
        </w:rPr>
        <w:t>Острий І. Ф. Управління змінами як фактор стабілізації діяльності підприємства УДК 005 : 33.05 + 334.</w:t>
      </w:r>
    </w:p>
    <w:p w:rsidR="00135C71" w:rsidRPr="003C729E" w:rsidRDefault="00135C71" w:rsidP="003C729E">
      <w:pPr>
        <w:pStyle w:val="a4"/>
        <w:numPr>
          <w:ilvl w:val="0"/>
          <w:numId w:val="4"/>
        </w:numPr>
        <w:shd w:val="clear" w:color="auto" w:fill="FFFFFF"/>
        <w:spacing w:after="0" w:line="360" w:lineRule="auto"/>
        <w:ind w:left="567" w:hanging="425"/>
        <w:jc w:val="both"/>
        <w:rPr>
          <w:rStyle w:val="a7"/>
          <w:rFonts w:ascii="Times New Roman" w:hAnsi="Times New Roman"/>
          <w:color w:val="660099"/>
          <w:sz w:val="28"/>
          <w:szCs w:val="28"/>
        </w:rPr>
      </w:pPr>
      <w:r w:rsidRPr="003C729E">
        <w:rPr>
          <w:rFonts w:ascii="Times New Roman" w:hAnsi="Times New Roman"/>
          <w:sz w:val="28"/>
          <w:szCs w:val="28"/>
        </w:rPr>
        <w:lastRenderedPageBreak/>
        <w:t>Пічугіна Т.С., Ткачова С.С., Ткаченко</w:t>
      </w:r>
      <w:r w:rsidR="00D60937" w:rsidRPr="003C729E">
        <w:rPr>
          <w:rFonts w:ascii="Times New Roman" w:hAnsi="Times New Roman"/>
          <w:sz w:val="28"/>
          <w:szCs w:val="28"/>
        </w:rPr>
        <w:t xml:space="preserve"> </w:t>
      </w:r>
      <w:r w:rsidRPr="003C729E">
        <w:rPr>
          <w:rFonts w:ascii="Times New Roman" w:hAnsi="Times New Roman"/>
          <w:sz w:val="28"/>
          <w:szCs w:val="28"/>
        </w:rPr>
        <w:t>О.П. Управління змінами.                        Т. С. Пічугіна, С.С. Ткачова, О.П. Ткаченко Навчальний посібник Харківський державний університет харчування та торгівлі, Харків ХДУХТ 2017 [Електронний ресурс], Режим доступу:</w:t>
      </w:r>
      <w:r w:rsidR="008968E5" w:rsidRPr="003C729E">
        <w:rPr>
          <w:rFonts w:ascii="Times New Roman" w:hAnsi="Times New Roman"/>
          <w:color w:val="222222"/>
          <w:sz w:val="28"/>
          <w:szCs w:val="28"/>
        </w:rPr>
        <w:fldChar w:fldCharType="begin"/>
      </w:r>
      <w:r w:rsidRPr="003C729E">
        <w:rPr>
          <w:rFonts w:ascii="Times New Roman" w:hAnsi="Times New Roman"/>
          <w:color w:val="222222"/>
          <w:sz w:val="28"/>
          <w:szCs w:val="28"/>
        </w:rPr>
        <w:instrText xml:space="preserve"> HYPERLINK "http://elib.hduht.edu.ua/bitstream/123456789/1895/1/%D0%9F%D0%BE%D1%81%D1%96%D0%B1%D0%BD%D0%B8%D0%BA%20%D0%A3%D0%BF%D1%80%D0%B0%D0%B2%D0%BB%D1%96%D0%BD%D0%BD%D1%8F%20%D0%B7%D0%BC%D1%96%D0%BD%D0%B0%D0%BC%D0%B8%202017_combine.pdf" \t "_blank" </w:instrText>
      </w:r>
      <w:r w:rsidR="008968E5" w:rsidRPr="003C729E">
        <w:rPr>
          <w:rFonts w:ascii="Times New Roman" w:hAnsi="Times New Roman"/>
          <w:color w:val="222222"/>
          <w:sz w:val="28"/>
          <w:szCs w:val="28"/>
        </w:rPr>
        <w:fldChar w:fldCharType="separate"/>
      </w:r>
    </w:p>
    <w:p w:rsidR="00135C71" w:rsidRPr="003C729E" w:rsidRDefault="00135C71" w:rsidP="003C729E">
      <w:pPr>
        <w:shd w:val="clear" w:color="auto" w:fill="FFFFFF"/>
        <w:spacing w:after="0" w:line="360" w:lineRule="auto"/>
        <w:ind w:left="567"/>
        <w:rPr>
          <w:rFonts w:ascii="Times New Roman" w:hAnsi="Times New Roman" w:cs="Times New Roman"/>
          <w:i/>
          <w:sz w:val="28"/>
          <w:szCs w:val="28"/>
        </w:rPr>
      </w:pPr>
      <w:r w:rsidRPr="003C729E">
        <w:rPr>
          <w:rStyle w:val="HTML"/>
          <w:rFonts w:ascii="Times New Roman" w:hAnsi="Times New Roman" w:cs="Times New Roman"/>
          <w:i w:val="0"/>
          <w:sz w:val="28"/>
          <w:szCs w:val="28"/>
          <w:u w:val="single"/>
        </w:rPr>
        <w:t xml:space="preserve">elib.hduht.edu.ua › bitstream › </w:t>
      </w:r>
      <w:r w:rsidR="008968E5" w:rsidRPr="003C729E">
        <w:rPr>
          <w:rFonts w:ascii="Times New Roman" w:hAnsi="Times New Roman" w:cs="Times New Roman"/>
          <w:i/>
          <w:sz w:val="28"/>
          <w:szCs w:val="28"/>
        </w:rPr>
        <w:fldChar w:fldCharType="end"/>
      </w:r>
    </w:p>
    <w:p w:rsidR="00135C71" w:rsidRPr="003C729E" w:rsidRDefault="00135C71" w:rsidP="003C729E">
      <w:pPr>
        <w:pStyle w:val="a4"/>
        <w:numPr>
          <w:ilvl w:val="0"/>
          <w:numId w:val="4"/>
        </w:numPr>
        <w:shd w:val="clear" w:color="auto" w:fill="FFFFFF"/>
        <w:spacing w:after="0" w:line="360" w:lineRule="auto"/>
        <w:ind w:left="567" w:hanging="425"/>
        <w:jc w:val="both"/>
        <w:rPr>
          <w:rStyle w:val="a7"/>
          <w:rFonts w:ascii="Times New Roman" w:hAnsi="Times New Roman"/>
          <w:color w:val="auto"/>
          <w:sz w:val="28"/>
          <w:szCs w:val="28"/>
          <w:u w:val="none"/>
        </w:rPr>
      </w:pPr>
      <w:r w:rsidRPr="003C729E">
        <w:rPr>
          <w:rFonts w:ascii="Times New Roman" w:hAnsi="Times New Roman"/>
          <w:sz w:val="28"/>
          <w:szCs w:val="28"/>
        </w:rPr>
        <w:t xml:space="preserve">Приживара С.В. Управління як специфічний вид діяльності [Електронний ресурс], Режим доступу: </w:t>
      </w:r>
      <w:hyperlink r:id="rId11" w:history="1">
        <w:r w:rsidRPr="003C729E">
          <w:rPr>
            <w:rStyle w:val="a7"/>
            <w:rFonts w:ascii="Times New Roman" w:hAnsi="Times New Roman"/>
            <w:sz w:val="28"/>
            <w:szCs w:val="28"/>
          </w:rPr>
          <w:t>http://www.kbuapa.kharkov.ua/e-book/db/2012-1/doc/1/07.pdf</w:t>
        </w:r>
      </w:hyperlink>
    </w:p>
    <w:p w:rsidR="00D60937" w:rsidRPr="003C729E" w:rsidRDefault="00D60937" w:rsidP="003C729E">
      <w:pPr>
        <w:pStyle w:val="a4"/>
        <w:numPr>
          <w:ilvl w:val="0"/>
          <w:numId w:val="4"/>
        </w:numPr>
        <w:spacing w:after="0" w:line="360" w:lineRule="auto"/>
        <w:ind w:left="567" w:hanging="425"/>
        <w:jc w:val="both"/>
        <w:rPr>
          <w:rFonts w:ascii="Times New Roman" w:hAnsi="Times New Roman"/>
          <w:sz w:val="28"/>
          <w:szCs w:val="28"/>
        </w:rPr>
      </w:pPr>
      <w:r w:rsidRPr="003C729E">
        <w:rPr>
          <w:rFonts w:ascii="Times New Roman" w:hAnsi="Times New Roman"/>
          <w:sz w:val="28"/>
          <w:szCs w:val="28"/>
        </w:rPr>
        <w:t xml:space="preserve">Прокопишин Л.М. Управлінські інновації та особливості їх використання на машинобудівних підприємствах в сучасних умовах господарювання УДК 658.012.32:62] (477)© Л.М Прокопишин 632, 2008. [Електронний ресурс]. Режим доступу: </w:t>
      </w:r>
      <w:hyperlink r:id="rId12" w:history="1">
        <w:r w:rsidRPr="003C729E">
          <w:rPr>
            <w:rFonts w:ascii="Times New Roman" w:hAnsi="Times New Roman"/>
            <w:sz w:val="28"/>
            <w:szCs w:val="28"/>
          </w:rPr>
          <w:t>http://vlp.com.ua/files/101_0.pdf</w:t>
        </w:r>
      </w:hyperlink>
    </w:p>
    <w:p w:rsidR="00135C71" w:rsidRPr="003C729E" w:rsidRDefault="00135C71" w:rsidP="003C729E">
      <w:pPr>
        <w:pStyle w:val="a4"/>
        <w:numPr>
          <w:ilvl w:val="0"/>
          <w:numId w:val="4"/>
        </w:numPr>
        <w:tabs>
          <w:tab w:val="left" w:pos="0"/>
        </w:tabs>
        <w:spacing w:after="0" w:line="360" w:lineRule="auto"/>
        <w:ind w:left="567" w:hanging="425"/>
        <w:jc w:val="both"/>
        <w:rPr>
          <w:rFonts w:ascii="Times New Roman" w:hAnsi="Times New Roman"/>
          <w:sz w:val="28"/>
          <w:szCs w:val="28"/>
        </w:rPr>
      </w:pPr>
      <w:r w:rsidRPr="003C729E">
        <w:rPr>
          <w:rFonts w:ascii="Times New Roman" w:hAnsi="Times New Roman"/>
          <w:sz w:val="28"/>
          <w:szCs w:val="28"/>
        </w:rPr>
        <w:t>Рамперсад К. Хьюберт. Универсальная система показателей</w:t>
      </w:r>
      <w:r w:rsidR="00D60937" w:rsidRPr="003C729E">
        <w:rPr>
          <w:rFonts w:ascii="Times New Roman" w:hAnsi="Times New Roman"/>
          <w:sz w:val="28"/>
          <w:szCs w:val="28"/>
        </w:rPr>
        <w:t xml:space="preserve"> </w:t>
      </w:r>
      <w:r w:rsidRPr="003C729E">
        <w:rPr>
          <w:rFonts w:ascii="Times New Roman" w:hAnsi="Times New Roman"/>
          <w:sz w:val="28"/>
          <w:szCs w:val="28"/>
        </w:rPr>
        <w:t>деятельности: Как</w:t>
      </w:r>
      <w:r w:rsidR="0046273B" w:rsidRPr="003C729E">
        <w:rPr>
          <w:rFonts w:ascii="Times New Roman" w:hAnsi="Times New Roman"/>
          <w:sz w:val="28"/>
          <w:szCs w:val="28"/>
        </w:rPr>
        <w:t xml:space="preserve"> </w:t>
      </w:r>
      <w:r w:rsidRPr="003C729E">
        <w:rPr>
          <w:rFonts w:ascii="Times New Roman" w:hAnsi="Times New Roman"/>
          <w:sz w:val="28"/>
          <w:szCs w:val="28"/>
        </w:rPr>
        <w:t>достигать</w:t>
      </w:r>
      <w:r w:rsidR="0046273B" w:rsidRPr="003C729E">
        <w:rPr>
          <w:rFonts w:ascii="Times New Roman" w:hAnsi="Times New Roman"/>
          <w:sz w:val="28"/>
          <w:szCs w:val="28"/>
        </w:rPr>
        <w:t xml:space="preserve"> </w:t>
      </w:r>
      <w:r w:rsidRPr="003C729E">
        <w:rPr>
          <w:rFonts w:ascii="Times New Roman" w:hAnsi="Times New Roman"/>
          <w:sz w:val="28"/>
          <w:szCs w:val="28"/>
        </w:rPr>
        <w:t>результатов, сохраняя</w:t>
      </w:r>
      <w:r w:rsidR="0046273B" w:rsidRPr="003C729E">
        <w:rPr>
          <w:rFonts w:ascii="Times New Roman" w:hAnsi="Times New Roman"/>
          <w:sz w:val="28"/>
          <w:szCs w:val="28"/>
        </w:rPr>
        <w:t xml:space="preserve"> </w:t>
      </w:r>
      <w:r w:rsidRPr="003C729E">
        <w:rPr>
          <w:rFonts w:ascii="Times New Roman" w:hAnsi="Times New Roman"/>
          <w:sz w:val="28"/>
          <w:szCs w:val="28"/>
        </w:rPr>
        <w:t>целостность / Хьюберт</w:t>
      </w:r>
      <w:r w:rsidR="0046273B" w:rsidRPr="003C729E">
        <w:rPr>
          <w:rFonts w:ascii="Times New Roman" w:hAnsi="Times New Roman"/>
          <w:sz w:val="28"/>
          <w:szCs w:val="28"/>
        </w:rPr>
        <w:t xml:space="preserve"> </w:t>
      </w:r>
      <w:r w:rsidRPr="003C729E">
        <w:rPr>
          <w:rFonts w:ascii="Times New Roman" w:hAnsi="Times New Roman"/>
          <w:sz w:val="28"/>
          <w:szCs w:val="28"/>
        </w:rPr>
        <w:t>Рамперсад: [пер. с англ.].— М.: Альпина</w:t>
      </w:r>
      <w:r w:rsidR="00D60937" w:rsidRPr="003C729E">
        <w:rPr>
          <w:rFonts w:ascii="Times New Roman" w:hAnsi="Times New Roman"/>
          <w:sz w:val="28"/>
          <w:szCs w:val="28"/>
        </w:rPr>
        <w:t xml:space="preserve"> </w:t>
      </w:r>
      <w:r w:rsidRPr="003C729E">
        <w:rPr>
          <w:rFonts w:ascii="Times New Roman" w:hAnsi="Times New Roman"/>
          <w:sz w:val="28"/>
          <w:szCs w:val="28"/>
        </w:rPr>
        <w:t>Бизнес Букс, 2004. — 352 с</w:t>
      </w:r>
      <w:r w:rsidR="00D60937" w:rsidRPr="003C729E">
        <w:rPr>
          <w:rFonts w:ascii="Times New Roman" w:hAnsi="Times New Roman"/>
          <w:sz w:val="28"/>
          <w:szCs w:val="28"/>
        </w:rPr>
        <w:t xml:space="preserve"> </w:t>
      </w:r>
      <w:r w:rsidR="0046273B" w:rsidRPr="003C729E">
        <w:rPr>
          <w:rFonts w:ascii="Times New Roman" w:hAnsi="Times New Roman"/>
          <w:sz w:val="28"/>
          <w:szCs w:val="28"/>
        </w:rPr>
        <w:t xml:space="preserve">156 </w:t>
      </w:r>
      <w:r w:rsidRPr="003C729E">
        <w:rPr>
          <w:rFonts w:ascii="Times New Roman" w:hAnsi="Times New Roman"/>
          <w:sz w:val="28"/>
          <w:szCs w:val="28"/>
        </w:rPr>
        <w:t xml:space="preserve">LvivPolytechnicNationalUniversityInstitutionalRepository </w:t>
      </w:r>
      <w:hyperlink r:id="rId13" w:history="1">
        <w:r w:rsidR="0046273B" w:rsidRPr="003C729E">
          <w:rPr>
            <w:rStyle w:val="a7"/>
            <w:rFonts w:ascii="Times New Roman" w:hAnsi="Times New Roman"/>
            <w:sz w:val="28"/>
            <w:szCs w:val="28"/>
          </w:rPr>
          <w:t>http://ena.lp.edu.ua</w:t>
        </w:r>
      </w:hyperlink>
      <w:r w:rsidRPr="003C729E">
        <w:rPr>
          <w:rFonts w:ascii="Times New Roman" w:hAnsi="Times New Roman"/>
          <w:sz w:val="28"/>
          <w:szCs w:val="28"/>
        </w:rPr>
        <w:t xml:space="preserve"> </w:t>
      </w:r>
    </w:p>
    <w:p w:rsidR="0046273B" w:rsidRPr="003C729E" w:rsidRDefault="0046273B" w:rsidP="003C729E">
      <w:pPr>
        <w:pStyle w:val="a4"/>
        <w:numPr>
          <w:ilvl w:val="0"/>
          <w:numId w:val="4"/>
        </w:numPr>
        <w:spacing w:after="0" w:line="360" w:lineRule="auto"/>
        <w:ind w:left="567" w:hanging="425"/>
        <w:jc w:val="both"/>
        <w:rPr>
          <w:rFonts w:ascii="Times New Roman" w:hAnsi="Times New Roman"/>
          <w:sz w:val="28"/>
          <w:szCs w:val="28"/>
        </w:rPr>
      </w:pPr>
      <w:r w:rsidRPr="003C729E">
        <w:rPr>
          <w:rFonts w:ascii="Times New Roman" w:hAnsi="Times New Roman"/>
          <w:sz w:val="28"/>
          <w:szCs w:val="28"/>
        </w:rPr>
        <w:t>Сластенин В. А. Педагогика: Инновационная деятельность / В. А. Сластенин, Л. С. Подымова. – М. : ИЧП "Изд-во Магистр", 1997. – 308 с</w:t>
      </w:r>
    </w:p>
    <w:p w:rsidR="00135C71" w:rsidRPr="003C729E" w:rsidRDefault="00135C71" w:rsidP="003C729E">
      <w:pPr>
        <w:pStyle w:val="a4"/>
        <w:numPr>
          <w:ilvl w:val="0"/>
          <w:numId w:val="4"/>
        </w:numPr>
        <w:tabs>
          <w:tab w:val="left" w:pos="0"/>
        </w:tabs>
        <w:spacing w:after="0" w:line="360" w:lineRule="auto"/>
        <w:ind w:left="567" w:hanging="425"/>
        <w:jc w:val="both"/>
        <w:rPr>
          <w:rFonts w:ascii="Times New Roman" w:hAnsi="Times New Roman"/>
          <w:sz w:val="28"/>
          <w:szCs w:val="28"/>
        </w:rPr>
      </w:pPr>
      <w:r w:rsidRPr="003C729E">
        <w:rPr>
          <w:rFonts w:ascii="Times New Roman" w:hAnsi="Times New Roman"/>
          <w:sz w:val="28"/>
          <w:szCs w:val="28"/>
        </w:rPr>
        <w:t>Солодкая</w:t>
      </w:r>
      <w:r w:rsidR="001557A4" w:rsidRPr="003C729E">
        <w:rPr>
          <w:rFonts w:ascii="Times New Roman" w:hAnsi="Times New Roman"/>
          <w:sz w:val="28"/>
          <w:szCs w:val="28"/>
        </w:rPr>
        <w:t xml:space="preserve"> </w:t>
      </w:r>
      <w:r w:rsidRPr="003C729E">
        <w:rPr>
          <w:rFonts w:ascii="Times New Roman" w:hAnsi="Times New Roman"/>
          <w:sz w:val="28"/>
          <w:szCs w:val="28"/>
        </w:rPr>
        <w:t>М.С. Сущность</w:t>
      </w:r>
      <w:r w:rsidR="001557A4" w:rsidRPr="003C729E">
        <w:rPr>
          <w:rFonts w:ascii="Times New Roman" w:hAnsi="Times New Roman"/>
          <w:sz w:val="28"/>
          <w:szCs w:val="28"/>
        </w:rPr>
        <w:t xml:space="preserve"> </w:t>
      </w:r>
      <w:r w:rsidRPr="003C729E">
        <w:rPr>
          <w:rFonts w:ascii="Times New Roman" w:hAnsi="Times New Roman"/>
          <w:sz w:val="28"/>
          <w:szCs w:val="28"/>
        </w:rPr>
        <w:t>управления и проблема управляемости. / М.С. Солодкая[Електронний ресурс], Режим доступу:http:// credonew.ru/content/view/52/22/.</w:t>
      </w:r>
    </w:p>
    <w:p w:rsidR="00135C71" w:rsidRPr="003C729E" w:rsidRDefault="00135C71" w:rsidP="003C729E">
      <w:pPr>
        <w:pStyle w:val="a4"/>
        <w:numPr>
          <w:ilvl w:val="0"/>
          <w:numId w:val="4"/>
        </w:numPr>
        <w:tabs>
          <w:tab w:val="left" w:pos="0"/>
        </w:tabs>
        <w:spacing w:after="0" w:line="360" w:lineRule="auto"/>
        <w:ind w:left="567" w:hanging="425"/>
        <w:jc w:val="both"/>
        <w:rPr>
          <w:rFonts w:ascii="Times New Roman" w:hAnsi="Times New Roman"/>
          <w:sz w:val="28"/>
          <w:szCs w:val="28"/>
        </w:rPr>
      </w:pPr>
      <w:r w:rsidRPr="003C729E">
        <w:rPr>
          <w:rFonts w:ascii="Times New Roman" w:hAnsi="Times New Roman"/>
          <w:sz w:val="28"/>
          <w:szCs w:val="28"/>
        </w:rPr>
        <w:t xml:space="preserve">Стеців С.Р. Сутність та етапи управління змінами на підприємстві [Електронний ресурс] / С.Р. Стеців. – Режим доступу: </w:t>
      </w:r>
      <w:hyperlink r:id="rId14" w:history="1">
        <w:r w:rsidRPr="003C729E">
          <w:rPr>
            <w:rStyle w:val="a7"/>
            <w:rFonts w:ascii="Times New Roman" w:hAnsi="Times New Roman"/>
            <w:sz w:val="28"/>
            <w:szCs w:val="28"/>
          </w:rPr>
          <w:t>http://ena.lp.edu.ua:8080/bitstream/ntb/13291/1/026_Sutn%D1%96st%20ta%20etapi%20up_155_161_714.pdf</w:t>
        </w:r>
      </w:hyperlink>
    </w:p>
    <w:p w:rsidR="00135C71" w:rsidRPr="003C729E" w:rsidRDefault="00135C71" w:rsidP="003C729E">
      <w:pPr>
        <w:pStyle w:val="a4"/>
        <w:numPr>
          <w:ilvl w:val="0"/>
          <w:numId w:val="4"/>
        </w:numPr>
        <w:spacing w:after="0" w:line="360" w:lineRule="auto"/>
        <w:ind w:left="567" w:hanging="425"/>
        <w:jc w:val="both"/>
        <w:rPr>
          <w:rFonts w:ascii="Times New Roman" w:hAnsi="Times New Roman"/>
          <w:sz w:val="28"/>
          <w:szCs w:val="28"/>
        </w:rPr>
      </w:pPr>
      <w:r w:rsidRPr="003C729E">
        <w:rPr>
          <w:rFonts w:ascii="Times New Roman" w:hAnsi="Times New Roman"/>
          <w:sz w:val="28"/>
          <w:szCs w:val="28"/>
        </w:rPr>
        <w:t>Тихонов А.В. – Социология</w:t>
      </w:r>
      <w:r w:rsidR="001557A4" w:rsidRPr="003C729E">
        <w:rPr>
          <w:rFonts w:ascii="Times New Roman" w:hAnsi="Times New Roman"/>
          <w:sz w:val="28"/>
          <w:szCs w:val="28"/>
        </w:rPr>
        <w:t xml:space="preserve"> </w:t>
      </w:r>
      <w:r w:rsidRPr="003C729E">
        <w:rPr>
          <w:rFonts w:ascii="Times New Roman" w:hAnsi="Times New Roman"/>
          <w:sz w:val="28"/>
          <w:szCs w:val="28"/>
        </w:rPr>
        <w:t>управления. / А.В. Тихонов / Изд. 2-е доп. и перераб. – М. – Канон. РООН «Реабилитация», 2007. – 472с.</w:t>
      </w:r>
    </w:p>
    <w:p w:rsidR="00135C71" w:rsidRPr="003C729E" w:rsidRDefault="00135C71" w:rsidP="003C729E">
      <w:pPr>
        <w:pStyle w:val="a4"/>
        <w:numPr>
          <w:ilvl w:val="0"/>
          <w:numId w:val="4"/>
        </w:numPr>
        <w:spacing w:after="0" w:line="360" w:lineRule="auto"/>
        <w:ind w:left="567" w:hanging="425"/>
        <w:jc w:val="both"/>
        <w:rPr>
          <w:rFonts w:ascii="Times New Roman" w:hAnsi="Times New Roman"/>
          <w:sz w:val="28"/>
          <w:szCs w:val="28"/>
        </w:rPr>
      </w:pPr>
      <w:r w:rsidRPr="003C729E">
        <w:rPr>
          <w:rFonts w:ascii="Times New Roman" w:hAnsi="Times New Roman"/>
          <w:sz w:val="28"/>
          <w:szCs w:val="28"/>
        </w:rPr>
        <w:t>Турчіна С. Г. Управління змінами в контексті стратегічного розвитку підприємств УДК 65.014.8 [Електронний ресурс], Режим доступу:</w:t>
      </w:r>
      <w:hyperlink r:id="rId15" w:history="1">
        <w:r w:rsidRPr="003C729E">
          <w:rPr>
            <w:rFonts w:ascii="Times New Roman" w:hAnsi="Times New Roman"/>
            <w:color w:val="0000FF"/>
            <w:sz w:val="28"/>
            <w:szCs w:val="28"/>
            <w:u w:val="single"/>
          </w:rPr>
          <w:t>file:///C:/Users/User/Downloads/Vsna_ekon_2016_1_4.pdf</w:t>
        </w:r>
      </w:hyperlink>
    </w:p>
    <w:p w:rsidR="00135C71" w:rsidRPr="003C729E" w:rsidRDefault="00135C71" w:rsidP="003C729E">
      <w:pPr>
        <w:pStyle w:val="a4"/>
        <w:numPr>
          <w:ilvl w:val="0"/>
          <w:numId w:val="4"/>
        </w:numPr>
        <w:spacing w:after="0" w:line="360" w:lineRule="auto"/>
        <w:ind w:left="567" w:hanging="425"/>
        <w:jc w:val="both"/>
        <w:rPr>
          <w:rFonts w:ascii="Times New Roman" w:hAnsi="Times New Roman"/>
          <w:sz w:val="28"/>
          <w:szCs w:val="28"/>
        </w:rPr>
      </w:pPr>
      <w:r w:rsidRPr="003C729E">
        <w:rPr>
          <w:rFonts w:ascii="Times New Roman" w:hAnsi="Times New Roman"/>
          <w:sz w:val="28"/>
          <w:szCs w:val="28"/>
        </w:rPr>
        <w:lastRenderedPageBreak/>
        <w:t>Хриков Є. М. Управління навчальним закладом: нав. посіб. / Є. М. Хриков. – К.: Знання, 2006. – 365 с.</w:t>
      </w:r>
    </w:p>
    <w:p w:rsidR="006E6698" w:rsidRPr="003C729E" w:rsidRDefault="006E6698" w:rsidP="003C729E">
      <w:pPr>
        <w:pStyle w:val="a4"/>
        <w:numPr>
          <w:ilvl w:val="0"/>
          <w:numId w:val="4"/>
        </w:numPr>
        <w:spacing w:after="0" w:line="360" w:lineRule="auto"/>
        <w:ind w:left="567" w:hanging="425"/>
        <w:jc w:val="both"/>
        <w:rPr>
          <w:rStyle w:val="a7"/>
          <w:rFonts w:ascii="Times New Roman" w:hAnsi="Times New Roman"/>
          <w:color w:val="auto"/>
          <w:sz w:val="28"/>
          <w:szCs w:val="28"/>
          <w:u w:val="none"/>
        </w:rPr>
      </w:pPr>
      <w:r w:rsidRPr="003C729E">
        <w:rPr>
          <w:rStyle w:val="ac"/>
          <w:rFonts w:ascii="Times New Roman" w:hAnsi="Times New Roman"/>
          <w:b w:val="0"/>
          <w:color w:val="000000"/>
          <w:sz w:val="28"/>
          <w:szCs w:val="28"/>
          <w:bdr w:val="none" w:sz="0" w:space="0" w:color="auto" w:frame="1"/>
          <w:shd w:val="clear" w:color="auto" w:fill="FFFFFF"/>
        </w:rPr>
        <w:t>Хуберт К. Рамперсад.</w:t>
      </w:r>
      <w:r w:rsidR="00D60937" w:rsidRPr="003C729E">
        <w:rPr>
          <w:rStyle w:val="ac"/>
          <w:rFonts w:ascii="Times New Roman" w:hAnsi="Times New Roman"/>
          <w:b w:val="0"/>
          <w:color w:val="000000"/>
          <w:sz w:val="28"/>
          <w:szCs w:val="28"/>
          <w:bdr w:val="none" w:sz="0" w:space="0" w:color="auto" w:frame="1"/>
          <w:shd w:val="clear" w:color="auto" w:fill="FFFFFF"/>
        </w:rPr>
        <w:t xml:space="preserve"> </w:t>
      </w:r>
      <w:r w:rsidRPr="003C729E">
        <w:rPr>
          <w:rStyle w:val="ac"/>
          <w:rFonts w:ascii="Times New Roman" w:hAnsi="Times New Roman"/>
          <w:b w:val="0"/>
          <w:color w:val="000000"/>
          <w:sz w:val="28"/>
          <w:szCs w:val="28"/>
          <w:bdr w:val="none" w:sz="0" w:space="0" w:color="auto" w:frame="1"/>
          <w:shd w:val="clear" w:color="auto" w:fill="FFFFFF"/>
        </w:rPr>
        <w:t>Опір</w:t>
      </w:r>
      <w:r w:rsidR="00D60937" w:rsidRPr="003C729E">
        <w:rPr>
          <w:rStyle w:val="ac"/>
          <w:rFonts w:ascii="Times New Roman" w:hAnsi="Times New Roman"/>
          <w:b w:val="0"/>
          <w:color w:val="000000"/>
          <w:sz w:val="28"/>
          <w:szCs w:val="28"/>
          <w:bdr w:val="none" w:sz="0" w:space="0" w:color="auto" w:frame="1"/>
          <w:shd w:val="clear" w:color="auto" w:fill="FFFFFF"/>
        </w:rPr>
        <w:t xml:space="preserve"> </w:t>
      </w:r>
      <w:r w:rsidRPr="003C729E">
        <w:rPr>
          <w:rStyle w:val="ac"/>
          <w:rFonts w:ascii="Times New Roman" w:hAnsi="Times New Roman"/>
          <w:b w:val="0"/>
          <w:color w:val="000000"/>
          <w:sz w:val="28"/>
          <w:szCs w:val="28"/>
          <w:bdr w:val="none" w:sz="0" w:space="0" w:color="auto" w:frame="1"/>
          <w:shd w:val="clear" w:color="auto" w:fill="FFFFFF"/>
        </w:rPr>
        <w:t xml:space="preserve">змінам та його подолання </w:t>
      </w:r>
      <w:r w:rsidRPr="003C729E">
        <w:rPr>
          <w:rFonts w:ascii="Times New Roman" w:hAnsi="Times New Roman"/>
          <w:bCs/>
          <w:color w:val="000000"/>
          <w:sz w:val="28"/>
          <w:szCs w:val="28"/>
        </w:rPr>
        <w:t>[Елек</w:t>
      </w:r>
      <w:r w:rsidRPr="003C729E">
        <w:rPr>
          <w:rFonts w:ascii="Times New Roman" w:hAnsi="Times New Roman"/>
          <w:color w:val="000000"/>
          <w:sz w:val="28"/>
          <w:szCs w:val="28"/>
        </w:rPr>
        <w:t xml:space="preserve">тронний ресурс] // Режим доступу: </w:t>
      </w:r>
      <w:hyperlink r:id="rId16" w:history="1">
        <w:r w:rsidRPr="003C729E">
          <w:rPr>
            <w:rStyle w:val="a7"/>
            <w:rFonts w:ascii="Times New Roman" w:hAnsi="Times New Roman"/>
            <w:color w:val="000000"/>
            <w:sz w:val="28"/>
            <w:szCs w:val="28"/>
            <w:bdr w:val="none" w:sz="0" w:space="0" w:color="auto" w:frame="1"/>
            <w:shd w:val="clear" w:color="auto" w:fill="FFFFFF"/>
          </w:rPr>
          <w:t>http://alls.in.ua/41274-opir-zminam-ta-jjogo-podolannya.html</w:t>
        </w:r>
      </w:hyperlink>
    </w:p>
    <w:p w:rsidR="00211CCB" w:rsidRPr="003C729E" w:rsidRDefault="00211CCB" w:rsidP="003C729E">
      <w:pPr>
        <w:pStyle w:val="a4"/>
        <w:numPr>
          <w:ilvl w:val="0"/>
          <w:numId w:val="4"/>
        </w:numPr>
        <w:spacing w:after="0" w:line="360" w:lineRule="auto"/>
        <w:ind w:left="567" w:hanging="425"/>
        <w:jc w:val="both"/>
        <w:rPr>
          <w:rStyle w:val="a7"/>
          <w:rFonts w:ascii="Times New Roman" w:hAnsi="Times New Roman"/>
          <w:color w:val="auto"/>
          <w:sz w:val="28"/>
          <w:szCs w:val="28"/>
          <w:u w:val="none"/>
        </w:rPr>
      </w:pPr>
      <w:r w:rsidRPr="003C729E">
        <w:rPr>
          <w:rFonts w:ascii="Times New Roman" w:hAnsi="Times New Roman"/>
          <w:sz w:val="28"/>
          <w:szCs w:val="28"/>
        </w:rPr>
        <w:t xml:space="preserve">Найбільший перелік синонімів та антонімів, відмінків до слова «оновлювати», [Електронний ресурс], Режим доступу: </w:t>
      </w:r>
    </w:p>
    <w:p w:rsidR="00211CCB" w:rsidRPr="003C729E" w:rsidRDefault="00211CCB" w:rsidP="003C729E">
      <w:pPr>
        <w:shd w:val="clear" w:color="auto" w:fill="FFFFFF"/>
        <w:spacing w:after="0" w:line="360" w:lineRule="auto"/>
        <w:ind w:left="567" w:hanging="425"/>
        <w:jc w:val="both"/>
        <w:rPr>
          <w:rFonts w:ascii="Times New Roman" w:hAnsi="Times New Roman" w:cs="Times New Roman"/>
          <w:color w:val="222222"/>
        </w:rPr>
      </w:pPr>
      <w:r w:rsidRPr="003C729E">
        <w:rPr>
          <w:rFonts w:ascii="Times New Roman" w:hAnsi="Times New Roman" w:cs="Times New Roman"/>
          <w:color w:val="222222"/>
        </w:rPr>
        <w:fldChar w:fldCharType="begin"/>
      </w:r>
      <w:r w:rsidRPr="003C729E">
        <w:rPr>
          <w:rFonts w:ascii="Times New Roman" w:hAnsi="Times New Roman" w:cs="Times New Roman"/>
          <w:color w:val="222222"/>
        </w:rPr>
        <w:instrText xml:space="preserve"> HYPERLINK "</w:instrText>
      </w:r>
    </w:p>
    <w:p w:rsidR="00211CCB" w:rsidRPr="003C729E" w:rsidRDefault="00211CCB" w:rsidP="003C729E">
      <w:pPr>
        <w:shd w:val="clear" w:color="auto" w:fill="FFFFFF"/>
        <w:spacing w:after="0" w:line="360" w:lineRule="auto"/>
        <w:ind w:left="567" w:hanging="425"/>
        <w:jc w:val="both"/>
        <w:rPr>
          <w:rStyle w:val="a7"/>
          <w:rFonts w:ascii="Times New Roman" w:hAnsi="Times New Roman" w:cs="Times New Roman"/>
        </w:rPr>
      </w:pPr>
      <w:r w:rsidRPr="003C729E">
        <w:rPr>
          <w:rFonts w:ascii="Times New Roman" w:hAnsi="Times New Roman" w:cs="Times New Roman"/>
          <w:color w:val="222222"/>
          <w:sz w:val="28"/>
          <w:szCs w:val="28"/>
        </w:rPr>
        <w:instrText>https://uk.worldwidedictionary.org › оновлювати</w:instrText>
      </w:r>
      <w:r w:rsidRPr="003C729E">
        <w:rPr>
          <w:rFonts w:ascii="Times New Roman" w:hAnsi="Times New Roman" w:cs="Times New Roman"/>
          <w:color w:val="222222"/>
        </w:rPr>
        <w:instrText xml:space="preserve">" </w:instrText>
      </w:r>
      <w:r w:rsidRPr="003C729E">
        <w:rPr>
          <w:rFonts w:ascii="Times New Roman" w:hAnsi="Times New Roman" w:cs="Times New Roman"/>
          <w:color w:val="222222"/>
        </w:rPr>
        <w:fldChar w:fldCharType="separate"/>
      </w:r>
    </w:p>
    <w:p w:rsidR="00E37700" w:rsidRPr="003C729E" w:rsidRDefault="00211CCB" w:rsidP="003C729E">
      <w:pPr>
        <w:pStyle w:val="a4"/>
        <w:spacing w:after="0" w:line="360" w:lineRule="auto"/>
        <w:ind w:left="567"/>
        <w:jc w:val="both"/>
        <w:rPr>
          <w:rFonts w:ascii="Times New Roman" w:hAnsi="Times New Roman"/>
          <w:color w:val="222222"/>
        </w:rPr>
      </w:pPr>
      <w:r w:rsidRPr="003C729E">
        <w:rPr>
          <w:rStyle w:val="a7"/>
          <w:rFonts w:ascii="Times New Roman" w:hAnsi="Times New Roman"/>
          <w:sz w:val="28"/>
          <w:szCs w:val="28"/>
        </w:rPr>
        <w:t>https://uk.worldwidedictionary.org › оновлювати</w:t>
      </w:r>
      <w:r w:rsidRPr="003C729E">
        <w:rPr>
          <w:rFonts w:ascii="Times New Roman" w:hAnsi="Times New Roman"/>
          <w:color w:val="222222"/>
        </w:rPr>
        <w:fldChar w:fldCharType="end"/>
      </w:r>
    </w:p>
    <w:p w:rsidR="0091187D" w:rsidRPr="003C729E" w:rsidRDefault="00D6515F" w:rsidP="003C729E">
      <w:pPr>
        <w:pStyle w:val="a4"/>
        <w:numPr>
          <w:ilvl w:val="0"/>
          <w:numId w:val="4"/>
        </w:numPr>
        <w:spacing w:after="0" w:line="360" w:lineRule="auto"/>
        <w:ind w:left="567" w:hanging="425"/>
        <w:jc w:val="both"/>
        <w:rPr>
          <w:rFonts w:ascii="Times New Roman" w:hAnsi="Times New Roman"/>
          <w:sz w:val="28"/>
          <w:szCs w:val="28"/>
        </w:rPr>
      </w:pPr>
      <w:r w:rsidRPr="003C729E">
        <w:rPr>
          <w:rFonts w:ascii="Times New Roman" w:hAnsi="Times New Roman"/>
          <w:color w:val="000000"/>
          <w:sz w:val="28"/>
          <w:szCs w:val="28"/>
        </w:rPr>
        <w:t>Шейн Э.Х. Организационная культура и лидерство / Пер. с англ. под ред. В.А. Спивака. СПб.: Питер, 2002. 336 с.</w:t>
      </w:r>
    </w:p>
    <w:p w:rsidR="00F225DE" w:rsidRPr="00C14D5B" w:rsidRDefault="00F225DE" w:rsidP="003C729E">
      <w:pPr>
        <w:pStyle w:val="a4"/>
        <w:numPr>
          <w:ilvl w:val="0"/>
          <w:numId w:val="4"/>
        </w:numPr>
        <w:tabs>
          <w:tab w:val="left" w:pos="567"/>
        </w:tabs>
        <w:spacing w:after="0" w:line="360" w:lineRule="auto"/>
        <w:ind w:left="567" w:hanging="425"/>
        <w:jc w:val="both"/>
        <w:rPr>
          <w:rFonts w:ascii="Times New Roman" w:hAnsi="Times New Roman"/>
          <w:sz w:val="28"/>
          <w:szCs w:val="28"/>
        </w:rPr>
      </w:pPr>
      <w:r w:rsidRPr="003C729E">
        <w:rPr>
          <w:rFonts w:ascii="Times New Roman" w:hAnsi="Times New Roman"/>
          <w:sz w:val="28"/>
          <w:szCs w:val="28"/>
        </w:rPr>
        <w:t>Шевченко І.Б. Управління змінами: Навч. пос</w:t>
      </w:r>
      <w:r w:rsidRPr="00C14D5B">
        <w:rPr>
          <w:rFonts w:ascii="Times New Roman" w:hAnsi="Times New Roman"/>
          <w:sz w:val="28"/>
          <w:szCs w:val="28"/>
        </w:rPr>
        <w:t xml:space="preserve">ібник для студентів вищих навчальних закладів /І.Б.Шевченко </w:t>
      </w:r>
      <w:r w:rsidR="00CE1D94" w:rsidRPr="00C14D5B">
        <w:rPr>
          <w:rFonts w:ascii="Times New Roman" w:hAnsi="Times New Roman"/>
          <w:sz w:val="28"/>
          <w:szCs w:val="28"/>
        </w:rPr>
        <w:t>- Київ: НТУУ «КПІ» Політехніка, 2015. – 231</w:t>
      </w:r>
      <w:r w:rsidR="0046273B" w:rsidRPr="00C14D5B">
        <w:rPr>
          <w:rFonts w:ascii="Times New Roman" w:hAnsi="Times New Roman"/>
          <w:sz w:val="28"/>
          <w:szCs w:val="28"/>
        </w:rPr>
        <w:t xml:space="preserve"> </w:t>
      </w:r>
      <w:r w:rsidR="00CE1D94" w:rsidRPr="00C14D5B">
        <w:rPr>
          <w:rFonts w:ascii="Times New Roman" w:hAnsi="Times New Roman"/>
          <w:sz w:val="28"/>
          <w:szCs w:val="28"/>
        </w:rPr>
        <w:t>с.</w:t>
      </w:r>
      <w:r w:rsidRPr="00C14D5B">
        <w:rPr>
          <w:rFonts w:ascii="Times New Roman" w:hAnsi="Times New Roman"/>
          <w:sz w:val="28"/>
          <w:szCs w:val="28"/>
        </w:rPr>
        <w:t xml:space="preserve"> [</w:t>
      </w:r>
      <w:r w:rsidR="004824E3" w:rsidRPr="00C14D5B">
        <w:rPr>
          <w:rFonts w:ascii="Times New Roman" w:hAnsi="Times New Roman"/>
          <w:sz w:val="28"/>
          <w:szCs w:val="28"/>
        </w:rPr>
        <w:t>Е</w:t>
      </w:r>
      <w:r w:rsidRPr="00C14D5B">
        <w:rPr>
          <w:rFonts w:ascii="Times New Roman" w:hAnsi="Times New Roman"/>
          <w:sz w:val="28"/>
          <w:szCs w:val="28"/>
        </w:rPr>
        <w:t>лектронний ресурс]</w:t>
      </w:r>
      <w:r w:rsidR="004824E3" w:rsidRPr="00C14D5B">
        <w:rPr>
          <w:rFonts w:ascii="Times New Roman" w:hAnsi="Times New Roman"/>
          <w:sz w:val="28"/>
          <w:szCs w:val="28"/>
        </w:rPr>
        <w:t xml:space="preserve">, Режим доступу </w:t>
      </w:r>
      <w:hyperlink r:id="rId17" w:history="1">
        <w:r w:rsidR="00CE1D94" w:rsidRPr="00C14D5B">
          <w:rPr>
            <w:rStyle w:val="a7"/>
            <w:rFonts w:ascii="Times New Roman" w:hAnsi="Times New Roman"/>
            <w:sz w:val="28"/>
            <w:szCs w:val="28"/>
          </w:rPr>
          <w:t>http://www.dut.edu.ua/uploads/l_1603_65256919.pdf</w:t>
        </w:r>
      </w:hyperlink>
    </w:p>
    <w:sectPr w:rsidR="00F225DE" w:rsidRPr="00C14D5B" w:rsidSect="001E04A0">
      <w:headerReference w:type="default" r:id="rId18"/>
      <w:footerReference w:type="default" r:id="rId19"/>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07F" w:rsidRDefault="00FC107F" w:rsidP="001E04A0">
      <w:pPr>
        <w:spacing w:after="0" w:line="240" w:lineRule="auto"/>
      </w:pPr>
      <w:r>
        <w:separator/>
      </w:r>
    </w:p>
  </w:endnote>
  <w:endnote w:type="continuationSeparator" w:id="0">
    <w:p w:rsidR="00FC107F" w:rsidRDefault="00FC107F" w:rsidP="001E0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214318"/>
      <w:docPartObj>
        <w:docPartGallery w:val="Page Numbers (Bottom of Page)"/>
        <w:docPartUnique/>
      </w:docPartObj>
    </w:sdtPr>
    <w:sdtEndPr/>
    <w:sdtContent>
      <w:p w:rsidR="008B649C" w:rsidRDefault="008B649C">
        <w:pPr>
          <w:pStyle w:val="aa"/>
          <w:jc w:val="center"/>
        </w:pPr>
        <w:r>
          <w:fldChar w:fldCharType="begin"/>
        </w:r>
        <w:r>
          <w:instrText>PAGE   \* MERGEFORMAT</w:instrText>
        </w:r>
        <w:r>
          <w:fldChar w:fldCharType="separate"/>
        </w:r>
        <w:r w:rsidR="00BD65A0" w:rsidRPr="00BD65A0">
          <w:rPr>
            <w:noProof/>
            <w:lang w:val="ru-RU"/>
          </w:rPr>
          <w:t>21</w:t>
        </w:r>
        <w:r>
          <w:fldChar w:fldCharType="end"/>
        </w:r>
      </w:p>
    </w:sdtContent>
  </w:sdt>
  <w:p w:rsidR="008B649C" w:rsidRDefault="008B649C">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07F" w:rsidRDefault="00FC107F" w:rsidP="001E04A0">
      <w:pPr>
        <w:spacing w:after="0" w:line="240" w:lineRule="auto"/>
      </w:pPr>
      <w:r>
        <w:separator/>
      </w:r>
    </w:p>
  </w:footnote>
  <w:footnote w:type="continuationSeparator" w:id="0">
    <w:p w:rsidR="00FC107F" w:rsidRDefault="00FC107F" w:rsidP="001E04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4994393"/>
      <w:docPartObj>
        <w:docPartGallery w:val="Page Numbers (Top of Page)"/>
        <w:docPartUnique/>
      </w:docPartObj>
    </w:sdtPr>
    <w:sdtEndPr/>
    <w:sdtContent>
      <w:p w:rsidR="008B649C" w:rsidRDefault="008B649C">
        <w:pPr>
          <w:pStyle w:val="a8"/>
          <w:jc w:val="right"/>
        </w:pPr>
        <w:r>
          <w:fldChar w:fldCharType="begin"/>
        </w:r>
        <w:r>
          <w:instrText>PAGE   \* MERGEFORMAT</w:instrText>
        </w:r>
        <w:r>
          <w:fldChar w:fldCharType="separate"/>
        </w:r>
        <w:r w:rsidR="00BD65A0" w:rsidRPr="00BD65A0">
          <w:rPr>
            <w:noProof/>
            <w:lang w:val="ru-RU"/>
          </w:rPr>
          <w:t>21</w:t>
        </w:r>
        <w:r>
          <w:rPr>
            <w:noProof/>
            <w:lang w:val="ru-RU"/>
          </w:rPr>
          <w:fldChar w:fldCharType="end"/>
        </w:r>
      </w:p>
    </w:sdtContent>
  </w:sdt>
  <w:p w:rsidR="008B649C" w:rsidRDefault="008B649C">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50F00"/>
    <w:multiLevelType w:val="hybridMultilevel"/>
    <w:tmpl w:val="5C687BC4"/>
    <w:lvl w:ilvl="0" w:tplc="238E4A98">
      <w:start w:val="1"/>
      <w:numFmt w:val="bullet"/>
      <w:lvlText w:val="-"/>
      <w:lvlJc w:val="left"/>
      <w:pPr>
        <w:ind w:left="1287" w:hanging="360"/>
      </w:pPr>
      <w:rPr>
        <w:rFonts w:ascii="Symbol" w:hAnsi="Symbol" w:cs="Symbol" w:hint="default"/>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 w15:restartNumberingAfterBreak="0">
    <w:nsid w:val="01640087"/>
    <w:multiLevelType w:val="hybridMultilevel"/>
    <w:tmpl w:val="E614361E"/>
    <w:lvl w:ilvl="0" w:tplc="81507BB8">
      <w:start w:val="1"/>
      <w:numFmt w:val="decimal"/>
      <w:lvlText w:val="%1."/>
      <w:lvlJc w:val="left"/>
      <w:pPr>
        <w:ind w:left="720" w:hanging="360"/>
      </w:pPr>
      <w:rPr>
        <w:rFonts w:cs="Times New Roman"/>
        <w:i w:val="0"/>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 w15:restartNumberingAfterBreak="0">
    <w:nsid w:val="02692AD2"/>
    <w:multiLevelType w:val="hybridMultilevel"/>
    <w:tmpl w:val="E648DA6A"/>
    <w:lvl w:ilvl="0" w:tplc="0422000F">
      <w:start w:val="1"/>
      <w:numFmt w:val="decimal"/>
      <w:lvlText w:val="%1."/>
      <w:lvlJc w:val="left"/>
      <w:pPr>
        <w:ind w:left="1080" w:hanging="360"/>
      </w:pPr>
      <w:rPr>
        <w:rFonts w:cs="Times New Roman"/>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3" w15:restartNumberingAfterBreak="0">
    <w:nsid w:val="02BD3455"/>
    <w:multiLevelType w:val="hybridMultilevel"/>
    <w:tmpl w:val="A4D4FB4E"/>
    <w:lvl w:ilvl="0" w:tplc="55BA4F9A">
      <w:start w:val="1"/>
      <w:numFmt w:val="decimal"/>
      <w:lvlText w:val="%1."/>
      <w:lvlJc w:val="left"/>
      <w:pPr>
        <w:ind w:left="603"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4" w15:restartNumberingAfterBreak="0">
    <w:nsid w:val="02CD16CD"/>
    <w:multiLevelType w:val="hybridMultilevel"/>
    <w:tmpl w:val="F1FE3132"/>
    <w:lvl w:ilvl="0" w:tplc="07D6E600">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030A3A12"/>
    <w:multiLevelType w:val="multilevel"/>
    <w:tmpl w:val="08DAE592"/>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5246808"/>
    <w:multiLevelType w:val="hybridMultilevel"/>
    <w:tmpl w:val="A34E76EC"/>
    <w:lvl w:ilvl="0" w:tplc="07D6E600">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7" w15:restartNumberingAfterBreak="0">
    <w:nsid w:val="0B475F56"/>
    <w:multiLevelType w:val="hybridMultilevel"/>
    <w:tmpl w:val="431017A0"/>
    <w:lvl w:ilvl="0" w:tplc="853CB3E4">
      <w:start w:val="1"/>
      <w:numFmt w:val="bullet"/>
      <w:lvlText w:val="-"/>
      <w:lvlJc w:val="left"/>
      <w:pPr>
        <w:ind w:left="1571" w:hanging="360"/>
      </w:pPr>
      <w:rPr>
        <w:rFonts w:ascii="Symbol" w:hAnsi="Symbol" w:hint="default"/>
      </w:rPr>
    </w:lvl>
    <w:lvl w:ilvl="1" w:tplc="04220003">
      <w:start w:val="1"/>
      <w:numFmt w:val="bullet"/>
      <w:lvlText w:val="o"/>
      <w:lvlJc w:val="left"/>
      <w:pPr>
        <w:ind w:left="2291" w:hanging="360"/>
      </w:pPr>
      <w:rPr>
        <w:rFonts w:ascii="Courier New" w:hAnsi="Courier New" w:cs="Times New Roman" w:hint="default"/>
      </w:rPr>
    </w:lvl>
    <w:lvl w:ilvl="2" w:tplc="04220005">
      <w:start w:val="1"/>
      <w:numFmt w:val="bullet"/>
      <w:lvlText w:val=""/>
      <w:lvlJc w:val="left"/>
      <w:pPr>
        <w:ind w:left="3011" w:hanging="360"/>
      </w:pPr>
      <w:rPr>
        <w:rFonts w:ascii="Wingdings" w:hAnsi="Wingdings" w:hint="default"/>
      </w:rPr>
    </w:lvl>
    <w:lvl w:ilvl="3" w:tplc="04220001">
      <w:start w:val="1"/>
      <w:numFmt w:val="bullet"/>
      <w:lvlText w:val=""/>
      <w:lvlJc w:val="left"/>
      <w:pPr>
        <w:ind w:left="3731" w:hanging="360"/>
      </w:pPr>
      <w:rPr>
        <w:rFonts w:ascii="Symbol" w:hAnsi="Symbol" w:hint="default"/>
      </w:rPr>
    </w:lvl>
    <w:lvl w:ilvl="4" w:tplc="04220003">
      <w:start w:val="1"/>
      <w:numFmt w:val="bullet"/>
      <w:lvlText w:val="o"/>
      <w:lvlJc w:val="left"/>
      <w:pPr>
        <w:ind w:left="4451" w:hanging="360"/>
      </w:pPr>
      <w:rPr>
        <w:rFonts w:ascii="Courier New" w:hAnsi="Courier New" w:cs="Times New Roman" w:hint="default"/>
      </w:rPr>
    </w:lvl>
    <w:lvl w:ilvl="5" w:tplc="04220005">
      <w:start w:val="1"/>
      <w:numFmt w:val="bullet"/>
      <w:lvlText w:val=""/>
      <w:lvlJc w:val="left"/>
      <w:pPr>
        <w:ind w:left="5171" w:hanging="360"/>
      </w:pPr>
      <w:rPr>
        <w:rFonts w:ascii="Wingdings" w:hAnsi="Wingdings" w:hint="default"/>
      </w:rPr>
    </w:lvl>
    <w:lvl w:ilvl="6" w:tplc="04220001">
      <w:start w:val="1"/>
      <w:numFmt w:val="bullet"/>
      <w:lvlText w:val=""/>
      <w:lvlJc w:val="left"/>
      <w:pPr>
        <w:ind w:left="5891" w:hanging="360"/>
      </w:pPr>
      <w:rPr>
        <w:rFonts w:ascii="Symbol" w:hAnsi="Symbol" w:hint="default"/>
      </w:rPr>
    </w:lvl>
    <w:lvl w:ilvl="7" w:tplc="04220003">
      <w:start w:val="1"/>
      <w:numFmt w:val="bullet"/>
      <w:lvlText w:val="o"/>
      <w:lvlJc w:val="left"/>
      <w:pPr>
        <w:ind w:left="6611" w:hanging="360"/>
      </w:pPr>
      <w:rPr>
        <w:rFonts w:ascii="Courier New" w:hAnsi="Courier New" w:cs="Times New Roman" w:hint="default"/>
      </w:rPr>
    </w:lvl>
    <w:lvl w:ilvl="8" w:tplc="04220005">
      <w:start w:val="1"/>
      <w:numFmt w:val="bullet"/>
      <w:lvlText w:val=""/>
      <w:lvlJc w:val="left"/>
      <w:pPr>
        <w:ind w:left="7331" w:hanging="360"/>
      </w:pPr>
      <w:rPr>
        <w:rFonts w:ascii="Wingdings" w:hAnsi="Wingdings" w:hint="default"/>
      </w:rPr>
    </w:lvl>
  </w:abstractNum>
  <w:abstractNum w:abstractNumId="8" w15:restartNumberingAfterBreak="0">
    <w:nsid w:val="0CFF4B29"/>
    <w:multiLevelType w:val="hybridMultilevel"/>
    <w:tmpl w:val="3F02BD26"/>
    <w:lvl w:ilvl="0" w:tplc="296C77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0D2045DD"/>
    <w:multiLevelType w:val="hybridMultilevel"/>
    <w:tmpl w:val="EFE0F8E6"/>
    <w:lvl w:ilvl="0" w:tplc="238E4A98">
      <w:start w:val="1"/>
      <w:numFmt w:val="bullet"/>
      <w:lvlText w:val="-"/>
      <w:lvlJc w:val="left"/>
      <w:pPr>
        <w:ind w:left="720" w:hanging="360"/>
      </w:pPr>
      <w:rPr>
        <w:rFonts w:ascii="Symbol" w:hAnsi="Symbol"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0EC84A6E"/>
    <w:multiLevelType w:val="hybridMultilevel"/>
    <w:tmpl w:val="40C4FFC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114F41E0"/>
    <w:multiLevelType w:val="hybridMultilevel"/>
    <w:tmpl w:val="C19609F0"/>
    <w:lvl w:ilvl="0" w:tplc="7B0E43C0">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2" w15:restartNumberingAfterBreak="0">
    <w:nsid w:val="127707DC"/>
    <w:multiLevelType w:val="hybridMultilevel"/>
    <w:tmpl w:val="02E2DFB0"/>
    <w:lvl w:ilvl="0" w:tplc="0E040860">
      <w:start w:val="1"/>
      <w:numFmt w:val="decimal"/>
      <w:lvlText w:val="%1."/>
      <w:lvlJc w:val="left"/>
      <w:pPr>
        <w:ind w:left="720" w:hanging="360"/>
      </w:pPr>
      <w:rPr>
        <w:rFonts w:cs="Times New Roman"/>
        <w:i w:val="0"/>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3" w15:restartNumberingAfterBreak="0">
    <w:nsid w:val="12B72E08"/>
    <w:multiLevelType w:val="hybridMultilevel"/>
    <w:tmpl w:val="17AEACE6"/>
    <w:lvl w:ilvl="0" w:tplc="5F803630">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4" w15:restartNumberingAfterBreak="0">
    <w:nsid w:val="1823381B"/>
    <w:multiLevelType w:val="hybridMultilevel"/>
    <w:tmpl w:val="309C1FA0"/>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5" w15:restartNumberingAfterBreak="0">
    <w:nsid w:val="193B28E0"/>
    <w:multiLevelType w:val="hybridMultilevel"/>
    <w:tmpl w:val="A11E8B4E"/>
    <w:lvl w:ilvl="0" w:tplc="853CB3E4">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16" w15:restartNumberingAfterBreak="0">
    <w:nsid w:val="1C6C7F36"/>
    <w:multiLevelType w:val="hybridMultilevel"/>
    <w:tmpl w:val="1A048C40"/>
    <w:lvl w:ilvl="0" w:tplc="9FF27CFA">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17" w15:restartNumberingAfterBreak="0">
    <w:nsid w:val="1D7E30C1"/>
    <w:multiLevelType w:val="hybridMultilevel"/>
    <w:tmpl w:val="29CE4D46"/>
    <w:lvl w:ilvl="0" w:tplc="853CB3E4">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18" w15:restartNumberingAfterBreak="0">
    <w:nsid w:val="1EAE3D89"/>
    <w:multiLevelType w:val="hybridMultilevel"/>
    <w:tmpl w:val="ED067E34"/>
    <w:lvl w:ilvl="0" w:tplc="07D6E600">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9" w15:restartNumberingAfterBreak="0">
    <w:nsid w:val="20CD1F79"/>
    <w:multiLevelType w:val="hybridMultilevel"/>
    <w:tmpl w:val="2FCE43E6"/>
    <w:lvl w:ilvl="0" w:tplc="5F803630">
      <w:start w:val="1"/>
      <w:numFmt w:val="bullet"/>
      <w:lvlText w:val=""/>
      <w:lvlJc w:val="left"/>
      <w:pPr>
        <w:ind w:left="1713" w:hanging="360"/>
      </w:pPr>
      <w:rPr>
        <w:rFonts w:ascii="Symbol" w:hAnsi="Symbol" w:hint="default"/>
      </w:rPr>
    </w:lvl>
    <w:lvl w:ilvl="1" w:tplc="04220003" w:tentative="1">
      <w:start w:val="1"/>
      <w:numFmt w:val="bullet"/>
      <w:lvlText w:val="o"/>
      <w:lvlJc w:val="left"/>
      <w:pPr>
        <w:ind w:left="2433" w:hanging="360"/>
      </w:pPr>
      <w:rPr>
        <w:rFonts w:ascii="Courier New" w:hAnsi="Courier New" w:cs="Courier New" w:hint="default"/>
      </w:rPr>
    </w:lvl>
    <w:lvl w:ilvl="2" w:tplc="04220005" w:tentative="1">
      <w:start w:val="1"/>
      <w:numFmt w:val="bullet"/>
      <w:lvlText w:val=""/>
      <w:lvlJc w:val="left"/>
      <w:pPr>
        <w:ind w:left="3153" w:hanging="360"/>
      </w:pPr>
      <w:rPr>
        <w:rFonts w:ascii="Wingdings" w:hAnsi="Wingdings" w:hint="default"/>
      </w:rPr>
    </w:lvl>
    <w:lvl w:ilvl="3" w:tplc="04220001" w:tentative="1">
      <w:start w:val="1"/>
      <w:numFmt w:val="bullet"/>
      <w:lvlText w:val=""/>
      <w:lvlJc w:val="left"/>
      <w:pPr>
        <w:ind w:left="3873" w:hanging="360"/>
      </w:pPr>
      <w:rPr>
        <w:rFonts w:ascii="Symbol" w:hAnsi="Symbol" w:hint="default"/>
      </w:rPr>
    </w:lvl>
    <w:lvl w:ilvl="4" w:tplc="04220003" w:tentative="1">
      <w:start w:val="1"/>
      <w:numFmt w:val="bullet"/>
      <w:lvlText w:val="o"/>
      <w:lvlJc w:val="left"/>
      <w:pPr>
        <w:ind w:left="4593" w:hanging="360"/>
      </w:pPr>
      <w:rPr>
        <w:rFonts w:ascii="Courier New" w:hAnsi="Courier New" w:cs="Courier New" w:hint="default"/>
      </w:rPr>
    </w:lvl>
    <w:lvl w:ilvl="5" w:tplc="04220005" w:tentative="1">
      <w:start w:val="1"/>
      <w:numFmt w:val="bullet"/>
      <w:lvlText w:val=""/>
      <w:lvlJc w:val="left"/>
      <w:pPr>
        <w:ind w:left="5313" w:hanging="360"/>
      </w:pPr>
      <w:rPr>
        <w:rFonts w:ascii="Wingdings" w:hAnsi="Wingdings" w:hint="default"/>
      </w:rPr>
    </w:lvl>
    <w:lvl w:ilvl="6" w:tplc="04220001" w:tentative="1">
      <w:start w:val="1"/>
      <w:numFmt w:val="bullet"/>
      <w:lvlText w:val=""/>
      <w:lvlJc w:val="left"/>
      <w:pPr>
        <w:ind w:left="6033" w:hanging="360"/>
      </w:pPr>
      <w:rPr>
        <w:rFonts w:ascii="Symbol" w:hAnsi="Symbol" w:hint="default"/>
      </w:rPr>
    </w:lvl>
    <w:lvl w:ilvl="7" w:tplc="04220003" w:tentative="1">
      <w:start w:val="1"/>
      <w:numFmt w:val="bullet"/>
      <w:lvlText w:val="o"/>
      <w:lvlJc w:val="left"/>
      <w:pPr>
        <w:ind w:left="6753" w:hanging="360"/>
      </w:pPr>
      <w:rPr>
        <w:rFonts w:ascii="Courier New" w:hAnsi="Courier New" w:cs="Courier New" w:hint="default"/>
      </w:rPr>
    </w:lvl>
    <w:lvl w:ilvl="8" w:tplc="04220005" w:tentative="1">
      <w:start w:val="1"/>
      <w:numFmt w:val="bullet"/>
      <w:lvlText w:val=""/>
      <w:lvlJc w:val="left"/>
      <w:pPr>
        <w:ind w:left="7473" w:hanging="360"/>
      </w:pPr>
      <w:rPr>
        <w:rFonts w:ascii="Wingdings" w:hAnsi="Wingdings" w:hint="default"/>
      </w:rPr>
    </w:lvl>
  </w:abstractNum>
  <w:abstractNum w:abstractNumId="20" w15:restartNumberingAfterBreak="0">
    <w:nsid w:val="21127789"/>
    <w:multiLevelType w:val="hybridMultilevel"/>
    <w:tmpl w:val="1CB8250A"/>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1" w15:restartNumberingAfterBreak="0">
    <w:nsid w:val="21DE6B8C"/>
    <w:multiLevelType w:val="hybridMultilevel"/>
    <w:tmpl w:val="FF249894"/>
    <w:lvl w:ilvl="0" w:tplc="B7BA0AA2">
      <w:start w:val="1"/>
      <w:numFmt w:val="decimal"/>
      <w:lvlText w:val="%1."/>
      <w:lvlJc w:val="left"/>
      <w:pPr>
        <w:ind w:left="360" w:hanging="360"/>
      </w:pPr>
      <w:rPr>
        <w:rFonts w:ascii="Times New Roman" w:hAnsi="Times New Roman" w:cs="Times New Roman" w:hint="default"/>
        <w:color w:val="auto"/>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2" w15:restartNumberingAfterBreak="0">
    <w:nsid w:val="223C0FCB"/>
    <w:multiLevelType w:val="hybridMultilevel"/>
    <w:tmpl w:val="1A660D20"/>
    <w:lvl w:ilvl="0" w:tplc="0422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15:restartNumberingAfterBreak="0">
    <w:nsid w:val="22B12224"/>
    <w:multiLevelType w:val="hybridMultilevel"/>
    <w:tmpl w:val="FFD2B38C"/>
    <w:lvl w:ilvl="0" w:tplc="0422000F">
      <w:start w:val="1"/>
      <w:numFmt w:val="decimal"/>
      <w:lvlText w:val="%1."/>
      <w:lvlJc w:val="left"/>
      <w:pPr>
        <w:ind w:left="720" w:hanging="360"/>
      </w:pPr>
      <w:rPr>
        <w:rFonts w:cs="Times New Roman"/>
        <w:i w:val="0"/>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4" w15:restartNumberingAfterBreak="0">
    <w:nsid w:val="23860682"/>
    <w:multiLevelType w:val="multilevel"/>
    <w:tmpl w:val="69488F0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strike w:val="0"/>
        <w:dstrike w:val="0"/>
        <w:u w:val="none"/>
        <w:effect w:val="none"/>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F91866"/>
    <w:multiLevelType w:val="hybridMultilevel"/>
    <w:tmpl w:val="8F8675E6"/>
    <w:lvl w:ilvl="0" w:tplc="21727950">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26" w15:restartNumberingAfterBreak="0">
    <w:nsid w:val="27006653"/>
    <w:multiLevelType w:val="hybridMultilevel"/>
    <w:tmpl w:val="B8AE8494"/>
    <w:lvl w:ilvl="0" w:tplc="853CB3E4">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27" w15:restartNumberingAfterBreak="0">
    <w:nsid w:val="2D4453EC"/>
    <w:multiLevelType w:val="hybridMultilevel"/>
    <w:tmpl w:val="E7B2197A"/>
    <w:lvl w:ilvl="0" w:tplc="853CB3E4">
      <w:start w:val="1"/>
      <w:numFmt w:val="bullet"/>
      <w:lvlText w:val="-"/>
      <w:lvlJc w:val="left"/>
      <w:pPr>
        <w:ind w:left="720" w:hanging="360"/>
      </w:pPr>
      <w:rPr>
        <w:rFonts w:ascii="Symbol" w:hAnsi="Symbol" w:hint="default"/>
      </w:rPr>
    </w:lvl>
    <w:lvl w:ilvl="1" w:tplc="853CB3E4">
      <w:start w:val="1"/>
      <w:numFmt w:val="bullet"/>
      <w:lvlText w:val="-"/>
      <w:lvlJc w:val="left"/>
      <w:pPr>
        <w:ind w:left="1440" w:hanging="360"/>
      </w:pPr>
      <w:rPr>
        <w:rFonts w:ascii="Symbol" w:hAnsi="Symbol"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28" w15:restartNumberingAfterBreak="0">
    <w:nsid w:val="2F84162C"/>
    <w:multiLevelType w:val="hybridMultilevel"/>
    <w:tmpl w:val="BB08B164"/>
    <w:lvl w:ilvl="0" w:tplc="853CB3E4">
      <w:start w:val="1"/>
      <w:numFmt w:val="bullet"/>
      <w:lvlText w:val="-"/>
      <w:lvlJc w:val="left"/>
      <w:pPr>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1B475C9"/>
    <w:multiLevelType w:val="hybridMultilevel"/>
    <w:tmpl w:val="E2D2499C"/>
    <w:lvl w:ilvl="0" w:tplc="6608C878">
      <w:numFmt w:val="bullet"/>
      <w:lvlText w:val="-"/>
      <w:lvlJc w:val="left"/>
      <w:pPr>
        <w:ind w:left="578" w:hanging="360"/>
      </w:pPr>
      <w:rPr>
        <w:rFonts w:ascii="Times New Roman" w:eastAsia="Calibri" w:hAnsi="Times New Roman" w:cs="Times New Roman" w:hint="default"/>
      </w:rPr>
    </w:lvl>
    <w:lvl w:ilvl="1" w:tplc="04220003">
      <w:start w:val="1"/>
      <w:numFmt w:val="bullet"/>
      <w:lvlText w:val="o"/>
      <w:lvlJc w:val="left"/>
      <w:pPr>
        <w:ind w:left="1298" w:hanging="360"/>
      </w:pPr>
      <w:rPr>
        <w:rFonts w:ascii="Courier New" w:hAnsi="Courier New" w:cs="Times New Roman" w:hint="default"/>
      </w:rPr>
    </w:lvl>
    <w:lvl w:ilvl="2" w:tplc="04220005">
      <w:start w:val="1"/>
      <w:numFmt w:val="bullet"/>
      <w:lvlText w:val=""/>
      <w:lvlJc w:val="left"/>
      <w:pPr>
        <w:ind w:left="2018" w:hanging="360"/>
      </w:pPr>
      <w:rPr>
        <w:rFonts w:ascii="Wingdings" w:hAnsi="Wingdings" w:hint="default"/>
      </w:rPr>
    </w:lvl>
    <w:lvl w:ilvl="3" w:tplc="04220001">
      <w:start w:val="1"/>
      <w:numFmt w:val="bullet"/>
      <w:lvlText w:val=""/>
      <w:lvlJc w:val="left"/>
      <w:pPr>
        <w:ind w:left="2738" w:hanging="360"/>
      </w:pPr>
      <w:rPr>
        <w:rFonts w:ascii="Symbol" w:hAnsi="Symbol" w:hint="default"/>
      </w:rPr>
    </w:lvl>
    <w:lvl w:ilvl="4" w:tplc="04220003">
      <w:start w:val="1"/>
      <w:numFmt w:val="bullet"/>
      <w:lvlText w:val="o"/>
      <w:lvlJc w:val="left"/>
      <w:pPr>
        <w:ind w:left="3458" w:hanging="360"/>
      </w:pPr>
      <w:rPr>
        <w:rFonts w:ascii="Courier New" w:hAnsi="Courier New" w:cs="Times New Roman" w:hint="default"/>
      </w:rPr>
    </w:lvl>
    <w:lvl w:ilvl="5" w:tplc="04220005">
      <w:start w:val="1"/>
      <w:numFmt w:val="bullet"/>
      <w:lvlText w:val=""/>
      <w:lvlJc w:val="left"/>
      <w:pPr>
        <w:ind w:left="4178" w:hanging="360"/>
      </w:pPr>
      <w:rPr>
        <w:rFonts w:ascii="Wingdings" w:hAnsi="Wingdings" w:hint="default"/>
      </w:rPr>
    </w:lvl>
    <w:lvl w:ilvl="6" w:tplc="04220001">
      <w:start w:val="1"/>
      <w:numFmt w:val="bullet"/>
      <w:lvlText w:val=""/>
      <w:lvlJc w:val="left"/>
      <w:pPr>
        <w:ind w:left="4898" w:hanging="360"/>
      </w:pPr>
      <w:rPr>
        <w:rFonts w:ascii="Symbol" w:hAnsi="Symbol" w:hint="default"/>
      </w:rPr>
    </w:lvl>
    <w:lvl w:ilvl="7" w:tplc="04220003">
      <w:start w:val="1"/>
      <w:numFmt w:val="bullet"/>
      <w:lvlText w:val="o"/>
      <w:lvlJc w:val="left"/>
      <w:pPr>
        <w:ind w:left="5618" w:hanging="360"/>
      </w:pPr>
      <w:rPr>
        <w:rFonts w:ascii="Courier New" w:hAnsi="Courier New" w:cs="Times New Roman" w:hint="default"/>
      </w:rPr>
    </w:lvl>
    <w:lvl w:ilvl="8" w:tplc="04220005">
      <w:start w:val="1"/>
      <w:numFmt w:val="bullet"/>
      <w:lvlText w:val=""/>
      <w:lvlJc w:val="left"/>
      <w:pPr>
        <w:ind w:left="6338" w:hanging="360"/>
      </w:pPr>
      <w:rPr>
        <w:rFonts w:ascii="Wingdings" w:hAnsi="Wingdings" w:hint="default"/>
      </w:rPr>
    </w:lvl>
  </w:abstractNum>
  <w:abstractNum w:abstractNumId="30" w15:restartNumberingAfterBreak="0">
    <w:nsid w:val="35BE77EE"/>
    <w:multiLevelType w:val="hybridMultilevel"/>
    <w:tmpl w:val="67BAE046"/>
    <w:lvl w:ilvl="0" w:tplc="21727950">
      <w:numFmt w:val="bullet"/>
      <w:lvlText w:val="-"/>
      <w:lvlJc w:val="left"/>
      <w:pPr>
        <w:ind w:left="862" w:hanging="360"/>
      </w:pPr>
      <w:rPr>
        <w:rFonts w:ascii="Times New Roman" w:eastAsia="Times New Roman" w:hAnsi="Times New Roman" w:cs="Times New Roman" w:hint="default"/>
      </w:rPr>
    </w:lvl>
    <w:lvl w:ilvl="1" w:tplc="04220003">
      <w:start w:val="1"/>
      <w:numFmt w:val="bullet"/>
      <w:lvlText w:val="o"/>
      <w:lvlJc w:val="left"/>
      <w:pPr>
        <w:ind w:left="1582" w:hanging="360"/>
      </w:pPr>
      <w:rPr>
        <w:rFonts w:ascii="Courier New" w:hAnsi="Courier New" w:cs="Times New Roman" w:hint="default"/>
      </w:rPr>
    </w:lvl>
    <w:lvl w:ilvl="2" w:tplc="04220005">
      <w:start w:val="1"/>
      <w:numFmt w:val="bullet"/>
      <w:lvlText w:val=""/>
      <w:lvlJc w:val="left"/>
      <w:pPr>
        <w:ind w:left="2302" w:hanging="360"/>
      </w:pPr>
      <w:rPr>
        <w:rFonts w:ascii="Wingdings" w:hAnsi="Wingdings" w:hint="default"/>
      </w:rPr>
    </w:lvl>
    <w:lvl w:ilvl="3" w:tplc="04220001">
      <w:start w:val="1"/>
      <w:numFmt w:val="bullet"/>
      <w:lvlText w:val=""/>
      <w:lvlJc w:val="left"/>
      <w:pPr>
        <w:ind w:left="3022" w:hanging="360"/>
      </w:pPr>
      <w:rPr>
        <w:rFonts w:ascii="Symbol" w:hAnsi="Symbol" w:hint="default"/>
      </w:rPr>
    </w:lvl>
    <w:lvl w:ilvl="4" w:tplc="04220003">
      <w:start w:val="1"/>
      <w:numFmt w:val="bullet"/>
      <w:lvlText w:val="o"/>
      <w:lvlJc w:val="left"/>
      <w:pPr>
        <w:ind w:left="3742" w:hanging="360"/>
      </w:pPr>
      <w:rPr>
        <w:rFonts w:ascii="Courier New" w:hAnsi="Courier New" w:cs="Times New Roman" w:hint="default"/>
      </w:rPr>
    </w:lvl>
    <w:lvl w:ilvl="5" w:tplc="04220005">
      <w:start w:val="1"/>
      <w:numFmt w:val="bullet"/>
      <w:lvlText w:val=""/>
      <w:lvlJc w:val="left"/>
      <w:pPr>
        <w:ind w:left="4462" w:hanging="360"/>
      </w:pPr>
      <w:rPr>
        <w:rFonts w:ascii="Wingdings" w:hAnsi="Wingdings" w:hint="default"/>
      </w:rPr>
    </w:lvl>
    <w:lvl w:ilvl="6" w:tplc="04220001">
      <w:start w:val="1"/>
      <w:numFmt w:val="bullet"/>
      <w:lvlText w:val=""/>
      <w:lvlJc w:val="left"/>
      <w:pPr>
        <w:ind w:left="5182" w:hanging="360"/>
      </w:pPr>
      <w:rPr>
        <w:rFonts w:ascii="Symbol" w:hAnsi="Symbol" w:hint="default"/>
      </w:rPr>
    </w:lvl>
    <w:lvl w:ilvl="7" w:tplc="04220003">
      <w:start w:val="1"/>
      <w:numFmt w:val="bullet"/>
      <w:lvlText w:val="o"/>
      <w:lvlJc w:val="left"/>
      <w:pPr>
        <w:ind w:left="5902" w:hanging="360"/>
      </w:pPr>
      <w:rPr>
        <w:rFonts w:ascii="Courier New" w:hAnsi="Courier New" w:cs="Times New Roman" w:hint="default"/>
      </w:rPr>
    </w:lvl>
    <w:lvl w:ilvl="8" w:tplc="04220005">
      <w:start w:val="1"/>
      <w:numFmt w:val="bullet"/>
      <w:lvlText w:val=""/>
      <w:lvlJc w:val="left"/>
      <w:pPr>
        <w:ind w:left="6622" w:hanging="360"/>
      </w:pPr>
      <w:rPr>
        <w:rFonts w:ascii="Wingdings" w:hAnsi="Wingdings" w:hint="default"/>
      </w:rPr>
    </w:lvl>
  </w:abstractNum>
  <w:abstractNum w:abstractNumId="31" w15:restartNumberingAfterBreak="0">
    <w:nsid w:val="35FA0261"/>
    <w:multiLevelType w:val="hybridMultilevel"/>
    <w:tmpl w:val="B13E41D8"/>
    <w:lvl w:ilvl="0" w:tplc="296C77F0">
      <w:start w:val="1"/>
      <w:numFmt w:val="bullet"/>
      <w:lvlText w:val=""/>
      <w:lvlJc w:val="left"/>
      <w:pPr>
        <w:ind w:left="720" w:hanging="360"/>
      </w:pPr>
      <w:rPr>
        <w:rFonts w:ascii="Symbol" w:hAnsi="Symbol" w:hint="default"/>
      </w:rPr>
    </w:lvl>
    <w:lvl w:ilvl="1" w:tplc="296C77F0">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38C1100A"/>
    <w:multiLevelType w:val="hybridMultilevel"/>
    <w:tmpl w:val="1C8215A4"/>
    <w:lvl w:ilvl="0" w:tplc="5F803630">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3" w15:restartNumberingAfterBreak="0">
    <w:nsid w:val="39220580"/>
    <w:multiLevelType w:val="hybridMultilevel"/>
    <w:tmpl w:val="62F24EE4"/>
    <w:lvl w:ilvl="0" w:tplc="C7A6DF1E">
      <w:start w:val="1"/>
      <w:numFmt w:val="bullet"/>
      <w:lvlText w:val=""/>
      <w:lvlJc w:val="left"/>
      <w:pPr>
        <w:ind w:left="1571" w:hanging="360"/>
      </w:pPr>
      <w:rPr>
        <w:rFonts w:ascii="Symbol" w:hAnsi="Symbol" w:hint="default"/>
      </w:rPr>
    </w:lvl>
    <w:lvl w:ilvl="1" w:tplc="04220003">
      <w:start w:val="1"/>
      <w:numFmt w:val="bullet"/>
      <w:lvlText w:val="o"/>
      <w:lvlJc w:val="left"/>
      <w:pPr>
        <w:ind w:left="2291" w:hanging="360"/>
      </w:pPr>
      <w:rPr>
        <w:rFonts w:ascii="Courier New" w:hAnsi="Courier New" w:cs="Times New Roman" w:hint="default"/>
      </w:rPr>
    </w:lvl>
    <w:lvl w:ilvl="2" w:tplc="04220005">
      <w:start w:val="1"/>
      <w:numFmt w:val="bullet"/>
      <w:lvlText w:val=""/>
      <w:lvlJc w:val="left"/>
      <w:pPr>
        <w:ind w:left="3011" w:hanging="360"/>
      </w:pPr>
      <w:rPr>
        <w:rFonts w:ascii="Wingdings" w:hAnsi="Wingdings" w:hint="default"/>
      </w:rPr>
    </w:lvl>
    <w:lvl w:ilvl="3" w:tplc="04220001">
      <w:start w:val="1"/>
      <w:numFmt w:val="bullet"/>
      <w:lvlText w:val=""/>
      <w:lvlJc w:val="left"/>
      <w:pPr>
        <w:ind w:left="3731" w:hanging="360"/>
      </w:pPr>
      <w:rPr>
        <w:rFonts w:ascii="Symbol" w:hAnsi="Symbol" w:hint="default"/>
      </w:rPr>
    </w:lvl>
    <w:lvl w:ilvl="4" w:tplc="04220003">
      <w:start w:val="1"/>
      <w:numFmt w:val="bullet"/>
      <w:lvlText w:val="o"/>
      <w:lvlJc w:val="left"/>
      <w:pPr>
        <w:ind w:left="4451" w:hanging="360"/>
      </w:pPr>
      <w:rPr>
        <w:rFonts w:ascii="Courier New" w:hAnsi="Courier New" w:cs="Times New Roman" w:hint="default"/>
      </w:rPr>
    </w:lvl>
    <w:lvl w:ilvl="5" w:tplc="04220005">
      <w:start w:val="1"/>
      <w:numFmt w:val="bullet"/>
      <w:lvlText w:val=""/>
      <w:lvlJc w:val="left"/>
      <w:pPr>
        <w:ind w:left="5171" w:hanging="360"/>
      </w:pPr>
      <w:rPr>
        <w:rFonts w:ascii="Wingdings" w:hAnsi="Wingdings" w:hint="default"/>
      </w:rPr>
    </w:lvl>
    <w:lvl w:ilvl="6" w:tplc="04220001">
      <w:start w:val="1"/>
      <w:numFmt w:val="bullet"/>
      <w:lvlText w:val=""/>
      <w:lvlJc w:val="left"/>
      <w:pPr>
        <w:ind w:left="5891" w:hanging="360"/>
      </w:pPr>
      <w:rPr>
        <w:rFonts w:ascii="Symbol" w:hAnsi="Symbol" w:hint="default"/>
      </w:rPr>
    </w:lvl>
    <w:lvl w:ilvl="7" w:tplc="04220003">
      <w:start w:val="1"/>
      <w:numFmt w:val="bullet"/>
      <w:lvlText w:val="o"/>
      <w:lvlJc w:val="left"/>
      <w:pPr>
        <w:ind w:left="6611" w:hanging="360"/>
      </w:pPr>
      <w:rPr>
        <w:rFonts w:ascii="Courier New" w:hAnsi="Courier New" w:cs="Times New Roman" w:hint="default"/>
      </w:rPr>
    </w:lvl>
    <w:lvl w:ilvl="8" w:tplc="04220005">
      <w:start w:val="1"/>
      <w:numFmt w:val="bullet"/>
      <w:lvlText w:val=""/>
      <w:lvlJc w:val="left"/>
      <w:pPr>
        <w:ind w:left="7331" w:hanging="360"/>
      </w:pPr>
      <w:rPr>
        <w:rFonts w:ascii="Wingdings" w:hAnsi="Wingdings" w:hint="default"/>
      </w:rPr>
    </w:lvl>
  </w:abstractNum>
  <w:abstractNum w:abstractNumId="34" w15:restartNumberingAfterBreak="0">
    <w:nsid w:val="3C327AAF"/>
    <w:multiLevelType w:val="hybridMultilevel"/>
    <w:tmpl w:val="D190FF9C"/>
    <w:lvl w:ilvl="0" w:tplc="853CB3E4">
      <w:start w:val="1"/>
      <w:numFmt w:val="bullet"/>
      <w:lvlText w:val="-"/>
      <w:lvlJc w:val="left"/>
      <w:pPr>
        <w:ind w:left="1571" w:hanging="360"/>
      </w:pPr>
      <w:rPr>
        <w:rFonts w:ascii="Symbol" w:hAnsi="Symbol" w:hint="default"/>
      </w:rPr>
    </w:lvl>
    <w:lvl w:ilvl="1" w:tplc="04220003">
      <w:start w:val="1"/>
      <w:numFmt w:val="bullet"/>
      <w:lvlText w:val="o"/>
      <w:lvlJc w:val="left"/>
      <w:pPr>
        <w:ind w:left="2291" w:hanging="360"/>
      </w:pPr>
      <w:rPr>
        <w:rFonts w:ascii="Courier New" w:hAnsi="Courier New" w:cs="Times New Roman" w:hint="default"/>
      </w:rPr>
    </w:lvl>
    <w:lvl w:ilvl="2" w:tplc="04220005">
      <w:start w:val="1"/>
      <w:numFmt w:val="bullet"/>
      <w:lvlText w:val=""/>
      <w:lvlJc w:val="left"/>
      <w:pPr>
        <w:ind w:left="3011" w:hanging="360"/>
      </w:pPr>
      <w:rPr>
        <w:rFonts w:ascii="Wingdings" w:hAnsi="Wingdings" w:hint="default"/>
      </w:rPr>
    </w:lvl>
    <w:lvl w:ilvl="3" w:tplc="04220001">
      <w:start w:val="1"/>
      <w:numFmt w:val="bullet"/>
      <w:lvlText w:val=""/>
      <w:lvlJc w:val="left"/>
      <w:pPr>
        <w:ind w:left="3731" w:hanging="360"/>
      </w:pPr>
      <w:rPr>
        <w:rFonts w:ascii="Symbol" w:hAnsi="Symbol" w:hint="default"/>
      </w:rPr>
    </w:lvl>
    <w:lvl w:ilvl="4" w:tplc="04220003">
      <w:start w:val="1"/>
      <w:numFmt w:val="bullet"/>
      <w:lvlText w:val="o"/>
      <w:lvlJc w:val="left"/>
      <w:pPr>
        <w:ind w:left="4451" w:hanging="360"/>
      </w:pPr>
      <w:rPr>
        <w:rFonts w:ascii="Courier New" w:hAnsi="Courier New" w:cs="Times New Roman" w:hint="default"/>
      </w:rPr>
    </w:lvl>
    <w:lvl w:ilvl="5" w:tplc="04220005">
      <w:start w:val="1"/>
      <w:numFmt w:val="bullet"/>
      <w:lvlText w:val=""/>
      <w:lvlJc w:val="left"/>
      <w:pPr>
        <w:ind w:left="5171" w:hanging="360"/>
      </w:pPr>
      <w:rPr>
        <w:rFonts w:ascii="Wingdings" w:hAnsi="Wingdings" w:hint="default"/>
      </w:rPr>
    </w:lvl>
    <w:lvl w:ilvl="6" w:tplc="04220001">
      <w:start w:val="1"/>
      <w:numFmt w:val="bullet"/>
      <w:lvlText w:val=""/>
      <w:lvlJc w:val="left"/>
      <w:pPr>
        <w:ind w:left="5891" w:hanging="360"/>
      </w:pPr>
      <w:rPr>
        <w:rFonts w:ascii="Symbol" w:hAnsi="Symbol" w:hint="default"/>
      </w:rPr>
    </w:lvl>
    <w:lvl w:ilvl="7" w:tplc="04220003">
      <w:start w:val="1"/>
      <w:numFmt w:val="bullet"/>
      <w:lvlText w:val="o"/>
      <w:lvlJc w:val="left"/>
      <w:pPr>
        <w:ind w:left="6611" w:hanging="360"/>
      </w:pPr>
      <w:rPr>
        <w:rFonts w:ascii="Courier New" w:hAnsi="Courier New" w:cs="Times New Roman" w:hint="default"/>
      </w:rPr>
    </w:lvl>
    <w:lvl w:ilvl="8" w:tplc="04220005">
      <w:start w:val="1"/>
      <w:numFmt w:val="bullet"/>
      <w:lvlText w:val=""/>
      <w:lvlJc w:val="left"/>
      <w:pPr>
        <w:ind w:left="7331" w:hanging="360"/>
      </w:pPr>
      <w:rPr>
        <w:rFonts w:ascii="Wingdings" w:hAnsi="Wingdings" w:hint="default"/>
      </w:rPr>
    </w:lvl>
  </w:abstractNum>
  <w:abstractNum w:abstractNumId="35" w15:restartNumberingAfterBreak="0">
    <w:nsid w:val="3CA71160"/>
    <w:multiLevelType w:val="hybridMultilevel"/>
    <w:tmpl w:val="99E2E846"/>
    <w:lvl w:ilvl="0" w:tplc="0422000F">
      <w:start w:val="1"/>
      <w:numFmt w:val="decimal"/>
      <w:lvlText w:val="%1."/>
      <w:lvlJc w:val="left"/>
      <w:pPr>
        <w:ind w:left="720" w:hanging="360"/>
      </w:pPr>
      <w:rPr>
        <w:rFonts w:cs="Times New Roman"/>
        <w:i w:val="0"/>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6" w15:restartNumberingAfterBreak="0">
    <w:nsid w:val="3D89706D"/>
    <w:multiLevelType w:val="hybridMultilevel"/>
    <w:tmpl w:val="9F32EFF6"/>
    <w:lvl w:ilvl="0" w:tplc="296C77F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7" w15:restartNumberingAfterBreak="0">
    <w:nsid w:val="42033478"/>
    <w:multiLevelType w:val="hybridMultilevel"/>
    <w:tmpl w:val="CA0E23A0"/>
    <w:lvl w:ilvl="0" w:tplc="07D6E600">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8" w15:restartNumberingAfterBreak="0">
    <w:nsid w:val="445F2DD8"/>
    <w:multiLevelType w:val="hybridMultilevel"/>
    <w:tmpl w:val="D86AD384"/>
    <w:lvl w:ilvl="0" w:tplc="21727950">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39" w15:restartNumberingAfterBreak="0">
    <w:nsid w:val="462A6BE8"/>
    <w:multiLevelType w:val="hybridMultilevel"/>
    <w:tmpl w:val="BD7CEA6E"/>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40" w15:restartNumberingAfterBreak="0">
    <w:nsid w:val="4652068D"/>
    <w:multiLevelType w:val="hybridMultilevel"/>
    <w:tmpl w:val="04E64BC8"/>
    <w:lvl w:ilvl="0" w:tplc="853CB3E4">
      <w:start w:val="1"/>
      <w:numFmt w:val="bullet"/>
      <w:lvlText w:val="-"/>
      <w:lvlJc w:val="left"/>
      <w:pPr>
        <w:ind w:left="1287" w:hanging="360"/>
      </w:pPr>
      <w:rPr>
        <w:rFonts w:ascii="Symbol" w:hAnsi="Symbol" w:hint="default"/>
      </w:rPr>
    </w:lvl>
    <w:lvl w:ilvl="1" w:tplc="04220003">
      <w:start w:val="1"/>
      <w:numFmt w:val="bullet"/>
      <w:lvlText w:val="o"/>
      <w:lvlJc w:val="left"/>
      <w:pPr>
        <w:ind w:left="2007" w:hanging="360"/>
      </w:pPr>
      <w:rPr>
        <w:rFonts w:ascii="Courier New" w:hAnsi="Courier New" w:cs="Times New Roman" w:hint="default"/>
      </w:rPr>
    </w:lvl>
    <w:lvl w:ilvl="2" w:tplc="04220005">
      <w:start w:val="1"/>
      <w:numFmt w:val="bullet"/>
      <w:lvlText w:val=""/>
      <w:lvlJc w:val="left"/>
      <w:pPr>
        <w:ind w:left="2727" w:hanging="360"/>
      </w:pPr>
      <w:rPr>
        <w:rFonts w:ascii="Wingdings" w:hAnsi="Wingdings" w:hint="default"/>
      </w:rPr>
    </w:lvl>
    <w:lvl w:ilvl="3" w:tplc="04220001">
      <w:start w:val="1"/>
      <w:numFmt w:val="bullet"/>
      <w:lvlText w:val=""/>
      <w:lvlJc w:val="left"/>
      <w:pPr>
        <w:ind w:left="3447" w:hanging="360"/>
      </w:pPr>
      <w:rPr>
        <w:rFonts w:ascii="Symbol" w:hAnsi="Symbol" w:hint="default"/>
      </w:rPr>
    </w:lvl>
    <w:lvl w:ilvl="4" w:tplc="04220003">
      <w:start w:val="1"/>
      <w:numFmt w:val="bullet"/>
      <w:lvlText w:val="o"/>
      <w:lvlJc w:val="left"/>
      <w:pPr>
        <w:ind w:left="4167" w:hanging="360"/>
      </w:pPr>
      <w:rPr>
        <w:rFonts w:ascii="Courier New" w:hAnsi="Courier New" w:cs="Times New Roman" w:hint="default"/>
      </w:rPr>
    </w:lvl>
    <w:lvl w:ilvl="5" w:tplc="04220005">
      <w:start w:val="1"/>
      <w:numFmt w:val="bullet"/>
      <w:lvlText w:val=""/>
      <w:lvlJc w:val="left"/>
      <w:pPr>
        <w:ind w:left="4887" w:hanging="360"/>
      </w:pPr>
      <w:rPr>
        <w:rFonts w:ascii="Wingdings" w:hAnsi="Wingdings" w:hint="default"/>
      </w:rPr>
    </w:lvl>
    <w:lvl w:ilvl="6" w:tplc="04220001">
      <w:start w:val="1"/>
      <w:numFmt w:val="bullet"/>
      <w:lvlText w:val=""/>
      <w:lvlJc w:val="left"/>
      <w:pPr>
        <w:ind w:left="5607" w:hanging="360"/>
      </w:pPr>
      <w:rPr>
        <w:rFonts w:ascii="Symbol" w:hAnsi="Symbol" w:hint="default"/>
      </w:rPr>
    </w:lvl>
    <w:lvl w:ilvl="7" w:tplc="04220003">
      <w:start w:val="1"/>
      <w:numFmt w:val="bullet"/>
      <w:lvlText w:val="o"/>
      <w:lvlJc w:val="left"/>
      <w:pPr>
        <w:ind w:left="6327" w:hanging="360"/>
      </w:pPr>
      <w:rPr>
        <w:rFonts w:ascii="Courier New" w:hAnsi="Courier New" w:cs="Times New Roman" w:hint="default"/>
      </w:rPr>
    </w:lvl>
    <w:lvl w:ilvl="8" w:tplc="04220005">
      <w:start w:val="1"/>
      <w:numFmt w:val="bullet"/>
      <w:lvlText w:val=""/>
      <w:lvlJc w:val="left"/>
      <w:pPr>
        <w:ind w:left="7047" w:hanging="360"/>
      </w:pPr>
      <w:rPr>
        <w:rFonts w:ascii="Wingdings" w:hAnsi="Wingdings" w:hint="default"/>
      </w:rPr>
    </w:lvl>
  </w:abstractNum>
  <w:abstractNum w:abstractNumId="41" w15:restartNumberingAfterBreak="0">
    <w:nsid w:val="46877232"/>
    <w:multiLevelType w:val="hybridMultilevel"/>
    <w:tmpl w:val="7AEAE954"/>
    <w:lvl w:ilvl="0" w:tplc="C7A6DF1E">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42" w15:restartNumberingAfterBreak="0">
    <w:nsid w:val="48867771"/>
    <w:multiLevelType w:val="hybridMultilevel"/>
    <w:tmpl w:val="E1C61CAE"/>
    <w:lvl w:ilvl="0" w:tplc="07D6E600">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3" w15:restartNumberingAfterBreak="0">
    <w:nsid w:val="4B135C76"/>
    <w:multiLevelType w:val="hybridMultilevel"/>
    <w:tmpl w:val="BA1EBDF2"/>
    <w:lvl w:ilvl="0" w:tplc="21727950">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44" w15:restartNumberingAfterBreak="0">
    <w:nsid w:val="4B2212C0"/>
    <w:multiLevelType w:val="hybridMultilevel"/>
    <w:tmpl w:val="E4842E06"/>
    <w:lvl w:ilvl="0" w:tplc="E5488AE4">
      <w:start w:val="4"/>
      <w:numFmt w:val="bullet"/>
      <w:lvlText w:val="–"/>
      <w:lvlJc w:val="left"/>
      <w:pPr>
        <w:ind w:left="1144" w:hanging="360"/>
      </w:pPr>
      <w:rPr>
        <w:rFonts w:ascii="Times New Roman" w:eastAsia="Times New Roman" w:hAnsi="Times New Roman" w:cs="Times New Roman" w:hint="default"/>
      </w:rPr>
    </w:lvl>
    <w:lvl w:ilvl="1" w:tplc="04190003">
      <w:start w:val="1"/>
      <w:numFmt w:val="bullet"/>
      <w:lvlText w:val="o"/>
      <w:lvlJc w:val="left"/>
      <w:pPr>
        <w:ind w:left="1864" w:hanging="360"/>
      </w:pPr>
      <w:rPr>
        <w:rFonts w:ascii="Courier New" w:hAnsi="Courier New" w:cs="Times New Roman" w:hint="default"/>
      </w:rPr>
    </w:lvl>
    <w:lvl w:ilvl="2" w:tplc="04190005">
      <w:start w:val="1"/>
      <w:numFmt w:val="bullet"/>
      <w:lvlText w:val=""/>
      <w:lvlJc w:val="left"/>
      <w:pPr>
        <w:ind w:left="2584" w:hanging="360"/>
      </w:pPr>
      <w:rPr>
        <w:rFonts w:ascii="Wingdings" w:hAnsi="Wingdings" w:hint="default"/>
      </w:rPr>
    </w:lvl>
    <w:lvl w:ilvl="3" w:tplc="04190001">
      <w:start w:val="1"/>
      <w:numFmt w:val="bullet"/>
      <w:lvlText w:val=""/>
      <w:lvlJc w:val="left"/>
      <w:pPr>
        <w:ind w:left="3304" w:hanging="360"/>
      </w:pPr>
      <w:rPr>
        <w:rFonts w:ascii="Symbol" w:hAnsi="Symbol" w:hint="default"/>
      </w:rPr>
    </w:lvl>
    <w:lvl w:ilvl="4" w:tplc="04190003">
      <w:start w:val="1"/>
      <w:numFmt w:val="bullet"/>
      <w:lvlText w:val="o"/>
      <w:lvlJc w:val="left"/>
      <w:pPr>
        <w:ind w:left="4024" w:hanging="360"/>
      </w:pPr>
      <w:rPr>
        <w:rFonts w:ascii="Courier New" w:hAnsi="Courier New" w:cs="Times New Roman" w:hint="default"/>
      </w:rPr>
    </w:lvl>
    <w:lvl w:ilvl="5" w:tplc="04190005">
      <w:start w:val="1"/>
      <w:numFmt w:val="bullet"/>
      <w:lvlText w:val=""/>
      <w:lvlJc w:val="left"/>
      <w:pPr>
        <w:ind w:left="4744" w:hanging="360"/>
      </w:pPr>
      <w:rPr>
        <w:rFonts w:ascii="Wingdings" w:hAnsi="Wingdings" w:hint="default"/>
      </w:rPr>
    </w:lvl>
    <w:lvl w:ilvl="6" w:tplc="04190001">
      <w:start w:val="1"/>
      <w:numFmt w:val="bullet"/>
      <w:lvlText w:val=""/>
      <w:lvlJc w:val="left"/>
      <w:pPr>
        <w:ind w:left="5464" w:hanging="360"/>
      </w:pPr>
      <w:rPr>
        <w:rFonts w:ascii="Symbol" w:hAnsi="Symbol" w:hint="default"/>
      </w:rPr>
    </w:lvl>
    <w:lvl w:ilvl="7" w:tplc="04190003">
      <w:start w:val="1"/>
      <w:numFmt w:val="bullet"/>
      <w:lvlText w:val="o"/>
      <w:lvlJc w:val="left"/>
      <w:pPr>
        <w:ind w:left="6184" w:hanging="360"/>
      </w:pPr>
      <w:rPr>
        <w:rFonts w:ascii="Courier New" w:hAnsi="Courier New" w:cs="Times New Roman" w:hint="default"/>
      </w:rPr>
    </w:lvl>
    <w:lvl w:ilvl="8" w:tplc="04190005">
      <w:start w:val="1"/>
      <w:numFmt w:val="bullet"/>
      <w:lvlText w:val=""/>
      <w:lvlJc w:val="left"/>
      <w:pPr>
        <w:ind w:left="6904" w:hanging="360"/>
      </w:pPr>
      <w:rPr>
        <w:rFonts w:ascii="Wingdings" w:hAnsi="Wingdings" w:hint="default"/>
      </w:rPr>
    </w:lvl>
  </w:abstractNum>
  <w:abstractNum w:abstractNumId="45" w15:restartNumberingAfterBreak="0">
    <w:nsid w:val="4DEE6309"/>
    <w:multiLevelType w:val="hybridMultilevel"/>
    <w:tmpl w:val="595ED07E"/>
    <w:lvl w:ilvl="0" w:tplc="07D6E600">
      <w:start w:val="1"/>
      <w:numFmt w:val="bullet"/>
      <w:lvlText w:val="-"/>
      <w:lvlJc w:val="left"/>
      <w:pPr>
        <w:ind w:left="1356"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6" w15:restartNumberingAfterBreak="0">
    <w:nsid w:val="5191659A"/>
    <w:multiLevelType w:val="hybridMultilevel"/>
    <w:tmpl w:val="2E84DF6C"/>
    <w:lvl w:ilvl="0" w:tplc="C7A6DF1E">
      <w:start w:val="1"/>
      <w:numFmt w:val="bullet"/>
      <w:lvlText w:val=""/>
      <w:lvlJc w:val="left"/>
      <w:pPr>
        <w:ind w:left="1077" w:hanging="360"/>
      </w:pPr>
      <w:rPr>
        <w:rFonts w:ascii="Symbol" w:hAnsi="Symbol" w:hint="default"/>
      </w:rPr>
    </w:lvl>
    <w:lvl w:ilvl="1" w:tplc="04220003">
      <w:start w:val="1"/>
      <w:numFmt w:val="bullet"/>
      <w:lvlText w:val="o"/>
      <w:lvlJc w:val="left"/>
      <w:pPr>
        <w:ind w:left="1797" w:hanging="360"/>
      </w:pPr>
      <w:rPr>
        <w:rFonts w:ascii="Courier New" w:hAnsi="Courier New" w:cs="Times New Roman" w:hint="default"/>
      </w:rPr>
    </w:lvl>
    <w:lvl w:ilvl="2" w:tplc="04220005">
      <w:start w:val="1"/>
      <w:numFmt w:val="bullet"/>
      <w:lvlText w:val=""/>
      <w:lvlJc w:val="left"/>
      <w:pPr>
        <w:ind w:left="2517" w:hanging="360"/>
      </w:pPr>
      <w:rPr>
        <w:rFonts w:ascii="Wingdings" w:hAnsi="Wingdings" w:hint="default"/>
      </w:rPr>
    </w:lvl>
    <w:lvl w:ilvl="3" w:tplc="04220001">
      <w:start w:val="1"/>
      <w:numFmt w:val="bullet"/>
      <w:lvlText w:val=""/>
      <w:lvlJc w:val="left"/>
      <w:pPr>
        <w:ind w:left="3237" w:hanging="360"/>
      </w:pPr>
      <w:rPr>
        <w:rFonts w:ascii="Symbol" w:hAnsi="Symbol" w:hint="default"/>
      </w:rPr>
    </w:lvl>
    <w:lvl w:ilvl="4" w:tplc="04220003">
      <w:start w:val="1"/>
      <w:numFmt w:val="bullet"/>
      <w:lvlText w:val="o"/>
      <w:lvlJc w:val="left"/>
      <w:pPr>
        <w:ind w:left="3957" w:hanging="360"/>
      </w:pPr>
      <w:rPr>
        <w:rFonts w:ascii="Courier New" w:hAnsi="Courier New" w:cs="Times New Roman" w:hint="default"/>
      </w:rPr>
    </w:lvl>
    <w:lvl w:ilvl="5" w:tplc="04220005">
      <w:start w:val="1"/>
      <w:numFmt w:val="bullet"/>
      <w:lvlText w:val=""/>
      <w:lvlJc w:val="left"/>
      <w:pPr>
        <w:ind w:left="4677" w:hanging="360"/>
      </w:pPr>
      <w:rPr>
        <w:rFonts w:ascii="Wingdings" w:hAnsi="Wingdings" w:hint="default"/>
      </w:rPr>
    </w:lvl>
    <w:lvl w:ilvl="6" w:tplc="04220001">
      <w:start w:val="1"/>
      <w:numFmt w:val="bullet"/>
      <w:lvlText w:val=""/>
      <w:lvlJc w:val="left"/>
      <w:pPr>
        <w:ind w:left="5397" w:hanging="360"/>
      </w:pPr>
      <w:rPr>
        <w:rFonts w:ascii="Symbol" w:hAnsi="Symbol" w:hint="default"/>
      </w:rPr>
    </w:lvl>
    <w:lvl w:ilvl="7" w:tplc="04220003">
      <w:start w:val="1"/>
      <w:numFmt w:val="bullet"/>
      <w:lvlText w:val="o"/>
      <w:lvlJc w:val="left"/>
      <w:pPr>
        <w:ind w:left="6117" w:hanging="360"/>
      </w:pPr>
      <w:rPr>
        <w:rFonts w:ascii="Courier New" w:hAnsi="Courier New" w:cs="Times New Roman" w:hint="default"/>
      </w:rPr>
    </w:lvl>
    <w:lvl w:ilvl="8" w:tplc="04220005">
      <w:start w:val="1"/>
      <w:numFmt w:val="bullet"/>
      <w:lvlText w:val=""/>
      <w:lvlJc w:val="left"/>
      <w:pPr>
        <w:ind w:left="6837" w:hanging="360"/>
      </w:pPr>
      <w:rPr>
        <w:rFonts w:ascii="Wingdings" w:hAnsi="Wingdings" w:hint="default"/>
      </w:rPr>
    </w:lvl>
  </w:abstractNum>
  <w:abstractNum w:abstractNumId="47" w15:restartNumberingAfterBreak="0">
    <w:nsid w:val="540E63C6"/>
    <w:multiLevelType w:val="hybridMultilevel"/>
    <w:tmpl w:val="E55EE87E"/>
    <w:lvl w:ilvl="0" w:tplc="853CB3E4">
      <w:start w:val="1"/>
      <w:numFmt w:val="bullet"/>
      <w:lvlText w:val="-"/>
      <w:lvlJc w:val="left"/>
      <w:pPr>
        <w:ind w:left="1069" w:hanging="360"/>
      </w:pPr>
      <w:rPr>
        <w:rFonts w:ascii="Symbol" w:hAnsi="Symbol" w:hint="default"/>
      </w:rPr>
    </w:lvl>
    <w:lvl w:ilvl="1" w:tplc="04220003">
      <w:start w:val="1"/>
      <w:numFmt w:val="bullet"/>
      <w:lvlText w:val="o"/>
      <w:lvlJc w:val="left"/>
      <w:pPr>
        <w:ind w:left="1789" w:hanging="360"/>
      </w:pPr>
      <w:rPr>
        <w:rFonts w:ascii="Courier New" w:hAnsi="Courier New" w:cs="Times New Roman" w:hint="default"/>
      </w:rPr>
    </w:lvl>
    <w:lvl w:ilvl="2" w:tplc="04220005">
      <w:start w:val="1"/>
      <w:numFmt w:val="bullet"/>
      <w:lvlText w:val=""/>
      <w:lvlJc w:val="left"/>
      <w:pPr>
        <w:ind w:left="2509" w:hanging="360"/>
      </w:pPr>
      <w:rPr>
        <w:rFonts w:ascii="Wingdings" w:hAnsi="Wingdings" w:hint="default"/>
      </w:rPr>
    </w:lvl>
    <w:lvl w:ilvl="3" w:tplc="04220001">
      <w:start w:val="1"/>
      <w:numFmt w:val="bullet"/>
      <w:lvlText w:val=""/>
      <w:lvlJc w:val="left"/>
      <w:pPr>
        <w:ind w:left="3229" w:hanging="360"/>
      </w:pPr>
      <w:rPr>
        <w:rFonts w:ascii="Symbol" w:hAnsi="Symbol" w:hint="default"/>
      </w:rPr>
    </w:lvl>
    <w:lvl w:ilvl="4" w:tplc="04220003">
      <w:start w:val="1"/>
      <w:numFmt w:val="bullet"/>
      <w:lvlText w:val="o"/>
      <w:lvlJc w:val="left"/>
      <w:pPr>
        <w:ind w:left="3949" w:hanging="360"/>
      </w:pPr>
      <w:rPr>
        <w:rFonts w:ascii="Courier New" w:hAnsi="Courier New" w:cs="Times New Roman" w:hint="default"/>
      </w:rPr>
    </w:lvl>
    <w:lvl w:ilvl="5" w:tplc="04220005">
      <w:start w:val="1"/>
      <w:numFmt w:val="bullet"/>
      <w:lvlText w:val=""/>
      <w:lvlJc w:val="left"/>
      <w:pPr>
        <w:ind w:left="4669" w:hanging="360"/>
      </w:pPr>
      <w:rPr>
        <w:rFonts w:ascii="Wingdings" w:hAnsi="Wingdings" w:hint="default"/>
      </w:rPr>
    </w:lvl>
    <w:lvl w:ilvl="6" w:tplc="04220001">
      <w:start w:val="1"/>
      <w:numFmt w:val="bullet"/>
      <w:lvlText w:val=""/>
      <w:lvlJc w:val="left"/>
      <w:pPr>
        <w:ind w:left="5389" w:hanging="360"/>
      </w:pPr>
      <w:rPr>
        <w:rFonts w:ascii="Symbol" w:hAnsi="Symbol" w:hint="default"/>
      </w:rPr>
    </w:lvl>
    <w:lvl w:ilvl="7" w:tplc="04220003">
      <w:start w:val="1"/>
      <w:numFmt w:val="bullet"/>
      <w:lvlText w:val="o"/>
      <w:lvlJc w:val="left"/>
      <w:pPr>
        <w:ind w:left="6109" w:hanging="360"/>
      </w:pPr>
      <w:rPr>
        <w:rFonts w:ascii="Courier New" w:hAnsi="Courier New" w:cs="Times New Roman" w:hint="default"/>
      </w:rPr>
    </w:lvl>
    <w:lvl w:ilvl="8" w:tplc="04220005">
      <w:start w:val="1"/>
      <w:numFmt w:val="bullet"/>
      <w:lvlText w:val=""/>
      <w:lvlJc w:val="left"/>
      <w:pPr>
        <w:ind w:left="6829" w:hanging="360"/>
      </w:pPr>
      <w:rPr>
        <w:rFonts w:ascii="Wingdings" w:hAnsi="Wingdings" w:hint="default"/>
      </w:rPr>
    </w:lvl>
  </w:abstractNum>
  <w:abstractNum w:abstractNumId="48" w15:restartNumberingAfterBreak="0">
    <w:nsid w:val="55D34E2A"/>
    <w:multiLevelType w:val="hybridMultilevel"/>
    <w:tmpl w:val="CE1EE54C"/>
    <w:lvl w:ilvl="0" w:tplc="3CA4BE72">
      <w:start w:val="1"/>
      <w:numFmt w:val="decimal"/>
      <w:lvlText w:val="%1."/>
      <w:lvlJc w:val="left"/>
      <w:pPr>
        <w:ind w:left="720" w:hanging="360"/>
      </w:pPr>
      <w:rPr>
        <w:rFonts w:cs="Times New Roman"/>
        <w:i w:val="0"/>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49" w15:restartNumberingAfterBreak="0">
    <w:nsid w:val="57F04871"/>
    <w:multiLevelType w:val="multilevel"/>
    <w:tmpl w:val="98A0D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AF5415A"/>
    <w:multiLevelType w:val="hybridMultilevel"/>
    <w:tmpl w:val="AB9E7056"/>
    <w:lvl w:ilvl="0" w:tplc="7B0E43C0">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1" w15:restartNumberingAfterBreak="0">
    <w:nsid w:val="5BE471B8"/>
    <w:multiLevelType w:val="hybridMultilevel"/>
    <w:tmpl w:val="CBA4D7EE"/>
    <w:lvl w:ilvl="0" w:tplc="07D6E600">
      <w:start w:val="1"/>
      <w:numFmt w:val="bullet"/>
      <w:lvlText w:val="-"/>
      <w:lvlJc w:val="left"/>
      <w:pPr>
        <w:ind w:left="456" w:hanging="456"/>
      </w:pPr>
      <w:rPr>
        <w:rFonts w:ascii="Symbol" w:hAnsi="Symbol" w:hint="default"/>
        <w:b w:val="0"/>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52" w15:restartNumberingAfterBreak="0">
    <w:nsid w:val="5D81563D"/>
    <w:multiLevelType w:val="hybridMultilevel"/>
    <w:tmpl w:val="5DE6A302"/>
    <w:lvl w:ilvl="0" w:tplc="853CB3E4">
      <w:start w:val="1"/>
      <w:numFmt w:val="bullet"/>
      <w:lvlText w:val="-"/>
      <w:lvlJc w:val="left"/>
      <w:pPr>
        <w:ind w:left="1571" w:hanging="360"/>
      </w:pPr>
      <w:rPr>
        <w:rFonts w:ascii="Symbol" w:hAnsi="Symbol" w:hint="default"/>
      </w:rPr>
    </w:lvl>
    <w:lvl w:ilvl="1" w:tplc="04220003">
      <w:start w:val="1"/>
      <w:numFmt w:val="bullet"/>
      <w:lvlText w:val="o"/>
      <w:lvlJc w:val="left"/>
      <w:pPr>
        <w:ind w:left="2291" w:hanging="360"/>
      </w:pPr>
      <w:rPr>
        <w:rFonts w:ascii="Courier New" w:hAnsi="Courier New" w:cs="Times New Roman" w:hint="default"/>
      </w:rPr>
    </w:lvl>
    <w:lvl w:ilvl="2" w:tplc="04220005">
      <w:start w:val="1"/>
      <w:numFmt w:val="bullet"/>
      <w:lvlText w:val=""/>
      <w:lvlJc w:val="left"/>
      <w:pPr>
        <w:ind w:left="3011" w:hanging="360"/>
      </w:pPr>
      <w:rPr>
        <w:rFonts w:ascii="Wingdings" w:hAnsi="Wingdings" w:hint="default"/>
      </w:rPr>
    </w:lvl>
    <w:lvl w:ilvl="3" w:tplc="04220001">
      <w:start w:val="1"/>
      <w:numFmt w:val="bullet"/>
      <w:lvlText w:val=""/>
      <w:lvlJc w:val="left"/>
      <w:pPr>
        <w:ind w:left="3731" w:hanging="360"/>
      </w:pPr>
      <w:rPr>
        <w:rFonts w:ascii="Symbol" w:hAnsi="Symbol" w:hint="default"/>
      </w:rPr>
    </w:lvl>
    <w:lvl w:ilvl="4" w:tplc="04220003">
      <w:start w:val="1"/>
      <w:numFmt w:val="bullet"/>
      <w:lvlText w:val="o"/>
      <w:lvlJc w:val="left"/>
      <w:pPr>
        <w:ind w:left="4451" w:hanging="360"/>
      </w:pPr>
      <w:rPr>
        <w:rFonts w:ascii="Courier New" w:hAnsi="Courier New" w:cs="Times New Roman" w:hint="default"/>
      </w:rPr>
    </w:lvl>
    <w:lvl w:ilvl="5" w:tplc="04220005">
      <w:start w:val="1"/>
      <w:numFmt w:val="bullet"/>
      <w:lvlText w:val=""/>
      <w:lvlJc w:val="left"/>
      <w:pPr>
        <w:ind w:left="5171" w:hanging="360"/>
      </w:pPr>
      <w:rPr>
        <w:rFonts w:ascii="Wingdings" w:hAnsi="Wingdings" w:hint="default"/>
      </w:rPr>
    </w:lvl>
    <w:lvl w:ilvl="6" w:tplc="04220001">
      <w:start w:val="1"/>
      <w:numFmt w:val="bullet"/>
      <w:lvlText w:val=""/>
      <w:lvlJc w:val="left"/>
      <w:pPr>
        <w:ind w:left="5891" w:hanging="360"/>
      </w:pPr>
      <w:rPr>
        <w:rFonts w:ascii="Symbol" w:hAnsi="Symbol" w:hint="default"/>
      </w:rPr>
    </w:lvl>
    <w:lvl w:ilvl="7" w:tplc="04220003">
      <w:start w:val="1"/>
      <w:numFmt w:val="bullet"/>
      <w:lvlText w:val="o"/>
      <w:lvlJc w:val="left"/>
      <w:pPr>
        <w:ind w:left="6611" w:hanging="360"/>
      </w:pPr>
      <w:rPr>
        <w:rFonts w:ascii="Courier New" w:hAnsi="Courier New" w:cs="Times New Roman" w:hint="default"/>
      </w:rPr>
    </w:lvl>
    <w:lvl w:ilvl="8" w:tplc="04220005">
      <w:start w:val="1"/>
      <w:numFmt w:val="bullet"/>
      <w:lvlText w:val=""/>
      <w:lvlJc w:val="left"/>
      <w:pPr>
        <w:ind w:left="7331" w:hanging="360"/>
      </w:pPr>
      <w:rPr>
        <w:rFonts w:ascii="Wingdings" w:hAnsi="Wingdings" w:hint="default"/>
      </w:rPr>
    </w:lvl>
  </w:abstractNum>
  <w:abstractNum w:abstractNumId="53" w15:restartNumberingAfterBreak="0">
    <w:nsid w:val="5E162B2B"/>
    <w:multiLevelType w:val="hybridMultilevel"/>
    <w:tmpl w:val="963CF0F8"/>
    <w:lvl w:ilvl="0" w:tplc="853CB3E4">
      <w:start w:val="1"/>
      <w:numFmt w:val="bullet"/>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cs="Times New Roman"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Times New Roman"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Times New Roman" w:hint="default"/>
      </w:rPr>
    </w:lvl>
    <w:lvl w:ilvl="8" w:tplc="04190005">
      <w:start w:val="1"/>
      <w:numFmt w:val="bullet"/>
      <w:lvlText w:val=""/>
      <w:lvlJc w:val="left"/>
      <w:pPr>
        <w:ind w:left="6622" w:hanging="360"/>
      </w:pPr>
      <w:rPr>
        <w:rFonts w:ascii="Wingdings" w:hAnsi="Wingdings" w:hint="default"/>
      </w:rPr>
    </w:lvl>
  </w:abstractNum>
  <w:abstractNum w:abstractNumId="54" w15:restartNumberingAfterBreak="0">
    <w:nsid w:val="5FD36E7F"/>
    <w:multiLevelType w:val="hybridMultilevel"/>
    <w:tmpl w:val="BC18847E"/>
    <w:lvl w:ilvl="0" w:tplc="5F803630">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5" w15:restartNumberingAfterBreak="0">
    <w:nsid w:val="60283914"/>
    <w:multiLevelType w:val="hybridMultilevel"/>
    <w:tmpl w:val="2EF259CC"/>
    <w:lvl w:ilvl="0" w:tplc="52D42798">
      <w:start w:val="1"/>
      <w:numFmt w:val="decimal"/>
      <w:lvlText w:val="%1."/>
      <w:lvlJc w:val="left"/>
      <w:pPr>
        <w:ind w:left="720" w:hanging="360"/>
      </w:pPr>
      <w:rPr>
        <w:rFonts w:cs="Times New Roman"/>
        <w:i w:val="0"/>
        <w:color w:val="auto"/>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56" w15:restartNumberingAfterBreak="0">
    <w:nsid w:val="63201EBE"/>
    <w:multiLevelType w:val="hybridMultilevel"/>
    <w:tmpl w:val="41303E50"/>
    <w:lvl w:ilvl="0" w:tplc="107487FC">
      <w:start w:val="1"/>
      <w:numFmt w:val="decimal"/>
      <w:lvlText w:val="%1."/>
      <w:lvlJc w:val="left"/>
      <w:pPr>
        <w:ind w:left="720" w:hanging="360"/>
      </w:pPr>
      <w:rPr>
        <w:rFonts w:cs="Times New Roman"/>
        <w:i w:val="0"/>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57" w15:restartNumberingAfterBreak="0">
    <w:nsid w:val="63CC52E5"/>
    <w:multiLevelType w:val="hybridMultilevel"/>
    <w:tmpl w:val="E2100EE4"/>
    <w:lvl w:ilvl="0" w:tplc="853CB3E4">
      <w:start w:val="1"/>
      <w:numFmt w:val="bullet"/>
      <w:lvlText w:val="-"/>
      <w:lvlJc w:val="left"/>
      <w:pPr>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4DA4314"/>
    <w:multiLevelType w:val="hybridMultilevel"/>
    <w:tmpl w:val="272C286A"/>
    <w:lvl w:ilvl="0" w:tplc="21727950">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59" w15:restartNumberingAfterBreak="0">
    <w:nsid w:val="6A1D2366"/>
    <w:multiLevelType w:val="hybridMultilevel"/>
    <w:tmpl w:val="451E23FE"/>
    <w:lvl w:ilvl="0" w:tplc="C7A6DF1E">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60" w15:restartNumberingAfterBreak="0">
    <w:nsid w:val="6AF46D16"/>
    <w:multiLevelType w:val="hybridMultilevel"/>
    <w:tmpl w:val="7C9267FA"/>
    <w:lvl w:ilvl="0" w:tplc="21727950">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61" w15:restartNumberingAfterBreak="0">
    <w:nsid w:val="6B0F65AF"/>
    <w:multiLevelType w:val="hybridMultilevel"/>
    <w:tmpl w:val="8006D610"/>
    <w:lvl w:ilvl="0" w:tplc="853CB3E4">
      <w:start w:val="1"/>
      <w:numFmt w:val="bullet"/>
      <w:lvlText w:val="-"/>
      <w:lvlJc w:val="left"/>
      <w:pPr>
        <w:ind w:left="1004" w:hanging="360"/>
      </w:pPr>
      <w:rPr>
        <w:rFonts w:ascii="Symbol" w:hAnsi="Symbol" w:hint="default"/>
      </w:rPr>
    </w:lvl>
    <w:lvl w:ilvl="1" w:tplc="04220003">
      <w:start w:val="1"/>
      <w:numFmt w:val="bullet"/>
      <w:lvlText w:val="o"/>
      <w:lvlJc w:val="left"/>
      <w:pPr>
        <w:ind w:left="1724" w:hanging="360"/>
      </w:pPr>
      <w:rPr>
        <w:rFonts w:ascii="Courier New" w:hAnsi="Courier New" w:cs="Courier New" w:hint="default"/>
      </w:rPr>
    </w:lvl>
    <w:lvl w:ilvl="2" w:tplc="04220005">
      <w:start w:val="1"/>
      <w:numFmt w:val="bullet"/>
      <w:lvlText w:val=""/>
      <w:lvlJc w:val="left"/>
      <w:pPr>
        <w:ind w:left="2444" w:hanging="360"/>
      </w:pPr>
      <w:rPr>
        <w:rFonts w:ascii="Wingdings" w:hAnsi="Wingdings" w:hint="default"/>
      </w:rPr>
    </w:lvl>
    <w:lvl w:ilvl="3" w:tplc="04220001">
      <w:start w:val="1"/>
      <w:numFmt w:val="bullet"/>
      <w:lvlText w:val=""/>
      <w:lvlJc w:val="left"/>
      <w:pPr>
        <w:ind w:left="3164" w:hanging="360"/>
      </w:pPr>
      <w:rPr>
        <w:rFonts w:ascii="Symbol" w:hAnsi="Symbol" w:hint="default"/>
      </w:rPr>
    </w:lvl>
    <w:lvl w:ilvl="4" w:tplc="04220003">
      <w:start w:val="1"/>
      <w:numFmt w:val="bullet"/>
      <w:lvlText w:val="o"/>
      <w:lvlJc w:val="left"/>
      <w:pPr>
        <w:ind w:left="3884" w:hanging="360"/>
      </w:pPr>
      <w:rPr>
        <w:rFonts w:ascii="Courier New" w:hAnsi="Courier New" w:cs="Courier New" w:hint="default"/>
      </w:rPr>
    </w:lvl>
    <w:lvl w:ilvl="5" w:tplc="04220005">
      <w:start w:val="1"/>
      <w:numFmt w:val="bullet"/>
      <w:lvlText w:val=""/>
      <w:lvlJc w:val="left"/>
      <w:pPr>
        <w:ind w:left="4604" w:hanging="360"/>
      </w:pPr>
      <w:rPr>
        <w:rFonts w:ascii="Wingdings" w:hAnsi="Wingdings" w:hint="default"/>
      </w:rPr>
    </w:lvl>
    <w:lvl w:ilvl="6" w:tplc="04220001">
      <w:start w:val="1"/>
      <w:numFmt w:val="bullet"/>
      <w:lvlText w:val=""/>
      <w:lvlJc w:val="left"/>
      <w:pPr>
        <w:ind w:left="5324" w:hanging="360"/>
      </w:pPr>
      <w:rPr>
        <w:rFonts w:ascii="Symbol" w:hAnsi="Symbol" w:hint="default"/>
      </w:rPr>
    </w:lvl>
    <w:lvl w:ilvl="7" w:tplc="04220003">
      <w:start w:val="1"/>
      <w:numFmt w:val="bullet"/>
      <w:lvlText w:val="o"/>
      <w:lvlJc w:val="left"/>
      <w:pPr>
        <w:ind w:left="6044" w:hanging="360"/>
      </w:pPr>
      <w:rPr>
        <w:rFonts w:ascii="Courier New" w:hAnsi="Courier New" w:cs="Courier New" w:hint="default"/>
      </w:rPr>
    </w:lvl>
    <w:lvl w:ilvl="8" w:tplc="04220005">
      <w:start w:val="1"/>
      <w:numFmt w:val="bullet"/>
      <w:lvlText w:val=""/>
      <w:lvlJc w:val="left"/>
      <w:pPr>
        <w:ind w:left="6764" w:hanging="360"/>
      </w:pPr>
      <w:rPr>
        <w:rFonts w:ascii="Wingdings" w:hAnsi="Wingdings" w:hint="default"/>
      </w:rPr>
    </w:lvl>
  </w:abstractNum>
  <w:abstractNum w:abstractNumId="62" w15:restartNumberingAfterBreak="0">
    <w:nsid w:val="6BA72993"/>
    <w:multiLevelType w:val="hybridMultilevel"/>
    <w:tmpl w:val="4A6CA482"/>
    <w:lvl w:ilvl="0" w:tplc="81507BB8">
      <w:start w:val="1"/>
      <w:numFmt w:val="decimal"/>
      <w:lvlText w:val="%1."/>
      <w:lvlJc w:val="left"/>
      <w:pPr>
        <w:ind w:left="720" w:hanging="360"/>
      </w:pPr>
      <w:rPr>
        <w:rFonts w:cs="Times New Roman"/>
        <w:i w:val="0"/>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63" w15:restartNumberingAfterBreak="0">
    <w:nsid w:val="6EB61859"/>
    <w:multiLevelType w:val="hybridMultilevel"/>
    <w:tmpl w:val="909C3E22"/>
    <w:lvl w:ilvl="0" w:tplc="853CB3E4">
      <w:start w:val="1"/>
      <w:numFmt w:val="bullet"/>
      <w:lvlText w:val="-"/>
      <w:lvlJc w:val="left"/>
      <w:pPr>
        <w:ind w:left="1440" w:hanging="360"/>
      </w:pPr>
      <w:rPr>
        <w:rFonts w:ascii="Symbol" w:hAnsi="Symbol" w:hint="default"/>
      </w:rPr>
    </w:lvl>
    <w:lvl w:ilvl="1" w:tplc="04220003">
      <w:start w:val="1"/>
      <w:numFmt w:val="bullet"/>
      <w:lvlText w:val="o"/>
      <w:lvlJc w:val="left"/>
      <w:pPr>
        <w:ind w:left="2160" w:hanging="360"/>
      </w:pPr>
      <w:rPr>
        <w:rFonts w:ascii="Courier New" w:hAnsi="Courier New" w:cs="Times New Roman" w:hint="default"/>
      </w:rPr>
    </w:lvl>
    <w:lvl w:ilvl="2" w:tplc="04220005">
      <w:start w:val="1"/>
      <w:numFmt w:val="bullet"/>
      <w:lvlText w:val=""/>
      <w:lvlJc w:val="left"/>
      <w:pPr>
        <w:ind w:left="2880" w:hanging="360"/>
      </w:pPr>
      <w:rPr>
        <w:rFonts w:ascii="Wingdings" w:hAnsi="Wingdings" w:hint="default"/>
      </w:rPr>
    </w:lvl>
    <w:lvl w:ilvl="3" w:tplc="04220001">
      <w:start w:val="1"/>
      <w:numFmt w:val="bullet"/>
      <w:lvlText w:val=""/>
      <w:lvlJc w:val="left"/>
      <w:pPr>
        <w:ind w:left="3600" w:hanging="360"/>
      </w:pPr>
      <w:rPr>
        <w:rFonts w:ascii="Symbol" w:hAnsi="Symbol" w:hint="default"/>
      </w:rPr>
    </w:lvl>
    <w:lvl w:ilvl="4" w:tplc="04220003">
      <w:start w:val="1"/>
      <w:numFmt w:val="bullet"/>
      <w:lvlText w:val="o"/>
      <w:lvlJc w:val="left"/>
      <w:pPr>
        <w:ind w:left="4320" w:hanging="360"/>
      </w:pPr>
      <w:rPr>
        <w:rFonts w:ascii="Courier New" w:hAnsi="Courier New" w:cs="Times New Roman" w:hint="default"/>
      </w:rPr>
    </w:lvl>
    <w:lvl w:ilvl="5" w:tplc="04220005">
      <w:start w:val="1"/>
      <w:numFmt w:val="bullet"/>
      <w:lvlText w:val=""/>
      <w:lvlJc w:val="left"/>
      <w:pPr>
        <w:ind w:left="5040" w:hanging="360"/>
      </w:pPr>
      <w:rPr>
        <w:rFonts w:ascii="Wingdings" w:hAnsi="Wingdings" w:hint="default"/>
      </w:rPr>
    </w:lvl>
    <w:lvl w:ilvl="6" w:tplc="04220001">
      <w:start w:val="1"/>
      <w:numFmt w:val="bullet"/>
      <w:lvlText w:val=""/>
      <w:lvlJc w:val="left"/>
      <w:pPr>
        <w:ind w:left="5760" w:hanging="360"/>
      </w:pPr>
      <w:rPr>
        <w:rFonts w:ascii="Symbol" w:hAnsi="Symbol" w:hint="default"/>
      </w:rPr>
    </w:lvl>
    <w:lvl w:ilvl="7" w:tplc="04220003">
      <w:start w:val="1"/>
      <w:numFmt w:val="bullet"/>
      <w:lvlText w:val="o"/>
      <w:lvlJc w:val="left"/>
      <w:pPr>
        <w:ind w:left="6480" w:hanging="360"/>
      </w:pPr>
      <w:rPr>
        <w:rFonts w:ascii="Courier New" w:hAnsi="Courier New" w:cs="Times New Roman" w:hint="default"/>
      </w:rPr>
    </w:lvl>
    <w:lvl w:ilvl="8" w:tplc="04220005">
      <w:start w:val="1"/>
      <w:numFmt w:val="bullet"/>
      <w:lvlText w:val=""/>
      <w:lvlJc w:val="left"/>
      <w:pPr>
        <w:ind w:left="7200" w:hanging="360"/>
      </w:pPr>
      <w:rPr>
        <w:rFonts w:ascii="Wingdings" w:hAnsi="Wingdings" w:hint="default"/>
      </w:rPr>
    </w:lvl>
  </w:abstractNum>
  <w:abstractNum w:abstractNumId="64" w15:restartNumberingAfterBreak="0">
    <w:nsid w:val="70A24348"/>
    <w:multiLevelType w:val="hybridMultilevel"/>
    <w:tmpl w:val="DF7ACD28"/>
    <w:lvl w:ilvl="0" w:tplc="853CB3E4">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65" w15:restartNumberingAfterBreak="0">
    <w:nsid w:val="71CE3CC6"/>
    <w:multiLevelType w:val="hybridMultilevel"/>
    <w:tmpl w:val="809C6112"/>
    <w:lvl w:ilvl="0" w:tplc="21727950">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66" w15:restartNumberingAfterBreak="0">
    <w:nsid w:val="71FC1663"/>
    <w:multiLevelType w:val="hybridMultilevel"/>
    <w:tmpl w:val="2D44E84E"/>
    <w:lvl w:ilvl="0" w:tplc="6608C878">
      <w:numFmt w:val="bullet"/>
      <w:lvlText w:val="-"/>
      <w:lvlJc w:val="left"/>
      <w:pPr>
        <w:ind w:left="578" w:hanging="360"/>
      </w:pPr>
      <w:rPr>
        <w:rFonts w:ascii="Times New Roman" w:eastAsia="Calibri" w:hAnsi="Times New Roman" w:cs="Times New Roman" w:hint="default"/>
      </w:rPr>
    </w:lvl>
    <w:lvl w:ilvl="1" w:tplc="04220003">
      <w:start w:val="1"/>
      <w:numFmt w:val="bullet"/>
      <w:lvlText w:val="o"/>
      <w:lvlJc w:val="left"/>
      <w:pPr>
        <w:ind w:left="1298" w:hanging="360"/>
      </w:pPr>
      <w:rPr>
        <w:rFonts w:ascii="Courier New" w:hAnsi="Courier New" w:cs="Times New Roman" w:hint="default"/>
      </w:rPr>
    </w:lvl>
    <w:lvl w:ilvl="2" w:tplc="04220005">
      <w:start w:val="1"/>
      <w:numFmt w:val="bullet"/>
      <w:lvlText w:val=""/>
      <w:lvlJc w:val="left"/>
      <w:pPr>
        <w:ind w:left="2018" w:hanging="360"/>
      </w:pPr>
      <w:rPr>
        <w:rFonts w:ascii="Wingdings" w:hAnsi="Wingdings" w:hint="default"/>
      </w:rPr>
    </w:lvl>
    <w:lvl w:ilvl="3" w:tplc="04220001">
      <w:start w:val="1"/>
      <w:numFmt w:val="bullet"/>
      <w:lvlText w:val=""/>
      <w:lvlJc w:val="left"/>
      <w:pPr>
        <w:ind w:left="2738" w:hanging="360"/>
      </w:pPr>
      <w:rPr>
        <w:rFonts w:ascii="Symbol" w:hAnsi="Symbol" w:hint="default"/>
      </w:rPr>
    </w:lvl>
    <w:lvl w:ilvl="4" w:tplc="04220003">
      <w:start w:val="1"/>
      <w:numFmt w:val="bullet"/>
      <w:lvlText w:val="o"/>
      <w:lvlJc w:val="left"/>
      <w:pPr>
        <w:ind w:left="3458" w:hanging="360"/>
      </w:pPr>
      <w:rPr>
        <w:rFonts w:ascii="Courier New" w:hAnsi="Courier New" w:cs="Times New Roman" w:hint="default"/>
      </w:rPr>
    </w:lvl>
    <w:lvl w:ilvl="5" w:tplc="04220005">
      <w:start w:val="1"/>
      <w:numFmt w:val="bullet"/>
      <w:lvlText w:val=""/>
      <w:lvlJc w:val="left"/>
      <w:pPr>
        <w:ind w:left="4178" w:hanging="360"/>
      </w:pPr>
      <w:rPr>
        <w:rFonts w:ascii="Wingdings" w:hAnsi="Wingdings" w:hint="default"/>
      </w:rPr>
    </w:lvl>
    <w:lvl w:ilvl="6" w:tplc="04220001">
      <w:start w:val="1"/>
      <w:numFmt w:val="bullet"/>
      <w:lvlText w:val=""/>
      <w:lvlJc w:val="left"/>
      <w:pPr>
        <w:ind w:left="4898" w:hanging="360"/>
      </w:pPr>
      <w:rPr>
        <w:rFonts w:ascii="Symbol" w:hAnsi="Symbol" w:hint="default"/>
      </w:rPr>
    </w:lvl>
    <w:lvl w:ilvl="7" w:tplc="04220003">
      <w:start w:val="1"/>
      <w:numFmt w:val="bullet"/>
      <w:lvlText w:val="o"/>
      <w:lvlJc w:val="left"/>
      <w:pPr>
        <w:ind w:left="5618" w:hanging="360"/>
      </w:pPr>
      <w:rPr>
        <w:rFonts w:ascii="Courier New" w:hAnsi="Courier New" w:cs="Times New Roman" w:hint="default"/>
      </w:rPr>
    </w:lvl>
    <w:lvl w:ilvl="8" w:tplc="04220005">
      <w:start w:val="1"/>
      <w:numFmt w:val="bullet"/>
      <w:lvlText w:val=""/>
      <w:lvlJc w:val="left"/>
      <w:pPr>
        <w:ind w:left="6338" w:hanging="360"/>
      </w:pPr>
      <w:rPr>
        <w:rFonts w:ascii="Wingdings" w:hAnsi="Wingdings" w:hint="default"/>
      </w:rPr>
    </w:lvl>
  </w:abstractNum>
  <w:abstractNum w:abstractNumId="67" w15:restartNumberingAfterBreak="0">
    <w:nsid w:val="724D40BC"/>
    <w:multiLevelType w:val="hybridMultilevel"/>
    <w:tmpl w:val="4D3A01E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8" w15:restartNumberingAfterBreak="0">
    <w:nsid w:val="72C657FF"/>
    <w:multiLevelType w:val="hybridMultilevel"/>
    <w:tmpl w:val="3AAAE318"/>
    <w:lvl w:ilvl="0" w:tplc="07D6E600">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69" w15:restartNumberingAfterBreak="0">
    <w:nsid w:val="744D0857"/>
    <w:multiLevelType w:val="hybridMultilevel"/>
    <w:tmpl w:val="D6DAFF72"/>
    <w:lvl w:ilvl="0" w:tplc="853CB3E4">
      <w:start w:val="1"/>
      <w:numFmt w:val="bullet"/>
      <w:lvlText w:val="-"/>
      <w:lvlJc w:val="left"/>
      <w:pPr>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75481ECF"/>
    <w:multiLevelType w:val="hybridMultilevel"/>
    <w:tmpl w:val="5D04DC0A"/>
    <w:lvl w:ilvl="0" w:tplc="07D6E600">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71" w15:restartNumberingAfterBreak="0">
    <w:nsid w:val="7727563C"/>
    <w:multiLevelType w:val="hybridMultilevel"/>
    <w:tmpl w:val="EC1C8A24"/>
    <w:lvl w:ilvl="0" w:tplc="21727950">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72" w15:restartNumberingAfterBreak="0">
    <w:nsid w:val="78121D9C"/>
    <w:multiLevelType w:val="multilevel"/>
    <w:tmpl w:val="49EA1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722D02"/>
    <w:multiLevelType w:val="hybridMultilevel"/>
    <w:tmpl w:val="CEFC20AE"/>
    <w:lvl w:ilvl="0" w:tplc="853CB3E4">
      <w:start w:val="1"/>
      <w:numFmt w:val="bullet"/>
      <w:lvlText w:val="-"/>
      <w:lvlJc w:val="left"/>
      <w:pPr>
        <w:ind w:left="1571" w:hanging="360"/>
      </w:pPr>
      <w:rPr>
        <w:rFonts w:ascii="Symbol" w:hAnsi="Symbol" w:hint="default"/>
      </w:rPr>
    </w:lvl>
    <w:lvl w:ilvl="1" w:tplc="04220003">
      <w:start w:val="1"/>
      <w:numFmt w:val="bullet"/>
      <w:lvlText w:val="o"/>
      <w:lvlJc w:val="left"/>
      <w:pPr>
        <w:ind w:left="2291" w:hanging="360"/>
      </w:pPr>
      <w:rPr>
        <w:rFonts w:ascii="Courier New" w:hAnsi="Courier New" w:cs="Times New Roman" w:hint="default"/>
      </w:rPr>
    </w:lvl>
    <w:lvl w:ilvl="2" w:tplc="04220005">
      <w:start w:val="1"/>
      <w:numFmt w:val="bullet"/>
      <w:lvlText w:val=""/>
      <w:lvlJc w:val="left"/>
      <w:pPr>
        <w:ind w:left="3011" w:hanging="360"/>
      </w:pPr>
      <w:rPr>
        <w:rFonts w:ascii="Wingdings" w:hAnsi="Wingdings" w:hint="default"/>
      </w:rPr>
    </w:lvl>
    <w:lvl w:ilvl="3" w:tplc="04220001">
      <w:start w:val="1"/>
      <w:numFmt w:val="bullet"/>
      <w:lvlText w:val=""/>
      <w:lvlJc w:val="left"/>
      <w:pPr>
        <w:ind w:left="3731" w:hanging="360"/>
      </w:pPr>
      <w:rPr>
        <w:rFonts w:ascii="Symbol" w:hAnsi="Symbol" w:hint="default"/>
      </w:rPr>
    </w:lvl>
    <w:lvl w:ilvl="4" w:tplc="04220003">
      <w:start w:val="1"/>
      <w:numFmt w:val="bullet"/>
      <w:lvlText w:val="o"/>
      <w:lvlJc w:val="left"/>
      <w:pPr>
        <w:ind w:left="4451" w:hanging="360"/>
      </w:pPr>
      <w:rPr>
        <w:rFonts w:ascii="Courier New" w:hAnsi="Courier New" w:cs="Times New Roman" w:hint="default"/>
      </w:rPr>
    </w:lvl>
    <w:lvl w:ilvl="5" w:tplc="04220005">
      <w:start w:val="1"/>
      <w:numFmt w:val="bullet"/>
      <w:lvlText w:val=""/>
      <w:lvlJc w:val="left"/>
      <w:pPr>
        <w:ind w:left="5171" w:hanging="360"/>
      </w:pPr>
      <w:rPr>
        <w:rFonts w:ascii="Wingdings" w:hAnsi="Wingdings" w:hint="default"/>
      </w:rPr>
    </w:lvl>
    <w:lvl w:ilvl="6" w:tplc="04220001">
      <w:start w:val="1"/>
      <w:numFmt w:val="bullet"/>
      <w:lvlText w:val=""/>
      <w:lvlJc w:val="left"/>
      <w:pPr>
        <w:ind w:left="5891" w:hanging="360"/>
      </w:pPr>
      <w:rPr>
        <w:rFonts w:ascii="Symbol" w:hAnsi="Symbol" w:hint="default"/>
      </w:rPr>
    </w:lvl>
    <w:lvl w:ilvl="7" w:tplc="04220003">
      <w:start w:val="1"/>
      <w:numFmt w:val="bullet"/>
      <w:lvlText w:val="o"/>
      <w:lvlJc w:val="left"/>
      <w:pPr>
        <w:ind w:left="6611" w:hanging="360"/>
      </w:pPr>
      <w:rPr>
        <w:rFonts w:ascii="Courier New" w:hAnsi="Courier New" w:cs="Times New Roman" w:hint="default"/>
      </w:rPr>
    </w:lvl>
    <w:lvl w:ilvl="8" w:tplc="04220005">
      <w:start w:val="1"/>
      <w:numFmt w:val="bullet"/>
      <w:lvlText w:val=""/>
      <w:lvlJc w:val="left"/>
      <w:pPr>
        <w:ind w:left="7331" w:hanging="360"/>
      </w:pPr>
      <w:rPr>
        <w:rFonts w:ascii="Wingdings" w:hAnsi="Wingdings" w:hint="default"/>
      </w:rPr>
    </w:lvl>
  </w:abstractNum>
  <w:abstractNum w:abstractNumId="74" w15:restartNumberingAfterBreak="0">
    <w:nsid w:val="7CD4286F"/>
    <w:multiLevelType w:val="hybridMultilevel"/>
    <w:tmpl w:val="F940CD4A"/>
    <w:lvl w:ilvl="0" w:tplc="34F64568">
      <w:start w:val="1"/>
      <w:numFmt w:val="decimal"/>
      <w:lvlText w:val="%1."/>
      <w:lvlJc w:val="left"/>
      <w:pPr>
        <w:ind w:left="720" w:hanging="360"/>
      </w:pPr>
      <w:rPr>
        <w:rFonts w:cs="Times New Roman"/>
        <w:b w:val="0"/>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75" w15:restartNumberingAfterBreak="0">
    <w:nsid w:val="7D945C04"/>
    <w:multiLevelType w:val="hybridMultilevel"/>
    <w:tmpl w:val="9202BBE4"/>
    <w:lvl w:ilvl="0" w:tplc="0422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6" w15:restartNumberingAfterBreak="0">
    <w:nsid w:val="7FEC610A"/>
    <w:multiLevelType w:val="hybridMultilevel"/>
    <w:tmpl w:val="E27C7174"/>
    <w:lvl w:ilvl="0" w:tplc="853CB3E4">
      <w:start w:val="1"/>
      <w:numFmt w:val="bullet"/>
      <w:lvlText w:val="-"/>
      <w:lvlJc w:val="left"/>
      <w:pPr>
        <w:ind w:left="1485" w:hanging="360"/>
      </w:pPr>
      <w:rPr>
        <w:rFonts w:ascii="Symbol" w:hAnsi="Symbol" w:hint="default"/>
      </w:rPr>
    </w:lvl>
    <w:lvl w:ilvl="1" w:tplc="04220003">
      <w:start w:val="1"/>
      <w:numFmt w:val="bullet"/>
      <w:lvlText w:val="o"/>
      <w:lvlJc w:val="left"/>
      <w:pPr>
        <w:ind w:left="2205" w:hanging="360"/>
      </w:pPr>
      <w:rPr>
        <w:rFonts w:ascii="Courier New" w:hAnsi="Courier New" w:cs="Times New Roman" w:hint="default"/>
      </w:rPr>
    </w:lvl>
    <w:lvl w:ilvl="2" w:tplc="04220005">
      <w:start w:val="1"/>
      <w:numFmt w:val="bullet"/>
      <w:lvlText w:val=""/>
      <w:lvlJc w:val="left"/>
      <w:pPr>
        <w:ind w:left="2925" w:hanging="360"/>
      </w:pPr>
      <w:rPr>
        <w:rFonts w:ascii="Wingdings" w:hAnsi="Wingdings" w:hint="default"/>
      </w:rPr>
    </w:lvl>
    <w:lvl w:ilvl="3" w:tplc="04220001">
      <w:start w:val="1"/>
      <w:numFmt w:val="bullet"/>
      <w:lvlText w:val=""/>
      <w:lvlJc w:val="left"/>
      <w:pPr>
        <w:ind w:left="3645" w:hanging="360"/>
      </w:pPr>
      <w:rPr>
        <w:rFonts w:ascii="Symbol" w:hAnsi="Symbol" w:hint="default"/>
      </w:rPr>
    </w:lvl>
    <w:lvl w:ilvl="4" w:tplc="04220003">
      <w:start w:val="1"/>
      <w:numFmt w:val="bullet"/>
      <w:lvlText w:val="o"/>
      <w:lvlJc w:val="left"/>
      <w:pPr>
        <w:ind w:left="4365" w:hanging="360"/>
      </w:pPr>
      <w:rPr>
        <w:rFonts w:ascii="Courier New" w:hAnsi="Courier New" w:cs="Times New Roman" w:hint="default"/>
      </w:rPr>
    </w:lvl>
    <w:lvl w:ilvl="5" w:tplc="04220005">
      <w:start w:val="1"/>
      <w:numFmt w:val="bullet"/>
      <w:lvlText w:val=""/>
      <w:lvlJc w:val="left"/>
      <w:pPr>
        <w:ind w:left="5085" w:hanging="360"/>
      </w:pPr>
      <w:rPr>
        <w:rFonts w:ascii="Wingdings" w:hAnsi="Wingdings" w:hint="default"/>
      </w:rPr>
    </w:lvl>
    <w:lvl w:ilvl="6" w:tplc="04220001">
      <w:start w:val="1"/>
      <w:numFmt w:val="bullet"/>
      <w:lvlText w:val=""/>
      <w:lvlJc w:val="left"/>
      <w:pPr>
        <w:ind w:left="5805" w:hanging="360"/>
      </w:pPr>
      <w:rPr>
        <w:rFonts w:ascii="Symbol" w:hAnsi="Symbol" w:hint="default"/>
      </w:rPr>
    </w:lvl>
    <w:lvl w:ilvl="7" w:tplc="04220003">
      <w:start w:val="1"/>
      <w:numFmt w:val="bullet"/>
      <w:lvlText w:val="o"/>
      <w:lvlJc w:val="left"/>
      <w:pPr>
        <w:ind w:left="6525" w:hanging="360"/>
      </w:pPr>
      <w:rPr>
        <w:rFonts w:ascii="Courier New" w:hAnsi="Courier New" w:cs="Times New Roman" w:hint="default"/>
      </w:rPr>
    </w:lvl>
    <w:lvl w:ilvl="8" w:tplc="04220005">
      <w:start w:val="1"/>
      <w:numFmt w:val="bullet"/>
      <w:lvlText w:val=""/>
      <w:lvlJc w:val="left"/>
      <w:pPr>
        <w:ind w:left="7245" w:hanging="360"/>
      </w:pPr>
      <w:rPr>
        <w:rFonts w:ascii="Wingdings" w:hAnsi="Wingdings" w:hint="default"/>
      </w:rPr>
    </w:lvl>
  </w:abstractNum>
  <w:num w:numId="1">
    <w:abstractNumId w:val="67"/>
  </w:num>
  <w:num w:numId="2">
    <w:abstractNumId w:val="50"/>
  </w:num>
  <w:num w:numId="3">
    <w:abstractNumId w:val="11"/>
  </w:num>
  <w:num w:numId="4">
    <w:abstractNumId w:val="21"/>
  </w:num>
  <w:num w:numId="5">
    <w:abstractNumId w:val="51"/>
  </w:num>
  <w:num w:numId="6">
    <w:abstractNumId w:val="42"/>
  </w:num>
  <w:num w:numId="7">
    <w:abstractNumId w:val="4"/>
  </w:num>
  <w:num w:numId="8">
    <w:abstractNumId w:val="6"/>
  </w:num>
  <w:num w:numId="9">
    <w:abstractNumId w:val="70"/>
  </w:num>
  <w:num w:numId="10">
    <w:abstractNumId w:val="37"/>
  </w:num>
  <w:num w:numId="11">
    <w:abstractNumId w:val="18"/>
  </w:num>
  <w:num w:numId="12">
    <w:abstractNumId w:val="68"/>
  </w:num>
  <w:num w:numId="13">
    <w:abstractNumId w:val="45"/>
  </w:num>
  <w:num w:numId="14">
    <w:abstractNumId w:val="31"/>
  </w:num>
  <w:num w:numId="15">
    <w:abstractNumId w:val="44"/>
  </w:num>
  <w:num w:numId="16">
    <w:abstractNumId w:val="24"/>
    <w:lvlOverride w:ilvl="0"/>
    <w:lvlOverride w:ilvl="1"/>
    <w:lvlOverride w:ilvl="2">
      <w:startOverride w:val="1"/>
    </w:lvlOverride>
    <w:lvlOverride w:ilvl="3">
      <w:startOverride w:val="1"/>
    </w:lvlOverride>
    <w:lvlOverride w:ilvl="4"/>
    <w:lvlOverride w:ilvl="5"/>
    <w:lvlOverride w:ilvl="6"/>
    <w:lvlOverride w:ilvl="7"/>
    <w:lvlOverride w:ilvl="8"/>
  </w:num>
  <w:num w:numId="17">
    <w:abstractNumId w:val="63"/>
  </w:num>
  <w:num w:numId="18">
    <w:abstractNumId w:val="46"/>
  </w:num>
  <w:num w:numId="19">
    <w:abstractNumId w:val="41"/>
  </w:num>
  <w:num w:numId="20">
    <w:abstractNumId w:val="8"/>
  </w:num>
  <w:num w:numId="21">
    <w:abstractNumId w:val="59"/>
  </w:num>
  <w:num w:numId="22">
    <w:abstractNumId w:val="33"/>
  </w:num>
  <w:num w:numId="23">
    <w:abstractNumId w:val="73"/>
  </w:num>
  <w:num w:numId="24">
    <w:abstractNumId w:val="36"/>
  </w:num>
  <w:num w:numId="25">
    <w:abstractNumId w:val="53"/>
  </w:num>
  <w:num w:numId="26">
    <w:abstractNumId w:val="64"/>
  </w:num>
  <w:num w:numId="27">
    <w:abstractNumId w:val="26"/>
  </w:num>
  <w:num w:numId="28">
    <w:abstractNumId w:val="43"/>
  </w:num>
  <w:num w:numId="29">
    <w:abstractNumId w:val="58"/>
  </w:num>
  <w:num w:numId="30">
    <w:abstractNumId w:val="30"/>
  </w:num>
  <w:num w:numId="31">
    <w:abstractNumId w:val="16"/>
  </w:num>
  <w:num w:numId="32">
    <w:abstractNumId w:val="71"/>
  </w:num>
  <w:num w:numId="33">
    <w:abstractNumId w:val="25"/>
  </w:num>
  <w:num w:numId="34">
    <w:abstractNumId w:val="60"/>
  </w:num>
  <w:num w:numId="35">
    <w:abstractNumId w:val="38"/>
  </w:num>
  <w:num w:numId="36">
    <w:abstractNumId w:val="65"/>
  </w:num>
  <w:num w:numId="37">
    <w:abstractNumId w:val="27"/>
  </w:num>
  <w:num w:numId="38">
    <w:abstractNumId w:val="76"/>
  </w:num>
  <w:num w:numId="39">
    <w:abstractNumId w:val="17"/>
  </w:num>
  <w:num w:numId="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2"/>
  </w:num>
  <w:num w:numId="56">
    <w:abstractNumId w:val="61"/>
  </w:num>
  <w:num w:numId="57">
    <w:abstractNumId w:val="29"/>
  </w:num>
  <w:num w:numId="58">
    <w:abstractNumId w:val="66"/>
  </w:num>
  <w:num w:numId="59">
    <w:abstractNumId w:val="15"/>
  </w:num>
  <w:num w:numId="60">
    <w:abstractNumId w:val="69"/>
  </w:num>
  <w:num w:numId="61">
    <w:abstractNumId w:val="28"/>
  </w:num>
  <w:num w:numId="62">
    <w:abstractNumId w:val="57"/>
  </w:num>
  <w:num w:numId="63">
    <w:abstractNumId w:val="47"/>
  </w:num>
  <w:num w:numId="64">
    <w:abstractNumId w:val="52"/>
  </w:num>
  <w:num w:numId="65">
    <w:abstractNumId w:val="34"/>
  </w:num>
  <w:num w:numId="66">
    <w:abstractNumId w:val="40"/>
  </w:num>
  <w:num w:numId="67">
    <w:abstractNumId w:val="7"/>
  </w:num>
  <w:num w:numId="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4"/>
  </w:num>
  <w:num w:numId="70">
    <w:abstractNumId w:val="5"/>
  </w:num>
  <w:num w:numId="71">
    <w:abstractNumId w:val="1"/>
  </w:num>
  <w:num w:numId="72">
    <w:abstractNumId w:val="19"/>
  </w:num>
  <w:num w:numId="73">
    <w:abstractNumId w:val="32"/>
  </w:num>
  <w:num w:numId="74">
    <w:abstractNumId w:val="13"/>
  </w:num>
  <w:num w:numId="75">
    <w:abstractNumId w:val="9"/>
  </w:num>
  <w:num w:numId="76">
    <w:abstractNumId w:val="49"/>
  </w:num>
  <w:num w:numId="77">
    <w:abstractNumId w:val="0"/>
  </w:num>
  <w:num w:numId="78">
    <w:abstractNumId w:val="1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6851"/>
    <w:rsid w:val="00000981"/>
    <w:rsid w:val="0001325D"/>
    <w:rsid w:val="00014588"/>
    <w:rsid w:val="00015ACA"/>
    <w:rsid w:val="00021491"/>
    <w:rsid w:val="00022162"/>
    <w:rsid w:val="000256C2"/>
    <w:rsid w:val="00026654"/>
    <w:rsid w:val="00031CB9"/>
    <w:rsid w:val="00032931"/>
    <w:rsid w:val="0003648D"/>
    <w:rsid w:val="00036513"/>
    <w:rsid w:val="00037F60"/>
    <w:rsid w:val="000640CA"/>
    <w:rsid w:val="00066BD6"/>
    <w:rsid w:val="000800BC"/>
    <w:rsid w:val="0008303A"/>
    <w:rsid w:val="0008416A"/>
    <w:rsid w:val="00091C72"/>
    <w:rsid w:val="00094137"/>
    <w:rsid w:val="00095554"/>
    <w:rsid w:val="00095FB1"/>
    <w:rsid w:val="000A3450"/>
    <w:rsid w:val="000A3B42"/>
    <w:rsid w:val="000A6712"/>
    <w:rsid w:val="000B26C6"/>
    <w:rsid w:val="000C46BD"/>
    <w:rsid w:val="000D1E0C"/>
    <w:rsid w:val="000D70B5"/>
    <w:rsid w:val="000D78EB"/>
    <w:rsid w:val="000E079F"/>
    <w:rsid w:val="000E4758"/>
    <w:rsid w:val="000F0E23"/>
    <w:rsid w:val="000F1D08"/>
    <w:rsid w:val="000F2095"/>
    <w:rsid w:val="000F7254"/>
    <w:rsid w:val="001015F6"/>
    <w:rsid w:val="00104776"/>
    <w:rsid w:val="00104B72"/>
    <w:rsid w:val="00105FC6"/>
    <w:rsid w:val="0011681B"/>
    <w:rsid w:val="001176EB"/>
    <w:rsid w:val="00131387"/>
    <w:rsid w:val="00132CC5"/>
    <w:rsid w:val="00135C71"/>
    <w:rsid w:val="00140C3F"/>
    <w:rsid w:val="00142027"/>
    <w:rsid w:val="001431D7"/>
    <w:rsid w:val="00143562"/>
    <w:rsid w:val="0015047E"/>
    <w:rsid w:val="001557A4"/>
    <w:rsid w:val="00162430"/>
    <w:rsid w:val="00164728"/>
    <w:rsid w:val="0017589D"/>
    <w:rsid w:val="001759DE"/>
    <w:rsid w:val="00181164"/>
    <w:rsid w:val="001861B3"/>
    <w:rsid w:val="001921F9"/>
    <w:rsid w:val="00197149"/>
    <w:rsid w:val="001A3AB4"/>
    <w:rsid w:val="001A7E05"/>
    <w:rsid w:val="001C0084"/>
    <w:rsid w:val="001D4581"/>
    <w:rsid w:val="001D6DF1"/>
    <w:rsid w:val="001E04A0"/>
    <w:rsid w:val="001E48E8"/>
    <w:rsid w:val="001F730B"/>
    <w:rsid w:val="001F7988"/>
    <w:rsid w:val="001F7BC3"/>
    <w:rsid w:val="00201026"/>
    <w:rsid w:val="00204844"/>
    <w:rsid w:val="002117E7"/>
    <w:rsid w:val="00211CCB"/>
    <w:rsid w:val="00214CE4"/>
    <w:rsid w:val="00231F3E"/>
    <w:rsid w:val="0023479A"/>
    <w:rsid w:val="00246DE9"/>
    <w:rsid w:val="002478BB"/>
    <w:rsid w:val="00256A14"/>
    <w:rsid w:val="002701C0"/>
    <w:rsid w:val="00277748"/>
    <w:rsid w:val="00286DF3"/>
    <w:rsid w:val="002906B9"/>
    <w:rsid w:val="00291A79"/>
    <w:rsid w:val="002A0F42"/>
    <w:rsid w:val="002A5A40"/>
    <w:rsid w:val="002A6AF9"/>
    <w:rsid w:val="002B371E"/>
    <w:rsid w:val="002C44B2"/>
    <w:rsid w:val="002C45CF"/>
    <w:rsid w:val="002C6ECA"/>
    <w:rsid w:val="002C6F32"/>
    <w:rsid w:val="002D083C"/>
    <w:rsid w:val="002D3B25"/>
    <w:rsid w:val="002D4C82"/>
    <w:rsid w:val="002D5B59"/>
    <w:rsid w:val="002E30A7"/>
    <w:rsid w:val="002E602F"/>
    <w:rsid w:val="002E672C"/>
    <w:rsid w:val="0030072F"/>
    <w:rsid w:val="00300F85"/>
    <w:rsid w:val="003111E7"/>
    <w:rsid w:val="0031676D"/>
    <w:rsid w:val="00320029"/>
    <w:rsid w:val="00320CF8"/>
    <w:rsid w:val="00320D5D"/>
    <w:rsid w:val="0032463F"/>
    <w:rsid w:val="00330674"/>
    <w:rsid w:val="00331576"/>
    <w:rsid w:val="003316E8"/>
    <w:rsid w:val="00331D31"/>
    <w:rsid w:val="0033346C"/>
    <w:rsid w:val="00333874"/>
    <w:rsid w:val="00337820"/>
    <w:rsid w:val="00340065"/>
    <w:rsid w:val="00340D25"/>
    <w:rsid w:val="0034210C"/>
    <w:rsid w:val="003426C5"/>
    <w:rsid w:val="00345C9B"/>
    <w:rsid w:val="003520D0"/>
    <w:rsid w:val="00354518"/>
    <w:rsid w:val="00355C13"/>
    <w:rsid w:val="00363732"/>
    <w:rsid w:val="00363ADF"/>
    <w:rsid w:val="00365C6F"/>
    <w:rsid w:val="00366A79"/>
    <w:rsid w:val="003720B2"/>
    <w:rsid w:val="00374712"/>
    <w:rsid w:val="003766F7"/>
    <w:rsid w:val="003779DF"/>
    <w:rsid w:val="00393753"/>
    <w:rsid w:val="00393A37"/>
    <w:rsid w:val="003A2CC3"/>
    <w:rsid w:val="003A59FE"/>
    <w:rsid w:val="003A5F12"/>
    <w:rsid w:val="003A7937"/>
    <w:rsid w:val="003B17C9"/>
    <w:rsid w:val="003B25C6"/>
    <w:rsid w:val="003B5F66"/>
    <w:rsid w:val="003C0B3A"/>
    <w:rsid w:val="003C37FA"/>
    <w:rsid w:val="003C6181"/>
    <w:rsid w:val="003C654A"/>
    <w:rsid w:val="003C729E"/>
    <w:rsid w:val="003C7FC7"/>
    <w:rsid w:val="003D3746"/>
    <w:rsid w:val="003D57B1"/>
    <w:rsid w:val="003D7A3D"/>
    <w:rsid w:val="003E0F33"/>
    <w:rsid w:val="003E12A4"/>
    <w:rsid w:val="003E2515"/>
    <w:rsid w:val="003E67F6"/>
    <w:rsid w:val="003F30FD"/>
    <w:rsid w:val="003F45D8"/>
    <w:rsid w:val="003F467E"/>
    <w:rsid w:val="003F5780"/>
    <w:rsid w:val="003F58D9"/>
    <w:rsid w:val="004055F7"/>
    <w:rsid w:val="0041289D"/>
    <w:rsid w:val="00420273"/>
    <w:rsid w:val="00420316"/>
    <w:rsid w:val="00420323"/>
    <w:rsid w:val="00424458"/>
    <w:rsid w:val="00430D5E"/>
    <w:rsid w:val="00435833"/>
    <w:rsid w:val="00436488"/>
    <w:rsid w:val="0043791F"/>
    <w:rsid w:val="00450FC9"/>
    <w:rsid w:val="00452D52"/>
    <w:rsid w:val="004561E4"/>
    <w:rsid w:val="00457C65"/>
    <w:rsid w:val="0046273B"/>
    <w:rsid w:val="00463F29"/>
    <w:rsid w:val="00471BA4"/>
    <w:rsid w:val="004737B4"/>
    <w:rsid w:val="00474DEE"/>
    <w:rsid w:val="004758F0"/>
    <w:rsid w:val="00476584"/>
    <w:rsid w:val="004824E3"/>
    <w:rsid w:val="00482F5B"/>
    <w:rsid w:val="004843B1"/>
    <w:rsid w:val="00486C4B"/>
    <w:rsid w:val="0049458E"/>
    <w:rsid w:val="00497132"/>
    <w:rsid w:val="00497B5C"/>
    <w:rsid w:val="004A1A52"/>
    <w:rsid w:val="004A1B88"/>
    <w:rsid w:val="004B09C0"/>
    <w:rsid w:val="004B2A96"/>
    <w:rsid w:val="004B5763"/>
    <w:rsid w:val="004B62D9"/>
    <w:rsid w:val="004B6E28"/>
    <w:rsid w:val="004B6EFB"/>
    <w:rsid w:val="004D31EA"/>
    <w:rsid w:val="004E3E33"/>
    <w:rsid w:val="004E480C"/>
    <w:rsid w:val="00504B96"/>
    <w:rsid w:val="00510A5F"/>
    <w:rsid w:val="0051178E"/>
    <w:rsid w:val="005170D8"/>
    <w:rsid w:val="005201DA"/>
    <w:rsid w:val="00525C38"/>
    <w:rsid w:val="00532508"/>
    <w:rsid w:val="0053470F"/>
    <w:rsid w:val="005370AA"/>
    <w:rsid w:val="00542295"/>
    <w:rsid w:val="005424FD"/>
    <w:rsid w:val="00546E42"/>
    <w:rsid w:val="00550398"/>
    <w:rsid w:val="00551C73"/>
    <w:rsid w:val="00553202"/>
    <w:rsid w:val="00560A05"/>
    <w:rsid w:val="005610D1"/>
    <w:rsid w:val="00570308"/>
    <w:rsid w:val="0057785C"/>
    <w:rsid w:val="00590710"/>
    <w:rsid w:val="005A6464"/>
    <w:rsid w:val="005A7FAA"/>
    <w:rsid w:val="005B155D"/>
    <w:rsid w:val="005B210D"/>
    <w:rsid w:val="005B606F"/>
    <w:rsid w:val="005D58BA"/>
    <w:rsid w:val="005D7FD1"/>
    <w:rsid w:val="005E30CF"/>
    <w:rsid w:val="005F1E6D"/>
    <w:rsid w:val="005F320E"/>
    <w:rsid w:val="00605F44"/>
    <w:rsid w:val="00607DE7"/>
    <w:rsid w:val="0061544D"/>
    <w:rsid w:val="00622E64"/>
    <w:rsid w:val="00627937"/>
    <w:rsid w:val="00627E0D"/>
    <w:rsid w:val="00630478"/>
    <w:rsid w:val="006403CC"/>
    <w:rsid w:val="00644440"/>
    <w:rsid w:val="0064627F"/>
    <w:rsid w:val="0065049B"/>
    <w:rsid w:val="00653D25"/>
    <w:rsid w:val="00653FFC"/>
    <w:rsid w:val="00656F20"/>
    <w:rsid w:val="00663185"/>
    <w:rsid w:val="0066614F"/>
    <w:rsid w:val="0067395D"/>
    <w:rsid w:val="00675967"/>
    <w:rsid w:val="00681D1B"/>
    <w:rsid w:val="00686318"/>
    <w:rsid w:val="006903E3"/>
    <w:rsid w:val="006911B5"/>
    <w:rsid w:val="006914E4"/>
    <w:rsid w:val="00693DB8"/>
    <w:rsid w:val="006944D7"/>
    <w:rsid w:val="0069753E"/>
    <w:rsid w:val="006A18DA"/>
    <w:rsid w:val="006A2744"/>
    <w:rsid w:val="006A4019"/>
    <w:rsid w:val="006A4BE0"/>
    <w:rsid w:val="006B4A85"/>
    <w:rsid w:val="006B6D19"/>
    <w:rsid w:val="006C0439"/>
    <w:rsid w:val="006C1702"/>
    <w:rsid w:val="006C6E04"/>
    <w:rsid w:val="006C7C0C"/>
    <w:rsid w:val="006D5345"/>
    <w:rsid w:val="006D68FE"/>
    <w:rsid w:val="006D7630"/>
    <w:rsid w:val="006E2824"/>
    <w:rsid w:val="006E4B61"/>
    <w:rsid w:val="006E5ABE"/>
    <w:rsid w:val="006E6698"/>
    <w:rsid w:val="006F2B4F"/>
    <w:rsid w:val="006F56D7"/>
    <w:rsid w:val="006F77DB"/>
    <w:rsid w:val="00700EF9"/>
    <w:rsid w:val="00710EEA"/>
    <w:rsid w:val="0071799C"/>
    <w:rsid w:val="00725D55"/>
    <w:rsid w:val="00731B00"/>
    <w:rsid w:val="007329DE"/>
    <w:rsid w:val="007344AE"/>
    <w:rsid w:val="00736A52"/>
    <w:rsid w:val="00736BFE"/>
    <w:rsid w:val="00741D05"/>
    <w:rsid w:val="007430C4"/>
    <w:rsid w:val="007434B0"/>
    <w:rsid w:val="00747292"/>
    <w:rsid w:val="00751DA9"/>
    <w:rsid w:val="00751E31"/>
    <w:rsid w:val="007573C1"/>
    <w:rsid w:val="00757E42"/>
    <w:rsid w:val="0076268C"/>
    <w:rsid w:val="00765779"/>
    <w:rsid w:val="0076641E"/>
    <w:rsid w:val="00771C8D"/>
    <w:rsid w:val="007800C0"/>
    <w:rsid w:val="00782771"/>
    <w:rsid w:val="0078392D"/>
    <w:rsid w:val="00786B43"/>
    <w:rsid w:val="00791DEF"/>
    <w:rsid w:val="00795DA9"/>
    <w:rsid w:val="007972DC"/>
    <w:rsid w:val="007B1FD4"/>
    <w:rsid w:val="007B38FC"/>
    <w:rsid w:val="007B4B97"/>
    <w:rsid w:val="007B697E"/>
    <w:rsid w:val="007C1845"/>
    <w:rsid w:val="007C6ABA"/>
    <w:rsid w:val="007C73CB"/>
    <w:rsid w:val="007C7C07"/>
    <w:rsid w:val="007C7E4A"/>
    <w:rsid w:val="007D24C1"/>
    <w:rsid w:val="007D5BD0"/>
    <w:rsid w:val="007E0B68"/>
    <w:rsid w:val="007E15FD"/>
    <w:rsid w:val="007E377E"/>
    <w:rsid w:val="007E4AB2"/>
    <w:rsid w:val="00800AFC"/>
    <w:rsid w:val="00800FD7"/>
    <w:rsid w:val="0080233C"/>
    <w:rsid w:val="00802579"/>
    <w:rsid w:val="00802FB7"/>
    <w:rsid w:val="0080314A"/>
    <w:rsid w:val="008057DD"/>
    <w:rsid w:val="0081198A"/>
    <w:rsid w:val="00814025"/>
    <w:rsid w:val="008179C6"/>
    <w:rsid w:val="00822497"/>
    <w:rsid w:val="00835D59"/>
    <w:rsid w:val="00843377"/>
    <w:rsid w:val="00846428"/>
    <w:rsid w:val="00850E6F"/>
    <w:rsid w:val="00852E5C"/>
    <w:rsid w:val="00854F44"/>
    <w:rsid w:val="00857DF1"/>
    <w:rsid w:val="0086397C"/>
    <w:rsid w:val="00876B27"/>
    <w:rsid w:val="00876CF2"/>
    <w:rsid w:val="00883D38"/>
    <w:rsid w:val="0088685A"/>
    <w:rsid w:val="00894D19"/>
    <w:rsid w:val="008968E5"/>
    <w:rsid w:val="008A19CD"/>
    <w:rsid w:val="008A200E"/>
    <w:rsid w:val="008A3024"/>
    <w:rsid w:val="008A69BD"/>
    <w:rsid w:val="008B06DC"/>
    <w:rsid w:val="008B2B18"/>
    <w:rsid w:val="008B340A"/>
    <w:rsid w:val="008B3B38"/>
    <w:rsid w:val="008B498D"/>
    <w:rsid w:val="008B649C"/>
    <w:rsid w:val="008B7FB7"/>
    <w:rsid w:val="008C7D40"/>
    <w:rsid w:val="008D76D5"/>
    <w:rsid w:val="008E4D53"/>
    <w:rsid w:val="008E5F56"/>
    <w:rsid w:val="008E68BA"/>
    <w:rsid w:val="008E7DBC"/>
    <w:rsid w:val="008F0F9B"/>
    <w:rsid w:val="008F5D93"/>
    <w:rsid w:val="00900FFA"/>
    <w:rsid w:val="0090528C"/>
    <w:rsid w:val="00910780"/>
    <w:rsid w:val="0091187D"/>
    <w:rsid w:val="00911C20"/>
    <w:rsid w:val="009219CB"/>
    <w:rsid w:val="009315BB"/>
    <w:rsid w:val="00936565"/>
    <w:rsid w:val="00936DDA"/>
    <w:rsid w:val="009374A9"/>
    <w:rsid w:val="00942F6C"/>
    <w:rsid w:val="00944C5A"/>
    <w:rsid w:val="00962921"/>
    <w:rsid w:val="00965BE3"/>
    <w:rsid w:val="00967BE8"/>
    <w:rsid w:val="00974C06"/>
    <w:rsid w:val="009813C2"/>
    <w:rsid w:val="00992620"/>
    <w:rsid w:val="00997CCF"/>
    <w:rsid w:val="009A00F7"/>
    <w:rsid w:val="009A2D6E"/>
    <w:rsid w:val="009A5D1B"/>
    <w:rsid w:val="009A69D3"/>
    <w:rsid w:val="009B1B28"/>
    <w:rsid w:val="009B2B59"/>
    <w:rsid w:val="009B4A06"/>
    <w:rsid w:val="009B744C"/>
    <w:rsid w:val="009C3B76"/>
    <w:rsid w:val="009C40F3"/>
    <w:rsid w:val="009C4213"/>
    <w:rsid w:val="009C5659"/>
    <w:rsid w:val="009D1A7D"/>
    <w:rsid w:val="009D4651"/>
    <w:rsid w:val="009E4631"/>
    <w:rsid w:val="009E6851"/>
    <w:rsid w:val="009E79AA"/>
    <w:rsid w:val="009F1B5C"/>
    <w:rsid w:val="009F3723"/>
    <w:rsid w:val="009F3C37"/>
    <w:rsid w:val="009F3C3E"/>
    <w:rsid w:val="009F4414"/>
    <w:rsid w:val="00A0454F"/>
    <w:rsid w:val="00A04B58"/>
    <w:rsid w:val="00A06193"/>
    <w:rsid w:val="00A06232"/>
    <w:rsid w:val="00A12128"/>
    <w:rsid w:val="00A14C4D"/>
    <w:rsid w:val="00A15807"/>
    <w:rsid w:val="00A5490A"/>
    <w:rsid w:val="00A55212"/>
    <w:rsid w:val="00A55D18"/>
    <w:rsid w:val="00A61F14"/>
    <w:rsid w:val="00A64074"/>
    <w:rsid w:val="00A67361"/>
    <w:rsid w:val="00A734DC"/>
    <w:rsid w:val="00A7682A"/>
    <w:rsid w:val="00A81BCA"/>
    <w:rsid w:val="00A82997"/>
    <w:rsid w:val="00A83763"/>
    <w:rsid w:val="00A84F7B"/>
    <w:rsid w:val="00A861C1"/>
    <w:rsid w:val="00A93715"/>
    <w:rsid w:val="00A95252"/>
    <w:rsid w:val="00A974A4"/>
    <w:rsid w:val="00AA124A"/>
    <w:rsid w:val="00AB0D79"/>
    <w:rsid w:val="00AB662D"/>
    <w:rsid w:val="00AC00DA"/>
    <w:rsid w:val="00AC1004"/>
    <w:rsid w:val="00AC330F"/>
    <w:rsid w:val="00AC7519"/>
    <w:rsid w:val="00AD24EE"/>
    <w:rsid w:val="00AD71A2"/>
    <w:rsid w:val="00AD755F"/>
    <w:rsid w:val="00AE4154"/>
    <w:rsid w:val="00AE45BC"/>
    <w:rsid w:val="00AE5117"/>
    <w:rsid w:val="00AE779E"/>
    <w:rsid w:val="00AF0ECA"/>
    <w:rsid w:val="00AF2B49"/>
    <w:rsid w:val="00AF61A2"/>
    <w:rsid w:val="00AF6C57"/>
    <w:rsid w:val="00AF769B"/>
    <w:rsid w:val="00B01C61"/>
    <w:rsid w:val="00B064CE"/>
    <w:rsid w:val="00B106B1"/>
    <w:rsid w:val="00B13085"/>
    <w:rsid w:val="00B15D6C"/>
    <w:rsid w:val="00B2331A"/>
    <w:rsid w:val="00B276DC"/>
    <w:rsid w:val="00B31155"/>
    <w:rsid w:val="00B45522"/>
    <w:rsid w:val="00B47070"/>
    <w:rsid w:val="00B47D63"/>
    <w:rsid w:val="00B514FE"/>
    <w:rsid w:val="00B54333"/>
    <w:rsid w:val="00B57F16"/>
    <w:rsid w:val="00B6197C"/>
    <w:rsid w:val="00B656A1"/>
    <w:rsid w:val="00B73A62"/>
    <w:rsid w:val="00B75447"/>
    <w:rsid w:val="00B75A18"/>
    <w:rsid w:val="00B76DC5"/>
    <w:rsid w:val="00B905D7"/>
    <w:rsid w:val="00BA17EA"/>
    <w:rsid w:val="00BB373C"/>
    <w:rsid w:val="00BB6934"/>
    <w:rsid w:val="00BC071D"/>
    <w:rsid w:val="00BC41B1"/>
    <w:rsid w:val="00BD1D39"/>
    <w:rsid w:val="00BD31BC"/>
    <w:rsid w:val="00BD5A68"/>
    <w:rsid w:val="00BD65A0"/>
    <w:rsid w:val="00BE050C"/>
    <w:rsid w:val="00BE1718"/>
    <w:rsid w:val="00BF02B8"/>
    <w:rsid w:val="00BF399C"/>
    <w:rsid w:val="00BF45DB"/>
    <w:rsid w:val="00BF4F23"/>
    <w:rsid w:val="00BF59C2"/>
    <w:rsid w:val="00BF7681"/>
    <w:rsid w:val="00C03A0F"/>
    <w:rsid w:val="00C04738"/>
    <w:rsid w:val="00C14D5B"/>
    <w:rsid w:val="00C166F4"/>
    <w:rsid w:val="00C175B6"/>
    <w:rsid w:val="00C24FD6"/>
    <w:rsid w:val="00C25981"/>
    <w:rsid w:val="00C309E8"/>
    <w:rsid w:val="00C31CD4"/>
    <w:rsid w:val="00C33D07"/>
    <w:rsid w:val="00C57FC3"/>
    <w:rsid w:val="00C63552"/>
    <w:rsid w:val="00C675AA"/>
    <w:rsid w:val="00C81DB6"/>
    <w:rsid w:val="00C8610E"/>
    <w:rsid w:val="00C90DB5"/>
    <w:rsid w:val="00C9455A"/>
    <w:rsid w:val="00C974CC"/>
    <w:rsid w:val="00CA301D"/>
    <w:rsid w:val="00CA567D"/>
    <w:rsid w:val="00CB56FD"/>
    <w:rsid w:val="00CB5D98"/>
    <w:rsid w:val="00CC71D2"/>
    <w:rsid w:val="00CD0A95"/>
    <w:rsid w:val="00CE1D94"/>
    <w:rsid w:val="00CF5CCC"/>
    <w:rsid w:val="00D03C8E"/>
    <w:rsid w:val="00D03EC1"/>
    <w:rsid w:val="00D054A4"/>
    <w:rsid w:val="00D05927"/>
    <w:rsid w:val="00D123E1"/>
    <w:rsid w:val="00D138C0"/>
    <w:rsid w:val="00D27601"/>
    <w:rsid w:val="00D309B6"/>
    <w:rsid w:val="00D35A5E"/>
    <w:rsid w:val="00D44236"/>
    <w:rsid w:val="00D478C6"/>
    <w:rsid w:val="00D4795C"/>
    <w:rsid w:val="00D5278A"/>
    <w:rsid w:val="00D551D9"/>
    <w:rsid w:val="00D56D53"/>
    <w:rsid w:val="00D57003"/>
    <w:rsid w:val="00D60937"/>
    <w:rsid w:val="00D63135"/>
    <w:rsid w:val="00D64F24"/>
    <w:rsid w:val="00D6515F"/>
    <w:rsid w:val="00D70CBA"/>
    <w:rsid w:val="00D72A23"/>
    <w:rsid w:val="00D75B7D"/>
    <w:rsid w:val="00D813DF"/>
    <w:rsid w:val="00D847D5"/>
    <w:rsid w:val="00D85235"/>
    <w:rsid w:val="00D86135"/>
    <w:rsid w:val="00D928CA"/>
    <w:rsid w:val="00DA3246"/>
    <w:rsid w:val="00DA5121"/>
    <w:rsid w:val="00DA76C3"/>
    <w:rsid w:val="00DB003F"/>
    <w:rsid w:val="00DB141A"/>
    <w:rsid w:val="00DB3183"/>
    <w:rsid w:val="00DB410F"/>
    <w:rsid w:val="00DC3291"/>
    <w:rsid w:val="00DC6890"/>
    <w:rsid w:val="00DD392B"/>
    <w:rsid w:val="00DD46C7"/>
    <w:rsid w:val="00DD7B04"/>
    <w:rsid w:val="00DE2F68"/>
    <w:rsid w:val="00DF4CB9"/>
    <w:rsid w:val="00DF56C0"/>
    <w:rsid w:val="00DF7A37"/>
    <w:rsid w:val="00E01181"/>
    <w:rsid w:val="00E02F9A"/>
    <w:rsid w:val="00E11BD9"/>
    <w:rsid w:val="00E133C2"/>
    <w:rsid w:val="00E206F5"/>
    <w:rsid w:val="00E222E9"/>
    <w:rsid w:val="00E23477"/>
    <w:rsid w:val="00E2370F"/>
    <w:rsid w:val="00E25F6B"/>
    <w:rsid w:val="00E30709"/>
    <w:rsid w:val="00E331B8"/>
    <w:rsid w:val="00E33EF7"/>
    <w:rsid w:val="00E35DC8"/>
    <w:rsid w:val="00E37439"/>
    <w:rsid w:val="00E37700"/>
    <w:rsid w:val="00E43038"/>
    <w:rsid w:val="00E51CB7"/>
    <w:rsid w:val="00E52E9B"/>
    <w:rsid w:val="00E5708B"/>
    <w:rsid w:val="00E57DCE"/>
    <w:rsid w:val="00E74599"/>
    <w:rsid w:val="00E755A4"/>
    <w:rsid w:val="00E7778D"/>
    <w:rsid w:val="00E82C3D"/>
    <w:rsid w:val="00E85B12"/>
    <w:rsid w:val="00E90BE7"/>
    <w:rsid w:val="00E9726D"/>
    <w:rsid w:val="00EA14B9"/>
    <w:rsid w:val="00EA47C0"/>
    <w:rsid w:val="00EC346F"/>
    <w:rsid w:val="00ED25E3"/>
    <w:rsid w:val="00ED4287"/>
    <w:rsid w:val="00ED4EF4"/>
    <w:rsid w:val="00ED7666"/>
    <w:rsid w:val="00F00B5A"/>
    <w:rsid w:val="00F01095"/>
    <w:rsid w:val="00F02D7A"/>
    <w:rsid w:val="00F03A64"/>
    <w:rsid w:val="00F137E6"/>
    <w:rsid w:val="00F14E43"/>
    <w:rsid w:val="00F15C47"/>
    <w:rsid w:val="00F223AE"/>
    <w:rsid w:val="00F22479"/>
    <w:rsid w:val="00F225DE"/>
    <w:rsid w:val="00F23CA8"/>
    <w:rsid w:val="00F2522C"/>
    <w:rsid w:val="00F27F0D"/>
    <w:rsid w:val="00F31C7B"/>
    <w:rsid w:val="00F4057F"/>
    <w:rsid w:val="00F408AD"/>
    <w:rsid w:val="00F41986"/>
    <w:rsid w:val="00F44176"/>
    <w:rsid w:val="00F449FF"/>
    <w:rsid w:val="00F4674A"/>
    <w:rsid w:val="00F46BC5"/>
    <w:rsid w:val="00F613A4"/>
    <w:rsid w:val="00F62637"/>
    <w:rsid w:val="00F74BA8"/>
    <w:rsid w:val="00F7527A"/>
    <w:rsid w:val="00F7599D"/>
    <w:rsid w:val="00F765C4"/>
    <w:rsid w:val="00F83222"/>
    <w:rsid w:val="00F8694F"/>
    <w:rsid w:val="00F872F5"/>
    <w:rsid w:val="00F875FE"/>
    <w:rsid w:val="00F95281"/>
    <w:rsid w:val="00F96F52"/>
    <w:rsid w:val="00FA0C99"/>
    <w:rsid w:val="00FA0DEF"/>
    <w:rsid w:val="00FA1CB1"/>
    <w:rsid w:val="00FA74C3"/>
    <w:rsid w:val="00FB0A05"/>
    <w:rsid w:val="00FB10B4"/>
    <w:rsid w:val="00FB48C8"/>
    <w:rsid w:val="00FC107F"/>
    <w:rsid w:val="00FC222E"/>
    <w:rsid w:val="00FC436F"/>
    <w:rsid w:val="00FC56AE"/>
    <w:rsid w:val="00FC6372"/>
    <w:rsid w:val="00FE0C66"/>
    <w:rsid w:val="00FE2750"/>
    <w:rsid w:val="00FF5A7B"/>
    <w:rsid w:val="00FF7B80"/>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1726"/>
  <w15:docId w15:val="{08CC862D-E54A-43E9-B5B7-B4D02BE43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459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8">
    <w:name w:val="Style8"/>
    <w:basedOn w:val="a"/>
    <w:uiPriority w:val="99"/>
    <w:rsid w:val="009E6851"/>
    <w:pPr>
      <w:widowControl w:val="0"/>
      <w:autoSpaceDE w:val="0"/>
      <w:autoSpaceDN w:val="0"/>
      <w:adjustRightInd w:val="0"/>
      <w:spacing w:after="0" w:line="490" w:lineRule="exact"/>
      <w:ind w:firstLine="670"/>
      <w:jc w:val="both"/>
    </w:pPr>
    <w:rPr>
      <w:rFonts w:ascii="Century Gothic" w:eastAsia="Times New Roman" w:hAnsi="Century Gothic" w:cs="Times New Roman"/>
      <w:sz w:val="24"/>
      <w:szCs w:val="24"/>
      <w:lang w:val="ru-RU" w:eastAsia="ru-RU"/>
    </w:rPr>
  </w:style>
  <w:style w:type="character" w:customStyle="1" w:styleId="FontStyle39">
    <w:name w:val="Font Style39"/>
    <w:basedOn w:val="a0"/>
    <w:uiPriority w:val="99"/>
    <w:rsid w:val="009E6851"/>
    <w:rPr>
      <w:rFonts w:ascii="Times New Roman" w:hAnsi="Times New Roman" w:cs="Times New Roman"/>
      <w:sz w:val="26"/>
      <w:szCs w:val="26"/>
    </w:rPr>
  </w:style>
  <w:style w:type="character" w:styleId="a3">
    <w:name w:val="Emphasis"/>
    <w:basedOn w:val="a0"/>
    <w:uiPriority w:val="20"/>
    <w:qFormat/>
    <w:rsid w:val="009E6851"/>
    <w:rPr>
      <w:rFonts w:cs="Times New Roman"/>
      <w:i/>
      <w:iCs/>
    </w:rPr>
  </w:style>
  <w:style w:type="paragraph" w:styleId="a4">
    <w:name w:val="List Paragraph"/>
    <w:basedOn w:val="a"/>
    <w:uiPriority w:val="34"/>
    <w:qFormat/>
    <w:rsid w:val="0011681B"/>
    <w:pPr>
      <w:ind w:left="720"/>
      <w:contextualSpacing/>
    </w:pPr>
    <w:rPr>
      <w:rFonts w:ascii="Calibri" w:eastAsia="Times New Roman" w:hAnsi="Calibri" w:cs="Times New Roman"/>
    </w:rPr>
  </w:style>
  <w:style w:type="character" w:customStyle="1" w:styleId="FontStyle37">
    <w:name w:val="Font Style37"/>
    <w:uiPriority w:val="99"/>
    <w:rsid w:val="0011681B"/>
    <w:rPr>
      <w:rFonts w:ascii="Times New Roman" w:hAnsi="Times New Roman"/>
      <w:sz w:val="20"/>
    </w:rPr>
  </w:style>
  <w:style w:type="paragraph" w:styleId="a5">
    <w:name w:val="Normal (Web)"/>
    <w:basedOn w:val="a"/>
    <w:uiPriority w:val="99"/>
    <w:rsid w:val="00E2347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No Spacing"/>
    <w:uiPriority w:val="99"/>
    <w:qFormat/>
    <w:rsid w:val="00E23477"/>
    <w:pPr>
      <w:spacing w:after="0" w:line="240" w:lineRule="auto"/>
    </w:pPr>
    <w:rPr>
      <w:rFonts w:ascii="Calibri" w:eastAsia="Calibri" w:hAnsi="Calibri" w:cs="Times New Roman"/>
      <w:lang w:val="ru-RU" w:eastAsia="en-US"/>
    </w:rPr>
  </w:style>
  <w:style w:type="character" w:customStyle="1" w:styleId="FontStyle33">
    <w:name w:val="Font Style33"/>
    <w:basedOn w:val="a0"/>
    <w:uiPriority w:val="99"/>
    <w:rsid w:val="00E23477"/>
    <w:rPr>
      <w:rFonts w:ascii="Times New Roman" w:hAnsi="Times New Roman" w:cs="Times New Roman" w:hint="default"/>
      <w:sz w:val="26"/>
      <w:szCs w:val="26"/>
    </w:rPr>
  </w:style>
  <w:style w:type="character" w:customStyle="1" w:styleId="FontStyle19">
    <w:name w:val="Font Style19"/>
    <w:basedOn w:val="a0"/>
    <w:uiPriority w:val="99"/>
    <w:rsid w:val="00E23477"/>
    <w:rPr>
      <w:rFonts w:ascii="Times New Roman" w:hAnsi="Times New Roman" w:cs="Times New Roman"/>
      <w:b/>
      <w:bCs/>
      <w:sz w:val="20"/>
      <w:szCs w:val="20"/>
    </w:rPr>
  </w:style>
  <w:style w:type="character" w:styleId="a7">
    <w:name w:val="Hyperlink"/>
    <w:basedOn w:val="a0"/>
    <w:uiPriority w:val="99"/>
    <w:unhideWhenUsed/>
    <w:rsid w:val="00135C71"/>
    <w:rPr>
      <w:color w:val="0000FF"/>
      <w:u w:val="single"/>
    </w:rPr>
  </w:style>
  <w:style w:type="character" w:styleId="HTML">
    <w:name w:val="HTML Cite"/>
    <w:basedOn w:val="a0"/>
    <w:uiPriority w:val="99"/>
    <w:semiHidden/>
    <w:unhideWhenUsed/>
    <w:rsid w:val="00135C71"/>
    <w:rPr>
      <w:i/>
      <w:iCs/>
    </w:rPr>
  </w:style>
  <w:style w:type="character" w:customStyle="1" w:styleId="st">
    <w:name w:val="st"/>
    <w:basedOn w:val="a0"/>
    <w:rsid w:val="00E37700"/>
  </w:style>
  <w:style w:type="paragraph" w:styleId="a8">
    <w:name w:val="header"/>
    <w:basedOn w:val="a"/>
    <w:link w:val="a9"/>
    <w:uiPriority w:val="99"/>
    <w:unhideWhenUsed/>
    <w:rsid w:val="001E04A0"/>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1E04A0"/>
  </w:style>
  <w:style w:type="paragraph" w:styleId="aa">
    <w:name w:val="footer"/>
    <w:basedOn w:val="a"/>
    <w:link w:val="ab"/>
    <w:uiPriority w:val="99"/>
    <w:unhideWhenUsed/>
    <w:rsid w:val="001E04A0"/>
    <w:pPr>
      <w:tabs>
        <w:tab w:val="center" w:pos="4819"/>
        <w:tab w:val="right" w:pos="9639"/>
      </w:tabs>
      <w:spacing w:after="0" w:line="240" w:lineRule="auto"/>
    </w:pPr>
  </w:style>
  <w:style w:type="character" w:customStyle="1" w:styleId="ab">
    <w:name w:val="Нижний колонтитул Знак"/>
    <w:basedOn w:val="a0"/>
    <w:link w:val="aa"/>
    <w:uiPriority w:val="99"/>
    <w:rsid w:val="001E04A0"/>
  </w:style>
  <w:style w:type="paragraph" w:customStyle="1" w:styleId="p262">
    <w:name w:val="p262"/>
    <w:basedOn w:val="a"/>
    <w:rsid w:val="00D2760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7">
    <w:name w:val="p297"/>
    <w:basedOn w:val="a"/>
    <w:rsid w:val="00D276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23">
    <w:name w:val="ft23"/>
    <w:basedOn w:val="a0"/>
    <w:rsid w:val="00D27601"/>
  </w:style>
  <w:style w:type="paragraph" w:customStyle="1" w:styleId="p6">
    <w:name w:val="p6"/>
    <w:basedOn w:val="a"/>
    <w:rsid w:val="00D276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9">
    <w:name w:val="ft9"/>
    <w:basedOn w:val="a0"/>
    <w:rsid w:val="00D27601"/>
  </w:style>
  <w:style w:type="character" w:customStyle="1" w:styleId="ft27">
    <w:name w:val="ft27"/>
    <w:basedOn w:val="a0"/>
    <w:rsid w:val="00D27601"/>
  </w:style>
  <w:style w:type="paragraph" w:customStyle="1" w:styleId="p349">
    <w:name w:val="p349"/>
    <w:basedOn w:val="a"/>
    <w:rsid w:val="00D276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t61">
    <w:name w:val="ft61"/>
    <w:basedOn w:val="a0"/>
    <w:rsid w:val="00D27601"/>
  </w:style>
  <w:style w:type="paragraph" w:customStyle="1" w:styleId="p219">
    <w:name w:val="p219"/>
    <w:basedOn w:val="a"/>
    <w:rsid w:val="00D27601"/>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99"/>
    <w:qFormat/>
    <w:rsid w:val="006E6698"/>
    <w:rPr>
      <w:b/>
      <w:bCs/>
    </w:rPr>
  </w:style>
  <w:style w:type="paragraph" w:styleId="ad">
    <w:name w:val="Balloon Text"/>
    <w:basedOn w:val="a"/>
    <w:link w:val="ae"/>
    <w:uiPriority w:val="99"/>
    <w:semiHidden/>
    <w:unhideWhenUsed/>
    <w:rsid w:val="005F320E"/>
    <w:pPr>
      <w:spacing w:after="0" w:line="240" w:lineRule="auto"/>
    </w:pPr>
    <w:rPr>
      <w:rFonts w:ascii="Tahoma" w:eastAsia="Times New Roman" w:hAnsi="Tahoma" w:cs="Tahoma"/>
      <w:sz w:val="16"/>
      <w:szCs w:val="16"/>
    </w:rPr>
  </w:style>
  <w:style w:type="character" w:customStyle="1" w:styleId="ae">
    <w:name w:val="Текст выноски Знак"/>
    <w:basedOn w:val="a0"/>
    <w:link w:val="ad"/>
    <w:uiPriority w:val="99"/>
    <w:semiHidden/>
    <w:rsid w:val="005F320E"/>
    <w:rPr>
      <w:rFonts w:ascii="Tahoma" w:eastAsia="Times New Roman" w:hAnsi="Tahoma" w:cs="Tahoma"/>
      <w:sz w:val="16"/>
      <w:szCs w:val="16"/>
    </w:rPr>
  </w:style>
  <w:style w:type="paragraph" w:customStyle="1" w:styleId="1">
    <w:name w:val="Абзац списка1"/>
    <w:basedOn w:val="a"/>
    <w:uiPriority w:val="99"/>
    <w:rsid w:val="005F320E"/>
    <w:pPr>
      <w:ind w:left="720"/>
      <w:contextualSpacing/>
    </w:pPr>
    <w:rPr>
      <w:rFonts w:ascii="Calibri" w:eastAsia="Times New Roman" w:hAnsi="Calibri" w:cs="Times New Roman"/>
    </w:rPr>
  </w:style>
  <w:style w:type="paragraph" w:customStyle="1" w:styleId="Textbody">
    <w:name w:val="Text body"/>
    <w:basedOn w:val="a"/>
    <w:uiPriority w:val="99"/>
    <w:rsid w:val="005F320E"/>
    <w:pPr>
      <w:widowControl w:val="0"/>
      <w:suppressAutoHyphens/>
      <w:autoSpaceDN w:val="0"/>
      <w:spacing w:after="120" w:line="240" w:lineRule="auto"/>
    </w:pPr>
    <w:rPr>
      <w:rFonts w:ascii="Times New Roman" w:eastAsia="Times New Roman" w:hAnsi="Times New Roman" w:cs="Tahoma"/>
      <w:kern w:val="3"/>
      <w:sz w:val="24"/>
      <w:szCs w:val="24"/>
      <w:lang w:val="en-US" w:eastAsia="en-US"/>
    </w:rPr>
  </w:style>
  <w:style w:type="paragraph" w:customStyle="1" w:styleId="Style13">
    <w:name w:val="Style13"/>
    <w:basedOn w:val="a"/>
    <w:uiPriority w:val="99"/>
    <w:rsid w:val="005F320E"/>
    <w:pPr>
      <w:widowControl w:val="0"/>
      <w:autoSpaceDE w:val="0"/>
      <w:autoSpaceDN w:val="0"/>
      <w:adjustRightInd w:val="0"/>
      <w:spacing w:after="0" w:line="485" w:lineRule="exact"/>
      <w:ind w:firstLine="377"/>
    </w:pPr>
    <w:rPr>
      <w:rFonts w:ascii="Century Gothic" w:eastAsia="Times New Roman" w:hAnsi="Century Gothic" w:cs="Times New Roman"/>
      <w:sz w:val="24"/>
      <w:szCs w:val="24"/>
      <w:lang w:val="ru-RU" w:eastAsia="ru-RU"/>
    </w:rPr>
  </w:style>
  <w:style w:type="paragraph" w:customStyle="1" w:styleId="Style4">
    <w:name w:val="Style4"/>
    <w:basedOn w:val="a"/>
    <w:uiPriority w:val="99"/>
    <w:rsid w:val="005F320E"/>
    <w:pPr>
      <w:widowControl w:val="0"/>
      <w:autoSpaceDE w:val="0"/>
      <w:autoSpaceDN w:val="0"/>
      <w:adjustRightInd w:val="0"/>
      <w:spacing w:after="0" w:line="240" w:lineRule="auto"/>
    </w:pPr>
    <w:rPr>
      <w:rFonts w:ascii="Century Gothic" w:eastAsia="Times New Roman" w:hAnsi="Century Gothic" w:cs="Times New Roman"/>
      <w:sz w:val="24"/>
      <w:szCs w:val="24"/>
      <w:lang w:val="ru-RU" w:eastAsia="ru-RU"/>
    </w:rPr>
  </w:style>
  <w:style w:type="paragraph" w:customStyle="1" w:styleId="Style5">
    <w:name w:val="Style5"/>
    <w:basedOn w:val="a"/>
    <w:uiPriority w:val="99"/>
    <w:rsid w:val="005F320E"/>
    <w:pPr>
      <w:widowControl w:val="0"/>
      <w:autoSpaceDE w:val="0"/>
      <w:autoSpaceDN w:val="0"/>
      <w:adjustRightInd w:val="0"/>
      <w:spacing w:after="0" w:line="240" w:lineRule="auto"/>
    </w:pPr>
    <w:rPr>
      <w:rFonts w:ascii="Century Gothic" w:eastAsia="Times New Roman" w:hAnsi="Century Gothic" w:cs="Times New Roman"/>
      <w:sz w:val="24"/>
      <w:szCs w:val="24"/>
      <w:lang w:val="ru-RU" w:eastAsia="ru-RU"/>
    </w:rPr>
  </w:style>
  <w:style w:type="paragraph" w:customStyle="1" w:styleId="style7">
    <w:name w:val="style7"/>
    <w:basedOn w:val="a"/>
    <w:uiPriority w:val="99"/>
    <w:rsid w:val="005F320E"/>
    <w:pPr>
      <w:spacing w:before="100" w:beforeAutospacing="1" w:after="384" w:line="432" w:lineRule="auto"/>
    </w:pPr>
    <w:rPr>
      <w:rFonts w:ascii="Times New Roman" w:eastAsia="Times New Roman" w:hAnsi="Times New Roman" w:cs="Times New Roman"/>
      <w:sz w:val="24"/>
      <w:szCs w:val="24"/>
    </w:rPr>
  </w:style>
  <w:style w:type="paragraph" w:customStyle="1" w:styleId="Style1">
    <w:name w:val="Style1"/>
    <w:basedOn w:val="a"/>
    <w:uiPriority w:val="99"/>
    <w:rsid w:val="005F320E"/>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3">
    <w:name w:val="Style3"/>
    <w:basedOn w:val="a"/>
    <w:uiPriority w:val="99"/>
    <w:rsid w:val="005F320E"/>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11">
    <w:name w:val="Style11"/>
    <w:basedOn w:val="a"/>
    <w:uiPriority w:val="99"/>
    <w:rsid w:val="005F320E"/>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15">
    <w:name w:val="Style15"/>
    <w:basedOn w:val="a"/>
    <w:uiPriority w:val="99"/>
    <w:rsid w:val="005F320E"/>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36">
    <w:name w:val="Style36"/>
    <w:basedOn w:val="a"/>
    <w:uiPriority w:val="99"/>
    <w:rsid w:val="005F320E"/>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39">
    <w:name w:val="Style39"/>
    <w:basedOn w:val="a"/>
    <w:uiPriority w:val="99"/>
    <w:rsid w:val="005F320E"/>
    <w:pPr>
      <w:widowControl w:val="0"/>
      <w:autoSpaceDE w:val="0"/>
      <w:autoSpaceDN w:val="0"/>
      <w:adjustRightInd w:val="0"/>
      <w:spacing w:after="0" w:line="245" w:lineRule="exact"/>
      <w:ind w:firstLine="336"/>
      <w:jc w:val="both"/>
    </w:pPr>
    <w:rPr>
      <w:rFonts w:ascii="Times New Roman" w:eastAsia="Times New Roman" w:hAnsi="Times New Roman" w:cs="Times New Roman"/>
      <w:sz w:val="24"/>
      <w:szCs w:val="24"/>
    </w:rPr>
  </w:style>
  <w:style w:type="character" w:customStyle="1" w:styleId="FontStyle40">
    <w:name w:val="Font Style40"/>
    <w:uiPriority w:val="99"/>
    <w:rsid w:val="005F320E"/>
    <w:rPr>
      <w:rFonts w:ascii="Times New Roman" w:hAnsi="Times New Roman" w:cs="Times New Roman" w:hint="default"/>
      <w:sz w:val="18"/>
      <w:szCs w:val="18"/>
    </w:rPr>
  </w:style>
  <w:style w:type="character" w:customStyle="1" w:styleId="fontstyle21">
    <w:name w:val="fontstyle21"/>
    <w:uiPriority w:val="99"/>
    <w:rsid w:val="005F320E"/>
    <w:rPr>
      <w:rFonts w:ascii="Times New Roman" w:hAnsi="Times New Roman" w:cs="Times New Roman" w:hint="default"/>
    </w:rPr>
  </w:style>
  <w:style w:type="character" w:customStyle="1" w:styleId="fontstyle20">
    <w:name w:val="fontstyle20"/>
    <w:uiPriority w:val="99"/>
    <w:rsid w:val="005F320E"/>
    <w:rPr>
      <w:rFonts w:ascii="Times New Roman" w:hAnsi="Times New Roman" w:cs="Times New Roman" w:hint="default"/>
    </w:rPr>
  </w:style>
  <w:style w:type="character" w:customStyle="1" w:styleId="FontStyle41">
    <w:name w:val="Font Style41"/>
    <w:uiPriority w:val="99"/>
    <w:rsid w:val="005F320E"/>
    <w:rPr>
      <w:rFonts w:ascii="Times New Roman" w:hAnsi="Times New Roman" w:cs="Times New Roman" w:hint="default"/>
      <w:b/>
      <w:bCs/>
      <w:sz w:val="24"/>
      <w:szCs w:val="24"/>
    </w:rPr>
  </w:style>
  <w:style w:type="character" w:customStyle="1" w:styleId="FontStyle47">
    <w:name w:val="Font Style47"/>
    <w:uiPriority w:val="99"/>
    <w:rsid w:val="005F320E"/>
    <w:rPr>
      <w:rFonts w:ascii="Times New Roman" w:hAnsi="Times New Roman" w:cs="Times New Roman" w:hint="default"/>
      <w:b/>
      <w:bCs/>
      <w:i/>
      <w:iCs/>
      <w:sz w:val="24"/>
      <w:szCs w:val="24"/>
    </w:rPr>
  </w:style>
  <w:style w:type="character" w:customStyle="1" w:styleId="FontStyle50">
    <w:name w:val="Font Style50"/>
    <w:uiPriority w:val="99"/>
    <w:rsid w:val="005F320E"/>
    <w:rPr>
      <w:rFonts w:ascii="Times New Roman" w:hAnsi="Times New Roman" w:cs="Times New Roman" w:hint="default"/>
      <w:b/>
      <w:bCs/>
      <w:i/>
      <w:iCs/>
      <w:sz w:val="20"/>
      <w:szCs w:val="20"/>
    </w:rPr>
  </w:style>
  <w:style w:type="character" w:customStyle="1" w:styleId="FontStyle60">
    <w:name w:val="Font Style60"/>
    <w:uiPriority w:val="99"/>
    <w:rsid w:val="005F320E"/>
    <w:rPr>
      <w:rFonts w:ascii="Franklin Gothic Book" w:hAnsi="Franklin Gothic Book" w:cs="Franklin Gothic Book" w:hint="default"/>
      <w:spacing w:val="-20"/>
      <w:sz w:val="20"/>
      <w:szCs w:val="20"/>
    </w:rPr>
  </w:style>
  <w:style w:type="character" w:customStyle="1" w:styleId="FontStyle61">
    <w:name w:val="Font Style61"/>
    <w:uiPriority w:val="99"/>
    <w:rsid w:val="005F320E"/>
    <w:rPr>
      <w:rFonts w:ascii="Times New Roman" w:hAnsi="Times New Roman" w:cs="Times New Roman" w:hint="default"/>
      <w:i/>
      <w:iCs/>
      <w:sz w:val="20"/>
      <w:szCs w:val="20"/>
    </w:rPr>
  </w:style>
  <w:style w:type="character" w:customStyle="1" w:styleId="FontStyle94">
    <w:name w:val="Font Style94"/>
    <w:uiPriority w:val="99"/>
    <w:rsid w:val="005F320E"/>
    <w:rPr>
      <w:rFonts w:ascii="Times New Roman" w:hAnsi="Times New Roman" w:cs="Times New Roman" w:hint="default"/>
      <w:sz w:val="20"/>
      <w:szCs w:val="20"/>
    </w:rPr>
  </w:style>
  <w:style w:type="table" w:styleId="af">
    <w:name w:val="Table Grid"/>
    <w:basedOn w:val="a1"/>
    <w:uiPriority w:val="59"/>
    <w:rsid w:val="003306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57653">
      <w:bodyDiv w:val="1"/>
      <w:marLeft w:val="0"/>
      <w:marRight w:val="0"/>
      <w:marTop w:val="0"/>
      <w:marBottom w:val="0"/>
      <w:divBdr>
        <w:top w:val="none" w:sz="0" w:space="0" w:color="auto"/>
        <w:left w:val="none" w:sz="0" w:space="0" w:color="auto"/>
        <w:bottom w:val="none" w:sz="0" w:space="0" w:color="auto"/>
        <w:right w:val="none" w:sz="0" w:space="0" w:color="auto"/>
      </w:divBdr>
    </w:div>
    <w:div w:id="487865578">
      <w:bodyDiv w:val="1"/>
      <w:marLeft w:val="0"/>
      <w:marRight w:val="0"/>
      <w:marTop w:val="0"/>
      <w:marBottom w:val="0"/>
      <w:divBdr>
        <w:top w:val="none" w:sz="0" w:space="0" w:color="auto"/>
        <w:left w:val="none" w:sz="0" w:space="0" w:color="auto"/>
        <w:bottom w:val="none" w:sz="0" w:space="0" w:color="auto"/>
        <w:right w:val="none" w:sz="0" w:space="0" w:color="auto"/>
      </w:divBdr>
    </w:div>
    <w:div w:id="707801636">
      <w:bodyDiv w:val="1"/>
      <w:marLeft w:val="0"/>
      <w:marRight w:val="0"/>
      <w:marTop w:val="0"/>
      <w:marBottom w:val="0"/>
      <w:divBdr>
        <w:top w:val="none" w:sz="0" w:space="0" w:color="auto"/>
        <w:left w:val="none" w:sz="0" w:space="0" w:color="auto"/>
        <w:bottom w:val="none" w:sz="0" w:space="0" w:color="auto"/>
        <w:right w:val="none" w:sz="0" w:space="0" w:color="auto"/>
      </w:divBdr>
    </w:div>
    <w:div w:id="737366450">
      <w:bodyDiv w:val="1"/>
      <w:marLeft w:val="0"/>
      <w:marRight w:val="0"/>
      <w:marTop w:val="0"/>
      <w:marBottom w:val="0"/>
      <w:divBdr>
        <w:top w:val="none" w:sz="0" w:space="0" w:color="auto"/>
        <w:left w:val="none" w:sz="0" w:space="0" w:color="auto"/>
        <w:bottom w:val="none" w:sz="0" w:space="0" w:color="auto"/>
        <w:right w:val="none" w:sz="0" w:space="0" w:color="auto"/>
      </w:divBdr>
    </w:div>
    <w:div w:id="973483373">
      <w:bodyDiv w:val="1"/>
      <w:marLeft w:val="0"/>
      <w:marRight w:val="0"/>
      <w:marTop w:val="0"/>
      <w:marBottom w:val="0"/>
      <w:divBdr>
        <w:top w:val="none" w:sz="0" w:space="0" w:color="auto"/>
        <w:left w:val="none" w:sz="0" w:space="0" w:color="auto"/>
        <w:bottom w:val="none" w:sz="0" w:space="0" w:color="auto"/>
        <w:right w:val="none" w:sz="0" w:space="0" w:color="auto"/>
      </w:divBdr>
    </w:div>
    <w:div w:id="1071149288">
      <w:bodyDiv w:val="1"/>
      <w:marLeft w:val="0"/>
      <w:marRight w:val="0"/>
      <w:marTop w:val="0"/>
      <w:marBottom w:val="0"/>
      <w:divBdr>
        <w:top w:val="none" w:sz="0" w:space="0" w:color="auto"/>
        <w:left w:val="none" w:sz="0" w:space="0" w:color="auto"/>
        <w:bottom w:val="none" w:sz="0" w:space="0" w:color="auto"/>
        <w:right w:val="none" w:sz="0" w:space="0" w:color="auto"/>
      </w:divBdr>
      <w:divsChild>
        <w:div w:id="697894628">
          <w:marLeft w:val="0"/>
          <w:marRight w:val="0"/>
          <w:marTop w:val="0"/>
          <w:marBottom w:val="0"/>
          <w:divBdr>
            <w:top w:val="none" w:sz="0" w:space="0" w:color="auto"/>
            <w:left w:val="none" w:sz="0" w:space="0" w:color="auto"/>
            <w:bottom w:val="none" w:sz="0" w:space="0" w:color="auto"/>
            <w:right w:val="none" w:sz="0" w:space="0" w:color="auto"/>
          </w:divBdr>
        </w:div>
        <w:div w:id="803349744">
          <w:marLeft w:val="0"/>
          <w:marRight w:val="0"/>
          <w:marTop w:val="0"/>
          <w:marBottom w:val="0"/>
          <w:divBdr>
            <w:top w:val="none" w:sz="0" w:space="0" w:color="auto"/>
            <w:left w:val="none" w:sz="0" w:space="0" w:color="auto"/>
            <w:bottom w:val="none" w:sz="0" w:space="0" w:color="auto"/>
            <w:right w:val="none" w:sz="0" w:space="0" w:color="auto"/>
          </w:divBdr>
          <w:divsChild>
            <w:div w:id="1505584930">
              <w:marLeft w:val="0"/>
              <w:marRight w:val="0"/>
              <w:marTop w:val="0"/>
              <w:marBottom w:val="0"/>
              <w:divBdr>
                <w:top w:val="none" w:sz="0" w:space="0" w:color="auto"/>
                <w:left w:val="none" w:sz="0" w:space="0" w:color="auto"/>
                <w:bottom w:val="none" w:sz="0" w:space="0" w:color="auto"/>
                <w:right w:val="none" w:sz="0" w:space="0" w:color="auto"/>
              </w:divBdr>
              <w:divsChild>
                <w:div w:id="45868899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7060551">
          <w:marLeft w:val="0"/>
          <w:marRight w:val="0"/>
          <w:marTop w:val="0"/>
          <w:marBottom w:val="0"/>
          <w:divBdr>
            <w:top w:val="none" w:sz="0" w:space="0" w:color="auto"/>
            <w:left w:val="none" w:sz="0" w:space="0" w:color="auto"/>
            <w:bottom w:val="none" w:sz="0" w:space="0" w:color="auto"/>
            <w:right w:val="none" w:sz="0" w:space="0" w:color="auto"/>
          </w:divBdr>
        </w:div>
      </w:divsChild>
    </w:div>
    <w:div w:id="1271552696">
      <w:bodyDiv w:val="1"/>
      <w:marLeft w:val="0"/>
      <w:marRight w:val="0"/>
      <w:marTop w:val="0"/>
      <w:marBottom w:val="0"/>
      <w:divBdr>
        <w:top w:val="none" w:sz="0" w:space="0" w:color="auto"/>
        <w:left w:val="none" w:sz="0" w:space="0" w:color="auto"/>
        <w:bottom w:val="none" w:sz="0" w:space="0" w:color="auto"/>
        <w:right w:val="none" w:sz="0" w:space="0" w:color="auto"/>
      </w:divBdr>
    </w:div>
    <w:div w:id="1347052824">
      <w:bodyDiv w:val="1"/>
      <w:marLeft w:val="0"/>
      <w:marRight w:val="0"/>
      <w:marTop w:val="0"/>
      <w:marBottom w:val="0"/>
      <w:divBdr>
        <w:top w:val="none" w:sz="0" w:space="0" w:color="auto"/>
        <w:left w:val="none" w:sz="0" w:space="0" w:color="auto"/>
        <w:bottom w:val="none" w:sz="0" w:space="0" w:color="auto"/>
        <w:right w:val="none" w:sz="0" w:space="0" w:color="auto"/>
      </w:divBdr>
      <w:divsChild>
        <w:div w:id="343634863">
          <w:marLeft w:val="0"/>
          <w:marRight w:val="0"/>
          <w:marTop w:val="0"/>
          <w:marBottom w:val="0"/>
          <w:divBdr>
            <w:top w:val="none" w:sz="0" w:space="0" w:color="auto"/>
            <w:left w:val="none" w:sz="0" w:space="0" w:color="auto"/>
            <w:bottom w:val="none" w:sz="0" w:space="0" w:color="auto"/>
            <w:right w:val="none" w:sz="0" w:space="0" w:color="auto"/>
          </w:divBdr>
        </w:div>
        <w:div w:id="837580185">
          <w:marLeft w:val="30"/>
          <w:marRight w:val="30"/>
          <w:marTop w:val="10"/>
          <w:marBottom w:val="0"/>
          <w:divBdr>
            <w:top w:val="none" w:sz="0" w:space="0" w:color="auto"/>
            <w:left w:val="none" w:sz="0" w:space="0" w:color="auto"/>
            <w:bottom w:val="none" w:sz="0" w:space="0" w:color="auto"/>
            <w:right w:val="none" w:sz="0" w:space="0" w:color="auto"/>
          </w:divBdr>
          <w:divsChild>
            <w:div w:id="422728407">
              <w:marLeft w:val="0"/>
              <w:marRight w:val="0"/>
              <w:marTop w:val="0"/>
              <w:marBottom w:val="0"/>
              <w:divBdr>
                <w:top w:val="none" w:sz="0" w:space="0" w:color="auto"/>
                <w:left w:val="none" w:sz="0" w:space="0" w:color="auto"/>
                <w:bottom w:val="none" w:sz="0" w:space="0" w:color="auto"/>
                <w:right w:val="none" w:sz="0" w:space="0" w:color="auto"/>
              </w:divBdr>
            </w:div>
          </w:divsChild>
        </w:div>
        <w:div w:id="287511529">
          <w:marLeft w:val="0"/>
          <w:marRight w:val="0"/>
          <w:marTop w:val="0"/>
          <w:marBottom w:val="0"/>
          <w:divBdr>
            <w:top w:val="none" w:sz="0" w:space="0" w:color="auto"/>
            <w:left w:val="none" w:sz="0" w:space="0" w:color="auto"/>
            <w:bottom w:val="none" w:sz="0" w:space="0" w:color="auto"/>
            <w:right w:val="none" w:sz="0" w:space="0" w:color="auto"/>
          </w:divBdr>
        </w:div>
      </w:divsChild>
    </w:div>
    <w:div w:id="143651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cademy.gov.ua/NMKD/library_nadu/Encycloped_vydanniy/14ff57eb-06bd-4b2b-8bfb-ead7f286d5dd.pdf" TargetMode="External"/><Relationship Id="rId13" Type="http://schemas.openxmlformats.org/officeDocument/2006/relationships/hyperlink" Target="http://ena.lp.edu.ua"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vlp.com.ua/files/101_0.pdf" TargetMode="External"/><Relationship Id="rId17" Type="http://schemas.openxmlformats.org/officeDocument/2006/relationships/hyperlink" Target="http://www.dut.edu.ua/uploads/l_1603_65256919.pdf" TargetMode="External"/><Relationship Id="rId2" Type="http://schemas.openxmlformats.org/officeDocument/2006/relationships/numbering" Target="numbering.xml"/><Relationship Id="rId16" Type="http://schemas.openxmlformats.org/officeDocument/2006/relationships/hyperlink" Target="http://alls.in.ua/41274-opir-zminam-ta-jjogo-podolannya.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buapa.kharkov.ua/e-book/db/2012-1/doc/1/07.pdf" TargetMode="External"/><Relationship Id="rId5" Type="http://schemas.openxmlformats.org/officeDocument/2006/relationships/webSettings" Target="webSettings.xml"/><Relationship Id="rId15" Type="http://schemas.openxmlformats.org/officeDocument/2006/relationships/hyperlink" Target="file:///C:\Users\User\Downloads\Vsna_ekon_2016_1_4.pdf" TargetMode="External"/><Relationship Id="rId10" Type="http://schemas.openxmlformats.org/officeDocument/2006/relationships/hyperlink" Target="https://studfiles.net/preview/5392782/page:1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space.nau.edu.ua/bitstream/NAU" TargetMode="External"/><Relationship Id="rId14" Type="http://schemas.openxmlformats.org/officeDocument/2006/relationships/hyperlink" Target="http://ena.lp.edu.ua:8080/bitstream/ntb/13291/1/026_Sutn%D1%96st%20ta%20etapi%20up_155_161_714.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54B33-EEDA-4905-8662-29688B1AF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3638</TotalTime>
  <Pages>21</Pages>
  <Words>5623</Words>
  <Characters>32055</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76</cp:revision>
  <cp:lastPrinted>2021-08-03T05:42:00Z</cp:lastPrinted>
  <dcterms:created xsi:type="dcterms:W3CDTF">2019-10-10T04:30:00Z</dcterms:created>
  <dcterms:modified xsi:type="dcterms:W3CDTF">2022-01-30T16:13:00Z</dcterms:modified>
</cp:coreProperties>
</file>