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660" w:rsidRPr="00CB5C50" w:rsidRDefault="00F73660" w:rsidP="00F73660">
      <w:pPr>
        <w:pStyle w:val="ad"/>
        <w:rPr>
          <w:rFonts w:ascii="Bookman Old Style" w:hAnsi="Bookman Old Style"/>
          <w:b w:val="0"/>
        </w:rPr>
      </w:pPr>
    </w:p>
    <w:p w:rsidR="00F73660" w:rsidRPr="00CB5C50" w:rsidRDefault="00F73660" w:rsidP="00F73660">
      <w:pPr>
        <w:pStyle w:val="ad"/>
        <w:rPr>
          <w:rFonts w:ascii="Bookman Old Style" w:hAnsi="Bookman Old Style"/>
          <w:b w:val="0"/>
          <w:spacing w:val="60"/>
          <w:sz w:val="18"/>
          <w:szCs w:val="18"/>
        </w:rPr>
      </w:pPr>
      <w:r w:rsidRPr="00CB5C50">
        <w:rPr>
          <w:rFonts w:ascii="Bookman Old Style" w:hAnsi="Bookman Old Style"/>
          <w:b w:val="0"/>
          <w:spacing w:val="60"/>
          <w:sz w:val="18"/>
          <w:szCs w:val="18"/>
        </w:rPr>
        <w:t>МІНІСТЕРСТВО ОСВІТИ І НАУКИ УКРАЇНИ</w:t>
      </w:r>
    </w:p>
    <w:p w:rsidR="00F73660" w:rsidRPr="00CB5C50" w:rsidRDefault="00F73660" w:rsidP="00F73660">
      <w:pPr>
        <w:pStyle w:val="ad"/>
        <w:rPr>
          <w:rFonts w:ascii="Bookman Old Style" w:hAnsi="Bookman Old Style"/>
          <w:b w:val="0"/>
          <w:spacing w:val="60"/>
          <w:sz w:val="18"/>
          <w:szCs w:val="18"/>
        </w:rPr>
      </w:pPr>
      <w:r>
        <w:rPr>
          <w:rFonts w:ascii="Bookman Old Style" w:hAnsi="Bookman Old Style"/>
          <w:b w:val="0"/>
          <w:spacing w:val="60"/>
          <w:sz w:val="18"/>
          <w:szCs w:val="18"/>
        </w:rPr>
        <w:t>ДЕПАРТАМЕНТ</w:t>
      </w:r>
      <w:r w:rsidRPr="00CB5C50">
        <w:rPr>
          <w:rFonts w:ascii="Bookman Old Style" w:hAnsi="Bookman Old Style"/>
          <w:b w:val="0"/>
          <w:spacing w:val="60"/>
          <w:sz w:val="18"/>
          <w:szCs w:val="18"/>
        </w:rPr>
        <w:t xml:space="preserve"> ОСВІТИ І НАУКИ </w:t>
      </w:r>
    </w:p>
    <w:p w:rsidR="00F73660" w:rsidRPr="00CB5C50" w:rsidRDefault="00F73660" w:rsidP="00F73660">
      <w:pPr>
        <w:pStyle w:val="ad"/>
        <w:rPr>
          <w:rFonts w:ascii="Bookman Old Style" w:hAnsi="Bookman Old Style"/>
          <w:b w:val="0"/>
          <w:spacing w:val="60"/>
          <w:sz w:val="18"/>
          <w:szCs w:val="18"/>
        </w:rPr>
      </w:pPr>
      <w:r w:rsidRPr="00CB5C50">
        <w:rPr>
          <w:rFonts w:ascii="Bookman Old Style" w:hAnsi="Bookman Old Style"/>
          <w:b w:val="0"/>
          <w:spacing w:val="60"/>
          <w:sz w:val="18"/>
          <w:szCs w:val="18"/>
        </w:rPr>
        <w:t>КИЇВСЬКОЇ ОБЛАСНОЇ ДЕРЖАВНОЇ АДМІНІСТРАЦІЇ</w:t>
      </w:r>
    </w:p>
    <w:p w:rsidR="00F73660" w:rsidRPr="00CB5C50" w:rsidRDefault="00F73660" w:rsidP="00F73660">
      <w:pPr>
        <w:pStyle w:val="3"/>
        <w:jc w:val="center"/>
        <w:rPr>
          <w:rFonts w:ascii="Bookman Old Style" w:hAnsi="Bookman Old Style"/>
          <w:b w:val="0"/>
          <w:smallCaps/>
          <w:spacing w:val="40"/>
          <w:sz w:val="24"/>
          <w:szCs w:val="24"/>
          <w:lang w:val="uk-UA"/>
        </w:rPr>
      </w:pPr>
      <w:r w:rsidRPr="00CB5C50">
        <w:rPr>
          <w:rFonts w:ascii="Bookman Old Style" w:hAnsi="Bookman Old Style"/>
          <w:b w:val="0"/>
          <w:smallCaps/>
          <w:sz w:val="24"/>
          <w:szCs w:val="24"/>
          <w:lang w:val="uk-UA"/>
        </w:rPr>
        <w:t>Державний професійно-технічний навчальний заклад</w:t>
      </w:r>
      <w:r w:rsidRPr="00CB5C50">
        <w:rPr>
          <w:rFonts w:ascii="Bookman Old Style" w:hAnsi="Bookman Old Style"/>
          <w:b w:val="0"/>
          <w:smallCaps/>
          <w:sz w:val="24"/>
          <w:szCs w:val="24"/>
          <w:lang w:val="uk-UA"/>
        </w:rPr>
        <w:br/>
      </w:r>
      <w:r w:rsidRPr="00CB5C50">
        <w:rPr>
          <w:rFonts w:ascii="Bookman Old Style" w:hAnsi="Bookman Old Style"/>
          <w:b w:val="0"/>
          <w:smallCaps/>
          <w:spacing w:val="40"/>
          <w:sz w:val="24"/>
          <w:szCs w:val="24"/>
          <w:lang w:val="uk-UA"/>
        </w:rPr>
        <w:t xml:space="preserve"> "Богуславське вище професійне училище сфери послуг"</w:t>
      </w:r>
    </w:p>
    <w:p w:rsidR="00F73660" w:rsidRPr="00CB5C5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Pr="00CB5C5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Default="00F73660" w:rsidP="00F73660">
      <w:pPr>
        <w:jc w:val="center"/>
        <w:rPr>
          <w:rFonts w:ascii="Bookman Old Style" w:hAnsi="Bookman Old Style"/>
          <w:lang w:val="uk-UA"/>
        </w:rPr>
      </w:pPr>
    </w:p>
    <w:p w:rsidR="00F73660" w:rsidRDefault="00F73660" w:rsidP="00F73660">
      <w:pPr>
        <w:jc w:val="center"/>
        <w:rPr>
          <w:rFonts w:ascii="Bookman Old Style" w:hAnsi="Bookman Old Style"/>
          <w:lang w:val="uk-UA"/>
        </w:rPr>
      </w:pPr>
    </w:p>
    <w:p w:rsidR="00F73660" w:rsidRPr="00CB5C50" w:rsidRDefault="00F73660" w:rsidP="00F73660">
      <w:pPr>
        <w:jc w:val="center"/>
        <w:rPr>
          <w:rFonts w:ascii="Bookman Old Style" w:hAnsi="Bookman Old Style"/>
          <w:lang w:val="uk-UA"/>
        </w:rPr>
      </w:pPr>
    </w:p>
    <w:p w:rsidR="00F73660" w:rsidRPr="00CB5C50" w:rsidRDefault="00F73660" w:rsidP="00F73660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Arial"/>
          <w:bCs/>
          <w:i/>
          <w:caps/>
          <w:color w:val="000000"/>
          <w:spacing w:val="120"/>
          <w:sz w:val="36"/>
          <w:szCs w:val="36"/>
          <w:lang w:val="uk-UA"/>
        </w:rPr>
      </w:pPr>
      <w:r w:rsidRPr="00CB5C50">
        <w:rPr>
          <w:rFonts w:ascii="Bookman Old Style" w:hAnsi="Bookman Old Style" w:cs="Arial"/>
          <w:bCs/>
          <w:i/>
          <w:caps/>
          <w:color w:val="000000"/>
          <w:spacing w:val="120"/>
          <w:sz w:val="36"/>
          <w:szCs w:val="36"/>
          <w:lang w:val="uk-UA"/>
        </w:rPr>
        <w:t xml:space="preserve">Методична розробка </w:t>
      </w:r>
      <w:r>
        <w:rPr>
          <w:rFonts w:ascii="Bookman Old Style" w:hAnsi="Bookman Old Style" w:cs="Arial"/>
          <w:bCs/>
          <w:i/>
          <w:caps/>
          <w:color w:val="000000"/>
          <w:spacing w:val="120"/>
          <w:sz w:val="36"/>
          <w:szCs w:val="36"/>
          <w:lang w:val="uk-UA"/>
        </w:rPr>
        <w:br/>
      </w:r>
      <w:r w:rsidRPr="00CB5C50">
        <w:rPr>
          <w:rFonts w:ascii="Bookman Old Style" w:hAnsi="Bookman Old Style" w:cs="Arial"/>
          <w:bCs/>
          <w:i/>
          <w:caps/>
          <w:color w:val="000000"/>
          <w:spacing w:val="120"/>
          <w:sz w:val="36"/>
          <w:szCs w:val="36"/>
          <w:lang w:val="uk-UA"/>
        </w:rPr>
        <w:t xml:space="preserve">уроку </w:t>
      </w:r>
    </w:p>
    <w:p w:rsidR="00F73660" w:rsidRPr="00CB5C50" w:rsidRDefault="00F73660" w:rsidP="00F73660">
      <w:pPr>
        <w:shd w:val="clear" w:color="auto" w:fill="FFFFFF"/>
        <w:autoSpaceDE w:val="0"/>
        <w:autoSpaceDN w:val="0"/>
        <w:adjustRightInd w:val="0"/>
        <w:spacing w:before="240" w:line="360" w:lineRule="auto"/>
        <w:jc w:val="center"/>
        <w:rPr>
          <w:rFonts w:ascii="Bookman Old Style" w:hAnsi="Bookman Old Style" w:cs="Arial"/>
          <w:bCs/>
          <w:i/>
          <w:caps/>
          <w:color w:val="000000"/>
          <w:sz w:val="48"/>
          <w:szCs w:val="48"/>
          <w:lang w:val="uk-UA"/>
        </w:rPr>
      </w:pPr>
      <w:r w:rsidRPr="00CB5C50">
        <w:rPr>
          <w:rFonts w:ascii="Bookman Old Style" w:hAnsi="Bookman Old Style" w:cs="Arial"/>
          <w:bCs/>
          <w:i/>
          <w:caps/>
          <w:color w:val="000000"/>
          <w:sz w:val="48"/>
          <w:szCs w:val="48"/>
          <w:lang w:val="uk-UA"/>
        </w:rPr>
        <w:t>"</w:t>
      </w:r>
      <w:r>
        <w:rPr>
          <w:rFonts w:ascii="Bookman Old Style" w:hAnsi="Bookman Old Style" w:cs="Arial"/>
          <w:bCs/>
          <w:i/>
          <w:caps/>
          <w:color w:val="000000"/>
          <w:sz w:val="44"/>
          <w:szCs w:val="44"/>
          <w:lang w:val="uk-UA"/>
        </w:rPr>
        <w:t>форми мінливості</w:t>
      </w:r>
      <w:r w:rsidRPr="00CB5C50">
        <w:rPr>
          <w:rFonts w:ascii="Bookman Old Style" w:hAnsi="Bookman Old Style" w:cs="Arial"/>
          <w:bCs/>
          <w:i/>
          <w:caps/>
          <w:color w:val="000000"/>
          <w:sz w:val="48"/>
          <w:szCs w:val="48"/>
          <w:lang w:val="uk-UA"/>
        </w:rPr>
        <w:t>"</w:t>
      </w:r>
    </w:p>
    <w:p w:rsidR="00F73660" w:rsidRPr="00CB5C5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Pr="00CB5C50" w:rsidRDefault="00F73660" w:rsidP="00F73660">
      <w:pPr>
        <w:jc w:val="center"/>
        <w:rPr>
          <w:rFonts w:ascii="Bookman Old Style" w:hAnsi="Bookman Old Style"/>
          <w:sz w:val="32"/>
          <w:lang w:val="uk-UA"/>
        </w:rPr>
      </w:pPr>
    </w:p>
    <w:p w:rsidR="00F73660" w:rsidRPr="00CB5C50" w:rsidRDefault="00F73660" w:rsidP="00F73660">
      <w:pPr>
        <w:spacing w:line="360" w:lineRule="auto"/>
        <w:ind w:left="3686"/>
        <w:rPr>
          <w:rFonts w:ascii="Bookman Old Style" w:hAnsi="Bookman Old Style" w:cs="Arial"/>
          <w:i/>
          <w:sz w:val="32"/>
          <w:lang w:val="uk-UA"/>
        </w:rPr>
      </w:pPr>
      <w:r>
        <w:rPr>
          <w:rFonts w:ascii="Bookman Old Style" w:hAnsi="Bookman Old Style" w:cs="Arial"/>
          <w:i/>
          <w:sz w:val="28"/>
          <w:szCs w:val="28"/>
          <w:lang w:val="uk-UA"/>
        </w:rPr>
        <w:t>Розробку підготувала</w:t>
      </w:r>
      <w:r w:rsidRPr="00046BDE">
        <w:rPr>
          <w:rFonts w:ascii="Bookman Old Style" w:hAnsi="Bookman Old Style" w:cs="Arial"/>
          <w:i/>
          <w:sz w:val="28"/>
          <w:szCs w:val="28"/>
          <w:lang w:val="uk-UA"/>
        </w:rPr>
        <w:t xml:space="preserve"> </w:t>
      </w:r>
      <w:r w:rsidRPr="00046BDE">
        <w:rPr>
          <w:rFonts w:ascii="Bookman Old Style" w:hAnsi="Bookman Old Style" w:cs="Arial"/>
          <w:i/>
          <w:sz w:val="28"/>
          <w:szCs w:val="28"/>
          <w:lang w:val="uk-UA"/>
        </w:rPr>
        <w:br/>
      </w:r>
      <w:r>
        <w:rPr>
          <w:rFonts w:ascii="Bookman Old Style" w:hAnsi="Bookman Old Style" w:cs="Arial"/>
          <w:i/>
          <w:sz w:val="28"/>
          <w:szCs w:val="28"/>
          <w:lang w:val="uk-UA"/>
        </w:rPr>
        <w:t>викладач першої категорії</w:t>
      </w:r>
      <w:r w:rsidRPr="00CB5C50">
        <w:rPr>
          <w:rFonts w:ascii="Bookman Old Style" w:hAnsi="Bookman Old Style" w:cs="Arial"/>
          <w:i/>
          <w:sz w:val="32"/>
          <w:lang w:val="uk-UA"/>
        </w:rPr>
        <w:br/>
      </w:r>
      <w:r>
        <w:rPr>
          <w:rFonts w:ascii="Bookman Old Style" w:hAnsi="Bookman Old Style" w:cs="Arial"/>
          <w:i/>
          <w:sz w:val="32"/>
          <w:lang w:val="uk-UA"/>
        </w:rPr>
        <w:t>Чала Світлана Володимирівна</w:t>
      </w:r>
      <w:r w:rsidRPr="00CB5C50">
        <w:rPr>
          <w:rFonts w:ascii="Bookman Old Style" w:hAnsi="Bookman Old Style" w:cs="Arial"/>
          <w:i/>
          <w:sz w:val="32"/>
          <w:lang w:val="uk-UA"/>
        </w:rPr>
        <w:t>.</w:t>
      </w:r>
    </w:p>
    <w:p w:rsidR="00F73660" w:rsidRDefault="00F73660" w:rsidP="00F73660">
      <w:pPr>
        <w:spacing w:line="360" w:lineRule="auto"/>
        <w:ind w:left="4560"/>
        <w:rPr>
          <w:rFonts w:ascii="Bookman Old Style" w:hAnsi="Bookman Old Style"/>
          <w:sz w:val="32"/>
          <w:lang w:val="uk-UA"/>
        </w:rPr>
      </w:pPr>
    </w:p>
    <w:p w:rsidR="00F73660" w:rsidRDefault="00F73660" w:rsidP="00F73660">
      <w:pPr>
        <w:jc w:val="center"/>
        <w:rPr>
          <w:b/>
          <w:bCs/>
          <w:lang w:val="uk-UA"/>
        </w:rPr>
      </w:pPr>
    </w:p>
    <w:p w:rsidR="00F73660" w:rsidRDefault="00F73660" w:rsidP="00F73660">
      <w:pPr>
        <w:jc w:val="center"/>
        <w:rPr>
          <w:b/>
          <w:bCs/>
          <w:lang w:val="uk-UA"/>
        </w:rPr>
      </w:pPr>
      <w:bookmarkStart w:id="0" w:name="_GoBack"/>
      <w:bookmarkEnd w:id="0"/>
    </w:p>
    <w:p w:rsidR="00F73660" w:rsidRPr="00CB5C50" w:rsidRDefault="00F73660" w:rsidP="00F73660">
      <w:pPr>
        <w:jc w:val="center"/>
        <w:rPr>
          <w:rFonts w:ascii="Bookman Old Style" w:hAnsi="Bookman Old Style"/>
          <w:sz w:val="28"/>
          <w:lang w:val="uk-UA"/>
        </w:rPr>
      </w:pPr>
    </w:p>
    <w:p w:rsidR="00F73660" w:rsidRDefault="00F73660" w:rsidP="00F73660">
      <w:pPr>
        <w:jc w:val="center"/>
      </w:pPr>
      <w:r>
        <w:rPr>
          <w:rFonts w:ascii="Bookman Old Style" w:hAnsi="Bookman Old Style" w:cs="Arial"/>
          <w:lang w:val="uk-UA"/>
        </w:rPr>
        <w:t>2016</w:t>
      </w:r>
      <w:r w:rsidRPr="00CB5C50">
        <w:rPr>
          <w:rFonts w:ascii="Bookman Old Style" w:hAnsi="Bookman Old Style" w:cs="Arial"/>
          <w:lang w:val="uk-UA"/>
        </w:rPr>
        <w:t xml:space="preserve">  </w:t>
      </w:r>
    </w:p>
    <w:p w:rsidR="00114602" w:rsidRPr="00F73660" w:rsidRDefault="00114602" w:rsidP="00114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73660" w:rsidRDefault="00F73660" w:rsidP="006D5D7C">
      <w:pPr>
        <w:spacing w:after="0" w:line="235" w:lineRule="auto"/>
        <w:ind w:left="360"/>
        <w:jc w:val="center"/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lastRenderedPageBreak/>
        <w:br w:type="page"/>
      </w:r>
    </w:p>
    <w:p w:rsidR="006D5D7C" w:rsidRPr="008213C0" w:rsidRDefault="006D5D7C" w:rsidP="006D5D7C">
      <w:pPr>
        <w:spacing w:after="0" w:line="235" w:lineRule="auto"/>
        <w:ind w:left="360"/>
        <w:jc w:val="center"/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</w:pPr>
      <w:r w:rsidRPr="008213C0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lastRenderedPageBreak/>
        <w:t>Навчальний предмет.</w:t>
      </w:r>
      <w:r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 Біологія</w:t>
      </w:r>
      <w:r w:rsidRPr="008213C0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9 </w:t>
      </w:r>
      <w:r w:rsidRPr="008213C0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 клас</w:t>
      </w:r>
    </w:p>
    <w:p w:rsidR="006D5D7C" w:rsidRPr="008213C0" w:rsidRDefault="006D5D7C" w:rsidP="006D5D7C">
      <w:pPr>
        <w:spacing w:after="0" w:line="235" w:lineRule="auto"/>
        <w:ind w:left="360"/>
        <w:jc w:val="center"/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 Тема</w:t>
      </w:r>
      <w:r w:rsidRPr="008213C0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k-UA" w:eastAsia="ru-RU"/>
        </w:rPr>
        <w:t>Закономірності успадкування ознак</w:t>
      </w:r>
    </w:p>
    <w:p w:rsidR="006D5D7C" w:rsidRDefault="006D5D7C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b w:val="0"/>
          <w:i/>
          <w:color w:val="000000"/>
          <w:sz w:val="28"/>
          <w:lang w:val="uk-UA"/>
        </w:rPr>
      </w:pPr>
      <w:r w:rsidRPr="008213C0">
        <w:rPr>
          <w:i/>
          <w:spacing w:val="-6"/>
          <w:sz w:val="28"/>
          <w:szCs w:val="28"/>
          <w:lang w:val="uk-UA"/>
        </w:rPr>
        <w:t>Тема</w:t>
      </w:r>
      <w:r>
        <w:rPr>
          <w:i/>
          <w:spacing w:val="-6"/>
          <w:sz w:val="28"/>
          <w:szCs w:val="28"/>
          <w:lang w:val="uk-UA"/>
        </w:rPr>
        <w:t xml:space="preserve"> уроку: </w:t>
      </w:r>
      <w:r w:rsidRPr="008213C0">
        <w:rPr>
          <w:i/>
          <w:spacing w:val="-6"/>
          <w:sz w:val="28"/>
          <w:szCs w:val="28"/>
          <w:lang w:val="uk-UA"/>
        </w:rPr>
        <w:t xml:space="preserve"> </w:t>
      </w:r>
      <w:r w:rsidRPr="008213C0">
        <w:rPr>
          <w:rStyle w:val="a7"/>
          <w:i/>
          <w:color w:val="000000"/>
          <w:sz w:val="28"/>
          <w:lang w:val="uk-UA"/>
        </w:rPr>
        <w:t>«</w:t>
      </w:r>
      <w:r>
        <w:rPr>
          <w:rStyle w:val="a7"/>
          <w:i/>
          <w:color w:val="000000"/>
          <w:sz w:val="28"/>
          <w:lang w:val="uk-UA"/>
        </w:rPr>
        <w:t>Форми мінливості</w:t>
      </w:r>
      <w:r w:rsidRPr="008213C0">
        <w:rPr>
          <w:rStyle w:val="a7"/>
          <w:i/>
          <w:color w:val="000000"/>
          <w:sz w:val="28"/>
          <w:lang w:val="uk-UA"/>
        </w:rPr>
        <w:t>»</w:t>
      </w:r>
    </w:p>
    <w:p w:rsidR="006D5D7C" w:rsidRDefault="006D5D7C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b w:val="0"/>
          <w:i/>
          <w:color w:val="000000"/>
          <w:sz w:val="28"/>
          <w:lang w:val="uk-UA"/>
        </w:rPr>
      </w:pPr>
      <w:r>
        <w:rPr>
          <w:rStyle w:val="a7"/>
          <w:i/>
          <w:color w:val="000000"/>
          <w:sz w:val="28"/>
          <w:lang w:val="uk-UA"/>
        </w:rPr>
        <w:t>Автор: Чала Світлана Володимирівна</w:t>
      </w:r>
    </w:p>
    <w:p w:rsidR="006D5D7C" w:rsidRDefault="006D5D7C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b w:val="0"/>
          <w:i/>
          <w:color w:val="000000"/>
          <w:sz w:val="28"/>
          <w:lang w:val="uk-UA"/>
        </w:rPr>
      </w:pPr>
      <w:r>
        <w:rPr>
          <w:rStyle w:val="a7"/>
          <w:i/>
          <w:color w:val="000000"/>
          <w:sz w:val="28"/>
          <w:lang w:val="uk-UA"/>
        </w:rPr>
        <w:t>Викладач хімії та біології</w:t>
      </w:r>
    </w:p>
    <w:p w:rsidR="006D5D7C" w:rsidRDefault="006D5D7C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i/>
          <w:color w:val="000000"/>
          <w:sz w:val="28"/>
          <w:lang w:val="uk-UA"/>
        </w:rPr>
      </w:pPr>
      <w:r>
        <w:rPr>
          <w:rStyle w:val="a7"/>
          <w:i/>
          <w:color w:val="000000"/>
          <w:sz w:val="28"/>
          <w:lang w:val="uk-UA"/>
        </w:rPr>
        <w:t>ДПТНЗ «Богуславське ВПУ сфери послуг»</w:t>
      </w:r>
    </w:p>
    <w:p w:rsidR="00E03C7D" w:rsidRDefault="00E03C7D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i/>
          <w:color w:val="000000"/>
          <w:sz w:val="28"/>
          <w:lang w:val="uk-UA"/>
        </w:rPr>
      </w:pPr>
    </w:p>
    <w:p w:rsidR="00E03C7D" w:rsidRPr="00E03C7D" w:rsidRDefault="00E03C7D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b w:val="0"/>
          <w:i/>
          <w:color w:val="000000"/>
          <w:sz w:val="28"/>
          <w:lang w:val="uk-UA"/>
        </w:rPr>
      </w:pPr>
      <w:r w:rsidRPr="00E03C7D">
        <w:rPr>
          <w:rStyle w:val="a7"/>
          <w:b w:val="0"/>
          <w:i/>
          <w:color w:val="000000"/>
          <w:sz w:val="28"/>
          <w:lang w:val="uk-UA"/>
        </w:rPr>
        <w:t>Навчальна програма</w:t>
      </w:r>
    </w:p>
    <w:p w:rsidR="00E03C7D" w:rsidRDefault="00E03C7D" w:rsidP="006D5D7C">
      <w:pPr>
        <w:pStyle w:val="a4"/>
        <w:shd w:val="clear" w:color="auto" w:fill="FFFFFF"/>
        <w:spacing w:line="360" w:lineRule="auto"/>
        <w:contextualSpacing/>
        <w:jc w:val="center"/>
        <w:rPr>
          <w:rStyle w:val="a7"/>
          <w:b w:val="0"/>
          <w:i/>
          <w:color w:val="000000"/>
          <w:sz w:val="28"/>
          <w:lang w:val="uk-UA"/>
        </w:rPr>
      </w:pPr>
      <w:r w:rsidRPr="00E03C7D">
        <w:rPr>
          <w:rStyle w:val="a7"/>
          <w:b w:val="0"/>
          <w:i/>
          <w:color w:val="000000"/>
          <w:sz w:val="28"/>
          <w:lang w:val="uk-UA"/>
        </w:rPr>
        <w:t>для загальноосвітніх навчальних закладів</w:t>
      </w:r>
      <w:r>
        <w:rPr>
          <w:rStyle w:val="a7"/>
          <w:b w:val="0"/>
          <w:i/>
          <w:color w:val="000000"/>
          <w:sz w:val="28"/>
          <w:lang w:val="uk-UA"/>
        </w:rPr>
        <w:t xml:space="preserve">. Біологія 6 – 9 </w:t>
      </w:r>
      <w:proofErr w:type="spellStart"/>
      <w:r w:rsidR="00095740">
        <w:rPr>
          <w:rStyle w:val="a7"/>
          <w:b w:val="0"/>
          <w:i/>
          <w:color w:val="000000"/>
          <w:sz w:val="28"/>
          <w:lang w:val="uk-UA"/>
        </w:rPr>
        <w:t>кл</w:t>
      </w:r>
      <w:proofErr w:type="spellEnd"/>
      <w:r w:rsidR="00095740">
        <w:rPr>
          <w:rStyle w:val="a7"/>
          <w:b w:val="0"/>
          <w:i/>
          <w:color w:val="000000"/>
          <w:sz w:val="28"/>
          <w:lang w:val="uk-UA"/>
        </w:rPr>
        <w:t>.</w:t>
      </w:r>
    </w:p>
    <w:p w:rsidR="00095740" w:rsidRPr="00E03C7D" w:rsidRDefault="00095740" w:rsidP="006D5D7C">
      <w:pPr>
        <w:pStyle w:val="a4"/>
        <w:shd w:val="clear" w:color="auto" w:fill="FFFFFF"/>
        <w:spacing w:line="360" w:lineRule="auto"/>
        <w:contextualSpacing/>
        <w:jc w:val="center"/>
        <w:rPr>
          <w:b/>
          <w:bCs/>
          <w:color w:val="000000"/>
          <w:sz w:val="28"/>
          <w:lang w:val="uk-UA"/>
        </w:rPr>
      </w:pPr>
      <w:r>
        <w:rPr>
          <w:rStyle w:val="a7"/>
          <w:b w:val="0"/>
          <w:i/>
          <w:color w:val="000000"/>
          <w:sz w:val="28"/>
          <w:lang w:val="uk-UA"/>
        </w:rPr>
        <w:t>(зі змінами, затвердженими наказом МОН України від 29.05.2015 №585)</w:t>
      </w:r>
    </w:p>
    <w:p w:rsidR="006D5D7C" w:rsidRDefault="006D5D7C" w:rsidP="008157BB">
      <w:pPr>
        <w:jc w:val="center"/>
        <w:rPr>
          <w:rFonts w:ascii="Times New Roman" w:hAnsi="Times New Roman" w:cs="Times New Roman"/>
          <w:sz w:val="32"/>
          <w:lang w:val="uk-UA"/>
        </w:rPr>
      </w:pPr>
    </w:p>
    <w:p w:rsidR="00632658" w:rsidRPr="006D5D7C" w:rsidRDefault="004D58F3" w:rsidP="008157BB">
      <w:pPr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6D5D7C">
        <w:rPr>
          <w:rFonts w:ascii="Times New Roman" w:hAnsi="Times New Roman" w:cs="Times New Roman"/>
          <w:b/>
          <w:sz w:val="36"/>
          <w:lang w:val="uk-UA"/>
        </w:rPr>
        <w:t xml:space="preserve">Тема уроку: </w:t>
      </w:r>
      <w:r w:rsidR="006D5D7C">
        <w:rPr>
          <w:rFonts w:ascii="Times New Roman" w:hAnsi="Times New Roman" w:cs="Times New Roman"/>
          <w:b/>
          <w:sz w:val="36"/>
          <w:lang w:val="uk-UA"/>
        </w:rPr>
        <w:t>«Форм</w:t>
      </w:r>
      <w:r w:rsidRPr="006D5D7C">
        <w:rPr>
          <w:rFonts w:ascii="Times New Roman" w:hAnsi="Times New Roman" w:cs="Times New Roman"/>
          <w:b/>
          <w:sz w:val="36"/>
          <w:lang w:val="uk-UA"/>
        </w:rPr>
        <w:t>и мінливості»</w:t>
      </w:r>
    </w:p>
    <w:p w:rsidR="00D641B5" w:rsidRPr="00D641B5" w:rsidRDefault="00D641B5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D641B5">
        <w:rPr>
          <w:rFonts w:ascii="Times New Roman" w:hAnsi="Times New Roman" w:cs="Times New Roman"/>
          <w:b/>
          <w:sz w:val="28"/>
          <w:lang w:val="uk-UA"/>
        </w:rPr>
        <w:t>Цільова група:</w:t>
      </w:r>
    </w:p>
    <w:p w:rsidR="00D641B5" w:rsidRDefault="00D641B5" w:rsidP="008157B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учні 9 класу</w:t>
      </w:r>
    </w:p>
    <w:p w:rsidR="00D641B5" w:rsidRPr="00D641B5" w:rsidRDefault="00D641B5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D641B5">
        <w:rPr>
          <w:rFonts w:ascii="Times New Roman" w:hAnsi="Times New Roman" w:cs="Times New Roman"/>
          <w:b/>
          <w:sz w:val="28"/>
          <w:lang w:val="uk-UA"/>
        </w:rPr>
        <w:t>Тривалість:</w:t>
      </w:r>
    </w:p>
    <w:p w:rsidR="00D641B5" w:rsidRPr="00D641B5" w:rsidRDefault="00D641B5" w:rsidP="008157B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45 хвилин</w:t>
      </w:r>
    </w:p>
    <w:p w:rsidR="004D58F3" w:rsidRPr="00D641B5" w:rsidRDefault="004D58F3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D641B5">
        <w:rPr>
          <w:rFonts w:ascii="Times New Roman" w:hAnsi="Times New Roman" w:cs="Times New Roman"/>
          <w:b/>
          <w:sz w:val="28"/>
          <w:lang w:val="uk-UA"/>
        </w:rPr>
        <w:t>Мета уроку:</w:t>
      </w:r>
    </w:p>
    <w:p w:rsidR="004D58F3" w:rsidRDefault="00144F57" w:rsidP="008157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розширити поняття про мінливість як одну з основних властивостей живої природи</w:t>
      </w:r>
      <w:r w:rsidR="003C686C">
        <w:rPr>
          <w:rFonts w:ascii="Times New Roman" w:hAnsi="Times New Roman" w:cs="Times New Roman"/>
          <w:sz w:val="28"/>
          <w:lang w:val="uk-UA"/>
        </w:rPr>
        <w:t>; ознайомити учнів з різними формами мінливості, з поняттям</w:t>
      </w:r>
      <w:r w:rsidR="008157BB">
        <w:rPr>
          <w:rFonts w:ascii="Times New Roman" w:hAnsi="Times New Roman" w:cs="Times New Roman"/>
          <w:sz w:val="28"/>
          <w:lang w:val="uk-UA"/>
        </w:rPr>
        <w:t>и</w:t>
      </w:r>
      <w:r w:rsidR="003C686C">
        <w:rPr>
          <w:rFonts w:ascii="Times New Roman" w:hAnsi="Times New Roman" w:cs="Times New Roman"/>
          <w:sz w:val="28"/>
          <w:lang w:val="uk-UA"/>
        </w:rPr>
        <w:t xml:space="preserve"> «</w:t>
      </w:r>
      <w:proofErr w:type="spellStart"/>
      <w:r w:rsidR="003C686C">
        <w:rPr>
          <w:rFonts w:ascii="Times New Roman" w:hAnsi="Times New Roman" w:cs="Times New Roman"/>
          <w:sz w:val="28"/>
          <w:lang w:val="uk-UA"/>
        </w:rPr>
        <w:t>комбінативна</w:t>
      </w:r>
      <w:proofErr w:type="spellEnd"/>
      <w:r w:rsidR="008157BB">
        <w:rPr>
          <w:rFonts w:ascii="Times New Roman" w:hAnsi="Times New Roman" w:cs="Times New Roman"/>
          <w:sz w:val="28"/>
          <w:lang w:val="uk-UA"/>
        </w:rPr>
        <w:t>»</w:t>
      </w:r>
      <w:r w:rsidR="003C686C">
        <w:rPr>
          <w:rFonts w:ascii="Times New Roman" w:hAnsi="Times New Roman" w:cs="Times New Roman"/>
          <w:sz w:val="28"/>
          <w:lang w:val="uk-UA"/>
        </w:rPr>
        <w:t xml:space="preserve"> та </w:t>
      </w:r>
      <w:r w:rsidR="008157BB">
        <w:rPr>
          <w:rFonts w:ascii="Times New Roman" w:hAnsi="Times New Roman" w:cs="Times New Roman"/>
          <w:sz w:val="28"/>
          <w:lang w:val="uk-UA"/>
        </w:rPr>
        <w:t>«</w:t>
      </w:r>
      <w:r w:rsidR="003C686C">
        <w:rPr>
          <w:rFonts w:ascii="Times New Roman" w:hAnsi="Times New Roman" w:cs="Times New Roman"/>
          <w:sz w:val="28"/>
          <w:lang w:val="uk-UA"/>
        </w:rPr>
        <w:t>модифікаційна мінливість» та їх причинами; з’ясувати значення мінливості для живих організмів;</w:t>
      </w:r>
    </w:p>
    <w:p w:rsidR="004D58F3" w:rsidRDefault="003C686C" w:rsidP="008157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розвивати вміння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мислити, робити порівняння , висновки та узагальнення;</w:t>
      </w:r>
    </w:p>
    <w:p w:rsidR="004D58F3" w:rsidRDefault="003C686C" w:rsidP="008157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формувати бережливе ставлення до свого організму як до носія унікального генотипу.</w:t>
      </w:r>
    </w:p>
    <w:p w:rsidR="000D3011" w:rsidRDefault="00DF77DB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Операцій</w:t>
      </w:r>
      <w:r w:rsidR="000D3011">
        <w:rPr>
          <w:rFonts w:ascii="Times New Roman" w:hAnsi="Times New Roman" w:cs="Times New Roman"/>
          <w:b/>
          <w:sz w:val="28"/>
          <w:lang w:val="uk-UA"/>
        </w:rPr>
        <w:t>ні цілі</w:t>
      </w:r>
      <w:r>
        <w:rPr>
          <w:rFonts w:ascii="Times New Roman" w:hAnsi="Times New Roman" w:cs="Times New Roman"/>
          <w:b/>
          <w:sz w:val="28"/>
          <w:lang w:val="uk-UA"/>
        </w:rPr>
        <w:t xml:space="preserve"> (завдання)</w:t>
      </w:r>
      <w:r w:rsidR="000D3011">
        <w:rPr>
          <w:rFonts w:ascii="Times New Roman" w:hAnsi="Times New Roman" w:cs="Times New Roman"/>
          <w:b/>
          <w:sz w:val="28"/>
          <w:lang w:val="uk-UA"/>
        </w:rPr>
        <w:t>:</w:t>
      </w:r>
    </w:p>
    <w:p w:rsidR="00DF77DB" w:rsidRDefault="00DF77DB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Після закінчення уроку учень</w:t>
      </w:r>
    </w:p>
    <w:p w:rsidR="00DF77DB" w:rsidRDefault="00DF77DB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знає</w:t>
      </w:r>
    </w:p>
    <w:p w:rsidR="00DF77DB" w:rsidRPr="00DF77DB" w:rsidRDefault="00DF77DB" w:rsidP="00DF77D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 w:rsidRPr="00DF77DB">
        <w:rPr>
          <w:rFonts w:ascii="Times New Roman" w:hAnsi="Times New Roman" w:cs="Times New Roman"/>
          <w:sz w:val="28"/>
          <w:lang w:val="uk-UA"/>
        </w:rPr>
        <w:t>спадкові і неспадкові форми мінливості;</w:t>
      </w:r>
    </w:p>
    <w:p w:rsidR="00DF77DB" w:rsidRPr="00DF77DB" w:rsidRDefault="00DF77DB" w:rsidP="00DF77D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 w:rsidRPr="00DF77DB">
        <w:rPr>
          <w:rFonts w:ascii="Times New Roman" w:hAnsi="Times New Roman" w:cs="Times New Roman"/>
          <w:sz w:val="28"/>
          <w:lang w:val="uk-UA"/>
        </w:rPr>
        <w:lastRenderedPageBreak/>
        <w:t xml:space="preserve">причини </w:t>
      </w:r>
      <w:proofErr w:type="spellStart"/>
      <w:r w:rsidRPr="00DF77DB">
        <w:rPr>
          <w:rFonts w:ascii="Times New Roman" w:hAnsi="Times New Roman" w:cs="Times New Roman"/>
          <w:sz w:val="28"/>
          <w:lang w:val="uk-UA"/>
        </w:rPr>
        <w:t>комбінативної</w:t>
      </w:r>
      <w:proofErr w:type="spellEnd"/>
      <w:r w:rsidRPr="00DF77DB">
        <w:rPr>
          <w:rFonts w:ascii="Times New Roman" w:hAnsi="Times New Roman" w:cs="Times New Roman"/>
          <w:sz w:val="28"/>
          <w:lang w:val="uk-UA"/>
        </w:rPr>
        <w:t xml:space="preserve">, мутаційної та </w:t>
      </w:r>
      <w:proofErr w:type="spellStart"/>
      <w:r w:rsidRPr="00DF77DB">
        <w:rPr>
          <w:rFonts w:ascii="Times New Roman" w:hAnsi="Times New Roman" w:cs="Times New Roman"/>
          <w:sz w:val="28"/>
          <w:lang w:val="uk-UA"/>
        </w:rPr>
        <w:t>модифікаційої</w:t>
      </w:r>
      <w:proofErr w:type="spellEnd"/>
      <w:r w:rsidRPr="00DF77DB">
        <w:rPr>
          <w:rFonts w:ascii="Times New Roman" w:hAnsi="Times New Roman" w:cs="Times New Roman"/>
          <w:sz w:val="28"/>
          <w:lang w:val="uk-UA"/>
        </w:rPr>
        <w:t xml:space="preserve"> мінливості;</w:t>
      </w:r>
    </w:p>
    <w:p w:rsidR="00DF77DB" w:rsidRDefault="00DF77DB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розуміє</w:t>
      </w:r>
    </w:p>
    <w:p w:rsidR="00DF77DB" w:rsidRPr="00DF77DB" w:rsidRDefault="00DF77DB" w:rsidP="00DF77D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значення мінливості для живої природи;</w:t>
      </w:r>
    </w:p>
    <w:p w:rsidR="00DF77DB" w:rsidRDefault="00DF77DB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вміє</w:t>
      </w:r>
    </w:p>
    <w:p w:rsidR="0065520C" w:rsidRPr="006D5D7C" w:rsidRDefault="00316DC1" w:rsidP="0065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характеризувати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комбінативну</w:t>
      </w:r>
      <w:proofErr w:type="spellEnd"/>
      <w:r w:rsidR="006D5D7C">
        <w:rPr>
          <w:rFonts w:ascii="Times New Roman" w:hAnsi="Times New Roman" w:cs="Times New Roman"/>
          <w:sz w:val="28"/>
          <w:lang w:val="uk-UA"/>
        </w:rPr>
        <w:t>, мутаційну</w:t>
      </w:r>
      <w:r>
        <w:rPr>
          <w:rFonts w:ascii="Times New Roman" w:hAnsi="Times New Roman" w:cs="Times New Roman"/>
          <w:sz w:val="28"/>
          <w:lang w:val="uk-UA"/>
        </w:rPr>
        <w:t xml:space="preserve"> і модифікаційну мінливість</w:t>
      </w:r>
      <w:r w:rsidR="006D5D7C">
        <w:rPr>
          <w:rFonts w:ascii="Times New Roman" w:hAnsi="Times New Roman" w:cs="Times New Roman"/>
          <w:sz w:val="28"/>
          <w:lang w:val="uk-UA"/>
        </w:rPr>
        <w:t>;</w:t>
      </w:r>
    </w:p>
    <w:p w:rsidR="006D5D7C" w:rsidRPr="0065520C" w:rsidRDefault="006D5D7C" w:rsidP="0065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наводити приклади спадкової і неспадкової мінливості;</w:t>
      </w:r>
    </w:p>
    <w:p w:rsidR="00DF77DB" w:rsidRDefault="00DF77DB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може</w:t>
      </w:r>
    </w:p>
    <w:p w:rsidR="009D6CF4" w:rsidRDefault="009D6CF4" w:rsidP="009D6CF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висловлювати судження </w:t>
      </w:r>
      <w:r w:rsidRPr="009D6CF4">
        <w:rPr>
          <w:rFonts w:ascii="Times New Roman" w:hAnsi="Times New Roman" w:cs="Times New Roman"/>
          <w:sz w:val="28"/>
          <w:lang w:val="uk-UA"/>
        </w:rPr>
        <w:t>щодо значення знань про спадковість і мінливість у життєдіяльності людини;</w:t>
      </w:r>
    </w:p>
    <w:p w:rsidR="009D6CF4" w:rsidRDefault="009D6CF4" w:rsidP="009D6CF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аналізувати інформацію, систематизувати її;</w:t>
      </w:r>
    </w:p>
    <w:p w:rsidR="009D6CF4" w:rsidRDefault="009D6CF4" w:rsidP="009D6CF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спілкуватися, висловлювати свою думку та захищати її.</w:t>
      </w:r>
    </w:p>
    <w:p w:rsidR="009D6CF4" w:rsidRPr="00767505" w:rsidRDefault="009D6CF4" w:rsidP="009D6CF4">
      <w:pPr>
        <w:jc w:val="both"/>
        <w:rPr>
          <w:rFonts w:ascii="Times New Roman" w:hAnsi="Times New Roman" w:cs="Times New Roman"/>
          <w:b/>
          <w:sz w:val="28"/>
        </w:rPr>
      </w:pPr>
      <w:r w:rsidRPr="009D6CF4">
        <w:rPr>
          <w:rFonts w:ascii="Times New Roman" w:hAnsi="Times New Roman" w:cs="Times New Roman"/>
          <w:b/>
          <w:sz w:val="28"/>
          <w:lang w:val="uk-UA"/>
        </w:rPr>
        <w:t>Методи і техніки:</w:t>
      </w:r>
    </w:p>
    <w:p w:rsidR="00767505" w:rsidRPr="00767505" w:rsidRDefault="00767505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«Відновіть інформацію»</w:t>
      </w:r>
    </w:p>
    <w:p w:rsidR="00767505" w:rsidRPr="0066233A" w:rsidRDefault="00767505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«Мозковий штурм»</w:t>
      </w:r>
    </w:p>
    <w:p w:rsidR="0066233A" w:rsidRPr="0066233A" w:rsidRDefault="0066233A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«Пошук інформації»</w:t>
      </w:r>
    </w:p>
    <w:p w:rsidR="0066233A" w:rsidRPr="0066233A" w:rsidRDefault="0066233A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«Лабораторний практикум»</w:t>
      </w:r>
    </w:p>
    <w:p w:rsidR="0066233A" w:rsidRPr="0066233A" w:rsidRDefault="0066233A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«Узагальніть і порівняйте»</w:t>
      </w:r>
    </w:p>
    <w:p w:rsidR="0066233A" w:rsidRPr="0066233A" w:rsidRDefault="0066233A" w:rsidP="0076750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</w:p>
    <w:p w:rsidR="009D6CF4" w:rsidRPr="002A400F" w:rsidRDefault="00FB54D6" w:rsidP="009D6CF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прийом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Се</w:t>
      </w:r>
      <w:r w:rsidR="0066233A">
        <w:rPr>
          <w:rFonts w:ascii="Times New Roman" w:hAnsi="Times New Roman" w:cs="Times New Roman"/>
          <w:sz w:val="28"/>
          <w:lang w:val="uk-UA"/>
        </w:rPr>
        <w:t>нкан</w:t>
      </w:r>
      <w:proofErr w:type="spellEnd"/>
      <w:r w:rsidR="0066233A">
        <w:rPr>
          <w:rFonts w:ascii="Times New Roman" w:hAnsi="Times New Roman" w:cs="Times New Roman"/>
          <w:sz w:val="28"/>
          <w:lang w:val="uk-UA"/>
        </w:rPr>
        <w:t>»</w:t>
      </w:r>
    </w:p>
    <w:p w:rsidR="002A400F" w:rsidRPr="002A400F" w:rsidRDefault="002A400F" w:rsidP="002A400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Pr="002A400F">
        <w:rPr>
          <w:rFonts w:ascii="Times New Roman" w:hAnsi="Times New Roman" w:cs="Times New Roman"/>
          <w:sz w:val="28"/>
        </w:rPr>
        <w:t>права «</w:t>
      </w:r>
      <w:proofErr w:type="spellStart"/>
      <w:r w:rsidRPr="002A400F">
        <w:rPr>
          <w:rFonts w:ascii="Times New Roman" w:hAnsi="Times New Roman" w:cs="Times New Roman"/>
          <w:sz w:val="28"/>
        </w:rPr>
        <w:t>Порівняння</w:t>
      </w:r>
      <w:proofErr w:type="spellEnd"/>
      <w:r w:rsidRPr="002A40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A400F">
        <w:rPr>
          <w:rFonts w:ascii="Times New Roman" w:hAnsi="Times New Roman" w:cs="Times New Roman"/>
          <w:sz w:val="28"/>
        </w:rPr>
        <w:t>спадковості</w:t>
      </w:r>
      <w:proofErr w:type="spellEnd"/>
      <w:r w:rsidRPr="002A400F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2A400F">
        <w:rPr>
          <w:rFonts w:ascii="Times New Roman" w:hAnsi="Times New Roman" w:cs="Times New Roman"/>
          <w:sz w:val="28"/>
        </w:rPr>
        <w:t>мінливості</w:t>
      </w:r>
      <w:proofErr w:type="spellEnd"/>
      <w:r w:rsidRPr="002A400F">
        <w:rPr>
          <w:rFonts w:ascii="Times New Roman" w:hAnsi="Times New Roman" w:cs="Times New Roman"/>
          <w:sz w:val="28"/>
        </w:rPr>
        <w:t>» з ресурсу LearningApps.org</w:t>
      </w:r>
    </w:p>
    <w:p w:rsidR="00095740" w:rsidRPr="00095740" w:rsidRDefault="00095740" w:rsidP="0009574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4D58F3" w:rsidRDefault="004D58F3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 w:rsidRPr="003C686C"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урок засвоєння нових знань</w:t>
      </w:r>
    </w:p>
    <w:p w:rsidR="0065520C" w:rsidRPr="0065520C" w:rsidRDefault="0065520C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5520C">
        <w:rPr>
          <w:rFonts w:ascii="Times New Roman" w:hAnsi="Times New Roman" w:cs="Times New Roman"/>
          <w:b/>
          <w:sz w:val="28"/>
          <w:lang w:val="uk-UA"/>
        </w:rPr>
        <w:t>Обладнання і матеріали:</w:t>
      </w:r>
      <w:r w:rsidR="002F4EEC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2F4EEC" w:rsidRPr="002F4EEC">
        <w:rPr>
          <w:rFonts w:ascii="Times New Roman" w:hAnsi="Times New Roman" w:cs="Times New Roman"/>
          <w:sz w:val="28"/>
          <w:lang w:val="uk-UA"/>
        </w:rPr>
        <w:t>мультимедійна презентація</w:t>
      </w:r>
      <w:r w:rsidR="002F4EEC">
        <w:rPr>
          <w:rFonts w:ascii="Times New Roman" w:hAnsi="Times New Roman" w:cs="Times New Roman"/>
          <w:sz w:val="28"/>
          <w:lang w:val="uk-UA"/>
        </w:rPr>
        <w:t xml:space="preserve">, </w:t>
      </w:r>
      <w:r w:rsidR="00956C64">
        <w:rPr>
          <w:rFonts w:ascii="Times New Roman" w:hAnsi="Times New Roman" w:cs="Times New Roman"/>
          <w:sz w:val="28"/>
          <w:lang w:val="uk-UA"/>
        </w:rPr>
        <w:t xml:space="preserve">підручник, </w:t>
      </w:r>
      <w:r w:rsidR="002F4EEC">
        <w:rPr>
          <w:rFonts w:ascii="Times New Roman" w:hAnsi="Times New Roman" w:cs="Times New Roman"/>
          <w:sz w:val="28"/>
          <w:lang w:val="uk-UA"/>
        </w:rPr>
        <w:t xml:space="preserve">листки липи </w:t>
      </w:r>
      <w:proofErr w:type="spellStart"/>
      <w:r w:rsidR="002F4EEC">
        <w:rPr>
          <w:rFonts w:ascii="Times New Roman" w:hAnsi="Times New Roman" w:cs="Times New Roman"/>
          <w:sz w:val="28"/>
          <w:lang w:val="uk-UA"/>
        </w:rPr>
        <w:t>серцелистої</w:t>
      </w:r>
      <w:proofErr w:type="spellEnd"/>
      <w:r w:rsidR="002F4EEC">
        <w:rPr>
          <w:rFonts w:ascii="Times New Roman" w:hAnsi="Times New Roman" w:cs="Times New Roman"/>
          <w:sz w:val="28"/>
          <w:lang w:val="uk-UA"/>
        </w:rPr>
        <w:t>, калькулятор, лінійка.</w:t>
      </w:r>
    </w:p>
    <w:p w:rsidR="00F73660" w:rsidRDefault="00F73660" w:rsidP="008157BB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4D58F3" w:rsidRPr="003C686C" w:rsidRDefault="004D58F3" w:rsidP="008157BB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3C686C">
        <w:rPr>
          <w:rFonts w:ascii="Times New Roman" w:hAnsi="Times New Roman" w:cs="Times New Roman"/>
          <w:b/>
          <w:sz w:val="28"/>
          <w:lang w:val="uk-UA"/>
        </w:rPr>
        <w:t>ХІД УРОКУ</w:t>
      </w:r>
    </w:p>
    <w:p w:rsidR="004D58F3" w:rsidRDefault="004D58F3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5520C">
        <w:rPr>
          <w:rFonts w:ascii="Times New Roman" w:hAnsi="Times New Roman" w:cs="Times New Roman"/>
          <w:b/>
          <w:sz w:val="28"/>
          <w:lang w:val="uk-UA"/>
        </w:rPr>
        <w:t>І. Організаційний момент</w:t>
      </w:r>
    </w:p>
    <w:p w:rsidR="00D2288C" w:rsidRPr="00D2288C" w:rsidRDefault="00D2288C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(Привітання, перевірка присутніх)</w:t>
      </w:r>
    </w:p>
    <w:p w:rsidR="004D58F3" w:rsidRDefault="004D58F3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5520C">
        <w:rPr>
          <w:rFonts w:ascii="Times New Roman" w:hAnsi="Times New Roman" w:cs="Times New Roman"/>
          <w:b/>
          <w:sz w:val="28"/>
          <w:lang w:val="uk-UA"/>
        </w:rPr>
        <w:t>ІІ. Актуалізація опорних знань</w:t>
      </w:r>
    </w:p>
    <w:p w:rsidR="00BC730A" w:rsidRDefault="00BC730A" w:rsidP="008157BB">
      <w:pPr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BC730A">
        <w:rPr>
          <w:rFonts w:ascii="Times New Roman" w:hAnsi="Times New Roman" w:cs="Times New Roman"/>
          <w:b/>
          <w:i/>
          <w:sz w:val="28"/>
          <w:lang w:val="uk-UA"/>
        </w:rPr>
        <w:lastRenderedPageBreak/>
        <w:t>Прийом «</w:t>
      </w:r>
      <w:r>
        <w:rPr>
          <w:rFonts w:ascii="Times New Roman" w:hAnsi="Times New Roman" w:cs="Times New Roman"/>
          <w:b/>
          <w:i/>
          <w:sz w:val="28"/>
          <w:lang w:val="uk-UA"/>
        </w:rPr>
        <w:t>Відновіть інформацію</w:t>
      </w:r>
      <w:r w:rsidRPr="00BC730A">
        <w:rPr>
          <w:rFonts w:ascii="Times New Roman" w:hAnsi="Times New Roman" w:cs="Times New Roman"/>
          <w:b/>
          <w:i/>
          <w:sz w:val="28"/>
          <w:lang w:val="uk-UA"/>
        </w:rPr>
        <w:t>»</w:t>
      </w:r>
    </w:p>
    <w:p w:rsidR="00BC730A" w:rsidRPr="00E86D89" w:rsidRDefault="00BC730A" w:rsidP="00E86D89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____________ — це здатність передавати від покоління до покоління спадкові ознаки.</w:t>
      </w:r>
      <w:r w:rsidR="00BB4676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2. Функціональною одиницею спадковості є _____________</w:t>
      </w:r>
      <w:r w:rsid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="00BB4676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3. </w:t>
      </w:r>
      <w:r w:rsidR="00BB4676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_______________ - сукупність усіх генів організму. 4.Сукупність властивостей і ознак організму називають ___________________.</w:t>
      </w:r>
      <w:r w:rsidR="00E86D89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5. Засновник гібридологічного методу в генетиці є _________________. 6. Автор хромосомної теорії спадковості є _____________________</w:t>
      </w:r>
      <w:r w:rsidR="00BB4676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E86D89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7. </w:t>
      </w: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 гібридів підвищується життєдіяльність у результаті явища ______</w:t>
      </w:r>
      <w:r w:rsid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____</w:t>
      </w: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_____, або гібридної сили. </w:t>
      </w:r>
      <w:r w:rsidR="00E86D89"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8</w:t>
      </w:r>
      <w:r w:rsidRPr="00E86D8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Перехрест хромосом під час кон’югації називається _____________________.</w:t>
      </w:r>
    </w:p>
    <w:p w:rsidR="00E86D89" w:rsidRPr="00E86D89" w:rsidRDefault="00E86D89" w:rsidP="00E86D8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Відповіді: 1) спадковість; 2) ген; 3) генотип; 4) фенотип; 5)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Грегор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Мендель; 6) Томас Морган; 7) гетерозису; 8) кросинговер.</w:t>
      </w:r>
    </w:p>
    <w:p w:rsidR="00D2288C" w:rsidRDefault="00D2288C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ІІІ. Мотивація навчально-пізнавальної діяльності</w:t>
      </w:r>
    </w:p>
    <w:p w:rsidR="00936E12" w:rsidRDefault="00936E12" w:rsidP="008157BB">
      <w:pPr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36E12">
        <w:rPr>
          <w:rFonts w:ascii="Times New Roman" w:hAnsi="Times New Roman" w:cs="Times New Roman"/>
          <w:b/>
          <w:i/>
          <w:sz w:val="28"/>
          <w:lang w:val="uk-UA"/>
        </w:rPr>
        <w:t>Прийом «Мозковий штурм»</w:t>
      </w:r>
    </w:p>
    <w:p w:rsidR="00936E12" w:rsidRDefault="00936E12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 діти схожі на своїх батьків?</w:t>
      </w:r>
      <w:r w:rsidR="0087522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7522D" w:rsidRDefault="0087522D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Чому різні особини одного виду більш-менш схожі між собою, а </w:t>
      </w:r>
      <w:r w:rsidR="00DB7FC8">
        <w:rPr>
          <w:rFonts w:ascii="Times New Roman" w:hAnsi="Times New Roman" w:cs="Times New Roman"/>
          <w:sz w:val="28"/>
          <w:lang w:val="uk-UA"/>
        </w:rPr>
        <w:t>різних видів – здеб</w:t>
      </w:r>
      <w:r>
        <w:rPr>
          <w:rFonts w:ascii="Times New Roman" w:hAnsi="Times New Roman" w:cs="Times New Roman"/>
          <w:sz w:val="28"/>
          <w:lang w:val="uk-UA"/>
        </w:rPr>
        <w:t xml:space="preserve">ільшого ні? </w:t>
      </w:r>
    </w:p>
    <w:p w:rsidR="0087522D" w:rsidRDefault="0087522D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Яким чином мінливість може впливати на якість життя живого організму?</w:t>
      </w:r>
    </w:p>
    <w:p w:rsidR="0087522D" w:rsidRDefault="0087522D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важливе, на вашу думку, це явище?</w:t>
      </w:r>
    </w:p>
    <w:p w:rsidR="0087522D" w:rsidRDefault="0087522D" w:rsidP="008157B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перспективи</w:t>
      </w:r>
      <w:r w:rsidR="00DB7FC8">
        <w:rPr>
          <w:rFonts w:ascii="Times New Roman" w:hAnsi="Times New Roman" w:cs="Times New Roman"/>
          <w:sz w:val="28"/>
          <w:lang w:val="uk-UA"/>
        </w:rPr>
        <w:t xml:space="preserve"> має мінливість з точки зору історичного розвитку живих організмів?</w:t>
      </w:r>
    </w:p>
    <w:p w:rsidR="008D747B" w:rsidRDefault="008D747B" w:rsidP="008157BB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8D747B">
        <w:rPr>
          <w:rFonts w:ascii="Times New Roman" w:hAnsi="Times New Roman" w:cs="Times New Roman"/>
          <w:b/>
          <w:sz w:val="28"/>
          <w:lang w:val="uk-UA"/>
        </w:rPr>
        <w:t>І</w:t>
      </w:r>
      <w:r w:rsidRPr="008D747B">
        <w:rPr>
          <w:rFonts w:ascii="Times New Roman" w:hAnsi="Times New Roman" w:cs="Times New Roman"/>
          <w:b/>
          <w:sz w:val="28"/>
          <w:lang w:val="en-US"/>
        </w:rPr>
        <w:t>V</w:t>
      </w:r>
      <w:r w:rsidRPr="00EE0F78">
        <w:rPr>
          <w:rFonts w:ascii="Times New Roman" w:hAnsi="Times New Roman" w:cs="Times New Roman"/>
          <w:b/>
          <w:sz w:val="28"/>
        </w:rPr>
        <w:t>.</w:t>
      </w:r>
      <w:r w:rsidRPr="008D747B">
        <w:rPr>
          <w:rFonts w:ascii="Times New Roman" w:hAnsi="Times New Roman" w:cs="Times New Roman"/>
          <w:b/>
          <w:sz w:val="28"/>
          <w:lang w:val="uk-UA"/>
        </w:rPr>
        <w:t xml:space="preserve"> Основна частина</w:t>
      </w:r>
    </w:p>
    <w:p w:rsidR="00C719BA" w:rsidRPr="00C719BA" w:rsidRDefault="00C719BA" w:rsidP="008157B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C719BA">
        <w:rPr>
          <w:rFonts w:ascii="Times New Roman" w:hAnsi="Times New Roman" w:cs="Times New Roman"/>
          <w:i/>
          <w:sz w:val="28"/>
          <w:lang w:val="uk-UA"/>
        </w:rPr>
        <w:t xml:space="preserve">Починається супроводом презентаціями з власного </w:t>
      </w:r>
      <w:r w:rsidRPr="00C719BA">
        <w:rPr>
          <w:rFonts w:ascii="Times New Roman" w:hAnsi="Times New Roman" w:cs="Times New Roman"/>
          <w:i/>
          <w:sz w:val="28"/>
          <w:lang w:val="en-US"/>
        </w:rPr>
        <w:t>Google</w:t>
      </w:r>
      <w:r w:rsidRPr="00C719BA">
        <w:rPr>
          <w:rFonts w:ascii="Times New Roman" w:hAnsi="Times New Roman" w:cs="Times New Roman"/>
          <w:i/>
          <w:sz w:val="28"/>
        </w:rPr>
        <w:t>-</w:t>
      </w:r>
      <w:r w:rsidRPr="00C719BA">
        <w:rPr>
          <w:rFonts w:ascii="Times New Roman" w:hAnsi="Times New Roman" w:cs="Times New Roman"/>
          <w:i/>
          <w:sz w:val="28"/>
          <w:lang w:val="uk-UA"/>
        </w:rPr>
        <w:t>диску</w:t>
      </w:r>
    </w:p>
    <w:p w:rsidR="00C719BA" w:rsidRDefault="00F73660" w:rsidP="00C719BA">
      <w:pPr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hyperlink r:id="rId9" w:history="1"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https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://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www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.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youtube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.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com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/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watch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?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v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=005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KWnJ</w:t>
        </w:r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3</w:t>
        </w:r>
        <w:proofErr w:type="spellStart"/>
        <w:r w:rsidR="00C719BA" w:rsidRPr="0002333A">
          <w:rPr>
            <w:rStyle w:val="a5"/>
            <w:rFonts w:ascii="Times New Roman" w:hAnsi="Times New Roman" w:cs="Times New Roman"/>
            <w:b/>
            <w:sz w:val="28"/>
          </w:rPr>
          <w:t>Wso</w:t>
        </w:r>
        <w:proofErr w:type="spellEnd"/>
      </w:hyperlink>
    </w:p>
    <w:p w:rsidR="00C719BA" w:rsidRDefault="00F73660" w:rsidP="00C719BA">
      <w:pPr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hyperlink r:id="rId10" w:history="1">
        <w:r w:rsidR="00C719BA" w:rsidRPr="0002333A">
          <w:rPr>
            <w:rStyle w:val="a5"/>
            <w:rFonts w:ascii="Times New Roman" w:hAnsi="Times New Roman" w:cs="Times New Roman"/>
            <w:b/>
            <w:sz w:val="28"/>
            <w:lang w:val="uk-UA"/>
          </w:rPr>
          <w:t>https://www.youtube.com/watch?v=K-E-F_7HABU</w:t>
        </w:r>
      </w:hyperlink>
    </w:p>
    <w:p w:rsidR="00C719BA" w:rsidRPr="00C719BA" w:rsidRDefault="00C719BA" w:rsidP="00C719BA">
      <w:pPr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EE0F78" w:rsidRDefault="00EE0F78" w:rsidP="00643A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Навіть на своїх батьків ми не схожі ідентично, мов копії. </w:t>
      </w:r>
      <w:r w:rsidRPr="00EE0F7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 кожної людини виявляються ознаки, яких немає у її батьків. Це одна з найцікавіших властивостей живих організмів —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мінливість.</w:t>
      </w:r>
    </w:p>
    <w:p w:rsidR="00EE0F78" w:rsidRDefault="00EE0F78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E0F7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Мінливість — здатність живих </w:t>
      </w:r>
      <w:hyperlink r:id="rId11" w:tooltip="Організм" w:history="1">
        <w:r w:rsidRPr="00EE0F78">
          <w:rPr>
            <w:rFonts w:ascii="Times New Roman" w:eastAsia="Times New Roman" w:hAnsi="Times New Roman" w:cs="Times New Roman"/>
            <w:sz w:val="28"/>
            <w:szCs w:val="24"/>
            <w:lang w:val="uk-UA" w:eastAsia="ru-RU"/>
          </w:rPr>
          <w:t>організмів</w:t>
        </w:r>
      </w:hyperlink>
      <w:r w:rsidRPr="00EE0F7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набувати нових ознак, відмінних від </w:t>
      </w:r>
      <w:hyperlink r:id="rId12" w:tooltip="Предки (ще не написана)" w:history="1">
        <w:r w:rsidRPr="00EE0F78">
          <w:rPr>
            <w:rFonts w:ascii="Times New Roman" w:eastAsia="Times New Roman" w:hAnsi="Times New Roman" w:cs="Times New Roman"/>
            <w:sz w:val="28"/>
            <w:szCs w:val="24"/>
            <w:lang w:val="uk-UA" w:eastAsia="ru-RU"/>
          </w:rPr>
          <w:t>батьківських</w:t>
        </w:r>
      </w:hyperlink>
      <w:r w:rsidRPr="00EE0F7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і їхніх станів у процесі індивідуального розвитку. Мінливість є протилежним процесом спадковості. Завдяки мінливості утворюються нові види і відбувається історичний розвиток біосфери в цілому.</w:t>
      </w:r>
    </w:p>
    <w:p w:rsidR="00643A80" w:rsidRDefault="00643A80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Мінливість зумовлюється варіюванням генотипів та умов довкілля. Найчастіше ці дві причини діють спільно</w:t>
      </w:r>
      <w:r w:rsidR="00313EC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і особини певної популяції або виду відрізняються між собою за багатьма ознаками.</w:t>
      </w:r>
    </w:p>
    <w:p w:rsidR="00956C64" w:rsidRDefault="00956C64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</w:p>
    <w:p w:rsidR="008C5B99" w:rsidRDefault="007E145A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7E145A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Складання схеми.</w:t>
      </w:r>
    </w:p>
    <w:p w:rsidR="00095740" w:rsidRPr="00095740" w:rsidRDefault="00095740" w:rsidP="00095740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Спрямована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                    Неспрямована</w:t>
      </w:r>
    </w:p>
    <w:p w:rsidR="00095740" w:rsidRPr="007E145A" w:rsidRDefault="00095740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C39020" wp14:editId="7E7CDE88">
                <wp:simplePos x="0" y="0"/>
                <wp:positionH relativeFrom="column">
                  <wp:posOffset>2510790</wp:posOffset>
                </wp:positionH>
                <wp:positionV relativeFrom="paragraph">
                  <wp:posOffset>189865</wp:posOffset>
                </wp:positionV>
                <wp:extent cx="514350" cy="219075"/>
                <wp:effectExtent l="38100" t="38100" r="19050" b="2857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197.7pt;margin-top:14.95pt;width:40.5pt;height:17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BF1883" wp14:editId="521C10F6">
                <wp:simplePos x="0" y="0"/>
                <wp:positionH relativeFrom="column">
                  <wp:posOffset>3025140</wp:posOffset>
                </wp:positionH>
                <wp:positionV relativeFrom="paragraph">
                  <wp:posOffset>142240</wp:posOffset>
                </wp:positionV>
                <wp:extent cx="457200" cy="266700"/>
                <wp:effectExtent l="0" t="38100" r="57150" b="190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238.2pt;margin-top:11.2pt;width:36pt;height:2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" strokecolor="black [3040]">
                <v:stroke endarrow="open"/>
              </v:shape>
            </w:pict>
          </mc:Fallback>
        </mc:AlternateContent>
      </w:r>
    </w:p>
    <w:p w:rsidR="008C5B99" w:rsidRPr="00EE0F78" w:rsidRDefault="008C5B99" w:rsidP="00EE0F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EE0F78" w:rsidRPr="00EE0F78" w:rsidRDefault="008C6193" w:rsidP="008C6193">
      <w:pPr>
        <w:tabs>
          <w:tab w:val="left" w:pos="7845"/>
        </w:tabs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269875</wp:posOffset>
                </wp:positionV>
                <wp:extent cx="381000" cy="200026"/>
                <wp:effectExtent l="0" t="38100" r="57150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2000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36.45pt;margin-top:21.25pt;width:30pt;height:15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" strokecolor="black [3040]">
                <v:stroke endarrow="open"/>
              </v:shape>
            </w:pict>
          </mc:Fallback>
        </mc:AlternateContent>
      </w:r>
      <w:r w:rsidR="008C5B9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269875</wp:posOffset>
                </wp:positionV>
                <wp:extent cx="333375" cy="276225"/>
                <wp:effectExtent l="38100" t="38100" r="28575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122.7pt;margin-top:21.25pt;width:26.25pt;height:21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" strokecolor="black [3040]">
                <v:stroke endarrow="open"/>
              </v:shape>
            </w:pict>
          </mc:Fallback>
        </mc:AlternateContent>
      </w:r>
      <w:r w:rsidR="008C5B9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F26B3" wp14:editId="749C62BD">
                <wp:simplePos x="0" y="0"/>
                <wp:positionH relativeFrom="column">
                  <wp:posOffset>2043430</wp:posOffset>
                </wp:positionH>
                <wp:positionV relativeFrom="paragraph">
                  <wp:posOffset>60325</wp:posOffset>
                </wp:positionV>
                <wp:extent cx="2143125" cy="914400"/>
                <wp:effectExtent l="0" t="0" r="2857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9144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" o:spid="_x0000_s1026" style="position:absolute;margin-left:160.9pt;margin-top:4.75pt;width:168.7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lang w:val="uk-UA"/>
        </w:rPr>
        <w:t>Індивідуальна                                                                 Якісна</w:t>
      </w:r>
    </w:p>
    <w:p w:rsidR="008C5B99" w:rsidRPr="008C5B99" w:rsidRDefault="00CB19B8" w:rsidP="008C5B99">
      <w:pPr>
        <w:tabs>
          <w:tab w:val="left" w:pos="367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CCA08D" wp14:editId="7A380A31">
                <wp:simplePos x="0" y="0"/>
                <wp:positionH relativeFrom="column">
                  <wp:posOffset>1558290</wp:posOffset>
                </wp:positionH>
                <wp:positionV relativeFrom="paragraph">
                  <wp:posOffset>184150</wp:posOffset>
                </wp:positionV>
                <wp:extent cx="332740" cy="228600"/>
                <wp:effectExtent l="38100" t="0" r="2921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274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122.7pt;margin-top:14.5pt;width:26.2pt;height:1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" strokecolor="black [3040]">
                <v:stroke endarrow="open"/>
              </v:shape>
            </w:pict>
          </mc:Fallback>
        </mc:AlternateContent>
      </w:r>
      <w:r w:rsidR="008C6193">
        <w:rPr>
          <w:rFonts w:ascii="Times New Roman" w:eastAsia="Times New Roman" w:hAnsi="Times New Roman" w:cs="Times New Roman"/>
          <w:b/>
          <w:i/>
          <w:noProof/>
          <w:sz w:val="32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5B75A7" wp14:editId="09BD2F4F">
                <wp:simplePos x="0" y="0"/>
                <wp:positionH relativeFrom="column">
                  <wp:posOffset>4272915</wp:posOffset>
                </wp:positionH>
                <wp:positionV relativeFrom="paragraph">
                  <wp:posOffset>107950</wp:posOffset>
                </wp:positionV>
                <wp:extent cx="381000" cy="247650"/>
                <wp:effectExtent l="0" t="0" r="7620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36.45pt;margin-top:8.5pt;width:30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" strokecolor="black [3040]">
                <v:stroke endarrow="open"/>
              </v:shape>
            </w:pict>
          </mc:Fallback>
        </mc:AlternateContent>
      </w:r>
      <w:r w:rsidR="008C5B99">
        <w:rPr>
          <w:rFonts w:ascii="Times New Roman" w:eastAsia="Times New Roman" w:hAnsi="Times New Roman" w:cs="Times New Roman"/>
          <w:b/>
          <w:i/>
          <w:sz w:val="32"/>
          <w:szCs w:val="24"/>
          <w:lang w:val="uk-UA" w:eastAsia="ru-RU"/>
        </w:rPr>
        <w:t xml:space="preserve">      </w:t>
      </w:r>
      <w:r w:rsidR="008C5B99" w:rsidRPr="008C5B99">
        <w:rPr>
          <w:rFonts w:ascii="Times New Roman" w:eastAsia="Times New Roman" w:hAnsi="Times New Roman" w:cs="Times New Roman"/>
          <w:b/>
          <w:i/>
          <w:sz w:val="32"/>
          <w:szCs w:val="24"/>
          <w:lang w:val="uk-UA" w:eastAsia="ru-RU"/>
        </w:rPr>
        <w:t>МІНЛИВІСТЬ</w:t>
      </w:r>
    </w:p>
    <w:p w:rsidR="008C5B99" w:rsidRDefault="008C5B99" w:rsidP="008C6193">
      <w:pPr>
        <w:tabs>
          <w:tab w:val="left" w:pos="840"/>
          <w:tab w:val="left" w:pos="79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283845</wp:posOffset>
                </wp:positionV>
                <wp:extent cx="723900" cy="704850"/>
                <wp:effectExtent l="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262.2pt;margin-top:22.35pt;width:57pt;height:5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2320290</wp:posOffset>
                </wp:positionH>
                <wp:positionV relativeFrom="paragraph">
                  <wp:posOffset>283845</wp:posOffset>
                </wp:positionV>
                <wp:extent cx="647700" cy="704850"/>
                <wp:effectExtent l="38100" t="0" r="190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182.7pt;margin-top:22.35pt;width:51pt;height:55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" strokecolor="black [3040]">
                <v:stroke endarrow="open"/>
              </v:shape>
            </w:pict>
          </mc:Fallback>
        </mc:AlternateContent>
      </w:r>
      <w:r w:rsidR="008C61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</w:t>
      </w:r>
      <w:r w:rsidR="008C6193" w:rsidRPr="008C619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Групова</w:t>
      </w:r>
      <w:r w:rsidR="008C619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                                                        Кількісна</w:t>
      </w:r>
    </w:p>
    <w:p w:rsidR="008C5B99" w:rsidRDefault="008C5B99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C5B99" w:rsidRDefault="008C5B99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C5B99" w:rsidRDefault="00537655" w:rsidP="008C6193">
      <w:pPr>
        <w:tabs>
          <w:tab w:val="left" w:pos="2250"/>
          <w:tab w:val="left" w:pos="609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СПАДКОВА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>НЕСПАДКОВА</w:t>
      </w:r>
    </w:p>
    <w:p w:rsidR="008C6193" w:rsidRPr="008C6193" w:rsidRDefault="008C6193" w:rsidP="008C6193">
      <w:pPr>
        <w:tabs>
          <w:tab w:val="left" w:pos="1845"/>
          <w:tab w:val="left" w:pos="2124"/>
          <w:tab w:val="left" w:pos="2832"/>
          <w:tab w:val="left" w:pos="35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4415790</wp:posOffset>
                </wp:positionH>
                <wp:positionV relativeFrom="paragraph">
                  <wp:posOffset>289560</wp:posOffset>
                </wp:positionV>
                <wp:extent cx="0" cy="466725"/>
                <wp:effectExtent l="95250" t="0" r="57150" b="666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347.7pt;margin-top:22.8pt;width:0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ragraph">
                  <wp:posOffset>289560</wp:posOffset>
                </wp:positionV>
                <wp:extent cx="514350" cy="466725"/>
                <wp:effectExtent l="0" t="0" r="76200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142.2pt;margin-top:22.8pt;width:40.5pt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289560</wp:posOffset>
                </wp:positionV>
                <wp:extent cx="447675" cy="466725"/>
                <wp:effectExtent l="38100" t="0" r="28575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81.45pt;margin-top:22.8pt;width:35.25pt;height:36.7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Генотипова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    (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Фенотипова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</w:p>
    <w:p w:rsidR="008C5B99" w:rsidRDefault="008C5B99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C6193" w:rsidRDefault="008C6193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C6193" w:rsidRPr="008C6193" w:rsidRDefault="008C6193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Комбінативна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Мутаційна</w:t>
      </w:r>
      <w:r w:rsidR="007E145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Модифікаційна</w:t>
      </w:r>
    </w:p>
    <w:p w:rsidR="008C6193" w:rsidRDefault="007E145A" w:rsidP="00EE0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7E145A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(Зміни: рекомбінації)      (Зміни: мутації)               (Зміни: модифікації)</w:t>
      </w:r>
    </w:p>
    <w:p w:rsidR="00F73660" w:rsidRDefault="00F73660" w:rsidP="007E145A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</w:p>
    <w:p w:rsidR="0071063F" w:rsidRDefault="0071063F" w:rsidP="007E145A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«Пошук інформації»</w:t>
      </w:r>
    </w:p>
    <w:p w:rsidR="007E145A" w:rsidRPr="009D0937" w:rsidRDefault="007E145A" w:rsidP="005169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Учням пропонується самостійно знайти в тексті підручника</w:t>
      </w:r>
      <w:r w:rsidR="0051695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терміни, які є в даній схемі і виписати. Після цього слід провести з учнями обговорення даних термінів і з’ясувати наскільки правильно учні зрозуміли їх.</w:t>
      </w:r>
    </w:p>
    <w:p w:rsidR="0071063F" w:rsidRDefault="0071063F" w:rsidP="00D93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Прийом «Лабораторний практикум»</w:t>
      </w:r>
    </w:p>
    <w:p w:rsidR="006158BF" w:rsidRPr="00D931E5" w:rsidRDefault="00D931E5" w:rsidP="00D93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D931E5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Лабораторне дослідження</w:t>
      </w:r>
    </w:p>
    <w:p w:rsidR="00D931E5" w:rsidRDefault="00D931E5" w:rsidP="00D93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Тема: Мінливості у рослин і тварин</w:t>
      </w:r>
    </w:p>
    <w:p w:rsidR="00430395" w:rsidRPr="00430395" w:rsidRDefault="00430395" w:rsidP="00430395">
      <w:pPr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Мета: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розвивати поняття про модифікаційну мінливість та її статистичний характер, навчитися будувати варіаційний ряд і </w:t>
      </w:r>
      <w:r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варіаційну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криву.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Обладнання: листки липи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серцелистої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, лінійка, олівець, калькулятор.</w:t>
      </w:r>
    </w:p>
    <w:p w:rsidR="00430395" w:rsidRPr="00430395" w:rsidRDefault="00430395" w:rsidP="00430395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Хід роботи.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1. Розглянемо листки липи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серцелистої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, звернемо увагу на розміри листкових пластинок.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2. Візьмемо довільну кількість листків (20-25), виміряємо розміри листкових пластинок кожного листка за допомогою лінійки,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запишемо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результати у зошит.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3. Використовуючи результати вимірювань, побудуємо варіаційний ряд: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91"/>
        <w:gridCol w:w="591"/>
        <w:gridCol w:w="592"/>
        <w:gridCol w:w="591"/>
        <w:gridCol w:w="592"/>
        <w:gridCol w:w="591"/>
        <w:gridCol w:w="592"/>
        <w:gridCol w:w="591"/>
        <w:gridCol w:w="592"/>
      </w:tblGrid>
      <w:tr w:rsidR="00430395" w:rsidRPr="00430395" w:rsidTr="00430395">
        <w:tc>
          <w:tcPr>
            <w:tcW w:w="4248" w:type="dxa"/>
          </w:tcPr>
          <w:p w:rsidR="00430395" w:rsidRPr="00430395" w:rsidRDefault="00430395" w:rsidP="0043039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  <w:r w:rsidRPr="00430395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>Розмір листкової пластинки, см</w:t>
            </w: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0395" w:rsidRPr="00430395" w:rsidTr="00430395">
        <w:tc>
          <w:tcPr>
            <w:tcW w:w="4248" w:type="dxa"/>
          </w:tcPr>
          <w:p w:rsidR="00430395" w:rsidRPr="00430395" w:rsidRDefault="00430395" w:rsidP="0043039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  <w:r w:rsidRPr="00430395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>Кількість листкових пластинок з таким розміром</w:t>
            </w: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30395" w:rsidRPr="00430395" w:rsidRDefault="00430395" w:rsidP="0043039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4. На основі даних варіаційного ряду побудуємо варіаційну криву, яка є графічним відображенням мінливості ознаки. Для цього на горизонтальній осі відзначимо розмір листкової пластинки, а на вертикальній кількість листкових пластинок даного розміру.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5. Визначимо середнє значення ознаки за формулою М=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uk-UA"/>
        </w:rPr>
        <w:t>∑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>(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v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n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p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>)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де М – середня величина, v </w:t>
      </w:r>
      <w:r w:rsidR="00620D16">
        <w:rPr>
          <w:rFonts w:ascii="Times New Roman" w:eastAsia="MS Mincho" w:hAnsi="Times New Roman" w:cs="Times New Roman"/>
          <w:sz w:val="28"/>
          <w:szCs w:val="28"/>
          <w:lang w:val="uk-UA"/>
        </w:rPr>
        <w:t>– варіанта, р – частота зустрічаль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ності варіанти, </w:t>
      </w:r>
      <w:r w:rsidRPr="00430395">
        <w:rPr>
          <w:rFonts w:ascii="Times New Roman" w:eastAsia="MS Mincho" w:hAnsi="Times New Roman" w:cs="Times New Roman" w:hint="eastAsia"/>
          <w:sz w:val="28"/>
          <w:szCs w:val="28"/>
          <w:lang w:eastAsia="ja-JP"/>
        </w:rPr>
        <w:t>∑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-- сума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>добутків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(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v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p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)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,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n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загальне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число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варіант варіаційного ряду.</w:t>
      </w:r>
    </w:p>
    <w:p w:rsidR="00430395" w:rsidRPr="00430395" w:rsidRDefault="00430395" w:rsidP="00430395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6. Зробимо висновки на основі даних дослідження про фактори, що впливають на фенотип рослин, розмах варіювання ознак,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фенотиповий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прояв ознак.</w:t>
      </w:r>
    </w:p>
    <w:p w:rsidR="00D931E5" w:rsidRDefault="006E2333" w:rsidP="006E233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6E2333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V</w:t>
      </w:r>
      <w:r w:rsidRPr="009D0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Pr="006E2333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Узагальнення знань</w:t>
      </w:r>
    </w:p>
    <w:p w:rsidR="006E2333" w:rsidRDefault="006E2333" w:rsidP="006E2333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6E233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«Узагальніть і порівняйте»</w:t>
      </w:r>
    </w:p>
    <w:p w:rsidR="006E2333" w:rsidRDefault="006E2333" w:rsidP="006E2333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Порівняйте різні форми мінлив</w:t>
      </w:r>
      <w:r w:rsidR="0009574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ості та занесіть дані в таблицю.</w:t>
      </w:r>
    </w:p>
    <w:p w:rsidR="00095740" w:rsidRPr="00095740" w:rsidRDefault="00095740" w:rsidP="00095740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09574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Очікувана відповідь</w:t>
      </w:r>
    </w:p>
    <w:p w:rsidR="00537655" w:rsidRDefault="00537655" w:rsidP="006E2333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tbl>
      <w:tblPr>
        <w:tblStyle w:val="a6"/>
        <w:tblW w:w="9766" w:type="dxa"/>
        <w:tblLayout w:type="fixed"/>
        <w:tblLook w:val="04A0" w:firstRow="1" w:lastRow="0" w:firstColumn="1" w:lastColumn="0" w:noHBand="0" w:noVBand="1"/>
      </w:tblPr>
      <w:tblGrid>
        <w:gridCol w:w="1557"/>
        <w:gridCol w:w="1736"/>
        <w:gridCol w:w="2566"/>
        <w:gridCol w:w="1953"/>
        <w:gridCol w:w="1954"/>
      </w:tblGrid>
      <w:tr w:rsidR="00620D16" w:rsidTr="00367C5D">
        <w:trPr>
          <w:trHeight w:val="645"/>
        </w:trPr>
        <w:tc>
          <w:tcPr>
            <w:tcW w:w="3293" w:type="dxa"/>
            <w:gridSpan w:val="2"/>
          </w:tcPr>
          <w:p w:rsidR="00620D16" w:rsidRPr="00BF1F77" w:rsidRDefault="00620D16" w:rsidP="00BF1F7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ФОРМИ МІНЛИВОСТІ</w:t>
            </w:r>
          </w:p>
        </w:tc>
        <w:tc>
          <w:tcPr>
            <w:tcW w:w="2566" w:type="dxa"/>
          </w:tcPr>
          <w:p w:rsidR="00620D16" w:rsidRPr="00BF1F77" w:rsidRDefault="00620D16" w:rsidP="00BF1F7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ПРИЧИНИ ПОЯВИ</w:t>
            </w:r>
          </w:p>
        </w:tc>
        <w:tc>
          <w:tcPr>
            <w:tcW w:w="1953" w:type="dxa"/>
          </w:tcPr>
          <w:p w:rsidR="00620D16" w:rsidRPr="00BF1F77" w:rsidRDefault="00620D16" w:rsidP="00BF1F7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ЗНАЧЕННЯ</w:t>
            </w:r>
          </w:p>
        </w:tc>
        <w:tc>
          <w:tcPr>
            <w:tcW w:w="1954" w:type="dxa"/>
          </w:tcPr>
          <w:p w:rsidR="00620D16" w:rsidRPr="00BF1F77" w:rsidRDefault="00620D16" w:rsidP="00BF1F7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ПРИКЛАДИ</w:t>
            </w:r>
          </w:p>
        </w:tc>
      </w:tr>
      <w:tr w:rsidR="00620D16" w:rsidTr="00367C5D">
        <w:trPr>
          <w:trHeight w:val="2475"/>
        </w:trPr>
        <w:tc>
          <w:tcPr>
            <w:tcW w:w="3293" w:type="dxa"/>
            <w:gridSpan w:val="2"/>
          </w:tcPr>
          <w:p w:rsidR="00620D16" w:rsidRPr="00BF1F77" w:rsidRDefault="00620D16" w:rsidP="006E23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Неспадкова модифікаційна (</w:t>
            </w:r>
            <w:proofErr w:type="spellStart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фенотипова</w:t>
            </w:r>
            <w:proofErr w:type="spellEnd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)</w:t>
            </w:r>
          </w:p>
        </w:tc>
        <w:tc>
          <w:tcPr>
            <w:tcW w:w="2566" w:type="dxa"/>
          </w:tcPr>
          <w:p w:rsidR="00620D16" w:rsidRPr="00BF1F77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Зміна умов середовища, в результаті чого організм змінюється в межах норми реакції, заданої генотипом.</w:t>
            </w:r>
          </w:p>
        </w:tc>
        <w:tc>
          <w:tcPr>
            <w:tcW w:w="1953" w:type="dxa"/>
          </w:tcPr>
          <w:p w:rsidR="00620D16" w:rsidRPr="00BF1F77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Адаптація – пристосування до даних умов середовища, виживання, збереження потомства.</w:t>
            </w:r>
          </w:p>
        </w:tc>
        <w:tc>
          <w:tcPr>
            <w:tcW w:w="1954" w:type="dxa"/>
          </w:tcPr>
          <w:p w:rsidR="00620D16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Білокачанна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капустав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умовах жаркого клімату не утворює качана. Породи коней і корів, завезених в гори, стають низькорослими.</w:t>
            </w:r>
          </w:p>
        </w:tc>
      </w:tr>
      <w:tr w:rsidR="00BF1F77" w:rsidTr="00367C5D">
        <w:trPr>
          <w:trHeight w:val="825"/>
        </w:trPr>
        <w:tc>
          <w:tcPr>
            <w:tcW w:w="1557" w:type="dxa"/>
            <w:vMerge w:val="restart"/>
          </w:tcPr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35735C" w:rsidRDefault="0035735C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BF1F77" w:rsidRPr="00BF1F77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Спадкова (</w:t>
            </w:r>
            <w:proofErr w:type="spellStart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генотипова</w:t>
            </w:r>
            <w:proofErr w:type="spellEnd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)</w:t>
            </w:r>
          </w:p>
        </w:tc>
        <w:tc>
          <w:tcPr>
            <w:tcW w:w="1736" w:type="dxa"/>
          </w:tcPr>
          <w:p w:rsidR="00BF1F77" w:rsidRPr="00367C5D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r w:rsidRPr="00367C5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lastRenderedPageBreak/>
              <w:t>Мутаційна</w:t>
            </w:r>
          </w:p>
        </w:tc>
        <w:tc>
          <w:tcPr>
            <w:tcW w:w="2566" w:type="dxa"/>
          </w:tcPr>
          <w:p w:rsidR="00BF1F77" w:rsidRPr="00367C5D" w:rsidRDefault="00367C5D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Вплив зовнішніх і внутрішніх мутагенних факторів, в результаті чого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відбувається зміна в генах і хромосомах.</w:t>
            </w:r>
          </w:p>
        </w:tc>
        <w:tc>
          <w:tcPr>
            <w:tcW w:w="1953" w:type="dxa"/>
          </w:tcPr>
          <w:p w:rsidR="00BF1F77" w:rsidRPr="00367C5D" w:rsidRDefault="00367C5D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Матеріал для природного ті штучного добору, оскільки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мутації можуть бути корисні , шкідливі і байдужі, домінантні і рецесивні.</w:t>
            </w:r>
          </w:p>
        </w:tc>
        <w:tc>
          <w:tcPr>
            <w:tcW w:w="1954" w:type="dxa"/>
          </w:tcPr>
          <w:p w:rsidR="00BF1F77" w:rsidRPr="006A2ADB" w:rsidRDefault="006A2ADB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Поява </w:t>
            </w:r>
            <w:proofErr w:type="spellStart"/>
            <w:r w:rsidR="009D093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поліплоїдних</w:t>
            </w:r>
            <w:proofErr w:type="spellEnd"/>
            <w:r w:rsidR="009D093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форм у популяції </w:t>
            </w:r>
            <w:r w:rsidR="009D093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рослин або у деяких тварин (комах, риб) призводить до їх репродуктивної ізоляції і утворення нових видів, родів – мікроеволюції. </w:t>
            </w:r>
          </w:p>
        </w:tc>
      </w:tr>
      <w:tr w:rsidR="00BF1F77" w:rsidRPr="00537655" w:rsidTr="00367C5D">
        <w:trPr>
          <w:trHeight w:val="144"/>
        </w:trPr>
        <w:tc>
          <w:tcPr>
            <w:tcW w:w="1557" w:type="dxa"/>
            <w:vMerge/>
          </w:tcPr>
          <w:p w:rsidR="00BF1F77" w:rsidRDefault="00BF1F77" w:rsidP="006E23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1736" w:type="dxa"/>
          </w:tcPr>
          <w:p w:rsidR="00BF1F77" w:rsidRPr="00367C5D" w:rsidRDefault="00367C5D" w:rsidP="0036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proofErr w:type="spellStart"/>
            <w:r w:rsidRPr="00367C5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Комбінативна</w:t>
            </w:r>
            <w:proofErr w:type="spellEnd"/>
          </w:p>
        </w:tc>
        <w:tc>
          <w:tcPr>
            <w:tcW w:w="2566" w:type="dxa"/>
          </w:tcPr>
          <w:p w:rsidR="00BF1F77" w:rsidRPr="009D0937" w:rsidRDefault="009D0937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Виникає стихійно в рамках популяції</w:t>
            </w:r>
            <w:r w:rsidR="00D8318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при схрещуванні, коли у нащадків з’являються нові комбінації генів.</w:t>
            </w:r>
          </w:p>
        </w:tc>
        <w:tc>
          <w:tcPr>
            <w:tcW w:w="1953" w:type="dxa"/>
          </w:tcPr>
          <w:p w:rsidR="00BF1F77" w:rsidRPr="00D8318B" w:rsidRDefault="00D8318B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Поширення в популяції нових спадкових змін, </w:t>
            </w:r>
            <w:r w:rsidR="005376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які служать матеріалом для відбору.</w:t>
            </w:r>
          </w:p>
        </w:tc>
        <w:tc>
          <w:tcPr>
            <w:tcW w:w="1954" w:type="dxa"/>
          </w:tcPr>
          <w:p w:rsidR="00BF1F77" w:rsidRPr="00537655" w:rsidRDefault="00537655" w:rsidP="006E23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Поява рожевих квіток при схрещуванні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білоквіткових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червоноквіткових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примул. При схрещуванні білого і сірого кроликів може з’явитися чорне потомство.</w:t>
            </w:r>
          </w:p>
        </w:tc>
      </w:tr>
    </w:tbl>
    <w:p w:rsidR="006E2333" w:rsidRPr="006E2333" w:rsidRDefault="006E2333" w:rsidP="006E2333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D931E5" w:rsidRDefault="00D931E5" w:rsidP="00D93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537655" w:rsidRDefault="00962A84" w:rsidP="00D931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62A84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VI</w:t>
      </w:r>
      <w:r w:rsidRPr="0076750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Pr="00962A84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Закріплення знань</w:t>
      </w:r>
    </w:p>
    <w:p w:rsidR="002A5450" w:rsidRPr="002A5450" w:rsidRDefault="002A5450" w:rsidP="002A54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Прийом «</w:t>
      </w:r>
      <w:proofErr w:type="spellStart"/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Кубування</w:t>
      </w:r>
      <w:proofErr w:type="spellEnd"/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»</w:t>
      </w:r>
    </w:p>
    <w:p w:rsidR="002A5450" w:rsidRPr="005C44DD" w:rsidRDefault="002A5450" w:rsidP="002A5450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Б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еремо куб, на кожному боці якого зазначаємо операцію мислення відповід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но до кількості крапок-позначок:</w:t>
      </w:r>
    </w:p>
    <w:p w:rsidR="002A5450" w:rsidRPr="005C44DD" w:rsidRDefault="002A5450" w:rsidP="002A5450">
      <w:pPr>
        <w:widowControl w:val="0"/>
        <w:numPr>
          <w:ilvl w:val="0"/>
          <w:numId w:val="9"/>
        </w:numPr>
        <w:tabs>
          <w:tab w:val="left" w:pos="31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одна 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крапка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опишіть це;</w:t>
      </w:r>
      <w:r w:rsidRPr="006E0051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(наприклад, одну із форм мінливості)</w:t>
      </w:r>
    </w:p>
    <w:p w:rsidR="002A5450" w:rsidRPr="005C44DD" w:rsidRDefault="002A5450" w:rsidP="002A5450">
      <w:pPr>
        <w:widowControl w:val="0"/>
        <w:numPr>
          <w:ilvl w:val="0"/>
          <w:numId w:val="9"/>
        </w:numPr>
        <w:tabs>
          <w:tab w:val="left" w:pos="31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дві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порівняйте це;</w:t>
      </w:r>
      <w:r w:rsidRPr="007E0DBE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(на що схоже, в</w:t>
      </w:r>
      <w:r w:rsidRPr="006E0051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ід чого відрізняється?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Наприклад, спадкову і неспадкову мінливість.)</w:t>
      </w:r>
    </w:p>
    <w:p w:rsidR="002A5450" w:rsidRPr="005C44DD" w:rsidRDefault="002A5450" w:rsidP="002A5450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три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встановіть асоціації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(про що це змушує вас думати?)</w:t>
      </w:r>
    </w:p>
    <w:p w:rsidR="002A5450" w:rsidRPr="005C44DD" w:rsidRDefault="002A5450" w:rsidP="002A5450">
      <w:pPr>
        <w:widowControl w:val="0"/>
        <w:numPr>
          <w:ilvl w:val="0"/>
          <w:numId w:val="9"/>
        </w:numPr>
        <w:tabs>
          <w:tab w:val="left" w:pos="32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чотири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проаналізуйте це;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(скажіть як це може бути зроблено?)</w:t>
      </w:r>
    </w:p>
    <w:p w:rsidR="002A5450" w:rsidRPr="005C44DD" w:rsidRDefault="002A5450" w:rsidP="002A5450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п'ять крапок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</w:t>
      </w:r>
      <w:r w:rsidR="00611E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наведіть приклади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; </w:t>
      </w:r>
    </w:p>
    <w:p w:rsidR="002A5450" w:rsidRPr="00CE7F67" w:rsidRDefault="002A5450" w:rsidP="002A5450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шість крапок — запропонуйте аргументи 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«за</w:t>
      </w:r>
      <w:r w:rsidR="00611E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» або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uk-UA"/>
        </w:rPr>
        <w:t>«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проти».</w:t>
      </w:r>
    </w:p>
    <w:p w:rsidR="002A5450" w:rsidRDefault="00FB54D6" w:rsidP="00611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Се</w:t>
      </w:r>
      <w:r w:rsidR="00611EC3" w:rsidRPr="00611EC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нкан</w:t>
      </w:r>
      <w:proofErr w:type="spellEnd"/>
      <w:r w:rsidR="00611EC3" w:rsidRPr="00611EC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»</w:t>
      </w:r>
    </w:p>
    <w:p w:rsidR="00611EC3" w:rsidRPr="00611EC3" w:rsidRDefault="00FB54D6" w:rsidP="00611EC3">
      <w:pPr>
        <w:pStyle w:val="a4"/>
        <w:shd w:val="clear" w:color="auto" w:fill="FFFFFF"/>
        <w:spacing w:line="360" w:lineRule="auto"/>
        <w:ind w:left="1080"/>
        <w:contextualSpacing/>
        <w:jc w:val="both"/>
        <w:rPr>
          <w:rStyle w:val="a7"/>
          <w:b w:val="0"/>
          <w:color w:val="000000"/>
          <w:sz w:val="28"/>
          <w:lang w:val="uk-UA"/>
        </w:rPr>
      </w:pPr>
      <w:r>
        <w:rPr>
          <w:rStyle w:val="a7"/>
          <w:b w:val="0"/>
          <w:color w:val="000000"/>
          <w:sz w:val="28"/>
          <w:lang w:val="uk-UA"/>
        </w:rPr>
        <w:t xml:space="preserve">На основі цих даних складемо </w:t>
      </w:r>
      <w:proofErr w:type="spellStart"/>
      <w:r>
        <w:rPr>
          <w:rStyle w:val="a7"/>
          <w:b w:val="0"/>
          <w:color w:val="000000"/>
          <w:sz w:val="28"/>
          <w:lang w:val="uk-UA"/>
        </w:rPr>
        <w:t>се</w:t>
      </w:r>
      <w:r w:rsidR="00611EC3" w:rsidRPr="00611EC3">
        <w:rPr>
          <w:rStyle w:val="a7"/>
          <w:b w:val="0"/>
          <w:color w:val="000000"/>
          <w:sz w:val="28"/>
          <w:lang w:val="uk-UA"/>
        </w:rPr>
        <w:t>нкан</w:t>
      </w:r>
      <w:proofErr w:type="spellEnd"/>
      <w:r w:rsidR="00611EC3">
        <w:rPr>
          <w:rStyle w:val="a7"/>
          <w:b w:val="0"/>
          <w:color w:val="000000"/>
          <w:sz w:val="28"/>
          <w:lang w:val="uk-UA"/>
        </w:rPr>
        <w:t xml:space="preserve"> під наз</w:t>
      </w:r>
      <w:r>
        <w:rPr>
          <w:rStyle w:val="a7"/>
          <w:b w:val="0"/>
          <w:color w:val="000000"/>
          <w:sz w:val="28"/>
          <w:lang w:val="uk-UA"/>
        </w:rPr>
        <w:t xml:space="preserve">вою «Мінливість». Нагадую, що </w:t>
      </w:r>
      <w:proofErr w:type="spellStart"/>
      <w:r>
        <w:rPr>
          <w:rStyle w:val="a7"/>
          <w:b w:val="0"/>
          <w:color w:val="000000"/>
          <w:sz w:val="28"/>
          <w:lang w:val="uk-UA"/>
        </w:rPr>
        <w:t>се</w:t>
      </w:r>
      <w:r w:rsidR="00611EC3" w:rsidRPr="00611EC3">
        <w:rPr>
          <w:rStyle w:val="a7"/>
          <w:b w:val="0"/>
          <w:color w:val="000000"/>
          <w:sz w:val="28"/>
          <w:lang w:val="uk-UA"/>
        </w:rPr>
        <w:t>нкан</w:t>
      </w:r>
      <w:proofErr w:type="spellEnd"/>
      <w:r w:rsidR="00611EC3" w:rsidRPr="00611EC3">
        <w:rPr>
          <w:rStyle w:val="a7"/>
          <w:b w:val="0"/>
          <w:color w:val="000000"/>
          <w:sz w:val="28"/>
          <w:lang w:val="uk-UA"/>
        </w:rPr>
        <w:t xml:space="preserve"> – це </w:t>
      </w:r>
      <w:proofErr w:type="spellStart"/>
      <w:r w:rsidR="00611EC3" w:rsidRPr="00611EC3">
        <w:rPr>
          <w:rStyle w:val="a7"/>
          <w:b w:val="0"/>
          <w:color w:val="000000"/>
          <w:sz w:val="28"/>
          <w:lang w:val="uk-UA"/>
        </w:rPr>
        <w:t>п’ятирядок</w:t>
      </w:r>
      <w:proofErr w:type="spellEnd"/>
      <w:r w:rsidR="00611EC3" w:rsidRPr="00611EC3">
        <w:rPr>
          <w:rStyle w:val="a7"/>
          <w:b w:val="0"/>
          <w:color w:val="000000"/>
          <w:sz w:val="28"/>
          <w:lang w:val="uk-UA"/>
        </w:rPr>
        <w:t>, який складається за певною схемою:</w:t>
      </w:r>
    </w:p>
    <w:p w:rsidR="00611EC3" w:rsidRPr="00745636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lastRenderedPageBreak/>
        <w:t xml:space="preserve">1-й — </w:t>
      </w:r>
      <w:proofErr w:type="spellStart"/>
      <w:r w:rsidRPr="00745636">
        <w:rPr>
          <w:color w:val="373737"/>
          <w:sz w:val="28"/>
        </w:rPr>
        <w:t>іменник</w:t>
      </w:r>
      <w:proofErr w:type="spellEnd"/>
      <w:r w:rsidRPr="00745636">
        <w:rPr>
          <w:color w:val="373737"/>
          <w:sz w:val="28"/>
        </w:rPr>
        <w:t xml:space="preserve">, </w:t>
      </w:r>
      <w:proofErr w:type="spellStart"/>
      <w:r w:rsidRPr="00745636">
        <w:rPr>
          <w:color w:val="373737"/>
          <w:sz w:val="28"/>
        </w:rPr>
        <w:t>що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відбиває</w:t>
      </w:r>
      <w:proofErr w:type="spellEnd"/>
      <w:r w:rsidRPr="00745636">
        <w:rPr>
          <w:color w:val="373737"/>
          <w:sz w:val="28"/>
        </w:rPr>
        <w:t xml:space="preserve"> тему;</w:t>
      </w:r>
    </w:p>
    <w:p w:rsidR="00611EC3" w:rsidRPr="00745636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2-й — два </w:t>
      </w:r>
      <w:proofErr w:type="spellStart"/>
      <w:r w:rsidRPr="00745636">
        <w:rPr>
          <w:color w:val="373737"/>
          <w:sz w:val="28"/>
        </w:rPr>
        <w:t>прикметники</w:t>
      </w:r>
      <w:proofErr w:type="spellEnd"/>
      <w:r w:rsidRPr="00745636">
        <w:rPr>
          <w:color w:val="373737"/>
          <w:sz w:val="28"/>
        </w:rPr>
        <w:t>;</w:t>
      </w:r>
    </w:p>
    <w:p w:rsidR="00611EC3" w:rsidRPr="00745636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3-й — </w:t>
      </w:r>
      <w:proofErr w:type="spellStart"/>
      <w:r w:rsidRPr="00745636">
        <w:rPr>
          <w:color w:val="373737"/>
          <w:sz w:val="28"/>
        </w:rPr>
        <w:t>дієслова</w:t>
      </w:r>
      <w:proofErr w:type="spellEnd"/>
      <w:r w:rsidRPr="00745636">
        <w:rPr>
          <w:color w:val="373737"/>
          <w:sz w:val="28"/>
        </w:rPr>
        <w:t>;</w:t>
      </w:r>
    </w:p>
    <w:p w:rsidR="00611EC3" w:rsidRPr="00745636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4-й — фраза, </w:t>
      </w:r>
      <w:proofErr w:type="spellStart"/>
      <w:r w:rsidRPr="00745636">
        <w:rPr>
          <w:color w:val="373737"/>
          <w:sz w:val="28"/>
        </w:rPr>
        <w:t>що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виражає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особисте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ставлення</w:t>
      </w:r>
      <w:proofErr w:type="spellEnd"/>
      <w:r w:rsidRPr="00745636">
        <w:rPr>
          <w:color w:val="373737"/>
          <w:sz w:val="28"/>
        </w:rPr>
        <w:t xml:space="preserve"> </w:t>
      </w:r>
      <w:proofErr w:type="gramStart"/>
      <w:r w:rsidRPr="00745636">
        <w:rPr>
          <w:color w:val="373737"/>
          <w:sz w:val="28"/>
        </w:rPr>
        <w:t>до</w:t>
      </w:r>
      <w:proofErr w:type="gramEnd"/>
      <w:r w:rsidRPr="00745636">
        <w:rPr>
          <w:color w:val="373737"/>
          <w:sz w:val="28"/>
        </w:rPr>
        <w:t xml:space="preserve"> теми;</w:t>
      </w:r>
    </w:p>
    <w:p w:rsidR="00611EC3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  <w:lang w:val="uk-UA"/>
        </w:rPr>
      </w:pPr>
      <w:r w:rsidRPr="00745636">
        <w:rPr>
          <w:color w:val="373737"/>
          <w:sz w:val="28"/>
        </w:rPr>
        <w:t xml:space="preserve">5-й — </w:t>
      </w:r>
      <w:proofErr w:type="spellStart"/>
      <w:r w:rsidRPr="00745636">
        <w:rPr>
          <w:color w:val="373737"/>
          <w:sz w:val="28"/>
        </w:rPr>
        <w:t>одне</w:t>
      </w:r>
      <w:proofErr w:type="spellEnd"/>
      <w:r w:rsidRPr="00745636">
        <w:rPr>
          <w:color w:val="373737"/>
          <w:sz w:val="28"/>
        </w:rPr>
        <w:t xml:space="preserve"> слово — </w:t>
      </w:r>
      <w:proofErr w:type="spellStart"/>
      <w:r w:rsidRPr="00745636">
        <w:rPr>
          <w:color w:val="373737"/>
          <w:sz w:val="28"/>
        </w:rPr>
        <w:t>синонім</w:t>
      </w:r>
      <w:proofErr w:type="spellEnd"/>
      <w:r w:rsidRPr="00745636">
        <w:rPr>
          <w:color w:val="373737"/>
          <w:sz w:val="28"/>
        </w:rPr>
        <w:t xml:space="preserve"> до </w:t>
      </w:r>
      <w:proofErr w:type="spellStart"/>
      <w:r w:rsidRPr="00745636">
        <w:rPr>
          <w:color w:val="373737"/>
          <w:sz w:val="28"/>
        </w:rPr>
        <w:t>назви</w:t>
      </w:r>
      <w:proofErr w:type="spellEnd"/>
      <w:r w:rsidRPr="00745636">
        <w:rPr>
          <w:color w:val="373737"/>
          <w:sz w:val="28"/>
        </w:rPr>
        <w:t xml:space="preserve"> теми.</w:t>
      </w:r>
    </w:p>
    <w:p w:rsidR="00611EC3" w:rsidRPr="000751D7" w:rsidRDefault="00611EC3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Наприклад:</w:t>
      </w:r>
    </w:p>
    <w:p w:rsidR="006F3C64" w:rsidRPr="000751D7" w:rsidRDefault="006F3C64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Мінливість</w:t>
      </w:r>
    </w:p>
    <w:p w:rsidR="006F3C64" w:rsidRPr="000751D7" w:rsidRDefault="006F3C64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Спадкова і неспадкова,</w:t>
      </w:r>
    </w:p>
    <w:p w:rsidR="006F3C64" w:rsidRPr="000751D7" w:rsidRDefault="006F3C64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Змінює, дивує, вражає,</w:t>
      </w:r>
    </w:p>
    <w:p w:rsidR="002779D7" w:rsidRPr="000751D7" w:rsidRDefault="002779D7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Вносить зміни в живий організм</w:t>
      </w:r>
    </w:p>
    <w:p w:rsidR="006F3C64" w:rsidRPr="00FB54D6" w:rsidRDefault="002779D7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Спонтанно.</w:t>
      </w:r>
    </w:p>
    <w:p w:rsidR="00122AA1" w:rsidRPr="00FB54D6" w:rsidRDefault="00122AA1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 w:rsidRPr="00FB54D6">
        <w:rPr>
          <w:b/>
          <w:i/>
          <w:color w:val="373737"/>
          <w:sz w:val="28"/>
          <w:lang w:val="uk-UA"/>
        </w:rPr>
        <w:t xml:space="preserve">Вправа «Порівняння спадковості і мінливості» з ресурсу </w:t>
      </w:r>
      <w:proofErr w:type="spellStart"/>
      <w:r w:rsidRPr="00FB54D6">
        <w:rPr>
          <w:b/>
          <w:i/>
          <w:color w:val="373737"/>
          <w:sz w:val="28"/>
          <w:lang w:val="en-US"/>
        </w:rPr>
        <w:t>LearningApps</w:t>
      </w:r>
      <w:proofErr w:type="spellEnd"/>
      <w:r w:rsidRPr="00FB54D6">
        <w:rPr>
          <w:b/>
          <w:i/>
          <w:color w:val="373737"/>
          <w:sz w:val="28"/>
          <w:lang w:val="uk-UA"/>
        </w:rPr>
        <w:t>.</w:t>
      </w:r>
      <w:r w:rsidRPr="00FB54D6">
        <w:rPr>
          <w:b/>
          <w:i/>
          <w:color w:val="373737"/>
          <w:sz w:val="28"/>
          <w:lang w:val="en-US"/>
        </w:rPr>
        <w:t>org</w:t>
      </w:r>
    </w:p>
    <w:p w:rsidR="00122AA1" w:rsidRPr="00122AA1" w:rsidRDefault="00F73660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3" w:history="1">
        <w:r w:rsidR="00122AA1" w:rsidRPr="00221B23">
          <w:rPr>
            <w:rStyle w:val="a5"/>
            <w:sz w:val="28"/>
            <w:lang w:val="en-US"/>
          </w:rPr>
          <w:t>http</w:t>
        </w:r>
        <w:r w:rsidR="00122AA1" w:rsidRPr="00122AA1">
          <w:rPr>
            <w:rStyle w:val="a5"/>
            <w:sz w:val="28"/>
            <w:lang w:val="uk-UA"/>
          </w:rPr>
          <w:t>://</w:t>
        </w:r>
        <w:proofErr w:type="spellStart"/>
        <w:r w:rsidR="00122AA1" w:rsidRPr="00221B23">
          <w:rPr>
            <w:rStyle w:val="a5"/>
            <w:sz w:val="28"/>
            <w:lang w:val="en-US"/>
          </w:rPr>
          <w:t>learningapps</w:t>
        </w:r>
        <w:proofErr w:type="spellEnd"/>
        <w:r w:rsidR="00122AA1" w:rsidRPr="00122AA1">
          <w:rPr>
            <w:rStyle w:val="a5"/>
            <w:sz w:val="28"/>
            <w:lang w:val="uk-UA"/>
          </w:rPr>
          <w:t>.</w:t>
        </w:r>
        <w:r w:rsidR="00122AA1" w:rsidRPr="00221B23">
          <w:rPr>
            <w:rStyle w:val="a5"/>
            <w:sz w:val="28"/>
            <w:lang w:val="en-US"/>
          </w:rPr>
          <w:t>org</w:t>
        </w:r>
        <w:r w:rsidR="00122AA1" w:rsidRPr="00122AA1">
          <w:rPr>
            <w:rStyle w:val="a5"/>
            <w:sz w:val="28"/>
            <w:lang w:val="uk-UA"/>
          </w:rPr>
          <w:t>/</w:t>
        </w:r>
        <w:r w:rsidR="00122AA1" w:rsidRPr="00221B23">
          <w:rPr>
            <w:rStyle w:val="a5"/>
            <w:sz w:val="28"/>
            <w:lang w:val="en-US"/>
          </w:rPr>
          <w:t>display</w:t>
        </w:r>
        <w:r w:rsidR="00122AA1" w:rsidRPr="00122AA1">
          <w:rPr>
            <w:rStyle w:val="a5"/>
            <w:sz w:val="28"/>
            <w:lang w:val="uk-UA"/>
          </w:rPr>
          <w:t>?</w:t>
        </w:r>
        <w:r w:rsidR="00122AA1" w:rsidRPr="00221B23">
          <w:rPr>
            <w:rStyle w:val="a5"/>
            <w:sz w:val="28"/>
            <w:lang w:val="en-US"/>
          </w:rPr>
          <w:t>v</w:t>
        </w:r>
        <w:r w:rsidR="00122AA1" w:rsidRPr="00122AA1">
          <w:rPr>
            <w:rStyle w:val="a5"/>
            <w:sz w:val="28"/>
            <w:lang w:val="uk-UA"/>
          </w:rPr>
          <w:t>=</w:t>
        </w:r>
        <w:proofErr w:type="spellStart"/>
        <w:r w:rsidR="00122AA1" w:rsidRPr="00221B23">
          <w:rPr>
            <w:rStyle w:val="a5"/>
            <w:sz w:val="28"/>
            <w:lang w:val="en-US"/>
          </w:rPr>
          <w:t>pbvs</w:t>
        </w:r>
        <w:proofErr w:type="spellEnd"/>
        <w:r w:rsidR="00122AA1" w:rsidRPr="00122AA1">
          <w:rPr>
            <w:rStyle w:val="a5"/>
            <w:sz w:val="28"/>
            <w:lang w:val="uk-UA"/>
          </w:rPr>
          <w:t>436</w:t>
        </w:r>
        <w:proofErr w:type="spellStart"/>
        <w:r w:rsidR="00122AA1" w:rsidRPr="00221B23">
          <w:rPr>
            <w:rStyle w:val="a5"/>
            <w:sz w:val="28"/>
            <w:lang w:val="en-US"/>
          </w:rPr>
          <w:t>sn</w:t>
        </w:r>
        <w:proofErr w:type="spellEnd"/>
        <w:r w:rsidR="00122AA1" w:rsidRPr="00122AA1">
          <w:rPr>
            <w:rStyle w:val="a5"/>
            <w:sz w:val="28"/>
            <w:lang w:val="uk-UA"/>
          </w:rPr>
          <w:t>16</w:t>
        </w:r>
      </w:hyperlink>
    </w:p>
    <w:p w:rsidR="00122AA1" w:rsidRPr="00122AA1" w:rsidRDefault="00122AA1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</w:p>
    <w:p w:rsidR="000751D7" w:rsidRDefault="000751D7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 w:rsidRPr="000751D7">
        <w:rPr>
          <w:b/>
          <w:color w:val="373737"/>
          <w:sz w:val="28"/>
          <w:lang w:val="en-US"/>
        </w:rPr>
        <w:t>VII</w:t>
      </w:r>
      <w:r w:rsidRPr="00122AA1">
        <w:rPr>
          <w:b/>
          <w:color w:val="373737"/>
          <w:sz w:val="28"/>
          <w:lang w:val="uk-UA"/>
        </w:rPr>
        <w:t>.</w:t>
      </w:r>
      <w:r w:rsidRPr="000751D7">
        <w:rPr>
          <w:b/>
          <w:color w:val="373737"/>
          <w:sz w:val="28"/>
          <w:lang w:val="uk-UA"/>
        </w:rPr>
        <w:t xml:space="preserve"> Підбиття підсумків уроку</w:t>
      </w:r>
    </w:p>
    <w:p w:rsidR="000751D7" w:rsidRDefault="000751D7" w:rsidP="00611EC3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>
        <w:rPr>
          <w:b/>
          <w:color w:val="373737"/>
          <w:sz w:val="28"/>
          <w:lang w:val="en-US"/>
        </w:rPr>
        <w:t>VIII</w:t>
      </w:r>
      <w:r w:rsidRPr="00122AA1">
        <w:rPr>
          <w:b/>
          <w:color w:val="373737"/>
          <w:sz w:val="28"/>
          <w:lang w:val="uk-UA"/>
        </w:rPr>
        <w:t>.</w:t>
      </w:r>
      <w:r>
        <w:rPr>
          <w:b/>
          <w:color w:val="373737"/>
          <w:sz w:val="28"/>
          <w:lang w:val="uk-UA"/>
        </w:rPr>
        <w:t xml:space="preserve"> </w:t>
      </w:r>
      <w:r w:rsidR="004673E9">
        <w:rPr>
          <w:b/>
          <w:color w:val="373737"/>
          <w:sz w:val="28"/>
          <w:lang w:val="uk-UA"/>
        </w:rPr>
        <w:t>Повідомлення домашнього завданн</w:t>
      </w:r>
      <w:r>
        <w:rPr>
          <w:b/>
          <w:color w:val="373737"/>
          <w:sz w:val="28"/>
          <w:lang w:val="uk-UA"/>
        </w:rPr>
        <w:t>я</w:t>
      </w:r>
    </w:p>
    <w:p w:rsidR="000751D7" w:rsidRDefault="000751D7" w:rsidP="000751D7">
      <w:pPr>
        <w:pStyle w:val="a4"/>
        <w:numPr>
          <w:ilvl w:val="0"/>
          <w:numId w:val="10"/>
        </w:numPr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r>
        <w:rPr>
          <w:color w:val="373737"/>
          <w:sz w:val="28"/>
          <w:lang w:val="uk-UA"/>
        </w:rPr>
        <w:t>Опрацювати відповідний параграф підручника.</w:t>
      </w:r>
    </w:p>
    <w:p w:rsidR="000751D7" w:rsidRDefault="000751D7" w:rsidP="000751D7">
      <w:pPr>
        <w:pStyle w:val="a4"/>
        <w:numPr>
          <w:ilvl w:val="0"/>
          <w:numId w:val="10"/>
        </w:numPr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r>
        <w:rPr>
          <w:color w:val="373737"/>
          <w:sz w:val="28"/>
          <w:lang w:val="uk-UA"/>
        </w:rPr>
        <w:t>Підготувати цікаві повідомлення до наступної теми.</w:t>
      </w:r>
    </w:p>
    <w:p w:rsidR="004673E9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4" w:history="1">
        <w:r w:rsidR="00FB54D6" w:rsidRPr="00211F68">
          <w:rPr>
            <w:rStyle w:val="a5"/>
            <w:sz w:val="28"/>
            <w:lang w:val="uk-UA"/>
          </w:rPr>
          <w:t>https://postnauka.ru/faq/27820</w:t>
        </w:r>
      </w:hyperlink>
    </w:p>
    <w:p w:rsidR="00FB54D6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5" w:history="1">
        <w:r w:rsidR="002A400F" w:rsidRPr="00211F68">
          <w:rPr>
            <w:rStyle w:val="a5"/>
            <w:sz w:val="28"/>
            <w:lang w:val="uk-UA"/>
          </w:rPr>
          <w:t>http://dovidka.biz.ua/prichini-mutatsiy/</w:t>
        </w:r>
      </w:hyperlink>
    </w:p>
    <w:p w:rsidR="002A400F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6" w:history="1">
        <w:r w:rsidR="002A400F" w:rsidRPr="00211F68">
          <w:rPr>
            <w:rStyle w:val="a5"/>
            <w:sz w:val="28"/>
            <w:lang w:val="uk-UA"/>
          </w:rPr>
          <w:t>https://uk.wikipedia.org/wiki/%D0%9C%D1%83%D1%82%D0%B0%D1%86%D1%96%D1%8F</w:t>
        </w:r>
      </w:hyperlink>
    </w:p>
    <w:p w:rsidR="002A400F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7" w:history="1">
        <w:r w:rsidR="002A400F" w:rsidRPr="00211F68">
          <w:rPr>
            <w:rStyle w:val="a5"/>
            <w:sz w:val="28"/>
            <w:lang w:val="uk-UA"/>
          </w:rPr>
          <w:t>http://osvita.ua/vnz/reports/biolog/26421/</w:t>
        </w:r>
      </w:hyperlink>
    </w:p>
    <w:p w:rsidR="002A400F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hyperlink r:id="rId18" w:history="1">
        <w:r w:rsidR="002A400F" w:rsidRPr="00211F68">
          <w:rPr>
            <w:rStyle w:val="a5"/>
            <w:sz w:val="28"/>
            <w:lang w:val="uk-UA"/>
          </w:rPr>
          <w:t>http://bukvar.su/biologija/12187-Znachenie-mutaciiy-v-evolyucii-zhivogo-mira.html</w:t>
        </w:r>
      </w:hyperlink>
    </w:p>
    <w:p w:rsidR="002A400F" w:rsidRDefault="002A400F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</w:p>
    <w:p w:rsidR="002A400F" w:rsidRDefault="002A400F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</w:p>
    <w:p w:rsidR="00F73660" w:rsidRDefault="00F73660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>
        <w:rPr>
          <w:b/>
          <w:color w:val="373737"/>
          <w:sz w:val="28"/>
          <w:lang w:val="uk-UA"/>
        </w:rPr>
        <w:br w:type="page"/>
      </w: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 w:rsidRPr="004673E9">
        <w:rPr>
          <w:b/>
          <w:color w:val="373737"/>
          <w:sz w:val="28"/>
          <w:lang w:val="uk-UA"/>
        </w:rPr>
        <w:lastRenderedPageBreak/>
        <w:t>Додаток1.</w:t>
      </w:r>
    </w:p>
    <w:p w:rsidR="004673E9" w:rsidRPr="004673E9" w:rsidRDefault="004673E9" w:rsidP="004673E9">
      <w:pPr>
        <w:pStyle w:val="a4"/>
        <w:shd w:val="clear" w:color="auto" w:fill="FFFFFF"/>
        <w:spacing w:after="120" w:line="360" w:lineRule="auto"/>
        <w:contextualSpacing/>
        <w:jc w:val="both"/>
        <w:textAlignment w:val="baseline"/>
        <w:rPr>
          <w:b/>
          <w:i/>
          <w:color w:val="373737"/>
          <w:sz w:val="28"/>
          <w:lang w:val="uk-UA"/>
        </w:rPr>
      </w:pPr>
      <w:r w:rsidRPr="004673E9">
        <w:rPr>
          <w:b/>
          <w:i/>
          <w:color w:val="373737"/>
          <w:sz w:val="28"/>
          <w:lang w:val="uk-UA"/>
        </w:rPr>
        <w:t>Прийом «Відновіть інформацію»</w:t>
      </w:r>
    </w:p>
    <w:p w:rsidR="004673E9" w:rsidRPr="004673E9" w:rsidRDefault="004673E9" w:rsidP="004673E9">
      <w:pPr>
        <w:pStyle w:val="a4"/>
        <w:shd w:val="clear" w:color="auto" w:fill="FFFFFF"/>
        <w:spacing w:after="120" w:line="360" w:lineRule="auto"/>
        <w:contextualSpacing/>
        <w:jc w:val="both"/>
        <w:textAlignment w:val="baseline"/>
        <w:rPr>
          <w:color w:val="373737"/>
          <w:sz w:val="28"/>
          <w:lang w:val="uk-UA"/>
        </w:rPr>
      </w:pPr>
      <w:r w:rsidRPr="004673E9">
        <w:rPr>
          <w:color w:val="373737"/>
          <w:sz w:val="28"/>
          <w:lang w:val="uk-UA"/>
        </w:rPr>
        <w:t>1.</w:t>
      </w:r>
      <w:r w:rsidRPr="004673E9">
        <w:rPr>
          <w:color w:val="373737"/>
          <w:sz w:val="28"/>
          <w:lang w:val="uk-UA"/>
        </w:rPr>
        <w:tab/>
        <w:t>____________ — це здатність передавати від покоління до покоління спадкові ознаки.  2. Функціональною одиницею спадковості є _____________.  3. _______________ - сукупність усіх генів організму. 4.Сукупність властивостей і ознак організму називають ___________________. 5. Засновник гібридологічного методу в генетиці є _________________. 6. Автор хромосомної теорії спадковості є _____________________ . 7. У гібридів підвищується життєдіяльність у результаті явища _______________, або гібридної сили. 8. Перехрест хромосом під час кон’югації називається _____________________.</w:t>
      </w: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4673E9">
        <w:rPr>
          <w:i/>
          <w:color w:val="373737"/>
          <w:sz w:val="28"/>
          <w:lang w:val="uk-UA"/>
        </w:rPr>
        <w:t xml:space="preserve">Відповіді: 1) спадковість; 2) ген; 3) генотип; 4) фенотип; 5) </w:t>
      </w:r>
      <w:proofErr w:type="spellStart"/>
      <w:r w:rsidRPr="004673E9">
        <w:rPr>
          <w:i/>
          <w:color w:val="373737"/>
          <w:sz w:val="28"/>
          <w:lang w:val="uk-UA"/>
        </w:rPr>
        <w:t>Грегор</w:t>
      </w:r>
      <w:proofErr w:type="spellEnd"/>
      <w:r w:rsidRPr="004673E9">
        <w:rPr>
          <w:i/>
          <w:color w:val="373737"/>
          <w:sz w:val="28"/>
          <w:lang w:val="uk-UA"/>
        </w:rPr>
        <w:t xml:space="preserve"> Мендель; 6) Томас Морган; 7) гетерозису; 8) кросинговер.</w:t>
      </w: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>
        <w:rPr>
          <w:b/>
          <w:color w:val="373737"/>
          <w:sz w:val="28"/>
          <w:lang w:val="uk-UA"/>
        </w:rPr>
        <w:t>Додаток 2.</w:t>
      </w:r>
    </w:p>
    <w:p w:rsidR="004673E9" w:rsidRPr="004673E9" w:rsidRDefault="004673E9" w:rsidP="004673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4673E9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«Лабораторний практикум»</w:t>
      </w:r>
    </w:p>
    <w:p w:rsidR="004673E9" w:rsidRPr="00D931E5" w:rsidRDefault="004673E9" w:rsidP="004673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D931E5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Лабораторне дослідження</w:t>
      </w:r>
    </w:p>
    <w:p w:rsidR="004673E9" w:rsidRDefault="004673E9" w:rsidP="004673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Тема: Мінливості у рослин і тварин</w:t>
      </w:r>
    </w:p>
    <w:p w:rsidR="004673E9" w:rsidRPr="00430395" w:rsidRDefault="004673E9" w:rsidP="004673E9">
      <w:pPr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Мета: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розвивати поняття про модифікаційну мінливість та її статистичний характер, навчитися будувати варіаційний ряд і </w:t>
      </w:r>
      <w:r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варіаційну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криву.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Обладнання: листки липи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серцелистої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, лінійка, олівець, калькулятор.</w:t>
      </w:r>
    </w:p>
    <w:p w:rsidR="004673E9" w:rsidRPr="00430395" w:rsidRDefault="004673E9" w:rsidP="004673E9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Хід роботи.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1. Розглянемо листки липи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серцелистої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, звернемо увагу на розміри листкових пластинок.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2. Візьмемо довільну кількість листків (20-25), виміряємо розміри листкових пластинок кожного листка за допомогою лінійки,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запишемо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результати у зошит.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3. Використовуючи результати вимірювань, побудуємо варіаційний ряд: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91"/>
        <w:gridCol w:w="591"/>
        <w:gridCol w:w="592"/>
        <w:gridCol w:w="591"/>
        <w:gridCol w:w="592"/>
        <w:gridCol w:w="591"/>
        <w:gridCol w:w="592"/>
        <w:gridCol w:w="591"/>
        <w:gridCol w:w="592"/>
      </w:tblGrid>
      <w:tr w:rsidR="004673E9" w:rsidRPr="00430395" w:rsidTr="00884F7C">
        <w:tc>
          <w:tcPr>
            <w:tcW w:w="4248" w:type="dxa"/>
          </w:tcPr>
          <w:p w:rsidR="004673E9" w:rsidRPr="00430395" w:rsidRDefault="004673E9" w:rsidP="00884F7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  <w:r w:rsidRPr="00430395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>Розмір листкової пластинки, см</w:t>
            </w: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73E9" w:rsidRPr="00430395" w:rsidTr="00884F7C">
        <w:tc>
          <w:tcPr>
            <w:tcW w:w="4248" w:type="dxa"/>
          </w:tcPr>
          <w:p w:rsidR="004673E9" w:rsidRPr="00430395" w:rsidRDefault="004673E9" w:rsidP="00884F7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  <w:r w:rsidRPr="00430395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>Кількість листкових пластинок з таким розміром</w:t>
            </w: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1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" w:type="dxa"/>
            <w:shd w:val="clear" w:color="auto" w:fill="auto"/>
          </w:tcPr>
          <w:p w:rsidR="004673E9" w:rsidRPr="00430395" w:rsidRDefault="004673E9" w:rsidP="00884F7C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4. На основі даних варіаційного ряду побудуємо варіаційну криву, яка є графічним відображенням мінливості ознаки. Для цього на горизонтальній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lastRenderedPageBreak/>
        <w:t>осі відзначимо розмір листкової пластинки, а на вертикальній кількість листкових пластинок даного розміру.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>5. Визначимо середнє значення ознаки за формулою М=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uk-UA"/>
        </w:rPr>
        <w:t>∑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>(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v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n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p</w:t>
      </w:r>
      <w:r w:rsidRPr="00430395">
        <w:rPr>
          <w:rFonts w:ascii="Times New Roman" w:eastAsia="MS Mincho" w:hAnsi="Times New Roman" w:cs="Times New Roman"/>
          <w:sz w:val="28"/>
          <w:szCs w:val="28"/>
          <w:vertAlign w:val="superscript"/>
        </w:rPr>
        <w:t>)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де М – середня величина, v </w:t>
      </w:r>
      <w:r>
        <w:rPr>
          <w:rFonts w:ascii="Times New Roman" w:eastAsia="MS Mincho" w:hAnsi="Times New Roman" w:cs="Times New Roman"/>
          <w:sz w:val="28"/>
          <w:szCs w:val="28"/>
          <w:lang w:val="uk-UA"/>
        </w:rPr>
        <w:t>– варіанта, р – частота зустрічаль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ності варіанти, </w:t>
      </w:r>
      <w:r w:rsidRPr="00430395">
        <w:rPr>
          <w:rFonts w:ascii="Times New Roman" w:eastAsia="MS Mincho" w:hAnsi="Times New Roman" w:cs="Times New Roman" w:hint="eastAsia"/>
          <w:sz w:val="28"/>
          <w:szCs w:val="28"/>
          <w:lang w:eastAsia="ja-JP"/>
        </w:rPr>
        <w:t>∑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-- сума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>добутків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(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v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p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)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, </w:t>
      </w:r>
      <w:r w:rsidRPr="00430395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n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загальне</w:t>
      </w:r>
      <w:r w:rsidRPr="004303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число </w:t>
      </w: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варіант варіаційного ряду.</w:t>
      </w:r>
    </w:p>
    <w:p w:rsidR="004673E9" w:rsidRPr="00430395" w:rsidRDefault="004673E9" w:rsidP="004673E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6. Зробимо висновки на основі даних дослідження про фактори, що впливають на фенотип рослин, розмах варіювання ознак, </w:t>
      </w:r>
      <w:proofErr w:type="spellStart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фенотиповий</w:t>
      </w:r>
      <w:proofErr w:type="spellEnd"/>
      <w:r w:rsidRPr="00430395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прояв ознак.</w:t>
      </w: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  <w:lang w:val="uk-UA"/>
        </w:rPr>
      </w:pPr>
      <w:r>
        <w:rPr>
          <w:b/>
          <w:color w:val="373737"/>
          <w:sz w:val="28"/>
          <w:lang w:val="uk-UA"/>
        </w:rPr>
        <w:t>Додаток 3.</w:t>
      </w:r>
    </w:p>
    <w:p w:rsidR="004673E9" w:rsidRDefault="004673E9" w:rsidP="004673E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6E233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«Узагальніть і порівняйте»</w:t>
      </w:r>
    </w:p>
    <w:p w:rsidR="004673E9" w:rsidRDefault="004673E9" w:rsidP="004673E9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Порівняйте різні форми мінливості та занесіть дані в таблицю.</w:t>
      </w:r>
    </w:p>
    <w:p w:rsidR="004673E9" w:rsidRPr="00095740" w:rsidRDefault="004673E9" w:rsidP="004673E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09574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Очікувана відповідь</w:t>
      </w:r>
    </w:p>
    <w:tbl>
      <w:tblPr>
        <w:tblStyle w:val="a6"/>
        <w:tblW w:w="9766" w:type="dxa"/>
        <w:tblLayout w:type="fixed"/>
        <w:tblLook w:val="04A0" w:firstRow="1" w:lastRow="0" w:firstColumn="1" w:lastColumn="0" w:noHBand="0" w:noVBand="1"/>
      </w:tblPr>
      <w:tblGrid>
        <w:gridCol w:w="1557"/>
        <w:gridCol w:w="1386"/>
        <w:gridCol w:w="2552"/>
        <w:gridCol w:w="1984"/>
        <w:gridCol w:w="2287"/>
      </w:tblGrid>
      <w:tr w:rsidR="004673E9" w:rsidTr="00F73660">
        <w:trPr>
          <w:trHeight w:val="645"/>
        </w:trPr>
        <w:tc>
          <w:tcPr>
            <w:tcW w:w="2943" w:type="dxa"/>
            <w:gridSpan w:val="2"/>
          </w:tcPr>
          <w:p w:rsidR="004673E9" w:rsidRPr="00BF1F77" w:rsidRDefault="004673E9" w:rsidP="00884F7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ФОРМИ МІНЛИВОСТІ</w:t>
            </w:r>
          </w:p>
        </w:tc>
        <w:tc>
          <w:tcPr>
            <w:tcW w:w="2552" w:type="dxa"/>
          </w:tcPr>
          <w:p w:rsidR="004673E9" w:rsidRPr="00BF1F77" w:rsidRDefault="004673E9" w:rsidP="00884F7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ПРИЧИНИ ПОЯВИ</w:t>
            </w:r>
          </w:p>
        </w:tc>
        <w:tc>
          <w:tcPr>
            <w:tcW w:w="1984" w:type="dxa"/>
          </w:tcPr>
          <w:p w:rsidR="004673E9" w:rsidRPr="00BF1F77" w:rsidRDefault="004673E9" w:rsidP="00884F7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ЗНАЧЕННЯ</w:t>
            </w:r>
          </w:p>
        </w:tc>
        <w:tc>
          <w:tcPr>
            <w:tcW w:w="2287" w:type="dxa"/>
          </w:tcPr>
          <w:p w:rsidR="004673E9" w:rsidRPr="00BF1F77" w:rsidRDefault="004673E9" w:rsidP="00884F7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ПРИКЛАДИ</w:t>
            </w:r>
          </w:p>
        </w:tc>
      </w:tr>
      <w:tr w:rsidR="004673E9" w:rsidTr="00F73660">
        <w:trPr>
          <w:trHeight w:val="2475"/>
        </w:trPr>
        <w:tc>
          <w:tcPr>
            <w:tcW w:w="2943" w:type="dxa"/>
            <w:gridSpan w:val="2"/>
          </w:tcPr>
          <w:p w:rsidR="004673E9" w:rsidRPr="00BF1F77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Неспадкова модифікаційна (</w:t>
            </w:r>
            <w:proofErr w:type="spellStart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фенотипова</w:t>
            </w:r>
            <w:proofErr w:type="spellEnd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)</w:t>
            </w:r>
          </w:p>
        </w:tc>
        <w:tc>
          <w:tcPr>
            <w:tcW w:w="2552" w:type="dxa"/>
          </w:tcPr>
          <w:p w:rsidR="004673E9" w:rsidRPr="00BF1F77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Зміна умов середовища, в результаті чого організм змінюється в межах норми реакції, заданої генотипом.</w:t>
            </w:r>
          </w:p>
        </w:tc>
        <w:tc>
          <w:tcPr>
            <w:tcW w:w="1984" w:type="dxa"/>
          </w:tcPr>
          <w:p w:rsidR="004673E9" w:rsidRPr="00BF1F77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Адаптація – пристосування до даних умов середовища, виживання, збереження потомства.</w:t>
            </w:r>
          </w:p>
        </w:tc>
        <w:tc>
          <w:tcPr>
            <w:tcW w:w="2287" w:type="dxa"/>
          </w:tcPr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Білокачанна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капустав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умовах жаркого клімату не утворює качана. Породи коней і корів, завезених в гори, стають низькорослими.</w:t>
            </w:r>
          </w:p>
        </w:tc>
      </w:tr>
      <w:tr w:rsidR="004673E9" w:rsidTr="00F73660">
        <w:trPr>
          <w:trHeight w:val="825"/>
        </w:trPr>
        <w:tc>
          <w:tcPr>
            <w:tcW w:w="1557" w:type="dxa"/>
            <w:vMerge w:val="restart"/>
          </w:tcPr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</w:p>
          <w:p w:rsidR="004673E9" w:rsidRPr="00BF1F77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 w:eastAsia="ru-RU"/>
              </w:rPr>
            </w:pPr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Спадкова (</w:t>
            </w:r>
            <w:proofErr w:type="spellStart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генотипова</w:t>
            </w:r>
            <w:proofErr w:type="spellEnd"/>
            <w:r w:rsidRPr="00BF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)</w:t>
            </w:r>
          </w:p>
        </w:tc>
        <w:tc>
          <w:tcPr>
            <w:tcW w:w="1386" w:type="dxa"/>
          </w:tcPr>
          <w:p w:rsidR="004673E9" w:rsidRPr="00367C5D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r w:rsidRPr="00367C5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Мутаційна</w:t>
            </w:r>
          </w:p>
        </w:tc>
        <w:tc>
          <w:tcPr>
            <w:tcW w:w="2552" w:type="dxa"/>
          </w:tcPr>
          <w:p w:rsidR="004673E9" w:rsidRPr="00367C5D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Вплив зовнішніх і внутрішніх мутагенних факторів, в результаті чого відбувається зміна в генах і хромосомах.</w:t>
            </w:r>
          </w:p>
        </w:tc>
        <w:tc>
          <w:tcPr>
            <w:tcW w:w="1984" w:type="dxa"/>
          </w:tcPr>
          <w:p w:rsidR="004673E9" w:rsidRPr="00367C5D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Матеріал для природного ті штучного добору, оскільки мутації можуть бути корисні , шкідливі і байдужі, домінантні і рецесивні.</w:t>
            </w:r>
          </w:p>
        </w:tc>
        <w:tc>
          <w:tcPr>
            <w:tcW w:w="2287" w:type="dxa"/>
          </w:tcPr>
          <w:p w:rsidR="004673E9" w:rsidRPr="006A2ADB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Поява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поліплоїдних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форм у популяції рослин або у деяких тварин (комах, риб) призводить до їх репродуктивної ізоляції і утворення нових видів, родів – мікроеволюції. </w:t>
            </w:r>
          </w:p>
        </w:tc>
      </w:tr>
      <w:tr w:rsidR="004673E9" w:rsidRPr="00537655" w:rsidTr="00F73660">
        <w:trPr>
          <w:trHeight w:val="144"/>
        </w:trPr>
        <w:tc>
          <w:tcPr>
            <w:tcW w:w="1557" w:type="dxa"/>
            <w:vMerge/>
          </w:tcPr>
          <w:p w:rsidR="004673E9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1386" w:type="dxa"/>
          </w:tcPr>
          <w:p w:rsidR="004673E9" w:rsidRPr="00367C5D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proofErr w:type="spellStart"/>
            <w:r w:rsidRPr="00367C5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Комбінативна</w:t>
            </w:r>
            <w:proofErr w:type="spellEnd"/>
          </w:p>
        </w:tc>
        <w:tc>
          <w:tcPr>
            <w:tcW w:w="2552" w:type="dxa"/>
          </w:tcPr>
          <w:p w:rsidR="004673E9" w:rsidRPr="009D0937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Виникає стихійно в рамках популяції при схрещуванні, коли у нащадків з’являються нові комбінації генів.</w:t>
            </w:r>
          </w:p>
        </w:tc>
        <w:tc>
          <w:tcPr>
            <w:tcW w:w="1984" w:type="dxa"/>
          </w:tcPr>
          <w:p w:rsidR="004673E9" w:rsidRPr="00D8318B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Поширення в популяції нових спадкових змін, які служать матеріалом для відбору.</w:t>
            </w:r>
          </w:p>
        </w:tc>
        <w:tc>
          <w:tcPr>
            <w:tcW w:w="2287" w:type="dxa"/>
          </w:tcPr>
          <w:p w:rsidR="004673E9" w:rsidRPr="00537655" w:rsidRDefault="004673E9" w:rsidP="00884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Поява рожевих квіток при схрещуванні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білоквіткових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червоноквіткових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примул. При схрещуванні білого і сірого кроликів може з’явитися чорне потомство.</w:t>
            </w:r>
          </w:p>
        </w:tc>
      </w:tr>
    </w:tbl>
    <w:p w:rsidR="004673E9" w:rsidRP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b/>
          <w:color w:val="373737"/>
          <w:sz w:val="28"/>
        </w:rPr>
      </w:pPr>
    </w:p>
    <w:p w:rsidR="00F73660" w:rsidRDefault="00F73660" w:rsidP="004673E9">
      <w:pPr>
        <w:spacing w:after="0" w:line="240" w:lineRule="auto"/>
        <w:jc w:val="both"/>
        <w:rPr>
          <w:rStyle w:val="a7"/>
          <w:color w:val="000000"/>
          <w:sz w:val="28"/>
          <w:lang w:val="uk-UA"/>
        </w:rPr>
      </w:pPr>
      <w:r>
        <w:rPr>
          <w:rStyle w:val="a7"/>
          <w:color w:val="000000"/>
          <w:sz w:val="28"/>
          <w:lang w:val="uk-UA"/>
        </w:rPr>
        <w:br w:type="page"/>
      </w:r>
    </w:p>
    <w:p w:rsidR="004673E9" w:rsidRDefault="00611EC3" w:rsidP="004673E9">
      <w:pPr>
        <w:spacing w:after="0" w:line="240" w:lineRule="auto"/>
        <w:jc w:val="both"/>
        <w:rPr>
          <w:rStyle w:val="a7"/>
          <w:rFonts w:ascii="Times New Roman" w:hAnsi="Times New Roman" w:cs="Times New Roman"/>
          <w:color w:val="000000"/>
          <w:sz w:val="28"/>
          <w:lang w:val="uk-UA"/>
        </w:rPr>
      </w:pPr>
      <w:r>
        <w:rPr>
          <w:rStyle w:val="a7"/>
          <w:color w:val="000000"/>
          <w:sz w:val="28"/>
          <w:lang w:val="uk-UA"/>
        </w:rPr>
        <w:lastRenderedPageBreak/>
        <w:t xml:space="preserve"> </w:t>
      </w:r>
      <w:r w:rsidR="004673E9" w:rsidRPr="004673E9">
        <w:rPr>
          <w:rStyle w:val="a7"/>
          <w:rFonts w:ascii="Times New Roman" w:hAnsi="Times New Roman" w:cs="Times New Roman"/>
          <w:color w:val="000000"/>
          <w:sz w:val="28"/>
          <w:lang w:val="uk-UA"/>
        </w:rPr>
        <w:t>Додаток 4.</w:t>
      </w:r>
      <w:r w:rsidRPr="004673E9">
        <w:rPr>
          <w:rStyle w:val="a7"/>
          <w:rFonts w:ascii="Times New Roman" w:hAnsi="Times New Roman" w:cs="Times New Roman"/>
          <w:color w:val="000000"/>
          <w:sz w:val="28"/>
          <w:lang w:val="uk-UA"/>
        </w:rPr>
        <w:t xml:space="preserve">    </w:t>
      </w:r>
    </w:p>
    <w:p w:rsidR="00611EC3" w:rsidRPr="004673E9" w:rsidRDefault="00611EC3" w:rsidP="004673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4673E9">
        <w:rPr>
          <w:rStyle w:val="a7"/>
          <w:rFonts w:ascii="Times New Roman" w:hAnsi="Times New Roman" w:cs="Times New Roman"/>
          <w:color w:val="000000"/>
          <w:sz w:val="28"/>
          <w:lang w:val="uk-UA"/>
        </w:rPr>
        <w:t xml:space="preserve">      </w:t>
      </w:r>
      <w:r w:rsidRPr="004673E9">
        <w:rPr>
          <w:rFonts w:eastAsia="Times New Roman"/>
          <w:szCs w:val="24"/>
          <w:lang w:eastAsia="ru-RU"/>
        </w:rPr>
        <w:t xml:space="preserve">          </w:t>
      </w:r>
    </w:p>
    <w:p w:rsidR="004673E9" w:rsidRPr="002A5450" w:rsidRDefault="004673E9" w:rsidP="004673E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Прийом «</w:t>
      </w:r>
      <w:proofErr w:type="spellStart"/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Кубування</w:t>
      </w:r>
      <w:proofErr w:type="spellEnd"/>
      <w:r w:rsidRPr="002A54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»</w:t>
      </w:r>
    </w:p>
    <w:p w:rsidR="004673E9" w:rsidRPr="005C44DD" w:rsidRDefault="004673E9" w:rsidP="004673E9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Б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еремо куб, на кожному боці якого зазначаємо операцію мислення відповід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но до кількості крапок-позначок:</w:t>
      </w:r>
    </w:p>
    <w:p w:rsidR="004673E9" w:rsidRPr="005C44DD" w:rsidRDefault="004673E9" w:rsidP="004673E9">
      <w:pPr>
        <w:widowControl w:val="0"/>
        <w:numPr>
          <w:ilvl w:val="0"/>
          <w:numId w:val="9"/>
        </w:numPr>
        <w:tabs>
          <w:tab w:val="left" w:pos="31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одна 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крапка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опишіть це;</w:t>
      </w:r>
      <w:r w:rsidRPr="006E0051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(наприклад, одну із форм мінливості)</w:t>
      </w:r>
    </w:p>
    <w:p w:rsidR="004673E9" w:rsidRPr="005C44DD" w:rsidRDefault="004673E9" w:rsidP="004673E9">
      <w:pPr>
        <w:widowControl w:val="0"/>
        <w:numPr>
          <w:ilvl w:val="0"/>
          <w:numId w:val="9"/>
        </w:numPr>
        <w:tabs>
          <w:tab w:val="left" w:pos="31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дві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порівняйте це;</w:t>
      </w:r>
      <w:r w:rsidRPr="007E0DBE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(на що схоже, в</w:t>
      </w:r>
      <w:r w:rsidRPr="006E0051"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>ід чого відрізняється?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val="uk-UA" w:eastAsia="ru-RU"/>
        </w:rPr>
        <w:t xml:space="preserve"> Наприклад, спадкову і неспадкову мінливість.)</w:t>
      </w:r>
    </w:p>
    <w:p w:rsidR="004673E9" w:rsidRPr="005C44DD" w:rsidRDefault="004673E9" w:rsidP="004673E9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три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встановіть асоціації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(про що це змушує вас думати?)</w:t>
      </w:r>
    </w:p>
    <w:p w:rsidR="004673E9" w:rsidRPr="005C44DD" w:rsidRDefault="004673E9" w:rsidP="004673E9">
      <w:pPr>
        <w:widowControl w:val="0"/>
        <w:numPr>
          <w:ilvl w:val="0"/>
          <w:numId w:val="9"/>
        </w:numPr>
        <w:tabs>
          <w:tab w:val="left" w:pos="328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чотири крапки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 проаналізуйте це;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(скажіть як це може бути зроблено?)</w:t>
      </w:r>
    </w:p>
    <w:p w:rsidR="004673E9" w:rsidRPr="005C44DD" w:rsidRDefault="004673E9" w:rsidP="004673E9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п'ять крапок</w:t>
      </w:r>
      <w:r w:rsidRPr="005C44D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наведіть приклади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; </w:t>
      </w:r>
    </w:p>
    <w:p w:rsidR="004673E9" w:rsidRPr="00CE7F67" w:rsidRDefault="004673E9" w:rsidP="004673E9">
      <w:pPr>
        <w:widowControl w:val="0"/>
        <w:numPr>
          <w:ilvl w:val="0"/>
          <w:numId w:val="9"/>
        </w:numPr>
        <w:tabs>
          <w:tab w:val="left" w:pos="32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шість крапок — запропонуйте аргументи 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«за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» або</w:t>
      </w:r>
      <w:r w:rsidRPr="005C44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5C44DD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uk-UA"/>
        </w:rPr>
        <w:t>«</w:t>
      </w:r>
      <w:r w:rsidRPr="005C44D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shd w:val="clear" w:color="auto" w:fill="FFFFFF"/>
          <w:lang w:val="uk-UA" w:eastAsia="uk-UA"/>
        </w:rPr>
        <w:t>проти».</w:t>
      </w:r>
    </w:p>
    <w:p w:rsidR="004673E9" w:rsidRDefault="004673E9" w:rsidP="004673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</w:p>
    <w:p w:rsidR="00F73660" w:rsidRDefault="00F73660" w:rsidP="00467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4673E9" w:rsidRPr="004673E9" w:rsidRDefault="004673E9" w:rsidP="00467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Додаток 5.</w:t>
      </w:r>
    </w:p>
    <w:p w:rsidR="004673E9" w:rsidRPr="004673E9" w:rsidRDefault="004673E9" w:rsidP="004673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611EC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Прийом «</w:t>
      </w:r>
      <w:proofErr w:type="spellStart"/>
      <w:r w:rsidRPr="00611EC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Синкан</w:t>
      </w:r>
      <w:proofErr w:type="spellEnd"/>
      <w:r w:rsidRPr="00611EC3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»</w:t>
      </w:r>
    </w:p>
    <w:p w:rsidR="004673E9" w:rsidRPr="00611EC3" w:rsidRDefault="004673E9" w:rsidP="004673E9">
      <w:pPr>
        <w:pStyle w:val="a4"/>
        <w:shd w:val="clear" w:color="auto" w:fill="FFFFFF"/>
        <w:spacing w:line="360" w:lineRule="auto"/>
        <w:contextualSpacing/>
        <w:jc w:val="both"/>
        <w:rPr>
          <w:rStyle w:val="a7"/>
          <w:b w:val="0"/>
          <w:color w:val="000000"/>
          <w:sz w:val="28"/>
          <w:lang w:val="uk-UA"/>
        </w:rPr>
      </w:pPr>
      <w:r>
        <w:rPr>
          <w:rStyle w:val="a7"/>
          <w:b w:val="0"/>
          <w:color w:val="000000"/>
          <w:sz w:val="28"/>
          <w:lang w:val="uk-UA"/>
        </w:rPr>
        <w:t xml:space="preserve">На основі  даних складаємо </w:t>
      </w:r>
      <w:proofErr w:type="spellStart"/>
      <w:r>
        <w:rPr>
          <w:rStyle w:val="a7"/>
          <w:b w:val="0"/>
          <w:color w:val="000000"/>
          <w:sz w:val="28"/>
          <w:lang w:val="uk-UA"/>
        </w:rPr>
        <w:t>си</w:t>
      </w:r>
      <w:r w:rsidRPr="00611EC3">
        <w:rPr>
          <w:rStyle w:val="a7"/>
          <w:b w:val="0"/>
          <w:color w:val="000000"/>
          <w:sz w:val="28"/>
          <w:lang w:val="uk-UA"/>
        </w:rPr>
        <w:t>нкан</w:t>
      </w:r>
      <w:proofErr w:type="spellEnd"/>
      <w:r>
        <w:rPr>
          <w:rStyle w:val="a7"/>
          <w:b w:val="0"/>
          <w:color w:val="000000"/>
          <w:sz w:val="28"/>
          <w:lang w:val="uk-UA"/>
        </w:rPr>
        <w:t xml:space="preserve"> під назвою «Мінливість». Нагадую, що </w:t>
      </w:r>
      <w:proofErr w:type="spellStart"/>
      <w:r>
        <w:rPr>
          <w:rStyle w:val="a7"/>
          <w:b w:val="0"/>
          <w:color w:val="000000"/>
          <w:sz w:val="28"/>
          <w:lang w:val="uk-UA"/>
        </w:rPr>
        <w:t>си</w:t>
      </w:r>
      <w:r w:rsidRPr="00611EC3">
        <w:rPr>
          <w:rStyle w:val="a7"/>
          <w:b w:val="0"/>
          <w:color w:val="000000"/>
          <w:sz w:val="28"/>
          <w:lang w:val="uk-UA"/>
        </w:rPr>
        <w:t>нкан</w:t>
      </w:r>
      <w:proofErr w:type="spellEnd"/>
      <w:r w:rsidRPr="00611EC3">
        <w:rPr>
          <w:rStyle w:val="a7"/>
          <w:b w:val="0"/>
          <w:color w:val="000000"/>
          <w:sz w:val="28"/>
          <w:lang w:val="uk-UA"/>
        </w:rPr>
        <w:t xml:space="preserve"> – це </w:t>
      </w:r>
      <w:proofErr w:type="spellStart"/>
      <w:r w:rsidRPr="00611EC3">
        <w:rPr>
          <w:rStyle w:val="a7"/>
          <w:b w:val="0"/>
          <w:color w:val="000000"/>
          <w:sz w:val="28"/>
          <w:lang w:val="uk-UA"/>
        </w:rPr>
        <w:t>п’ятирядок</w:t>
      </w:r>
      <w:proofErr w:type="spellEnd"/>
      <w:r w:rsidRPr="00611EC3">
        <w:rPr>
          <w:rStyle w:val="a7"/>
          <w:b w:val="0"/>
          <w:color w:val="000000"/>
          <w:sz w:val="28"/>
          <w:lang w:val="uk-UA"/>
        </w:rPr>
        <w:t>, який складається за певною схемою:</w:t>
      </w:r>
    </w:p>
    <w:p w:rsidR="004673E9" w:rsidRPr="00745636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1-й — </w:t>
      </w:r>
      <w:proofErr w:type="spellStart"/>
      <w:r w:rsidRPr="00745636">
        <w:rPr>
          <w:color w:val="373737"/>
          <w:sz w:val="28"/>
        </w:rPr>
        <w:t>іменник</w:t>
      </w:r>
      <w:proofErr w:type="spellEnd"/>
      <w:r w:rsidRPr="00745636">
        <w:rPr>
          <w:color w:val="373737"/>
          <w:sz w:val="28"/>
        </w:rPr>
        <w:t xml:space="preserve">, </w:t>
      </w:r>
      <w:proofErr w:type="spellStart"/>
      <w:r w:rsidRPr="00745636">
        <w:rPr>
          <w:color w:val="373737"/>
          <w:sz w:val="28"/>
        </w:rPr>
        <w:t>що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відбиває</w:t>
      </w:r>
      <w:proofErr w:type="spellEnd"/>
      <w:r w:rsidRPr="00745636">
        <w:rPr>
          <w:color w:val="373737"/>
          <w:sz w:val="28"/>
        </w:rPr>
        <w:t xml:space="preserve"> тему;</w:t>
      </w:r>
    </w:p>
    <w:p w:rsidR="004673E9" w:rsidRPr="00745636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2-й — два </w:t>
      </w:r>
      <w:proofErr w:type="spellStart"/>
      <w:r w:rsidRPr="00745636">
        <w:rPr>
          <w:color w:val="373737"/>
          <w:sz w:val="28"/>
        </w:rPr>
        <w:t>прикметники</w:t>
      </w:r>
      <w:proofErr w:type="spellEnd"/>
      <w:r w:rsidRPr="00745636">
        <w:rPr>
          <w:color w:val="373737"/>
          <w:sz w:val="28"/>
        </w:rPr>
        <w:t>;</w:t>
      </w:r>
    </w:p>
    <w:p w:rsidR="004673E9" w:rsidRPr="00745636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3-й — </w:t>
      </w:r>
      <w:proofErr w:type="spellStart"/>
      <w:r w:rsidRPr="00745636">
        <w:rPr>
          <w:color w:val="373737"/>
          <w:sz w:val="28"/>
        </w:rPr>
        <w:t>дієслова</w:t>
      </w:r>
      <w:proofErr w:type="spellEnd"/>
      <w:r w:rsidRPr="00745636">
        <w:rPr>
          <w:color w:val="373737"/>
          <w:sz w:val="28"/>
        </w:rPr>
        <w:t>;</w:t>
      </w:r>
    </w:p>
    <w:p w:rsidR="004673E9" w:rsidRPr="00745636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</w:rPr>
      </w:pPr>
      <w:r w:rsidRPr="00745636">
        <w:rPr>
          <w:color w:val="373737"/>
          <w:sz w:val="28"/>
        </w:rPr>
        <w:t xml:space="preserve">4-й — фраза, </w:t>
      </w:r>
      <w:proofErr w:type="spellStart"/>
      <w:r w:rsidRPr="00745636">
        <w:rPr>
          <w:color w:val="373737"/>
          <w:sz w:val="28"/>
        </w:rPr>
        <w:t>що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виражає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особисте</w:t>
      </w:r>
      <w:proofErr w:type="spellEnd"/>
      <w:r w:rsidRPr="00745636">
        <w:rPr>
          <w:color w:val="373737"/>
          <w:sz w:val="28"/>
        </w:rPr>
        <w:t xml:space="preserve"> </w:t>
      </w:r>
      <w:proofErr w:type="spellStart"/>
      <w:r w:rsidRPr="00745636">
        <w:rPr>
          <w:color w:val="373737"/>
          <w:sz w:val="28"/>
        </w:rPr>
        <w:t>ставлення</w:t>
      </w:r>
      <w:proofErr w:type="spellEnd"/>
      <w:r w:rsidRPr="00745636">
        <w:rPr>
          <w:color w:val="373737"/>
          <w:sz w:val="28"/>
        </w:rPr>
        <w:t xml:space="preserve"> </w:t>
      </w:r>
      <w:proofErr w:type="gramStart"/>
      <w:r w:rsidRPr="00745636">
        <w:rPr>
          <w:color w:val="373737"/>
          <w:sz w:val="28"/>
        </w:rPr>
        <w:t>до</w:t>
      </w:r>
      <w:proofErr w:type="gramEnd"/>
      <w:r w:rsidRPr="00745636">
        <w:rPr>
          <w:color w:val="373737"/>
          <w:sz w:val="28"/>
        </w:rPr>
        <w:t xml:space="preserve"> теми;</w:t>
      </w:r>
    </w:p>
    <w:p w:rsidR="004673E9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textAlignment w:val="baseline"/>
        <w:rPr>
          <w:color w:val="373737"/>
          <w:sz w:val="28"/>
          <w:lang w:val="uk-UA"/>
        </w:rPr>
      </w:pPr>
      <w:r w:rsidRPr="00745636">
        <w:rPr>
          <w:color w:val="373737"/>
          <w:sz w:val="28"/>
        </w:rPr>
        <w:t xml:space="preserve">5-й — </w:t>
      </w:r>
      <w:proofErr w:type="spellStart"/>
      <w:r w:rsidRPr="00745636">
        <w:rPr>
          <w:color w:val="373737"/>
          <w:sz w:val="28"/>
        </w:rPr>
        <w:t>одне</w:t>
      </w:r>
      <w:proofErr w:type="spellEnd"/>
      <w:r w:rsidRPr="00745636">
        <w:rPr>
          <w:color w:val="373737"/>
          <w:sz w:val="28"/>
        </w:rPr>
        <w:t xml:space="preserve"> слово — </w:t>
      </w:r>
      <w:proofErr w:type="spellStart"/>
      <w:r w:rsidRPr="00745636">
        <w:rPr>
          <w:color w:val="373737"/>
          <w:sz w:val="28"/>
        </w:rPr>
        <w:t>синонім</w:t>
      </w:r>
      <w:proofErr w:type="spellEnd"/>
      <w:r w:rsidRPr="00745636">
        <w:rPr>
          <w:color w:val="373737"/>
          <w:sz w:val="28"/>
        </w:rPr>
        <w:t xml:space="preserve"> до </w:t>
      </w:r>
      <w:proofErr w:type="spellStart"/>
      <w:r w:rsidRPr="00745636">
        <w:rPr>
          <w:color w:val="373737"/>
          <w:sz w:val="28"/>
        </w:rPr>
        <w:t>назви</w:t>
      </w:r>
      <w:proofErr w:type="spellEnd"/>
      <w:r w:rsidRPr="00745636">
        <w:rPr>
          <w:color w:val="373737"/>
          <w:sz w:val="28"/>
        </w:rPr>
        <w:t xml:space="preserve"> теми.</w:t>
      </w:r>
    </w:p>
    <w:p w:rsidR="004673E9" w:rsidRPr="000751D7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Наприклад:</w:t>
      </w:r>
    </w:p>
    <w:p w:rsidR="004673E9" w:rsidRPr="000751D7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Мінливість</w:t>
      </w:r>
    </w:p>
    <w:p w:rsidR="004673E9" w:rsidRPr="000751D7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Спадкова і неспадкова,</w:t>
      </w:r>
    </w:p>
    <w:p w:rsidR="004673E9" w:rsidRPr="000751D7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Змінює, дивує, вражає,</w:t>
      </w:r>
    </w:p>
    <w:p w:rsidR="004673E9" w:rsidRPr="000751D7" w:rsidRDefault="004673E9" w:rsidP="004673E9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i/>
          <w:color w:val="373737"/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Вносить зміни в живий організм</w:t>
      </w:r>
    </w:p>
    <w:p w:rsidR="00144F57" w:rsidRPr="004D58F3" w:rsidRDefault="004673E9" w:rsidP="00F73660">
      <w:pPr>
        <w:pStyle w:val="a4"/>
        <w:shd w:val="clear" w:color="auto" w:fill="FFFFFF"/>
        <w:spacing w:before="0" w:beforeAutospacing="0" w:after="120" w:afterAutospacing="0" w:line="360" w:lineRule="auto"/>
        <w:contextualSpacing/>
        <w:jc w:val="both"/>
        <w:textAlignment w:val="baseline"/>
        <w:rPr>
          <w:sz w:val="28"/>
          <w:lang w:val="uk-UA"/>
        </w:rPr>
      </w:pPr>
      <w:r w:rsidRPr="000751D7">
        <w:rPr>
          <w:i/>
          <w:color w:val="373737"/>
          <w:sz w:val="28"/>
          <w:lang w:val="uk-UA"/>
        </w:rPr>
        <w:t>Спонтанно.</w:t>
      </w:r>
    </w:p>
    <w:sectPr w:rsidR="00144F57" w:rsidRPr="004D5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02" w:rsidRDefault="00114602" w:rsidP="00114602">
      <w:pPr>
        <w:spacing w:after="0" w:line="240" w:lineRule="auto"/>
      </w:pPr>
      <w:r>
        <w:separator/>
      </w:r>
    </w:p>
  </w:endnote>
  <w:endnote w:type="continuationSeparator" w:id="0">
    <w:p w:rsidR="00114602" w:rsidRDefault="00114602" w:rsidP="00114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02" w:rsidRDefault="00114602" w:rsidP="00114602">
      <w:pPr>
        <w:spacing w:after="0" w:line="240" w:lineRule="auto"/>
      </w:pPr>
      <w:r>
        <w:separator/>
      </w:r>
    </w:p>
  </w:footnote>
  <w:footnote w:type="continuationSeparator" w:id="0">
    <w:p w:rsidR="00114602" w:rsidRDefault="00114602" w:rsidP="00114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</w:abstractNum>
  <w:abstractNum w:abstractNumId="1">
    <w:nsid w:val="009451A4"/>
    <w:multiLevelType w:val="hybridMultilevel"/>
    <w:tmpl w:val="A0103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B7478"/>
    <w:multiLevelType w:val="multilevel"/>
    <w:tmpl w:val="D53A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F15056"/>
    <w:multiLevelType w:val="hybridMultilevel"/>
    <w:tmpl w:val="621E9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945C1"/>
    <w:multiLevelType w:val="hybridMultilevel"/>
    <w:tmpl w:val="BEFA0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74EB5"/>
    <w:multiLevelType w:val="hybridMultilevel"/>
    <w:tmpl w:val="1BA4C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21F01"/>
    <w:multiLevelType w:val="hybridMultilevel"/>
    <w:tmpl w:val="FE084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9506A9"/>
    <w:multiLevelType w:val="hybridMultilevel"/>
    <w:tmpl w:val="5866A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B75294"/>
    <w:multiLevelType w:val="hybridMultilevel"/>
    <w:tmpl w:val="B1CA097C"/>
    <w:lvl w:ilvl="0" w:tplc="11181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1A3D6A"/>
    <w:multiLevelType w:val="hybridMultilevel"/>
    <w:tmpl w:val="0C06AB5E"/>
    <w:lvl w:ilvl="0" w:tplc="FAD2F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F3"/>
    <w:rsid w:val="000751D7"/>
    <w:rsid w:val="00095740"/>
    <w:rsid w:val="000D3011"/>
    <w:rsid w:val="00114602"/>
    <w:rsid w:val="00122AA1"/>
    <w:rsid w:val="00144F57"/>
    <w:rsid w:val="002779D7"/>
    <w:rsid w:val="002A400F"/>
    <w:rsid w:val="002A5450"/>
    <w:rsid w:val="002C61D9"/>
    <w:rsid w:val="002F4EEC"/>
    <w:rsid w:val="00313ECD"/>
    <w:rsid w:val="00316DC1"/>
    <w:rsid w:val="0035735C"/>
    <w:rsid w:val="00367C5D"/>
    <w:rsid w:val="003C686C"/>
    <w:rsid w:val="00430395"/>
    <w:rsid w:val="004673E9"/>
    <w:rsid w:val="004D58F3"/>
    <w:rsid w:val="00516951"/>
    <w:rsid w:val="00537655"/>
    <w:rsid w:val="00611EC3"/>
    <w:rsid w:val="006158BF"/>
    <w:rsid w:val="00620D16"/>
    <w:rsid w:val="00632658"/>
    <w:rsid w:val="00643A80"/>
    <w:rsid w:val="0065520C"/>
    <w:rsid w:val="0066233A"/>
    <w:rsid w:val="006A2ADB"/>
    <w:rsid w:val="006D5D7C"/>
    <w:rsid w:val="006E2333"/>
    <w:rsid w:val="006F3C64"/>
    <w:rsid w:val="0071063F"/>
    <w:rsid w:val="00767505"/>
    <w:rsid w:val="007E145A"/>
    <w:rsid w:val="008157BB"/>
    <w:rsid w:val="0087522D"/>
    <w:rsid w:val="008C5B99"/>
    <w:rsid w:val="008C6193"/>
    <w:rsid w:val="008D747B"/>
    <w:rsid w:val="00936E12"/>
    <w:rsid w:val="00956C64"/>
    <w:rsid w:val="00962A84"/>
    <w:rsid w:val="009D0937"/>
    <w:rsid w:val="009D6CF4"/>
    <w:rsid w:val="00B01AFB"/>
    <w:rsid w:val="00B87DDC"/>
    <w:rsid w:val="00BB4676"/>
    <w:rsid w:val="00BC730A"/>
    <w:rsid w:val="00BF1F77"/>
    <w:rsid w:val="00C27F1A"/>
    <w:rsid w:val="00C719BA"/>
    <w:rsid w:val="00CB19B8"/>
    <w:rsid w:val="00D2288C"/>
    <w:rsid w:val="00D506F4"/>
    <w:rsid w:val="00D641B5"/>
    <w:rsid w:val="00D8318B"/>
    <w:rsid w:val="00D931E5"/>
    <w:rsid w:val="00DA2285"/>
    <w:rsid w:val="00DB7FC8"/>
    <w:rsid w:val="00DF77DB"/>
    <w:rsid w:val="00E03C7D"/>
    <w:rsid w:val="00E86D89"/>
    <w:rsid w:val="00EE0F78"/>
    <w:rsid w:val="00F73660"/>
    <w:rsid w:val="00F97CF5"/>
    <w:rsid w:val="00FB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F7366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8F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A2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A2285"/>
    <w:rPr>
      <w:color w:val="0000FF"/>
      <w:u w:val="single"/>
    </w:rPr>
  </w:style>
  <w:style w:type="table" w:styleId="a6">
    <w:name w:val="Table Grid"/>
    <w:basedOn w:val="a1"/>
    <w:uiPriority w:val="59"/>
    <w:rsid w:val="006E2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6D5D7C"/>
    <w:rPr>
      <w:b/>
      <w:bCs/>
    </w:rPr>
  </w:style>
  <w:style w:type="paragraph" w:styleId="a8">
    <w:name w:val="header"/>
    <w:basedOn w:val="a"/>
    <w:link w:val="a9"/>
    <w:uiPriority w:val="99"/>
    <w:unhideWhenUsed/>
    <w:rsid w:val="00114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14602"/>
  </w:style>
  <w:style w:type="paragraph" w:styleId="aa">
    <w:name w:val="footer"/>
    <w:basedOn w:val="a"/>
    <w:link w:val="ab"/>
    <w:uiPriority w:val="99"/>
    <w:unhideWhenUsed/>
    <w:rsid w:val="00114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14602"/>
  </w:style>
  <w:style w:type="character" w:styleId="ac">
    <w:name w:val="FollowedHyperlink"/>
    <w:basedOn w:val="a0"/>
    <w:uiPriority w:val="99"/>
    <w:semiHidden/>
    <w:unhideWhenUsed/>
    <w:rsid w:val="00122AA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rsid w:val="00F7366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Title"/>
    <w:basedOn w:val="a"/>
    <w:link w:val="ae"/>
    <w:qFormat/>
    <w:rsid w:val="00F736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ae">
    <w:name w:val="Название Знак"/>
    <w:basedOn w:val="a0"/>
    <w:link w:val="ad"/>
    <w:rsid w:val="00F73660"/>
    <w:rPr>
      <w:rFonts w:ascii="Times New Roman" w:eastAsia="Times New Roman" w:hAnsi="Times New Roman" w:cs="Times New Roman"/>
      <w:b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F7366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8F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A2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A2285"/>
    <w:rPr>
      <w:color w:val="0000FF"/>
      <w:u w:val="single"/>
    </w:rPr>
  </w:style>
  <w:style w:type="table" w:styleId="a6">
    <w:name w:val="Table Grid"/>
    <w:basedOn w:val="a1"/>
    <w:uiPriority w:val="59"/>
    <w:rsid w:val="006E2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6D5D7C"/>
    <w:rPr>
      <w:b/>
      <w:bCs/>
    </w:rPr>
  </w:style>
  <w:style w:type="paragraph" w:styleId="a8">
    <w:name w:val="header"/>
    <w:basedOn w:val="a"/>
    <w:link w:val="a9"/>
    <w:uiPriority w:val="99"/>
    <w:unhideWhenUsed/>
    <w:rsid w:val="00114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14602"/>
  </w:style>
  <w:style w:type="paragraph" w:styleId="aa">
    <w:name w:val="footer"/>
    <w:basedOn w:val="a"/>
    <w:link w:val="ab"/>
    <w:uiPriority w:val="99"/>
    <w:unhideWhenUsed/>
    <w:rsid w:val="00114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14602"/>
  </w:style>
  <w:style w:type="character" w:styleId="ac">
    <w:name w:val="FollowedHyperlink"/>
    <w:basedOn w:val="a0"/>
    <w:uiPriority w:val="99"/>
    <w:semiHidden/>
    <w:unhideWhenUsed/>
    <w:rsid w:val="00122AA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rsid w:val="00F7366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Title"/>
    <w:basedOn w:val="a"/>
    <w:link w:val="ae"/>
    <w:qFormat/>
    <w:rsid w:val="00F736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ae">
    <w:name w:val="Название Знак"/>
    <w:basedOn w:val="a0"/>
    <w:link w:val="ad"/>
    <w:rsid w:val="00F73660"/>
    <w:rPr>
      <w:rFonts w:ascii="Times New Roman" w:eastAsia="Times New Roman" w:hAnsi="Times New Roman" w:cs="Times New Roman"/>
      <w:b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earningapps.org/display?v=pbvs436sn16" TargetMode="External"/><Relationship Id="rId18" Type="http://schemas.openxmlformats.org/officeDocument/2006/relationships/hyperlink" Target="http://bukvar.su/biologija/12187-Znachenie-mutaciiy-v-evolyucii-zhivogo-mira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k.wikipedia.org/w/index.php?title=%D0%9F%D1%80%D0%B5%D0%B4%D0%BA%D0%B8&amp;action=edit&amp;redlink=1" TargetMode="External"/><Relationship Id="rId17" Type="http://schemas.openxmlformats.org/officeDocument/2006/relationships/hyperlink" Target="http://osvita.ua/vnz/reports/biolog/2642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C%D1%83%D1%82%D0%B0%D1%86%D1%96%D1%8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k.wikipedia.org/wiki/%D0%9E%D1%80%D0%B3%D0%B0%D0%BD%D1%96%D0%B7%D0%BC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ovidka.biz.ua/prichini-mutatsiy/" TargetMode="External"/><Relationship Id="rId10" Type="http://schemas.openxmlformats.org/officeDocument/2006/relationships/hyperlink" Target="https://www.youtube.com/watch?v=K-E-F_7HAB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005KWnJ3Wso" TargetMode="External"/><Relationship Id="rId14" Type="http://schemas.openxmlformats.org/officeDocument/2006/relationships/hyperlink" Target="https://postnauka.ru/faq/278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17985-D078-4FA5-AF4E-016EBD99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2147</Words>
  <Characters>12239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Виталик</dc:creator>
  <cp:lastModifiedBy>ADMIN-VPU-A</cp:lastModifiedBy>
  <cp:revision>2</cp:revision>
  <dcterms:created xsi:type="dcterms:W3CDTF">2016-12-21T08:25:00Z</dcterms:created>
  <dcterms:modified xsi:type="dcterms:W3CDTF">2016-12-21T08:25:00Z</dcterms:modified>
</cp:coreProperties>
</file>