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228" w:type="dxa"/>
        <w:tblLook w:val="04A0" w:firstRow="1" w:lastRow="0" w:firstColumn="1" w:lastColumn="0" w:noHBand="0" w:noVBand="1"/>
      </w:tblPr>
      <w:tblGrid>
        <w:gridCol w:w="330"/>
        <w:gridCol w:w="300"/>
        <w:gridCol w:w="315"/>
        <w:gridCol w:w="315"/>
        <w:gridCol w:w="313"/>
        <w:gridCol w:w="313"/>
        <w:gridCol w:w="423"/>
        <w:gridCol w:w="313"/>
        <w:gridCol w:w="313"/>
        <w:gridCol w:w="313"/>
        <w:gridCol w:w="313"/>
        <w:gridCol w:w="313"/>
        <w:gridCol w:w="313"/>
        <w:gridCol w:w="313"/>
        <w:gridCol w:w="313"/>
        <w:gridCol w:w="313"/>
        <w:gridCol w:w="313"/>
        <w:gridCol w:w="314"/>
        <w:gridCol w:w="348"/>
      </w:tblGrid>
      <w:tr w:rsidR="002064FC" w:rsidRPr="009E729C" w:rsidTr="002064FC">
        <w:trPr>
          <w:gridBefore w:val="3"/>
          <w:gridAfter w:val="1"/>
          <w:wBefore w:w="945" w:type="dxa"/>
          <w:wAfter w:w="347" w:type="dxa"/>
          <w:trHeight w:val="411"/>
        </w:trPr>
        <w:tc>
          <w:tcPr>
            <w:tcW w:w="315" w:type="dxa"/>
          </w:tcPr>
          <w:p w:rsidR="009E729C" w:rsidRPr="00E53A5F" w:rsidRDefault="009E729C" w:rsidP="00E53A5F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423" w:type="dxa"/>
          </w:tcPr>
          <w:p w:rsidR="009E729C" w:rsidRPr="009E729C" w:rsidRDefault="009E729C" w:rsidP="00C823F4">
            <w:pPr>
              <w:rPr>
                <w:b/>
                <w:sz w:val="28"/>
              </w:rPr>
            </w:pPr>
            <w:r w:rsidRPr="009E729C">
              <w:rPr>
                <w:b/>
                <w:sz w:val="28"/>
              </w:rPr>
              <w:t>К</w:t>
            </w: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1252" w:type="dxa"/>
            <w:gridSpan w:val="4"/>
            <w:tcBorders>
              <w:top w:val="nil"/>
              <w:bottom w:val="nil"/>
              <w:right w:val="nil"/>
            </w:tcBorders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</w:tr>
      <w:tr w:rsidR="009E729C" w:rsidRPr="009E729C" w:rsidTr="002064FC">
        <w:trPr>
          <w:gridBefore w:val="3"/>
          <w:gridAfter w:val="6"/>
          <w:wBefore w:w="945" w:type="dxa"/>
          <w:wAfter w:w="1912" w:type="dxa"/>
          <w:trHeight w:val="411"/>
        </w:trPr>
        <w:tc>
          <w:tcPr>
            <w:tcW w:w="315" w:type="dxa"/>
            <w:vMerge w:val="restart"/>
            <w:tcBorders>
              <w:left w:val="nil"/>
            </w:tcBorders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423" w:type="dxa"/>
          </w:tcPr>
          <w:p w:rsidR="009E729C" w:rsidRPr="009E729C" w:rsidRDefault="009E729C" w:rsidP="00C823F4">
            <w:pPr>
              <w:rPr>
                <w:b/>
                <w:sz w:val="28"/>
              </w:rPr>
            </w:pPr>
            <w:r w:rsidRPr="009E729C">
              <w:rPr>
                <w:b/>
                <w:sz w:val="28"/>
              </w:rPr>
              <w:t>Л</w:t>
            </w: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</w:tr>
      <w:tr w:rsidR="009E729C" w:rsidRPr="009E729C" w:rsidTr="002064FC">
        <w:trPr>
          <w:gridBefore w:val="3"/>
          <w:gridAfter w:val="7"/>
          <w:wBefore w:w="945" w:type="dxa"/>
          <w:wAfter w:w="2225" w:type="dxa"/>
          <w:trHeight w:val="411"/>
        </w:trPr>
        <w:tc>
          <w:tcPr>
            <w:tcW w:w="315" w:type="dxa"/>
            <w:vMerge/>
            <w:tcBorders>
              <w:left w:val="nil"/>
            </w:tcBorders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423" w:type="dxa"/>
          </w:tcPr>
          <w:p w:rsidR="009E729C" w:rsidRPr="009E729C" w:rsidRDefault="009E729C" w:rsidP="00C823F4">
            <w:pPr>
              <w:rPr>
                <w:b/>
                <w:sz w:val="28"/>
              </w:rPr>
            </w:pPr>
            <w:r w:rsidRPr="009E729C">
              <w:rPr>
                <w:b/>
                <w:sz w:val="28"/>
              </w:rPr>
              <w:t>І</w:t>
            </w: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</w:tr>
      <w:tr w:rsidR="009E729C" w:rsidRPr="009E729C" w:rsidTr="002064FC">
        <w:trPr>
          <w:gridBefore w:val="3"/>
          <w:gridAfter w:val="5"/>
          <w:wBefore w:w="945" w:type="dxa"/>
          <w:wAfter w:w="1599" w:type="dxa"/>
          <w:trHeight w:val="411"/>
        </w:trPr>
        <w:tc>
          <w:tcPr>
            <w:tcW w:w="315" w:type="dxa"/>
            <w:vMerge/>
            <w:tcBorders>
              <w:left w:val="nil"/>
              <w:bottom w:val="nil"/>
            </w:tcBorders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  <w:tcBorders>
              <w:bottom w:val="single" w:sz="4" w:space="0" w:color="auto"/>
            </w:tcBorders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423" w:type="dxa"/>
          </w:tcPr>
          <w:p w:rsidR="009E729C" w:rsidRPr="009E729C" w:rsidRDefault="009E729C" w:rsidP="00C823F4">
            <w:pPr>
              <w:rPr>
                <w:b/>
                <w:sz w:val="28"/>
              </w:rPr>
            </w:pPr>
            <w:r w:rsidRPr="009E729C">
              <w:rPr>
                <w:b/>
                <w:sz w:val="28"/>
              </w:rPr>
              <w:t>Т</w:t>
            </w: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</w:tr>
      <w:tr w:rsidR="002064FC" w:rsidRPr="009E729C" w:rsidTr="002064FC">
        <w:trPr>
          <w:gridBefore w:val="5"/>
          <w:gridAfter w:val="1"/>
          <w:wBefore w:w="1572" w:type="dxa"/>
          <w:wAfter w:w="348" w:type="dxa"/>
          <w:trHeight w:val="411"/>
        </w:trPr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423" w:type="dxa"/>
          </w:tcPr>
          <w:p w:rsidR="009E729C" w:rsidRPr="009E729C" w:rsidRDefault="009E729C" w:rsidP="00C823F4">
            <w:pPr>
              <w:rPr>
                <w:b/>
                <w:sz w:val="28"/>
              </w:rPr>
            </w:pPr>
            <w:r w:rsidRPr="009E729C">
              <w:rPr>
                <w:b/>
                <w:sz w:val="28"/>
              </w:rPr>
              <w:t>И</w:t>
            </w: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939" w:type="dxa"/>
            <w:gridSpan w:val="3"/>
            <w:tcBorders>
              <w:top w:val="nil"/>
              <w:right w:val="nil"/>
            </w:tcBorders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</w:tr>
      <w:tr w:rsidR="002064FC" w:rsidRPr="009E729C" w:rsidTr="002064FC">
        <w:trPr>
          <w:gridBefore w:val="3"/>
          <w:wBefore w:w="945" w:type="dxa"/>
          <w:trHeight w:val="411"/>
        </w:trPr>
        <w:tc>
          <w:tcPr>
            <w:tcW w:w="315" w:type="dxa"/>
            <w:tcBorders>
              <w:top w:val="nil"/>
              <w:left w:val="nil"/>
            </w:tcBorders>
          </w:tcPr>
          <w:p w:rsidR="00C823F4" w:rsidRPr="009E729C" w:rsidRDefault="00C823F4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C823F4" w:rsidRPr="009E729C" w:rsidRDefault="00C823F4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C823F4" w:rsidRPr="009E729C" w:rsidRDefault="00C823F4" w:rsidP="00C823F4">
            <w:pPr>
              <w:rPr>
                <w:sz w:val="28"/>
              </w:rPr>
            </w:pPr>
          </w:p>
        </w:tc>
        <w:tc>
          <w:tcPr>
            <w:tcW w:w="423" w:type="dxa"/>
          </w:tcPr>
          <w:p w:rsidR="00C823F4" w:rsidRPr="009E729C" w:rsidRDefault="00C823F4" w:rsidP="00C823F4">
            <w:pPr>
              <w:rPr>
                <w:b/>
                <w:sz w:val="28"/>
              </w:rPr>
            </w:pPr>
            <w:r w:rsidRPr="009E729C">
              <w:rPr>
                <w:b/>
                <w:sz w:val="28"/>
              </w:rPr>
              <w:t>Н</w:t>
            </w:r>
          </w:p>
        </w:tc>
        <w:tc>
          <w:tcPr>
            <w:tcW w:w="313" w:type="dxa"/>
          </w:tcPr>
          <w:p w:rsidR="00C823F4" w:rsidRPr="009E729C" w:rsidRDefault="00C823F4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C823F4" w:rsidRPr="009E729C" w:rsidRDefault="00C823F4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C823F4" w:rsidRPr="009E729C" w:rsidRDefault="00C823F4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C823F4" w:rsidRPr="009E729C" w:rsidRDefault="00C823F4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C823F4" w:rsidRPr="009E729C" w:rsidRDefault="00C823F4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C823F4" w:rsidRPr="009E729C" w:rsidRDefault="00C823F4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C823F4" w:rsidRPr="009E729C" w:rsidRDefault="00C823F4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C823F4" w:rsidRPr="009E729C" w:rsidRDefault="00C823F4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C823F4" w:rsidRPr="009E729C" w:rsidRDefault="00C823F4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C823F4" w:rsidRPr="009E729C" w:rsidRDefault="00C823F4" w:rsidP="00C823F4">
            <w:pPr>
              <w:rPr>
                <w:sz w:val="28"/>
              </w:rPr>
            </w:pPr>
          </w:p>
        </w:tc>
        <w:tc>
          <w:tcPr>
            <w:tcW w:w="314" w:type="dxa"/>
          </w:tcPr>
          <w:p w:rsidR="00C823F4" w:rsidRPr="009E729C" w:rsidRDefault="00C823F4" w:rsidP="00C823F4">
            <w:pPr>
              <w:rPr>
                <w:sz w:val="28"/>
              </w:rPr>
            </w:pPr>
          </w:p>
        </w:tc>
        <w:tc>
          <w:tcPr>
            <w:tcW w:w="346" w:type="dxa"/>
            <w:shd w:val="clear" w:color="auto" w:fill="auto"/>
          </w:tcPr>
          <w:p w:rsidR="009E729C" w:rsidRPr="009E729C" w:rsidRDefault="009E729C">
            <w:pPr>
              <w:rPr>
                <w:sz w:val="28"/>
              </w:rPr>
            </w:pPr>
          </w:p>
        </w:tc>
      </w:tr>
      <w:tr w:rsidR="002064FC" w:rsidRPr="009E729C" w:rsidTr="002064FC">
        <w:trPr>
          <w:gridAfter w:val="1"/>
          <w:wAfter w:w="348" w:type="dxa"/>
          <w:trHeight w:val="411"/>
        </w:trPr>
        <w:tc>
          <w:tcPr>
            <w:tcW w:w="330" w:type="dxa"/>
            <w:shd w:val="clear" w:color="auto" w:fill="auto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00" w:type="dxa"/>
            <w:shd w:val="clear" w:color="auto" w:fill="auto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5" w:type="dxa"/>
            <w:shd w:val="clear" w:color="auto" w:fill="auto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5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423" w:type="dxa"/>
          </w:tcPr>
          <w:p w:rsidR="009E729C" w:rsidRPr="009E729C" w:rsidRDefault="009E729C" w:rsidP="00C823F4">
            <w:pPr>
              <w:rPr>
                <w:b/>
                <w:sz w:val="28"/>
              </w:rPr>
            </w:pPr>
            <w:r w:rsidRPr="009E729C">
              <w:rPr>
                <w:b/>
                <w:sz w:val="28"/>
              </w:rPr>
              <w:t>А</w:t>
            </w: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313" w:type="dxa"/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tc>
          <w:tcPr>
            <w:tcW w:w="2190" w:type="dxa"/>
            <w:gridSpan w:val="7"/>
            <w:tcBorders>
              <w:bottom w:val="nil"/>
              <w:right w:val="nil"/>
            </w:tcBorders>
          </w:tcPr>
          <w:p w:rsidR="009E729C" w:rsidRPr="009E729C" w:rsidRDefault="009E729C" w:rsidP="00C823F4">
            <w:pPr>
              <w:rPr>
                <w:sz w:val="28"/>
              </w:rPr>
            </w:pPr>
          </w:p>
        </w:tc>
        <w:bookmarkStart w:id="0" w:name="_GoBack"/>
        <w:bookmarkEnd w:id="0"/>
      </w:tr>
    </w:tbl>
    <w:p w:rsidR="008455D5" w:rsidRPr="009E729C" w:rsidRDefault="008455D5" w:rsidP="00C823F4">
      <w:pPr>
        <w:rPr>
          <w:sz w:val="28"/>
        </w:rPr>
      </w:pPr>
    </w:p>
    <w:p w:rsidR="009E729C" w:rsidRPr="009E729C" w:rsidRDefault="009E729C" w:rsidP="00C823F4">
      <w:pPr>
        <w:rPr>
          <w:sz w:val="28"/>
        </w:rPr>
      </w:pPr>
      <w:r w:rsidRPr="009E729C">
        <w:rPr>
          <w:sz w:val="28"/>
        </w:rPr>
        <w:t xml:space="preserve">1.Що входить до </w:t>
      </w:r>
      <w:proofErr w:type="spellStart"/>
      <w:r w:rsidRPr="009E729C">
        <w:rPr>
          <w:sz w:val="28"/>
        </w:rPr>
        <w:t>надмембранного</w:t>
      </w:r>
      <w:proofErr w:type="spellEnd"/>
      <w:r w:rsidRPr="009E729C">
        <w:rPr>
          <w:sz w:val="28"/>
        </w:rPr>
        <w:t xml:space="preserve"> комплексу тваринних клітин?</w:t>
      </w:r>
    </w:p>
    <w:p w:rsidR="009E729C" w:rsidRPr="009E729C" w:rsidRDefault="009E729C" w:rsidP="00C823F4">
      <w:pPr>
        <w:rPr>
          <w:sz w:val="28"/>
        </w:rPr>
      </w:pPr>
      <w:r w:rsidRPr="009E729C">
        <w:rPr>
          <w:sz w:val="28"/>
        </w:rPr>
        <w:t>2.Як називаються загальні сполуки в клітині?</w:t>
      </w:r>
    </w:p>
    <w:p w:rsidR="009E729C" w:rsidRPr="009E729C" w:rsidRDefault="009E729C" w:rsidP="00C823F4">
      <w:pPr>
        <w:rPr>
          <w:sz w:val="28"/>
        </w:rPr>
      </w:pPr>
      <w:r w:rsidRPr="009E729C">
        <w:rPr>
          <w:sz w:val="28"/>
        </w:rPr>
        <w:t xml:space="preserve">3.Яка стінка входить до </w:t>
      </w:r>
      <w:proofErr w:type="spellStart"/>
      <w:r w:rsidRPr="009E729C">
        <w:rPr>
          <w:sz w:val="28"/>
        </w:rPr>
        <w:t>надмембранного</w:t>
      </w:r>
      <w:proofErr w:type="spellEnd"/>
      <w:r w:rsidRPr="009E729C">
        <w:rPr>
          <w:sz w:val="28"/>
        </w:rPr>
        <w:t xml:space="preserve"> комплексу клітин бактерій та рослин?</w:t>
      </w:r>
    </w:p>
    <w:p w:rsidR="009E729C" w:rsidRPr="009E729C" w:rsidRDefault="009E729C" w:rsidP="00C823F4">
      <w:pPr>
        <w:rPr>
          <w:sz w:val="28"/>
        </w:rPr>
      </w:pPr>
      <w:r w:rsidRPr="009E729C">
        <w:rPr>
          <w:sz w:val="28"/>
        </w:rPr>
        <w:t>4.Як називається внутрішнє середовище клітин?</w:t>
      </w:r>
    </w:p>
    <w:p w:rsidR="009E729C" w:rsidRPr="009E729C" w:rsidRDefault="009E729C" w:rsidP="00C823F4">
      <w:pPr>
        <w:rPr>
          <w:sz w:val="28"/>
        </w:rPr>
      </w:pPr>
      <w:r w:rsidRPr="009E729C">
        <w:rPr>
          <w:sz w:val="28"/>
        </w:rPr>
        <w:t>5.Що є опорою в клітині?</w:t>
      </w:r>
    </w:p>
    <w:p w:rsidR="009E729C" w:rsidRPr="009E729C" w:rsidRDefault="009E729C" w:rsidP="00C823F4">
      <w:pPr>
        <w:rPr>
          <w:sz w:val="28"/>
        </w:rPr>
      </w:pPr>
      <w:r w:rsidRPr="009E729C">
        <w:rPr>
          <w:sz w:val="28"/>
        </w:rPr>
        <w:t>6.Який метод вивчає окремі клітинні структури?</w:t>
      </w:r>
    </w:p>
    <w:p w:rsidR="009E729C" w:rsidRPr="009E729C" w:rsidRDefault="009E729C" w:rsidP="00C823F4">
      <w:pPr>
        <w:rPr>
          <w:sz w:val="28"/>
        </w:rPr>
      </w:pPr>
      <w:r w:rsidRPr="009E729C">
        <w:rPr>
          <w:sz w:val="28"/>
        </w:rPr>
        <w:t>7.Як називаються організми, що складаються з багатьох клітин одного чи кількох типів?</w:t>
      </w:r>
    </w:p>
    <w:sectPr w:rsidR="009E729C" w:rsidRPr="009E729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074E6"/>
    <w:multiLevelType w:val="hybridMultilevel"/>
    <w:tmpl w:val="FBA8E7CE"/>
    <w:lvl w:ilvl="0" w:tplc="0422000F">
      <w:start w:val="1"/>
      <w:numFmt w:val="decimal"/>
      <w:lvlText w:val="%1."/>
      <w:lvlJc w:val="left"/>
      <w:pPr>
        <w:ind w:left="674" w:hanging="360"/>
      </w:pPr>
    </w:lvl>
    <w:lvl w:ilvl="1" w:tplc="04220019" w:tentative="1">
      <w:start w:val="1"/>
      <w:numFmt w:val="lowerLetter"/>
      <w:lvlText w:val="%2."/>
      <w:lvlJc w:val="left"/>
      <w:pPr>
        <w:ind w:left="1394" w:hanging="360"/>
      </w:pPr>
    </w:lvl>
    <w:lvl w:ilvl="2" w:tplc="0422001B" w:tentative="1">
      <w:start w:val="1"/>
      <w:numFmt w:val="lowerRoman"/>
      <w:lvlText w:val="%3."/>
      <w:lvlJc w:val="right"/>
      <w:pPr>
        <w:ind w:left="2114" w:hanging="180"/>
      </w:pPr>
    </w:lvl>
    <w:lvl w:ilvl="3" w:tplc="0422000F" w:tentative="1">
      <w:start w:val="1"/>
      <w:numFmt w:val="decimal"/>
      <w:lvlText w:val="%4."/>
      <w:lvlJc w:val="left"/>
      <w:pPr>
        <w:ind w:left="2834" w:hanging="360"/>
      </w:pPr>
    </w:lvl>
    <w:lvl w:ilvl="4" w:tplc="04220019" w:tentative="1">
      <w:start w:val="1"/>
      <w:numFmt w:val="lowerLetter"/>
      <w:lvlText w:val="%5."/>
      <w:lvlJc w:val="left"/>
      <w:pPr>
        <w:ind w:left="3554" w:hanging="360"/>
      </w:pPr>
    </w:lvl>
    <w:lvl w:ilvl="5" w:tplc="0422001B" w:tentative="1">
      <w:start w:val="1"/>
      <w:numFmt w:val="lowerRoman"/>
      <w:lvlText w:val="%6."/>
      <w:lvlJc w:val="right"/>
      <w:pPr>
        <w:ind w:left="4274" w:hanging="180"/>
      </w:pPr>
    </w:lvl>
    <w:lvl w:ilvl="6" w:tplc="0422000F" w:tentative="1">
      <w:start w:val="1"/>
      <w:numFmt w:val="decimal"/>
      <w:lvlText w:val="%7."/>
      <w:lvlJc w:val="left"/>
      <w:pPr>
        <w:ind w:left="4994" w:hanging="360"/>
      </w:pPr>
    </w:lvl>
    <w:lvl w:ilvl="7" w:tplc="04220019" w:tentative="1">
      <w:start w:val="1"/>
      <w:numFmt w:val="lowerLetter"/>
      <w:lvlText w:val="%8."/>
      <w:lvlJc w:val="left"/>
      <w:pPr>
        <w:ind w:left="5714" w:hanging="360"/>
      </w:pPr>
    </w:lvl>
    <w:lvl w:ilvl="8" w:tplc="0422001B" w:tentative="1">
      <w:start w:val="1"/>
      <w:numFmt w:val="lowerRoman"/>
      <w:lvlText w:val="%9."/>
      <w:lvlJc w:val="right"/>
      <w:pPr>
        <w:ind w:left="643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78"/>
    <w:rsid w:val="002064FC"/>
    <w:rsid w:val="00471DBB"/>
    <w:rsid w:val="00623C78"/>
    <w:rsid w:val="008455D5"/>
    <w:rsid w:val="009E729C"/>
    <w:rsid w:val="00C823F4"/>
    <w:rsid w:val="00E53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1D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72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1D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7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72490-5BAA-43EF-B2FD-5B27621DE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Slava</dc:creator>
  <cp:lastModifiedBy>Slava</cp:lastModifiedBy>
  <cp:revision>2</cp:revision>
  <dcterms:created xsi:type="dcterms:W3CDTF">2013-09-18T17:07:00Z</dcterms:created>
  <dcterms:modified xsi:type="dcterms:W3CDTF">2013-09-18T17:07:00Z</dcterms:modified>
</cp:coreProperties>
</file>