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15B7" w:rsidRDefault="002A4CA2" w:rsidP="005815B7">
      <w:pPr>
        <w:ind w:left="3969"/>
        <w:jc w:val="both"/>
        <w:rPr>
          <w:rFonts w:ascii="Times New Roman" w:hAnsi="Times New Roman" w:cs="Times New Roman"/>
          <w:color w:val="333333"/>
          <w:sz w:val="28"/>
          <w:szCs w:val="28"/>
          <w:shd w:val="clear" w:color="auto" w:fill="FFFFFF"/>
          <w:lang w:val="uk-UA"/>
        </w:rPr>
      </w:pPr>
      <w:r w:rsidRPr="005815B7">
        <w:rPr>
          <w:rFonts w:ascii="Times New Roman" w:hAnsi="Times New Roman" w:cs="Times New Roman"/>
          <w:color w:val="333333"/>
          <w:sz w:val="28"/>
          <w:szCs w:val="28"/>
          <w:shd w:val="clear" w:color="auto" w:fill="FFFFFF"/>
          <w:lang w:val="uk-UA"/>
        </w:rPr>
        <w:t xml:space="preserve">«Здоров'я – це безцінний дар природи, воно дається, на жаль, не навіки, його треба берегти. </w:t>
      </w:r>
      <w:r w:rsidR="00054CD9" w:rsidRPr="005815B7">
        <w:rPr>
          <w:rFonts w:ascii="Times New Roman" w:hAnsi="Times New Roman" w:cs="Times New Roman"/>
          <w:color w:val="333333"/>
          <w:sz w:val="28"/>
          <w:szCs w:val="28"/>
          <w:shd w:val="clear" w:color="auto" w:fill="FFFFFF"/>
          <w:lang w:val="uk-UA"/>
        </w:rPr>
        <w:t xml:space="preserve"> </w:t>
      </w:r>
      <w:r w:rsidRPr="005815B7">
        <w:rPr>
          <w:rFonts w:ascii="Times New Roman" w:hAnsi="Times New Roman" w:cs="Times New Roman"/>
          <w:color w:val="333333"/>
          <w:sz w:val="28"/>
          <w:szCs w:val="28"/>
          <w:shd w:val="clear" w:color="auto" w:fill="FFFFFF"/>
          <w:lang w:val="uk-UA"/>
        </w:rPr>
        <w:t xml:space="preserve">Але здоров’я людини багато в чому залежить від неї самої, від її способу життя, умов праці, звичок та духовності».  </w:t>
      </w:r>
    </w:p>
    <w:p w:rsidR="002A4CA2" w:rsidRPr="005815B7" w:rsidRDefault="002A4CA2" w:rsidP="005815B7">
      <w:pPr>
        <w:ind w:left="3969"/>
        <w:jc w:val="right"/>
        <w:rPr>
          <w:rFonts w:ascii="Times New Roman" w:hAnsi="Times New Roman" w:cs="Times New Roman"/>
          <w:b/>
          <w:sz w:val="28"/>
          <w:szCs w:val="28"/>
          <w:lang w:val="uk-UA"/>
        </w:rPr>
      </w:pPr>
      <w:r w:rsidRPr="005815B7">
        <w:rPr>
          <w:rFonts w:ascii="Times New Roman" w:hAnsi="Times New Roman" w:cs="Times New Roman"/>
          <w:color w:val="333333"/>
          <w:sz w:val="28"/>
          <w:szCs w:val="28"/>
          <w:shd w:val="clear" w:color="auto" w:fill="FFFFFF"/>
          <w:lang w:val="uk-UA"/>
        </w:rPr>
        <w:t>(І.П. Павлов)</w:t>
      </w:r>
    </w:p>
    <w:p w:rsidR="002A4CA2" w:rsidRDefault="002A4CA2" w:rsidP="00DA4691">
      <w:pPr>
        <w:jc w:val="both"/>
        <w:rPr>
          <w:rFonts w:ascii="Times New Roman" w:hAnsi="Times New Roman" w:cs="Times New Roman"/>
          <w:b/>
          <w:sz w:val="32"/>
          <w:szCs w:val="28"/>
          <w:lang w:val="uk-UA"/>
        </w:rPr>
      </w:pPr>
    </w:p>
    <w:p w:rsidR="00475A4E" w:rsidRPr="007031A4" w:rsidRDefault="00475A4E" w:rsidP="005815B7">
      <w:pPr>
        <w:ind w:firstLine="709"/>
        <w:jc w:val="both"/>
        <w:rPr>
          <w:rFonts w:ascii="Times New Roman" w:hAnsi="Times New Roman" w:cs="Times New Roman"/>
          <w:b/>
          <w:sz w:val="32"/>
          <w:szCs w:val="28"/>
          <w:lang w:val="uk-UA"/>
        </w:rPr>
      </w:pPr>
      <w:r w:rsidRPr="007031A4">
        <w:rPr>
          <w:rFonts w:ascii="Times New Roman" w:hAnsi="Times New Roman" w:cs="Times New Roman"/>
          <w:b/>
          <w:sz w:val="32"/>
          <w:szCs w:val="28"/>
          <w:lang w:val="uk-UA"/>
        </w:rPr>
        <w:t>Тема</w:t>
      </w:r>
      <w:r w:rsidR="00DA4691" w:rsidRPr="007031A4">
        <w:rPr>
          <w:rFonts w:ascii="Times New Roman" w:hAnsi="Times New Roman" w:cs="Times New Roman"/>
          <w:b/>
          <w:sz w:val="32"/>
          <w:szCs w:val="28"/>
          <w:lang w:val="uk-UA"/>
        </w:rPr>
        <w:t>:</w:t>
      </w:r>
      <w:r w:rsidRPr="007031A4">
        <w:rPr>
          <w:rFonts w:ascii="Times New Roman" w:hAnsi="Times New Roman" w:cs="Times New Roman"/>
          <w:b/>
          <w:sz w:val="32"/>
          <w:szCs w:val="28"/>
          <w:lang w:val="uk-UA"/>
        </w:rPr>
        <w:t xml:space="preserve"> Харчові розлади та їх запобігання. Негативний вплив на травлення алкогольних напоїв та тютюнопаління.</w:t>
      </w:r>
    </w:p>
    <w:p w:rsidR="00DA4691" w:rsidRPr="00DA4691" w:rsidRDefault="00DA4691" w:rsidP="005815B7">
      <w:pPr>
        <w:shd w:val="clear" w:color="auto" w:fill="FFFFFF"/>
        <w:tabs>
          <w:tab w:val="left" w:pos="245"/>
        </w:tabs>
        <w:spacing w:before="62" w:after="0" w:line="240" w:lineRule="auto"/>
        <w:ind w:firstLine="709"/>
        <w:jc w:val="both"/>
        <w:rPr>
          <w:rFonts w:ascii="Times New Roman" w:eastAsia="Times New Roman" w:hAnsi="Times New Roman" w:cs="Times New Roman"/>
          <w:color w:val="000000"/>
          <w:sz w:val="28"/>
          <w:lang w:val="uk-UA" w:eastAsia="ru-RU"/>
        </w:rPr>
      </w:pPr>
      <w:r w:rsidRPr="00475A4E">
        <w:rPr>
          <w:rFonts w:ascii="Times New Roman" w:eastAsia="Times New Roman" w:hAnsi="Times New Roman" w:cs="Times New Roman"/>
          <w:b/>
          <w:bCs/>
          <w:color w:val="000000"/>
          <w:spacing w:val="-3"/>
          <w:sz w:val="28"/>
          <w:szCs w:val="19"/>
          <w:lang w:val="uk-UA" w:eastAsia="ru-RU"/>
        </w:rPr>
        <w:t>Освітні цілі:</w:t>
      </w:r>
      <w:r>
        <w:rPr>
          <w:rFonts w:ascii="Times New Roman" w:eastAsia="Times New Roman" w:hAnsi="Times New Roman" w:cs="Times New Roman"/>
          <w:sz w:val="28"/>
          <w:szCs w:val="24"/>
          <w:lang w:val="uk-UA" w:eastAsia="ru-RU"/>
        </w:rPr>
        <w:t xml:space="preserve"> </w:t>
      </w:r>
    </w:p>
    <w:p w:rsidR="00DA4691" w:rsidRPr="00DA4691" w:rsidRDefault="00475A4E" w:rsidP="005815B7">
      <w:pPr>
        <w:numPr>
          <w:ilvl w:val="0"/>
          <w:numId w:val="1"/>
        </w:numPr>
        <w:shd w:val="clear" w:color="auto" w:fill="FFFFFF"/>
        <w:tabs>
          <w:tab w:val="left" w:pos="245"/>
        </w:tabs>
        <w:spacing w:before="62" w:after="0" w:line="240" w:lineRule="auto"/>
        <w:ind w:left="245" w:firstLine="709"/>
        <w:jc w:val="both"/>
        <w:rPr>
          <w:rFonts w:ascii="Times New Roman" w:eastAsia="Times New Roman" w:hAnsi="Times New Roman" w:cs="Times New Roman"/>
          <w:color w:val="000000"/>
          <w:sz w:val="28"/>
          <w:lang w:val="uk-UA" w:eastAsia="ru-RU"/>
        </w:rPr>
      </w:pPr>
      <w:r w:rsidRPr="00DA4691">
        <w:rPr>
          <w:rFonts w:ascii="Times New Roman" w:hAnsi="Times New Roman" w:cs="Times New Roman"/>
          <w:sz w:val="28"/>
          <w:szCs w:val="28"/>
          <w:lang w:val="uk-UA"/>
        </w:rPr>
        <w:t xml:space="preserve">ознайомити учнів </w:t>
      </w:r>
      <w:r w:rsidR="00DA4691" w:rsidRPr="00DA4691">
        <w:rPr>
          <w:rFonts w:ascii="Times New Roman" w:eastAsia="Times New Roman" w:hAnsi="Times New Roman" w:cs="Times New Roman"/>
          <w:color w:val="000000"/>
          <w:spacing w:val="-6"/>
          <w:sz w:val="28"/>
          <w:szCs w:val="28"/>
          <w:lang w:val="uk-UA" w:eastAsia="ru-RU"/>
        </w:rPr>
        <w:t>із найбільш поширеними харчовими отруєннями і</w:t>
      </w:r>
      <w:r w:rsidR="00DA4691" w:rsidRPr="00DA4691">
        <w:rPr>
          <w:rFonts w:ascii="Times New Roman" w:eastAsia="Times New Roman" w:hAnsi="Times New Roman" w:cs="Times New Roman"/>
          <w:color w:val="000000"/>
          <w:spacing w:val="-4"/>
          <w:sz w:val="28"/>
          <w:szCs w:val="28"/>
          <w:lang w:val="uk-UA" w:eastAsia="ru-RU"/>
        </w:rPr>
        <w:t xml:space="preserve"> шлунково</w:t>
      </w:r>
      <w:r w:rsidR="00DA4691" w:rsidRPr="00475A4E">
        <w:rPr>
          <w:rFonts w:ascii="Times New Roman" w:eastAsia="Times New Roman" w:hAnsi="Times New Roman" w:cs="Times New Roman"/>
          <w:color w:val="000000"/>
          <w:spacing w:val="-4"/>
          <w:sz w:val="28"/>
          <w:lang w:val="uk-UA" w:eastAsia="ru-RU"/>
        </w:rPr>
        <w:t>-кишков</w:t>
      </w:r>
      <w:r w:rsidR="00DA4691">
        <w:rPr>
          <w:rFonts w:ascii="Times New Roman" w:eastAsia="Times New Roman" w:hAnsi="Times New Roman" w:cs="Times New Roman"/>
          <w:color w:val="000000"/>
          <w:spacing w:val="-4"/>
          <w:sz w:val="28"/>
          <w:lang w:val="uk-UA" w:eastAsia="ru-RU"/>
        </w:rPr>
        <w:t>ими хворобами;</w:t>
      </w:r>
    </w:p>
    <w:p w:rsidR="00DA4691" w:rsidRPr="00475A4E" w:rsidRDefault="00DA4691" w:rsidP="005815B7">
      <w:pPr>
        <w:numPr>
          <w:ilvl w:val="0"/>
          <w:numId w:val="1"/>
        </w:numPr>
        <w:shd w:val="clear" w:color="auto" w:fill="FFFFFF"/>
        <w:tabs>
          <w:tab w:val="left" w:pos="245"/>
        </w:tabs>
        <w:spacing w:before="62" w:after="0" w:line="240" w:lineRule="auto"/>
        <w:ind w:left="245" w:firstLine="709"/>
        <w:jc w:val="both"/>
        <w:rPr>
          <w:rFonts w:ascii="Times New Roman" w:eastAsia="Times New Roman" w:hAnsi="Times New Roman" w:cs="Times New Roman"/>
          <w:color w:val="000000"/>
          <w:sz w:val="28"/>
          <w:lang w:val="uk-UA" w:eastAsia="ru-RU"/>
        </w:rPr>
      </w:pPr>
      <w:r>
        <w:rPr>
          <w:rFonts w:ascii="Times New Roman" w:hAnsi="Times New Roman" w:cs="Times New Roman"/>
          <w:sz w:val="28"/>
          <w:szCs w:val="28"/>
          <w:lang w:val="uk-UA"/>
        </w:rPr>
        <w:t>виробляти вміння застосовувати здобуті знання про будову та функції травної системи для збереження здоров’я;</w:t>
      </w:r>
    </w:p>
    <w:p w:rsidR="00DA4691" w:rsidRPr="00475A4E" w:rsidRDefault="00DA4691" w:rsidP="005815B7">
      <w:pPr>
        <w:numPr>
          <w:ilvl w:val="0"/>
          <w:numId w:val="1"/>
        </w:numPr>
        <w:shd w:val="clear" w:color="auto" w:fill="FFFFFF"/>
        <w:tabs>
          <w:tab w:val="left" w:pos="245"/>
        </w:tabs>
        <w:spacing w:before="53" w:after="0" w:line="240" w:lineRule="auto"/>
        <w:ind w:left="245" w:firstLine="709"/>
        <w:jc w:val="both"/>
        <w:rPr>
          <w:rFonts w:ascii="Times New Roman" w:eastAsia="Times New Roman" w:hAnsi="Times New Roman" w:cs="Times New Roman"/>
          <w:color w:val="000000"/>
          <w:sz w:val="28"/>
          <w:lang w:val="uk-UA" w:eastAsia="ru-RU"/>
        </w:rPr>
      </w:pPr>
      <w:r w:rsidRPr="00475A4E">
        <w:rPr>
          <w:rFonts w:ascii="Times New Roman" w:eastAsia="Times New Roman" w:hAnsi="Times New Roman" w:cs="Times New Roman"/>
          <w:color w:val="000000"/>
          <w:spacing w:val="-1"/>
          <w:sz w:val="28"/>
          <w:lang w:val="uk-UA" w:eastAsia="ru-RU"/>
        </w:rPr>
        <w:t>ознайомити з наданням першої медичної допо</w:t>
      </w:r>
      <w:r w:rsidRPr="00475A4E">
        <w:rPr>
          <w:rFonts w:ascii="Times New Roman" w:eastAsia="Times New Roman" w:hAnsi="Times New Roman" w:cs="Times New Roman"/>
          <w:color w:val="000000"/>
          <w:spacing w:val="-1"/>
          <w:sz w:val="28"/>
          <w:lang w:val="uk-UA" w:eastAsia="ru-RU"/>
        </w:rPr>
        <w:softHyphen/>
      </w:r>
      <w:r w:rsidRPr="00475A4E">
        <w:rPr>
          <w:rFonts w:ascii="Times New Roman" w:eastAsia="Times New Roman" w:hAnsi="Times New Roman" w:cs="Times New Roman"/>
          <w:color w:val="000000"/>
          <w:spacing w:val="-5"/>
          <w:sz w:val="28"/>
          <w:lang w:val="uk-UA" w:eastAsia="ru-RU"/>
        </w:rPr>
        <w:t>моги в разі цих захворювань;</w:t>
      </w:r>
    </w:p>
    <w:p w:rsidR="00DA4691" w:rsidRPr="00475A4E" w:rsidRDefault="00DA4691" w:rsidP="005815B7">
      <w:pPr>
        <w:numPr>
          <w:ilvl w:val="0"/>
          <w:numId w:val="1"/>
        </w:numPr>
        <w:shd w:val="clear" w:color="auto" w:fill="FFFFFF"/>
        <w:tabs>
          <w:tab w:val="left" w:pos="245"/>
        </w:tabs>
        <w:spacing w:before="43" w:after="0" w:line="240" w:lineRule="auto"/>
        <w:ind w:left="245" w:firstLine="709"/>
        <w:jc w:val="both"/>
        <w:rPr>
          <w:rFonts w:ascii="Times New Roman" w:eastAsia="Times New Roman" w:hAnsi="Times New Roman" w:cs="Times New Roman"/>
          <w:color w:val="000000"/>
          <w:sz w:val="28"/>
          <w:lang w:val="uk-UA" w:eastAsia="ru-RU"/>
        </w:rPr>
      </w:pPr>
      <w:r w:rsidRPr="00475A4E">
        <w:rPr>
          <w:rFonts w:ascii="Times New Roman" w:eastAsia="Times New Roman" w:hAnsi="Times New Roman" w:cs="Times New Roman"/>
          <w:color w:val="000000"/>
          <w:spacing w:val="-2"/>
          <w:sz w:val="28"/>
          <w:lang w:val="uk-UA" w:eastAsia="ru-RU"/>
        </w:rPr>
        <w:t xml:space="preserve">сформулювати   правила   гігієни   нормального </w:t>
      </w:r>
      <w:r w:rsidRPr="00475A4E">
        <w:rPr>
          <w:rFonts w:ascii="Times New Roman" w:eastAsia="Times New Roman" w:hAnsi="Times New Roman" w:cs="Times New Roman"/>
          <w:color w:val="000000"/>
          <w:spacing w:val="-4"/>
          <w:sz w:val="28"/>
          <w:lang w:val="uk-UA" w:eastAsia="ru-RU"/>
        </w:rPr>
        <w:t>травлення;</w:t>
      </w:r>
    </w:p>
    <w:p w:rsidR="00DA4691" w:rsidRPr="00475A4E" w:rsidRDefault="00DA4691" w:rsidP="005815B7">
      <w:pPr>
        <w:numPr>
          <w:ilvl w:val="0"/>
          <w:numId w:val="1"/>
        </w:numPr>
        <w:shd w:val="clear" w:color="auto" w:fill="FFFFFF"/>
        <w:tabs>
          <w:tab w:val="left" w:pos="245"/>
        </w:tabs>
        <w:spacing w:before="34" w:after="0" w:line="240" w:lineRule="auto"/>
        <w:ind w:left="245" w:firstLine="709"/>
        <w:jc w:val="both"/>
        <w:rPr>
          <w:rFonts w:ascii="Times New Roman" w:eastAsia="Times New Roman" w:hAnsi="Times New Roman" w:cs="Times New Roman"/>
          <w:color w:val="000000"/>
          <w:sz w:val="28"/>
          <w:lang w:val="uk-UA" w:eastAsia="ru-RU"/>
        </w:rPr>
      </w:pPr>
      <w:r>
        <w:rPr>
          <w:rFonts w:ascii="Times New Roman" w:eastAsia="Times New Roman" w:hAnsi="Times New Roman" w:cs="Times New Roman"/>
          <w:color w:val="000000"/>
          <w:spacing w:val="-7"/>
          <w:sz w:val="28"/>
          <w:lang w:val="uk-UA" w:eastAsia="ru-RU"/>
        </w:rPr>
        <w:t>виховувати негативне ставлення до шкідливих звичок: вживання алкогольних напоїв та тютюнокуріння.</w:t>
      </w:r>
    </w:p>
    <w:p w:rsidR="00475A4E" w:rsidRPr="00475A4E" w:rsidRDefault="00475A4E" w:rsidP="005815B7">
      <w:pPr>
        <w:shd w:val="clear" w:color="auto" w:fill="FFFFFF"/>
        <w:spacing w:before="206"/>
        <w:ind w:firstLine="709"/>
        <w:jc w:val="both"/>
        <w:rPr>
          <w:rFonts w:ascii="Times New Roman" w:eastAsia="Times New Roman" w:hAnsi="Times New Roman" w:cs="Times New Roman"/>
          <w:sz w:val="28"/>
          <w:szCs w:val="24"/>
          <w:lang w:val="uk-UA" w:eastAsia="ru-RU"/>
        </w:rPr>
      </w:pPr>
      <w:r>
        <w:rPr>
          <w:lang w:val="uk-UA"/>
        </w:rPr>
        <w:t xml:space="preserve"> </w:t>
      </w:r>
      <w:r w:rsidRPr="00475A4E">
        <w:rPr>
          <w:rFonts w:ascii="Times New Roman" w:eastAsia="Times New Roman" w:hAnsi="Times New Roman" w:cs="Times New Roman"/>
          <w:b/>
          <w:bCs/>
          <w:color w:val="000000"/>
          <w:spacing w:val="-10"/>
          <w:sz w:val="28"/>
          <w:lang w:val="uk-UA" w:eastAsia="ru-RU"/>
        </w:rPr>
        <w:t xml:space="preserve">Основні поняття і терміни: </w:t>
      </w:r>
      <w:r w:rsidRPr="00475A4E">
        <w:rPr>
          <w:rFonts w:ascii="Times New Roman" w:eastAsia="Times New Roman" w:hAnsi="Times New Roman" w:cs="Times New Roman"/>
          <w:color w:val="000000"/>
          <w:spacing w:val="-10"/>
          <w:sz w:val="28"/>
          <w:lang w:val="uk-UA" w:eastAsia="ru-RU"/>
        </w:rPr>
        <w:t>гігієна травлення, харчо</w:t>
      </w:r>
      <w:r w:rsidRPr="00475A4E">
        <w:rPr>
          <w:rFonts w:ascii="Times New Roman" w:eastAsia="Times New Roman" w:hAnsi="Times New Roman" w:cs="Times New Roman"/>
          <w:color w:val="000000"/>
          <w:spacing w:val="-10"/>
          <w:sz w:val="28"/>
          <w:lang w:val="uk-UA" w:eastAsia="ru-RU"/>
        </w:rPr>
        <w:softHyphen/>
      </w:r>
      <w:r w:rsidRPr="00475A4E">
        <w:rPr>
          <w:rFonts w:ascii="Times New Roman" w:eastAsia="Times New Roman" w:hAnsi="Times New Roman" w:cs="Times New Roman"/>
          <w:color w:val="000000"/>
          <w:spacing w:val="-4"/>
          <w:sz w:val="28"/>
          <w:lang w:val="uk-UA" w:eastAsia="ru-RU"/>
        </w:rPr>
        <w:t>ві отруєння,</w:t>
      </w:r>
      <w:r w:rsidR="00DA4691">
        <w:rPr>
          <w:rFonts w:ascii="Times New Roman" w:eastAsia="Times New Roman" w:hAnsi="Times New Roman" w:cs="Times New Roman"/>
          <w:color w:val="000000"/>
          <w:spacing w:val="-4"/>
          <w:sz w:val="28"/>
          <w:lang w:val="uk-UA" w:eastAsia="ru-RU"/>
        </w:rPr>
        <w:t xml:space="preserve"> інфекція,  збудник,</w:t>
      </w:r>
      <w:r w:rsidRPr="00475A4E">
        <w:rPr>
          <w:rFonts w:ascii="Times New Roman" w:eastAsia="Times New Roman" w:hAnsi="Times New Roman" w:cs="Times New Roman"/>
          <w:color w:val="000000"/>
          <w:spacing w:val="-4"/>
          <w:sz w:val="28"/>
          <w:lang w:val="uk-UA" w:eastAsia="ru-RU"/>
        </w:rPr>
        <w:t xml:space="preserve"> сальмонельоз, ботулізм, холера, </w:t>
      </w:r>
      <w:r w:rsidR="00DA4691">
        <w:rPr>
          <w:rFonts w:ascii="Times New Roman" w:eastAsia="Times New Roman" w:hAnsi="Times New Roman" w:cs="Times New Roman"/>
          <w:color w:val="000000"/>
          <w:spacing w:val="-4"/>
          <w:sz w:val="28"/>
          <w:lang w:val="uk-UA" w:eastAsia="ru-RU"/>
        </w:rPr>
        <w:t>дизентерія, гельмінти, здоровий спосіб життя</w:t>
      </w:r>
      <w:r w:rsidRPr="00475A4E">
        <w:rPr>
          <w:rFonts w:ascii="Times New Roman" w:eastAsia="Times New Roman" w:hAnsi="Times New Roman" w:cs="Times New Roman"/>
          <w:color w:val="000000"/>
          <w:spacing w:val="-3"/>
          <w:sz w:val="28"/>
          <w:lang w:val="uk-UA" w:eastAsia="ru-RU"/>
        </w:rPr>
        <w:t>.</w:t>
      </w:r>
    </w:p>
    <w:p w:rsidR="00DA4691" w:rsidRPr="00475A4E" w:rsidRDefault="00DA4691" w:rsidP="005815B7">
      <w:pPr>
        <w:shd w:val="clear" w:color="auto" w:fill="FFFFFF"/>
        <w:spacing w:before="5" w:after="0" w:line="240" w:lineRule="auto"/>
        <w:ind w:right="10" w:firstLine="709"/>
        <w:jc w:val="both"/>
        <w:rPr>
          <w:rFonts w:ascii="Times New Roman" w:eastAsia="Times New Roman" w:hAnsi="Times New Roman" w:cs="Times New Roman"/>
          <w:sz w:val="28"/>
          <w:szCs w:val="24"/>
          <w:lang w:val="uk-UA" w:eastAsia="ru-RU"/>
        </w:rPr>
      </w:pPr>
      <w:r w:rsidRPr="00475A4E">
        <w:rPr>
          <w:rFonts w:ascii="Times New Roman" w:eastAsia="Times New Roman" w:hAnsi="Times New Roman" w:cs="Times New Roman"/>
          <w:b/>
          <w:bCs/>
          <w:color w:val="000000"/>
          <w:spacing w:val="-7"/>
          <w:sz w:val="28"/>
          <w:lang w:val="uk-UA" w:eastAsia="ru-RU"/>
        </w:rPr>
        <w:t xml:space="preserve">Обладнання: </w:t>
      </w:r>
      <w:r w:rsidRPr="00DA4691">
        <w:rPr>
          <w:rFonts w:ascii="Times New Roman" w:eastAsia="Times New Roman" w:hAnsi="Times New Roman" w:cs="Times New Roman"/>
          <w:bCs/>
          <w:color w:val="000000"/>
          <w:spacing w:val="-7"/>
          <w:sz w:val="28"/>
          <w:lang w:val="uk-UA" w:eastAsia="ru-RU"/>
        </w:rPr>
        <w:t>презентація,</w:t>
      </w:r>
      <w:r>
        <w:rPr>
          <w:rFonts w:ascii="Times New Roman" w:eastAsia="Times New Roman" w:hAnsi="Times New Roman" w:cs="Times New Roman"/>
          <w:b/>
          <w:bCs/>
          <w:color w:val="000000"/>
          <w:spacing w:val="-7"/>
          <w:sz w:val="28"/>
          <w:lang w:val="uk-UA" w:eastAsia="ru-RU"/>
        </w:rPr>
        <w:t xml:space="preserve"> </w:t>
      </w:r>
      <w:r w:rsidRPr="00475A4E">
        <w:rPr>
          <w:rFonts w:ascii="Times New Roman" w:eastAsia="Times New Roman" w:hAnsi="Times New Roman" w:cs="Times New Roman"/>
          <w:color w:val="000000"/>
          <w:spacing w:val="-7"/>
          <w:sz w:val="28"/>
          <w:lang w:val="uk-UA" w:eastAsia="ru-RU"/>
        </w:rPr>
        <w:t xml:space="preserve">таблиця «Будова органів травлення», </w:t>
      </w:r>
      <w:r w:rsidRPr="00475A4E">
        <w:rPr>
          <w:rFonts w:ascii="Times New Roman" w:eastAsia="Times New Roman" w:hAnsi="Times New Roman" w:cs="Times New Roman"/>
          <w:color w:val="000000"/>
          <w:spacing w:val="-4"/>
          <w:sz w:val="28"/>
          <w:lang w:val="uk-UA" w:eastAsia="ru-RU"/>
        </w:rPr>
        <w:t xml:space="preserve">слайди «Вплив алкоголю і нікотину на організм </w:t>
      </w:r>
      <w:r w:rsidRPr="00475A4E">
        <w:rPr>
          <w:rFonts w:ascii="Times New Roman" w:eastAsia="Times New Roman" w:hAnsi="Times New Roman" w:cs="Times New Roman"/>
          <w:color w:val="000000"/>
          <w:spacing w:val="-5"/>
          <w:sz w:val="28"/>
          <w:lang w:val="uk-UA" w:eastAsia="ru-RU"/>
        </w:rPr>
        <w:t>людини», фотографії пошкоджених органів трав</w:t>
      </w:r>
      <w:r w:rsidRPr="00475A4E">
        <w:rPr>
          <w:rFonts w:ascii="Times New Roman" w:eastAsia="Times New Roman" w:hAnsi="Times New Roman" w:cs="Times New Roman"/>
          <w:color w:val="000000"/>
          <w:spacing w:val="-5"/>
          <w:sz w:val="28"/>
          <w:lang w:val="uk-UA" w:eastAsia="ru-RU"/>
        </w:rPr>
        <w:softHyphen/>
      </w:r>
      <w:r w:rsidRPr="00475A4E">
        <w:rPr>
          <w:rFonts w:ascii="Times New Roman" w:eastAsia="Times New Roman" w:hAnsi="Times New Roman" w:cs="Times New Roman"/>
          <w:color w:val="000000"/>
          <w:spacing w:val="-3"/>
          <w:sz w:val="28"/>
          <w:lang w:val="uk-UA" w:eastAsia="ru-RU"/>
        </w:rPr>
        <w:t>лення</w:t>
      </w:r>
      <w:r>
        <w:rPr>
          <w:rFonts w:ascii="Times New Roman" w:eastAsia="Times New Roman" w:hAnsi="Times New Roman" w:cs="Times New Roman"/>
          <w:color w:val="000000"/>
          <w:spacing w:val="-3"/>
          <w:sz w:val="28"/>
          <w:lang w:val="uk-UA" w:eastAsia="ru-RU"/>
        </w:rPr>
        <w:t xml:space="preserve">, </w:t>
      </w:r>
      <w:r w:rsidRPr="00475A4E">
        <w:rPr>
          <w:rFonts w:ascii="Times New Roman" w:eastAsia="Times New Roman" w:hAnsi="Times New Roman" w:cs="Times New Roman"/>
          <w:color w:val="000000"/>
          <w:spacing w:val="-3"/>
          <w:sz w:val="28"/>
          <w:lang w:val="uk-UA" w:eastAsia="ru-RU"/>
        </w:rPr>
        <w:t xml:space="preserve">таблиці «Плоскі </w:t>
      </w:r>
      <w:r w:rsidRPr="00475A4E">
        <w:rPr>
          <w:rFonts w:ascii="Times New Roman" w:eastAsia="Times New Roman" w:hAnsi="Times New Roman" w:cs="Times New Roman"/>
          <w:color w:val="000000"/>
          <w:spacing w:val="-7"/>
          <w:sz w:val="28"/>
          <w:lang w:val="uk-UA" w:eastAsia="ru-RU"/>
        </w:rPr>
        <w:t>черви», «Круглі черви».</w:t>
      </w:r>
    </w:p>
    <w:p w:rsidR="00475A4E" w:rsidRPr="00475A4E" w:rsidRDefault="00475A4E" w:rsidP="005815B7">
      <w:pPr>
        <w:shd w:val="clear" w:color="auto" w:fill="FFFFFF"/>
        <w:spacing w:before="29" w:after="0" w:line="240" w:lineRule="auto"/>
        <w:ind w:left="43" w:firstLine="709"/>
        <w:rPr>
          <w:rFonts w:ascii="Times New Roman" w:eastAsia="Times New Roman" w:hAnsi="Times New Roman" w:cs="Times New Roman"/>
          <w:color w:val="000000"/>
          <w:spacing w:val="-4"/>
          <w:sz w:val="28"/>
          <w:lang w:val="uk-UA" w:eastAsia="ru-RU"/>
        </w:rPr>
      </w:pPr>
      <w:r w:rsidRPr="00475A4E">
        <w:rPr>
          <w:rFonts w:ascii="Times New Roman" w:eastAsia="Times New Roman" w:hAnsi="Times New Roman" w:cs="Times New Roman"/>
          <w:b/>
          <w:bCs/>
          <w:color w:val="000000"/>
          <w:spacing w:val="-8"/>
          <w:sz w:val="28"/>
          <w:lang w:val="uk-UA" w:eastAsia="ru-RU"/>
        </w:rPr>
        <w:t xml:space="preserve">Тип уроку: </w:t>
      </w:r>
      <w:r w:rsidRPr="00475A4E">
        <w:rPr>
          <w:rFonts w:ascii="Times New Roman" w:eastAsia="Times New Roman" w:hAnsi="Times New Roman" w:cs="Times New Roman"/>
          <w:color w:val="000000"/>
          <w:spacing w:val="-8"/>
          <w:sz w:val="28"/>
          <w:lang w:val="uk-UA" w:eastAsia="ru-RU"/>
        </w:rPr>
        <w:t>закріплення, узагальнення і систематиза</w:t>
      </w:r>
      <w:r w:rsidRPr="00475A4E">
        <w:rPr>
          <w:rFonts w:ascii="Times New Roman" w:eastAsia="Times New Roman" w:hAnsi="Times New Roman" w:cs="Times New Roman"/>
          <w:color w:val="000000"/>
          <w:spacing w:val="-8"/>
          <w:sz w:val="28"/>
          <w:lang w:val="uk-UA" w:eastAsia="ru-RU"/>
        </w:rPr>
        <w:softHyphen/>
      </w:r>
      <w:r w:rsidRPr="00475A4E">
        <w:rPr>
          <w:rFonts w:ascii="Times New Roman" w:eastAsia="Times New Roman" w:hAnsi="Times New Roman" w:cs="Times New Roman"/>
          <w:color w:val="000000"/>
          <w:spacing w:val="-4"/>
          <w:sz w:val="28"/>
          <w:lang w:val="uk-UA" w:eastAsia="ru-RU"/>
        </w:rPr>
        <w:t xml:space="preserve">ції знань. </w:t>
      </w:r>
    </w:p>
    <w:p w:rsidR="00475A4E" w:rsidRDefault="00475A4E" w:rsidP="005815B7">
      <w:pPr>
        <w:shd w:val="clear" w:color="auto" w:fill="FFFFFF"/>
        <w:spacing w:before="29" w:after="0" w:line="240" w:lineRule="auto"/>
        <w:ind w:left="43" w:firstLine="709"/>
        <w:rPr>
          <w:rFonts w:ascii="Times New Roman" w:eastAsia="Times New Roman" w:hAnsi="Times New Roman" w:cs="Times New Roman"/>
          <w:color w:val="000000"/>
          <w:spacing w:val="-10"/>
          <w:sz w:val="28"/>
          <w:lang w:val="uk-UA" w:eastAsia="ru-RU"/>
        </w:rPr>
      </w:pPr>
      <w:r w:rsidRPr="00475A4E">
        <w:rPr>
          <w:rFonts w:ascii="Times New Roman" w:eastAsia="Times New Roman" w:hAnsi="Times New Roman" w:cs="Times New Roman"/>
          <w:b/>
          <w:bCs/>
          <w:color w:val="000000"/>
          <w:spacing w:val="-10"/>
          <w:sz w:val="28"/>
          <w:lang w:val="uk-UA" w:eastAsia="ru-RU"/>
        </w:rPr>
        <w:t xml:space="preserve">Форма уроку: </w:t>
      </w:r>
      <w:r w:rsidRPr="00475A4E">
        <w:rPr>
          <w:rFonts w:ascii="Times New Roman" w:eastAsia="Times New Roman" w:hAnsi="Times New Roman" w:cs="Times New Roman"/>
          <w:color w:val="000000"/>
          <w:spacing w:val="-10"/>
          <w:sz w:val="28"/>
          <w:lang w:val="uk-UA" w:eastAsia="ru-RU"/>
        </w:rPr>
        <w:t>урок-семінар.</w:t>
      </w:r>
    </w:p>
    <w:p w:rsidR="007031A4" w:rsidRDefault="007031A4" w:rsidP="005815B7">
      <w:pPr>
        <w:shd w:val="clear" w:color="auto" w:fill="FFFFFF"/>
        <w:spacing w:before="29" w:after="0" w:line="240" w:lineRule="auto"/>
        <w:ind w:left="43" w:firstLine="709"/>
        <w:jc w:val="center"/>
        <w:rPr>
          <w:rFonts w:ascii="Times New Roman" w:eastAsia="Times New Roman" w:hAnsi="Times New Roman" w:cs="Times New Roman"/>
          <w:b/>
          <w:bCs/>
          <w:color w:val="000000"/>
          <w:spacing w:val="-10"/>
          <w:sz w:val="28"/>
          <w:lang w:val="uk-UA" w:eastAsia="ru-RU"/>
        </w:rPr>
      </w:pPr>
    </w:p>
    <w:p w:rsidR="00E515B4" w:rsidRDefault="00E515B4" w:rsidP="005815B7">
      <w:pPr>
        <w:shd w:val="clear" w:color="auto" w:fill="FFFFFF"/>
        <w:spacing w:before="29" w:after="0" w:line="240" w:lineRule="auto"/>
        <w:ind w:left="43" w:firstLine="709"/>
        <w:jc w:val="center"/>
        <w:rPr>
          <w:rFonts w:ascii="Times New Roman" w:eastAsia="Times New Roman" w:hAnsi="Times New Roman" w:cs="Times New Roman"/>
          <w:b/>
          <w:bCs/>
          <w:color w:val="000000"/>
          <w:spacing w:val="-10"/>
          <w:sz w:val="28"/>
          <w:lang w:val="uk-UA" w:eastAsia="ru-RU"/>
        </w:rPr>
      </w:pPr>
      <w:r>
        <w:rPr>
          <w:rFonts w:ascii="Times New Roman" w:eastAsia="Times New Roman" w:hAnsi="Times New Roman" w:cs="Times New Roman"/>
          <w:b/>
          <w:bCs/>
          <w:color w:val="000000"/>
          <w:spacing w:val="-10"/>
          <w:sz w:val="28"/>
          <w:lang w:val="uk-UA" w:eastAsia="ru-RU"/>
        </w:rPr>
        <w:t>Структура уроку, основний зміст і методи роботи</w:t>
      </w:r>
    </w:p>
    <w:p w:rsidR="007031A4" w:rsidRPr="00DA4691" w:rsidRDefault="007031A4" w:rsidP="005815B7">
      <w:pPr>
        <w:shd w:val="clear" w:color="auto" w:fill="FFFFFF"/>
        <w:spacing w:before="29" w:after="0" w:line="240" w:lineRule="auto"/>
        <w:ind w:left="43" w:firstLine="709"/>
        <w:jc w:val="center"/>
        <w:rPr>
          <w:rFonts w:ascii="Times New Roman" w:eastAsia="Times New Roman" w:hAnsi="Times New Roman" w:cs="Times New Roman"/>
          <w:sz w:val="28"/>
          <w:szCs w:val="24"/>
          <w:lang w:val="uk-UA" w:eastAsia="ru-RU"/>
        </w:rPr>
      </w:pPr>
    </w:p>
    <w:p w:rsidR="00475A4E" w:rsidRPr="00E515B4" w:rsidRDefault="00475A4E" w:rsidP="005815B7">
      <w:pPr>
        <w:numPr>
          <w:ilvl w:val="0"/>
          <w:numId w:val="3"/>
        </w:numPr>
        <w:shd w:val="clear" w:color="auto" w:fill="FFFFFF"/>
        <w:tabs>
          <w:tab w:val="left" w:pos="336"/>
        </w:tabs>
        <w:spacing w:before="58" w:after="0" w:line="240" w:lineRule="auto"/>
        <w:ind w:left="5" w:firstLine="709"/>
        <w:rPr>
          <w:rFonts w:ascii="Times New Roman" w:eastAsia="Times New Roman" w:hAnsi="Times New Roman" w:cs="Times New Roman"/>
          <w:b/>
          <w:bCs/>
          <w:color w:val="000000"/>
          <w:spacing w:val="-2"/>
          <w:sz w:val="28"/>
          <w:szCs w:val="21"/>
          <w:lang w:val="uk-UA" w:eastAsia="ru-RU"/>
        </w:rPr>
      </w:pPr>
      <w:r w:rsidRPr="00475A4E">
        <w:rPr>
          <w:rFonts w:ascii="Times New Roman" w:eastAsia="Times New Roman" w:hAnsi="Times New Roman" w:cs="Times New Roman"/>
          <w:b/>
          <w:bCs/>
          <w:color w:val="000000"/>
          <w:sz w:val="28"/>
          <w:szCs w:val="21"/>
          <w:lang w:val="uk-UA" w:eastAsia="ru-RU"/>
        </w:rPr>
        <w:t>Організаційний момент</w:t>
      </w:r>
      <w:r w:rsidR="00E515B4">
        <w:rPr>
          <w:rFonts w:ascii="Times New Roman" w:eastAsia="Times New Roman" w:hAnsi="Times New Roman" w:cs="Times New Roman"/>
          <w:b/>
          <w:bCs/>
          <w:color w:val="000000"/>
          <w:sz w:val="28"/>
          <w:szCs w:val="21"/>
          <w:lang w:val="uk-UA" w:eastAsia="ru-RU"/>
        </w:rPr>
        <w:t>.  Вступне слово вчителя.</w:t>
      </w:r>
    </w:p>
    <w:p w:rsidR="00A56308" w:rsidRPr="00190085" w:rsidRDefault="009876EB" w:rsidP="005815B7">
      <w:pPr>
        <w:ind w:firstLine="709"/>
        <w:rPr>
          <w:rFonts w:ascii="Times New Roman" w:hAnsi="Times New Roman" w:cs="Times New Roman"/>
          <w:b/>
          <w:i/>
          <w:iCs/>
          <w:color w:val="000000"/>
          <w:kern w:val="24"/>
          <w:sz w:val="28"/>
          <w:szCs w:val="28"/>
          <w:lang w:val="uk-UA"/>
        </w:rPr>
      </w:pPr>
      <w:r w:rsidRPr="00DE2C1D">
        <w:rPr>
          <w:rFonts w:ascii="Times New Roman" w:eastAsia="Times New Roman" w:hAnsi="Times New Roman" w:cs="Times New Roman"/>
          <w:color w:val="333333"/>
          <w:sz w:val="28"/>
          <w:szCs w:val="28"/>
          <w:lang w:val="uk-UA" w:eastAsia="ru-RU"/>
        </w:rPr>
        <w:t>Привітання учнів, перевірка їх готовності до уроку.</w:t>
      </w:r>
      <w:r w:rsidR="00A56308" w:rsidRPr="00A56308">
        <w:rPr>
          <w:rFonts w:ascii="Times New Roman" w:hAnsi="Times New Roman" w:cs="Times New Roman"/>
          <w:b/>
          <w:i/>
          <w:iCs/>
          <w:color w:val="000000"/>
          <w:kern w:val="24"/>
          <w:sz w:val="28"/>
          <w:szCs w:val="28"/>
          <w:lang w:val="uk-UA"/>
        </w:rPr>
        <w:t xml:space="preserve"> </w:t>
      </w:r>
    </w:p>
    <w:p w:rsidR="00A56308" w:rsidRPr="00086AC7" w:rsidRDefault="00A56308" w:rsidP="005815B7">
      <w:pPr>
        <w:pStyle w:val="a6"/>
        <w:spacing w:before="0" w:beforeAutospacing="0" w:after="0" w:afterAutospacing="0"/>
        <w:ind w:firstLine="709"/>
        <w:rPr>
          <w:sz w:val="28"/>
          <w:szCs w:val="28"/>
        </w:rPr>
      </w:pPr>
      <w:r>
        <w:rPr>
          <w:iCs/>
          <w:color w:val="000000"/>
          <w:kern w:val="24"/>
          <w:sz w:val="28"/>
          <w:szCs w:val="28"/>
          <w:lang w:val="uk-UA"/>
        </w:rPr>
        <w:t xml:space="preserve">Доброго дня, діти! </w:t>
      </w:r>
      <w:r w:rsidRPr="00086AC7">
        <w:rPr>
          <w:rFonts w:ascii="Georgia" w:eastAsia="+mn-ea" w:hAnsi="Georgia" w:cs="+mn-cs"/>
          <w:color w:val="000000"/>
          <w:kern w:val="24"/>
          <w:sz w:val="28"/>
          <w:szCs w:val="28"/>
          <w:lang w:val="uk-UA"/>
        </w:rPr>
        <w:t xml:space="preserve">Сьогодні гарний чудовий осінній день. </w:t>
      </w:r>
    </w:p>
    <w:p w:rsidR="00A56308" w:rsidRPr="00086AC7" w:rsidRDefault="00A56308" w:rsidP="005815B7">
      <w:pPr>
        <w:pStyle w:val="a6"/>
        <w:spacing w:before="0" w:beforeAutospacing="0" w:after="0" w:afterAutospacing="0"/>
        <w:ind w:firstLine="709"/>
        <w:rPr>
          <w:sz w:val="28"/>
          <w:szCs w:val="28"/>
        </w:rPr>
      </w:pPr>
      <w:r w:rsidRPr="00086AC7">
        <w:rPr>
          <w:rFonts w:ascii="Georgia" w:eastAsia="+mn-ea" w:hAnsi="Georgia" w:cs="+mn-cs"/>
          <w:color w:val="000000"/>
          <w:kern w:val="24"/>
          <w:sz w:val="28"/>
          <w:szCs w:val="28"/>
          <w:lang w:val="uk-UA"/>
        </w:rPr>
        <w:t>А з яким настроєм ви прийшли на урок?</w:t>
      </w:r>
    </w:p>
    <w:p w:rsidR="005815B7" w:rsidRDefault="00A56308" w:rsidP="005815B7">
      <w:pPr>
        <w:pStyle w:val="a6"/>
        <w:spacing w:before="0" w:beforeAutospacing="0" w:after="0" w:afterAutospacing="0"/>
        <w:ind w:firstLine="709"/>
        <w:rPr>
          <w:rFonts w:ascii="Georgia" w:eastAsia="+mn-ea" w:hAnsi="Georgia" w:cs="+mn-cs"/>
          <w:color w:val="000000"/>
          <w:kern w:val="24"/>
          <w:sz w:val="28"/>
          <w:szCs w:val="28"/>
          <w:lang w:val="uk-UA"/>
        </w:rPr>
      </w:pPr>
      <w:r w:rsidRPr="00086AC7">
        <w:rPr>
          <w:rFonts w:ascii="Georgia" w:eastAsia="+mn-ea" w:hAnsi="Georgia" w:cs="+mn-cs"/>
          <w:color w:val="000000"/>
          <w:kern w:val="24"/>
          <w:sz w:val="28"/>
          <w:szCs w:val="28"/>
          <w:lang w:val="uk-UA"/>
        </w:rPr>
        <w:t>У вас на парті розташовані смайлики. Роздивіться їх та виберіть той смайлик, який відображає ваш настрій.</w:t>
      </w:r>
      <w:r>
        <w:rPr>
          <w:rFonts w:ascii="Georgia" w:eastAsia="+mn-ea" w:hAnsi="Georgia" w:cs="+mn-cs"/>
          <w:color w:val="000000"/>
          <w:kern w:val="24"/>
          <w:sz w:val="28"/>
          <w:szCs w:val="28"/>
          <w:lang w:val="uk-UA"/>
        </w:rPr>
        <w:t xml:space="preserve">    </w:t>
      </w:r>
    </w:p>
    <w:p w:rsidR="005815B7" w:rsidRDefault="005815B7" w:rsidP="005815B7">
      <w:pPr>
        <w:pStyle w:val="a6"/>
        <w:spacing w:before="0" w:beforeAutospacing="0" w:after="0" w:afterAutospacing="0"/>
        <w:ind w:firstLine="709"/>
        <w:rPr>
          <w:rFonts w:ascii="Georgia" w:eastAsia="+mn-ea" w:hAnsi="Georgia" w:cs="+mn-cs"/>
          <w:color w:val="000000"/>
          <w:kern w:val="24"/>
          <w:sz w:val="28"/>
          <w:szCs w:val="28"/>
          <w:lang w:val="uk-UA"/>
        </w:rPr>
      </w:pPr>
    </w:p>
    <w:p w:rsidR="005815B7" w:rsidRDefault="005815B7" w:rsidP="005815B7">
      <w:pPr>
        <w:pStyle w:val="a6"/>
        <w:spacing w:before="0" w:beforeAutospacing="0" w:after="0" w:afterAutospacing="0"/>
        <w:ind w:firstLine="709"/>
        <w:rPr>
          <w:rFonts w:ascii="Georgia" w:eastAsia="+mn-ea" w:hAnsi="Georgia" w:cs="+mn-cs"/>
          <w:color w:val="000000"/>
          <w:kern w:val="24"/>
          <w:sz w:val="28"/>
          <w:szCs w:val="28"/>
          <w:lang w:val="uk-UA"/>
        </w:rPr>
      </w:pPr>
    </w:p>
    <w:p w:rsidR="00A56308" w:rsidRPr="005815B7" w:rsidRDefault="00A56308" w:rsidP="005815B7">
      <w:pPr>
        <w:pStyle w:val="a6"/>
        <w:spacing w:before="0" w:beforeAutospacing="0" w:after="0" w:afterAutospacing="0"/>
        <w:ind w:firstLine="709"/>
        <w:rPr>
          <w:sz w:val="28"/>
          <w:szCs w:val="28"/>
        </w:rPr>
      </w:pPr>
      <w:r>
        <w:rPr>
          <w:rFonts w:ascii="Georgia" w:eastAsia="+mn-ea" w:hAnsi="Georgia" w:cs="+mn-cs"/>
          <w:color w:val="000000"/>
          <w:kern w:val="24"/>
          <w:sz w:val="28"/>
          <w:szCs w:val="28"/>
          <w:lang w:val="uk-UA"/>
        </w:rPr>
        <w:lastRenderedPageBreak/>
        <w:t xml:space="preserve">                                                </w:t>
      </w:r>
      <w:r>
        <w:rPr>
          <w:noProof/>
        </w:rPr>
        <mc:AlternateContent>
          <mc:Choice Requires="wps">
            <w:drawing>
              <wp:anchor distT="0" distB="0" distL="114300" distR="114300" simplePos="0" relativeHeight="251695104" behindDoc="0" locked="0" layoutInCell="1" allowOverlap="1" wp14:anchorId="28A179EC" wp14:editId="55CF0BC1">
                <wp:simplePos x="0" y="0"/>
                <wp:positionH relativeFrom="column">
                  <wp:posOffset>1564640</wp:posOffset>
                </wp:positionH>
                <wp:positionV relativeFrom="paragraph">
                  <wp:posOffset>111760</wp:posOffset>
                </wp:positionV>
                <wp:extent cx="1200150" cy="1143000"/>
                <wp:effectExtent l="0" t="0" r="19050" b="19050"/>
                <wp:wrapNone/>
                <wp:docPr id="5" name="Улыбающееся лицо 4"/>
                <wp:cNvGraphicFramePr/>
                <a:graphic xmlns:a="http://schemas.openxmlformats.org/drawingml/2006/main">
                  <a:graphicData uri="http://schemas.microsoft.com/office/word/2010/wordprocessingShape">
                    <wps:wsp>
                      <wps:cNvSpPr/>
                      <wps:spPr>
                        <a:xfrm>
                          <a:off x="0" y="0"/>
                          <a:ext cx="1200150" cy="1143000"/>
                        </a:xfrm>
                        <a:prstGeom prst="smileyFace">
                          <a:avLst/>
                        </a:prstGeom>
                        <a:solidFill>
                          <a:srgbClr val="FFC000"/>
                        </a:solidFill>
                        <a:ln w="15875" cap="flat" cmpd="sng" algn="ctr">
                          <a:solidFill>
                            <a:srgbClr val="0F6FC6">
                              <a:shade val="50000"/>
                            </a:srgbClr>
                          </a:solidFill>
                          <a:prstDash val="solid"/>
                        </a:ln>
                        <a:effectLst/>
                      </wps:spPr>
                      <wps:bodyPr rtlCol="0" anchor="ctr"/>
                    </wps:wsp>
                  </a:graphicData>
                </a:graphic>
                <wp14:sizeRelH relativeFrom="margin">
                  <wp14:pctWidth>0</wp14:pctWidth>
                </wp14:sizeRelH>
                <wp14:sizeRelV relativeFrom="margin">
                  <wp14:pctHeight>0</wp14:pctHeight>
                </wp14:sizeRelV>
              </wp:anchor>
            </w:drawing>
          </mc:Choice>
          <mc:Fallback>
            <w:pict>
              <v:shapetype w14:anchorId="37C9D711" id="_x0000_t96" coordsize="21600,21600" o:spt="96" adj="17520" path="m10800,qx,10800,10800,21600,21600,10800,108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Улыбающееся лицо 4" o:spid="_x0000_s1026" type="#_x0000_t96" style="position:absolute;margin-left:123.2pt;margin-top:8.8pt;width:94.5pt;height:90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" fillcolor="#ffc000" strokecolor="#085091" strokeweight="1.25pt"/>
            </w:pict>
          </mc:Fallback>
        </mc:AlternateContent>
      </w:r>
      <w:r>
        <w:rPr>
          <w:noProof/>
        </w:rPr>
        <mc:AlternateContent>
          <mc:Choice Requires="wps">
            <w:drawing>
              <wp:anchor distT="0" distB="0" distL="114300" distR="114300" simplePos="0" relativeHeight="251696128" behindDoc="0" locked="0" layoutInCell="1" allowOverlap="1" wp14:anchorId="0302CDB9" wp14:editId="1D9AE72F">
                <wp:simplePos x="0" y="0"/>
                <wp:positionH relativeFrom="column">
                  <wp:posOffset>2898140</wp:posOffset>
                </wp:positionH>
                <wp:positionV relativeFrom="paragraph">
                  <wp:posOffset>111760</wp:posOffset>
                </wp:positionV>
                <wp:extent cx="1228725" cy="1161415"/>
                <wp:effectExtent l="0" t="0" r="28575" b="19685"/>
                <wp:wrapNone/>
                <wp:docPr id="6" name="Улыбающееся лицо 5"/>
                <wp:cNvGraphicFramePr/>
                <a:graphic xmlns:a="http://schemas.openxmlformats.org/drawingml/2006/main">
                  <a:graphicData uri="http://schemas.microsoft.com/office/word/2010/wordprocessingShape">
                    <wps:wsp>
                      <wps:cNvSpPr/>
                      <wps:spPr>
                        <a:xfrm>
                          <a:off x="0" y="0"/>
                          <a:ext cx="1228725" cy="1161415"/>
                        </a:xfrm>
                        <a:prstGeom prst="smileyFace">
                          <a:avLst>
                            <a:gd name="adj" fmla="val -59"/>
                          </a:avLst>
                        </a:prstGeom>
                        <a:solidFill>
                          <a:srgbClr val="FFC000"/>
                        </a:solidFill>
                        <a:ln w="15875" cap="flat" cmpd="sng" algn="ctr">
                          <a:solidFill>
                            <a:srgbClr val="0F6FC6">
                              <a:shade val="50000"/>
                            </a:srgbClr>
                          </a:solidFill>
                          <a:prstDash val="solid"/>
                        </a:ln>
                        <a:effectLst/>
                      </wps:spPr>
                      <wps:bodyPr rtlCol="0" anchor="ctr"/>
                    </wps:wsp>
                  </a:graphicData>
                </a:graphic>
                <wp14:sizeRelH relativeFrom="margin">
                  <wp14:pctWidth>0</wp14:pctWidth>
                </wp14:sizeRelH>
                <wp14:sizeRelV relativeFrom="margin">
                  <wp14:pctHeight>0</wp14:pctHeight>
                </wp14:sizeRelV>
              </wp:anchor>
            </w:drawing>
          </mc:Choice>
          <mc:Fallback>
            <w:pict>
              <v:shape w14:anchorId="082BAFD9" id="Улыбающееся лицо 5" o:spid="_x0000_s1026" type="#_x0000_t96" style="position:absolute;margin-left:228.2pt;margin-top:8.8pt;width:96.75pt;height:91.4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" adj="16502" fillcolor="#ffc000" strokecolor="#085091" strokeweight="1.25pt"/>
            </w:pict>
          </mc:Fallback>
        </mc:AlternateContent>
      </w:r>
      <w:r>
        <w:rPr>
          <w:noProof/>
        </w:rPr>
        <mc:AlternateContent>
          <mc:Choice Requires="wps">
            <w:drawing>
              <wp:anchor distT="0" distB="0" distL="114300" distR="114300" simplePos="0" relativeHeight="251694080" behindDoc="0" locked="0" layoutInCell="1" allowOverlap="1" wp14:anchorId="5AA3B9A9" wp14:editId="56167317">
                <wp:simplePos x="0" y="0"/>
                <wp:positionH relativeFrom="column">
                  <wp:posOffset>135890</wp:posOffset>
                </wp:positionH>
                <wp:positionV relativeFrom="paragraph">
                  <wp:posOffset>111760</wp:posOffset>
                </wp:positionV>
                <wp:extent cx="1219200" cy="1143000"/>
                <wp:effectExtent l="0" t="0" r="19050" b="19050"/>
                <wp:wrapNone/>
                <wp:docPr id="2" name="Улыбающееся лицо 2"/>
                <wp:cNvGraphicFramePr/>
                <a:graphic xmlns:a="http://schemas.openxmlformats.org/drawingml/2006/main">
                  <a:graphicData uri="http://schemas.microsoft.com/office/word/2010/wordprocessingShape">
                    <wps:wsp>
                      <wps:cNvSpPr/>
                      <wps:spPr>
                        <a:xfrm>
                          <a:off x="0" y="0"/>
                          <a:ext cx="1219200" cy="1143000"/>
                        </a:xfrm>
                        <a:prstGeom prst="smileyFace">
                          <a:avLst>
                            <a:gd name="adj" fmla="val -4653"/>
                          </a:avLst>
                        </a:prstGeom>
                        <a:solidFill>
                          <a:srgbClr val="FFC000"/>
                        </a:solidFill>
                        <a:ln w="15875" cap="flat" cmpd="sng" algn="ctr">
                          <a:solidFill>
                            <a:srgbClr val="0F6FC6">
                              <a:shade val="50000"/>
                            </a:srgbClr>
                          </a:solidFill>
                          <a:prstDash val="solid"/>
                        </a:ln>
                        <a:effectLst/>
                      </wps:spPr>
                      <wps:bodyPr rtlCol="0" anchor="ctr"/>
                    </wps:wsp>
                  </a:graphicData>
                </a:graphic>
                <wp14:sizeRelH relativeFrom="margin">
                  <wp14:pctWidth>0</wp14:pctWidth>
                </wp14:sizeRelH>
                <wp14:sizeRelV relativeFrom="margin">
                  <wp14:pctHeight>0</wp14:pctHeight>
                </wp14:sizeRelV>
              </wp:anchor>
            </w:drawing>
          </mc:Choice>
          <mc:Fallback>
            <w:pict>
              <v:shape w14:anchorId="40E42337" id="Улыбающееся лицо 2" o:spid="_x0000_s1026" type="#_x0000_t96" style="position:absolute;margin-left:10.7pt;margin-top:8.8pt;width:96pt;height:90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" adj="15510" fillcolor="#ffc000" strokecolor="#085091" strokeweight="1.25pt"/>
            </w:pict>
          </mc:Fallback>
        </mc:AlternateContent>
      </w:r>
    </w:p>
    <w:p w:rsidR="00A56308" w:rsidRDefault="00A56308" w:rsidP="005815B7">
      <w:pPr>
        <w:ind w:left="-284" w:firstLine="709"/>
        <w:rPr>
          <w:rFonts w:ascii="Times New Roman" w:hAnsi="Times New Roman" w:cs="Times New Roman"/>
          <w:iCs/>
          <w:color w:val="000000"/>
          <w:kern w:val="24"/>
          <w:sz w:val="28"/>
          <w:szCs w:val="28"/>
          <w:lang w:val="uk-UA"/>
        </w:rPr>
      </w:pPr>
    </w:p>
    <w:p w:rsidR="00A56308" w:rsidRDefault="00A56308" w:rsidP="005815B7">
      <w:pPr>
        <w:ind w:left="-284" w:firstLine="709"/>
        <w:rPr>
          <w:rFonts w:ascii="Times New Roman" w:hAnsi="Times New Roman" w:cs="Times New Roman"/>
          <w:iCs/>
          <w:color w:val="000000"/>
          <w:kern w:val="24"/>
          <w:sz w:val="28"/>
          <w:szCs w:val="28"/>
          <w:lang w:val="uk-UA"/>
        </w:rPr>
      </w:pPr>
    </w:p>
    <w:p w:rsidR="00A56308" w:rsidRDefault="00A56308" w:rsidP="005815B7">
      <w:pPr>
        <w:ind w:left="-284" w:firstLine="709"/>
        <w:rPr>
          <w:rFonts w:ascii="Times New Roman" w:hAnsi="Times New Roman" w:cs="Times New Roman"/>
          <w:iCs/>
          <w:color w:val="000000"/>
          <w:kern w:val="24"/>
          <w:sz w:val="28"/>
          <w:szCs w:val="28"/>
          <w:lang w:val="uk-UA"/>
        </w:rPr>
      </w:pPr>
    </w:p>
    <w:p w:rsidR="009876EB" w:rsidRPr="00DE2C1D" w:rsidRDefault="009876EB" w:rsidP="005815B7">
      <w:pPr>
        <w:shd w:val="clear" w:color="auto" w:fill="FFFFFF"/>
        <w:spacing w:after="120" w:line="240" w:lineRule="auto"/>
        <w:ind w:firstLine="709"/>
        <w:jc w:val="both"/>
        <w:textAlignment w:val="center"/>
        <w:rPr>
          <w:rFonts w:ascii="Helvetica" w:eastAsia="Times New Roman" w:hAnsi="Helvetica" w:cs="Helvetica"/>
          <w:color w:val="333333"/>
          <w:sz w:val="21"/>
          <w:szCs w:val="21"/>
          <w:lang w:val="uk-UA" w:eastAsia="ru-RU"/>
        </w:rPr>
      </w:pPr>
    </w:p>
    <w:p w:rsidR="009876EB" w:rsidRDefault="009876EB" w:rsidP="005815B7">
      <w:pPr>
        <w:shd w:val="clear" w:color="auto" w:fill="FFFFFF"/>
        <w:spacing w:after="120" w:line="240" w:lineRule="auto"/>
        <w:ind w:firstLine="709"/>
        <w:jc w:val="both"/>
        <w:textAlignment w:val="center"/>
        <w:rPr>
          <w:rFonts w:ascii="Times New Roman" w:eastAsia="Times New Roman" w:hAnsi="Times New Roman" w:cs="Times New Roman"/>
          <w:color w:val="333333"/>
          <w:sz w:val="28"/>
          <w:szCs w:val="28"/>
          <w:lang w:val="uk-UA" w:eastAsia="ru-RU"/>
        </w:rPr>
      </w:pPr>
      <w:r>
        <w:rPr>
          <w:rFonts w:ascii="Times New Roman" w:eastAsia="Times New Roman" w:hAnsi="Times New Roman" w:cs="Times New Roman"/>
          <w:color w:val="333333"/>
          <w:sz w:val="28"/>
          <w:szCs w:val="28"/>
          <w:lang w:val="uk-UA" w:eastAsia="ru-RU"/>
        </w:rPr>
        <w:t>Вітаю</w:t>
      </w:r>
      <w:r w:rsidRPr="00DE2C1D">
        <w:rPr>
          <w:rFonts w:ascii="Times New Roman" w:eastAsia="Times New Roman" w:hAnsi="Times New Roman" w:cs="Times New Roman"/>
          <w:color w:val="333333"/>
          <w:sz w:val="28"/>
          <w:szCs w:val="28"/>
          <w:lang w:val="uk-UA" w:eastAsia="ru-RU"/>
        </w:rPr>
        <w:t xml:space="preserve"> на черговому уроці</w:t>
      </w:r>
      <w:r w:rsidR="00E12535">
        <w:rPr>
          <w:rFonts w:ascii="Times New Roman" w:eastAsia="Times New Roman" w:hAnsi="Times New Roman" w:cs="Times New Roman"/>
          <w:color w:val="333333"/>
          <w:sz w:val="28"/>
          <w:szCs w:val="28"/>
          <w:lang w:val="uk-UA" w:eastAsia="ru-RU"/>
        </w:rPr>
        <w:t xml:space="preserve"> і в</w:t>
      </w:r>
      <w:r w:rsidRPr="00DE2C1D">
        <w:rPr>
          <w:rFonts w:ascii="Times New Roman" w:eastAsia="Times New Roman" w:hAnsi="Times New Roman" w:cs="Times New Roman"/>
          <w:color w:val="333333"/>
          <w:sz w:val="28"/>
          <w:szCs w:val="28"/>
          <w:lang w:val="uk-UA" w:eastAsia="ru-RU"/>
        </w:rPr>
        <w:t>сім бажаю гарного настрою</w:t>
      </w:r>
      <w:r w:rsidR="00E12535">
        <w:rPr>
          <w:rFonts w:ascii="Times New Roman" w:eastAsia="Times New Roman" w:hAnsi="Times New Roman" w:cs="Times New Roman"/>
          <w:color w:val="333333"/>
          <w:sz w:val="28"/>
          <w:szCs w:val="28"/>
          <w:lang w:val="uk-UA" w:eastAsia="ru-RU"/>
        </w:rPr>
        <w:t xml:space="preserve"> та</w:t>
      </w:r>
      <w:r w:rsidRPr="00DE2C1D">
        <w:rPr>
          <w:rFonts w:ascii="Times New Roman" w:eastAsia="Times New Roman" w:hAnsi="Times New Roman" w:cs="Times New Roman"/>
          <w:color w:val="333333"/>
          <w:sz w:val="28"/>
          <w:szCs w:val="28"/>
          <w:lang w:val="uk-UA" w:eastAsia="ru-RU"/>
        </w:rPr>
        <w:t xml:space="preserve"> успіх</w:t>
      </w:r>
      <w:r w:rsidR="00E12535">
        <w:rPr>
          <w:rFonts w:ascii="Times New Roman" w:eastAsia="Times New Roman" w:hAnsi="Times New Roman" w:cs="Times New Roman"/>
          <w:color w:val="333333"/>
          <w:sz w:val="28"/>
          <w:szCs w:val="28"/>
          <w:lang w:val="uk-UA" w:eastAsia="ru-RU"/>
        </w:rPr>
        <w:t>ів</w:t>
      </w:r>
      <w:r w:rsidRPr="00DE2C1D">
        <w:rPr>
          <w:rFonts w:ascii="Times New Roman" w:eastAsia="Times New Roman" w:hAnsi="Times New Roman" w:cs="Times New Roman"/>
          <w:color w:val="333333"/>
          <w:sz w:val="28"/>
          <w:szCs w:val="28"/>
          <w:lang w:val="uk-UA" w:eastAsia="ru-RU"/>
        </w:rPr>
        <w:t xml:space="preserve"> в навчанні.</w:t>
      </w:r>
    </w:p>
    <w:p w:rsidR="008938B9" w:rsidRPr="00821153" w:rsidRDefault="008938B9" w:rsidP="005815B7">
      <w:pPr>
        <w:shd w:val="clear" w:color="auto" w:fill="FFFFFF"/>
        <w:tabs>
          <w:tab w:val="left" w:pos="336"/>
        </w:tabs>
        <w:spacing w:after="0" w:line="240" w:lineRule="auto"/>
        <w:ind w:left="5" w:firstLine="709"/>
        <w:jc w:val="both"/>
        <w:rPr>
          <w:rFonts w:ascii="Times New Roman" w:eastAsia="Times New Roman" w:hAnsi="Times New Roman" w:cs="Times New Roman"/>
          <w:b/>
          <w:bCs/>
          <w:color w:val="000000"/>
          <w:spacing w:val="-2"/>
          <w:sz w:val="28"/>
          <w:szCs w:val="28"/>
          <w:lang w:val="uk-UA" w:eastAsia="ru-RU"/>
        </w:rPr>
      </w:pPr>
      <w:r>
        <w:rPr>
          <w:rFonts w:ascii="Times New Roman" w:eastAsia="Times New Roman" w:hAnsi="Times New Roman" w:cs="Times New Roman"/>
          <w:color w:val="333333"/>
          <w:sz w:val="28"/>
          <w:szCs w:val="28"/>
          <w:lang w:val="uk-UA" w:eastAsia="ru-RU"/>
        </w:rPr>
        <w:t xml:space="preserve">Французький філософ, письменник </w:t>
      </w:r>
      <w:r w:rsidRPr="00821153">
        <w:rPr>
          <w:rFonts w:ascii="Times New Roman" w:eastAsia="Times New Roman" w:hAnsi="Times New Roman" w:cs="Times New Roman"/>
          <w:color w:val="000000"/>
          <w:sz w:val="28"/>
          <w:szCs w:val="28"/>
          <w:lang w:eastAsia="ru-RU"/>
        </w:rPr>
        <w:t>Жан Жак Руссо</w:t>
      </w:r>
      <w:r w:rsidRPr="008938B9">
        <w:rPr>
          <w:rFonts w:ascii="Times New Roman" w:eastAsia="Times New Roman" w:hAnsi="Times New Roman" w:cs="Times New Roman"/>
          <w:bCs/>
          <w:color w:val="000000"/>
          <w:spacing w:val="-2"/>
          <w:sz w:val="28"/>
          <w:szCs w:val="28"/>
          <w:lang w:val="uk-UA" w:eastAsia="ru-RU"/>
        </w:rPr>
        <w:t xml:space="preserve">  писав: </w:t>
      </w:r>
      <w:r w:rsidRPr="008938B9">
        <w:rPr>
          <w:rFonts w:ascii="Times New Roman" w:eastAsia="Times New Roman" w:hAnsi="Times New Roman" w:cs="Times New Roman"/>
          <w:color w:val="333333"/>
          <w:sz w:val="28"/>
          <w:szCs w:val="28"/>
          <w:lang w:val="uk-UA" w:eastAsia="ru-RU"/>
        </w:rPr>
        <w:t>«</w:t>
      </w:r>
      <w:r w:rsidRPr="00821153">
        <w:rPr>
          <w:rFonts w:ascii="Times New Roman" w:eastAsia="Times New Roman" w:hAnsi="Times New Roman" w:cs="Times New Roman"/>
          <w:color w:val="000000"/>
          <w:sz w:val="28"/>
          <w:szCs w:val="28"/>
          <w:lang w:val="uk-UA" w:eastAsia="ru-RU"/>
        </w:rPr>
        <w:t xml:space="preserve">Більша частина хвороб наших </w:t>
      </w:r>
      <w:r w:rsidRPr="008938B9">
        <w:rPr>
          <w:rFonts w:ascii="Times New Roman" w:eastAsia="Times New Roman" w:hAnsi="Times New Roman" w:cs="Times New Roman"/>
          <w:color w:val="000000"/>
          <w:sz w:val="28"/>
          <w:szCs w:val="28"/>
          <w:lang w:val="uk-UA" w:eastAsia="ru-RU"/>
        </w:rPr>
        <w:t xml:space="preserve">– </w:t>
      </w:r>
      <w:r w:rsidRPr="00821153">
        <w:rPr>
          <w:rFonts w:ascii="Times New Roman" w:eastAsia="Times New Roman" w:hAnsi="Times New Roman" w:cs="Times New Roman"/>
          <w:color w:val="000000"/>
          <w:sz w:val="28"/>
          <w:szCs w:val="28"/>
          <w:lang w:val="uk-UA" w:eastAsia="ru-RU"/>
        </w:rPr>
        <w:t>це справа наших власних рук</w:t>
      </w:r>
      <w:r w:rsidRPr="008938B9">
        <w:rPr>
          <w:rFonts w:ascii="Times New Roman" w:eastAsia="Times New Roman" w:hAnsi="Times New Roman" w:cs="Times New Roman"/>
          <w:color w:val="000000"/>
          <w:sz w:val="28"/>
          <w:szCs w:val="28"/>
          <w:lang w:val="uk-UA" w:eastAsia="ru-RU"/>
        </w:rPr>
        <w:t>».  У ході уроку ми з вами або підтвердимо думку просвітника, або спростуємо її.</w:t>
      </w:r>
    </w:p>
    <w:p w:rsidR="008938B9" w:rsidRPr="00DE2C1D" w:rsidRDefault="008938B9" w:rsidP="005815B7">
      <w:pPr>
        <w:shd w:val="clear" w:color="auto" w:fill="FFFFFF"/>
        <w:spacing w:after="120" w:line="240" w:lineRule="auto"/>
        <w:ind w:firstLine="709"/>
        <w:jc w:val="both"/>
        <w:textAlignment w:val="center"/>
        <w:rPr>
          <w:rFonts w:ascii="Helvetica" w:eastAsia="Times New Roman" w:hAnsi="Helvetica" w:cs="Helvetica"/>
          <w:color w:val="333333"/>
          <w:sz w:val="21"/>
          <w:szCs w:val="21"/>
          <w:lang w:val="uk-UA" w:eastAsia="ru-RU"/>
        </w:rPr>
      </w:pPr>
    </w:p>
    <w:p w:rsidR="009876EB" w:rsidRPr="00DE2C1D" w:rsidRDefault="008938B9" w:rsidP="005815B7">
      <w:pPr>
        <w:shd w:val="clear" w:color="auto" w:fill="FFFFFF"/>
        <w:spacing w:after="120" w:line="240" w:lineRule="auto"/>
        <w:ind w:firstLine="709"/>
        <w:jc w:val="both"/>
        <w:textAlignment w:val="center"/>
        <w:rPr>
          <w:rFonts w:ascii="Helvetica" w:eastAsia="Times New Roman" w:hAnsi="Helvetica" w:cs="Helvetica"/>
          <w:sz w:val="21"/>
          <w:szCs w:val="21"/>
          <w:lang w:val="uk-UA" w:eastAsia="ru-RU"/>
        </w:rPr>
      </w:pPr>
      <w:r w:rsidRPr="008938B9">
        <w:rPr>
          <w:rFonts w:ascii="Times New Roman" w:eastAsia="Times New Roman" w:hAnsi="Times New Roman" w:cs="Times New Roman"/>
          <w:b/>
          <w:bCs/>
          <w:sz w:val="28"/>
          <w:szCs w:val="28"/>
          <w:lang w:val="uk-UA" w:eastAsia="ru-RU"/>
        </w:rPr>
        <w:t>ІІ</w:t>
      </w:r>
      <w:r w:rsidR="009876EB" w:rsidRPr="00DE2C1D">
        <w:rPr>
          <w:rFonts w:ascii="Times New Roman" w:eastAsia="Times New Roman" w:hAnsi="Times New Roman" w:cs="Times New Roman"/>
          <w:b/>
          <w:bCs/>
          <w:sz w:val="28"/>
          <w:szCs w:val="28"/>
          <w:lang w:val="uk-UA" w:eastAsia="ru-RU"/>
        </w:rPr>
        <w:t>. Актуалізація опорних знань, умінь та навичок учнів.</w:t>
      </w:r>
    </w:p>
    <w:p w:rsidR="009876EB" w:rsidRPr="00DE2C1D" w:rsidRDefault="009876EB" w:rsidP="005815B7">
      <w:pPr>
        <w:shd w:val="clear" w:color="auto" w:fill="FFFFFF"/>
        <w:spacing w:after="120" w:line="240" w:lineRule="auto"/>
        <w:ind w:firstLine="709"/>
        <w:jc w:val="both"/>
        <w:textAlignment w:val="center"/>
        <w:rPr>
          <w:rFonts w:ascii="Helvetica" w:eastAsia="Times New Roman" w:hAnsi="Helvetica" w:cs="Helvetica"/>
          <w:sz w:val="21"/>
          <w:szCs w:val="21"/>
          <w:lang w:val="uk-UA" w:eastAsia="ru-RU"/>
        </w:rPr>
      </w:pPr>
      <w:r w:rsidRPr="008938B9">
        <w:rPr>
          <w:rFonts w:ascii="Times New Roman" w:eastAsia="Times New Roman" w:hAnsi="Times New Roman" w:cs="Times New Roman"/>
          <w:sz w:val="28"/>
          <w:szCs w:val="28"/>
          <w:lang w:val="uk-UA" w:eastAsia="ru-RU"/>
        </w:rPr>
        <w:t xml:space="preserve"> </w:t>
      </w:r>
      <w:r w:rsidRPr="00DE2C1D">
        <w:rPr>
          <w:rFonts w:ascii="Times New Roman" w:eastAsia="Times New Roman" w:hAnsi="Times New Roman" w:cs="Times New Roman"/>
          <w:sz w:val="28"/>
          <w:szCs w:val="28"/>
          <w:lang w:val="uk-UA" w:eastAsia="ru-RU"/>
        </w:rPr>
        <w:t>Вправа «Розумний куб»  (запитання на гранях куба, дати відповіді)</w:t>
      </w:r>
    </w:p>
    <w:p w:rsidR="009876EB" w:rsidRPr="00DE2C1D" w:rsidRDefault="009876EB" w:rsidP="005815B7">
      <w:pPr>
        <w:shd w:val="clear" w:color="auto" w:fill="FFFFFF"/>
        <w:spacing w:after="120" w:line="240" w:lineRule="auto"/>
        <w:ind w:firstLine="709"/>
        <w:jc w:val="both"/>
        <w:textAlignment w:val="center"/>
        <w:rPr>
          <w:rFonts w:ascii="Helvetica" w:eastAsia="Times New Roman" w:hAnsi="Helvetica" w:cs="Helvetica"/>
          <w:sz w:val="21"/>
          <w:szCs w:val="21"/>
          <w:lang w:val="uk-UA" w:eastAsia="ru-RU"/>
        </w:rPr>
      </w:pPr>
      <w:r w:rsidRPr="00DE2C1D">
        <w:rPr>
          <w:rFonts w:ascii="Times New Roman" w:eastAsia="Times New Roman" w:hAnsi="Times New Roman" w:cs="Times New Roman"/>
          <w:sz w:val="28"/>
          <w:szCs w:val="28"/>
          <w:lang w:val="uk-UA" w:eastAsia="ru-RU"/>
        </w:rPr>
        <w:t>1.</w:t>
      </w:r>
      <w:r w:rsidR="00EB64C4" w:rsidRPr="008938B9">
        <w:rPr>
          <w:rFonts w:ascii="Times New Roman" w:eastAsia="Times New Roman" w:hAnsi="Times New Roman" w:cs="Times New Roman"/>
          <w:sz w:val="28"/>
          <w:szCs w:val="28"/>
          <w:lang w:val="uk-UA" w:eastAsia="ru-RU"/>
        </w:rPr>
        <w:t xml:space="preserve">  </w:t>
      </w:r>
      <w:r w:rsidRPr="00DE2C1D">
        <w:rPr>
          <w:rFonts w:ascii="Times New Roman" w:eastAsia="Times New Roman" w:hAnsi="Times New Roman" w:cs="Times New Roman"/>
          <w:sz w:val="28"/>
          <w:szCs w:val="28"/>
          <w:lang w:val="uk-UA" w:eastAsia="ru-RU"/>
        </w:rPr>
        <w:t>Що таке травлення?</w:t>
      </w:r>
    </w:p>
    <w:p w:rsidR="009876EB" w:rsidRPr="00DE2C1D" w:rsidRDefault="00615A80" w:rsidP="005815B7">
      <w:pPr>
        <w:shd w:val="clear" w:color="auto" w:fill="FFFFFF"/>
        <w:spacing w:after="120" w:line="240" w:lineRule="auto"/>
        <w:ind w:firstLine="709"/>
        <w:jc w:val="both"/>
        <w:textAlignment w:val="center"/>
        <w:rPr>
          <w:rFonts w:ascii="Helvetica" w:eastAsia="Times New Roman" w:hAnsi="Helvetica" w:cs="Helvetica"/>
          <w:sz w:val="21"/>
          <w:szCs w:val="21"/>
          <w:lang w:val="uk-UA" w:eastAsia="ru-RU"/>
        </w:rPr>
      </w:pPr>
      <w:r>
        <w:rPr>
          <w:rFonts w:ascii="Times New Roman" w:eastAsia="Times New Roman" w:hAnsi="Times New Roman" w:cs="Times New Roman"/>
          <w:sz w:val="28"/>
          <w:szCs w:val="28"/>
          <w:lang w:val="uk-UA" w:eastAsia="ru-RU"/>
        </w:rPr>
        <w:t>2</w:t>
      </w:r>
      <w:r w:rsidR="009876EB" w:rsidRPr="00DE2C1D">
        <w:rPr>
          <w:rFonts w:ascii="Times New Roman" w:eastAsia="Times New Roman" w:hAnsi="Times New Roman" w:cs="Times New Roman"/>
          <w:sz w:val="28"/>
          <w:szCs w:val="28"/>
          <w:lang w:val="uk-UA" w:eastAsia="ru-RU"/>
        </w:rPr>
        <w:t>.</w:t>
      </w:r>
      <w:r w:rsidR="00EB64C4" w:rsidRPr="008938B9">
        <w:rPr>
          <w:rFonts w:ascii="Times New Roman" w:eastAsia="Times New Roman" w:hAnsi="Times New Roman" w:cs="Times New Roman"/>
          <w:sz w:val="28"/>
          <w:szCs w:val="28"/>
          <w:lang w:val="uk-UA" w:eastAsia="ru-RU"/>
        </w:rPr>
        <w:t xml:space="preserve">  </w:t>
      </w:r>
      <w:r w:rsidR="009876EB" w:rsidRPr="00DE2C1D">
        <w:rPr>
          <w:rFonts w:ascii="Times New Roman" w:eastAsia="Times New Roman" w:hAnsi="Times New Roman" w:cs="Times New Roman"/>
          <w:sz w:val="28"/>
          <w:szCs w:val="28"/>
          <w:lang w:val="uk-UA" w:eastAsia="ru-RU"/>
        </w:rPr>
        <w:t>Яке значення білків як поживних речовин для організму людини</w:t>
      </w:r>
    </w:p>
    <w:p w:rsidR="009876EB" w:rsidRPr="00DE2C1D" w:rsidRDefault="00615A80" w:rsidP="005815B7">
      <w:pPr>
        <w:shd w:val="clear" w:color="auto" w:fill="FFFFFF"/>
        <w:spacing w:after="120" w:line="240" w:lineRule="auto"/>
        <w:ind w:firstLine="709"/>
        <w:jc w:val="both"/>
        <w:textAlignment w:val="center"/>
        <w:rPr>
          <w:rFonts w:ascii="Helvetica" w:eastAsia="Times New Roman" w:hAnsi="Helvetica" w:cs="Helvetica"/>
          <w:sz w:val="21"/>
          <w:szCs w:val="21"/>
          <w:lang w:val="uk-UA" w:eastAsia="ru-RU"/>
        </w:rPr>
      </w:pPr>
      <w:r>
        <w:rPr>
          <w:rFonts w:ascii="Times New Roman" w:eastAsia="Times New Roman" w:hAnsi="Times New Roman" w:cs="Times New Roman"/>
          <w:sz w:val="28"/>
          <w:szCs w:val="28"/>
          <w:lang w:val="uk-UA" w:eastAsia="ru-RU"/>
        </w:rPr>
        <w:t>3.</w:t>
      </w:r>
      <w:r w:rsidR="00EB64C4" w:rsidRPr="008938B9">
        <w:rPr>
          <w:rFonts w:ascii="Times New Roman" w:eastAsia="Times New Roman" w:hAnsi="Times New Roman" w:cs="Times New Roman"/>
          <w:sz w:val="28"/>
          <w:szCs w:val="28"/>
          <w:lang w:val="uk-UA" w:eastAsia="ru-RU"/>
        </w:rPr>
        <w:t xml:space="preserve">   </w:t>
      </w:r>
      <w:r w:rsidR="009876EB" w:rsidRPr="00DE2C1D">
        <w:rPr>
          <w:rFonts w:ascii="Times New Roman" w:eastAsia="Times New Roman" w:hAnsi="Times New Roman" w:cs="Times New Roman"/>
          <w:sz w:val="28"/>
          <w:szCs w:val="28"/>
          <w:lang w:val="uk-UA" w:eastAsia="ru-RU"/>
        </w:rPr>
        <w:t>Які основні функції тонкого кишечника?</w:t>
      </w:r>
    </w:p>
    <w:p w:rsidR="009876EB" w:rsidRPr="00DE2C1D" w:rsidRDefault="00615A80" w:rsidP="005815B7">
      <w:pPr>
        <w:shd w:val="clear" w:color="auto" w:fill="FFFFFF"/>
        <w:spacing w:after="120" w:line="240" w:lineRule="auto"/>
        <w:ind w:firstLine="709"/>
        <w:jc w:val="both"/>
        <w:textAlignment w:val="center"/>
        <w:rPr>
          <w:rFonts w:ascii="Helvetica" w:eastAsia="Times New Roman" w:hAnsi="Helvetica" w:cs="Helvetica"/>
          <w:sz w:val="21"/>
          <w:szCs w:val="21"/>
          <w:lang w:val="uk-UA" w:eastAsia="ru-RU"/>
        </w:rPr>
      </w:pPr>
      <w:r>
        <w:rPr>
          <w:rFonts w:ascii="Times New Roman" w:eastAsia="Times New Roman" w:hAnsi="Times New Roman" w:cs="Times New Roman"/>
          <w:sz w:val="28"/>
          <w:szCs w:val="28"/>
          <w:lang w:val="uk-UA" w:eastAsia="ru-RU"/>
        </w:rPr>
        <w:t>4.</w:t>
      </w:r>
      <w:r w:rsidR="00EB64C4" w:rsidRPr="008938B9">
        <w:rPr>
          <w:rFonts w:ascii="Times New Roman" w:eastAsia="Times New Roman" w:hAnsi="Times New Roman" w:cs="Times New Roman"/>
          <w:sz w:val="28"/>
          <w:szCs w:val="28"/>
          <w:lang w:val="uk-UA" w:eastAsia="ru-RU"/>
        </w:rPr>
        <w:t xml:space="preserve">   </w:t>
      </w:r>
      <w:r w:rsidR="009876EB" w:rsidRPr="00DE2C1D">
        <w:rPr>
          <w:rFonts w:ascii="Times New Roman" w:eastAsia="Times New Roman" w:hAnsi="Times New Roman" w:cs="Times New Roman"/>
          <w:sz w:val="28"/>
          <w:szCs w:val="28"/>
          <w:lang w:val="uk-UA" w:eastAsia="ru-RU"/>
        </w:rPr>
        <w:t>Протоки яких залоз відкриваються до дванадцятипалої кишки?</w:t>
      </w:r>
    </w:p>
    <w:p w:rsidR="009876EB" w:rsidRPr="00DE2C1D" w:rsidRDefault="00615A80" w:rsidP="005815B7">
      <w:pPr>
        <w:shd w:val="clear" w:color="auto" w:fill="FFFFFF"/>
        <w:spacing w:after="120" w:line="240" w:lineRule="auto"/>
        <w:ind w:firstLine="709"/>
        <w:jc w:val="both"/>
        <w:textAlignment w:val="center"/>
        <w:rPr>
          <w:rFonts w:ascii="Helvetica" w:eastAsia="Times New Roman" w:hAnsi="Helvetica" w:cs="Helvetica"/>
          <w:sz w:val="21"/>
          <w:szCs w:val="21"/>
          <w:lang w:val="uk-UA" w:eastAsia="ru-RU"/>
        </w:rPr>
      </w:pPr>
      <w:r>
        <w:rPr>
          <w:rFonts w:ascii="Times New Roman" w:eastAsia="Times New Roman" w:hAnsi="Times New Roman" w:cs="Times New Roman"/>
          <w:sz w:val="28"/>
          <w:szCs w:val="28"/>
          <w:lang w:val="uk-UA" w:eastAsia="ru-RU"/>
        </w:rPr>
        <w:t>5</w:t>
      </w:r>
      <w:r w:rsidR="009876EB" w:rsidRPr="00DE2C1D">
        <w:rPr>
          <w:rFonts w:ascii="Times New Roman" w:eastAsia="Times New Roman" w:hAnsi="Times New Roman" w:cs="Times New Roman"/>
          <w:sz w:val="28"/>
          <w:szCs w:val="28"/>
          <w:lang w:val="uk-UA" w:eastAsia="ru-RU"/>
        </w:rPr>
        <w:t>.</w:t>
      </w:r>
      <w:r w:rsidR="00EB64C4" w:rsidRPr="008938B9">
        <w:rPr>
          <w:rFonts w:ascii="Times New Roman" w:eastAsia="Times New Roman" w:hAnsi="Times New Roman" w:cs="Times New Roman"/>
          <w:sz w:val="28"/>
          <w:szCs w:val="28"/>
          <w:lang w:val="uk-UA" w:eastAsia="ru-RU"/>
        </w:rPr>
        <w:t xml:space="preserve">   </w:t>
      </w:r>
      <w:r w:rsidR="009876EB" w:rsidRPr="00DE2C1D">
        <w:rPr>
          <w:rFonts w:ascii="Times New Roman" w:eastAsia="Times New Roman" w:hAnsi="Times New Roman" w:cs="Times New Roman"/>
          <w:sz w:val="28"/>
          <w:szCs w:val="28"/>
          <w:lang w:val="uk-UA" w:eastAsia="ru-RU"/>
        </w:rPr>
        <w:t>Які ферменти входять до складу слини.</w:t>
      </w:r>
    </w:p>
    <w:p w:rsidR="009876EB" w:rsidRPr="00DE2C1D" w:rsidRDefault="00615A80" w:rsidP="005815B7">
      <w:pPr>
        <w:shd w:val="clear" w:color="auto" w:fill="FFFFFF"/>
        <w:spacing w:after="120" w:line="240" w:lineRule="auto"/>
        <w:ind w:firstLine="709"/>
        <w:jc w:val="both"/>
        <w:textAlignment w:val="center"/>
        <w:rPr>
          <w:rFonts w:ascii="Helvetica" w:eastAsia="Times New Roman" w:hAnsi="Helvetica" w:cs="Helvetica"/>
          <w:sz w:val="21"/>
          <w:szCs w:val="21"/>
          <w:lang w:val="uk-UA" w:eastAsia="ru-RU"/>
        </w:rPr>
      </w:pPr>
      <w:r>
        <w:rPr>
          <w:rFonts w:ascii="Times New Roman" w:eastAsia="Times New Roman" w:hAnsi="Times New Roman" w:cs="Times New Roman"/>
          <w:sz w:val="28"/>
          <w:szCs w:val="28"/>
          <w:lang w:val="uk-UA" w:eastAsia="ru-RU"/>
        </w:rPr>
        <w:t>6</w:t>
      </w:r>
      <w:r w:rsidR="009876EB" w:rsidRPr="00DE2C1D">
        <w:rPr>
          <w:rFonts w:ascii="Times New Roman" w:eastAsia="Times New Roman" w:hAnsi="Times New Roman" w:cs="Times New Roman"/>
          <w:sz w:val="28"/>
          <w:szCs w:val="28"/>
          <w:lang w:val="uk-UA" w:eastAsia="ru-RU"/>
        </w:rPr>
        <w:t>.</w:t>
      </w:r>
      <w:r w:rsidR="00EB64C4" w:rsidRPr="008938B9">
        <w:rPr>
          <w:rFonts w:ascii="Times New Roman" w:eastAsia="Times New Roman" w:hAnsi="Times New Roman" w:cs="Times New Roman"/>
          <w:sz w:val="28"/>
          <w:szCs w:val="28"/>
          <w:lang w:val="uk-UA" w:eastAsia="ru-RU"/>
        </w:rPr>
        <w:t xml:space="preserve">   </w:t>
      </w:r>
      <w:r w:rsidR="009876EB" w:rsidRPr="00DE2C1D">
        <w:rPr>
          <w:rFonts w:ascii="Times New Roman" w:eastAsia="Times New Roman" w:hAnsi="Times New Roman" w:cs="Times New Roman"/>
          <w:sz w:val="28"/>
          <w:szCs w:val="28"/>
          <w:lang w:val="uk-UA" w:eastAsia="ru-RU"/>
        </w:rPr>
        <w:t>Де виробляється жовч?</w:t>
      </w:r>
    </w:p>
    <w:p w:rsidR="009876EB" w:rsidRPr="00DE2C1D" w:rsidRDefault="009876EB" w:rsidP="005815B7">
      <w:pPr>
        <w:shd w:val="clear" w:color="auto" w:fill="FFFFFF"/>
        <w:spacing w:after="120" w:line="240" w:lineRule="auto"/>
        <w:ind w:firstLine="709"/>
        <w:jc w:val="center"/>
        <w:textAlignment w:val="center"/>
        <w:rPr>
          <w:rFonts w:ascii="Helvetica" w:eastAsia="Times New Roman" w:hAnsi="Helvetica" w:cs="Helvetica"/>
          <w:sz w:val="21"/>
          <w:szCs w:val="21"/>
          <w:lang w:val="uk-UA" w:eastAsia="ru-RU"/>
        </w:rPr>
      </w:pPr>
      <w:r w:rsidRPr="00DE2C1D">
        <w:rPr>
          <w:rFonts w:ascii="Times New Roman" w:eastAsia="Times New Roman" w:hAnsi="Times New Roman" w:cs="Times New Roman"/>
          <w:sz w:val="28"/>
          <w:szCs w:val="28"/>
          <w:lang w:val="uk-UA" w:eastAsia="ru-RU"/>
        </w:rPr>
        <w:t>«</w:t>
      </w:r>
      <w:r w:rsidR="00633CC5">
        <w:rPr>
          <w:rFonts w:ascii="Times New Roman" w:eastAsia="Times New Roman" w:hAnsi="Times New Roman" w:cs="Times New Roman"/>
          <w:sz w:val="28"/>
          <w:szCs w:val="28"/>
          <w:lang w:val="uk-UA" w:eastAsia="ru-RU"/>
        </w:rPr>
        <w:t>Вибірковий з</w:t>
      </w:r>
      <w:r w:rsidRPr="00DE2C1D">
        <w:rPr>
          <w:rFonts w:ascii="Times New Roman" w:eastAsia="Times New Roman" w:hAnsi="Times New Roman" w:cs="Times New Roman"/>
          <w:sz w:val="28"/>
          <w:szCs w:val="28"/>
          <w:lang w:val="uk-UA" w:eastAsia="ru-RU"/>
        </w:rPr>
        <w:t>агадковий диктант»</w:t>
      </w:r>
    </w:p>
    <w:p w:rsidR="009876EB" w:rsidRPr="00DE2C1D" w:rsidRDefault="009876EB" w:rsidP="005815B7">
      <w:pPr>
        <w:shd w:val="clear" w:color="auto" w:fill="FFFFFF"/>
        <w:spacing w:after="0" w:line="240" w:lineRule="auto"/>
        <w:ind w:firstLine="709"/>
        <w:jc w:val="both"/>
        <w:textAlignment w:val="center"/>
        <w:rPr>
          <w:rFonts w:ascii="Helvetica" w:eastAsia="Times New Roman" w:hAnsi="Helvetica" w:cs="Helvetica"/>
          <w:sz w:val="21"/>
          <w:szCs w:val="21"/>
          <w:lang w:val="uk-UA" w:eastAsia="ru-RU"/>
        </w:rPr>
      </w:pPr>
      <w:r w:rsidRPr="00DE2C1D">
        <w:rPr>
          <w:rFonts w:ascii="Times New Roman" w:eastAsia="Times New Roman" w:hAnsi="Times New Roman" w:cs="Times New Roman"/>
          <w:sz w:val="28"/>
          <w:szCs w:val="28"/>
          <w:lang w:val="uk-UA" w:eastAsia="ru-RU"/>
        </w:rPr>
        <w:t>Необхідно вибрати правильні твердження, які стосуються особливостей будови та функції травної системи людини. Якщо правильно виконаєте завдання, то визначите назву організму, який безпосередньо пов’язаний з темою сьогоднішнього уроку.</w:t>
      </w:r>
    </w:p>
    <w:p w:rsidR="009876EB" w:rsidRPr="005815B7" w:rsidRDefault="009876EB" w:rsidP="005815B7">
      <w:pPr>
        <w:shd w:val="clear" w:color="auto" w:fill="FFFFFF"/>
        <w:spacing w:after="0" w:line="240" w:lineRule="auto"/>
        <w:ind w:firstLine="709"/>
        <w:textAlignment w:val="center"/>
        <w:rPr>
          <w:rFonts w:ascii="Helvetica" w:eastAsia="Times New Roman" w:hAnsi="Helvetica" w:cs="Helvetica"/>
          <w:sz w:val="21"/>
          <w:szCs w:val="21"/>
          <w:lang w:val="uk-UA" w:eastAsia="ru-RU"/>
        </w:rPr>
      </w:pPr>
      <w:r w:rsidRPr="005815B7">
        <w:rPr>
          <w:rFonts w:ascii="Times New Roman" w:eastAsia="Times New Roman" w:hAnsi="Times New Roman" w:cs="Times New Roman"/>
          <w:bCs/>
          <w:sz w:val="28"/>
          <w:szCs w:val="28"/>
          <w:lang w:val="uk-UA" w:eastAsia="ru-RU"/>
        </w:rPr>
        <w:t>Г</w:t>
      </w:r>
      <w:r w:rsidRPr="005815B7">
        <w:rPr>
          <w:rFonts w:ascii="Times New Roman" w:eastAsia="Times New Roman" w:hAnsi="Times New Roman" w:cs="Times New Roman"/>
          <w:sz w:val="28"/>
          <w:szCs w:val="28"/>
          <w:lang w:val="uk-UA" w:eastAsia="ru-RU"/>
        </w:rPr>
        <w:t> </w:t>
      </w:r>
      <w:r w:rsidR="00EB64C4" w:rsidRPr="005815B7">
        <w:rPr>
          <w:rFonts w:ascii="Times New Roman" w:eastAsia="Times New Roman" w:hAnsi="Times New Roman" w:cs="Times New Roman"/>
          <w:sz w:val="28"/>
          <w:szCs w:val="28"/>
          <w:lang w:val="uk-UA" w:eastAsia="ru-RU"/>
        </w:rPr>
        <w:t xml:space="preserve">         </w:t>
      </w:r>
      <w:r w:rsidR="005815B7">
        <w:rPr>
          <w:rFonts w:ascii="Times New Roman" w:eastAsia="Times New Roman" w:hAnsi="Times New Roman" w:cs="Times New Roman"/>
          <w:sz w:val="28"/>
          <w:szCs w:val="28"/>
          <w:lang w:val="uk-UA" w:eastAsia="ru-RU"/>
        </w:rPr>
        <w:t xml:space="preserve"> </w:t>
      </w:r>
      <w:r w:rsidRPr="005815B7">
        <w:rPr>
          <w:rFonts w:ascii="Times New Roman" w:eastAsia="Times New Roman" w:hAnsi="Times New Roman" w:cs="Times New Roman"/>
          <w:sz w:val="28"/>
          <w:szCs w:val="28"/>
          <w:lang w:val="uk-UA" w:eastAsia="ru-RU"/>
        </w:rPr>
        <w:t>Підшлункова залоза — це найбільша залоза в організмі людини</w:t>
      </w:r>
    </w:p>
    <w:p w:rsidR="009876EB" w:rsidRPr="005815B7" w:rsidRDefault="009876EB" w:rsidP="005815B7">
      <w:pPr>
        <w:shd w:val="clear" w:color="auto" w:fill="FFFFFF"/>
        <w:spacing w:after="0" w:line="240" w:lineRule="auto"/>
        <w:ind w:firstLine="709"/>
        <w:textAlignment w:val="center"/>
        <w:rPr>
          <w:rFonts w:ascii="Helvetica" w:eastAsia="Times New Roman" w:hAnsi="Helvetica" w:cs="Helvetica"/>
          <w:sz w:val="21"/>
          <w:szCs w:val="21"/>
          <w:lang w:val="uk-UA" w:eastAsia="ru-RU"/>
        </w:rPr>
      </w:pPr>
      <w:r w:rsidRPr="005815B7">
        <w:rPr>
          <w:rFonts w:ascii="Times New Roman" w:eastAsia="Times New Roman" w:hAnsi="Times New Roman" w:cs="Times New Roman"/>
          <w:bCs/>
          <w:sz w:val="28"/>
          <w:szCs w:val="28"/>
          <w:lang w:val="uk-UA" w:eastAsia="ru-RU"/>
        </w:rPr>
        <w:t>Л</w:t>
      </w:r>
      <w:r w:rsidRPr="005815B7">
        <w:rPr>
          <w:rFonts w:ascii="Times New Roman" w:eastAsia="Times New Roman" w:hAnsi="Times New Roman" w:cs="Times New Roman"/>
          <w:sz w:val="28"/>
          <w:szCs w:val="28"/>
          <w:lang w:val="uk-UA" w:eastAsia="ru-RU"/>
        </w:rPr>
        <w:t>          Початковий відділ тонкого кишечнику — клубова кишка</w:t>
      </w:r>
    </w:p>
    <w:p w:rsidR="00EB64C4" w:rsidRPr="005815B7" w:rsidRDefault="009876EB" w:rsidP="005815B7">
      <w:pPr>
        <w:shd w:val="clear" w:color="auto" w:fill="FFFFFF"/>
        <w:spacing w:after="0" w:line="240" w:lineRule="auto"/>
        <w:ind w:firstLine="709"/>
        <w:textAlignment w:val="center"/>
        <w:rPr>
          <w:rFonts w:ascii="Times New Roman" w:eastAsia="Times New Roman" w:hAnsi="Times New Roman" w:cs="Times New Roman"/>
          <w:sz w:val="28"/>
          <w:szCs w:val="28"/>
          <w:lang w:val="uk-UA" w:eastAsia="ru-RU"/>
        </w:rPr>
      </w:pPr>
      <w:r w:rsidRPr="005815B7">
        <w:rPr>
          <w:rFonts w:ascii="Times New Roman" w:eastAsia="Times New Roman" w:hAnsi="Times New Roman" w:cs="Times New Roman"/>
          <w:bCs/>
          <w:sz w:val="28"/>
          <w:szCs w:val="28"/>
          <w:lang w:val="uk-UA" w:eastAsia="ru-RU"/>
        </w:rPr>
        <w:t>А</w:t>
      </w:r>
      <w:r w:rsidRPr="005815B7">
        <w:rPr>
          <w:rFonts w:ascii="Times New Roman" w:eastAsia="Times New Roman" w:hAnsi="Times New Roman" w:cs="Times New Roman"/>
          <w:sz w:val="28"/>
          <w:szCs w:val="28"/>
          <w:lang w:val="uk-UA" w:eastAsia="ru-RU"/>
        </w:rPr>
        <w:t xml:space="preserve">          За відсутності вітамінів в організмі виникають захворювання — </w:t>
      </w:r>
      <w:r w:rsidR="00EB64C4" w:rsidRPr="005815B7">
        <w:rPr>
          <w:rFonts w:ascii="Times New Roman" w:eastAsia="Times New Roman" w:hAnsi="Times New Roman" w:cs="Times New Roman"/>
          <w:sz w:val="28"/>
          <w:szCs w:val="28"/>
          <w:lang w:val="uk-UA" w:eastAsia="ru-RU"/>
        </w:rPr>
        <w:t xml:space="preserve">              </w:t>
      </w:r>
    </w:p>
    <w:p w:rsidR="009876EB" w:rsidRPr="005815B7" w:rsidRDefault="00EB64C4" w:rsidP="005815B7">
      <w:pPr>
        <w:shd w:val="clear" w:color="auto" w:fill="FFFFFF"/>
        <w:spacing w:after="0" w:line="240" w:lineRule="auto"/>
        <w:ind w:firstLine="709"/>
        <w:textAlignment w:val="center"/>
        <w:rPr>
          <w:rFonts w:ascii="Helvetica" w:eastAsia="Times New Roman" w:hAnsi="Helvetica" w:cs="Helvetica"/>
          <w:sz w:val="21"/>
          <w:szCs w:val="21"/>
          <w:lang w:val="uk-UA" w:eastAsia="ru-RU"/>
        </w:rPr>
      </w:pPr>
      <w:r w:rsidRPr="005815B7">
        <w:rPr>
          <w:rFonts w:ascii="Times New Roman" w:eastAsia="Times New Roman" w:hAnsi="Times New Roman" w:cs="Times New Roman"/>
          <w:sz w:val="28"/>
          <w:szCs w:val="28"/>
          <w:lang w:val="uk-UA" w:eastAsia="ru-RU"/>
        </w:rPr>
        <w:t xml:space="preserve">             </w:t>
      </w:r>
      <w:proofErr w:type="spellStart"/>
      <w:r w:rsidR="009876EB" w:rsidRPr="005815B7">
        <w:rPr>
          <w:rFonts w:ascii="Times New Roman" w:eastAsia="Times New Roman" w:hAnsi="Times New Roman" w:cs="Times New Roman"/>
          <w:sz w:val="28"/>
          <w:szCs w:val="28"/>
          <w:lang w:val="uk-UA" w:eastAsia="ru-RU"/>
        </w:rPr>
        <w:t>авітамінози</w:t>
      </w:r>
      <w:proofErr w:type="spellEnd"/>
    </w:p>
    <w:p w:rsidR="00EB64C4" w:rsidRPr="005815B7" w:rsidRDefault="009876EB" w:rsidP="005815B7">
      <w:pPr>
        <w:shd w:val="clear" w:color="auto" w:fill="FFFFFF"/>
        <w:spacing w:after="0" w:line="240" w:lineRule="auto"/>
        <w:ind w:firstLine="709"/>
        <w:textAlignment w:val="center"/>
        <w:rPr>
          <w:rFonts w:ascii="Times New Roman" w:eastAsia="Times New Roman" w:hAnsi="Times New Roman" w:cs="Times New Roman"/>
          <w:sz w:val="28"/>
          <w:szCs w:val="28"/>
          <w:lang w:val="uk-UA" w:eastAsia="ru-RU"/>
        </w:rPr>
      </w:pPr>
      <w:r w:rsidRPr="005815B7">
        <w:rPr>
          <w:rFonts w:ascii="Times New Roman" w:eastAsia="Times New Roman" w:hAnsi="Times New Roman" w:cs="Times New Roman"/>
          <w:bCs/>
          <w:sz w:val="28"/>
          <w:szCs w:val="28"/>
          <w:lang w:val="uk-UA" w:eastAsia="ru-RU"/>
        </w:rPr>
        <w:t>И</w:t>
      </w:r>
      <w:r w:rsidRPr="005815B7">
        <w:rPr>
          <w:rFonts w:ascii="Times New Roman" w:eastAsia="Times New Roman" w:hAnsi="Times New Roman" w:cs="Times New Roman"/>
          <w:sz w:val="28"/>
          <w:szCs w:val="28"/>
          <w:lang w:val="uk-UA" w:eastAsia="ru-RU"/>
        </w:rPr>
        <w:t xml:space="preserve">         </w:t>
      </w:r>
      <w:r w:rsidR="005815B7">
        <w:rPr>
          <w:rFonts w:ascii="Times New Roman" w:eastAsia="Times New Roman" w:hAnsi="Times New Roman" w:cs="Times New Roman"/>
          <w:sz w:val="28"/>
          <w:szCs w:val="28"/>
          <w:lang w:val="uk-UA" w:eastAsia="ru-RU"/>
        </w:rPr>
        <w:t xml:space="preserve"> </w:t>
      </w:r>
      <w:r w:rsidRPr="005815B7">
        <w:rPr>
          <w:rFonts w:ascii="Times New Roman" w:eastAsia="Times New Roman" w:hAnsi="Times New Roman" w:cs="Times New Roman"/>
          <w:sz w:val="28"/>
          <w:szCs w:val="28"/>
          <w:lang w:val="uk-UA" w:eastAsia="ru-RU"/>
        </w:rPr>
        <w:t xml:space="preserve">Сніданок має бути поживним і містити не менше ніж 50 % добового </w:t>
      </w:r>
      <w:r w:rsidR="00EB64C4" w:rsidRPr="005815B7">
        <w:rPr>
          <w:rFonts w:ascii="Times New Roman" w:eastAsia="Times New Roman" w:hAnsi="Times New Roman" w:cs="Times New Roman"/>
          <w:sz w:val="28"/>
          <w:szCs w:val="28"/>
          <w:lang w:val="uk-UA" w:eastAsia="ru-RU"/>
        </w:rPr>
        <w:t xml:space="preserve"> </w:t>
      </w:r>
    </w:p>
    <w:p w:rsidR="009876EB" w:rsidRPr="005815B7" w:rsidRDefault="00EB64C4" w:rsidP="005815B7">
      <w:pPr>
        <w:shd w:val="clear" w:color="auto" w:fill="FFFFFF"/>
        <w:spacing w:after="0" w:line="240" w:lineRule="auto"/>
        <w:ind w:firstLine="709"/>
        <w:textAlignment w:val="center"/>
        <w:rPr>
          <w:rFonts w:ascii="Helvetica" w:eastAsia="Times New Roman" w:hAnsi="Helvetica" w:cs="Helvetica"/>
          <w:sz w:val="21"/>
          <w:szCs w:val="21"/>
          <w:lang w:val="uk-UA" w:eastAsia="ru-RU"/>
        </w:rPr>
      </w:pPr>
      <w:r w:rsidRPr="005815B7">
        <w:rPr>
          <w:rFonts w:ascii="Times New Roman" w:eastAsia="Times New Roman" w:hAnsi="Times New Roman" w:cs="Times New Roman"/>
          <w:sz w:val="28"/>
          <w:szCs w:val="28"/>
          <w:lang w:val="uk-UA" w:eastAsia="ru-RU"/>
        </w:rPr>
        <w:t xml:space="preserve">             </w:t>
      </w:r>
      <w:r w:rsidR="009876EB" w:rsidRPr="005815B7">
        <w:rPr>
          <w:rFonts w:ascii="Times New Roman" w:eastAsia="Times New Roman" w:hAnsi="Times New Roman" w:cs="Times New Roman"/>
          <w:sz w:val="28"/>
          <w:szCs w:val="28"/>
          <w:lang w:val="uk-UA" w:eastAsia="ru-RU"/>
        </w:rPr>
        <w:t>раціону</w:t>
      </w:r>
    </w:p>
    <w:p w:rsidR="009876EB" w:rsidRPr="005815B7" w:rsidRDefault="009876EB" w:rsidP="005815B7">
      <w:pPr>
        <w:shd w:val="clear" w:color="auto" w:fill="FFFFFF"/>
        <w:spacing w:after="0" w:line="240" w:lineRule="auto"/>
        <w:ind w:firstLine="709"/>
        <w:textAlignment w:val="center"/>
        <w:rPr>
          <w:rFonts w:ascii="Helvetica" w:eastAsia="Times New Roman" w:hAnsi="Helvetica" w:cs="Helvetica"/>
          <w:sz w:val="21"/>
          <w:szCs w:val="21"/>
          <w:lang w:val="uk-UA" w:eastAsia="ru-RU"/>
        </w:rPr>
      </w:pPr>
      <w:r w:rsidRPr="005815B7">
        <w:rPr>
          <w:rFonts w:ascii="Times New Roman" w:eastAsia="Times New Roman" w:hAnsi="Times New Roman" w:cs="Times New Roman"/>
          <w:bCs/>
          <w:sz w:val="28"/>
          <w:szCs w:val="28"/>
          <w:lang w:val="uk-UA" w:eastAsia="ru-RU"/>
        </w:rPr>
        <w:t>С</w:t>
      </w:r>
      <w:r w:rsidRPr="005815B7">
        <w:rPr>
          <w:rFonts w:ascii="Times New Roman" w:eastAsia="Times New Roman" w:hAnsi="Times New Roman" w:cs="Times New Roman"/>
          <w:sz w:val="28"/>
          <w:szCs w:val="28"/>
          <w:lang w:val="uk-UA" w:eastAsia="ru-RU"/>
        </w:rPr>
        <w:t>          При варінні м’яса руйнується до 50 % вітамінів</w:t>
      </w:r>
    </w:p>
    <w:p w:rsidR="009876EB" w:rsidRPr="005815B7" w:rsidRDefault="009876EB" w:rsidP="005815B7">
      <w:pPr>
        <w:shd w:val="clear" w:color="auto" w:fill="FFFFFF"/>
        <w:spacing w:after="0" w:line="240" w:lineRule="auto"/>
        <w:ind w:firstLine="709"/>
        <w:textAlignment w:val="center"/>
        <w:rPr>
          <w:rFonts w:ascii="Helvetica" w:eastAsia="Times New Roman" w:hAnsi="Helvetica" w:cs="Helvetica"/>
          <w:sz w:val="21"/>
          <w:szCs w:val="21"/>
          <w:lang w:val="uk-UA" w:eastAsia="ru-RU"/>
        </w:rPr>
      </w:pPr>
      <w:r w:rsidRPr="005815B7">
        <w:rPr>
          <w:rFonts w:ascii="Times New Roman" w:eastAsia="Times New Roman" w:hAnsi="Times New Roman" w:cs="Times New Roman"/>
          <w:bCs/>
          <w:sz w:val="28"/>
          <w:szCs w:val="28"/>
          <w:lang w:val="uk-UA" w:eastAsia="ru-RU"/>
        </w:rPr>
        <w:t>К</w:t>
      </w:r>
      <w:r w:rsidRPr="005815B7">
        <w:rPr>
          <w:rFonts w:ascii="Times New Roman" w:eastAsia="Times New Roman" w:hAnsi="Times New Roman" w:cs="Times New Roman"/>
          <w:sz w:val="28"/>
          <w:szCs w:val="28"/>
          <w:lang w:val="uk-UA" w:eastAsia="ru-RU"/>
        </w:rPr>
        <w:t>          Харчуватися краще чотири рази на день</w:t>
      </w:r>
    </w:p>
    <w:p w:rsidR="009876EB" w:rsidRPr="005815B7" w:rsidRDefault="009876EB" w:rsidP="005815B7">
      <w:pPr>
        <w:shd w:val="clear" w:color="auto" w:fill="FFFFFF"/>
        <w:spacing w:after="0" w:line="240" w:lineRule="auto"/>
        <w:ind w:firstLine="709"/>
        <w:textAlignment w:val="center"/>
        <w:rPr>
          <w:rFonts w:ascii="Helvetica" w:eastAsia="Times New Roman" w:hAnsi="Helvetica" w:cs="Helvetica"/>
          <w:sz w:val="21"/>
          <w:szCs w:val="21"/>
          <w:lang w:val="uk-UA" w:eastAsia="ru-RU"/>
        </w:rPr>
      </w:pPr>
      <w:r w:rsidRPr="005815B7">
        <w:rPr>
          <w:rFonts w:ascii="Times New Roman" w:eastAsia="Times New Roman" w:hAnsi="Times New Roman" w:cs="Times New Roman"/>
          <w:bCs/>
          <w:sz w:val="28"/>
          <w:szCs w:val="28"/>
          <w:lang w:val="uk-UA" w:eastAsia="ru-RU"/>
        </w:rPr>
        <w:t>А</w:t>
      </w:r>
      <w:r w:rsidRPr="005815B7">
        <w:rPr>
          <w:rFonts w:ascii="Times New Roman" w:eastAsia="Times New Roman" w:hAnsi="Times New Roman" w:cs="Times New Roman"/>
          <w:sz w:val="28"/>
          <w:szCs w:val="28"/>
          <w:lang w:val="uk-UA" w:eastAsia="ru-RU"/>
        </w:rPr>
        <w:t>          Центр слиновиділення розташований у довгастому мозку</w:t>
      </w:r>
    </w:p>
    <w:p w:rsidR="009876EB" w:rsidRPr="005815B7" w:rsidRDefault="009876EB" w:rsidP="005815B7">
      <w:pPr>
        <w:shd w:val="clear" w:color="auto" w:fill="FFFFFF"/>
        <w:spacing w:after="0" w:line="240" w:lineRule="auto"/>
        <w:ind w:firstLine="709"/>
        <w:textAlignment w:val="center"/>
        <w:rPr>
          <w:rFonts w:ascii="Helvetica" w:eastAsia="Times New Roman" w:hAnsi="Helvetica" w:cs="Helvetica"/>
          <w:sz w:val="21"/>
          <w:szCs w:val="21"/>
          <w:lang w:val="uk-UA" w:eastAsia="ru-RU"/>
        </w:rPr>
      </w:pPr>
      <w:r w:rsidRPr="005815B7">
        <w:rPr>
          <w:rFonts w:ascii="Times New Roman" w:eastAsia="Times New Roman" w:hAnsi="Times New Roman" w:cs="Times New Roman"/>
          <w:bCs/>
          <w:sz w:val="28"/>
          <w:szCs w:val="28"/>
          <w:lang w:val="uk-UA" w:eastAsia="ru-RU"/>
        </w:rPr>
        <w:t>Р</w:t>
      </w:r>
      <w:r w:rsidRPr="005815B7">
        <w:rPr>
          <w:rFonts w:ascii="Times New Roman" w:eastAsia="Times New Roman" w:hAnsi="Times New Roman" w:cs="Times New Roman"/>
          <w:sz w:val="28"/>
          <w:szCs w:val="28"/>
          <w:lang w:val="uk-UA" w:eastAsia="ru-RU"/>
        </w:rPr>
        <w:t> </w:t>
      </w:r>
      <w:r w:rsidR="005815B7">
        <w:rPr>
          <w:rFonts w:ascii="Times New Roman" w:eastAsia="Times New Roman" w:hAnsi="Times New Roman" w:cs="Times New Roman"/>
          <w:sz w:val="28"/>
          <w:szCs w:val="28"/>
          <w:lang w:val="uk-UA" w:eastAsia="ru-RU"/>
        </w:rPr>
        <w:t xml:space="preserve">          </w:t>
      </w:r>
      <w:r w:rsidRPr="005815B7">
        <w:rPr>
          <w:rFonts w:ascii="Times New Roman" w:eastAsia="Times New Roman" w:hAnsi="Times New Roman" w:cs="Times New Roman"/>
          <w:sz w:val="28"/>
          <w:szCs w:val="28"/>
          <w:lang w:val="uk-UA" w:eastAsia="ru-RU"/>
        </w:rPr>
        <w:t>За рахунок пульпи зуб живиться і росте</w:t>
      </w:r>
    </w:p>
    <w:p w:rsidR="009876EB" w:rsidRPr="005815B7" w:rsidRDefault="009876EB" w:rsidP="005815B7">
      <w:pPr>
        <w:shd w:val="clear" w:color="auto" w:fill="FFFFFF"/>
        <w:spacing w:after="0" w:line="240" w:lineRule="auto"/>
        <w:ind w:firstLine="709"/>
        <w:textAlignment w:val="center"/>
        <w:rPr>
          <w:rFonts w:ascii="Helvetica" w:eastAsia="Times New Roman" w:hAnsi="Helvetica" w:cs="Helvetica"/>
          <w:sz w:val="21"/>
          <w:szCs w:val="21"/>
          <w:lang w:val="uk-UA" w:eastAsia="ru-RU"/>
        </w:rPr>
      </w:pPr>
      <w:r w:rsidRPr="005815B7">
        <w:rPr>
          <w:rFonts w:ascii="Times New Roman" w:eastAsia="Times New Roman" w:hAnsi="Times New Roman" w:cs="Times New Roman"/>
          <w:bCs/>
          <w:sz w:val="28"/>
          <w:szCs w:val="28"/>
          <w:lang w:val="uk-UA" w:eastAsia="ru-RU"/>
        </w:rPr>
        <w:t>Т</w:t>
      </w:r>
      <w:r w:rsidRPr="005815B7">
        <w:rPr>
          <w:rFonts w:ascii="Times New Roman" w:eastAsia="Times New Roman" w:hAnsi="Times New Roman" w:cs="Times New Roman"/>
          <w:sz w:val="28"/>
          <w:szCs w:val="28"/>
          <w:lang w:val="uk-UA" w:eastAsia="ru-RU"/>
        </w:rPr>
        <w:t> </w:t>
      </w:r>
      <w:r w:rsidR="005815B7">
        <w:rPr>
          <w:rFonts w:ascii="Times New Roman" w:eastAsia="Times New Roman" w:hAnsi="Times New Roman" w:cs="Times New Roman"/>
          <w:sz w:val="28"/>
          <w:szCs w:val="28"/>
          <w:lang w:val="uk-UA" w:eastAsia="ru-RU"/>
        </w:rPr>
        <w:t xml:space="preserve">          </w:t>
      </w:r>
      <w:r w:rsidRPr="005815B7">
        <w:rPr>
          <w:rFonts w:ascii="Times New Roman" w:eastAsia="Times New Roman" w:hAnsi="Times New Roman" w:cs="Times New Roman"/>
          <w:sz w:val="28"/>
          <w:szCs w:val="28"/>
          <w:lang w:val="uk-UA" w:eastAsia="ru-RU"/>
        </w:rPr>
        <w:t>Кутні зуби мають чотири корені</w:t>
      </w:r>
    </w:p>
    <w:p w:rsidR="009876EB" w:rsidRPr="005815B7" w:rsidRDefault="009876EB" w:rsidP="005815B7">
      <w:pPr>
        <w:shd w:val="clear" w:color="auto" w:fill="FFFFFF"/>
        <w:spacing w:after="0" w:line="240" w:lineRule="auto"/>
        <w:ind w:firstLine="709"/>
        <w:textAlignment w:val="center"/>
        <w:rPr>
          <w:rFonts w:ascii="Helvetica" w:eastAsia="Times New Roman" w:hAnsi="Helvetica" w:cs="Helvetica"/>
          <w:sz w:val="21"/>
          <w:szCs w:val="21"/>
          <w:lang w:val="uk-UA" w:eastAsia="ru-RU"/>
        </w:rPr>
      </w:pPr>
      <w:r w:rsidRPr="005815B7">
        <w:rPr>
          <w:rFonts w:ascii="Times New Roman" w:eastAsia="Times New Roman" w:hAnsi="Times New Roman" w:cs="Times New Roman"/>
          <w:bCs/>
          <w:sz w:val="28"/>
          <w:szCs w:val="28"/>
          <w:lang w:val="uk-UA" w:eastAsia="ru-RU"/>
        </w:rPr>
        <w:t>И</w:t>
      </w:r>
      <w:r w:rsidRPr="005815B7">
        <w:rPr>
          <w:rFonts w:ascii="Times New Roman" w:eastAsia="Times New Roman" w:hAnsi="Times New Roman" w:cs="Times New Roman"/>
          <w:sz w:val="28"/>
          <w:szCs w:val="28"/>
          <w:lang w:val="uk-UA" w:eastAsia="ru-RU"/>
        </w:rPr>
        <w:t>        </w:t>
      </w:r>
      <w:r w:rsidR="00EB64C4" w:rsidRPr="005815B7">
        <w:rPr>
          <w:rFonts w:ascii="Times New Roman" w:eastAsia="Times New Roman" w:hAnsi="Times New Roman" w:cs="Times New Roman"/>
          <w:sz w:val="28"/>
          <w:szCs w:val="28"/>
          <w:lang w:val="uk-UA" w:eastAsia="ru-RU"/>
        </w:rPr>
        <w:t xml:space="preserve">  </w:t>
      </w:r>
      <w:r w:rsidRPr="005815B7">
        <w:rPr>
          <w:rFonts w:ascii="Times New Roman" w:eastAsia="Times New Roman" w:hAnsi="Times New Roman" w:cs="Times New Roman"/>
          <w:sz w:val="28"/>
          <w:szCs w:val="28"/>
          <w:lang w:val="uk-UA" w:eastAsia="ru-RU"/>
        </w:rPr>
        <w:t xml:space="preserve"> Загальна довжина товстого кишечнику дорівнює 1,5–2 м</w:t>
      </w:r>
    </w:p>
    <w:p w:rsidR="009876EB" w:rsidRPr="005815B7" w:rsidRDefault="009876EB" w:rsidP="005815B7">
      <w:pPr>
        <w:shd w:val="clear" w:color="auto" w:fill="FFFFFF"/>
        <w:spacing w:after="0" w:line="240" w:lineRule="auto"/>
        <w:ind w:firstLine="709"/>
        <w:textAlignment w:val="center"/>
        <w:rPr>
          <w:rFonts w:ascii="Helvetica" w:eastAsia="Times New Roman" w:hAnsi="Helvetica" w:cs="Helvetica"/>
          <w:sz w:val="21"/>
          <w:szCs w:val="21"/>
          <w:lang w:val="uk-UA" w:eastAsia="ru-RU"/>
        </w:rPr>
      </w:pPr>
      <w:r w:rsidRPr="005815B7">
        <w:rPr>
          <w:rFonts w:ascii="Times New Roman" w:eastAsia="Times New Roman" w:hAnsi="Times New Roman" w:cs="Times New Roman"/>
          <w:bCs/>
          <w:sz w:val="28"/>
          <w:szCs w:val="28"/>
          <w:lang w:val="uk-UA" w:eastAsia="ru-RU"/>
        </w:rPr>
        <w:t>Д</w:t>
      </w:r>
      <w:r w:rsidRPr="005815B7">
        <w:rPr>
          <w:rFonts w:ascii="Times New Roman" w:eastAsia="Times New Roman" w:hAnsi="Times New Roman" w:cs="Times New Roman"/>
          <w:sz w:val="28"/>
          <w:szCs w:val="28"/>
          <w:lang w:val="uk-UA" w:eastAsia="ru-RU"/>
        </w:rPr>
        <w:t> </w:t>
      </w:r>
      <w:r w:rsidR="00EB64C4" w:rsidRPr="005815B7">
        <w:rPr>
          <w:rFonts w:ascii="Times New Roman" w:eastAsia="Times New Roman" w:hAnsi="Times New Roman" w:cs="Times New Roman"/>
          <w:sz w:val="28"/>
          <w:szCs w:val="28"/>
          <w:lang w:val="uk-UA" w:eastAsia="ru-RU"/>
        </w:rPr>
        <w:t xml:space="preserve">          </w:t>
      </w:r>
      <w:r w:rsidRPr="005815B7">
        <w:rPr>
          <w:rFonts w:ascii="Times New Roman" w:eastAsia="Times New Roman" w:hAnsi="Times New Roman" w:cs="Times New Roman"/>
          <w:sz w:val="28"/>
          <w:szCs w:val="28"/>
          <w:lang w:val="uk-UA" w:eastAsia="ru-RU"/>
        </w:rPr>
        <w:t>Апендикс — це червоподібний відросток сліпої кишки</w:t>
      </w:r>
    </w:p>
    <w:p w:rsidR="009876EB" w:rsidRPr="005815B7" w:rsidRDefault="009876EB" w:rsidP="005815B7">
      <w:pPr>
        <w:shd w:val="clear" w:color="auto" w:fill="FFFFFF"/>
        <w:spacing w:after="0" w:line="240" w:lineRule="auto"/>
        <w:ind w:firstLine="709"/>
        <w:textAlignment w:val="center"/>
        <w:rPr>
          <w:rFonts w:ascii="Helvetica" w:eastAsia="Times New Roman" w:hAnsi="Helvetica" w:cs="Helvetica"/>
          <w:sz w:val="21"/>
          <w:szCs w:val="21"/>
          <w:lang w:val="uk-UA" w:eastAsia="ru-RU"/>
        </w:rPr>
      </w:pPr>
      <w:r w:rsidRPr="005815B7">
        <w:rPr>
          <w:rFonts w:ascii="Times New Roman" w:eastAsia="Times New Roman" w:hAnsi="Times New Roman" w:cs="Times New Roman"/>
          <w:bCs/>
          <w:sz w:val="28"/>
          <w:szCs w:val="28"/>
          <w:lang w:val="uk-UA" w:eastAsia="ru-RU"/>
        </w:rPr>
        <w:t>П</w:t>
      </w:r>
      <w:r w:rsidRPr="005815B7">
        <w:rPr>
          <w:rFonts w:ascii="Times New Roman" w:eastAsia="Times New Roman" w:hAnsi="Times New Roman" w:cs="Times New Roman"/>
          <w:sz w:val="28"/>
          <w:szCs w:val="28"/>
          <w:lang w:val="uk-UA" w:eastAsia="ru-RU"/>
        </w:rPr>
        <w:t xml:space="preserve">         </w:t>
      </w:r>
      <w:r w:rsidR="00EB64C4" w:rsidRPr="005815B7">
        <w:rPr>
          <w:rFonts w:ascii="Times New Roman" w:eastAsia="Times New Roman" w:hAnsi="Times New Roman" w:cs="Times New Roman"/>
          <w:sz w:val="28"/>
          <w:szCs w:val="28"/>
          <w:lang w:val="uk-UA" w:eastAsia="ru-RU"/>
        </w:rPr>
        <w:t xml:space="preserve">  </w:t>
      </w:r>
      <w:r w:rsidRPr="005815B7">
        <w:rPr>
          <w:rFonts w:ascii="Times New Roman" w:eastAsia="Times New Roman" w:hAnsi="Times New Roman" w:cs="Times New Roman"/>
          <w:sz w:val="28"/>
          <w:szCs w:val="28"/>
          <w:lang w:val="uk-UA" w:eastAsia="ru-RU"/>
        </w:rPr>
        <w:t>Всисна поверхня тонкого кишечнику сягає 100 м</w:t>
      </w:r>
      <w:r w:rsidRPr="005815B7">
        <w:rPr>
          <w:rFonts w:ascii="Times New Roman" w:eastAsia="Times New Roman" w:hAnsi="Times New Roman" w:cs="Times New Roman"/>
          <w:sz w:val="28"/>
          <w:szCs w:val="28"/>
          <w:vertAlign w:val="superscript"/>
          <w:lang w:val="uk-UA" w:eastAsia="ru-RU"/>
        </w:rPr>
        <w:t>2</w:t>
      </w:r>
    </w:p>
    <w:p w:rsidR="009876EB" w:rsidRPr="005815B7" w:rsidRDefault="009876EB" w:rsidP="005815B7">
      <w:pPr>
        <w:shd w:val="clear" w:color="auto" w:fill="FFFFFF"/>
        <w:spacing w:after="0" w:line="240" w:lineRule="auto"/>
        <w:ind w:firstLine="709"/>
        <w:textAlignment w:val="center"/>
        <w:rPr>
          <w:rFonts w:ascii="Helvetica" w:eastAsia="Times New Roman" w:hAnsi="Helvetica" w:cs="Helvetica"/>
          <w:sz w:val="21"/>
          <w:szCs w:val="21"/>
          <w:lang w:val="uk-UA" w:eastAsia="ru-RU"/>
        </w:rPr>
      </w:pPr>
      <w:r w:rsidRPr="005815B7">
        <w:rPr>
          <w:rFonts w:ascii="Times New Roman" w:eastAsia="Times New Roman" w:hAnsi="Times New Roman" w:cs="Times New Roman"/>
          <w:bCs/>
          <w:sz w:val="28"/>
          <w:szCs w:val="28"/>
          <w:lang w:val="uk-UA" w:eastAsia="ru-RU"/>
        </w:rPr>
        <w:lastRenderedPageBreak/>
        <w:t>А</w:t>
      </w:r>
      <w:r w:rsidR="00EB64C4" w:rsidRPr="005815B7">
        <w:rPr>
          <w:rFonts w:ascii="Times New Roman" w:eastAsia="Times New Roman" w:hAnsi="Times New Roman" w:cs="Times New Roman"/>
          <w:sz w:val="28"/>
          <w:szCs w:val="28"/>
          <w:lang w:val="uk-UA" w:eastAsia="ru-RU"/>
        </w:rPr>
        <w:t>           </w:t>
      </w:r>
      <w:r w:rsidRPr="005815B7">
        <w:rPr>
          <w:rFonts w:ascii="Times New Roman" w:eastAsia="Times New Roman" w:hAnsi="Times New Roman" w:cs="Times New Roman"/>
          <w:sz w:val="28"/>
          <w:szCs w:val="28"/>
          <w:lang w:val="uk-UA" w:eastAsia="ru-RU"/>
        </w:rPr>
        <w:t>Товстий кишечник містить велику кількість мікроорганізмів</w:t>
      </w:r>
    </w:p>
    <w:p w:rsidR="009876EB" w:rsidRPr="00DE2C1D" w:rsidRDefault="009876EB" w:rsidP="005815B7">
      <w:pPr>
        <w:shd w:val="clear" w:color="auto" w:fill="FFFFFF"/>
        <w:spacing w:after="0" w:line="240" w:lineRule="auto"/>
        <w:ind w:firstLine="709"/>
        <w:jc w:val="both"/>
        <w:textAlignment w:val="center"/>
        <w:rPr>
          <w:rFonts w:ascii="Helvetica" w:eastAsia="Times New Roman" w:hAnsi="Helvetica" w:cs="Helvetica"/>
          <w:sz w:val="21"/>
          <w:szCs w:val="21"/>
          <w:lang w:val="uk-UA" w:eastAsia="ru-RU"/>
        </w:rPr>
      </w:pPr>
      <w:r w:rsidRPr="00DE2C1D">
        <w:rPr>
          <w:rFonts w:ascii="Times New Roman" w:eastAsia="Times New Roman" w:hAnsi="Times New Roman" w:cs="Times New Roman"/>
          <w:i/>
          <w:iCs/>
          <w:sz w:val="28"/>
          <w:szCs w:val="28"/>
          <w:lang w:val="uk-UA" w:eastAsia="ru-RU"/>
        </w:rPr>
        <w:t>Відповідь:</w:t>
      </w:r>
    </w:p>
    <w:tbl>
      <w:tblPr>
        <w:tblW w:w="0" w:type="auto"/>
        <w:jc w:val="center"/>
        <w:tblCellMar>
          <w:left w:w="0" w:type="dxa"/>
          <w:right w:w="0" w:type="dxa"/>
        </w:tblCellMar>
        <w:tblLook w:val="04A0" w:firstRow="1" w:lastRow="0" w:firstColumn="1" w:lastColumn="0" w:noHBand="0" w:noVBand="1"/>
      </w:tblPr>
      <w:tblGrid>
        <w:gridCol w:w="948"/>
        <w:gridCol w:w="948"/>
        <w:gridCol w:w="960"/>
        <w:gridCol w:w="948"/>
        <w:gridCol w:w="963"/>
        <w:gridCol w:w="973"/>
        <w:gridCol w:w="966"/>
        <w:gridCol w:w="948"/>
      </w:tblGrid>
      <w:tr w:rsidR="008938B9" w:rsidRPr="00DE2C1D" w:rsidTr="009C0BBC">
        <w:trPr>
          <w:trHeight w:val="312"/>
          <w:jc w:val="center"/>
        </w:trPr>
        <w:tc>
          <w:tcPr>
            <w:tcW w:w="397" w:type="dxa"/>
            <w:tcBorders>
              <w:top w:val="single" w:sz="8" w:space="0" w:color="000000"/>
              <w:left w:val="single" w:sz="8" w:space="0" w:color="000000"/>
              <w:bottom w:val="single" w:sz="8" w:space="0" w:color="000000"/>
              <w:right w:val="single" w:sz="8" w:space="0" w:color="000000"/>
            </w:tcBorders>
            <w:tcMar>
              <w:top w:w="0" w:type="dxa"/>
              <w:left w:w="57" w:type="dxa"/>
              <w:bottom w:w="0" w:type="dxa"/>
              <w:right w:w="57" w:type="dxa"/>
            </w:tcMar>
            <w:vAlign w:val="center"/>
            <w:hideMark/>
          </w:tcPr>
          <w:p w:rsidR="009876EB" w:rsidRPr="00DE2C1D" w:rsidRDefault="009876EB" w:rsidP="005815B7">
            <w:pPr>
              <w:spacing w:after="0" w:line="240" w:lineRule="auto"/>
              <w:ind w:firstLine="709"/>
              <w:jc w:val="center"/>
              <w:textAlignment w:val="center"/>
              <w:rPr>
                <w:rFonts w:ascii="Times New Roman" w:eastAsia="Times New Roman" w:hAnsi="Times New Roman" w:cs="Times New Roman"/>
                <w:sz w:val="24"/>
                <w:szCs w:val="24"/>
                <w:lang w:val="uk-UA" w:eastAsia="ru-RU"/>
              </w:rPr>
            </w:pPr>
            <w:r w:rsidRPr="00DE2C1D">
              <w:rPr>
                <w:rFonts w:ascii="Times New Roman" w:eastAsia="Times New Roman" w:hAnsi="Times New Roman" w:cs="Times New Roman"/>
                <w:sz w:val="28"/>
                <w:szCs w:val="28"/>
                <w:lang w:val="uk-UA" w:eastAsia="ru-RU"/>
              </w:rPr>
              <w:t>а</w:t>
            </w:r>
          </w:p>
        </w:tc>
        <w:tc>
          <w:tcPr>
            <w:tcW w:w="397" w:type="dxa"/>
            <w:tcBorders>
              <w:top w:val="single" w:sz="8" w:space="0" w:color="000000"/>
              <w:left w:val="single" w:sz="8" w:space="0" w:color="000000"/>
              <w:bottom w:val="single" w:sz="8" w:space="0" w:color="000000"/>
              <w:right w:val="single" w:sz="8" w:space="0" w:color="000000"/>
            </w:tcBorders>
            <w:tcMar>
              <w:top w:w="0" w:type="dxa"/>
              <w:left w:w="57" w:type="dxa"/>
              <w:bottom w:w="0" w:type="dxa"/>
              <w:right w:w="57" w:type="dxa"/>
            </w:tcMar>
            <w:vAlign w:val="center"/>
            <w:hideMark/>
          </w:tcPr>
          <w:p w:rsidR="009876EB" w:rsidRPr="00DE2C1D" w:rsidRDefault="009876EB" w:rsidP="005815B7">
            <w:pPr>
              <w:spacing w:after="0" w:line="240" w:lineRule="auto"/>
              <w:ind w:firstLine="709"/>
              <w:jc w:val="center"/>
              <w:textAlignment w:val="center"/>
              <w:rPr>
                <w:rFonts w:ascii="Times New Roman" w:eastAsia="Times New Roman" w:hAnsi="Times New Roman" w:cs="Times New Roman"/>
                <w:sz w:val="24"/>
                <w:szCs w:val="24"/>
                <w:lang w:val="uk-UA" w:eastAsia="ru-RU"/>
              </w:rPr>
            </w:pPr>
            <w:r w:rsidRPr="00DE2C1D">
              <w:rPr>
                <w:rFonts w:ascii="Times New Roman" w:eastAsia="Times New Roman" w:hAnsi="Times New Roman" w:cs="Times New Roman"/>
                <w:sz w:val="28"/>
                <w:szCs w:val="28"/>
                <w:lang w:val="uk-UA" w:eastAsia="ru-RU"/>
              </w:rPr>
              <w:t>с</w:t>
            </w:r>
          </w:p>
        </w:tc>
        <w:tc>
          <w:tcPr>
            <w:tcW w:w="397" w:type="dxa"/>
            <w:tcBorders>
              <w:top w:val="single" w:sz="8" w:space="0" w:color="000000"/>
              <w:left w:val="single" w:sz="8" w:space="0" w:color="000000"/>
              <w:bottom w:val="single" w:sz="8" w:space="0" w:color="000000"/>
              <w:right w:val="single" w:sz="8" w:space="0" w:color="000000"/>
            </w:tcBorders>
            <w:tcMar>
              <w:top w:w="0" w:type="dxa"/>
              <w:left w:w="57" w:type="dxa"/>
              <w:bottom w:w="0" w:type="dxa"/>
              <w:right w:w="57" w:type="dxa"/>
            </w:tcMar>
            <w:vAlign w:val="center"/>
            <w:hideMark/>
          </w:tcPr>
          <w:p w:rsidR="009876EB" w:rsidRPr="00DE2C1D" w:rsidRDefault="009876EB" w:rsidP="005815B7">
            <w:pPr>
              <w:spacing w:after="0" w:line="240" w:lineRule="auto"/>
              <w:ind w:firstLine="709"/>
              <w:jc w:val="center"/>
              <w:textAlignment w:val="center"/>
              <w:rPr>
                <w:rFonts w:ascii="Times New Roman" w:eastAsia="Times New Roman" w:hAnsi="Times New Roman" w:cs="Times New Roman"/>
                <w:sz w:val="24"/>
                <w:szCs w:val="24"/>
                <w:lang w:val="uk-UA" w:eastAsia="ru-RU"/>
              </w:rPr>
            </w:pPr>
            <w:r w:rsidRPr="00DE2C1D">
              <w:rPr>
                <w:rFonts w:ascii="Times New Roman" w:eastAsia="Times New Roman" w:hAnsi="Times New Roman" w:cs="Times New Roman"/>
                <w:sz w:val="28"/>
                <w:szCs w:val="28"/>
                <w:lang w:val="uk-UA" w:eastAsia="ru-RU"/>
              </w:rPr>
              <w:t>к</w:t>
            </w:r>
          </w:p>
        </w:tc>
        <w:tc>
          <w:tcPr>
            <w:tcW w:w="396" w:type="dxa"/>
            <w:tcBorders>
              <w:top w:val="single" w:sz="8" w:space="0" w:color="000000"/>
              <w:left w:val="single" w:sz="8" w:space="0" w:color="000000"/>
              <w:bottom w:val="single" w:sz="8" w:space="0" w:color="000000"/>
              <w:right w:val="single" w:sz="8" w:space="0" w:color="000000"/>
            </w:tcBorders>
            <w:tcMar>
              <w:top w:w="0" w:type="dxa"/>
              <w:left w:w="57" w:type="dxa"/>
              <w:bottom w:w="0" w:type="dxa"/>
              <w:right w:w="57" w:type="dxa"/>
            </w:tcMar>
            <w:vAlign w:val="center"/>
            <w:hideMark/>
          </w:tcPr>
          <w:p w:rsidR="009876EB" w:rsidRPr="00DE2C1D" w:rsidRDefault="009876EB" w:rsidP="005815B7">
            <w:pPr>
              <w:spacing w:after="0" w:line="240" w:lineRule="auto"/>
              <w:ind w:firstLine="709"/>
              <w:jc w:val="center"/>
              <w:textAlignment w:val="center"/>
              <w:rPr>
                <w:rFonts w:ascii="Times New Roman" w:eastAsia="Times New Roman" w:hAnsi="Times New Roman" w:cs="Times New Roman"/>
                <w:sz w:val="24"/>
                <w:szCs w:val="24"/>
                <w:lang w:val="uk-UA" w:eastAsia="ru-RU"/>
              </w:rPr>
            </w:pPr>
            <w:r w:rsidRPr="00DE2C1D">
              <w:rPr>
                <w:rFonts w:ascii="Times New Roman" w:eastAsia="Times New Roman" w:hAnsi="Times New Roman" w:cs="Times New Roman"/>
                <w:sz w:val="28"/>
                <w:szCs w:val="28"/>
                <w:lang w:val="uk-UA" w:eastAsia="ru-RU"/>
              </w:rPr>
              <w:t>а</w:t>
            </w:r>
          </w:p>
        </w:tc>
        <w:tc>
          <w:tcPr>
            <w:tcW w:w="397" w:type="dxa"/>
            <w:tcBorders>
              <w:top w:val="single" w:sz="8" w:space="0" w:color="000000"/>
              <w:left w:val="single" w:sz="8" w:space="0" w:color="000000"/>
              <w:bottom w:val="single" w:sz="8" w:space="0" w:color="000000"/>
              <w:right w:val="single" w:sz="8" w:space="0" w:color="000000"/>
            </w:tcBorders>
            <w:tcMar>
              <w:top w:w="0" w:type="dxa"/>
              <w:left w:w="57" w:type="dxa"/>
              <w:bottom w:w="0" w:type="dxa"/>
              <w:right w:w="57" w:type="dxa"/>
            </w:tcMar>
            <w:vAlign w:val="center"/>
            <w:hideMark/>
          </w:tcPr>
          <w:p w:rsidR="009876EB" w:rsidRPr="00DE2C1D" w:rsidRDefault="009876EB" w:rsidP="005815B7">
            <w:pPr>
              <w:spacing w:after="0" w:line="240" w:lineRule="auto"/>
              <w:ind w:firstLine="709"/>
              <w:jc w:val="center"/>
              <w:textAlignment w:val="center"/>
              <w:rPr>
                <w:rFonts w:ascii="Times New Roman" w:eastAsia="Times New Roman" w:hAnsi="Times New Roman" w:cs="Times New Roman"/>
                <w:sz w:val="24"/>
                <w:szCs w:val="24"/>
                <w:lang w:val="uk-UA" w:eastAsia="ru-RU"/>
              </w:rPr>
            </w:pPr>
            <w:r w:rsidRPr="00DE2C1D">
              <w:rPr>
                <w:rFonts w:ascii="Times New Roman" w:eastAsia="Times New Roman" w:hAnsi="Times New Roman" w:cs="Times New Roman"/>
                <w:sz w:val="28"/>
                <w:szCs w:val="28"/>
                <w:lang w:val="uk-UA" w:eastAsia="ru-RU"/>
              </w:rPr>
              <w:t>р</w:t>
            </w:r>
          </w:p>
        </w:tc>
        <w:tc>
          <w:tcPr>
            <w:tcW w:w="397" w:type="dxa"/>
            <w:tcBorders>
              <w:top w:val="single" w:sz="8" w:space="0" w:color="000000"/>
              <w:left w:val="single" w:sz="8" w:space="0" w:color="000000"/>
              <w:bottom w:val="single" w:sz="8" w:space="0" w:color="000000"/>
              <w:right w:val="single" w:sz="8" w:space="0" w:color="000000"/>
            </w:tcBorders>
            <w:tcMar>
              <w:top w:w="0" w:type="dxa"/>
              <w:left w:w="57" w:type="dxa"/>
              <w:bottom w:w="0" w:type="dxa"/>
              <w:right w:w="57" w:type="dxa"/>
            </w:tcMar>
            <w:vAlign w:val="center"/>
            <w:hideMark/>
          </w:tcPr>
          <w:p w:rsidR="009876EB" w:rsidRPr="00DE2C1D" w:rsidRDefault="009876EB" w:rsidP="005815B7">
            <w:pPr>
              <w:spacing w:after="0" w:line="240" w:lineRule="auto"/>
              <w:ind w:firstLine="709"/>
              <w:jc w:val="center"/>
              <w:textAlignment w:val="center"/>
              <w:rPr>
                <w:rFonts w:ascii="Times New Roman" w:eastAsia="Times New Roman" w:hAnsi="Times New Roman" w:cs="Times New Roman"/>
                <w:sz w:val="24"/>
                <w:szCs w:val="24"/>
                <w:lang w:val="uk-UA" w:eastAsia="ru-RU"/>
              </w:rPr>
            </w:pPr>
            <w:r w:rsidRPr="00DE2C1D">
              <w:rPr>
                <w:rFonts w:ascii="Times New Roman" w:eastAsia="Times New Roman" w:hAnsi="Times New Roman" w:cs="Times New Roman"/>
                <w:sz w:val="28"/>
                <w:szCs w:val="28"/>
                <w:lang w:val="uk-UA" w:eastAsia="ru-RU"/>
              </w:rPr>
              <w:t>и</w:t>
            </w:r>
          </w:p>
        </w:tc>
        <w:tc>
          <w:tcPr>
            <w:tcW w:w="397" w:type="dxa"/>
            <w:tcBorders>
              <w:top w:val="single" w:sz="8" w:space="0" w:color="000000"/>
              <w:left w:val="single" w:sz="8" w:space="0" w:color="000000"/>
              <w:bottom w:val="single" w:sz="8" w:space="0" w:color="000000"/>
              <w:right w:val="single" w:sz="8" w:space="0" w:color="000000"/>
            </w:tcBorders>
            <w:tcMar>
              <w:top w:w="0" w:type="dxa"/>
              <w:left w:w="57" w:type="dxa"/>
              <w:bottom w:w="0" w:type="dxa"/>
              <w:right w:w="57" w:type="dxa"/>
            </w:tcMar>
            <w:vAlign w:val="center"/>
            <w:hideMark/>
          </w:tcPr>
          <w:p w:rsidR="009876EB" w:rsidRPr="00DE2C1D" w:rsidRDefault="009876EB" w:rsidP="005815B7">
            <w:pPr>
              <w:spacing w:after="0" w:line="240" w:lineRule="auto"/>
              <w:ind w:firstLine="709"/>
              <w:jc w:val="center"/>
              <w:textAlignment w:val="center"/>
              <w:rPr>
                <w:rFonts w:ascii="Times New Roman" w:eastAsia="Times New Roman" w:hAnsi="Times New Roman" w:cs="Times New Roman"/>
                <w:sz w:val="24"/>
                <w:szCs w:val="24"/>
                <w:lang w:val="uk-UA" w:eastAsia="ru-RU"/>
              </w:rPr>
            </w:pPr>
            <w:r w:rsidRPr="00DE2C1D">
              <w:rPr>
                <w:rFonts w:ascii="Times New Roman" w:eastAsia="Times New Roman" w:hAnsi="Times New Roman" w:cs="Times New Roman"/>
                <w:sz w:val="28"/>
                <w:szCs w:val="28"/>
                <w:lang w:val="uk-UA" w:eastAsia="ru-RU"/>
              </w:rPr>
              <w:t>д</w:t>
            </w:r>
          </w:p>
        </w:tc>
        <w:tc>
          <w:tcPr>
            <w:tcW w:w="397" w:type="dxa"/>
            <w:tcBorders>
              <w:top w:val="single" w:sz="8" w:space="0" w:color="000000"/>
              <w:left w:val="single" w:sz="8" w:space="0" w:color="000000"/>
              <w:bottom w:val="single" w:sz="8" w:space="0" w:color="000000"/>
              <w:right w:val="single" w:sz="8" w:space="0" w:color="000000"/>
            </w:tcBorders>
            <w:tcMar>
              <w:top w:w="0" w:type="dxa"/>
              <w:left w:w="57" w:type="dxa"/>
              <w:bottom w:w="0" w:type="dxa"/>
              <w:right w:w="57" w:type="dxa"/>
            </w:tcMar>
            <w:vAlign w:val="center"/>
            <w:hideMark/>
          </w:tcPr>
          <w:p w:rsidR="009876EB" w:rsidRPr="00DE2C1D" w:rsidRDefault="009876EB" w:rsidP="005815B7">
            <w:pPr>
              <w:spacing w:after="0" w:line="240" w:lineRule="auto"/>
              <w:ind w:firstLine="709"/>
              <w:jc w:val="center"/>
              <w:textAlignment w:val="center"/>
              <w:rPr>
                <w:rFonts w:ascii="Times New Roman" w:eastAsia="Times New Roman" w:hAnsi="Times New Roman" w:cs="Times New Roman"/>
                <w:sz w:val="24"/>
                <w:szCs w:val="24"/>
                <w:lang w:val="uk-UA" w:eastAsia="ru-RU"/>
              </w:rPr>
            </w:pPr>
            <w:r w:rsidRPr="00DE2C1D">
              <w:rPr>
                <w:rFonts w:ascii="Times New Roman" w:eastAsia="Times New Roman" w:hAnsi="Times New Roman" w:cs="Times New Roman"/>
                <w:sz w:val="28"/>
                <w:szCs w:val="28"/>
                <w:lang w:val="uk-UA" w:eastAsia="ru-RU"/>
              </w:rPr>
              <w:t>а</w:t>
            </w:r>
          </w:p>
        </w:tc>
      </w:tr>
    </w:tbl>
    <w:p w:rsidR="009876EB" w:rsidRPr="00DE2C1D" w:rsidRDefault="009876EB" w:rsidP="005815B7">
      <w:pPr>
        <w:shd w:val="clear" w:color="auto" w:fill="FFFFFF"/>
        <w:spacing w:after="0" w:line="240" w:lineRule="auto"/>
        <w:ind w:firstLine="709"/>
        <w:jc w:val="both"/>
        <w:textAlignment w:val="center"/>
        <w:rPr>
          <w:rFonts w:ascii="Helvetica" w:eastAsia="Times New Roman" w:hAnsi="Helvetica" w:cs="Helvetica"/>
          <w:sz w:val="21"/>
          <w:szCs w:val="21"/>
          <w:lang w:val="uk-UA" w:eastAsia="ru-RU"/>
        </w:rPr>
      </w:pPr>
    </w:p>
    <w:p w:rsidR="00EB64C4" w:rsidRPr="00DE2C1D" w:rsidRDefault="00EB64C4" w:rsidP="005815B7">
      <w:pPr>
        <w:shd w:val="clear" w:color="auto" w:fill="FFFFFF"/>
        <w:spacing w:after="0" w:line="240" w:lineRule="auto"/>
        <w:ind w:firstLine="709"/>
        <w:jc w:val="both"/>
        <w:textAlignment w:val="center"/>
        <w:rPr>
          <w:rFonts w:ascii="Helvetica" w:eastAsia="Times New Roman" w:hAnsi="Helvetica" w:cs="Helvetica"/>
          <w:sz w:val="21"/>
          <w:szCs w:val="21"/>
          <w:lang w:val="uk-UA" w:eastAsia="ru-RU"/>
        </w:rPr>
      </w:pPr>
      <w:r w:rsidRPr="00DE2C1D">
        <w:rPr>
          <w:rFonts w:ascii="Times New Roman" w:eastAsia="Times New Roman" w:hAnsi="Times New Roman" w:cs="Times New Roman"/>
          <w:sz w:val="28"/>
          <w:szCs w:val="28"/>
          <w:lang w:val="uk-UA" w:eastAsia="ru-RU"/>
        </w:rPr>
        <w:t>— Яке відношення має цей організм до травної системи? (</w:t>
      </w:r>
      <w:r w:rsidRPr="00DE2C1D">
        <w:rPr>
          <w:rFonts w:ascii="Times New Roman" w:eastAsia="Times New Roman" w:hAnsi="Times New Roman" w:cs="Times New Roman"/>
          <w:i/>
          <w:iCs/>
          <w:sz w:val="28"/>
          <w:szCs w:val="28"/>
          <w:lang w:val="uk-UA" w:eastAsia="ru-RU"/>
        </w:rPr>
        <w:t>Аскарида паразитує у травній системі людини, викликаючи захворювання.</w:t>
      </w:r>
      <w:r w:rsidRPr="00DE2C1D">
        <w:rPr>
          <w:rFonts w:ascii="Times New Roman" w:eastAsia="Times New Roman" w:hAnsi="Times New Roman" w:cs="Times New Roman"/>
          <w:sz w:val="28"/>
          <w:szCs w:val="28"/>
          <w:lang w:val="uk-UA" w:eastAsia="ru-RU"/>
        </w:rPr>
        <w:t>)</w:t>
      </w:r>
    </w:p>
    <w:p w:rsidR="009876EB" w:rsidRPr="00DE2C1D" w:rsidRDefault="009876EB" w:rsidP="005815B7">
      <w:pPr>
        <w:shd w:val="clear" w:color="auto" w:fill="FFFFFF"/>
        <w:spacing w:after="0" w:line="240" w:lineRule="auto"/>
        <w:ind w:firstLine="709"/>
        <w:jc w:val="both"/>
        <w:textAlignment w:val="center"/>
        <w:rPr>
          <w:rFonts w:ascii="Helvetica" w:eastAsia="Times New Roman" w:hAnsi="Helvetica" w:cs="Helvetica"/>
          <w:color w:val="333333"/>
          <w:sz w:val="21"/>
          <w:szCs w:val="21"/>
          <w:lang w:val="uk-UA" w:eastAsia="ru-RU"/>
        </w:rPr>
      </w:pPr>
    </w:p>
    <w:p w:rsidR="00EB64C4" w:rsidRPr="003F108E" w:rsidRDefault="00EB64C4" w:rsidP="005815B7">
      <w:pPr>
        <w:shd w:val="clear" w:color="auto" w:fill="FFFFFF"/>
        <w:tabs>
          <w:tab w:val="left" w:pos="336"/>
        </w:tabs>
        <w:spacing w:before="139" w:after="0" w:line="240" w:lineRule="auto"/>
        <w:ind w:left="5" w:firstLine="709"/>
        <w:rPr>
          <w:rFonts w:ascii="Times New Roman" w:eastAsia="Times New Roman" w:hAnsi="Times New Roman" w:cs="Times New Roman"/>
          <w:b/>
          <w:sz w:val="28"/>
          <w:szCs w:val="24"/>
          <w:lang w:val="uk-UA" w:eastAsia="ru-RU"/>
        </w:rPr>
      </w:pPr>
      <w:r w:rsidRPr="003F108E">
        <w:rPr>
          <w:rFonts w:ascii="Times New Roman" w:eastAsia="Times New Roman" w:hAnsi="Times New Roman" w:cs="Times New Roman"/>
          <w:b/>
          <w:bCs/>
          <w:spacing w:val="2"/>
          <w:sz w:val="28"/>
          <w:szCs w:val="21"/>
          <w:lang w:val="en-US" w:eastAsia="ru-RU"/>
        </w:rPr>
        <w:t>III</w:t>
      </w:r>
      <w:r w:rsidRPr="003F108E">
        <w:rPr>
          <w:rFonts w:ascii="Times New Roman" w:eastAsia="Times New Roman" w:hAnsi="Times New Roman" w:cs="Times New Roman"/>
          <w:b/>
          <w:bCs/>
          <w:spacing w:val="2"/>
          <w:sz w:val="28"/>
          <w:szCs w:val="21"/>
          <w:lang w:val="uk-UA" w:eastAsia="ru-RU"/>
        </w:rPr>
        <w:t>.</w:t>
      </w:r>
      <w:r w:rsidRPr="003F108E">
        <w:rPr>
          <w:rFonts w:ascii="Times New Roman" w:eastAsia="Times New Roman" w:hAnsi="Times New Roman" w:cs="Times New Roman"/>
          <w:b/>
          <w:bCs/>
          <w:sz w:val="28"/>
          <w:szCs w:val="21"/>
          <w:lang w:val="uk-UA" w:eastAsia="ru-RU"/>
        </w:rPr>
        <w:tab/>
      </w:r>
      <w:r w:rsidRPr="003F108E">
        <w:rPr>
          <w:rFonts w:ascii="Times New Roman" w:eastAsia="Times New Roman" w:hAnsi="Times New Roman" w:cs="Times New Roman"/>
          <w:b/>
          <w:bCs/>
          <w:spacing w:val="-4"/>
          <w:sz w:val="28"/>
          <w:szCs w:val="21"/>
          <w:lang w:val="uk-UA" w:eastAsia="ru-RU"/>
        </w:rPr>
        <w:t>Мотивація навчальної діяльності</w:t>
      </w:r>
    </w:p>
    <w:p w:rsidR="00EB64C4" w:rsidRDefault="00EB64C4" w:rsidP="005815B7">
      <w:pPr>
        <w:shd w:val="clear" w:color="auto" w:fill="FFFFFF"/>
        <w:spacing w:after="0" w:line="240" w:lineRule="auto"/>
        <w:ind w:firstLine="709"/>
        <w:jc w:val="right"/>
        <w:rPr>
          <w:rFonts w:ascii="Verdana" w:eastAsia="Times New Roman" w:hAnsi="Verdana" w:cs="Times New Roman"/>
          <w:color w:val="000000"/>
          <w:sz w:val="24"/>
          <w:szCs w:val="24"/>
          <w:lang w:val="uk-UA" w:eastAsia="ru-RU"/>
        </w:rPr>
      </w:pPr>
    </w:p>
    <w:p w:rsidR="00EB64C4" w:rsidRPr="00DE2C1D" w:rsidRDefault="00EB64C4" w:rsidP="005815B7">
      <w:pPr>
        <w:shd w:val="clear" w:color="auto" w:fill="FFFFFF"/>
        <w:spacing w:after="0" w:line="240" w:lineRule="auto"/>
        <w:ind w:firstLine="709"/>
        <w:jc w:val="both"/>
        <w:textAlignment w:val="center"/>
        <w:rPr>
          <w:rFonts w:ascii="Helvetica" w:eastAsia="Times New Roman" w:hAnsi="Helvetica" w:cs="Helvetica"/>
          <w:sz w:val="21"/>
          <w:szCs w:val="21"/>
          <w:lang w:val="uk-UA" w:eastAsia="ru-RU"/>
        </w:rPr>
      </w:pPr>
      <w:r w:rsidRPr="00DE2C1D">
        <w:rPr>
          <w:rFonts w:ascii="Times New Roman" w:eastAsia="Times New Roman" w:hAnsi="Times New Roman" w:cs="Times New Roman"/>
          <w:sz w:val="28"/>
          <w:szCs w:val="28"/>
          <w:lang w:val="uk-UA" w:eastAsia="ru-RU"/>
        </w:rPr>
        <w:t>У роботі нашого травного апарату, різних його відділів іноді відбуваєтьс</w:t>
      </w:r>
      <w:r w:rsidR="002710E3" w:rsidRPr="002710E3">
        <w:rPr>
          <w:rFonts w:ascii="Times New Roman" w:eastAsia="Times New Roman" w:hAnsi="Times New Roman" w:cs="Times New Roman"/>
          <w:sz w:val="28"/>
          <w:szCs w:val="28"/>
          <w:lang w:val="uk-UA" w:eastAsia="ru-RU"/>
        </w:rPr>
        <w:t>я збій.</w:t>
      </w:r>
      <w:r w:rsidRPr="00DE2C1D">
        <w:rPr>
          <w:rFonts w:ascii="Times New Roman" w:eastAsia="Times New Roman" w:hAnsi="Times New Roman" w:cs="Times New Roman"/>
          <w:sz w:val="28"/>
          <w:szCs w:val="28"/>
          <w:lang w:val="uk-UA" w:eastAsia="ru-RU"/>
        </w:rPr>
        <w:t xml:space="preserve"> Хвороб, із ним пов’язаних, чимало.  І.П.Павлов сказав: «Надмірне захоплення їжею беззаперечно шкідливе, як  і будь-яка крайність у житті».</w:t>
      </w:r>
      <w:r w:rsidR="005815B7">
        <w:rPr>
          <w:rFonts w:ascii="Helvetica" w:eastAsia="Times New Roman" w:hAnsi="Helvetica" w:cs="Helvetica"/>
          <w:sz w:val="21"/>
          <w:szCs w:val="21"/>
          <w:lang w:val="uk-UA" w:eastAsia="ru-RU"/>
        </w:rPr>
        <w:t xml:space="preserve"> </w:t>
      </w:r>
      <w:r w:rsidR="002710E3" w:rsidRPr="00821153">
        <w:rPr>
          <w:rFonts w:ascii="Times New Roman" w:eastAsia="Times New Roman" w:hAnsi="Times New Roman" w:cs="Times New Roman"/>
          <w:sz w:val="28"/>
          <w:szCs w:val="28"/>
          <w:lang w:val="uk-UA" w:eastAsia="ru-RU"/>
        </w:rPr>
        <w:t xml:space="preserve">На сьогодні хвороби органів травлення в структурі поширеності серед усіх захворювань в Україні посідають третє місце після серцево-судинних хвороб та хвороб </w:t>
      </w:r>
      <w:r w:rsidR="002710E3" w:rsidRPr="00821153">
        <w:rPr>
          <w:rFonts w:ascii="Times New Roman" w:eastAsia="Times New Roman" w:hAnsi="Times New Roman" w:cs="Times New Roman"/>
          <w:color w:val="000000"/>
          <w:sz w:val="28"/>
          <w:szCs w:val="28"/>
          <w:lang w:val="uk-UA" w:eastAsia="ru-RU"/>
        </w:rPr>
        <w:t>органів дихання.</w:t>
      </w:r>
      <w:r w:rsidRPr="00DE2C1D">
        <w:rPr>
          <w:rFonts w:ascii="Times New Roman" w:eastAsia="Times New Roman" w:hAnsi="Times New Roman" w:cs="Times New Roman"/>
          <w:sz w:val="28"/>
          <w:szCs w:val="28"/>
          <w:lang w:val="uk-UA" w:eastAsia="ru-RU"/>
        </w:rPr>
        <w:t xml:space="preserve"> Лікарі відмічають, що зараз люди з високим добробутом хворіють навіть частіше ніж інші, бо не докладають зу</w:t>
      </w:r>
      <w:r w:rsidRPr="002710E3">
        <w:rPr>
          <w:rFonts w:ascii="Times New Roman" w:eastAsia="Times New Roman" w:hAnsi="Times New Roman" w:cs="Times New Roman"/>
          <w:sz w:val="28"/>
          <w:szCs w:val="28"/>
          <w:lang w:val="uk-UA" w:eastAsia="ru-RU"/>
        </w:rPr>
        <w:t>силь до збереження свого здоров’</w:t>
      </w:r>
      <w:r w:rsidRPr="00DE2C1D">
        <w:rPr>
          <w:rFonts w:ascii="Times New Roman" w:eastAsia="Times New Roman" w:hAnsi="Times New Roman" w:cs="Times New Roman"/>
          <w:sz w:val="28"/>
          <w:szCs w:val="28"/>
          <w:lang w:val="uk-UA" w:eastAsia="ru-RU"/>
        </w:rPr>
        <w:t>я, гадаючи, що в будь-яких випадках ї</w:t>
      </w:r>
      <w:r w:rsidRPr="002710E3">
        <w:rPr>
          <w:rFonts w:ascii="Times New Roman" w:eastAsia="Times New Roman" w:hAnsi="Times New Roman" w:cs="Times New Roman"/>
          <w:sz w:val="28"/>
          <w:szCs w:val="28"/>
          <w:lang w:val="uk-UA" w:eastAsia="ru-RU"/>
        </w:rPr>
        <w:t xml:space="preserve">м допоможуть гроші. Яке прислів’я тут слід згадати? </w:t>
      </w:r>
      <w:r w:rsidR="003F108E">
        <w:rPr>
          <w:rFonts w:ascii="Times New Roman" w:eastAsia="Times New Roman" w:hAnsi="Times New Roman" w:cs="Times New Roman"/>
          <w:sz w:val="28"/>
          <w:szCs w:val="28"/>
          <w:lang w:val="uk-UA" w:eastAsia="ru-RU"/>
        </w:rPr>
        <w:t>«</w:t>
      </w:r>
      <w:r w:rsidRPr="002710E3">
        <w:rPr>
          <w:rFonts w:ascii="Times New Roman" w:eastAsia="Times New Roman" w:hAnsi="Times New Roman" w:cs="Times New Roman"/>
          <w:sz w:val="28"/>
          <w:szCs w:val="28"/>
          <w:lang w:val="uk-UA" w:eastAsia="ru-RU"/>
        </w:rPr>
        <w:t>Здоров’</w:t>
      </w:r>
      <w:r w:rsidRPr="00DE2C1D">
        <w:rPr>
          <w:rFonts w:ascii="Times New Roman" w:eastAsia="Times New Roman" w:hAnsi="Times New Roman" w:cs="Times New Roman"/>
          <w:sz w:val="28"/>
          <w:szCs w:val="28"/>
          <w:lang w:val="uk-UA" w:eastAsia="ru-RU"/>
        </w:rPr>
        <w:t>я не купиш ні за які гроші</w:t>
      </w:r>
      <w:r w:rsidR="003F108E">
        <w:rPr>
          <w:rFonts w:ascii="Times New Roman" w:eastAsia="Times New Roman" w:hAnsi="Times New Roman" w:cs="Times New Roman"/>
          <w:sz w:val="28"/>
          <w:szCs w:val="28"/>
          <w:lang w:val="uk-UA" w:eastAsia="ru-RU"/>
        </w:rPr>
        <w:t>»,</w:t>
      </w:r>
      <w:r w:rsidRPr="00DE2C1D">
        <w:rPr>
          <w:rFonts w:ascii="Times New Roman" w:eastAsia="Times New Roman" w:hAnsi="Times New Roman" w:cs="Times New Roman"/>
          <w:sz w:val="28"/>
          <w:szCs w:val="28"/>
          <w:lang w:val="uk-UA" w:eastAsia="ru-RU"/>
        </w:rPr>
        <w:t xml:space="preserve"> </w:t>
      </w:r>
      <w:r w:rsidR="003F108E">
        <w:rPr>
          <w:rFonts w:ascii="Times New Roman" w:eastAsia="Times New Roman" w:hAnsi="Times New Roman" w:cs="Times New Roman"/>
          <w:sz w:val="28"/>
          <w:szCs w:val="28"/>
          <w:lang w:val="uk-UA" w:eastAsia="ru-RU"/>
        </w:rPr>
        <w:t>або як кажуть у народі: «</w:t>
      </w:r>
      <w:r w:rsidRPr="00DE2C1D">
        <w:rPr>
          <w:rFonts w:ascii="Times New Roman" w:eastAsia="Times New Roman" w:hAnsi="Times New Roman" w:cs="Times New Roman"/>
          <w:sz w:val="28"/>
          <w:szCs w:val="28"/>
          <w:lang w:val="uk-UA" w:eastAsia="ru-RU"/>
        </w:rPr>
        <w:t>В усьому знай міру».</w:t>
      </w:r>
      <w:r w:rsidR="005815B7">
        <w:rPr>
          <w:rFonts w:ascii="Helvetica" w:eastAsia="Times New Roman" w:hAnsi="Helvetica" w:cs="Helvetica"/>
          <w:sz w:val="21"/>
          <w:szCs w:val="21"/>
          <w:lang w:val="uk-UA" w:eastAsia="ru-RU"/>
        </w:rPr>
        <w:t xml:space="preserve"> </w:t>
      </w:r>
      <w:r w:rsidRPr="00DE2C1D">
        <w:rPr>
          <w:rFonts w:ascii="Times New Roman" w:eastAsia="Times New Roman" w:hAnsi="Times New Roman" w:cs="Times New Roman"/>
          <w:sz w:val="28"/>
          <w:szCs w:val="28"/>
          <w:lang w:val="uk-UA" w:eastAsia="ru-RU"/>
        </w:rPr>
        <w:t>Людський організм цікавий і складний не лише за будовою а й за специфічними процесами регуляції функцій , що в ньому відбуваються.</w:t>
      </w:r>
    </w:p>
    <w:p w:rsidR="00786F5B" w:rsidRPr="00786F5B" w:rsidRDefault="00786F5B" w:rsidP="005815B7">
      <w:pPr>
        <w:ind w:firstLine="709"/>
        <w:jc w:val="both"/>
        <w:rPr>
          <w:rFonts w:ascii="Times New Roman" w:eastAsia="Times New Roman" w:hAnsi="Times New Roman" w:cs="Times New Roman"/>
          <w:b/>
          <w:sz w:val="28"/>
          <w:szCs w:val="28"/>
          <w:lang w:val="uk-UA" w:eastAsia="ru-RU"/>
        </w:rPr>
      </w:pPr>
    </w:p>
    <w:p w:rsidR="002710E3" w:rsidRDefault="00786F5B" w:rsidP="005815B7">
      <w:pPr>
        <w:ind w:firstLine="709"/>
        <w:jc w:val="both"/>
        <w:rPr>
          <w:rFonts w:ascii="Times New Roman" w:eastAsia="Times New Roman" w:hAnsi="Times New Roman" w:cs="Times New Roman"/>
          <w:sz w:val="28"/>
          <w:szCs w:val="28"/>
          <w:lang w:val="uk-UA" w:eastAsia="ru-RU"/>
        </w:rPr>
      </w:pPr>
      <w:r w:rsidRPr="00786F5B">
        <w:rPr>
          <w:rFonts w:ascii="Times New Roman" w:eastAsia="Times New Roman" w:hAnsi="Times New Roman" w:cs="Times New Roman"/>
          <w:b/>
          <w:sz w:val="28"/>
          <w:szCs w:val="28"/>
          <w:lang w:val="uk-UA" w:eastAsia="ru-RU"/>
        </w:rPr>
        <w:t>І</w:t>
      </w:r>
      <w:r w:rsidRPr="00786F5B">
        <w:rPr>
          <w:rFonts w:ascii="Times New Roman" w:eastAsia="Times New Roman" w:hAnsi="Times New Roman" w:cs="Times New Roman"/>
          <w:b/>
          <w:sz w:val="28"/>
          <w:szCs w:val="28"/>
          <w:lang w:val="en-US" w:eastAsia="ru-RU"/>
        </w:rPr>
        <w:t>V</w:t>
      </w:r>
      <w:r w:rsidRPr="00786F5B">
        <w:rPr>
          <w:rFonts w:ascii="Times New Roman" w:eastAsia="Times New Roman" w:hAnsi="Times New Roman" w:cs="Times New Roman"/>
          <w:b/>
          <w:sz w:val="28"/>
          <w:szCs w:val="28"/>
          <w:lang w:val="uk-UA" w:eastAsia="ru-RU"/>
        </w:rPr>
        <w:t>. Повідомлення теми і мети уроку</w:t>
      </w:r>
      <w:r>
        <w:rPr>
          <w:rFonts w:ascii="Times New Roman" w:eastAsia="Times New Roman" w:hAnsi="Times New Roman" w:cs="Times New Roman"/>
          <w:sz w:val="28"/>
          <w:szCs w:val="28"/>
          <w:lang w:val="uk-UA" w:eastAsia="ru-RU"/>
        </w:rPr>
        <w:t xml:space="preserve">. </w:t>
      </w:r>
      <w:r w:rsidR="00EB64C4" w:rsidRPr="00DE2C1D">
        <w:rPr>
          <w:rFonts w:ascii="Times New Roman" w:eastAsia="Times New Roman" w:hAnsi="Times New Roman" w:cs="Times New Roman"/>
          <w:sz w:val="28"/>
          <w:szCs w:val="28"/>
          <w:lang w:val="uk-UA" w:eastAsia="ru-RU"/>
        </w:rPr>
        <w:t>Сьогодні ми розглянемо тему «</w:t>
      </w:r>
      <w:r w:rsidR="002710E3" w:rsidRPr="002710E3">
        <w:rPr>
          <w:rFonts w:ascii="Times New Roman" w:hAnsi="Times New Roman" w:cs="Times New Roman"/>
          <w:sz w:val="28"/>
          <w:szCs w:val="28"/>
          <w:lang w:val="uk-UA"/>
        </w:rPr>
        <w:t>Харчові розлади та їх запобігання. Негативний вплив на травлення алкогольних напоїв та тютюнопаління</w:t>
      </w:r>
      <w:r w:rsidR="00EB64C4" w:rsidRPr="00DE2C1D">
        <w:rPr>
          <w:rFonts w:ascii="Times New Roman" w:eastAsia="Times New Roman" w:hAnsi="Times New Roman" w:cs="Times New Roman"/>
          <w:sz w:val="28"/>
          <w:szCs w:val="28"/>
          <w:lang w:val="uk-UA" w:eastAsia="ru-RU"/>
        </w:rPr>
        <w:t xml:space="preserve">». </w:t>
      </w:r>
    </w:p>
    <w:p w:rsidR="00EB64C4" w:rsidRPr="00DE2C1D" w:rsidRDefault="00EB64C4" w:rsidP="005815B7">
      <w:pPr>
        <w:ind w:firstLine="709"/>
        <w:jc w:val="both"/>
        <w:rPr>
          <w:rFonts w:ascii="Times New Roman" w:hAnsi="Times New Roman" w:cs="Times New Roman"/>
          <w:b/>
          <w:sz w:val="32"/>
          <w:szCs w:val="28"/>
          <w:lang w:val="uk-UA"/>
        </w:rPr>
      </w:pPr>
      <w:r w:rsidRPr="00DE2C1D">
        <w:rPr>
          <w:rFonts w:ascii="Times New Roman" w:eastAsia="Times New Roman" w:hAnsi="Times New Roman" w:cs="Times New Roman"/>
          <w:sz w:val="28"/>
          <w:szCs w:val="28"/>
          <w:lang w:val="uk-UA" w:eastAsia="ru-RU"/>
        </w:rPr>
        <w:t>Метою нашого уроку є:</w:t>
      </w:r>
    </w:p>
    <w:p w:rsidR="002710E3" w:rsidRPr="00DA4691" w:rsidRDefault="00EB64C4" w:rsidP="005815B7">
      <w:pPr>
        <w:numPr>
          <w:ilvl w:val="0"/>
          <w:numId w:val="1"/>
        </w:numPr>
        <w:shd w:val="clear" w:color="auto" w:fill="FFFFFF"/>
        <w:tabs>
          <w:tab w:val="left" w:pos="245"/>
        </w:tabs>
        <w:spacing w:before="62" w:after="0" w:line="240" w:lineRule="auto"/>
        <w:ind w:left="245" w:firstLine="709"/>
        <w:jc w:val="both"/>
        <w:rPr>
          <w:rFonts w:ascii="Times New Roman" w:eastAsia="Times New Roman" w:hAnsi="Times New Roman" w:cs="Times New Roman"/>
          <w:color w:val="000000"/>
          <w:sz w:val="28"/>
          <w:lang w:val="uk-UA" w:eastAsia="ru-RU"/>
        </w:rPr>
      </w:pPr>
      <w:r w:rsidRPr="00DE2C1D">
        <w:rPr>
          <w:rFonts w:ascii="Times New Roman" w:eastAsia="Times New Roman" w:hAnsi="Times New Roman" w:cs="Times New Roman"/>
          <w:sz w:val="14"/>
          <w:szCs w:val="14"/>
          <w:lang w:val="uk-UA" w:eastAsia="ru-RU"/>
        </w:rPr>
        <w:t> </w:t>
      </w:r>
      <w:r w:rsidR="002710E3" w:rsidRPr="00DA4691">
        <w:rPr>
          <w:rFonts w:ascii="Times New Roman" w:hAnsi="Times New Roman" w:cs="Times New Roman"/>
          <w:sz w:val="28"/>
          <w:szCs w:val="28"/>
          <w:lang w:val="uk-UA"/>
        </w:rPr>
        <w:t>ознайом</w:t>
      </w:r>
      <w:r w:rsidR="003F108E">
        <w:rPr>
          <w:rFonts w:ascii="Times New Roman" w:hAnsi="Times New Roman" w:cs="Times New Roman"/>
          <w:sz w:val="28"/>
          <w:szCs w:val="28"/>
          <w:lang w:val="uk-UA"/>
        </w:rPr>
        <w:t>лення</w:t>
      </w:r>
      <w:r w:rsidR="002710E3" w:rsidRPr="00DA4691">
        <w:rPr>
          <w:rFonts w:ascii="Times New Roman" w:hAnsi="Times New Roman" w:cs="Times New Roman"/>
          <w:sz w:val="28"/>
          <w:szCs w:val="28"/>
          <w:lang w:val="uk-UA"/>
        </w:rPr>
        <w:t xml:space="preserve"> </w:t>
      </w:r>
      <w:r w:rsidR="002710E3" w:rsidRPr="00DA4691">
        <w:rPr>
          <w:rFonts w:ascii="Times New Roman" w:eastAsia="Times New Roman" w:hAnsi="Times New Roman" w:cs="Times New Roman"/>
          <w:color w:val="000000"/>
          <w:spacing w:val="-6"/>
          <w:sz w:val="28"/>
          <w:szCs w:val="28"/>
          <w:lang w:val="uk-UA" w:eastAsia="ru-RU"/>
        </w:rPr>
        <w:t>із найбільш поширеними харчовими отруєннями і</w:t>
      </w:r>
      <w:r w:rsidR="002710E3" w:rsidRPr="00DA4691">
        <w:rPr>
          <w:rFonts w:ascii="Times New Roman" w:eastAsia="Times New Roman" w:hAnsi="Times New Roman" w:cs="Times New Roman"/>
          <w:color w:val="000000"/>
          <w:spacing w:val="-4"/>
          <w:sz w:val="28"/>
          <w:szCs w:val="28"/>
          <w:lang w:val="uk-UA" w:eastAsia="ru-RU"/>
        </w:rPr>
        <w:t xml:space="preserve"> шлунково</w:t>
      </w:r>
      <w:r w:rsidR="002710E3" w:rsidRPr="00475A4E">
        <w:rPr>
          <w:rFonts w:ascii="Times New Roman" w:eastAsia="Times New Roman" w:hAnsi="Times New Roman" w:cs="Times New Roman"/>
          <w:color w:val="000000"/>
          <w:spacing w:val="-4"/>
          <w:sz w:val="28"/>
          <w:lang w:val="uk-UA" w:eastAsia="ru-RU"/>
        </w:rPr>
        <w:t>-кишков</w:t>
      </w:r>
      <w:r w:rsidR="002710E3">
        <w:rPr>
          <w:rFonts w:ascii="Times New Roman" w:eastAsia="Times New Roman" w:hAnsi="Times New Roman" w:cs="Times New Roman"/>
          <w:color w:val="000000"/>
          <w:spacing w:val="-4"/>
          <w:sz w:val="28"/>
          <w:lang w:val="uk-UA" w:eastAsia="ru-RU"/>
        </w:rPr>
        <w:t>ими хворобами;</w:t>
      </w:r>
    </w:p>
    <w:p w:rsidR="002710E3" w:rsidRPr="00475A4E" w:rsidRDefault="002710E3" w:rsidP="005815B7">
      <w:pPr>
        <w:numPr>
          <w:ilvl w:val="0"/>
          <w:numId w:val="1"/>
        </w:numPr>
        <w:shd w:val="clear" w:color="auto" w:fill="FFFFFF"/>
        <w:tabs>
          <w:tab w:val="left" w:pos="245"/>
        </w:tabs>
        <w:spacing w:before="62" w:after="0" w:line="240" w:lineRule="auto"/>
        <w:ind w:left="245" w:firstLine="709"/>
        <w:jc w:val="both"/>
        <w:rPr>
          <w:rFonts w:ascii="Times New Roman" w:eastAsia="Times New Roman" w:hAnsi="Times New Roman" w:cs="Times New Roman"/>
          <w:color w:val="000000"/>
          <w:sz w:val="28"/>
          <w:lang w:val="uk-UA" w:eastAsia="ru-RU"/>
        </w:rPr>
      </w:pPr>
      <w:r>
        <w:rPr>
          <w:rFonts w:ascii="Times New Roman" w:hAnsi="Times New Roman" w:cs="Times New Roman"/>
          <w:sz w:val="28"/>
          <w:szCs w:val="28"/>
          <w:lang w:val="uk-UA"/>
        </w:rPr>
        <w:t>виробл</w:t>
      </w:r>
      <w:r w:rsidR="003F108E">
        <w:rPr>
          <w:rFonts w:ascii="Times New Roman" w:hAnsi="Times New Roman" w:cs="Times New Roman"/>
          <w:sz w:val="28"/>
          <w:szCs w:val="28"/>
          <w:lang w:val="uk-UA"/>
        </w:rPr>
        <w:t>ення</w:t>
      </w:r>
      <w:r>
        <w:rPr>
          <w:rFonts w:ascii="Times New Roman" w:hAnsi="Times New Roman" w:cs="Times New Roman"/>
          <w:sz w:val="28"/>
          <w:szCs w:val="28"/>
          <w:lang w:val="uk-UA"/>
        </w:rPr>
        <w:t xml:space="preserve"> вміння застосовувати здобуті знання про будову та функції травної системи для збереження здоров’я;</w:t>
      </w:r>
    </w:p>
    <w:p w:rsidR="002710E3" w:rsidRPr="00475A4E" w:rsidRDefault="002710E3" w:rsidP="005815B7">
      <w:pPr>
        <w:numPr>
          <w:ilvl w:val="0"/>
          <w:numId w:val="1"/>
        </w:numPr>
        <w:shd w:val="clear" w:color="auto" w:fill="FFFFFF"/>
        <w:tabs>
          <w:tab w:val="left" w:pos="245"/>
        </w:tabs>
        <w:spacing w:before="53" w:after="0" w:line="240" w:lineRule="auto"/>
        <w:ind w:left="245" w:firstLine="709"/>
        <w:jc w:val="both"/>
        <w:rPr>
          <w:rFonts w:ascii="Times New Roman" w:eastAsia="Times New Roman" w:hAnsi="Times New Roman" w:cs="Times New Roman"/>
          <w:color w:val="000000"/>
          <w:sz w:val="28"/>
          <w:lang w:val="uk-UA" w:eastAsia="ru-RU"/>
        </w:rPr>
      </w:pPr>
      <w:r w:rsidRPr="00475A4E">
        <w:rPr>
          <w:rFonts w:ascii="Times New Roman" w:eastAsia="Times New Roman" w:hAnsi="Times New Roman" w:cs="Times New Roman"/>
          <w:color w:val="000000"/>
          <w:spacing w:val="-1"/>
          <w:sz w:val="28"/>
          <w:lang w:val="uk-UA" w:eastAsia="ru-RU"/>
        </w:rPr>
        <w:t>ознайом</w:t>
      </w:r>
      <w:r w:rsidR="003F108E">
        <w:rPr>
          <w:rFonts w:ascii="Times New Roman" w:eastAsia="Times New Roman" w:hAnsi="Times New Roman" w:cs="Times New Roman"/>
          <w:color w:val="000000"/>
          <w:spacing w:val="-1"/>
          <w:sz w:val="28"/>
          <w:lang w:val="uk-UA" w:eastAsia="ru-RU"/>
        </w:rPr>
        <w:t>лення</w:t>
      </w:r>
      <w:r w:rsidRPr="00475A4E">
        <w:rPr>
          <w:rFonts w:ascii="Times New Roman" w:eastAsia="Times New Roman" w:hAnsi="Times New Roman" w:cs="Times New Roman"/>
          <w:color w:val="000000"/>
          <w:spacing w:val="-1"/>
          <w:sz w:val="28"/>
          <w:lang w:val="uk-UA" w:eastAsia="ru-RU"/>
        </w:rPr>
        <w:t xml:space="preserve"> з наданням першої медичної допо</w:t>
      </w:r>
      <w:r w:rsidRPr="00475A4E">
        <w:rPr>
          <w:rFonts w:ascii="Times New Roman" w:eastAsia="Times New Roman" w:hAnsi="Times New Roman" w:cs="Times New Roman"/>
          <w:color w:val="000000"/>
          <w:spacing w:val="-1"/>
          <w:sz w:val="28"/>
          <w:lang w:val="uk-UA" w:eastAsia="ru-RU"/>
        </w:rPr>
        <w:softHyphen/>
      </w:r>
      <w:r w:rsidRPr="00475A4E">
        <w:rPr>
          <w:rFonts w:ascii="Times New Roman" w:eastAsia="Times New Roman" w:hAnsi="Times New Roman" w:cs="Times New Roman"/>
          <w:color w:val="000000"/>
          <w:spacing w:val="-5"/>
          <w:sz w:val="28"/>
          <w:lang w:val="uk-UA" w:eastAsia="ru-RU"/>
        </w:rPr>
        <w:t>моги в разі цих захворювань;</w:t>
      </w:r>
    </w:p>
    <w:p w:rsidR="002710E3" w:rsidRPr="00475A4E" w:rsidRDefault="002710E3" w:rsidP="005815B7">
      <w:pPr>
        <w:numPr>
          <w:ilvl w:val="0"/>
          <w:numId w:val="1"/>
        </w:numPr>
        <w:shd w:val="clear" w:color="auto" w:fill="FFFFFF"/>
        <w:tabs>
          <w:tab w:val="left" w:pos="245"/>
        </w:tabs>
        <w:spacing w:before="43" w:after="0" w:line="240" w:lineRule="auto"/>
        <w:ind w:left="245" w:firstLine="709"/>
        <w:jc w:val="both"/>
        <w:rPr>
          <w:rFonts w:ascii="Times New Roman" w:eastAsia="Times New Roman" w:hAnsi="Times New Roman" w:cs="Times New Roman"/>
          <w:color w:val="000000"/>
          <w:sz w:val="28"/>
          <w:lang w:val="uk-UA" w:eastAsia="ru-RU"/>
        </w:rPr>
      </w:pPr>
      <w:r w:rsidRPr="00475A4E">
        <w:rPr>
          <w:rFonts w:ascii="Times New Roman" w:eastAsia="Times New Roman" w:hAnsi="Times New Roman" w:cs="Times New Roman"/>
          <w:color w:val="000000"/>
          <w:spacing w:val="-2"/>
          <w:sz w:val="28"/>
          <w:lang w:val="uk-UA" w:eastAsia="ru-RU"/>
        </w:rPr>
        <w:t>формулюва</w:t>
      </w:r>
      <w:r w:rsidR="003F108E">
        <w:rPr>
          <w:rFonts w:ascii="Times New Roman" w:eastAsia="Times New Roman" w:hAnsi="Times New Roman" w:cs="Times New Roman"/>
          <w:color w:val="000000"/>
          <w:spacing w:val="-2"/>
          <w:sz w:val="28"/>
          <w:lang w:val="uk-UA" w:eastAsia="ru-RU"/>
        </w:rPr>
        <w:t>ння правил</w:t>
      </w:r>
      <w:r w:rsidRPr="00475A4E">
        <w:rPr>
          <w:rFonts w:ascii="Times New Roman" w:eastAsia="Times New Roman" w:hAnsi="Times New Roman" w:cs="Times New Roman"/>
          <w:color w:val="000000"/>
          <w:spacing w:val="-2"/>
          <w:sz w:val="28"/>
          <w:lang w:val="uk-UA" w:eastAsia="ru-RU"/>
        </w:rPr>
        <w:t xml:space="preserve">   гігієни   нормального </w:t>
      </w:r>
      <w:r w:rsidRPr="00475A4E">
        <w:rPr>
          <w:rFonts w:ascii="Times New Roman" w:eastAsia="Times New Roman" w:hAnsi="Times New Roman" w:cs="Times New Roman"/>
          <w:color w:val="000000"/>
          <w:spacing w:val="-4"/>
          <w:sz w:val="28"/>
          <w:lang w:val="uk-UA" w:eastAsia="ru-RU"/>
        </w:rPr>
        <w:t>травлення;</w:t>
      </w:r>
    </w:p>
    <w:p w:rsidR="002710E3" w:rsidRPr="002710E3" w:rsidRDefault="002710E3" w:rsidP="005815B7">
      <w:pPr>
        <w:numPr>
          <w:ilvl w:val="0"/>
          <w:numId w:val="1"/>
        </w:numPr>
        <w:shd w:val="clear" w:color="auto" w:fill="FFFFFF"/>
        <w:tabs>
          <w:tab w:val="left" w:pos="245"/>
        </w:tabs>
        <w:spacing w:before="34" w:after="0" w:line="240" w:lineRule="auto"/>
        <w:ind w:left="245" w:firstLine="709"/>
        <w:jc w:val="both"/>
        <w:rPr>
          <w:rFonts w:ascii="Times New Roman" w:eastAsia="Times New Roman" w:hAnsi="Times New Roman" w:cs="Times New Roman"/>
          <w:color w:val="000000"/>
          <w:sz w:val="28"/>
          <w:lang w:val="uk-UA" w:eastAsia="ru-RU"/>
        </w:rPr>
      </w:pPr>
      <w:r>
        <w:rPr>
          <w:rFonts w:ascii="Times New Roman" w:eastAsia="Times New Roman" w:hAnsi="Times New Roman" w:cs="Times New Roman"/>
          <w:color w:val="000000"/>
          <w:spacing w:val="-7"/>
          <w:sz w:val="28"/>
          <w:lang w:val="uk-UA" w:eastAsia="ru-RU"/>
        </w:rPr>
        <w:t>виховува</w:t>
      </w:r>
      <w:r w:rsidR="003F108E">
        <w:rPr>
          <w:rFonts w:ascii="Times New Roman" w:eastAsia="Times New Roman" w:hAnsi="Times New Roman" w:cs="Times New Roman"/>
          <w:color w:val="000000"/>
          <w:spacing w:val="-7"/>
          <w:sz w:val="28"/>
          <w:lang w:val="uk-UA" w:eastAsia="ru-RU"/>
        </w:rPr>
        <w:t>ння</w:t>
      </w:r>
      <w:r>
        <w:rPr>
          <w:rFonts w:ascii="Times New Roman" w:eastAsia="Times New Roman" w:hAnsi="Times New Roman" w:cs="Times New Roman"/>
          <w:color w:val="000000"/>
          <w:spacing w:val="-7"/>
          <w:sz w:val="28"/>
          <w:lang w:val="uk-UA" w:eastAsia="ru-RU"/>
        </w:rPr>
        <w:t xml:space="preserve"> негативн</w:t>
      </w:r>
      <w:r w:rsidR="003F108E">
        <w:rPr>
          <w:rFonts w:ascii="Times New Roman" w:eastAsia="Times New Roman" w:hAnsi="Times New Roman" w:cs="Times New Roman"/>
          <w:color w:val="000000"/>
          <w:spacing w:val="-7"/>
          <w:sz w:val="28"/>
          <w:lang w:val="uk-UA" w:eastAsia="ru-RU"/>
        </w:rPr>
        <w:t xml:space="preserve">ого </w:t>
      </w:r>
      <w:r>
        <w:rPr>
          <w:rFonts w:ascii="Times New Roman" w:eastAsia="Times New Roman" w:hAnsi="Times New Roman" w:cs="Times New Roman"/>
          <w:color w:val="000000"/>
          <w:spacing w:val="-7"/>
          <w:sz w:val="28"/>
          <w:lang w:val="uk-UA" w:eastAsia="ru-RU"/>
        </w:rPr>
        <w:t>ставлення до шкідливих звичок: вживання алкогольних напоїв та тютюнокуріння;</w:t>
      </w:r>
    </w:p>
    <w:p w:rsidR="00EB64C4" w:rsidRPr="00DE2C1D" w:rsidRDefault="00EB64C4" w:rsidP="005815B7">
      <w:pPr>
        <w:numPr>
          <w:ilvl w:val="0"/>
          <w:numId w:val="1"/>
        </w:numPr>
        <w:shd w:val="clear" w:color="auto" w:fill="FFFFFF"/>
        <w:tabs>
          <w:tab w:val="left" w:pos="245"/>
        </w:tabs>
        <w:spacing w:before="34" w:after="0" w:line="240" w:lineRule="auto"/>
        <w:ind w:left="245" w:firstLine="709"/>
        <w:jc w:val="both"/>
        <w:rPr>
          <w:rFonts w:ascii="Times New Roman" w:eastAsia="Times New Roman" w:hAnsi="Times New Roman" w:cs="Times New Roman"/>
          <w:color w:val="000000"/>
          <w:sz w:val="28"/>
          <w:lang w:val="uk-UA" w:eastAsia="ru-RU"/>
        </w:rPr>
      </w:pPr>
      <w:r w:rsidRPr="00DE2C1D">
        <w:rPr>
          <w:rFonts w:ascii="Times New Roman" w:eastAsia="Times New Roman" w:hAnsi="Times New Roman" w:cs="Times New Roman"/>
          <w:sz w:val="28"/>
          <w:szCs w:val="28"/>
          <w:lang w:val="uk-UA" w:eastAsia="ru-RU"/>
        </w:rPr>
        <w:t>формува</w:t>
      </w:r>
      <w:r w:rsidR="003F108E">
        <w:rPr>
          <w:rFonts w:ascii="Times New Roman" w:eastAsia="Times New Roman" w:hAnsi="Times New Roman" w:cs="Times New Roman"/>
          <w:sz w:val="28"/>
          <w:szCs w:val="28"/>
          <w:lang w:val="uk-UA" w:eastAsia="ru-RU"/>
        </w:rPr>
        <w:t>ння</w:t>
      </w:r>
      <w:r w:rsidRPr="00DE2C1D">
        <w:rPr>
          <w:rFonts w:ascii="Times New Roman" w:eastAsia="Times New Roman" w:hAnsi="Times New Roman" w:cs="Times New Roman"/>
          <w:sz w:val="28"/>
          <w:szCs w:val="28"/>
          <w:lang w:val="uk-UA" w:eastAsia="ru-RU"/>
        </w:rPr>
        <w:t xml:space="preserve"> потреб</w:t>
      </w:r>
      <w:r w:rsidR="003F108E">
        <w:rPr>
          <w:rFonts w:ascii="Times New Roman" w:eastAsia="Times New Roman" w:hAnsi="Times New Roman" w:cs="Times New Roman"/>
          <w:sz w:val="28"/>
          <w:szCs w:val="28"/>
          <w:lang w:val="uk-UA" w:eastAsia="ru-RU"/>
        </w:rPr>
        <w:t>и</w:t>
      </w:r>
      <w:r w:rsidRPr="00DE2C1D">
        <w:rPr>
          <w:rFonts w:ascii="Times New Roman" w:eastAsia="Times New Roman" w:hAnsi="Times New Roman" w:cs="Times New Roman"/>
          <w:sz w:val="28"/>
          <w:szCs w:val="28"/>
          <w:lang w:val="uk-UA" w:eastAsia="ru-RU"/>
        </w:rPr>
        <w:t xml:space="preserve"> в здоровому способі життя.</w:t>
      </w:r>
    </w:p>
    <w:p w:rsidR="0060742E" w:rsidRPr="00821153" w:rsidRDefault="00E237B6" w:rsidP="005815B7">
      <w:pPr>
        <w:shd w:val="clear" w:color="auto" w:fill="FFFFFF"/>
        <w:spacing w:before="100" w:beforeAutospacing="1" w:after="100" w:afterAutospacing="1" w:line="240" w:lineRule="auto"/>
        <w:ind w:firstLine="709"/>
        <w:jc w:val="both"/>
        <w:rPr>
          <w:rFonts w:ascii="Times New Roman" w:eastAsia="Times New Roman" w:hAnsi="Times New Roman" w:cs="Times New Roman"/>
          <w:color w:val="000000"/>
          <w:sz w:val="28"/>
          <w:szCs w:val="28"/>
          <w:lang w:val="uk-UA" w:eastAsia="ru-RU"/>
        </w:rPr>
      </w:pPr>
      <w:r w:rsidRPr="002710E3">
        <w:rPr>
          <w:rFonts w:ascii="Verdana" w:eastAsia="Times New Roman" w:hAnsi="Verdana" w:cs="Times New Roman"/>
          <w:sz w:val="24"/>
          <w:szCs w:val="24"/>
          <w:lang w:val="uk-UA" w:eastAsia="ru-RU"/>
        </w:rPr>
        <w:t xml:space="preserve"> </w:t>
      </w:r>
      <w:r w:rsidR="0060742E" w:rsidRPr="00821153">
        <w:rPr>
          <w:rFonts w:ascii="Times New Roman" w:eastAsia="Times New Roman" w:hAnsi="Times New Roman" w:cs="Times New Roman"/>
          <w:sz w:val="28"/>
          <w:szCs w:val="28"/>
          <w:lang w:val="uk-UA" w:eastAsia="ru-RU"/>
        </w:rPr>
        <w:t xml:space="preserve">Хвороби органів травлення - це порушення нормальної життєдіяльності організму людини через виникнення відхилень у будові та функціях органів травної системи. </w:t>
      </w:r>
    </w:p>
    <w:p w:rsidR="002710E3" w:rsidRDefault="0060742E" w:rsidP="005815B7">
      <w:pPr>
        <w:shd w:val="clear" w:color="auto" w:fill="FFFFFF"/>
        <w:spacing w:after="0" w:line="240" w:lineRule="auto"/>
        <w:ind w:firstLine="709"/>
        <w:jc w:val="both"/>
        <w:rPr>
          <w:rFonts w:ascii="Times New Roman" w:eastAsia="Times New Roman" w:hAnsi="Times New Roman" w:cs="Times New Roman"/>
          <w:color w:val="000000"/>
          <w:sz w:val="28"/>
          <w:szCs w:val="28"/>
          <w:lang w:val="uk-UA" w:eastAsia="ru-RU"/>
        </w:rPr>
      </w:pPr>
      <w:r w:rsidRPr="00821153">
        <w:rPr>
          <w:rFonts w:ascii="Times New Roman" w:eastAsia="Times New Roman" w:hAnsi="Times New Roman" w:cs="Times New Roman"/>
          <w:color w:val="000000"/>
          <w:sz w:val="28"/>
          <w:szCs w:val="28"/>
          <w:lang w:val="uk-UA" w:eastAsia="ru-RU"/>
        </w:rPr>
        <w:lastRenderedPageBreak/>
        <w:t xml:space="preserve">Згідно з Міжнародною класифікацією хвороб, розробленою Всесвітньою організацією охорони здоров’я (ВООЗ), хвороби органів травлення поділяються на групи: </w:t>
      </w:r>
    </w:p>
    <w:p w:rsidR="002710E3" w:rsidRDefault="0060742E" w:rsidP="005815B7">
      <w:pPr>
        <w:shd w:val="clear" w:color="auto" w:fill="FFFFFF"/>
        <w:spacing w:after="0" w:line="240" w:lineRule="auto"/>
        <w:jc w:val="both"/>
        <w:rPr>
          <w:rFonts w:ascii="Times New Roman" w:eastAsia="Times New Roman" w:hAnsi="Times New Roman" w:cs="Times New Roman"/>
          <w:color w:val="000000"/>
          <w:sz w:val="28"/>
          <w:szCs w:val="28"/>
          <w:lang w:val="uk-UA" w:eastAsia="ru-RU"/>
        </w:rPr>
      </w:pPr>
      <w:r w:rsidRPr="00821153">
        <w:rPr>
          <w:rFonts w:ascii="Times New Roman" w:eastAsia="Times New Roman" w:hAnsi="Times New Roman" w:cs="Times New Roman"/>
          <w:color w:val="000000"/>
          <w:sz w:val="28"/>
          <w:szCs w:val="28"/>
          <w:lang w:val="uk-UA" w:eastAsia="ru-RU"/>
        </w:rPr>
        <w:t xml:space="preserve">1) хвороби порожнини рота, слинних залоз та щелеп (карієс, пародонтоз, стоматит); </w:t>
      </w:r>
    </w:p>
    <w:p w:rsidR="002710E3" w:rsidRDefault="0060742E" w:rsidP="005815B7">
      <w:pPr>
        <w:shd w:val="clear" w:color="auto" w:fill="FFFFFF"/>
        <w:spacing w:after="0" w:line="240" w:lineRule="auto"/>
        <w:jc w:val="both"/>
        <w:rPr>
          <w:rFonts w:ascii="Times New Roman" w:eastAsia="Times New Roman" w:hAnsi="Times New Roman" w:cs="Times New Roman"/>
          <w:color w:val="000000"/>
          <w:sz w:val="28"/>
          <w:szCs w:val="28"/>
          <w:lang w:val="uk-UA" w:eastAsia="ru-RU"/>
        </w:rPr>
      </w:pPr>
      <w:r w:rsidRPr="00821153">
        <w:rPr>
          <w:rFonts w:ascii="Times New Roman" w:eastAsia="Times New Roman" w:hAnsi="Times New Roman" w:cs="Times New Roman"/>
          <w:color w:val="000000"/>
          <w:sz w:val="28"/>
          <w:szCs w:val="28"/>
          <w:lang w:val="uk-UA" w:eastAsia="ru-RU"/>
        </w:rPr>
        <w:t xml:space="preserve">2) хвороби стравоходу, шлунка та дванадцятипалої кишки (гастрит, виразка шлунка, виразка дванадцятипалої кишки); </w:t>
      </w:r>
    </w:p>
    <w:p w:rsidR="002710E3" w:rsidRDefault="003F108E" w:rsidP="005815B7">
      <w:pPr>
        <w:shd w:val="clear" w:color="auto" w:fill="FFFFFF"/>
        <w:spacing w:after="0" w:line="240" w:lineRule="auto"/>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3</w:t>
      </w:r>
      <w:r w:rsidR="0060742E" w:rsidRPr="00821153">
        <w:rPr>
          <w:rFonts w:ascii="Times New Roman" w:eastAsia="Times New Roman" w:hAnsi="Times New Roman" w:cs="Times New Roman"/>
          <w:color w:val="000000"/>
          <w:sz w:val="28"/>
          <w:szCs w:val="28"/>
          <w:lang w:val="uk-UA" w:eastAsia="ru-RU"/>
        </w:rPr>
        <w:t>) хвороби кишок (ентерити - запалення слизової оболонки тонкої кишки, коліти - запалення сл</w:t>
      </w:r>
      <w:r>
        <w:rPr>
          <w:rFonts w:ascii="Times New Roman" w:eastAsia="Times New Roman" w:hAnsi="Times New Roman" w:cs="Times New Roman"/>
          <w:color w:val="000000"/>
          <w:sz w:val="28"/>
          <w:szCs w:val="28"/>
          <w:lang w:val="uk-UA" w:eastAsia="ru-RU"/>
        </w:rPr>
        <w:t xml:space="preserve">изової оболонки товстої кишки, апендицит, </w:t>
      </w:r>
      <w:r w:rsidR="0060742E" w:rsidRPr="00821153">
        <w:rPr>
          <w:rFonts w:ascii="Times New Roman" w:eastAsia="Times New Roman" w:hAnsi="Times New Roman" w:cs="Times New Roman"/>
          <w:color w:val="000000"/>
          <w:sz w:val="28"/>
          <w:szCs w:val="28"/>
          <w:lang w:val="uk-UA" w:eastAsia="ru-RU"/>
        </w:rPr>
        <w:t xml:space="preserve">закреп, заворот кишок); </w:t>
      </w:r>
    </w:p>
    <w:p w:rsidR="00831216" w:rsidRDefault="003F108E" w:rsidP="005815B7">
      <w:pPr>
        <w:shd w:val="clear" w:color="auto" w:fill="FFFFFF"/>
        <w:spacing w:after="0" w:line="240" w:lineRule="auto"/>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4) хвороби печінки (цироз</w:t>
      </w:r>
      <w:r w:rsidR="00831216">
        <w:rPr>
          <w:rFonts w:ascii="Times New Roman" w:eastAsia="Times New Roman" w:hAnsi="Times New Roman" w:cs="Times New Roman"/>
          <w:color w:val="000000"/>
          <w:sz w:val="28"/>
          <w:szCs w:val="28"/>
          <w:lang w:val="uk-UA" w:eastAsia="ru-RU"/>
        </w:rPr>
        <w:t>)</w:t>
      </w:r>
    </w:p>
    <w:p w:rsidR="0060742E" w:rsidRDefault="003F108E" w:rsidP="005815B7">
      <w:pPr>
        <w:shd w:val="clear" w:color="auto" w:fill="FFFFFF"/>
        <w:spacing w:after="0" w:line="240" w:lineRule="auto"/>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5</w:t>
      </w:r>
      <w:r w:rsidR="0060742E" w:rsidRPr="00821153">
        <w:rPr>
          <w:rFonts w:ascii="Times New Roman" w:eastAsia="Times New Roman" w:hAnsi="Times New Roman" w:cs="Times New Roman"/>
          <w:color w:val="000000"/>
          <w:sz w:val="28"/>
          <w:szCs w:val="28"/>
          <w:lang w:val="uk-UA" w:eastAsia="ru-RU"/>
        </w:rPr>
        <w:t>) хвороби жовчного міхура та підшлункової залози (жовчнокам’яна хвороба, холецистит, панкреатит) та ін.</w:t>
      </w:r>
    </w:p>
    <w:p w:rsidR="005815B7" w:rsidRDefault="005815B7" w:rsidP="005815B7">
      <w:pPr>
        <w:shd w:val="clear" w:color="auto" w:fill="FFFFFF"/>
        <w:spacing w:after="0" w:line="240" w:lineRule="auto"/>
        <w:ind w:firstLine="709"/>
        <w:jc w:val="both"/>
        <w:rPr>
          <w:rFonts w:ascii="Times New Roman" w:eastAsia="Times New Roman" w:hAnsi="Times New Roman" w:cs="Times New Roman"/>
          <w:b/>
          <w:color w:val="000000"/>
          <w:sz w:val="28"/>
          <w:szCs w:val="28"/>
          <w:lang w:val="uk-UA" w:eastAsia="ru-RU"/>
        </w:rPr>
      </w:pPr>
    </w:p>
    <w:p w:rsidR="003F108E" w:rsidRPr="00E12211" w:rsidRDefault="003F108E" w:rsidP="005815B7">
      <w:pPr>
        <w:shd w:val="clear" w:color="auto" w:fill="FFFFFF"/>
        <w:spacing w:after="0" w:line="240" w:lineRule="auto"/>
        <w:ind w:firstLine="709"/>
        <w:jc w:val="both"/>
        <w:rPr>
          <w:rFonts w:ascii="Times New Roman" w:eastAsia="Times New Roman" w:hAnsi="Times New Roman" w:cs="Times New Roman"/>
          <w:b/>
          <w:color w:val="000000"/>
          <w:sz w:val="28"/>
          <w:szCs w:val="28"/>
          <w:lang w:val="uk-UA" w:eastAsia="ru-RU"/>
        </w:rPr>
      </w:pPr>
      <w:r w:rsidRPr="00E12211">
        <w:rPr>
          <w:rFonts w:ascii="Times New Roman" w:eastAsia="Times New Roman" w:hAnsi="Times New Roman" w:cs="Times New Roman"/>
          <w:b/>
          <w:color w:val="000000"/>
          <w:sz w:val="28"/>
          <w:szCs w:val="28"/>
          <w:lang w:val="uk-UA" w:eastAsia="ru-RU"/>
        </w:rPr>
        <w:t>Робота в групах над заповненням таблиці</w:t>
      </w:r>
      <w:r w:rsidR="00495694">
        <w:rPr>
          <w:rFonts w:ascii="Times New Roman" w:eastAsia="Times New Roman" w:hAnsi="Times New Roman" w:cs="Times New Roman"/>
          <w:b/>
          <w:color w:val="000000"/>
          <w:sz w:val="28"/>
          <w:szCs w:val="28"/>
          <w:lang w:val="uk-UA" w:eastAsia="ru-RU"/>
        </w:rPr>
        <w:t xml:space="preserve"> з використанням матеріалу підручника.</w:t>
      </w:r>
    </w:p>
    <w:p w:rsidR="00786F5B" w:rsidRDefault="00786F5B" w:rsidP="002710E3">
      <w:pPr>
        <w:shd w:val="clear" w:color="auto" w:fill="FFFFFF"/>
        <w:spacing w:after="0" w:line="240" w:lineRule="auto"/>
        <w:ind w:firstLine="360"/>
        <w:jc w:val="both"/>
        <w:rPr>
          <w:rFonts w:ascii="Times New Roman" w:eastAsia="Times New Roman" w:hAnsi="Times New Roman" w:cs="Times New Roman"/>
          <w:color w:val="000000"/>
          <w:sz w:val="28"/>
          <w:szCs w:val="28"/>
          <w:lang w:val="uk-UA" w:eastAsia="ru-RU"/>
        </w:rPr>
      </w:pPr>
    </w:p>
    <w:tbl>
      <w:tblPr>
        <w:tblStyle w:val="a5"/>
        <w:tblW w:w="0" w:type="auto"/>
        <w:tblLook w:val="04A0" w:firstRow="1" w:lastRow="0" w:firstColumn="1" w:lastColumn="0" w:noHBand="0" w:noVBand="1"/>
      </w:tblPr>
      <w:tblGrid>
        <w:gridCol w:w="2334"/>
        <w:gridCol w:w="1799"/>
        <w:gridCol w:w="2099"/>
        <w:gridCol w:w="3113"/>
      </w:tblGrid>
      <w:tr w:rsidR="0063311A" w:rsidTr="00786F5B">
        <w:trPr>
          <w:trHeight w:val="683"/>
        </w:trPr>
        <w:tc>
          <w:tcPr>
            <w:tcW w:w="2334" w:type="dxa"/>
          </w:tcPr>
          <w:p w:rsidR="0063311A" w:rsidRDefault="00E12211" w:rsidP="002710E3">
            <w:pPr>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Групи хвороб</w:t>
            </w:r>
          </w:p>
        </w:tc>
        <w:tc>
          <w:tcPr>
            <w:tcW w:w="1799" w:type="dxa"/>
            <w:tcBorders>
              <w:bottom w:val="single" w:sz="4" w:space="0" w:color="000000"/>
            </w:tcBorders>
          </w:tcPr>
          <w:p w:rsidR="0063311A" w:rsidRDefault="0063311A" w:rsidP="00786F5B">
            <w:pPr>
              <w:jc w:val="center"/>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Назви хвороб</w:t>
            </w:r>
          </w:p>
        </w:tc>
        <w:tc>
          <w:tcPr>
            <w:tcW w:w="2099" w:type="dxa"/>
            <w:tcBorders>
              <w:bottom w:val="single" w:sz="4" w:space="0" w:color="000000"/>
            </w:tcBorders>
          </w:tcPr>
          <w:p w:rsidR="0063311A" w:rsidRDefault="0063311A" w:rsidP="00786F5B">
            <w:pPr>
              <w:jc w:val="center"/>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Органи, які хворіють</w:t>
            </w:r>
          </w:p>
        </w:tc>
        <w:tc>
          <w:tcPr>
            <w:tcW w:w="3113" w:type="dxa"/>
          </w:tcPr>
          <w:p w:rsidR="0063311A" w:rsidRDefault="00786F5B" w:rsidP="00786F5B">
            <w:pPr>
              <w:jc w:val="center"/>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Причини</w:t>
            </w:r>
          </w:p>
        </w:tc>
        <w:bookmarkStart w:id="0" w:name="_GoBack"/>
        <w:bookmarkEnd w:id="0"/>
      </w:tr>
      <w:tr w:rsidR="0063311A" w:rsidTr="00786F5B">
        <w:trPr>
          <w:trHeight w:val="215"/>
        </w:trPr>
        <w:tc>
          <w:tcPr>
            <w:tcW w:w="2334" w:type="dxa"/>
            <w:vMerge w:val="restart"/>
          </w:tcPr>
          <w:p w:rsidR="0063311A" w:rsidRDefault="0063311A" w:rsidP="0063311A">
            <w:pPr>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Хвороби порожнини рота</w:t>
            </w:r>
          </w:p>
        </w:tc>
        <w:tc>
          <w:tcPr>
            <w:tcW w:w="1799" w:type="dxa"/>
            <w:tcBorders>
              <w:bottom w:val="single" w:sz="4" w:space="0" w:color="000000"/>
            </w:tcBorders>
          </w:tcPr>
          <w:p w:rsidR="0063311A" w:rsidRDefault="0063311A" w:rsidP="0063311A">
            <w:pPr>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К</w:t>
            </w:r>
            <w:r w:rsidR="00786F5B">
              <w:rPr>
                <w:rFonts w:ascii="Times New Roman" w:eastAsia="Times New Roman" w:hAnsi="Times New Roman" w:cs="Times New Roman"/>
                <w:color w:val="000000"/>
                <w:sz w:val="28"/>
                <w:szCs w:val="28"/>
                <w:lang w:val="uk-UA" w:eastAsia="ru-RU"/>
              </w:rPr>
              <w:t>арієс</w:t>
            </w:r>
          </w:p>
          <w:p w:rsidR="00786F5B" w:rsidRDefault="00786F5B" w:rsidP="0063311A">
            <w:pPr>
              <w:jc w:val="both"/>
              <w:rPr>
                <w:rFonts w:ascii="Times New Roman" w:eastAsia="Times New Roman" w:hAnsi="Times New Roman" w:cs="Times New Roman"/>
                <w:color w:val="000000"/>
                <w:sz w:val="28"/>
                <w:szCs w:val="28"/>
                <w:lang w:val="uk-UA" w:eastAsia="ru-RU"/>
              </w:rPr>
            </w:pPr>
          </w:p>
          <w:p w:rsidR="00786F5B" w:rsidRDefault="00786F5B" w:rsidP="0063311A">
            <w:pPr>
              <w:jc w:val="both"/>
              <w:rPr>
                <w:rFonts w:ascii="Times New Roman" w:eastAsia="Times New Roman" w:hAnsi="Times New Roman" w:cs="Times New Roman"/>
                <w:color w:val="000000"/>
                <w:sz w:val="28"/>
                <w:szCs w:val="28"/>
                <w:lang w:val="uk-UA" w:eastAsia="ru-RU"/>
              </w:rPr>
            </w:pPr>
          </w:p>
        </w:tc>
        <w:tc>
          <w:tcPr>
            <w:tcW w:w="2099" w:type="dxa"/>
            <w:tcBorders>
              <w:bottom w:val="single" w:sz="4" w:space="0" w:color="auto"/>
            </w:tcBorders>
          </w:tcPr>
          <w:p w:rsidR="0063311A" w:rsidRDefault="0063311A" w:rsidP="0063311A">
            <w:pPr>
              <w:jc w:val="both"/>
              <w:rPr>
                <w:rFonts w:ascii="Times New Roman" w:eastAsia="Times New Roman" w:hAnsi="Times New Roman" w:cs="Times New Roman"/>
                <w:color w:val="000000"/>
                <w:sz w:val="28"/>
                <w:szCs w:val="28"/>
                <w:lang w:val="uk-UA" w:eastAsia="ru-RU"/>
              </w:rPr>
            </w:pPr>
          </w:p>
        </w:tc>
        <w:tc>
          <w:tcPr>
            <w:tcW w:w="3113" w:type="dxa"/>
            <w:tcBorders>
              <w:bottom w:val="single" w:sz="4" w:space="0" w:color="000000"/>
            </w:tcBorders>
          </w:tcPr>
          <w:p w:rsidR="0063311A" w:rsidRDefault="0063311A" w:rsidP="0063311A">
            <w:pPr>
              <w:jc w:val="both"/>
              <w:rPr>
                <w:rFonts w:ascii="Times New Roman" w:eastAsia="Times New Roman" w:hAnsi="Times New Roman" w:cs="Times New Roman"/>
                <w:color w:val="000000"/>
                <w:sz w:val="28"/>
                <w:szCs w:val="28"/>
                <w:lang w:val="uk-UA" w:eastAsia="ru-RU"/>
              </w:rPr>
            </w:pPr>
          </w:p>
        </w:tc>
      </w:tr>
      <w:tr w:rsidR="00786F5B" w:rsidTr="00786F5B">
        <w:trPr>
          <w:trHeight w:val="362"/>
        </w:trPr>
        <w:tc>
          <w:tcPr>
            <w:tcW w:w="2334" w:type="dxa"/>
            <w:vMerge/>
          </w:tcPr>
          <w:p w:rsidR="00786F5B" w:rsidRDefault="00786F5B" w:rsidP="0063311A">
            <w:pPr>
              <w:jc w:val="both"/>
              <w:rPr>
                <w:rFonts w:ascii="Times New Roman" w:eastAsia="Times New Roman" w:hAnsi="Times New Roman" w:cs="Times New Roman"/>
                <w:color w:val="000000"/>
                <w:sz w:val="28"/>
                <w:szCs w:val="28"/>
                <w:lang w:val="uk-UA" w:eastAsia="ru-RU"/>
              </w:rPr>
            </w:pPr>
          </w:p>
        </w:tc>
        <w:tc>
          <w:tcPr>
            <w:tcW w:w="1799" w:type="dxa"/>
            <w:tcBorders>
              <w:top w:val="single" w:sz="4" w:space="0" w:color="000000"/>
            </w:tcBorders>
          </w:tcPr>
          <w:p w:rsidR="00786F5B" w:rsidRDefault="00786F5B" w:rsidP="0063311A">
            <w:pPr>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Стоматит</w:t>
            </w:r>
          </w:p>
          <w:p w:rsidR="00786F5B" w:rsidRDefault="00786F5B" w:rsidP="0063311A">
            <w:pPr>
              <w:jc w:val="both"/>
              <w:rPr>
                <w:rFonts w:ascii="Times New Roman" w:eastAsia="Times New Roman" w:hAnsi="Times New Roman" w:cs="Times New Roman"/>
                <w:color w:val="000000"/>
                <w:sz w:val="28"/>
                <w:szCs w:val="28"/>
                <w:lang w:val="uk-UA" w:eastAsia="ru-RU"/>
              </w:rPr>
            </w:pPr>
          </w:p>
          <w:p w:rsidR="00786F5B" w:rsidRDefault="00786F5B" w:rsidP="0063311A">
            <w:pPr>
              <w:jc w:val="both"/>
              <w:rPr>
                <w:rFonts w:ascii="Times New Roman" w:eastAsia="Times New Roman" w:hAnsi="Times New Roman" w:cs="Times New Roman"/>
                <w:color w:val="000000"/>
                <w:sz w:val="28"/>
                <w:szCs w:val="28"/>
                <w:lang w:val="uk-UA" w:eastAsia="ru-RU"/>
              </w:rPr>
            </w:pPr>
          </w:p>
        </w:tc>
        <w:tc>
          <w:tcPr>
            <w:tcW w:w="2099" w:type="dxa"/>
            <w:tcBorders>
              <w:top w:val="single" w:sz="4" w:space="0" w:color="auto"/>
            </w:tcBorders>
          </w:tcPr>
          <w:p w:rsidR="00786F5B" w:rsidRDefault="00786F5B" w:rsidP="0063311A">
            <w:pPr>
              <w:jc w:val="both"/>
              <w:rPr>
                <w:rFonts w:ascii="Times New Roman" w:eastAsia="Times New Roman" w:hAnsi="Times New Roman" w:cs="Times New Roman"/>
                <w:color w:val="000000"/>
                <w:sz w:val="28"/>
                <w:szCs w:val="28"/>
                <w:lang w:val="uk-UA" w:eastAsia="ru-RU"/>
              </w:rPr>
            </w:pPr>
          </w:p>
        </w:tc>
        <w:tc>
          <w:tcPr>
            <w:tcW w:w="3113" w:type="dxa"/>
            <w:tcBorders>
              <w:top w:val="single" w:sz="4" w:space="0" w:color="000000"/>
            </w:tcBorders>
          </w:tcPr>
          <w:p w:rsidR="00786F5B" w:rsidRDefault="00786F5B" w:rsidP="0063311A">
            <w:pPr>
              <w:jc w:val="both"/>
              <w:rPr>
                <w:rFonts w:ascii="Times New Roman" w:eastAsia="Times New Roman" w:hAnsi="Times New Roman" w:cs="Times New Roman"/>
                <w:color w:val="000000"/>
                <w:sz w:val="28"/>
                <w:szCs w:val="28"/>
                <w:lang w:val="uk-UA" w:eastAsia="ru-RU"/>
              </w:rPr>
            </w:pPr>
          </w:p>
        </w:tc>
      </w:tr>
      <w:tr w:rsidR="0063311A" w:rsidTr="00786F5B">
        <w:trPr>
          <w:trHeight w:val="540"/>
        </w:trPr>
        <w:tc>
          <w:tcPr>
            <w:tcW w:w="2334" w:type="dxa"/>
            <w:vMerge w:val="restart"/>
          </w:tcPr>
          <w:p w:rsidR="0063311A" w:rsidRDefault="00786F5B" w:rsidP="0063311A">
            <w:pPr>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Х</w:t>
            </w:r>
            <w:r w:rsidR="0063311A" w:rsidRPr="00821153">
              <w:rPr>
                <w:rFonts w:ascii="Times New Roman" w:eastAsia="Times New Roman" w:hAnsi="Times New Roman" w:cs="Times New Roman"/>
                <w:color w:val="000000"/>
                <w:sz w:val="28"/>
                <w:szCs w:val="28"/>
                <w:lang w:val="uk-UA" w:eastAsia="ru-RU"/>
              </w:rPr>
              <w:t>вороби стравоходу, шлунка та дванадцятипалої кишки</w:t>
            </w:r>
          </w:p>
        </w:tc>
        <w:tc>
          <w:tcPr>
            <w:tcW w:w="1799" w:type="dxa"/>
          </w:tcPr>
          <w:p w:rsidR="0063311A" w:rsidRDefault="00786F5B" w:rsidP="0063311A">
            <w:pPr>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Г</w:t>
            </w:r>
            <w:r w:rsidR="0063311A">
              <w:rPr>
                <w:rFonts w:ascii="Times New Roman" w:eastAsia="Times New Roman" w:hAnsi="Times New Roman" w:cs="Times New Roman"/>
                <w:color w:val="000000"/>
                <w:sz w:val="28"/>
                <w:szCs w:val="28"/>
                <w:lang w:val="uk-UA" w:eastAsia="ru-RU"/>
              </w:rPr>
              <w:t>астрит</w:t>
            </w:r>
          </w:p>
          <w:p w:rsidR="00786F5B" w:rsidRDefault="00786F5B" w:rsidP="0063311A">
            <w:pPr>
              <w:jc w:val="both"/>
              <w:rPr>
                <w:rFonts w:ascii="Times New Roman" w:eastAsia="Times New Roman" w:hAnsi="Times New Roman" w:cs="Times New Roman"/>
                <w:color w:val="000000"/>
                <w:sz w:val="28"/>
                <w:szCs w:val="28"/>
                <w:lang w:val="uk-UA" w:eastAsia="ru-RU"/>
              </w:rPr>
            </w:pPr>
          </w:p>
        </w:tc>
        <w:tc>
          <w:tcPr>
            <w:tcW w:w="2099" w:type="dxa"/>
          </w:tcPr>
          <w:p w:rsidR="0063311A" w:rsidRDefault="0063311A" w:rsidP="0063311A">
            <w:pPr>
              <w:jc w:val="both"/>
              <w:rPr>
                <w:rFonts w:ascii="Times New Roman" w:eastAsia="Times New Roman" w:hAnsi="Times New Roman" w:cs="Times New Roman"/>
                <w:color w:val="000000"/>
                <w:sz w:val="28"/>
                <w:szCs w:val="28"/>
                <w:lang w:val="uk-UA" w:eastAsia="ru-RU"/>
              </w:rPr>
            </w:pPr>
          </w:p>
        </w:tc>
        <w:tc>
          <w:tcPr>
            <w:tcW w:w="3113" w:type="dxa"/>
          </w:tcPr>
          <w:p w:rsidR="0063311A" w:rsidRDefault="0063311A" w:rsidP="0063311A">
            <w:pPr>
              <w:jc w:val="both"/>
              <w:rPr>
                <w:rFonts w:ascii="Times New Roman" w:eastAsia="Times New Roman" w:hAnsi="Times New Roman" w:cs="Times New Roman"/>
                <w:color w:val="000000"/>
                <w:sz w:val="28"/>
                <w:szCs w:val="28"/>
                <w:lang w:val="uk-UA" w:eastAsia="ru-RU"/>
              </w:rPr>
            </w:pPr>
          </w:p>
        </w:tc>
      </w:tr>
      <w:tr w:rsidR="0063311A" w:rsidTr="00786F5B">
        <w:trPr>
          <w:trHeight w:val="540"/>
        </w:trPr>
        <w:tc>
          <w:tcPr>
            <w:tcW w:w="2334" w:type="dxa"/>
            <w:vMerge/>
          </w:tcPr>
          <w:p w:rsidR="0063311A" w:rsidRPr="00821153" w:rsidRDefault="0063311A" w:rsidP="0063311A">
            <w:pPr>
              <w:jc w:val="both"/>
              <w:rPr>
                <w:rFonts w:ascii="Times New Roman" w:eastAsia="Times New Roman" w:hAnsi="Times New Roman" w:cs="Times New Roman"/>
                <w:color w:val="000000"/>
                <w:sz w:val="28"/>
                <w:szCs w:val="28"/>
                <w:lang w:val="uk-UA" w:eastAsia="ru-RU"/>
              </w:rPr>
            </w:pPr>
          </w:p>
        </w:tc>
        <w:tc>
          <w:tcPr>
            <w:tcW w:w="1799" w:type="dxa"/>
          </w:tcPr>
          <w:p w:rsidR="0063311A" w:rsidRDefault="00786F5B" w:rsidP="0063311A">
            <w:pPr>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В</w:t>
            </w:r>
            <w:r w:rsidR="0063311A">
              <w:rPr>
                <w:rFonts w:ascii="Times New Roman" w:eastAsia="Times New Roman" w:hAnsi="Times New Roman" w:cs="Times New Roman"/>
                <w:color w:val="000000"/>
                <w:sz w:val="28"/>
                <w:szCs w:val="28"/>
                <w:lang w:val="uk-UA" w:eastAsia="ru-RU"/>
              </w:rPr>
              <w:t>иразка</w:t>
            </w:r>
          </w:p>
          <w:p w:rsidR="00786F5B" w:rsidRDefault="00786F5B" w:rsidP="0063311A">
            <w:pPr>
              <w:jc w:val="both"/>
              <w:rPr>
                <w:rFonts w:ascii="Times New Roman" w:eastAsia="Times New Roman" w:hAnsi="Times New Roman" w:cs="Times New Roman"/>
                <w:color w:val="000000"/>
                <w:sz w:val="28"/>
                <w:szCs w:val="28"/>
                <w:lang w:val="uk-UA" w:eastAsia="ru-RU"/>
              </w:rPr>
            </w:pPr>
          </w:p>
        </w:tc>
        <w:tc>
          <w:tcPr>
            <w:tcW w:w="2099" w:type="dxa"/>
          </w:tcPr>
          <w:p w:rsidR="0063311A" w:rsidRDefault="0063311A" w:rsidP="0063311A">
            <w:pPr>
              <w:jc w:val="both"/>
              <w:rPr>
                <w:rFonts w:ascii="Times New Roman" w:eastAsia="Times New Roman" w:hAnsi="Times New Roman" w:cs="Times New Roman"/>
                <w:color w:val="000000"/>
                <w:sz w:val="28"/>
                <w:szCs w:val="28"/>
                <w:lang w:val="uk-UA" w:eastAsia="ru-RU"/>
              </w:rPr>
            </w:pPr>
          </w:p>
        </w:tc>
        <w:tc>
          <w:tcPr>
            <w:tcW w:w="3113" w:type="dxa"/>
          </w:tcPr>
          <w:p w:rsidR="0063311A" w:rsidRDefault="0063311A" w:rsidP="0063311A">
            <w:pPr>
              <w:jc w:val="both"/>
              <w:rPr>
                <w:rFonts w:ascii="Times New Roman" w:eastAsia="Times New Roman" w:hAnsi="Times New Roman" w:cs="Times New Roman"/>
                <w:color w:val="000000"/>
                <w:sz w:val="28"/>
                <w:szCs w:val="28"/>
                <w:lang w:val="uk-UA" w:eastAsia="ru-RU"/>
              </w:rPr>
            </w:pPr>
          </w:p>
        </w:tc>
      </w:tr>
      <w:tr w:rsidR="0063311A" w:rsidTr="00786F5B">
        <w:trPr>
          <w:trHeight w:val="535"/>
        </w:trPr>
        <w:tc>
          <w:tcPr>
            <w:tcW w:w="2334" w:type="dxa"/>
            <w:vMerge/>
          </w:tcPr>
          <w:p w:rsidR="0063311A" w:rsidRDefault="0063311A" w:rsidP="0063311A">
            <w:pPr>
              <w:jc w:val="both"/>
              <w:rPr>
                <w:rFonts w:ascii="Times New Roman" w:eastAsia="Times New Roman" w:hAnsi="Times New Roman" w:cs="Times New Roman"/>
                <w:color w:val="000000"/>
                <w:sz w:val="28"/>
                <w:szCs w:val="28"/>
                <w:lang w:val="uk-UA" w:eastAsia="ru-RU"/>
              </w:rPr>
            </w:pPr>
          </w:p>
        </w:tc>
        <w:tc>
          <w:tcPr>
            <w:tcW w:w="1799" w:type="dxa"/>
          </w:tcPr>
          <w:p w:rsidR="0063311A" w:rsidRDefault="00786F5B" w:rsidP="0063311A">
            <w:pPr>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Д</w:t>
            </w:r>
            <w:r w:rsidR="0063311A">
              <w:rPr>
                <w:rFonts w:ascii="Times New Roman" w:eastAsia="Times New Roman" w:hAnsi="Times New Roman" w:cs="Times New Roman"/>
                <w:color w:val="000000"/>
                <w:sz w:val="28"/>
                <w:szCs w:val="28"/>
                <w:lang w:val="uk-UA" w:eastAsia="ru-RU"/>
              </w:rPr>
              <w:t>исбактеріоз</w:t>
            </w:r>
          </w:p>
          <w:p w:rsidR="00786F5B" w:rsidRDefault="00786F5B" w:rsidP="0063311A">
            <w:pPr>
              <w:jc w:val="both"/>
              <w:rPr>
                <w:rFonts w:ascii="Times New Roman" w:eastAsia="Times New Roman" w:hAnsi="Times New Roman" w:cs="Times New Roman"/>
                <w:color w:val="000000"/>
                <w:sz w:val="28"/>
                <w:szCs w:val="28"/>
                <w:lang w:val="uk-UA" w:eastAsia="ru-RU"/>
              </w:rPr>
            </w:pPr>
          </w:p>
        </w:tc>
        <w:tc>
          <w:tcPr>
            <w:tcW w:w="2099" w:type="dxa"/>
          </w:tcPr>
          <w:p w:rsidR="0063311A" w:rsidRDefault="0063311A" w:rsidP="0063311A">
            <w:pPr>
              <w:jc w:val="both"/>
              <w:rPr>
                <w:rFonts w:ascii="Times New Roman" w:eastAsia="Times New Roman" w:hAnsi="Times New Roman" w:cs="Times New Roman"/>
                <w:color w:val="000000"/>
                <w:sz w:val="28"/>
                <w:szCs w:val="28"/>
                <w:lang w:val="uk-UA" w:eastAsia="ru-RU"/>
              </w:rPr>
            </w:pPr>
          </w:p>
        </w:tc>
        <w:tc>
          <w:tcPr>
            <w:tcW w:w="3113" w:type="dxa"/>
          </w:tcPr>
          <w:p w:rsidR="0063311A" w:rsidRDefault="0063311A" w:rsidP="0063311A">
            <w:pPr>
              <w:jc w:val="both"/>
              <w:rPr>
                <w:rFonts w:ascii="Times New Roman" w:eastAsia="Times New Roman" w:hAnsi="Times New Roman" w:cs="Times New Roman"/>
                <w:color w:val="000000"/>
                <w:sz w:val="28"/>
                <w:szCs w:val="28"/>
                <w:lang w:val="uk-UA" w:eastAsia="ru-RU"/>
              </w:rPr>
            </w:pPr>
          </w:p>
        </w:tc>
      </w:tr>
      <w:tr w:rsidR="0063311A" w:rsidTr="00786F5B">
        <w:trPr>
          <w:trHeight w:val="430"/>
        </w:trPr>
        <w:tc>
          <w:tcPr>
            <w:tcW w:w="2334" w:type="dxa"/>
            <w:vMerge w:val="restart"/>
          </w:tcPr>
          <w:p w:rsidR="0063311A" w:rsidRDefault="00786F5B" w:rsidP="0063311A">
            <w:pPr>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Х</w:t>
            </w:r>
            <w:r w:rsidR="0063311A" w:rsidRPr="00821153">
              <w:rPr>
                <w:rFonts w:ascii="Times New Roman" w:eastAsia="Times New Roman" w:hAnsi="Times New Roman" w:cs="Times New Roman"/>
                <w:color w:val="000000"/>
                <w:sz w:val="28"/>
                <w:szCs w:val="28"/>
                <w:lang w:val="uk-UA" w:eastAsia="ru-RU"/>
              </w:rPr>
              <w:t>вороби жовчного міхура та підшлункової залози</w:t>
            </w:r>
          </w:p>
        </w:tc>
        <w:tc>
          <w:tcPr>
            <w:tcW w:w="1799" w:type="dxa"/>
          </w:tcPr>
          <w:p w:rsidR="0063311A" w:rsidRDefault="00786F5B" w:rsidP="0063311A">
            <w:pPr>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Х</w:t>
            </w:r>
            <w:r w:rsidR="0063311A">
              <w:rPr>
                <w:rFonts w:ascii="Times New Roman" w:eastAsia="Times New Roman" w:hAnsi="Times New Roman" w:cs="Times New Roman"/>
                <w:color w:val="000000"/>
                <w:sz w:val="28"/>
                <w:szCs w:val="28"/>
                <w:lang w:val="uk-UA" w:eastAsia="ru-RU"/>
              </w:rPr>
              <w:t>олецистит</w:t>
            </w:r>
          </w:p>
          <w:p w:rsidR="00786F5B" w:rsidRDefault="00786F5B" w:rsidP="0063311A">
            <w:pPr>
              <w:jc w:val="both"/>
              <w:rPr>
                <w:rFonts w:ascii="Times New Roman" w:eastAsia="Times New Roman" w:hAnsi="Times New Roman" w:cs="Times New Roman"/>
                <w:color w:val="000000"/>
                <w:sz w:val="28"/>
                <w:szCs w:val="28"/>
                <w:lang w:val="uk-UA" w:eastAsia="ru-RU"/>
              </w:rPr>
            </w:pPr>
          </w:p>
        </w:tc>
        <w:tc>
          <w:tcPr>
            <w:tcW w:w="2099" w:type="dxa"/>
          </w:tcPr>
          <w:p w:rsidR="0063311A" w:rsidRDefault="0063311A" w:rsidP="0063311A">
            <w:pPr>
              <w:jc w:val="both"/>
              <w:rPr>
                <w:rFonts w:ascii="Times New Roman" w:eastAsia="Times New Roman" w:hAnsi="Times New Roman" w:cs="Times New Roman"/>
                <w:color w:val="000000"/>
                <w:sz w:val="28"/>
                <w:szCs w:val="28"/>
                <w:lang w:val="uk-UA" w:eastAsia="ru-RU"/>
              </w:rPr>
            </w:pPr>
          </w:p>
        </w:tc>
        <w:tc>
          <w:tcPr>
            <w:tcW w:w="3113" w:type="dxa"/>
          </w:tcPr>
          <w:p w:rsidR="0063311A" w:rsidRDefault="0063311A" w:rsidP="0063311A">
            <w:pPr>
              <w:jc w:val="both"/>
              <w:rPr>
                <w:rFonts w:ascii="Times New Roman" w:eastAsia="Times New Roman" w:hAnsi="Times New Roman" w:cs="Times New Roman"/>
                <w:color w:val="000000"/>
                <w:sz w:val="28"/>
                <w:szCs w:val="28"/>
                <w:lang w:val="uk-UA" w:eastAsia="ru-RU"/>
              </w:rPr>
            </w:pPr>
          </w:p>
        </w:tc>
      </w:tr>
      <w:tr w:rsidR="0063311A" w:rsidTr="00786F5B">
        <w:trPr>
          <w:trHeight w:val="430"/>
        </w:trPr>
        <w:tc>
          <w:tcPr>
            <w:tcW w:w="2334" w:type="dxa"/>
            <w:vMerge/>
          </w:tcPr>
          <w:p w:rsidR="0063311A" w:rsidRPr="00821153" w:rsidRDefault="0063311A" w:rsidP="0063311A">
            <w:pPr>
              <w:jc w:val="both"/>
              <w:rPr>
                <w:rFonts w:ascii="Times New Roman" w:eastAsia="Times New Roman" w:hAnsi="Times New Roman" w:cs="Times New Roman"/>
                <w:color w:val="000000"/>
                <w:sz w:val="28"/>
                <w:szCs w:val="28"/>
                <w:lang w:val="uk-UA" w:eastAsia="ru-RU"/>
              </w:rPr>
            </w:pPr>
          </w:p>
        </w:tc>
        <w:tc>
          <w:tcPr>
            <w:tcW w:w="1799" w:type="dxa"/>
          </w:tcPr>
          <w:p w:rsidR="0063311A" w:rsidRDefault="00786F5B" w:rsidP="0063311A">
            <w:pPr>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П</w:t>
            </w:r>
            <w:r w:rsidR="0063311A">
              <w:rPr>
                <w:rFonts w:ascii="Times New Roman" w:eastAsia="Times New Roman" w:hAnsi="Times New Roman" w:cs="Times New Roman"/>
                <w:color w:val="000000"/>
                <w:sz w:val="28"/>
                <w:szCs w:val="28"/>
                <w:lang w:val="uk-UA" w:eastAsia="ru-RU"/>
              </w:rPr>
              <w:t>анкреатит</w:t>
            </w:r>
          </w:p>
          <w:p w:rsidR="00786F5B" w:rsidRDefault="00786F5B" w:rsidP="0063311A">
            <w:pPr>
              <w:jc w:val="both"/>
              <w:rPr>
                <w:rFonts w:ascii="Times New Roman" w:eastAsia="Times New Roman" w:hAnsi="Times New Roman" w:cs="Times New Roman"/>
                <w:color w:val="000000"/>
                <w:sz w:val="28"/>
                <w:szCs w:val="28"/>
                <w:lang w:val="uk-UA" w:eastAsia="ru-RU"/>
              </w:rPr>
            </w:pPr>
          </w:p>
        </w:tc>
        <w:tc>
          <w:tcPr>
            <w:tcW w:w="2099" w:type="dxa"/>
          </w:tcPr>
          <w:p w:rsidR="0063311A" w:rsidRDefault="0063311A" w:rsidP="0063311A">
            <w:pPr>
              <w:jc w:val="both"/>
              <w:rPr>
                <w:rFonts w:ascii="Times New Roman" w:eastAsia="Times New Roman" w:hAnsi="Times New Roman" w:cs="Times New Roman"/>
                <w:color w:val="000000"/>
                <w:sz w:val="28"/>
                <w:szCs w:val="28"/>
                <w:lang w:val="uk-UA" w:eastAsia="ru-RU"/>
              </w:rPr>
            </w:pPr>
          </w:p>
        </w:tc>
        <w:tc>
          <w:tcPr>
            <w:tcW w:w="3113" w:type="dxa"/>
          </w:tcPr>
          <w:p w:rsidR="0063311A" w:rsidRDefault="0063311A" w:rsidP="0063311A">
            <w:pPr>
              <w:jc w:val="both"/>
              <w:rPr>
                <w:rFonts w:ascii="Times New Roman" w:eastAsia="Times New Roman" w:hAnsi="Times New Roman" w:cs="Times New Roman"/>
                <w:color w:val="000000"/>
                <w:sz w:val="28"/>
                <w:szCs w:val="28"/>
                <w:lang w:val="uk-UA" w:eastAsia="ru-RU"/>
              </w:rPr>
            </w:pPr>
          </w:p>
        </w:tc>
      </w:tr>
      <w:tr w:rsidR="0063311A" w:rsidTr="00786F5B">
        <w:trPr>
          <w:trHeight w:val="430"/>
        </w:trPr>
        <w:tc>
          <w:tcPr>
            <w:tcW w:w="2334" w:type="dxa"/>
            <w:vMerge/>
          </w:tcPr>
          <w:p w:rsidR="0063311A" w:rsidRPr="00821153" w:rsidRDefault="0063311A" w:rsidP="0063311A">
            <w:pPr>
              <w:jc w:val="both"/>
              <w:rPr>
                <w:rFonts w:ascii="Times New Roman" w:eastAsia="Times New Roman" w:hAnsi="Times New Roman" w:cs="Times New Roman"/>
                <w:color w:val="000000"/>
                <w:sz w:val="28"/>
                <w:szCs w:val="28"/>
                <w:lang w:val="uk-UA" w:eastAsia="ru-RU"/>
              </w:rPr>
            </w:pPr>
          </w:p>
        </w:tc>
        <w:tc>
          <w:tcPr>
            <w:tcW w:w="1799" w:type="dxa"/>
          </w:tcPr>
          <w:p w:rsidR="0063311A" w:rsidRDefault="00786F5B" w:rsidP="0063311A">
            <w:pPr>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Ж</w:t>
            </w:r>
            <w:r w:rsidR="0063311A">
              <w:rPr>
                <w:rFonts w:ascii="Times New Roman" w:eastAsia="Times New Roman" w:hAnsi="Times New Roman" w:cs="Times New Roman"/>
                <w:color w:val="000000"/>
                <w:sz w:val="28"/>
                <w:szCs w:val="28"/>
                <w:lang w:val="uk-UA" w:eastAsia="ru-RU"/>
              </w:rPr>
              <w:t>овчно-кам’яна хвороба</w:t>
            </w:r>
          </w:p>
        </w:tc>
        <w:tc>
          <w:tcPr>
            <w:tcW w:w="2099" w:type="dxa"/>
          </w:tcPr>
          <w:p w:rsidR="0063311A" w:rsidRDefault="0063311A" w:rsidP="0063311A">
            <w:pPr>
              <w:jc w:val="both"/>
              <w:rPr>
                <w:rFonts w:ascii="Times New Roman" w:eastAsia="Times New Roman" w:hAnsi="Times New Roman" w:cs="Times New Roman"/>
                <w:color w:val="000000"/>
                <w:sz w:val="28"/>
                <w:szCs w:val="28"/>
                <w:lang w:val="uk-UA" w:eastAsia="ru-RU"/>
              </w:rPr>
            </w:pPr>
          </w:p>
        </w:tc>
        <w:tc>
          <w:tcPr>
            <w:tcW w:w="3113" w:type="dxa"/>
          </w:tcPr>
          <w:p w:rsidR="0063311A" w:rsidRDefault="0063311A" w:rsidP="0063311A">
            <w:pPr>
              <w:jc w:val="both"/>
              <w:rPr>
                <w:rFonts w:ascii="Times New Roman" w:eastAsia="Times New Roman" w:hAnsi="Times New Roman" w:cs="Times New Roman"/>
                <w:color w:val="000000"/>
                <w:sz w:val="28"/>
                <w:szCs w:val="28"/>
                <w:lang w:val="uk-UA" w:eastAsia="ru-RU"/>
              </w:rPr>
            </w:pPr>
          </w:p>
        </w:tc>
      </w:tr>
    </w:tbl>
    <w:p w:rsidR="003F108E" w:rsidRPr="00821153" w:rsidRDefault="003F108E" w:rsidP="002710E3">
      <w:pPr>
        <w:shd w:val="clear" w:color="auto" w:fill="FFFFFF"/>
        <w:spacing w:after="0" w:line="240" w:lineRule="auto"/>
        <w:ind w:firstLine="360"/>
        <w:jc w:val="both"/>
        <w:rPr>
          <w:rFonts w:ascii="Times New Roman" w:eastAsia="Times New Roman" w:hAnsi="Times New Roman" w:cs="Times New Roman"/>
          <w:color w:val="000000"/>
          <w:sz w:val="28"/>
          <w:szCs w:val="28"/>
          <w:lang w:val="uk-UA" w:eastAsia="ru-RU"/>
        </w:rPr>
      </w:pPr>
    </w:p>
    <w:p w:rsidR="0060742E" w:rsidRPr="00821153" w:rsidRDefault="0060742E" w:rsidP="0060742E">
      <w:pPr>
        <w:shd w:val="clear" w:color="auto" w:fill="FFFFFF"/>
        <w:spacing w:before="100" w:beforeAutospacing="1" w:after="100" w:afterAutospacing="1" w:line="240" w:lineRule="auto"/>
        <w:ind w:firstLine="360"/>
        <w:jc w:val="both"/>
        <w:rPr>
          <w:rFonts w:ascii="Times New Roman" w:eastAsia="Times New Roman" w:hAnsi="Times New Roman" w:cs="Times New Roman"/>
          <w:color w:val="000000"/>
          <w:sz w:val="28"/>
          <w:szCs w:val="28"/>
          <w:lang w:val="uk-UA" w:eastAsia="ru-RU"/>
        </w:rPr>
      </w:pPr>
      <w:r w:rsidRPr="00821153">
        <w:rPr>
          <w:rFonts w:ascii="Times New Roman" w:eastAsia="Times New Roman" w:hAnsi="Times New Roman" w:cs="Times New Roman"/>
          <w:color w:val="000000"/>
          <w:sz w:val="28"/>
          <w:szCs w:val="28"/>
          <w:lang w:val="uk-UA" w:eastAsia="ru-RU"/>
        </w:rPr>
        <w:t>Травна система людини страждає від багатьох чинників, що супроводжують сучасне життя: недотримання режиму харчування, уживання штучної їжі зі шкідливими харчовими добавками, швидке споживання їжі, тривале вживання ліків, негативні емоції, курін</w:t>
      </w:r>
      <w:r w:rsidR="005E3701">
        <w:rPr>
          <w:rFonts w:ascii="Times New Roman" w:eastAsia="Times New Roman" w:hAnsi="Times New Roman" w:cs="Times New Roman"/>
          <w:color w:val="000000"/>
          <w:sz w:val="28"/>
          <w:szCs w:val="28"/>
          <w:lang w:val="uk-UA" w:eastAsia="ru-RU"/>
        </w:rPr>
        <w:t xml:space="preserve">ня, вживання алкогольних напоїв, </w:t>
      </w:r>
      <w:r w:rsidR="005E3701" w:rsidRPr="00821153">
        <w:rPr>
          <w:rFonts w:ascii="Times New Roman" w:eastAsia="Times New Roman" w:hAnsi="Times New Roman" w:cs="Times New Roman"/>
          <w:color w:val="000000"/>
          <w:sz w:val="28"/>
          <w:szCs w:val="28"/>
          <w:lang w:val="uk-UA" w:eastAsia="ru-RU"/>
        </w:rPr>
        <w:t xml:space="preserve">стан довкілля </w:t>
      </w:r>
      <w:r w:rsidRPr="00821153">
        <w:rPr>
          <w:rFonts w:ascii="Times New Roman" w:eastAsia="Times New Roman" w:hAnsi="Times New Roman" w:cs="Times New Roman"/>
          <w:color w:val="000000"/>
          <w:sz w:val="28"/>
          <w:szCs w:val="28"/>
          <w:lang w:val="uk-UA" w:eastAsia="ru-RU"/>
        </w:rPr>
        <w:lastRenderedPageBreak/>
        <w:t>тощо. Хвороби органів травлення порушують обмін речовин і спричиняють захворювання інших органів людини.</w:t>
      </w:r>
    </w:p>
    <w:p w:rsidR="00315489" w:rsidRDefault="0060742E" w:rsidP="00315489">
      <w:pPr>
        <w:shd w:val="clear" w:color="auto" w:fill="FFFFFF"/>
        <w:spacing w:before="100" w:beforeAutospacing="1" w:after="100" w:afterAutospacing="1" w:line="240" w:lineRule="auto"/>
        <w:ind w:firstLine="709"/>
        <w:jc w:val="both"/>
        <w:rPr>
          <w:rFonts w:ascii="Times New Roman" w:eastAsia="Times New Roman" w:hAnsi="Times New Roman" w:cs="Times New Roman"/>
          <w:color w:val="000000"/>
          <w:sz w:val="28"/>
          <w:szCs w:val="28"/>
          <w:lang w:val="uk-UA" w:eastAsia="ru-RU"/>
        </w:rPr>
      </w:pPr>
      <w:r w:rsidRPr="00821153">
        <w:rPr>
          <w:rFonts w:ascii="Times New Roman" w:eastAsia="Times New Roman" w:hAnsi="Times New Roman" w:cs="Times New Roman"/>
          <w:color w:val="000000"/>
          <w:sz w:val="28"/>
          <w:szCs w:val="28"/>
          <w:lang w:val="uk-UA" w:eastAsia="ru-RU"/>
        </w:rPr>
        <w:t>Отже, хвороби органів травлення різноманітні, виникають внаслідок неправильного способу життя людини.</w:t>
      </w:r>
      <w:r w:rsidR="005E3701">
        <w:rPr>
          <w:rFonts w:ascii="Times New Roman" w:eastAsia="Times New Roman" w:hAnsi="Times New Roman" w:cs="Times New Roman"/>
          <w:color w:val="000000"/>
          <w:sz w:val="28"/>
          <w:szCs w:val="28"/>
          <w:lang w:val="uk-UA" w:eastAsia="ru-RU"/>
        </w:rPr>
        <w:t xml:space="preserve"> </w:t>
      </w:r>
      <w:r w:rsidR="008A1196">
        <w:rPr>
          <w:rFonts w:ascii="Times New Roman" w:eastAsia="Times New Roman" w:hAnsi="Times New Roman" w:cs="Times New Roman"/>
          <w:color w:val="000000"/>
          <w:sz w:val="28"/>
          <w:szCs w:val="28"/>
          <w:lang w:val="uk-UA" w:eastAsia="ru-RU"/>
        </w:rPr>
        <w:t xml:space="preserve"> </w:t>
      </w:r>
    </w:p>
    <w:p w:rsidR="00E12211" w:rsidRDefault="00E12211" w:rsidP="00315489">
      <w:pPr>
        <w:shd w:val="clear" w:color="auto" w:fill="FFFFFF"/>
        <w:spacing w:before="100" w:beforeAutospacing="1" w:after="100" w:afterAutospacing="1" w:line="240" w:lineRule="auto"/>
        <w:ind w:firstLine="709"/>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Хвороби шлунково-кишкового тракту виникають також внаслідок різноманітних отруєнь, проникнення інфекції.</w:t>
      </w:r>
    </w:p>
    <w:p w:rsidR="00DC3E70" w:rsidRDefault="00F437D9" w:rsidP="00315489">
      <w:pPr>
        <w:shd w:val="clear" w:color="auto" w:fill="FFFFFF"/>
        <w:spacing w:before="100" w:beforeAutospacing="1" w:after="100" w:afterAutospacing="1" w:line="240" w:lineRule="auto"/>
        <w:ind w:firstLine="709"/>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 xml:space="preserve"> </w:t>
      </w:r>
    </w:p>
    <w:p w:rsidR="005E3701" w:rsidRDefault="005E3701" w:rsidP="00315489">
      <w:pPr>
        <w:shd w:val="clear" w:color="auto" w:fill="FFFFFF"/>
        <w:spacing w:before="100" w:beforeAutospacing="1" w:after="100" w:afterAutospacing="1" w:line="240" w:lineRule="auto"/>
        <w:ind w:firstLine="709"/>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noProof/>
          <w:color w:val="000000"/>
          <w:sz w:val="28"/>
          <w:szCs w:val="28"/>
          <w:lang w:eastAsia="ru-RU"/>
        </w:rPr>
        <mc:AlternateContent>
          <mc:Choice Requires="wps">
            <w:drawing>
              <wp:anchor distT="0" distB="0" distL="114300" distR="114300" simplePos="0" relativeHeight="251659264" behindDoc="0" locked="0" layoutInCell="1" allowOverlap="1" wp14:anchorId="467DB710" wp14:editId="5FE4B375">
                <wp:simplePos x="0" y="0"/>
                <wp:positionH relativeFrom="margin">
                  <wp:align>center</wp:align>
                </wp:positionH>
                <wp:positionV relativeFrom="paragraph">
                  <wp:posOffset>7620</wp:posOffset>
                </wp:positionV>
                <wp:extent cx="2447925" cy="428625"/>
                <wp:effectExtent l="0" t="0" r="28575" b="28575"/>
                <wp:wrapNone/>
                <wp:docPr id="1" name="Скругленный прямоугольник 1"/>
                <wp:cNvGraphicFramePr/>
                <a:graphic xmlns:a="http://schemas.openxmlformats.org/drawingml/2006/main">
                  <a:graphicData uri="http://schemas.microsoft.com/office/word/2010/wordprocessingShape">
                    <wps:wsp>
                      <wps:cNvSpPr/>
                      <wps:spPr>
                        <a:xfrm>
                          <a:off x="0" y="0"/>
                          <a:ext cx="2447925" cy="42862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DC3E70" w:rsidRPr="00F437D9" w:rsidRDefault="00DC3E70" w:rsidP="00DC3E70">
                            <w:pPr>
                              <w:jc w:val="center"/>
                              <w:rPr>
                                <w:rFonts w:ascii="Times New Roman" w:hAnsi="Times New Roman" w:cs="Times New Roman"/>
                                <w:b/>
                                <w:sz w:val="24"/>
                                <w:lang w:val="uk-UA"/>
                              </w:rPr>
                            </w:pPr>
                            <w:r w:rsidRPr="00F437D9">
                              <w:rPr>
                                <w:rFonts w:ascii="Times New Roman" w:hAnsi="Times New Roman" w:cs="Times New Roman"/>
                                <w:b/>
                                <w:sz w:val="24"/>
                                <w:lang w:val="uk-UA"/>
                              </w:rPr>
                              <w:t xml:space="preserve">Харчові </w:t>
                            </w:r>
                            <w:r w:rsidR="004B317C" w:rsidRPr="00F437D9">
                              <w:rPr>
                                <w:rFonts w:ascii="Times New Roman" w:hAnsi="Times New Roman" w:cs="Times New Roman"/>
                                <w:b/>
                                <w:sz w:val="24"/>
                                <w:lang w:val="uk-UA"/>
                              </w:rPr>
                              <w:t>розлади</w:t>
                            </w:r>
                          </w:p>
                          <w:p w:rsidR="005E3701" w:rsidRPr="005E3701" w:rsidRDefault="00DC3E70" w:rsidP="005E3701">
                            <w:pPr>
                              <w:jc w:val="center"/>
                              <w:rPr>
                                <w:lang w:val="uk-UA"/>
                              </w:rPr>
                            </w:pPr>
                            <w:r>
                              <w:rPr>
                                <w:lang w:val="uk-UA"/>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67DB710" id="Скругленный прямоугольник 1" o:spid="_x0000_s1026" style="position:absolute;left:0;text-align:left;margin-left:0;margin-top:.6pt;width:192.75pt;height:33.75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" fillcolor="white [3201]" strokecolor="#70ad47 [3209]" strokeweight="1pt">
                <v:stroke joinstyle="miter"/>
                <v:textbox>
                  <w:txbxContent>
                    <w:p w:rsidR="00DC3E70" w:rsidRPr="00F437D9" w:rsidRDefault="00DC3E70" w:rsidP="00DC3E70">
                      <w:pPr>
                        <w:jc w:val="center"/>
                        <w:rPr>
                          <w:rFonts w:ascii="Times New Roman" w:hAnsi="Times New Roman" w:cs="Times New Roman"/>
                          <w:b/>
                          <w:sz w:val="24"/>
                          <w:lang w:val="uk-UA"/>
                        </w:rPr>
                      </w:pPr>
                      <w:r w:rsidRPr="00F437D9">
                        <w:rPr>
                          <w:rFonts w:ascii="Times New Roman" w:hAnsi="Times New Roman" w:cs="Times New Roman"/>
                          <w:b/>
                          <w:sz w:val="24"/>
                          <w:lang w:val="uk-UA"/>
                        </w:rPr>
                        <w:t xml:space="preserve">Харчові </w:t>
                      </w:r>
                      <w:r w:rsidR="004B317C" w:rsidRPr="00F437D9">
                        <w:rPr>
                          <w:rFonts w:ascii="Times New Roman" w:hAnsi="Times New Roman" w:cs="Times New Roman"/>
                          <w:b/>
                          <w:sz w:val="24"/>
                          <w:lang w:val="uk-UA"/>
                        </w:rPr>
                        <w:t>розлади</w:t>
                      </w:r>
                    </w:p>
                    <w:p w:rsidR="005E3701" w:rsidRPr="005E3701" w:rsidRDefault="00DC3E70" w:rsidP="005E3701">
                      <w:pPr>
                        <w:jc w:val="center"/>
                        <w:rPr>
                          <w:lang w:val="uk-UA"/>
                        </w:rPr>
                      </w:pPr>
                      <w:r>
                        <w:rPr>
                          <w:lang w:val="uk-UA"/>
                        </w:rPr>
                        <w:t xml:space="preserve"> </w:t>
                      </w:r>
                    </w:p>
                  </w:txbxContent>
                </v:textbox>
                <w10:wrap anchorx="margin"/>
              </v:roundrect>
            </w:pict>
          </mc:Fallback>
        </mc:AlternateContent>
      </w:r>
    </w:p>
    <w:p w:rsidR="005E3701" w:rsidRDefault="00F437D9" w:rsidP="00315489">
      <w:pPr>
        <w:shd w:val="clear" w:color="auto" w:fill="FFFFFF"/>
        <w:spacing w:before="100" w:beforeAutospacing="1" w:after="100" w:afterAutospacing="1" w:line="240" w:lineRule="auto"/>
        <w:ind w:firstLine="709"/>
        <w:jc w:val="both"/>
        <w:rPr>
          <w:rFonts w:ascii="Times New Roman" w:eastAsia="Times New Roman" w:hAnsi="Times New Roman" w:cs="Times New Roman"/>
          <w:color w:val="FF0000"/>
          <w:spacing w:val="-4"/>
          <w:sz w:val="28"/>
          <w:lang w:val="uk-UA" w:eastAsia="ru-RU"/>
        </w:rPr>
      </w:pPr>
      <w:r>
        <w:rPr>
          <w:rFonts w:ascii="Times New Roman" w:eastAsia="Times New Roman" w:hAnsi="Times New Roman" w:cs="Times New Roman"/>
          <w:noProof/>
          <w:color w:val="FF0000"/>
          <w:spacing w:val="-4"/>
          <w:sz w:val="28"/>
          <w:lang w:eastAsia="ru-RU"/>
        </w:rPr>
        <mc:AlternateContent>
          <mc:Choice Requires="wps">
            <w:drawing>
              <wp:anchor distT="0" distB="0" distL="114300" distR="114300" simplePos="0" relativeHeight="251685888" behindDoc="0" locked="0" layoutInCell="1" allowOverlap="1" wp14:anchorId="440CA5BB" wp14:editId="343ECBAE">
                <wp:simplePos x="0" y="0"/>
                <wp:positionH relativeFrom="page">
                  <wp:posOffset>4086225</wp:posOffset>
                </wp:positionH>
                <wp:positionV relativeFrom="paragraph">
                  <wp:posOffset>85090</wp:posOffset>
                </wp:positionV>
                <wp:extent cx="47625" cy="400050"/>
                <wp:effectExtent l="57150" t="0" r="47625" b="57150"/>
                <wp:wrapNone/>
                <wp:docPr id="19" name="Прямая со стрелкой 19"/>
                <wp:cNvGraphicFramePr/>
                <a:graphic xmlns:a="http://schemas.openxmlformats.org/drawingml/2006/main">
                  <a:graphicData uri="http://schemas.microsoft.com/office/word/2010/wordprocessingShape">
                    <wps:wsp>
                      <wps:cNvCnPr/>
                      <wps:spPr>
                        <a:xfrm flipH="1">
                          <a:off x="0" y="0"/>
                          <a:ext cx="47625" cy="400050"/>
                        </a:xfrm>
                        <a:prstGeom prst="straightConnector1">
                          <a:avLst/>
                        </a:prstGeom>
                        <a:noFill/>
                        <a:ln w="6350" cap="flat" cmpd="sng" algn="ctr">
                          <a:solidFill>
                            <a:srgbClr val="5B9BD5"/>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056F0D82" id="_x0000_t32" coordsize="21600,21600" o:spt="32" o:oned="t" path="m,l21600,21600e" filled="f">
                <v:path arrowok="t" fillok="f" o:connecttype="none"/>
                <o:lock v:ext="edit" shapetype="t"/>
              </v:shapetype>
              <v:shape id="Прямая со стрелкой 19" o:spid="_x0000_s1026" type="#_x0000_t32" style="position:absolute;margin-left:321.75pt;margin-top:6.7pt;width:3.75pt;height:31.5pt;flip:x;z-index:2516858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" strokecolor="#5b9bd5" strokeweight=".5pt">
                <v:stroke endarrow="block" joinstyle="miter"/>
                <w10:wrap anchorx="page"/>
              </v:shape>
            </w:pict>
          </mc:Fallback>
        </mc:AlternateContent>
      </w:r>
      <w:r>
        <w:rPr>
          <w:rFonts w:ascii="Times New Roman" w:eastAsia="Times New Roman" w:hAnsi="Times New Roman" w:cs="Times New Roman"/>
          <w:noProof/>
          <w:color w:val="FF0000"/>
          <w:spacing w:val="-4"/>
          <w:sz w:val="28"/>
          <w:lang w:eastAsia="ru-RU"/>
        </w:rPr>
        <mc:AlternateContent>
          <mc:Choice Requires="wps">
            <w:drawing>
              <wp:anchor distT="0" distB="0" distL="114300" distR="114300" simplePos="0" relativeHeight="251669504" behindDoc="0" locked="0" layoutInCell="1" allowOverlap="1" wp14:anchorId="050CB80B" wp14:editId="53FD2149">
                <wp:simplePos x="0" y="0"/>
                <wp:positionH relativeFrom="column">
                  <wp:posOffset>1196340</wp:posOffset>
                </wp:positionH>
                <wp:positionV relativeFrom="paragraph">
                  <wp:posOffset>75565</wp:posOffset>
                </wp:positionV>
                <wp:extent cx="1638300" cy="371475"/>
                <wp:effectExtent l="38100" t="0" r="19050" b="85725"/>
                <wp:wrapNone/>
                <wp:docPr id="10" name="Прямая со стрелкой 10"/>
                <wp:cNvGraphicFramePr/>
                <a:graphic xmlns:a="http://schemas.openxmlformats.org/drawingml/2006/main">
                  <a:graphicData uri="http://schemas.microsoft.com/office/word/2010/wordprocessingShape">
                    <wps:wsp>
                      <wps:cNvCnPr/>
                      <wps:spPr>
                        <a:xfrm flipH="1">
                          <a:off x="0" y="0"/>
                          <a:ext cx="1638300" cy="3714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1C79B4D" id="Прямая со стрелкой 10" o:spid="_x0000_s1026" type="#_x0000_t32" style="position:absolute;margin-left:94.2pt;margin-top:5.95pt;width:129pt;height:29.25pt;flip:x;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" strokecolor="#5b9bd5 [3204]" strokeweight=".5pt">
                <v:stroke endarrow="block" joinstyle="miter"/>
              </v:shape>
            </w:pict>
          </mc:Fallback>
        </mc:AlternateContent>
      </w:r>
      <w:r>
        <w:rPr>
          <w:rFonts w:ascii="Times New Roman" w:eastAsia="Times New Roman" w:hAnsi="Times New Roman" w:cs="Times New Roman"/>
          <w:noProof/>
          <w:color w:val="FF0000"/>
          <w:spacing w:val="-4"/>
          <w:sz w:val="28"/>
          <w:lang w:eastAsia="ru-RU"/>
        </w:rPr>
        <mc:AlternateContent>
          <mc:Choice Requires="wps">
            <w:drawing>
              <wp:anchor distT="0" distB="0" distL="114300" distR="114300" simplePos="0" relativeHeight="251671552" behindDoc="0" locked="0" layoutInCell="1" allowOverlap="1" wp14:anchorId="30F2DC91" wp14:editId="7004617E">
                <wp:simplePos x="0" y="0"/>
                <wp:positionH relativeFrom="page">
                  <wp:posOffset>4352924</wp:posOffset>
                </wp:positionH>
                <wp:positionV relativeFrom="paragraph">
                  <wp:posOffset>66040</wp:posOffset>
                </wp:positionV>
                <wp:extent cx="1609725" cy="390525"/>
                <wp:effectExtent l="0" t="0" r="66675" b="66675"/>
                <wp:wrapNone/>
                <wp:docPr id="11" name="Прямая со стрелкой 11"/>
                <wp:cNvGraphicFramePr/>
                <a:graphic xmlns:a="http://schemas.openxmlformats.org/drawingml/2006/main">
                  <a:graphicData uri="http://schemas.microsoft.com/office/word/2010/wordprocessingShape">
                    <wps:wsp>
                      <wps:cNvCnPr/>
                      <wps:spPr>
                        <a:xfrm>
                          <a:off x="0" y="0"/>
                          <a:ext cx="1609725" cy="390525"/>
                        </a:xfrm>
                        <a:prstGeom prst="straightConnector1">
                          <a:avLst/>
                        </a:prstGeom>
                        <a:noFill/>
                        <a:ln w="6350" cap="flat" cmpd="sng" algn="ctr">
                          <a:solidFill>
                            <a:srgbClr val="5B9BD5"/>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EB78D34" id="Прямая со стрелкой 11" o:spid="_x0000_s1026" type="#_x0000_t32" style="position:absolute;margin-left:342.75pt;margin-top:5.2pt;width:126.75pt;height:30.75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" strokecolor="#5b9bd5" strokeweight=".5pt">
                <v:stroke endarrow="block" joinstyle="miter"/>
                <w10:wrap anchorx="page"/>
              </v:shape>
            </w:pict>
          </mc:Fallback>
        </mc:AlternateContent>
      </w:r>
    </w:p>
    <w:p w:rsidR="005E3701" w:rsidRDefault="004B317C" w:rsidP="00315489">
      <w:pPr>
        <w:shd w:val="clear" w:color="auto" w:fill="FFFFFF"/>
        <w:spacing w:before="100" w:beforeAutospacing="1" w:after="100" w:afterAutospacing="1" w:line="240" w:lineRule="auto"/>
        <w:ind w:firstLine="709"/>
        <w:jc w:val="both"/>
        <w:rPr>
          <w:rFonts w:ascii="Times New Roman" w:eastAsia="Times New Roman" w:hAnsi="Times New Roman" w:cs="Times New Roman"/>
          <w:color w:val="FF0000"/>
          <w:spacing w:val="-4"/>
          <w:sz w:val="28"/>
          <w:lang w:val="uk-UA" w:eastAsia="ru-RU"/>
        </w:rPr>
      </w:pPr>
      <w:r>
        <w:rPr>
          <w:rFonts w:ascii="Times New Roman" w:eastAsia="Times New Roman" w:hAnsi="Times New Roman" w:cs="Times New Roman"/>
          <w:noProof/>
          <w:color w:val="000000"/>
          <w:sz w:val="28"/>
          <w:szCs w:val="28"/>
          <w:lang w:eastAsia="ru-RU"/>
        </w:rPr>
        <mc:AlternateContent>
          <mc:Choice Requires="wps">
            <w:drawing>
              <wp:anchor distT="0" distB="0" distL="114300" distR="114300" simplePos="0" relativeHeight="251679744" behindDoc="0" locked="0" layoutInCell="1" allowOverlap="1" wp14:anchorId="731D0F2A" wp14:editId="3CDBA9C8">
                <wp:simplePos x="0" y="0"/>
                <wp:positionH relativeFrom="margin">
                  <wp:posOffset>4082415</wp:posOffset>
                </wp:positionH>
                <wp:positionV relativeFrom="paragraph">
                  <wp:posOffset>131445</wp:posOffset>
                </wp:positionV>
                <wp:extent cx="1762125" cy="533400"/>
                <wp:effectExtent l="0" t="0" r="28575" b="19050"/>
                <wp:wrapNone/>
                <wp:docPr id="15" name="Скругленный прямоугольник 15"/>
                <wp:cNvGraphicFramePr/>
                <a:graphic xmlns:a="http://schemas.openxmlformats.org/drawingml/2006/main">
                  <a:graphicData uri="http://schemas.microsoft.com/office/word/2010/wordprocessingShape">
                    <wps:wsp>
                      <wps:cNvSpPr/>
                      <wps:spPr>
                        <a:xfrm>
                          <a:off x="0" y="0"/>
                          <a:ext cx="1762125" cy="533400"/>
                        </a:xfrm>
                        <a:prstGeom prst="roundRect">
                          <a:avLst/>
                        </a:prstGeom>
                        <a:solidFill>
                          <a:sysClr val="window" lastClr="FFFFFF"/>
                        </a:solidFill>
                        <a:ln w="12700" cap="flat" cmpd="sng" algn="ctr">
                          <a:solidFill>
                            <a:srgbClr val="70AD47"/>
                          </a:solidFill>
                          <a:prstDash val="solid"/>
                          <a:miter lim="800000"/>
                        </a:ln>
                        <a:effectLst/>
                      </wps:spPr>
                      <wps:txbx>
                        <w:txbxContent>
                          <w:p w:rsidR="004B317C" w:rsidRPr="00F437D9" w:rsidRDefault="004B317C" w:rsidP="004B317C">
                            <w:pPr>
                              <w:spacing w:after="0"/>
                              <w:jc w:val="center"/>
                              <w:rPr>
                                <w:rFonts w:ascii="Times New Roman" w:hAnsi="Times New Roman" w:cs="Times New Roman"/>
                                <w:sz w:val="24"/>
                                <w:lang w:val="uk-UA"/>
                              </w:rPr>
                            </w:pPr>
                            <w:r w:rsidRPr="00F437D9">
                              <w:rPr>
                                <w:rFonts w:ascii="Times New Roman" w:hAnsi="Times New Roman" w:cs="Times New Roman"/>
                                <w:b/>
                                <w:sz w:val="24"/>
                                <w:lang w:val="uk-UA"/>
                              </w:rPr>
                              <w:t>Глистяні хвороби гельмінтози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31D0F2A" id="Скругленный прямоугольник 15" o:spid="_x0000_s1027" style="position:absolute;left:0;text-align:left;margin-left:321.45pt;margin-top:10.35pt;width:138.75pt;height:42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" fillcolor="window" strokecolor="#70ad47" strokeweight="1pt">
                <v:stroke joinstyle="miter"/>
                <v:textbox>
                  <w:txbxContent>
                    <w:p w:rsidR="004B317C" w:rsidRPr="00F437D9" w:rsidRDefault="004B317C" w:rsidP="004B317C">
                      <w:pPr>
                        <w:spacing w:after="0"/>
                        <w:jc w:val="center"/>
                        <w:rPr>
                          <w:rFonts w:ascii="Times New Roman" w:hAnsi="Times New Roman" w:cs="Times New Roman"/>
                          <w:sz w:val="24"/>
                          <w:lang w:val="uk-UA"/>
                        </w:rPr>
                      </w:pPr>
                      <w:r w:rsidRPr="00F437D9">
                        <w:rPr>
                          <w:rFonts w:ascii="Times New Roman" w:hAnsi="Times New Roman" w:cs="Times New Roman"/>
                          <w:b/>
                          <w:sz w:val="24"/>
                          <w:lang w:val="uk-UA"/>
                        </w:rPr>
                        <w:t>Глистяні хвороби гельмінтози</w:t>
                      </w:r>
                    </w:p>
                  </w:txbxContent>
                </v:textbox>
                <w10:wrap anchorx="margin"/>
              </v:roundrect>
            </w:pict>
          </mc:Fallback>
        </mc:AlternateContent>
      </w:r>
      <w:r>
        <w:rPr>
          <w:rFonts w:ascii="Times New Roman" w:eastAsia="Times New Roman" w:hAnsi="Times New Roman" w:cs="Times New Roman"/>
          <w:noProof/>
          <w:color w:val="000000"/>
          <w:sz w:val="28"/>
          <w:szCs w:val="28"/>
          <w:lang w:eastAsia="ru-RU"/>
        </w:rPr>
        <mc:AlternateContent>
          <mc:Choice Requires="wps">
            <w:drawing>
              <wp:anchor distT="0" distB="0" distL="114300" distR="114300" simplePos="0" relativeHeight="251677696" behindDoc="0" locked="0" layoutInCell="1" allowOverlap="1" wp14:anchorId="520D2A4F" wp14:editId="5E1CEB92">
                <wp:simplePos x="0" y="0"/>
                <wp:positionH relativeFrom="margin">
                  <wp:align>center</wp:align>
                </wp:positionH>
                <wp:positionV relativeFrom="paragraph">
                  <wp:posOffset>116205</wp:posOffset>
                </wp:positionV>
                <wp:extent cx="1581150" cy="342900"/>
                <wp:effectExtent l="0" t="0" r="19050" b="19050"/>
                <wp:wrapNone/>
                <wp:docPr id="14" name="Скругленный прямоугольник 14"/>
                <wp:cNvGraphicFramePr/>
                <a:graphic xmlns:a="http://schemas.openxmlformats.org/drawingml/2006/main">
                  <a:graphicData uri="http://schemas.microsoft.com/office/word/2010/wordprocessingShape">
                    <wps:wsp>
                      <wps:cNvSpPr/>
                      <wps:spPr>
                        <a:xfrm>
                          <a:off x="0" y="0"/>
                          <a:ext cx="1581150" cy="342900"/>
                        </a:xfrm>
                        <a:prstGeom prst="roundRect">
                          <a:avLst/>
                        </a:prstGeom>
                        <a:solidFill>
                          <a:sysClr val="window" lastClr="FFFFFF"/>
                        </a:solidFill>
                        <a:ln w="12700" cap="flat" cmpd="sng" algn="ctr">
                          <a:solidFill>
                            <a:srgbClr val="70AD47"/>
                          </a:solidFill>
                          <a:prstDash val="solid"/>
                          <a:miter lim="800000"/>
                        </a:ln>
                        <a:effectLst/>
                      </wps:spPr>
                      <wps:txbx>
                        <w:txbxContent>
                          <w:p w:rsidR="004B317C" w:rsidRPr="00F437D9" w:rsidRDefault="004B317C" w:rsidP="004B317C">
                            <w:pPr>
                              <w:spacing w:after="0"/>
                              <w:jc w:val="center"/>
                              <w:rPr>
                                <w:rFonts w:ascii="Times New Roman" w:hAnsi="Times New Roman" w:cs="Times New Roman"/>
                                <w:sz w:val="24"/>
                                <w:lang w:val="uk-UA"/>
                              </w:rPr>
                            </w:pPr>
                            <w:r w:rsidRPr="00F437D9">
                              <w:rPr>
                                <w:rFonts w:ascii="Times New Roman" w:hAnsi="Times New Roman" w:cs="Times New Roman"/>
                                <w:b/>
                                <w:sz w:val="24"/>
                                <w:lang w:val="uk-UA"/>
                              </w:rPr>
                              <w:t>Кишкові інфекції</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20D2A4F" id="Скругленный прямоугольник 14" o:spid="_x0000_s1028" style="position:absolute;left:0;text-align:left;margin-left:0;margin-top:9.15pt;width:124.5pt;height:27pt;z-index:25167769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" fillcolor="window" strokecolor="#70ad47" strokeweight="1pt">
                <v:stroke joinstyle="miter"/>
                <v:textbox>
                  <w:txbxContent>
                    <w:p w:rsidR="004B317C" w:rsidRPr="00F437D9" w:rsidRDefault="004B317C" w:rsidP="004B317C">
                      <w:pPr>
                        <w:spacing w:after="0"/>
                        <w:jc w:val="center"/>
                        <w:rPr>
                          <w:rFonts w:ascii="Times New Roman" w:hAnsi="Times New Roman" w:cs="Times New Roman"/>
                          <w:sz w:val="24"/>
                          <w:lang w:val="uk-UA"/>
                        </w:rPr>
                      </w:pPr>
                      <w:r w:rsidRPr="00F437D9">
                        <w:rPr>
                          <w:rFonts w:ascii="Times New Roman" w:hAnsi="Times New Roman" w:cs="Times New Roman"/>
                          <w:b/>
                          <w:sz w:val="24"/>
                          <w:lang w:val="uk-UA"/>
                        </w:rPr>
                        <w:t>Кишкові інфекції</w:t>
                      </w:r>
                    </w:p>
                  </w:txbxContent>
                </v:textbox>
                <w10:wrap anchorx="margin"/>
              </v:roundrect>
            </w:pict>
          </mc:Fallback>
        </mc:AlternateContent>
      </w:r>
      <w:r>
        <w:rPr>
          <w:rFonts w:ascii="Times New Roman" w:eastAsia="Times New Roman" w:hAnsi="Times New Roman" w:cs="Times New Roman"/>
          <w:noProof/>
          <w:color w:val="000000"/>
          <w:sz w:val="28"/>
          <w:szCs w:val="28"/>
          <w:lang w:eastAsia="ru-RU"/>
        </w:rPr>
        <mc:AlternateContent>
          <mc:Choice Requires="wps">
            <w:drawing>
              <wp:anchor distT="0" distB="0" distL="114300" distR="114300" simplePos="0" relativeHeight="251675648" behindDoc="0" locked="0" layoutInCell="1" allowOverlap="1" wp14:anchorId="168615D6" wp14:editId="31006565">
                <wp:simplePos x="0" y="0"/>
                <wp:positionH relativeFrom="margin">
                  <wp:posOffset>415290</wp:posOffset>
                </wp:positionH>
                <wp:positionV relativeFrom="paragraph">
                  <wp:posOffset>102870</wp:posOffset>
                </wp:positionV>
                <wp:extent cx="1581150" cy="342900"/>
                <wp:effectExtent l="0" t="0" r="19050" b="19050"/>
                <wp:wrapNone/>
                <wp:docPr id="13" name="Скругленный прямоугольник 13"/>
                <wp:cNvGraphicFramePr/>
                <a:graphic xmlns:a="http://schemas.openxmlformats.org/drawingml/2006/main">
                  <a:graphicData uri="http://schemas.microsoft.com/office/word/2010/wordprocessingShape">
                    <wps:wsp>
                      <wps:cNvSpPr/>
                      <wps:spPr>
                        <a:xfrm>
                          <a:off x="0" y="0"/>
                          <a:ext cx="1581150" cy="342900"/>
                        </a:xfrm>
                        <a:prstGeom prst="roundRect">
                          <a:avLst/>
                        </a:prstGeom>
                        <a:solidFill>
                          <a:sysClr val="window" lastClr="FFFFFF"/>
                        </a:solidFill>
                        <a:ln w="12700" cap="flat" cmpd="sng" algn="ctr">
                          <a:solidFill>
                            <a:srgbClr val="70AD47"/>
                          </a:solidFill>
                          <a:prstDash val="solid"/>
                          <a:miter lim="800000"/>
                        </a:ln>
                        <a:effectLst/>
                      </wps:spPr>
                      <wps:txbx>
                        <w:txbxContent>
                          <w:p w:rsidR="004B317C" w:rsidRPr="00F437D9" w:rsidRDefault="004B317C" w:rsidP="004B317C">
                            <w:pPr>
                              <w:spacing w:after="0"/>
                              <w:jc w:val="center"/>
                              <w:rPr>
                                <w:rFonts w:ascii="Times New Roman" w:hAnsi="Times New Roman" w:cs="Times New Roman"/>
                                <w:sz w:val="24"/>
                                <w:lang w:val="uk-UA"/>
                              </w:rPr>
                            </w:pPr>
                            <w:r w:rsidRPr="00F437D9">
                              <w:rPr>
                                <w:rFonts w:ascii="Times New Roman" w:hAnsi="Times New Roman" w:cs="Times New Roman"/>
                                <w:b/>
                                <w:sz w:val="24"/>
                                <w:lang w:val="uk-UA"/>
                              </w:rPr>
                              <w:t>Харчові отруєння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68615D6" id="Скругленный прямоугольник 13" o:spid="_x0000_s1029" style="position:absolute;left:0;text-align:left;margin-left:32.7pt;margin-top:8.1pt;width:124.5pt;height:27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" fillcolor="window" strokecolor="#70ad47" strokeweight="1pt">
                <v:stroke joinstyle="miter"/>
                <v:textbox>
                  <w:txbxContent>
                    <w:p w:rsidR="004B317C" w:rsidRPr="00F437D9" w:rsidRDefault="004B317C" w:rsidP="004B317C">
                      <w:pPr>
                        <w:spacing w:after="0"/>
                        <w:jc w:val="center"/>
                        <w:rPr>
                          <w:rFonts w:ascii="Times New Roman" w:hAnsi="Times New Roman" w:cs="Times New Roman"/>
                          <w:sz w:val="24"/>
                          <w:lang w:val="uk-UA"/>
                        </w:rPr>
                      </w:pPr>
                      <w:r w:rsidRPr="00F437D9">
                        <w:rPr>
                          <w:rFonts w:ascii="Times New Roman" w:hAnsi="Times New Roman" w:cs="Times New Roman"/>
                          <w:b/>
                          <w:sz w:val="24"/>
                          <w:lang w:val="uk-UA"/>
                        </w:rPr>
                        <w:t>Харчові отруєння</w:t>
                      </w:r>
                    </w:p>
                  </w:txbxContent>
                </v:textbox>
                <w10:wrap anchorx="margin"/>
              </v:roundrect>
            </w:pict>
          </mc:Fallback>
        </mc:AlternateContent>
      </w:r>
    </w:p>
    <w:p w:rsidR="005E3701" w:rsidRDefault="00F437D9" w:rsidP="00315489">
      <w:pPr>
        <w:shd w:val="clear" w:color="auto" w:fill="FFFFFF"/>
        <w:spacing w:before="100" w:beforeAutospacing="1" w:after="100" w:afterAutospacing="1" w:line="240" w:lineRule="auto"/>
        <w:ind w:firstLine="709"/>
        <w:jc w:val="both"/>
        <w:rPr>
          <w:rFonts w:ascii="Times New Roman" w:eastAsia="Times New Roman" w:hAnsi="Times New Roman" w:cs="Times New Roman"/>
          <w:color w:val="FF0000"/>
          <w:spacing w:val="-4"/>
          <w:sz w:val="28"/>
          <w:lang w:val="uk-UA" w:eastAsia="ru-RU"/>
        </w:rPr>
      </w:pPr>
      <w:r>
        <w:rPr>
          <w:rFonts w:ascii="Times New Roman" w:eastAsia="Times New Roman" w:hAnsi="Times New Roman" w:cs="Times New Roman"/>
          <w:noProof/>
          <w:color w:val="FF0000"/>
          <w:spacing w:val="-4"/>
          <w:sz w:val="28"/>
          <w:lang w:eastAsia="ru-RU"/>
        </w:rPr>
        <mc:AlternateContent>
          <mc:Choice Requires="wps">
            <w:drawing>
              <wp:anchor distT="0" distB="0" distL="114300" distR="114300" simplePos="0" relativeHeight="251683840" behindDoc="0" locked="0" layoutInCell="1" allowOverlap="1" wp14:anchorId="0CC97D89" wp14:editId="28E19BDB">
                <wp:simplePos x="0" y="0"/>
                <wp:positionH relativeFrom="page">
                  <wp:posOffset>5972175</wp:posOffset>
                </wp:positionH>
                <wp:positionV relativeFrom="paragraph">
                  <wp:posOffset>301625</wp:posOffset>
                </wp:positionV>
                <wp:extent cx="600075" cy="247650"/>
                <wp:effectExtent l="0" t="0" r="66675" b="57150"/>
                <wp:wrapNone/>
                <wp:docPr id="18" name="Прямая со стрелкой 18"/>
                <wp:cNvGraphicFramePr/>
                <a:graphic xmlns:a="http://schemas.openxmlformats.org/drawingml/2006/main">
                  <a:graphicData uri="http://schemas.microsoft.com/office/word/2010/wordprocessingShape">
                    <wps:wsp>
                      <wps:cNvCnPr/>
                      <wps:spPr>
                        <a:xfrm>
                          <a:off x="0" y="0"/>
                          <a:ext cx="600075" cy="247650"/>
                        </a:xfrm>
                        <a:prstGeom prst="straightConnector1">
                          <a:avLst/>
                        </a:prstGeom>
                        <a:noFill/>
                        <a:ln w="6350" cap="flat" cmpd="sng" algn="ctr">
                          <a:solidFill>
                            <a:srgbClr val="5B9BD5"/>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8CCE49A" id="Прямая со стрелкой 18" o:spid="_x0000_s1026" type="#_x0000_t32" style="position:absolute;margin-left:470.25pt;margin-top:23.75pt;width:47.25pt;height:19.5pt;z-index:2516838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" strokecolor="#5b9bd5" strokeweight=".5pt">
                <v:stroke endarrow="block" joinstyle="miter"/>
                <w10:wrap anchorx="page"/>
              </v:shape>
            </w:pict>
          </mc:Fallback>
        </mc:AlternateContent>
      </w:r>
      <w:r>
        <w:rPr>
          <w:rFonts w:ascii="Times New Roman" w:eastAsia="Times New Roman" w:hAnsi="Times New Roman" w:cs="Times New Roman"/>
          <w:noProof/>
          <w:color w:val="FF0000"/>
          <w:spacing w:val="-4"/>
          <w:sz w:val="28"/>
          <w:lang w:eastAsia="ru-RU"/>
        </w:rPr>
        <mc:AlternateContent>
          <mc:Choice Requires="wps">
            <w:drawing>
              <wp:anchor distT="0" distB="0" distL="114300" distR="114300" simplePos="0" relativeHeight="251692032" behindDoc="0" locked="0" layoutInCell="1" allowOverlap="1" wp14:anchorId="7195D7B7" wp14:editId="1C81788D">
                <wp:simplePos x="0" y="0"/>
                <wp:positionH relativeFrom="page">
                  <wp:posOffset>4048125</wp:posOffset>
                </wp:positionH>
                <wp:positionV relativeFrom="paragraph">
                  <wp:posOffset>101600</wp:posOffset>
                </wp:positionV>
                <wp:extent cx="809625" cy="438150"/>
                <wp:effectExtent l="0" t="0" r="66675" b="57150"/>
                <wp:wrapNone/>
                <wp:docPr id="22" name="Прямая со стрелкой 22"/>
                <wp:cNvGraphicFramePr/>
                <a:graphic xmlns:a="http://schemas.openxmlformats.org/drawingml/2006/main">
                  <a:graphicData uri="http://schemas.microsoft.com/office/word/2010/wordprocessingShape">
                    <wps:wsp>
                      <wps:cNvCnPr/>
                      <wps:spPr>
                        <a:xfrm>
                          <a:off x="0" y="0"/>
                          <a:ext cx="809625" cy="438150"/>
                        </a:xfrm>
                        <a:prstGeom prst="straightConnector1">
                          <a:avLst/>
                        </a:prstGeom>
                        <a:noFill/>
                        <a:ln w="6350" cap="flat" cmpd="sng" algn="ctr">
                          <a:solidFill>
                            <a:srgbClr val="5B9BD5"/>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7606901" id="Прямая со стрелкой 22" o:spid="_x0000_s1026" type="#_x0000_t32" style="position:absolute;margin-left:318.75pt;margin-top:8pt;width:63.75pt;height:34.5pt;z-index:2516920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" strokecolor="#5b9bd5" strokeweight=".5pt">
                <v:stroke endarrow="block" joinstyle="miter"/>
                <w10:wrap anchorx="page"/>
              </v:shape>
            </w:pict>
          </mc:Fallback>
        </mc:AlternateContent>
      </w:r>
      <w:r>
        <w:rPr>
          <w:rFonts w:ascii="Times New Roman" w:eastAsia="Times New Roman" w:hAnsi="Times New Roman" w:cs="Times New Roman"/>
          <w:noProof/>
          <w:color w:val="FF0000"/>
          <w:spacing w:val="-4"/>
          <w:sz w:val="28"/>
          <w:lang w:eastAsia="ru-RU"/>
        </w:rPr>
        <mc:AlternateContent>
          <mc:Choice Requires="wps">
            <w:drawing>
              <wp:anchor distT="0" distB="0" distL="114300" distR="114300" simplePos="0" relativeHeight="251689984" behindDoc="0" locked="0" layoutInCell="1" allowOverlap="1" wp14:anchorId="2DFA7072" wp14:editId="7BB89A3B">
                <wp:simplePos x="0" y="0"/>
                <wp:positionH relativeFrom="page">
                  <wp:posOffset>1724026</wp:posOffset>
                </wp:positionH>
                <wp:positionV relativeFrom="paragraph">
                  <wp:posOffset>101599</wp:posOffset>
                </wp:positionV>
                <wp:extent cx="571500" cy="485775"/>
                <wp:effectExtent l="38100" t="0" r="19050" b="47625"/>
                <wp:wrapNone/>
                <wp:docPr id="21" name="Прямая со стрелкой 21"/>
                <wp:cNvGraphicFramePr/>
                <a:graphic xmlns:a="http://schemas.openxmlformats.org/drawingml/2006/main">
                  <a:graphicData uri="http://schemas.microsoft.com/office/word/2010/wordprocessingShape">
                    <wps:wsp>
                      <wps:cNvCnPr/>
                      <wps:spPr>
                        <a:xfrm flipH="1">
                          <a:off x="0" y="0"/>
                          <a:ext cx="571500" cy="485775"/>
                        </a:xfrm>
                        <a:prstGeom prst="straightConnector1">
                          <a:avLst/>
                        </a:prstGeom>
                        <a:noFill/>
                        <a:ln w="6350" cap="flat" cmpd="sng" algn="ctr">
                          <a:solidFill>
                            <a:srgbClr val="5B9BD5"/>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4DB8C75" id="Прямая со стрелкой 21" o:spid="_x0000_s1026" type="#_x0000_t32" style="position:absolute;margin-left:135.75pt;margin-top:8pt;width:45pt;height:38.25pt;flip:x;z-index:2516899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" strokecolor="#5b9bd5" strokeweight=".5pt">
                <v:stroke endarrow="block" joinstyle="miter"/>
                <w10:wrap anchorx="page"/>
              </v:shape>
            </w:pict>
          </mc:Fallback>
        </mc:AlternateContent>
      </w:r>
      <w:r>
        <w:rPr>
          <w:rFonts w:ascii="Times New Roman" w:eastAsia="Times New Roman" w:hAnsi="Times New Roman" w:cs="Times New Roman"/>
          <w:noProof/>
          <w:color w:val="FF0000"/>
          <w:spacing w:val="-4"/>
          <w:sz w:val="28"/>
          <w:lang w:eastAsia="ru-RU"/>
        </w:rPr>
        <mc:AlternateContent>
          <mc:Choice Requires="wps">
            <w:drawing>
              <wp:anchor distT="0" distB="0" distL="114300" distR="114300" simplePos="0" relativeHeight="251687936" behindDoc="0" locked="0" layoutInCell="1" allowOverlap="1" wp14:anchorId="7401BAF2" wp14:editId="016DDD50">
                <wp:simplePos x="0" y="0"/>
                <wp:positionH relativeFrom="page">
                  <wp:posOffset>2362200</wp:posOffset>
                </wp:positionH>
                <wp:positionV relativeFrom="paragraph">
                  <wp:posOffset>101599</wp:posOffset>
                </wp:positionV>
                <wp:extent cx="1000125" cy="466725"/>
                <wp:effectExtent l="0" t="0" r="66675" b="66675"/>
                <wp:wrapNone/>
                <wp:docPr id="20" name="Прямая со стрелкой 20"/>
                <wp:cNvGraphicFramePr/>
                <a:graphic xmlns:a="http://schemas.openxmlformats.org/drawingml/2006/main">
                  <a:graphicData uri="http://schemas.microsoft.com/office/word/2010/wordprocessingShape">
                    <wps:wsp>
                      <wps:cNvCnPr/>
                      <wps:spPr>
                        <a:xfrm>
                          <a:off x="0" y="0"/>
                          <a:ext cx="1000125" cy="466725"/>
                        </a:xfrm>
                        <a:prstGeom prst="straightConnector1">
                          <a:avLst/>
                        </a:prstGeom>
                        <a:noFill/>
                        <a:ln w="6350" cap="flat" cmpd="sng" algn="ctr">
                          <a:solidFill>
                            <a:srgbClr val="5B9BD5"/>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3D84D79" id="Прямая со стрелкой 20" o:spid="_x0000_s1026" type="#_x0000_t32" style="position:absolute;margin-left:186pt;margin-top:8pt;width:78.75pt;height:36.75pt;z-index:2516879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" strokecolor="#5b9bd5" strokeweight=".5pt">
                <v:stroke endarrow="block" joinstyle="miter"/>
                <w10:wrap anchorx="page"/>
              </v:shape>
            </w:pict>
          </mc:Fallback>
        </mc:AlternateContent>
      </w:r>
    </w:p>
    <w:p w:rsidR="005E3701" w:rsidRDefault="00495694" w:rsidP="00315489">
      <w:pPr>
        <w:shd w:val="clear" w:color="auto" w:fill="FFFFFF"/>
        <w:spacing w:before="100" w:beforeAutospacing="1" w:after="100" w:afterAutospacing="1" w:line="240" w:lineRule="auto"/>
        <w:ind w:firstLine="709"/>
        <w:jc w:val="both"/>
        <w:rPr>
          <w:rFonts w:ascii="Times New Roman" w:eastAsia="Times New Roman" w:hAnsi="Times New Roman" w:cs="Times New Roman"/>
          <w:color w:val="FF0000"/>
          <w:spacing w:val="-4"/>
          <w:sz w:val="28"/>
          <w:lang w:val="uk-UA" w:eastAsia="ru-RU"/>
        </w:rPr>
      </w:pPr>
      <w:r>
        <w:rPr>
          <w:rFonts w:ascii="Times New Roman" w:eastAsia="Times New Roman" w:hAnsi="Times New Roman" w:cs="Times New Roman"/>
          <w:noProof/>
          <w:color w:val="000000"/>
          <w:sz w:val="28"/>
          <w:szCs w:val="28"/>
          <w:lang w:eastAsia="ru-RU"/>
        </w:rPr>
        <mc:AlternateContent>
          <mc:Choice Requires="wps">
            <w:drawing>
              <wp:anchor distT="0" distB="0" distL="114300" distR="114300" simplePos="0" relativeHeight="251681792" behindDoc="0" locked="0" layoutInCell="1" allowOverlap="1" wp14:anchorId="25B84747" wp14:editId="2993365A">
                <wp:simplePos x="0" y="0"/>
                <wp:positionH relativeFrom="margin">
                  <wp:posOffset>4730265</wp:posOffset>
                </wp:positionH>
                <wp:positionV relativeFrom="paragraph">
                  <wp:posOffset>158740</wp:posOffset>
                </wp:positionV>
                <wp:extent cx="1410150" cy="1143000"/>
                <wp:effectExtent l="0" t="0" r="19050" b="19050"/>
                <wp:wrapNone/>
                <wp:docPr id="16" name="Скругленный прямоугольник 16"/>
                <wp:cNvGraphicFramePr/>
                <a:graphic xmlns:a="http://schemas.openxmlformats.org/drawingml/2006/main">
                  <a:graphicData uri="http://schemas.microsoft.com/office/word/2010/wordprocessingShape">
                    <wps:wsp>
                      <wps:cNvSpPr/>
                      <wps:spPr>
                        <a:xfrm>
                          <a:off x="0" y="0"/>
                          <a:ext cx="1410150" cy="1143000"/>
                        </a:xfrm>
                        <a:prstGeom prst="roundRect">
                          <a:avLst/>
                        </a:prstGeom>
                        <a:solidFill>
                          <a:sysClr val="window" lastClr="FFFFFF"/>
                        </a:solidFill>
                        <a:ln w="12700" cap="flat" cmpd="sng" algn="ctr">
                          <a:solidFill>
                            <a:srgbClr val="70AD47"/>
                          </a:solidFill>
                          <a:prstDash val="solid"/>
                          <a:miter lim="800000"/>
                        </a:ln>
                        <a:effectLst/>
                      </wps:spPr>
                      <wps:txbx>
                        <w:txbxContent>
                          <w:p w:rsidR="00F437D9" w:rsidRPr="00F437D9" w:rsidRDefault="00F437D9" w:rsidP="00F437D9">
                            <w:pPr>
                              <w:spacing w:after="0"/>
                              <w:jc w:val="center"/>
                              <w:rPr>
                                <w:rFonts w:ascii="Times New Roman" w:hAnsi="Times New Roman" w:cs="Times New Roman"/>
                                <w:lang w:val="uk-UA"/>
                              </w:rPr>
                            </w:pPr>
                            <w:r w:rsidRPr="00E12211">
                              <w:rPr>
                                <w:rFonts w:ascii="Times New Roman" w:eastAsia="Times New Roman" w:hAnsi="Times New Roman" w:cs="Times New Roman"/>
                                <w:b/>
                                <w:color w:val="000000"/>
                                <w:sz w:val="24"/>
                                <w:szCs w:val="24"/>
                                <w:lang w:val="uk-UA" w:eastAsia="ru-RU"/>
                              </w:rPr>
                              <w:t>Спричинені паразитич</w:t>
                            </w:r>
                            <w:r w:rsidR="00495694">
                              <w:rPr>
                                <w:rFonts w:ascii="Times New Roman" w:eastAsia="Times New Roman" w:hAnsi="Times New Roman" w:cs="Times New Roman"/>
                                <w:b/>
                                <w:color w:val="000000"/>
                                <w:sz w:val="24"/>
                                <w:szCs w:val="24"/>
                                <w:lang w:val="uk-UA" w:eastAsia="ru-RU"/>
                              </w:rPr>
                              <w:t>н</w:t>
                            </w:r>
                            <w:r w:rsidRPr="00E12211">
                              <w:rPr>
                                <w:rFonts w:ascii="Times New Roman" w:eastAsia="Times New Roman" w:hAnsi="Times New Roman" w:cs="Times New Roman"/>
                                <w:b/>
                                <w:color w:val="000000"/>
                                <w:sz w:val="24"/>
                                <w:szCs w:val="24"/>
                                <w:lang w:val="uk-UA" w:eastAsia="ru-RU"/>
                              </w:rPr>
                              <w:t>ими червами</w:t>
                            </w:r>
                            <w:r w:rsidRPr="00821153">
                              <w:rPr>
                                <w:rFonts w:ascii="Times New Roman" w:eastAsia="Times New Roman" w:hAnsi="Times New Roman" w:cs="Times New Roman"/>
                                <w:color w:val="000000"/>
                                <w:sz w:val="24"/>
                                <w:szCs w:val="24"/>
                                <w:lang w:val="uk-UA" w:eastAsia="ru-RU"/>
                              </w:rPr>
                              <w:t xml:space="preserve"> (гельмінтами)</w:t>
                            </w:r>
                          </w:p>
                          <w:p w:rsidR="00F437D9" w:rsidRDefault="00F437D9"/>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5B84747" id="Скругленный прямоугольник 16" o:spid="_x0000_s1030" style="position:absolute;left:0;text-align:left;margin-left:372.45pt;margin-top:12.5pt;width:111.05pt;height:90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" fillcolor="window" strokecolor="#70ad47" strokeweight="1pt">
                <v:stroke joinstyle="miter"/>
                <v:textbox>
                  <w:txbxContent>
                    <w:p w:rsidR="00F437D9" w:rsidRPr="00F437D9" w:rsidRDefault="00F437D9" w:rsidP="00F437D9">
                      <w:pPr>
                        <w:spacing w:after="0"/>
                        <w:jc w:val="center"/>
                        <w:rPr>
                          <w:rFonts w:ascii="Times New Roman" w:hAnsi="Times New Roman" w:cs="Times New Roman"/>
                          <w:lang w:val="uk-UA"/>
                        </w:rPr>
                      </w:pPr>
                      <w:r w:rsidRPr="00E12211">
                        <w:rPr>
                          <w:rFonts w:ascii="Times New Roman" w:eastAsia="Times New Roman" w:hAnsi="Times New Roman" w:cs="Times New Roman"/>
                          <w:b/>
                          <w:color w:val="000000"/>
                          <w:sz w:val="24"/>
                          <w:szCs w:val="24"/>
                          <w:lang w:val="uk-UA" w:eastAsia="ru-RU"/>
                        </w:rPr>
                        <w:t>Спричинені паразитич</w:t>
                      </w:r>
                      <w:r w:rsidR="00495694">
                        <w:rPr>
                          <w:rFonts w:ascii="Times New Roman" w:eastAsia="Times New Roman" w:hAnsi="Times New Roman" w:cs="Times New Roman"/>
                          <w:b/>
                          <w:color w:val="000000"/>
                          <w:sz w:val="24"/>
                          <w:szCs w:val="24"/>
                          <w:lang w:val="uk-UA" w:eastAsia="ru-RU"/>
                        </w:rPr>
                        <w:t>н</w:t>
                      </w:r>
                      <w:r w:rsidRPr="00E12211">
                        <w:rPr>
                          <w:rFonts w:ascii="Times New Roman" w:eastAsia="Times New Roman" w:hAnsi="Times New Roman" w:cs="Times New Roman"/>
                          <w:b/>
                          <w:color w:val="000000"/>
                          <w:sz w:val="24"/>
                          <w:szCs w:val="24"/>
                          <w:lang w:val="uk-UA" w:eastAsia="ru-RU"/>
                        </w:rPr>
                        <w:t>ими червами</w:t>
                      </w:r>
                      <w:r w:rsidRPr="00821153">
                        <w:rPr>
                          <w:rFonts w:ascii="Times New Roman" w:eastAsia="Times New Roman" w:hAnsi="Times New Roman" w:cs="Times New Roman"/>
                          <w:color w:val="000000"/>
                          <w:sz w:val="24"/>
                          <w:szCs w:val="24"/>
                          <w:lang w:val="uk-UA" w:eastAsia="ru-RU"/>
                        </w:rPr>
                        <w:t xml:space="preserve"> (гельмінтами)</w:t>
                      </w:r>
                    </w:p>
                    <w:p w:rsidR="00F437D9" w:rsidRDefault="00F437D9"/>
                  </w:txbxContent>
                </v:textbox>
                <w10:wrap anchorx="margin"/>
              </v:roundrect>
            </w:pict>
          </mc:Fallback>
        </mc:AlternateContent>
      </w:r>
      <w:r w:rsidR="00F437D9">
        <w:rPr>
          <w:rFonts w:ascii="Times New Roman" w:eastAsia="Times New Roman" w:hAnsi="Times New Roman" w:cs="Times New Roman"/>
          <w:noProof/>
          <w:color w:val="000000"/>
          <w:sz w:val="28"/>
          <w:szCs w:val="28"/>
          <w:lang w:eastAsia="ru-RU"/>
        </w:rPr>
        <mc:AlternateContent>
          <mc:Choice Requires="wps">
            <w:drawing>
              <wp:anchor distT="0" distB="0" distL="114300" distR="114300" simplePos="0" relativeHeight="251666432" behindDoc="0" locked="0" layoutInCell="1" allowOverlap="1" wp14:anchorId="2036BC88" wp14:editId="6EEB7DE0">
                <wp:simplePos x="0" y="0"/>
                <wp:positionH relativeFrom="margin">
                  <wp:posOffset>-41911</wp:posOffset>
                </wp:positionH>
                <wp:positionV relativeFrom="paragraph">
                  <wp:posOffset>214630</wp:posOffset>
                </wp:positionV>
                <wp:extent cx="1400175" cy="1133475"/>
                <wp:effectExtent l="0" t="0" r="28575" b="28575"/>
                <wp:wrapNone/>
                <wp:docPr id="8" name="Скругленный прямоугольник 8"/>
                <wp:cNvGraphicFramePr/>
                <a:graphic xmlns:a="http://schemas.openxmlformats.org/drawingml/2006/main">
                  <a:graphicData uri="http://schemas.microsoft.com/office/word/2010/wordprocessingShape">
                    <wps:wsp>
                      <wps:cNvSpPr/>
                      <wps:spPr>
                        <a:xfrm>
                          <a:off x="0" y="0"/>
                          <a:ext cx="1400175" cy="1133475"/>
                        </a:xfrm>
                        <a:prstGeom prst="roundRect">
                          <a:avLst/>
                        </a:prstGeom>
                        <a:solidFill>
                          <a:sysClr val="window" lastClr="FFFFFF"/>
                        </a:solidFill>
                        <a:ln w="12700" cap="flat" cmpd="sng" algn="ctr">
                          <a:solidFill>
                            <a:srgbClr val="70AD47"/>
                          </a:solidFill>
                          <a:prstDash val="solid"/>
                          <a:miter lim="800000"/>
                        </a:ln>
                        <a:effectLst/>
                      </wps:spPr>
                      <wps:txbx>
                        <w:txbxContent>
                          <w:p w:rsidR="004D2357" w:rsidRPr="00F437D9" w:rsidRDefault="004B317C" w:rsidP="004D2357">
                            <w:pPr>
                              <w:spacing w:after="0"/>
                              <w:jc w:val="center"/>
                              <w:rPr>
                                <w:rFonts w:ascii="Times New Roman" w:hAnsi="Times New Roman" w:cs="Times New Roman"/>
                                <w:sz w:val="24"/>
                                <w:lang w:val="uk-UA"/>
                              </w:rPr>
                            </w:pPr>
                            <w:r w:rsidRPr="00F437D9">
                              <w:rPr>
                                <w:rFonts w:ascii="Times New Roman" w:hAnsi="Times New Roman" w:cs="Times New Roman"/>
                                <w:b/>
                                <w:sz w:val="24"/>
                                <w:lang w:val="uk-UA"/>
                              </w:rPr>
                              <w:t>Небактеріальні</w:t>
                            </w:r>
                          </w:p>
                          <w:p w:rsidR="00F437D9" w:rsidRDefault="004D2357" w:rsidP="004D2357">
                            <w:pPr>
                              <w:spacing w:after="0"/>
                              <w:jc w:val="center"/>
                              <w:rPr>
                                <w:rFonts w:ascii="Times New Roman" w:hAnsi="Times New Roman" w:cs="Times New Roman"/>
                                <w:sz w:val="24"/>
                                <w:lang w:val="uk-UA"/>
                              </w:rPr>
                            </w:pPr>
                            <w:r w:rsidRPr="00F437D9">
                              <w:rPr>
                                <w:rFonts w:ascii="Times New Roman" w:hAnsi="Times New Roman" w:cs="Times New Roman"/>
                                <w:sz w:val="24"/>
                                <w:lang w:val="uk-UA"/>
                              </w:rPr>
                              <w:t xml:space="preserve">- </w:t>
                            </w:r>
                            <w:r w:rsidR="00F437D9">
                              <w:rPr>
                                <w:rFonts w:ascii="Times New Roman" w:hAnsi="Times New Roman" w:cs="Times New Roman"/>
                                <w:sz w:val="24"/>
                                <w:lang w:val="uk-UA"/>
                              </w:rPr>
                              <w:t>отруйні гриби</w:t>
                            </w:r>
                          </w:p>
                          <w:p w:rsidR="00831216" w:rsidRDefault="00F437D9" w:rsidP="004D2357">
                            <w:pPr>
                              <w:spacing w:after="0"/>
                              <w:jc w:val="center"/>
                              <w:rPr>
                                <w:lang w:val="uk-UA"/>
                              </w:rPr>
                            </w:pPr>
                            <w:r>
                              <w:rPr>
                                <w:rFonts w:ascii="Times New Roman" w:hAnsi="Times New Roman" w:cs="Times New Roman"/>
                                <w:sz w:val="24"/>
                                <w:lang w:val="uk-UA"/>
                              </w:rPr>
                              <w:t xml:space="preserve">- отруйні </w:t>
                            </w:r>
                            <w:r w:rsidR="004D2357" w:rsidRPr="00F437D9">
                              <w:rPr>
                                <w:rFonts w:ascii="Times New Roman" w:hAnsi="Times New Roman" w:cs="Times New Roman"/>
                                <w:sz w:val="24"/>
                                <w:lang w:val="uk-UA"/>
                              </w:rPr>
                              <w:t xml:space="preserve"> рослини</w:t>
                            </w:r>
                            <w:r w:rsidR="004D2357" w:rsidRPr="00F437D9">
                              <w:rPr>
                                <w:sz w:val="24"/>
                                <w:lang w:val="uk-UA"/>
                              </w:rPr>
                              <w:t xml:space="preserve"> </w:t>
                            </w:r>
                          </w:p>
                          <w:p w:rsidR="004D2357" w:rsidRPr="004D2357" w:rsidRDefault="004B317C" w:rsidP="004D2357">
                            <w:pPr>
                              <w:spacing w:after="0"/>
                              <w:jc w:val="center"/>
                              <w:rPr>
                                <w:lang w:val="uk-UA"/>
                              </w:rPr>
                            </w:pPr>
                            <w:r>
                              <w:rPr>
                                <w:lang w:val="uk-UA"/>
                              </w:rPr>
                              <w:t xml:space="preserve"> </w:t>
                            </w:r>
                            <w:r w:rsidR="004D2357">
                              <w:rPr>
                                <w:lang w:val="uk-UA"/>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36BC88" id="Скругленный прямоугольник 8" o:spid="_x0000_s1031" style="position:absolute;left:0;text-align:left;margin-left:-3.3pt;margin-top:16.9pt;width:110.25pt;height:89.2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" fillcolor="window" strokecolor="#70ad47" strokeweight="1pt">
                <v:stroke joinstyle="miter"/>
                <v:textbox>
                  <w:txbxContent>
                    <w:p w:rsidR="004D2357" w:rsidRPr="00F437D9" w:rsidRDefault="004B317C" w:rsidP="004D2357">
                      <w:pPr>
                        <w:spacing w:after="0"/>
                        <w:jc w:val="center"/>
                        <w:rPr>
                          <w:rFonts w:ascii="Times New Roman" w:hAnsi="Times New Roman" w:cs="Times New Roman"/>
                          <w:sz w:val="24"/>
                          <w:lang w:val="uk-UA"/>
                        </w:rPr>
                      </w:pPr>
                      <w:r w:rsidRPr="00F437D9">
                        <w:rPr>
                          <w:rFonts w:ascii="Times New Roman" w:hAnsi="Times New Roman" w:cs="Times New Roman"/>
                          <w:b/>
                          <w:sz w:val="24"/>
                          <w:lang w:val="uk-UA"/>
                        </w:rPr>
                        <w:t>Небактеріальні</w:t>
                      </w:r>
                    </w:p>
                    <w:p w:rsidR="00F437D9" w:rsidRDefault="004D2357" w:rsidP="004D2357">
                      <w:pPr>
                        <w:spacing w:after="0"/>
                        <w:jc w:val="center"/>
                        <w:rPr>
                          <w:rFonts w:ascii="Times New Roman" w:hAnsi="Times New Roman" w:cs="Times New Roman"/>
                          <w:sz w:val="24"/>
                          <w:lang w:val="uk-UA"/>
                        </w:rPr>
                      </w:pPr>
                      <w:r w:rsidRPr="00F437D9">
                        <w:rPr>
                          <w:rFonts w:ascii="Times New Roman" w:hAnsi="Times New Roman" w:cs="Times New Roman"/>
                          <w:sz w:val="24"/>
                          <w:lang w:val="uk-UA"/>
                        </w:rPr>
                        <w:t xml:space="preserve">- </w:t>
                      </w:r>
                      <w:r w:rsidR="00F437D9">
                        <w:rPr>
                          <w:rFonts w:ascii="Times New Roman" w:hAnsi="Times New Roman" w:cs="Times New Roman"/>
                          <w:sz w:val="24"/>
                          <w:lang w:val="uk-UA"/>
                        </w:rPr>
                        <w:t>отруйні гриби</w:t>
                      </w:r>
                    </w:p>
                    <w:p w:rsidR="00831216" w:rsidRDefault="00F437D9" w:rsidP="004D2357">
                      <w:pPr>
                        <w:spacing w:after="0"/>
                        <w:jc w:val="center"/>
                        <w:rPr>
                          <w:lang w:val="uk-UA"/>
                        </w:rPr>
                      </w:pPr>
                      <w:r>
                        <w:rPr>
                          <w:rFonts w:ascii="Times New Roman" w:hAnsi="Times New Roman" w:cs="Times New Roman"/>
                          <w:sz w:val="24"/>
                          <w:lang w:val="uk-UA"/>
                        </w:rPr>
                        <w:t xml:space="preserve">- отруйні </w:t>
                      </w:r>
                      <w:r w:rsidR="004D2357" w:rsidRPr="00F437D9">
                        <w:rPr>
                          <w:rFonts w:ascii="Times New Roman" w:hAnsi="Times New Roman" w:cs="Times New Roman"/>
                          <w:sz w:val="24"/>
                          <w:lang w:val="uk-UA"/>
                        </w:rPr>
                        <w:t xml:space="preserve"> рослини</w:t>
                      </w:r>
                      <w:r w:rsidR="004D2357" w:rsidRPr="00F437D9">
                        <w:rPr>
                          <w:sz w:val="24"/>
                          <w:lang w:val="uk-UA"/>
                        </w:rPr>
                        <w:t xml:space="preserve"> </w:t>
                      </w:r>
                    </w:p>
                    <w:p w:rsidR="004D2357" w:rsidRPr="004D2357" w:rsidRDefault="004B317C" w:rsidP="004D2357">
                      <w:pPr>
                        <w:spacing w:after="0"/>
                        <w:jc w:val="center"/>
                        <w:rPr>
                          <w:lang w:val="uk-UA"/>
                        </w:rPr>
                      </w:pPr>
                      <w:r>
                        <w:rPr>
                          <w:lang w:val="uk-UA"/>
                        </w:rPr>
                        <w:t xml:space="preserve"> </w:t>
                      </w:r>
                      <w:r w:rsidR="004D2357">
                        <w:rPr>
                          <w:lang w:val="uk-UA"/>
                        </w:rPr>
                        <w:t xml:space="preserve"> </w:t>
                      </w:r>
                    </w:p>
                  </w:txbxContent>
                </v:textbox>
                <w10:wrap anchorx="margin"/>
              </v:roundrect>
            </w:pict>
          </mc:Fallback>
        </mc:AlternateContent>
      </w:r>
      <w:r w:rsidR="00F437D9">
        <w:rPr>
          <w:rFonts w:ascii="Times New Roman" w:eastAsia="Times New Roman" w:hAnsi="Times New Roman" w:cs="Times New Roman"/>
          <w:noProof/>
          <w:color w:val="000000"/>
          <w:sz w:val="28"/>
          <w:szCs w:val="28"/>
          <w:lang w:eastAsia="ru-RU"/>
        </w:rPr>
        <mc:AlternateContent>
          <mc:Choice Requires="wps">
            <w:drawing>
              <wp:anchor distT="0" distB="0" distL="114300" distR="114300" simplePos="0" relativeHeight="251662336" behindDoc="0" locked="0" layoutInCell="1" allowOverlap="1" wp14:anchorId="5B48FDB9" wp14:editId="1A3A8C15">
                <wp:simplePos x="0" y="0"/>
                <wp:positionH relativeFrom="margin">
                  <wp:posOffset>1644015</wp:posOffset>
                </wp:positionH>
                <wp:positionV relativeFrom="paragraph">
                  <wp:posOffset>176530</wp:posOffset>
                </wp:positionV>
                <wp:extent cx="1266825" cy="1162050"/>
                <wp:effectExtent l="0" t="0" r="28575" b="19050"/>
                <wp:wrapNone/>
                <wp:docPr id="3" name="Скругленный прямоугольник 3"/>
                <wp:cNvGraphicFramePr/>
                <a:graphic xmlns:a="http://schemas.openxmlformats.org/drawingml/2006/main">
                  <a:graphicData uri="http://schemas.microsoft.com/office/word/2010/wordprocessingShape">
                    <wps:wsp>
                      <wps:cNvSpPr/>
                      <wps:spPr>
                        <a:xfrm>
                          <a:off x="0" y="0"/>
                          <a:ext cx="1266825" cy="1162050"/>
                        </a:xfrm>
                        <a:prstGeom prst="roundRect">
                          <a:avLst/>
                        </a:prstGeom>
                        <a:solidFill>
                          <a:sysClr val="window" lastClr="FFFFFF"/>
                        </a:solidFill>
                        <a:ln w="12700" cap="flat" cmpd="sng" algn="ctr">
                          <a:solidFill>
                            <a:srgbClr val="70AD47"/>
                          </a:solidFill>
                          <a:prstDash val="solid"/>
                          <a:miter lim="800000"/>
                        </a:ln>
                        <a:effectLst/>
                      </wps:spPr>
                      <wps:txbx>
                        <w:txbxContent>
                          <w:p w:rsidR="00AC1772" w:rsidRPr="00F437D9" w:rsidRDefault="00AC1772" w:rsidP="00AC1772">
                            <w:pPr>
                              <w:spacing w:after="0"/>
                              <w:jc w:val="center"/>
                              <w:rPr>
                                <w:rFonts w:ascii="Times New Roman" w:hAnsi="Times New Roman" w:cs="Times New Roman"/>
                                <w:b/>
                                <w:sz w:val="24"/>
                                <w:lang w:val="uk-UA"/>
                              </w:rPr>
                            </w:pPr>
                            <w:r w:rsidRPr="00F437D9">
                              <w:rPr>
                                <w:rFonts w:ascii="Times New Roman" w:hAnsi="Times New Roman" w:cs="Times New Roman"/>
                                <w:b/>
                                <w:sz w:val="24"/>
                                <w:lang w:val="uk-UA"/>
                              </w:rPr>
                              <w:t>Б</w:t>
                            </w:r>
                            <w:r w:rsidR="004D2357" w:rsidRPr="00F437D9">
                              <w:rPr>
                                <w:rFonts w:ascii="Times New Roman" w:hAnsi="Times New Roman" w:cs="Times New Roman"/>
                                <w:b/>
                                <w:sz w:val="24"/>
                                <w:lang w:val="uk-UA"/>
                              </w:rPr>
                              <w:t>актеріальні</w:t>
                            </w:r>
                            <w:r w:rsidRPr="00F437D9">
                              <w:rPr>
                                <w:rFonts w:ascii="Times New Roman" w:hAnsi="Times New Roman" w:cs="Times New Roman"/>
                                <w:b/>
                                <w:sz w:val="24"/>
                                <w:lang w:val="uk-UA"/>
                              </w:rPr>
                              <w:t>:</w:t>
                            </w:r>
                          </w:p>
                          <w:p w:rsidR="00AC1772" w:rsidRPr="00F437D9" w:rsidRDefault="00AC1772" w:rsidP="00AC1772">
                            <w:pPr>
                              <w:spacing w:after="0"/>
                              <w:jc w:val="center"/>
                              <w:rPr>
                                <w:rFonts w:ascii="Times New Roman" w:hAnsi="Times New Roman" w:cs="Times New Roman"/>
                                <w:sz w:val="24"/>
                                <w:lang w:val="uk-UA"/>
                              </w:rPr>
                            </w:pPr>
                            <w:r w:rsidRPr="00F437D9">
                              <w:rPr>
                                <w:rFonts w:ascii="Times New Roman" w:hAnsi="Times New Roman" w:cs="Times New Roman"/>
                                <w:sz w:val="24"/>
                                <w:lang w:val="uk-UA"/>
                              </w:rPr>
                              <w:t>сальмонельоз</w:t>
                            </w:r>
                          </w:p>
                          <w:p w:rsidR="00AC1772" w:rsidRPr="00F437D9" w:rsidRDefault="00AC1772" w:rsidP="00AC1772">
                            <w:pPr>
                              <w:spacing w:after="0"/>
                              <w:jc w:val="center"/>
                              <w:rPr>
                                <w:rFonts w:ascii="Times New Roman" w:hAnsi="Times New Roman" w:cs="Times New Roman"/>
                                <w:sz w:val="24"/>
                                <w:lang w:val="uk-UA"/>
                              </w:rPr>
                            </w:pPr>
                            <w:r w:rsidRPr="00F437D9">
                              <w:rPr>
                                <w:rFonts w:ascii="Times New Roman" w:hAnsi="Times New Roman" w:cs="Times New Roman"/>
                                <w:sz w:val="24"/>
                                <w:lang w:val="uk-UA"/>
                              </w:rPr>
                              <w:t>ботулізм</w:t>
                            </w:r>
                          </w:p>
                          <w:p w:rsidR="00AC1772" w:rsidRPr="00F437D9" w:rsidRDefault="00AC1772" w:rsidP="00AC1772">
                            <w:pPr>
                              <w:spacing w:after="0"/>
                              <w:jc w:val="center"/>
                              <w:rPr>
                                <w:rFonts w:ascii="Times New Roman" w:hAnsi="Times New Roman" w:cs="Times New Roman"/>
                                <w:sz w:val="24"/>
                                <w:lang w:val="uk-UA"/>
                              </w:rPr>
                            </w:pPr>
                            <w:r w:rsidRPr="00F437D9">
                              <w:rPr>
                                <w:rFonts w:ascii="Times New Roman" w:hAnsi="Times New Roman" w:cs="Times New Roman"/>
                                <w:sz w:val="24"/>
                                <w:lang w:val="uk-UA"/>
                              </w:rPr>
                              <w:t>дизентерія</w:t>
                            </w:r>
                          </w:p>
                          <w:p w:rsidR="00AC1772" w:rsidRPr="00F437D9" w:rsidRDefault="00AC1772" w:rsidP="00AC1772">
                            <w:pPr>
                              <w:spacing w:after="0"/>
                              <w:jc w:val="center"/>
                              <w:rPr>
                                <w:rFonts w:ascii="Times New Roman" w:hAnsi="Times New Roman" w:cs="Times New Roman"/>
                                <w:sz w:val="24"/>
                                <w:lang w:val="uk-UA"/>
                              </w:rPr>
                            </w:pPr>
                            <w:r w:rsidRPr="00F437D9">
                              <w:rPr>
                                <w:rFonts w:ascii="Times New Roman" w:hAnsi="Times New Roman" w:cs="Times New Roman"/>
                                <w:sz w:val="24"/>
                                <w:lang w:val="uk-UA"/>
                              </w:rPr>
                              <w:t>холера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B48FDB9" id="Скругленный прямоугольник 3" o:spid="_x0000_s1032" style="position:absolute;left:0;text-align:left;margin-left:129.45pt;margin-top:13.9pt;width:99.75pt;height:91.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" fillcolor="window" strokecolor="#70ad47" strokeweight="1pt">
                <v:stroke joinstyle="miter"/>
                <v:textbox>
                  <w:txbxContent>
                    <w:p w:rsidR="00AC1772" w:rsidRPr="00F437D9" w:rsidRDefault="00AC1772" w:rsidP="00AC1772">
                      <w:pPr>
                        <w:spacing w:after="0"/>
                        <w:jc w:val="center"/>
                        <w:rPr>
                          <w:rFonts w:ascii="Times New Roman" w:hAnsi="Times New Roman" w:cs="Times New Roman"/>
                          <w:b/>
                          <w:sz w:val="24"/>
                          <w:lang w:val="uk-UA"/>
                        </w:rPr>
                      </w:pPr>
                      <w:r w:rsidRPr="00F437D9">
                        <w:rPr>
                          <w:rFonts w:ascii="Times New Roman" w:hAnsi="Times New Roman" w:cs="Times New Roman"/>
                          <w:b/>
                          <w:sz w:val="24"/>
                          <w:lang w:val="uk-UA"/>
                        </w:rPr>
                        <w:t>Б</w:t>
                      </w:r>
                      <w:r w:rsidR="004D2357" w:rsidRPr="00F437D9">
                        <w:rPr>
                          <w:rFonts w:ascii="Times New Roman" w:hAnsi="Times New Roman" w:cs="Times New Roman"/>
                          <w:b/>
                          <w:sz w:val="24"/>
                          <w:lang w:val="uk-UA"/>
                        </w:rPr>
                        <w:t>актеріальні</w:t>
                      </w:r>
                      <w:r w:rsidRPr="00F437D9">
                        <w:rPr>
                          <w:rFonts w:ascii="Times New Roman" w:hAnsi="Times New Roman" w:cs="Times New Roman"/>
                          <w:b/>
                          <w:sz w:val="24"/>
                          <w:lang w:val="uk-UA"/>
                        </w:rPr>
                        <w:t>:</w:t>
                      </w:r>
                    </w:p>
                    <w:p w:rsidR="00AC1772" w:rsidRPr="00F437D9" w:rsidRDefault="00AC1772" w:rsidP="00AC1772">
                      <w:pPr>
                        <w:spacing w:after="0"/>
                        <w:jc w:val="center"/>
                        <w:rPr>
                          <w:rFonts w:ascii="Times New Roman" w:hAnsi="Times New Roman" w:cs="Times New Roman"/>
                          <w:sz w:val="24"/>
                          <w:lang w:val="uk-UA"/>
                        </w:rPr>
                      </w:pPr>
                      <w:r w:rsidRPr="00F437D9">
                        <w:rPr>
                          <w:rFonts w:ascii="Times New Roman" w:hAnsi="Times New Roman" w:cs="Times New Roman"/>
                          <w:sz w:val="24"/>
                          <w:lang w:val="uk-UA"/>
                        </w:rPr>
                        <w:t>сальмонельоз</w:t>
                      </w:r>
                    </w:p>
                    <w:p w:rsidR="00AC1772" w:rsidRPr="00F437D9" w:rsidRDefault="00AC1772" w:rsidP="00AC1772">
                      <w:pPr>
                        <w:spacing w:after="0"/>
                        <w:jc w:val="center"/>
                        <w:rPr>
                          <w:rFonts w:ascii="Times New Roman" w:hAnsi="Times New Roman" w:cs="Times New Roman"/>
                          <w:sz w:val="24"/>
                          <w:lang w:val="uk-UA"/>
                        </w:rPr>
                      </w:pPr>
                      <w:r w:rsidRPr="00F437D9">
                        <w:rPr>
                          <w:rFonts w:ascii="Times New Roman" w:hAnsi="Times New Roman" w:cs="Times New Roman"/>
                          <w:sz w:val="24"/>
                          <w:lang w:val="uk-UA"/>
                        </w:rPr>
                        <w:t>ботулізм</w:t>
                      </w:r>
                    </w:p>
                    <w:p w:rsidR="00AC1772" w:rsidRPr="00F437D9" w:rsidRDefault="00AC1772" w:rsidP="00AC1772">
                      <w:pPr>
                        <w:spacing w:after="0"/>
                        <w:jc w:val="center"/>
                        <w:rPr>
                          <w:rFonts w:ascii="Times New Roman" w:hAnsi="Times New Roman" w:cs="Times New Roman"/>
                          <w:sz w:val="24"/>
                          <w:lang w:val="uk-UA"/>
                        </w:rPr>
                      </w:pPr>
                      <w:r w:rsidRPr="00F437D9">
                        <w:rPr>
                          <w:rFonts w:ascii="Times New Roman" w:hAnsi="Times New Roman" w:cs="Times New Roman"/>
                          <w:sz w:val="24"/>
                          <w:lang w:val="uk-UA"/>
                        </w:rPr>
                        <w:t>дизентерія</w:t>
                      </w:r>
                    </w:p>
                    <w:p w:rsidR="00AC1772" w:rsidRPr="00F437D9" w:rsidRDefault="00AC1772" w:rsidP="00AC1772">
                      <w:pPr>
                        <w:spacing w:after="0"/>
                        <w:jc w:val="center"/>
                        <w:rPr>
                          <w:rFonts w:ascii="Times New Roman" w:hAnsi="Times New Roman" w:cs="Times New Roman"/>
                          <w:sz w:val="24"/>
                          <w:lang w:val="uk-UA"/>
                        </w:rPr>
                      </w:pPr>
                      <w:r w:rsidRPr="00F437D9">
                        <w:rPr>
                          <w:rFonts w:ascii="Times New Roman" w:hAnsi="Times New Roman" w:cs="Times New Roman"/>
                          <w:sz w:val="24"/>
                          <w:lang w:val="uk-UA"/>
                        </w:rPr>
                        <w:t>холера</w:t>
                      </w:r>
                    </w:p>
                  </w:txbxContent>
                </v:textbox>
                <w10:wrap anchorx="margin"/>
              </v:roundrect>
            </w:pict>
          </mc:Fallback>
        </mc:AlternateContent>
      </w:r>
      <w:r w:rsidR="00F437D9">
        <w:rPr>
          <w:rFonts w:ascii="Times New Roman" w:eastAsia="Times New Roman" w:hAnsi="Times New Roman" w:cs="Times New Roman"/>
          <w:noProof/>
          <w:color w:val="000000"/>
          <w:sz w:val="28"/>
          <w:szCs w:val="28"/>
          <w:lang w:eastAsia="ru-RU"/>
        </w:rPr>
        <mc:AlternateContent>
          <mc:Choice Requires="wps">
            <w:drawing>
              <wp:anchor distT="0" distB="0" distL="114300" distR="114300" simplePos="0" relativeHeight="251668480" behindDoc="0" locked="0" layoutInCell="1" allowOverlap="1" wp14:anchorId="531CCE5B" wp14:editId="132552E7">
                <wp:simplePos x="0" y="0"/>
                <wp:positionH relativeFrom="margin">
                  <wp:posOffset>3139440</wp:posOffset>
                </wp:positionH>
                <wp:positionV relativeFrom="paragraph">
                  <wp:posOffset>157480</wp:posOffset>
                </wp:positionV>
                <wp:extent cx="1352550" cy="1143000"/>
                <wp:effectExtent l="0" t="0" r="19050" b="19050"/>
                <wp:wrapNone/>
                <wp:docPr id="9" name="Скругленный прямоугольник 9"/>
                <wp:cNvGraphicFramePr/>
                <a:graphic xmlns:a="http://schemas.openxmlformats.org/drawingml/2006/main">
                  <a:graphicData uri="http://schemas.microsoft.com/office/word/2010/wordprocessingShape">
                    <wps:wsp>
                      <wps:cNvSpPr/>
                      <wps:spPr>
                        <a:xfrm>
                          <a:off x="0" y="0"/>
                          <a:ext cx="1352550" cy="1143000"/>
                        </a:xfrm>
                        <a:prstGeom prst="roundRect">
                          <a:avLst/>
                        </a:prstGeom>
                        <a:solidFill>
                          <a:sysClr val="window" lastClr="FFFFFF"/>
                        </a:solidFill>
                        <a:ln w="12700" cap="flat" cmpd="sng" algn="ctr">
                          <a:solidFill>
                            <a:srgbClr val="70AD47"/>
                          </a:solidFill>
                          <a:prstDash val="solid"/>
                          <a:miter lim="800000"/>
                        </a:ln>
                        <a:effectLst/>
                      </wps:spPr>
                      <wps:txbx>
                        <w:txbxContent>
                          <w:p w:rsidR="004D2357" w:rsidRPr="00F437D9" w:rsidRDefault="00F437D9" w:rsidP="004B317C">
                            <w:pPr>
                              <w:spacing w:after="0"/>
                              <w:jc w:val="center"/>
                              <w:rPr>
                                <w:rFonts w:ascii="Times New Roman" w:hAnsi="Times New Roman" w:cs="Times New Roman"/>
                                <w:sz w:val="24"/>
                                <w:lang w:val="uk-UA"/>
                              </w:rPr>
                            </w:pPr>
                            <w:r w:rsidRPr="00F437D9">
                              <w:rPr>
                                <w:rFonts w:ascii="Times New Roman" w:hAnsi="Times New Roman" w:cs="Times New Roman"/>
                                <w:b/>
                                <w:sz w:val="24"/>
                                <w:lang w:val="uk-UA"/>
                              </w:rPr>
                              <w:t>В</w:t>
                            </w:r>
                            <w:r w:rsidR="004D2357" w:rsidRPr="00F437D9">
                              <w:rPr>
                                <w:rFonts w:ascii="Times New Roman" w:hAnsi="Times New Roman" w:cs="Times New Roman"/>
                                <w:b/>
                                <w:sz w:val="24"/>
                                <w:lang w:val="uk-UA"/>
                              </w:rPr>
                              <w:t>ірусн</w:t>
                            </w:r>
                            <w:r w:rsidR="004B317C" w:rsidRPr="00F437D9">
                              <w:rPr>
                                <w:rFonts w:ascii="Times New Roman" w:hAnsi="Times New Roman" w:cs="Times New Roman"/>
                                <w:b/>
                                <w:sz w:val="24"/>
                                <w:lang w:val="uk-UA"/>
                              </w:rPr>
                              <w:t>і</w:t>
                            </w:r>
                            <w:r>
                              <w:rPr>
                                <w:rFonts w:ascii="Times New Roman" w:hAnsi="Times New Roman" w:cs="Times New Roman"/>
                                <w:b/>
                                <w:sz w:val="24"/>
                                <w:lang w:val="uk-UA"/>
                              </w:rPr>
                              <w:t>:</w:t>
                            </w:r>
                          </w:p>
                          <w:p w:rsidR="004D2357" w:rsidRPr="00F437D9" w:rsidRDefault="004D2357" w:rsidP="004B317C">
                            <w:pPr>
                              <w:spacing w:after="0"/>
                              <w:jc w:val="center"/>
                              <w:rPr>
                                <w:rFonts w:ascii="Times New Roman" w:hAnsi="Times New Roman" w:cs="Times New Roman"/>
                                <w:sz w:val="24"/>
                                <w:lang w:val="uk-UA"/>
                              </w:rPr>
                            </w:pPr>
                            <w:r w:rsidRPr="00F437D9">
                              <w:rPr>
                                <w:rFonts w:ascii="Times New Roman" w:hAnsi="Times New Roman" w:cs="Times New Roman"/>
                                <w:sz w:val="24"/>
                                <w:lang w:val="uk-UA"/>
                              </w:rPr>
                              <w:t>Вірусний гепатит А (хвороба Боткіна)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31CCE5B" id="Скругленный прямоугольник 9" o:spid="_x0000_s1033" style="position:absolute;left:0;text-align:left;margin-left:247.2pt;margin-top:12.4pt;width:106.5pt;height:90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" fillcolor="window" strokecolor="#70ad47" strokeweight="1pt">
                <v:stroke joinstyle="miter"/>
                <v:textbox>
                  <w:txbxContent>
                    <w:p w:rsidR="004D2357" w:rsidRPr="00F437D9" w:rsidRDefault="00F437D9" w:rsidP="004B317C">
                      <w:pPr>
                        <w:spacing w:after="0"/>
                        <w:jc w:val="center"/>
                        <w:rPr>
                          <w:rFonts w:ascii="Times New Roman" w:hAnsi="Times New Roman" w:cs="Times New Roman"/>
                          <w:sz w:val="24"/>
                          <w:lang w:val="uk-UA"/>
                        </w:rPr>
                      </w:pPr>
                      <w:r w:rsidRPr="00F437D9">
                        <w:rPr>
                          <w:rFonts w:ascii="Times New Roman" w:hAnsi="Times New Roman" w:cs="Times New Roman"/>
                          <w:b/>
                          <w:sz w:val="24"/>
                          <w:lang w:val="uk-UA"/>
                        </w:rPr>
                        <w:t>В</w:t>
                      </w:r>
                      <w:r w:rsidR="004D2357" w:rsidRPr="00F437D9">
                        <w:rPr>
                          <w:rFonts w:ascii="Times New Roman" w:hAnsi="Times New Roman" w:cs="Times New Roman"/>
                          <w:b/>
                          <w:sz w:val="24"/>
                          <w:lang w:val="uk-UA"/>
                        </w:rPr>
                        <w:t>ірусн</w:t>
                      </w:r>
                      <w:r w:rsidR="004B317C" w:rsidRPr="00F437D9">
                        <w:rPr>
                          <w:rFonts w:ascii="Times New Roman" w:hAnsi="Times New Roman" w:cs="Times New Roman"/>
                          <w:b/>
                          <w:sz w:val="24"/>
                          <w:lang w:val="uk-UA"/>
                        </w:rPr>
                        <w:t>і</w:t>
                      </w:r>
                      <w:r>
                        <w:rPr>
                          <w:rFonts w:ascii="Times New Roman" w:hAnsi="Times New Roman" w:cs="Times New Roman"/>
                          <w:b/>
                          <w:sz w:val="24"/>
                          <w:lang w:val="uk-UA"/>
                        </w:rPr>
                        <w:t>:</w:t>
                      </w:r>
                    </w:p>
                    <w:p w:rsidR="004D2357" w:rsidRPr="00F437D9" w:rsidRDefault="004D2357" w:rsidP="004B317C">
                      <w:pPr>
                        <w:spacing w:after="0"/>
                        <w:jc w:val="center"/>
                        <w:rPr>
                          <w:rFonts w:ascii="Times New Roman" w:hAnsi="Times New Roman" w:cs="Times New Roman"/>
                          <w:sz w:val="24"/>
                          <w:lang w:val="uk-UA"/>
                        </w:rPr>
                      </w:pPr>
                      <w:r w:rsidRPr="00F437D9">
                        <w:rPr>
                          <w:rFonts w:ascii="Times New Roman" w:hAnsi="Times New Roman" w:cs="Times New Roman"/>
                          <w:sz w:val="24"/>
                          <w:lang w:val="uk-UA"/>
                        </w:rPr>
                        <w:t>Вірусний гепатит А (хвороба Боткіна)</w:t>
                      </w:r>
                    </w:p>
                  </w:txbxContent>
                </v:textbox>
                <w10:wrap anchorx="margin"/>
              </v:roundrect>
            </w:pict>
          </mc:Fallback>
        </mc:AlternateContent>
      </w:r>
    </w:p>
    <w:p w:rsidR="00AC1772" w:rsidRDefault="00AC1772" w:rsidP="00315489">
      <w:pPr>
        <w:shd w:val="clear" w:color="auto" w:fill="FFFFFF"/>
        <w:spacing w:before="100" w:beforeAutospacing="1" w:after="100" w:afterAutospacing="1" w:line="240" w:lineRule="auto"/>
        <w:ind w:firstLine="709"/>
        <w:jc w:val="both"/>
        <w:rPr>
          <w:rFonts w:ascii="Times New Roman" w:eastAsia="Times New Roman" w:hAnsi="Times New Roman" w:cs="Times New Roman"/>
          <w:color w:val="FF0000"/>
          <w:spacing w:val="-4"/>
          <w:sz w:val="28"/>
          <w:lang w:val="uk-UA" w:eastAsia="ru-RU"/>
        </w:rPr>
      </w:pPr>
    </w:p>
    <w:p w:rsidR="00AC1772" w:rsidRDefault="00AC1772" w:rsidP="00315489">
      <w:pPr>
        <w:shd w:val="clear" w:color="auto" w:fill="FFFFFF"/>
        <w:spacing w:before="100" w:beforeAutospacing="1" w:after="100" w:afterAutospacing="1" w:line="240" w:lineRule="auto"/>
        <w:ind w:firstLine="709"/>
        <w:jc w:val="both"/>
        <w:rPr>
          <w:rFonts w:ascii="Times New Roman" w:eastAsia="Times New Roman" w:hAnsi="Times New Roman" w:cs="Times New Roman"/>
          <w:color w:val="FF0000"/>
          <w:spacing w:val="-4"/>
          <w:sz w:val="28"/>
          <w:lang w:val="uk-UA" w:eastAsia="ru-RU"/>
        </w:rPr>
      </w:pPr>
    </w:p>
    <w:p w:rsidR="00831216" w:rsidRDefault="00831216" w:rsidP="00315489">
      <w:pPr>
        <w:shd w:val="clear" w:color="auto" w:fill="FFFFFF"/>
        <w:spacing w:before="100" w:beforeAutospacing="1" w:after="100" w:afterAutospacing="1" w:line="240" w:lineRule="auto"/>
        <w:ind w:firstLine="709"/>
        <w:jc w:val="both"/>
        <w:rPr>
          <w:rFonts w:ascii="Times New Roman" w:eastAsia="Times New Roman" w:hAnsi="Times New Roman" w:cs="Times New Roman"/>
          <w:color w:val="FF0000"/>
          <w:spacing w:val="-4"/>
          <w:sz w:val="28"/>
          <w:lang w:val="uk-UA" w:eastAsia="ru-RU"/>
        </w:rPr>
      </w:pPr>
    </w:p>
    <w:p w:rsidR="00475A4E" w:rsidRPr="00B60A9E" w:rsidRDefault="00475A4E" w:rsidP="00315489">
      <w:pPr>
        <w:shd w:val="clear" w:color="auto" w:fill="FFFFFF"/>
        <w:spacing w:before="100" w:beforeAutospacing="1" w:after="100" w:afterAutospacing="1" w:line="240" w:lineRule="auto"/>
        <w:ind w:firstLine="709"/>
        <w:jc w:val="both"/>
        <w:rPr>
          <w:rFonts w:ascii="Times New Roman" w:eastAsia="Times New Roman" w:hAnsi="Times New Roman" w:cs="Times New Roman"/>
          <w:sz w:val="28"/>
          <w:szCs w:val="28"/>
          <w:lang w:val="uk-UA" w:eastAsia="ru-RU"/>
        </w:rPr>
      </w:pPr>
      <w:r w:rsidRPr="00B60A9E">
        <w:rPr>
          <w:rFonts w:ascii="Times New Roman" w:eastAsia="Times New Roman" w:hAnsi="Times New Roman" w:cs="Times New Roman"/>
          <w:spacing w:val="-4"/>
          <w:sz w:val="28"/>
          <w:lang w:val="uk-UA" w:eastAsia="ru-RU"/>
        </w:rPr>
        <w:t>Як бачимо, захворювань травної системи є багато. Для того щоб прожити довге життя в повному здо</w:t>
      </w:r>
      <w:r w:rsidRPr="00B60A9E">
        <w:rPr>
          <w:rFonts w:ascii="Times New Roman" w:eastAsia="Times New Roman" w:hAnsi="Times New Roman" w:cs="Times New Roman"/>
          <w:spacing w:val="-4"/>
          <w:sz w:val="28"/>
          <w:lang w:val="uk-UA" w:eastAsia="ru-RU"/>
        </w:rPr>
        <w:softHyphen/>
      </w:r>
      <w:r w:rsidRPr="00B60A9E">
        <w:rPr>
          <w:rFonts w:ascii="Times New Roman" w:eastAsia="Times New Roman" w:hAnsi="Times New Roman" w:cs="Times New Roman"/>
          <w:spacing w:val="-5"/>
          <w:sz w:val="28"/>
          <w:lang w:val="uk-UA" w:eastAsia="ru-RU"/>
        </w:rPr>
        <w:t>ров'ї, потрібно знати все про гігієну травлення, хар</w:t>
      </w:r>
      <w:r w:rsidRPr="00B60A9E">
        <w:rPr>
          <w:rFonts w:ascii="Times New Roman" w:eastAsia="Times New Roman" w:hAnsi="Times New Roman" w:cs="Times New Roman"/>
          <w:spacing w:val="-5"/>
          <w:sz w:val="28"/>
          <w:lang w:val="uk-UA" w:eastAsia="ru-RU"/>
        </w:rPr>
        <w:softHyphen/>
      </w:r>
      <w:r w:rsidRPr="00B60A9E">
        <w:rPr>
          <w:rFonts w:ascii="Times New Roman" w:eastAsia="Times New Roman" w:hAnsi="Times New Roman" w:cs="Times New Roman"/>
          <w:spacing w:val="-4"/>
          <w:sz w:val="28"/>
          <w:lang w:val="uk-UA" w:eastAsia="ru-RU"/>
        </w:rPr>
        <w:t>чові отруєння та інші захворювання.</w:t>
      </w:r>
    </w:p>
    <w:p w:rsidR="00475A4E" w:rsidRPr="00B60A9E" w:rsidRDefault="00475A4E" w:rsidP="005815B7">
      <w:pPr>
        <w:shd w:val="clear" w:color="auto" w:fill="FFFFFF"/>
        <w:tabs>
          <w:tab w:val="left" w:pos="336"/>
        </w:tabs>
        <w:spacing w:before="144" w:after="0" w:line="240" w:lineRule="auto"/>
        <w:ind w:left="5" w:firstLine="704"/>
        <w:rPr>
          <w:rFonts w:ascii="Times New Roman" w:eastAsia="Times New Roman" w:hAnsi="Times New Roman" w:cs="Times New Roman"/>
          <w:sz w:val="28"/>
          <w:szCs w:val="24"/>
          <w:lang w:val="uk-UA" w:eastAsia="ru-RU"/>
        </w:rPr>
      </w:pPr>
      <w:r w:rsidRPr="00B60A9E">
        <w:rPr>
          <w:rFonts w:ascii="Times New Roman" w:eastAsia="Times New Roman" w:hAnsi="Times New Roman" w:cs="Times New Roman"/>
          <w:b/>
          <w:bCs/>
          <w:spacing w:val="-7"/>
          <w:sz w:val="28"/>
          <w:szCs w:val="21"/>
          <w:lang w:val="en-US" w:eastAsia="ru-RU"/>
        </w:rPr>
        <w:t>IV</w:t>
      </w:r>
      <w:r w:rsidRPr="00B60A9E">
        <w:rPr>
          <w:rFonts w:ascii="Times New Roman" w:eastAsia="Times New Roman" w:hAnsi="Times New Roman" w:cs="Times New Roman"/>
          <w:b/>
          <w:bCs/>
          <w:spacing w:val="-7"/>
          <w:sz w:val="28"/>
          <w:szCs w:val="21"/>
          <w:lang w:eastAsia="ru-RU"/>
        </w:rPr>
        <w:t>.</w:t>
      </w:r>
      <w:r w:rsidRPr="00B60A9E">
        <w:rPr>
          <w:rFonts w:ascii="Times New Roman" w:eastAsia="Times New Roman" w:hAnsi="Times New Roman" w:cs="Times New Roman"/>
          <w:b/>
          <w:bCs/>
          <w:sz w:val="28"/>
          <w:szCs w:val="21"/>
          <w:lang w:eastAsia="ru-RU"/>
        </w:rPr>
        <w:tab/>
      </w:r>
      <w:r w:rsidRPr="00B60A9E">
        <w:rPr>
          <w:rFonts w:ascii="Times New Roman" w:eastAsia="Times New Roman" w:hAnsi="Times New Roman" w:cs="Times New Roman"/>
          <w:b/>
          <w:bCs/>
          <w:spacing w:val="-1"/>
          <w:sz w:val="28"/>
          <w:szCs w:val="21"/>
          <w:lang w:val="uk-UA" w:eastAsia="ru-RU"/>
        </w:rPr>
        <w:t>Семінар</w:t>
      </w:r>
    </w:p>
    <w:p w:rsidR="00475A4E" w:rsidRPr="00B60A9E" w:rsidRDefault="00E61A5C" w:rsidP="005815B7">
      <w:pPr>
        <w:shd w:val="clear" w:color="auto" w:fill="FFFFFF"/>
        <w:spacing w:before="53" w:after="0" w:line="240" w:lineRule="auto"/>
        <w:ind w:right="5" w:firstLine="709"/>
        <w:jc w:val="both"/>
        <w:rPr>
          <w:rFonts w:ascii="Times New Roman" w:eastAsia="Times New Roman" w:hAnsi="Times New Roman" w:cs="Times New Roman"/>
          <w:spacing w:val="-5"/>
          <w:sz w:val="28"/>
          <w:lang w:val="uk-UA" w:eastAsia="ru-RU"/>
        </w:rPr>
      </w:pPr>
      <w:r w:rsidRPr="00B60A9E">
        <w:rPr>
          <w:rFonts w:ascii="Times New Roman" w:eastAsia="Times New Roman" w:hAnsi="Times New Roman" w:cs="Times New Roman"/>
          <w:spacing w:val="-4"/>
          <w:sz w:val="28"/>
          <w:lang w:val="uk-UA" w:eastAsia="ru-RU"/>
        </w:rPr>
        <w:t>Під час семінару ми</w:t>
      </w:r>
      <w:r w:rsidR="00475A4E" w:rsidRPr="00B60A9E">
        <w:rPr>
          <w:rFonts w:ascii="Times New Roman" w:eastAsia="Times New Roman" w:hAnsi="Times New Roman" w:cs="Times New Roman"/>
          <w:spacing w:val="-4"/>
          <w:sz w:val="28"/>
          <w:lang w:val="uk-UA" w:eastAsia="ru-RU"/>
        </w:rPr>
        <w:t xml:space="preserve"> розглянемо інформацію про хвороби шлунково-кишкового тракту, яку ви готували з до</w:t>
      </w:r>
      <w:r w:rsidR="00475A4E" w:rsidRPr="00B60A9E">
        <w:rPr>
          <w:rFonts w:ascii="Times New Roman" w:eastAsia="Times New Roman" w:hAnsi="Times New Roman" w:cs="Times New Roman"/>
          <w:spacing w:val="-4"/>
          <w:sz w:val="28"/>
          <w:lang w:val="uk-UA" w:eastAsia="ru-RU"/>
        </w:rPr>
        <w:softHyphen/>
      </w:r>
      <w:r w:rsidR="00475A4E" w:rsidRPr="00B60A9E">
        <w:rPr>
          <w:rFonts w:ascii="Times New Roman" w:eastAsia="Times New Roman" w:hAnsi="Times New Roman" w:cs="Times New Roman"/>
          <w:spacing w:val="-5"/>
          <w:sz w:val="28"/>
          <w:lang w:val="uk-UA" w:eastAsia="ru-RU"/>
        </w:rPr>
        <w:t>даткової літератури. Під час виступів учнів заното</w:t>
      </w:r>
      <w:r w:rsidR="00475A4E" w:rsidRPr="00B60A9E">
        <w:rPr>
          <w:rFonts w:ascii="Times New Roman" w:eastAsia="Times New Roman" w:hAnsi="Times New Roman" w:cs="Times New Roman"/>
          <w:spacing w:val="-5"/>
          <w:sz w:val="28"/>
          <w:lang w:val="uk-UA" w:eastAsia="ru-RU"/>
        </w:rPr>
        <w:softHyphen/>
        <w:t>вуйте основну інформацію у свої зошити.</w:t>
      </w:r>
    </w:p>
    <w:p w:rsidR="00E61A5C" w:rsidRPr="00B60A9E" w:rsidRDefault="00E61A5C" w:rsidP="00475A4E">
      <w:pPr>
        <w:shd w:val="clear" w:color="auto" w:fill="FFFFFF"/>
        <w:spacing w:before="53" w:after="0" w:line="240" w:lineRule="auto"/>
        <w:ind w:right="5"/>
        <w:jc w:val="both"/>
        <w:rPr>
          <w:rFonts w:ascii="Times New Roman" w:eastAsia="Times New Roman" w:hAnsi="Times New Roman" w:cs="Times New Roman"/>
          <w:spacing w:val="-5"/>
          <w:sz w:val="28"/>
          <w:lang w:val="uk-UA" w:eastAsia="ru-RU"/>
        </w:rPr>
      </w:pPr>
      <w:r w:rsidRPr="00B60A9E">
        <w:rPr>
          <w:rFonts w:ascii="Times New Roman" w:eastAsia="Times New Roman" w:hAnsi="Times New Roman" w:cs="Times New Roman"/>
          <w:spacing w:val="-5"/>
          <w:sz w:val="28"/>
          <w:lang w:val="uk-UA" w:eastAsia="ru-RU"/>
        </w:rPr>
        <w:t>Повідомлення 1. Харчові отруєння небактеріальної природи.</w:t>
      </w:r>
    </w:p>
    <w:p w:rsidR="00E61A5C" w:rsidRPr="00B60A9E" w:rsidRDefault="00E61A5C" w:rsidP="00475A4E">
      <w:pPr>
        <w:shd w:val="clear" w:color="auto" w:fill="FFFFFF"/>
        <w:spacing w:before="53" w:after="0" w:line="240" w:lineRule="auto"/>
        <w:ind w:right="5"/>
        <w:jc w:val="both"/>
        <w:rPr>
          <w:rFonts w:ascii="Times New Roman" w:eastAsia="Times New Roman" w:hAnsi="Times New Roman" w:cs="Times New Roman"/>
          <w:spacing w:val="-5"/>
          <w:sz w:val="28"/>
          <w:lang w:val="uk-UA" w:eastAsia="ru-RU"/>
        </w:rPr>
      </w:pPr>
      <w:r w:rsidRPr="00B60A9E">
        <w:rPr>
          <w:rFonts w:ascii="Times New Roman" w:eastAsia="Times New Roman" w:hAnsi="Times New Roman" w:cs="Times New Roman"/>
          <w:spacing w:val="-5"/>
          <w:sz w:val="28"/>
          <w:lang w:val="uk-UA" w:eastAsia="ru-RU"/>
        </w:rPr>
        <w:t xml:space="preserve">Повідомлення 2. </w:t>
      </w:r>
      <w:r w:rsidR="00B60A9E" w:rsidRPr="00B60A9E">
        <w:rPr>
          <w:rFonts w:ascii="Times New Roman" w:eastAsia="Times New Roman" w:hAnsi="Times New Roman" w:cs="Times New Roman"/>
          <w:spacing w:val="-5"/>
          <w:sz w:val="28"/>
          <w:lang w:val="uk-UA" w:eastAsia="ru-RU"/>
        </w:rPr>
        <w:t>Ботулізм і сальмонельоз – небезпечні бактеріальні захворювання.</w:t>
      </w:r>
    </w:p>
    <w:p w:rsidR="00B60A9E" w:rsidRPr="00B60A9E" w:rsidRDefault="00B60A9E" w:rsidP="00475A4E">
      <w:pPr>
        <w:shd w:val="clear" w:color="auto" w:fill="FFFFFF"/>
        <w:spacing w:before="53" w:after="0" w:line="240" w:lineRule="auto"/>
        <w:ind w:right="5"/>
        <w:jc w:val="both"/>
        <w:rPr>
          <w:rFonts w:ascii="Times New Roman" w:eastAsia="Times New Roman" w:hAnsi="Times New Roman" w:cs="Times New Roman"/>
          <w:spacing w:val="-5"/>
          <w:sz w:val="28"/>
          <w:lang w:val="uk-UA" w:eastAsia="ru-RU"/>
        </w:rPr>
      </w:pPr>
      <w:r w:rsidRPr="00B60A9E">
        <w:rPr>
          <w:rFonts w:ascii="Times New Roman" w:eastAsia="Times New Roman" w:hAnsi="Times New Roman" w:cs="Times New Roman"/>
          <w:spacing w:val="-5"/>
          <w:sz w:val="28"/>
          <w:lang w:val="uk-UA" w:eastAsia="ru-RU"/>
        </w:rPr>
        <w:t>Повідомлення 3. Дизентерія і холера – особливо небезпечні захворювання.</w:t>
      </w:r>
    </w:p>
    <w:p w:rsidR="00B60A9E" w:rsidRPr="00B60A9E" w:rsidRDefault="00B60A9E" w:rsidP="00475A4E">
      <w:pPr>
        <w:shd w:val="clear" w:color="auto" w:fill="FFFFFF"/>
        <w:spacing w:before="53" w:after="0" w:line="240" w:lineRule="auto"/>
        <w:ind w:right="5"/>
        <w:jc w:val="both"/>
        <w:rPr>
          <w:rFonts w:ascii="Times New Roman" w:eastAsia="Times New Roman" w:hAnsi="Times New Roman" w:cs="Times New Roman"/>
          <w:spacing w:val="-5"/>
          <w:sz w:val="28"/>
          <w:lang w:val="uk-UA" w:eastAsia="ru-RU"/>
        </w:rPr>
      </w:pPr>
      <w:r w:rsidRPr="00B60A9E">
        <w:rPr>
          <w:rFonts w:ascii="Times New Roman" w:eastAsia="Times New Roman" w:hAnsi="Times New Roman" w:cs="Times New Roman"/>
          <w:spacing w:val="-5"/>
          <w:sz w:val="28"/>
          <w:lang w:val="uk-UA" w:eastAsia="ru-RU"/>
        </w:rPr>
        <w:t>Повідомлення 4. Вірусний гепатит А – гостра інфекційна хвороба.</w:t>
      </w:r>
    </w:p>
    <w:p w:rsidR="00B60A9E" w:rsidRPr="00B60A9E" w:rsidRDefault="00B60A9E" w:rsidP="00475A4E">
      <w:pPr>
        <w:shd w:val="clear" w:color="auto" w:fill="FFFFFF"/>
        <w:spacing w:before="53" w:after="0" w:line="240" w:lineRule="auto"/>
        <w:ind w:right="5"/>
        <w:jc w:val="both"/>
        <w:rPr>
          <w:rFonts w:ascii="Times New Roman" w:eastAsia="Times New Roman" w:hAnsi="Times New Roman" w:cs="Times New Roman"/>
          <w:spacing w:val="-5"/>
          <w:sz w:val="28"/>
          <w:lang w:val="uk-UA" w:eastAsia="ru-RU"/>
        </w:rPr>
      </w:pPr>
      <w:r w:rsidRPr="00B60A9E">
        <w:rPr>
          <w:rFonts w:ascii="Times New Roman" w:eastAsia="Times New Roman" w:hAnsi="Times New Roman" w:cs="Times New Roman"/>
          <w:spacing w:val="-5"/>
          <w:sz w:val="28"/>
          <w:lang w:val="uk-UA" w:eastAsia="ru-RU"/>
        </w:rPr>
        <w:t xml:space="preserve">Повідомлення 5. Гельмінтози. </w:t>
      </w:r>
      <w:r w:rsidR="00F372FB">
        <w:rPr>
          <w:rFonts w:ascii="Times New Roman" w:eastAsia="Times New Roman" w:hAnsi="Times New Roman" w:cs="Times New Roman"/>
          <w:spacing w:val="-5"/>
          <w:sz w:val="28"/>
          <w:lang w:val="uk-UA" w:eastAsia="ru-RU"/>
        </w:rPr>
        <w:t xml:space="preserve"> </w:t>
      </w:r>
    </w:p>
    <w:p w:rsidR="00B60A9E" w:rsidRPr="00B60A9E" w:rsidRDefault="00B60A9E" w:rsidP="00475A4E">
      <w:pPr>
        <w:shd w:val="clear" w:color="auto" w:fill="FFFFFF"/>
        <w:spacing w:before="53" w:after="0" w:line="240" w:lineRule="auto"/>
        <w:ind w:right="5"/>
        <w:jc w:val="both"/>
        <w:rPr>
          <w:rFonts w:ascii="Times New Roman" w:eastAsia="Times New Roman" w:hAnsi="Times New Roman" w:cs="Times New Roman"/>
          <w:sz w:val="28"/>
          <w:szCs w:val="24"/>
          <w:lang w:val="uk-UA" w:eastAsia="ru-RU"/>
        </w:rPr>
      </w:pPr>
      <w:r w:rsidRPr="00B60A9E">
        <w:rPr>
          <w:rFonts w:ascii="Times New Roman" w:eastAsia="Times New Roman" w:hAnsi="Times New Roman" w:cs="Times New Roman"/>
          <w:spacing w:val="-5"/>
          <w:sz w:val="28"/>
          <w:lang w:val="uk-UA" w:eastAsia="ru-RU"/>
        </w:rPr>
        <w:t xml:space="preserve">Повідомлення 6. Шкідливий вплив алкоголю та паління на органи травлення. </w:t>
      </w:r>
    </w:p>
    <w:p w:rsidR="00F437D9" w:rsidRDefault="00F437D9" w:rsidP="00832772">
      <w:pPr>
        <w:shd w:val="clear" w:color="auto" w:fill="FFFFFF"/>
        <w:tabs>
          <w:tab w:val="left" w:pos="221"/>
        </w:tabs>
        <w:spacing w:before="168" w:after="0" w:line="240" w:lineRule="auto"/>
        <w:ind w:left="10"/>
        <w:jc w:val="both"/>
        <w:rPr>
          <w:rFonts w:ascii="Times New Roman" w:eastAsia="Times New Roman" w:hAnsi="Times New Roman" w:cs="Times New Roman"/>
          <w:b/>
          <w:bCs/>
          <w:spacing w:val="-6"/>
          <w:sz w:val="28"/>
          <w:szCs w:val="19"/>
          <w:lang w:val="uk-UA" w:eastAsia="ru-RU"/>
        </w:rPr>
      </w:pPr>
      <w:r>
        <w:rPr>
          <w:rFonts w:ascii="Times New Roman" w:eastAsia="Times New Roman" w:hAnsi="Times New Roman" w:cs="Times New Roman"/>
          <w:b/>
          <w:bCs/>
          <w:spacing w:val="-6"/>
          <w:sz w:val="28"/>
          <w:szCs w:val="19"/>
          <w:lang w:val="uk-UA" w:eastAsia="ru-RU"/>
        </w:rPr>
        <w:t xml:space="preserve">Повідомлення 1. </w:t>
      </w:r>
      <w:r w:rsidR="00F372FB" w:rsidRPr="00F372FB">
        <w:rPr>
          <w:rFonts w:ascii="Times New Roman" w:eastAsia="Times New Roman" w:hAnsi="Times New Roman" w:cs="Times New Roman"/>
          <w:bCs/>
          <w:spacing w:val="-6"/>
          <w:sz w:val="28"/>
          <w:szCs w:val="19"/>
          <w:lang w:val="uk-UA" w:eastAsia="ru-RU"/>
        </w:rPr>
        <w:t xml:space="preserve">Харчові отруєння небактеріальної природи виникають внаслідок вживання продуктів, отруйних за своєю природою. Наприклад отруйні гриби, рослини. </w:t>
      </w:r>
      <w:r w:rsidR="00832772">
        <w:rPr>
          <w:rFonts w:ascii="Times New Roman" w:eastAsia="Times New Roman" w:hAnsi="Times New Roman" w:cs="Times New Roman"/>
          <w:bCs/>
          <w:spacing w:val="-6"/>
          <w:sz w:val="28"/>
          <w:szCs w:val="19"/>
          <w:lang w:val="uk-UA" w:eastAsia="ru-RU"/>
        </w:rPr>
        <w:t xml:space="preserve">Україні росте більше 25 видів смертельно отруйних грибів. </w:t>
      </w:r>
      <w:r w:rsidR="00832772" w:rsidRPr="00F372FB">
        <w:rPr>
          <w:rFonts w:ascii="Times New Roman" w:eastAsia="Times New Roman" w:hAnsi="Times New Roman" w:cs="Times New Roman"/>
          <w:bCs/>
          <w:spacing w:val="-6"/>
          <w:sz w:val="28"/>
          <w:szCs w:val="19"/>
          <w:lang w:val="uk-UA" w:eastAsia="ru-RU"/>
        </w:rPr>
        <w:t xml:space="preserve"> </w:t>
      </w:r>
      <w:r w:rsidR="00832772">
        <w:rPr>
          <w:rFonts w:ascii="Times New Roman" w:eastAsia="Times New Roman" w:hAnsi="Times New Roman" w:cs="Times New Roman"/>
          <w:bCs/>
          <w:spacing w:val="-6"/>
          <w:sz w:val="28"/>
          <w:szCs w:val="19"/>
          <w:lang w:val="uk-UA" w:eastAsia="ru-RU"/>
        </w:rPr>
        <w:t xml:space="preserve">Ознаки отруєння виникають через 8-72 години після їх вживання. </w:t>
      </w:r>
      <w:r w:rsidR="00F372FB" w:rsidRPr="00F372FB">
        <w:rPr>
          <w:rFonts w:ascii="Times New Roman" w:eastAsia="Times New Roman" w:hAnsi="Times New Roman" w:cs="Times New Roman"/>
          <w:bCs/>
          <w:spacing w:val="-6"/>
          <w:sz w:val="28"/>
          <w:szCs w:val="19"/>
          <w:lang w:val="uk-UA" w:eastAsia="ru-RU"/>
        </w:rPr>
        <w:t xml:space="preserve">Ознаками харчових </w:t>
      </w:r>
      <w:r w:rsidR="00F372FB" w:rsidRPr="00F372FB">
        <w:rPr>
          <w:rFonts w:ascii="Times New Roman" w:eastAsia="Times New Roman" w:hAnsi="Times New Roman" w:cs="Times New Roman"/>
          <w:bCs/>
          <w:spacing w:val="-6"/>
          <w:sz w:val="28"/>
          <w:szCs w:val="19"/>
          <w:lang w:val="uk-UA" w:eastAsia="ru-RU"/>
        </w:rPr>
        <w:lastRenderedPageBreak/>
        <w:t xml:space="preserve">отруєнь є </w:t>
      </w:r>
      <w:r w:rsidR="00832772" w:rsidRPr="00F372FB">
        <w:rPr>
          <w:rFonts w:ascii="Times New Roman" w:eastAsia="Times New Roman" w:hAnsi="Times New Roman" w:cs="Times New Roman"/>
          <w:bCs/>
          <w:spacing w:val="-6"/>
          <w:sz w:val="28"/>
          <w:szCs w:val="19"/>
          <w:lang w:val="uk-UA" w:eastAsia="ru-RU"/>
        </w:rPr>
        <w:t>блювання</w:t>
      </w:r>
      <w:r w:rsidR="00832772">
        <w:rPr>
          <w:rFonts w:ascii="Times New Roman" w:eastAsia="Times New Roman" w:hAnsi="Times New Roman" w:cs="Times New Roman"/>
          <w:bCs/>
          <w:spacing w:val="-6"/>
          <w:sz w:val="28"/>
          <w:szCs w:val="19"/>
          <w:lang w:val="uk-UA" w:eastAsia="ru-RU"/>
        </w:rPr>
        <w:t>,</w:t>
      </w:r>
      <w:r w:rsidR="00832772" w:rsidRPr="00F372FB">
        <w:rPr>
          <w:rFonts w:ascii="Times New Roman" w:eastAsia="Times New Roman" w:hAnsi="Times New Roman" w:cs="Times New Roman"/>
          <w:bCs/>
          <w:spacing w:val="-6"/>
          <w:sz w:val="28"/>
          <w:szCs w:val="19"/>
          <w:lang w:val="uk-UA" w:eastAsia="ru-RU"/>
        </w:rPr>
        <w:t xml:space="preserve"> </w:t>
      </w:r>
      <w:r w:rsidR="00832772">
        <w:rPr>
          <w:rFonts w:ascii="Times New Roman" w:eastAsia="Times New Roman" w:hAnsi="Times New Roman" w:cs="Times New Roman"/>
          <w:bCs/>
          <w:spacing w:val="-6"/>
          <w:sz w:val="28"/>
          <w:szCs w:val="19"/>
          <w:lang w:val="uk-UA" w:eastAsia="ru-RU"/>
        </w:rPr>
        <w:t>біль у животі,</w:t>
      </w:r>
      <w:r w:rsidR="00F372FB" w:rsidRPr="00F372FB">
        <w:rPr>
          <w:rFonts w:ascii="Times New Roman" w:eastAsia="Times New Roman" w:hAnsi="Times New Roman" w:cs="Times New Roman"/>
          <w:bCs/>
          <w:spacing w:val="-6"/>
          <w:sz w:val="28"/>
          <w:szCs w:val="19"/>
          <w:lang w:val="uk-UA" w:eastAsia="ru-RU"/>
        </w:rPr>
        <w:t xml:space="preserve"> пронос, головний біль, запаморочення.</w:t>
      </w:r>
      <w:r w:rsidR="00F372FB">
        <w:rPr>
          <w:rFonts w:ascii="Times New Roman" w:eastAsia="Times New Roman" w:hAnsi="Times New Roman" w:cs="Times New Roman"/>
          <w:b/>
          <w:bCs/>
          <w:spacing w:val="-6"/>
          <w:sz w:val="28"/>
          <w:szCs w:val="19"/>
          <w:lang w:val="uk-UA" w:eastAsia="ru-RU"/>
        </w:rPr>
        <w:t xml:space="preserve"> </w:t>
      </w:r>
      <w:r w:rsidR="00832772">
        <w:rPr>
          <w:rFonts w:ascii="Times New Roman" w:eastAsia="Times New Roman" w:hAnsi="Times New Roman" w:cs="Times New Roman"/>
          <w:b/>
          <w:bCs/>
          <w:spacing w:val="-6"/>
          <w:sz w:val="28"/>
          <w:szCs w:val="19"/>
          <w:lang w:val="uk-UA" w:eastAsia="ru-RU"/>
        </w:rPr>
        <w:t xml:space="preserve"> </w:t>
      </w:r>
      <w:r w:rsidR="00F372FB">
        <w:rPr>
          <w:rFonts w:ascii="Times New Roman" w:eastAsia="Times New Roman" w:hAnsi="Times New Roman" w:cs="Times New Roman"/>
          <w:b/>
          <w:bCs/>
          <w:spacing w:val="-6"/>
          <w:sz w:val="28"/>
          <w:szCs w:val="19"/>
          <w:lang w:val="uk-UA" w:eastAsia="ru-RU"/>
        </w:rPr>
        <w:t>Презентація 1.</w:t>
      </w:r>
    </w:p>
    <w:p w:rsidR="00F372FB" w:rsidRDefault="00F372FB" w:rsidP="009549EF">
      <w:pPr>
        <w:shd w:val="clear" w:color="auto" w:fill="FFFFFF"/>
        <w:tabs>
          <w:tab w:val="left" w:pos="221"/>
        </w:tabs>
        <w:spacing w:before="168" w:after="0" w:line="240" w:lineRule="auto"/>
        <w:ind w:left="10"/>
        <w:jc w:val="both"/>
        <w:rPr>
          <w:rFonts w:ascii="Times New Roman" w:eastAsia="Times New Roman" w:hAnsi="Times New Roman" w:cs="Times New Roman"/>
          <w:b/>
          <w:bCs/>
          <w:spacing w:val="-6"/>
          <w:sz w:val="28"/>
          <w:szCs w:val="19"/>
          <w:lang w:val="uk-UA" w:eastAsia="ru-RU"/>
        </w:rPr>
      </w:pPr>
      <w:r>
        <w:rPr>
          <w:rFonts w:ascii="Times New Roman" w:eastAsia="Times New Roman" w:hAnsi="Times New Roman" w:cs="Times New Roman"/>
          <w:b/>
          <w:bCs/>
          <w:spacing w:val="-6"/>
          <w:sz w:val="28"/>
          <w:szCs w:val="19"/>
          <w:lang w:val="uk-UA" w:eastAsia="ru-RU"/>
        </w:rPr>
        <w:t xml:space="preserve">Повідомлення 2. </w:t>
      </w:r>
      <w:r w:rsidR="009549EF" w:rsidRPr="009549EF">
        <w:rPr>
          <w:rFonts w:ascii="Times New Roman" w:eastAsia="Times New Roman" w:hAnsi="Times New Roman" w:cs="Times New Roman"/>
          <w:bCs/>
          <w:spacing w:val="-6"/>
          <w:sz w:val="28"/>
          <w:szCs w:val="19"/>
          <w:lang w:val="uk-UA" w:eastAsia="ru-RU"/>
        </w:rPr>
        <w:t>Ботулізм – гостра інфекційна хвороба, яка спричинюється паличкою ботулізму. Отруєння спостерігається після вживання м’ясних продуктів, ов</w:t>
      </w:r>
      <w:r w:rsidR="009549EF">
        <w:rPr>
          <w:rFonts w:ascii="Times New Roman" w:eastAsia="Times New Roman" w:hAnsi="Times New Roman" w:cs="Times New Roman"/>
          <w:bCs/>
          <w:spacing w:val="-6"/>
          <w:sz w:val="28"/>
          <w:szCs w:val="19"/>
          <w:lang w:val="uk-UA" w:eastAsia="ru-RU"/>
        </w:rPr>
        <w:t>о</w:t>
      </w:r>
      <w:r w:rsidR="009549EF" w:rsidRPr="009549EF">
        <w:rPr>
          <w:rFonts w:ascii="Times New Roman" w:eastAsia="Times New Roman" w:hAnsi="Times New Roman" w:cs="Times New Roman"/>
          <w:bCs/>
          <w:spacing w:val="-6"/>
          <w:sz w:val="28"/>
          <w:szCs w:val="19"/>
          <w:lang w:val="uk-UA" w:eastAsia="ru-RU"/>
        </w:rPr>
        <w:t xml:space="preserve">чевих і рибних консервів, ковбаси, солоної і копченої риби. </w:t>
      </w:r>
      <w:r w:rsidR="00832772">
        <w:rPr>
          <w:rFonts w:ascii="Times New Roman" w:eastAsia="Times New Roman" w:hAnsi="Times New Roman" w:cs="Times New Roman"/>
          <w:bCs/>
          <w:spacing w:val="-6"/>
          <w:sz w:val="28"/>
          <w:szCs w:val="19"/>
          <w:lang w:val="uk-UA" w:eastAsia="ru-RU"/>
        </w:rPr>
        <w:t>Ботулізм м</w:t>
      </w:r>
      <w:r w:rsidR="009549EF" w:rsidRPr="009549EF">
        <w:rPr>
          <w:rFonts w:ascii="Times New Roman" w:eastAsia="Times New Roman" w:hAnsi="Times New Roman" w:cs="Times New Roman"/>
          <w:bCs/>
          <w:spacing w:val="-6"/>
          <w:sz w:val="28"/>
          <w:szCs w:val="19"/>
          <w:lang w:val="uk-UA" w:eastAsia="ru-RU"/>
        </w:rPr>
        <w:t>ож</w:t>
      </w:r>
      <w:r w:rsidR="00832772">
        <w:rPr>
          <w:rFonts w:ascii="Times New Roman" w:eastAsia="Times New Roman" w:hAnsi="Times New Roman" w:cs="Times New Roman"/>
          <w:bCs/>
          <w:spacing w:val="-6"/>
          <w:sz w:val="28"/>
          <w:szCs w:val="19"/>
          <w:lang w:val="uk-UA" w:eastAsia="ru-RU"/>
        </w:rPr>
        <w:t>е</w:t>
      </w:r>
      <w:r w:rsidR="009549EF" w:rsidRPr="009549EF">
        <w:rPr>
          <w:rFonts w:ascii="Times New Roman" w:eastAsia="Times New Roman" w:hAnsi="Times New Roman" w:cs="Times New Roman"/>
          <w:bCs/>
          <w:spacing w:val="-6"/>
          <w:sz w:val="28"/>
          <w:szCs w:val="19"/>
          <w:lang w:val="uk-UA" w:eastAsia="ru-RU"/>
        </w:rPr>
        <w:t xml:space="preserve"> призвести до смерті.</w:t>
      </w:r>
      <w:r w:rsidR="009549EF">
        <w:rPr>
          <w:rFonts w:ascii="Times New Roman" w:eastAsia="Times New Roman" w:hAnsi="Times New Roman" w:cs="Times New Roman"/>
          <w:b/>
          <w:bCs/>
          <w:spacing w:val="-6"/>
          <w:sz w:val="28"/>
          <w:szCs w:val="19"/>
          <w:lang w:val="uk-UA" w:eastAsia="ru-RU"/>
        </w:rPr>
        <w:t xml:space="preserve">  </w:t>
      </w:r>
    </w:p>
    <w:p w:rsidR="009549EF" w:rsidRPr="009549EF" w:rsidRDefault="009549EF" w:rsidP="009549EF">
      <w:pPr>
        <w:shd w:val="clear" w:color="auto" w:fill="FFFFFF"/>
        <w:tabs>
          <w:tab w:val="left" w:pos="221"/>
        </w:tabs>
        <w:spacing w:before="168" w:after="0" w:line="240" w:lineRule="auto"/>
        <w:ind w:left="10"/>
        <w:jc w:val="both"/>
        <w:rPr>
          <w:rFonts w:ascii="Times New Roman" w:eastAsia="Times New Roman" w:hAnsi="Times New Roman" w:cs="Times New Roman"/>
          <w:bCs/>
          <w:spacing w:val="-6"/>
          <w:sz w:val="28"/>
          <w:szCs w:val="19"/>
          <w:lang w:val="uk-UA" w:eastAsia="ru-RU"/>
        </w:rPr>
      </w:pPr>
      <w:r w:rsidRPr="009549EF">
        <w:rPr>
          <w:rFonts w:ascii="Times New Roman" w:eastAsia="Times New Roman" w:hAnsi="Times New Roman" w:cs="Times New Roman"/>
          <w:bCs/>
          <w:spacing w:val="-6"/>
          <w:sz w:val="28"/>
          <w:szCs w:val="19"/>
          <w:lang w:val="uk-UA" w:eastAsia="ru-RU"/>
        </w:rPr>
        <w:t>Сальмонельоз – гостре інфекційне захворювання спричинене бактеріями роду сальмонел.  Сальмонели – постійні мешканці кишечника багатьох тварин. Зараження людини відбувається при вживанні забрудненого м’яса, яєць, молока та молочних продуктів або води. У людини розвивається важке отруєння всього шлунково-кишкового каналу.</w:t>
      </w:r>
      <w:r w:rsidR="00B56124">
        <w:rPr>
          <w:rFonts w:ascii="Times New Roman" w:eastAsia="Times New Roman" w:hAnsi="Times New Roman" w:cs="Times New Roman"/>
          <w:bCs/>
          <w:spacing w:val="-6"/>
          <w:sz w:val="28"/>
          <w:szCs w:val="19"/>
          <w:lang w:val="uk-UA" w:eastAsia="ru-RU"/>
        </w:rPr>
        <w:t xml:space="preserve"> </w:t>
      </w:r>
      <w:r w:rsidR="00B56124" w:rsidRPr="00B56124">
        <w:rPr>
          <w:rFonts w:ascii="Times New Roman" w:eastAsia="Times New Roman" w:hAnsi="Times New Roman" w:cs="Times New Roman"/>
          <w:b/>
          <w:bCs/>
          <w:spacing w:val="-6"/>
          <w:sz w:val="28"/>
          <w:szCs w:val="19"/>
          <w:lang w:val="uk-UA" w:eastAsia="ru-RU"/>
        </w:rPr>
        <w:t>Презентація 2.</w:t>
      </w:r>
    </w:p>
    <w:p w:rsidR="000E411F" w:rsidRDefault="000E411F" w:rsidP="009E7B74">
      <w:pPr>
        <w:shd w:val="clear" w:color="auto" w:fill="FFFFFF"/>
        <w:tabs>
          <w:tab w:val="left" w:pos="221"/>
        </w:tabs>
        <w:spacing w:before="168" w:after="0" w:line="240" w:lineRule="auto"/>
        <w:ind w:left="10"/>
        <w:jc w:val="both"/>
        <w:rPr>
          <w:rFonts w:ascii="Times New Roman" w:eastAsia="Times New Roman" w:hAnsi="Times New Roman" w:cs="Times New Roman"/>
          <w:bCs/>
          <w:spacing w:val="-6"/>
          <w:sz w:val="28"/>
          <w:szCs w:val="19"/>
          <w:lang w:val="uk-UA" w:eastAsia="ru-RU"/>
        </w:rPr>
      </w:pPr>
      <w:r>
        <w:rPr>
          <w:rFonts w:ascii="Times New Roman" w:eastAsia="Times New Roman" w:hAnsi="Times New Roman" w:cs="Times New Roman"/>
          <w:b/>
          <w:bCs/>
          <w:spacing w:val="-6"/>
          <w:sz w:val="28"/>
          <w:szCs w:val="19"/>
          <w:lang w:val="uk-UA" w:eastAsia="ru-RU"/>
        </w:rPr>
        <w:t xml:space="preserve">Повідомлення 3. </w:t>
      </w:r>
      <w:r w:rsidR="009E7B74" w:rsidRPr="009E7B74">
        <w:rPr>
          <w:rFonts w:ascii="Times New Roman" w:eastAsia="Times New Roman" w:hAnsi="Times New Roman" w:cs="Times New Roman"/>
          <w:bCs/>
          <w:spacing w:val="-6"/>
          <w:sz w:val="28"/>
          <w:szCs w:val="19"/>
          <w:lang w:val="uk-UA" w:eastAsia="ru-RU"/>
        </w:rPr>
        <w:t xml:space="preserve">Дизентерія спричинюється дизентерійною паличкою. Джерелом інфекції є хворі на дизентерію люди. Збудники досить стійкі у зовнішньому середовищі, де можуть жити до 30 днів. Проте вони чутливі до сонячного світла, під дією якого гинуть на протязі 30 хвилин. Зараження  дизентерією відбувається через вживання інфікованого молока, води, через забруднені випорожненнями предмети. У хворих спостерігається біль у животі, кров’яний пронос, підвищення температури тіла і зниження апетиту. </w:t>
      </w:r>
    </w:p>
    <w:p w:rsidR="009E7B74" w:rsidRDefault="009E7B74" w:rsidP="009E7B74">
      <w:pPr>
        <w:shd w:val="clear" w:color="auto" w:fill="FFFFFF"/>
        <w:tabs>
          <w:tab w:val="left" w:pos="221"/>
        </w:tabs>
        <w:spacing w:before="168" w:after="0" w:line="240" w:lineRule="auto"/>
        <w:ind w:left="10"/>
        <w:jc w:val="both"/>
        <w:rPr>
          <w:rFonts w:ascii="Times New Roman" w:eastAsia="Times New Roman" w:hAnsi="Times New Roman" w:cs="Times New Roman"/>
          <w:b/>
          <w:bCs/>
          <w:spacing w:val="-6"/>
          <w:sz w:val="28"/>
          <w:szCs w:val="19"/>
          <w:lang w:val="uk-UA" w:eastAsia="ru-RU"/>
        </w:rPr>
      </w:pPr>
      <w:r>
        <w:rPr>
          <w:rFonts w:ascii="Times New Roman" w:eastAsia="Times New Roman" w:hAnsi="Times New Roman" w:cs="Times New Roman"/>
          <w:b/>
          <w:bCs/>
          <w:spacing w:val="-6"/>
          <w:sz w:val="28"/>
          <w:szCs w:val="19"/>
          <w:lang w:val="uk-UA" w:eastAsia="ru-RU"/>
        </w:rPr>
        <w:t xml:space="preserve">Холера – </w:t>
      </w:r>
      <w:r w:rsidRPr="009E7B74">
        <w:rPr>
          <w:rFonts w:ascii="Times New Roman" w:eastAsia="Times New Roman" w:hAnsi="Times New Roman" w:cs="Times New Roman"/>
          <w:bCs/>
          <w:spacing w:val="-6"/>
          <w:sz w:val="28"/>
          <w:szCs w:val="19"/>
          <w:lang w:val="uk-UA" w:eastAsia="ru-RU"/>
        </w:rPr>
        <w:t>особливо небезпечне захворювання, яке супроводжується загальним отруєнням організму.</w:t>
      </w:r>
      <w:r>
        <w:rPr>
          <w:rFonts w:ascii="Times New Roman" w:eastAsia="Times New Roman" w:hAnsi="Times New Roman" w:cs="Times New Roman"/>
          <w:bCs/>
          <w:spacing w:val="-6"/>
          <w:sz w:val="28"/>
          <w:szCs w:val="19"/>
          <w:lang w:val="uk-UA" w:eastAsia="ru-RU"/>
        </w:rPr>
        <w:t xml:space="preserve"> Зараження холерою відбувається при вживанні зараженої сирої води, харчових продуктів, через брудні руки після контакту з хворими людьми.</w:t>
      </w:r>
      <w:r w:rsidR="00B56124">
        <w:rPr>
          <w:rFonts w:ascii="Times New Roman" w:eastAsia="Times New Roman" w:hAnsi="Times New Roman" w:cs="Times New Roman"/>
          <w:bCs/>
          <w:spacing w:val="-6"/>
          <w:sz w:val="28"/>
          <w:szCs w:val="19"/>
          <w:lang w:val="uk-UA" w:eastAsia="ru-RU"/>
        </w:rPr>
        <w:t xml:space="preserve"> </w:t>
      </w:r>
      <w:r w:rsidR="00B56124" w:rsidRPr="00B56124">
        <w:rPr>
          <w:rFonts w:ascii="Times New Roman" w:eastAsia="Times New Roman" w:hAnsi="Times New Roman" w:cs="Times New Roman"/>
          <w:b/>
          <w:bCs/>
          <w:spacing w:val="-6"/>
          <w:sz w:val="28"/>
          <w:szCs w:val="19"/>
          <w:lang w:val="uk-UA" w:eastAsia="ru-RU"/>
        </w:rPr>
        <w:t>Презентація 3.</w:t>
      </w:r>
    </w:p>
    <w:p w:rsidR="000E411F" w:rsidRPr="00F372FB" w:rsidRDefault="000E411F" w:rsidP="000E411F">
      <w:pPr>
        <w:shd w:val="clear" w:color="auto" w:fill="FFFFFF"/>
        <w:tabs>
          <w:tab w:val="left" w:pos="221"/>
        </w:tabs>
        <w:spacing w:before="168" w:after="0" w:line="240" w:lineRule="auto"/>
        <w:ind w:left="10"/>
        <w:jc w:val="both"/>
        <w:rPr>
          <w:rFonts w:ascii="Times New Roman" w:eastAsia="Times New Roman" w:hAnsi="Times New Roman" w:cs="Times New Roman"/>
          <w:b/>
          <w:bCs/>
          <w:spacing w:val="-6"/>
          <w:sz w:val="32"/>
          <w:szCs w:val="19"/>
          <w:lang w:val="uk-UA" w:eastAsia="ru-RU"/>
        </w:rPr>
      </w:pPr>
      <w:r>
        <w:rPr>
          <w:rFonts w:ascii="Times New Roman" w:eastAsia="Times New Roman" w:hAnsi="Times New Roman" w:cs="Times New Roman"/>
          <w:b/>
          <w:bCs/>
          <w:spacing w:val="-6"/>
          <w:sz w:val="28"/>
          <w:szCs w:val="19"/>
          <w:lang w:val="uk-UA" w:eastAsia="ru-RU"/>
        </w:rPr>
        <w:t xml:space="preserve">Повідомлення 4. </w:t>
      </w:r>
      <w:r w:rsidRPr="000E411F">
        <w:rPr>
          <w:rFonts w:ascii="Times New Roman" w:eastAsia="Times New Roman" w:hAnsi="Times New Roman" w:cs="Times New Roman"/>
          <w:bCs/>
          <w:spacing w:val="-6"/>
          <w:sz w:val="28"/>
          <w:szCs w:val="19"/>
          <w:lang w:val="uk-UA" w:eastAsia="ru-RU"/>
        </w:rPr>
        <w:t>Хвороба Боткіна або вірусний гепатит А – це гостра інфекційна хвороба, за якої переважно уражається печінка, виникає її тяжке запалення. Спричиняє її вірус. Людина заражається через забруднені випорожнення хворих. Переносниками також є мухи.  Захворювання починається через 40 днів з моменту потрапляння збудника в організм і супроводжується болем у горлі, кволістю, нудотою, блюванням, підвищенням температури. Через декілька днів з’являється жовтяниця. Захворювання дуже небезпечне, бо призводить до загибелі клітин печінки. Вперше цю хворобу описав російський вчений Сергій Петрович Боткін.</w:t>
      </w:r>
      <w:r w:rsidR="00B56124">
        <w:rPr>
          <w:rFonts w:ascii="Times New Roman" w:eastAsia="Times New Roman" w:hAnsi="Times New Roman" w:cs="Times New Roman"/>
          <w:bCs/>
          <w:spacing w:val="-6"/>
          <w:sz w:val="28"/>
          <w:szCs w:val="19"/>
          <w:lang w:val="uk-UA" w:eastAsia="ru-RU"/>
        </w:rPr>
        <w:t xml:space="preserve"> </w:t>
      </w:r>
      <w:r w:rsidR="00B56124" w:rsidRPr="00B56124">
        <w:rPr>
          <w:rFonts w:ascii="Times New Roman" w:eastAsia="Times New Roman" w:hAnsi="Times New Roman" w:cs="Times New Roman"/>
          <w:b/>
          <w:bCs/>
          <w:spacing w:val="-6"/>
          <w:sz w:val="28"/>
          <w:szCs w:val="19"/>
          <w:lang w:val="uk-UA" w:eastAsia="ru-RU"/>
        </w:rPr>
        <w:t>Презентація 4.</w:t>
      </w:r>
    </w:p>
    <w:p w:rsidR="00F372FB" w:rsidRDefault="00F372FB" w:rsidP="00F372FB">
      <w:pPr>
        <w:shd w:val="clear" w:color="auto" w:fill="FFFFFF"/>
        <w:tabs>
          <w:tab w:val="left" w:pos="221"/>
        </w:tabs>
        <w:spacing w:before="168" w:after="0" w:line="240" w:lineRule="auto"/>
        <w:ind w:left="10"/>
        <w:rPr>
          <w:rFonts w:ascii="Times New Roman" w:eastAsia="Times New Roman" w:hAnsi="Times New Roman" w:cs="Times New Roman"/>
          <w:spacing w:val="-5"/>
          <w:sz w:val="28"/>
          <w:lang w:val="uk-UA" w:eastAsia="ru-RU"/>
        </w:rPr>
      </w:pPr>
      <w:r>
        <w:rPr>
          <w:rFonts w:ascii="Times New Roman" w:eastAsia="Times New Roman" w:hAnsi="Times New Roman" w:cs="Times New Roman"/>
          <w:b/>
          <w:bCs/>
          <w:spacing w:val="-6"/>
          <w:sz w:val="28"/>
          <w:szCs w:val="19"/>
          <w:lang w:val="uk-UA" w:eastAsia="ru-RU"/>
        </w:rPr>
        <w:t xml:space="preserve">Повідомлення 5. </w:t>
      </w:r>
      <w:r w:rsidRPr="00B60A9E">
        <w:rPr>
          <w:rFonts w:ascii="Times New Roman" w:eastAsia="Times New Roman" w:hAnsi="Times New Roman" w:cs="Times New Roman"/>
          <w:spacing w:val="-5"/>
          <w:sz w:val="28"/>
          <w:lang w:val="uk-UA" w:eastAsia="ru-RU"/>
        </w:rPr>
        <w:t>Г</w:t>
      </w:r>
      <w:r>
        <w:rPr>
          <w:rFonts w:ascii="Times New Roman" w:eastAsia="Times New Roman" w:hAnsi="Times New Roman" w:cs="Times New Roman"/>
          <w:spacing w:val="-5"/>
          <w:sz w:val="28"/>
          <w:lang w:val="uk-UA" w:eastAsia="ru-RU"/>
        </w:rPr>
        <w:t>листяні захворювання</w:t>
      </w:r>
    </w:p>
    <w:p w:rsidR="00F372FB" w:rsidRPr="00F372FB" w:rsidRDefault="00F372FB" w:rsidP="00F372FB">
      <w:pPr>
        <w:shd w:val="clear" w:color="auto" w:fill="FFFFFF"/>
        <w:tabs>
          <w:tab w:val="left" w:pos="221"/>
        </w:tabs>
        <w:spacing w:before="168" w:after="0" w:line="240" w:lineRule="auto"/>
        <w:ind w:left="10"/>
        <w:jc w:val="both"/>
        <w:rPr>
          <w:rFonts w:ascii="Times New Roman" w:eastAsia="Times New Roman" w:hAnsi="Times New Roman" w:cs="Times New Roman"/>
          <w:b/>
          <w:bCs/>
          <w:spacing w:val="-6"/>
          <w:sz w:val="32"/>
          <w:szCs w:val="19"/>
          <w:lang w:val="uk-UA" w:eastAsia="ru-RU"/>
        </w:rPr>
      </w:pPr>
      <w:r>
        <w:rPr>
          <w:rFonts w:ascii="Times New Roman" w:eastAsia="Times New Roman" w:hAnsi="Times New Roman" w:cs="Times New Roman"/>
          <w:b/>
          <w:bCs/>
          <w:spacing w:val="-6"/>
          <w:sz w:val="28"/>
          <w:szCs w:val="19"/>
          <w:lang w:val="uk-UA" w:eastAsia="ru-RU"/>
        </w:rPr>
        <w:t xml:space="preserve">Глистяні захворювання </w:t>
      </w:r>
      <w:r w:rsidRPr="00821153">
        <w:rPr>
          <w:rFonts w:ascii="Verdana" w:eastAsia="Times New Roman" w:hAnsi="Verdana" w:cs="Times New Roman"/>
          <w:color w:val="000000"/>
          <w:sz w:val="24"/>
          <w:szCs w:val="24"/>
          <w:lang w:val="uk-UA" w:eastAsia="ru-RU"/>
        </w:rPr>
        <w:t xml:space="preserve">- це </w:t>
      </w:r>
      <w:r w:rsidRPr="00821153">
        <w:rPr>
          <w:rFonts w:ascii="Times New Roman" w:eastAsia="Times New Roman" w:hAnsi="Times New Roman" w:cs="Times New Roman"/>
          <w:color w:val="000000"/>
          <w:sz w:val="28"/>
          <w:szCs w:val="24"/>
          <w:lang w:val="uk-UA" w:eastAsia="ru-RU"/>
        </w:rPr>
        <w:t>захворювання, спричинені паразитич</w:t>
      </w:r>
      <w:r w:rsidR="00E12211">
        <w:rPr>
          <w:rFonts w:ascii="Times New Roman" w:eastAsia="Times New Roman" w:hAnsi="Times New Roman" w:cs="Times New Roman"/>
          <w:color w:val="000000"/>
          <w:sz w:val="28"/>
          <w:szCs w:val="24"/>
          <w:lang w:val="uk-UA" w:eastAsia="ru-RU"/>
        </w:rPr>
        <w:t>н</w:t>
      </w:r>
      <w:r w:rsidRPr="00821153">
        <w:rPr>
          <w:rFonts w:ascii="Times New Roman" w:eastAsia="Times New Roman" w:hAnsi="Times New Roman" w:cs="Times New Roman"/>
          <w:color w:val="000000"/>
          <w:sz w:val="28"/>
          <w:szCs w:val="24"/>
          <w:lang w:val="uk-UA" w:eastAsia="ru-RU"/>
        </w:rPr>
        <w:t xml:space="preserve">ими червами (гельмінтами). Збудниками цих хвороб є представники плоских (печінковий сисун, ціп’як свинячий, ехінокок) та круглих (аскариди, гострики, трихінела) червів. Найчастіше зараження гельмінтами відбувається під час вживання зараженого личинками чи фінами м’яса та сирої води, немитих овочів, ягід, фруктів, через забруднені руки. Паразити знижують імунітет, спричиняють алергічні реакції. Продукти обміну речовин гельмінтів впливають на нервову систему, органи кровотворення, змінюють склад мікрофлори кишечнику. У хворих знижується апетит, відбуваються затримка зросту, відставання в </w:t>
      </w:r>
      <w:r w:rsidRPr="00821153">
        <w:rPr>
          <w:rFonts w:ascii="Times New Roman" w:eastAsia="Times New Roman" w:hAnsi="Times New Roman" w:cs="Times New Roman"/>
          <w:color w:val="000000"/>
          <w:sz w:val="28"/>
          <w:szCs w:val="24"/>
          <w:lang w:val="uk-UA" w:eastAsia="ru-RU"/>
        </w:rPr>
        <w:lastRenderedPageBreak/>
        <w:t>розумовому розвитку, спостерігаються швидка втома, головний біль, порушення сну тощо.</w:t>
      </w:r>
      <w:r w:rsidR="00B66CC9">
        <w:rPr>
          <w:rFonts w:ascii="Times New Roman" w:eastAsia="Times New Roman" w:hAnsi="Times New Roman" w:cs="Times New Roman"/>
          <w:color w:val="000000"/>
          <w:sz w:val="28"/>
          <w:szCs w:val="24"/>
          <w:lang w:val="uk-UA" w:eastAsia="ru-RU"/>
        </w:rPr>
        <w:t xml:space="preserve"> </w:t>
      </w:r>
      <w:r w:rsidR="00B66CC9" w:rsidRPr="00B66CC9">
        <w:rPr>
          <w:rFonts w:ascii="Times New Roman" w:eastAsia="Times New Roman" w:hAnsi="Times New Roman" w:cs="Times New Roman"/>
          <w:b/>
          <w:color w:val="000000"/>
          <w:sz w:val="28"/>
          <w:szCs w:val="24"/>
          <w:lang w:val="uk-UA" w:eastAsia="ru-RU"/>
        </w:rPr>
        <w:t>Презентація 5.</w:t>
      </w:r>
      <w:r w:rsidR="00B66CC9">
        <w:rPr>
          <w:rFonts w:ascii="Times New Roman" w:eastAsia="Times New Roman" w:hAnsi="Times New Roman" w:cs="Times New Roman"/>
          <w:color w:val="000000"/>
          <w:sz w:val="28"/>
          <w:szCs w:val="24"/>
          <w:lang w:val="uk-UA" w:eastAsia="ru-RU"/>
        </w:rPr>
        <w:t xml:space="preserve"> </w:t>
      </w:r>
    </w:p>
    <w:p w:rsidR="00832772" w:rsidRDefault="00832772" w:rsidP="00B66CC9">
      <w:pPr>
        <w:shd w:val="clear" w:color="auto" w:fill="FFFFFF"/>
        <w:spacing w:before="48" w:after="0" w:line="240" w:lineRule="auto"/>
        <w:ind w:right="5"/>
        <w:jc w:val="both"/>
        <w:rPr>
          <w:rFonts w:ascii="Times New Roman" w:eastAsia="Times New Roman" w:hAnsi="Times New Roman" w:cs="Times New Roman"/>
          <w:b/>
          <w:bCs/>
          <w:spacing w:val="-6"/>
          <w:sz w:val="28"/>
          <w:szCs w:val="19"/>
          <w:lang w:val="uk-UA" w:eastAsia="ru-RU"/>
        </w:rPr>
      </w:pPr>
    </w:p>
    <w:p w:rsidR="00B66CC9" w:rsidRPr="00B66CC9" w:rsidRDefault="00F372FB" w:rsidP="00B66CC9">
      <w:pPr>
        <w:shd w:val="clear" w:color="auto" w:fill="FFFFFF"/>
        <w:spacing w:before="48" w:after="0" w:line="240" w:lineRule="auto"/>
        <w:ind w:right="5"/>
        <w:jc w:val="both"/>
        <w:rPr>
          <w:rFonts w:ascii="Times New Roman" w:eastAsia="Times New Roman" w:hAnsi="Times New Roman" w:cs="Times New Roman"/>
          <w:spacing w:val="-4"/>
          <w:sz w:val="28"/>
          <w:lang w:val="uk-UA" w:eastAsia="ru-RU"/>
        </w:rPr>
      </w:pPr>
      <w:r>
        <w:rPr>
          <w:rFonts w:ascii="Times New Roman" w:eastAsia="Times New Roman" w:hAnsi="Times New Roman" w:cs="Times New Roman"/>
          <w:b/>
          <w:bCs/>
          <w:spacing w:val="-6"/>
          <w:sz w:val="28"/>
          <w:szCs w:val="19"/>
          <w:lang w:val="uk-UA" w:eastAsia="ru-RU"/>
        </w:rPr>
        <w:t xml:space="preserve">Повідомлення 6. </w:t>
      </w:r>
      <w:r w:rsidRPr="00B60A9E">
        <w:rPr>
          <w:rFonts w:ascii="Times New Roman" w:eastAsia="Times New Roman" w:hAnsi="Times New Roman" w:cs="Times New Roman"/>
          <w:spacing w:val="-5"/>
          <w:sz w:val="28"/>
          <w:lang w:val="uk-UA" w:eastAsia="ru-RU"/>
        </w:rPr>
        <w:t>Шкідливий вплив алкоголю та паління на органи травлення</w:t>
      </w:r>
      <w:r>
        <w:rPr>
          <w:rFonts w:ascii="Times New Roman" w:eastAsia="Times New Roman" w:hAnsi="Times New Roman" w:cs="Times New Roman"/>
          <w:spacing w:val="-5"/>
          <w:sz w:val="28"/>
          <w:lang w:val="uk-UA" w:eastAsia="ru-RU"/>
        </w:rPr>
        <w:t>.</w:t>
      </w:r>
      <w:r w:rsidR="00B66CC9" w:rsidRPr="00B66CC9">
        <w:rPr>
          <w:rFonts w:ascii="Times New Roman" w:eastAsia="Times New Roman" w:hAnsi="Times New Roman" w:cs="Times New Roman"/>
          <w:spacing w:val="4"/>
          <w:sz w:val="28"/>
          <w:lang w:val="uk-UA" w:eastAsia="ru-RU"/>
        </w:rPr>
        <w:t xml:space="preserve"> </w:t>
      </w:r>
      <w:r w:rsidR="00B66CC9" w:rsidRPr="00B60A9E">
        <w:rPr>
          <w:sz w:val="27"/>
          <w:szCs w:val="27"/>
        </w:rPr>
        <w:t xml:space="preserve">   </w:t>
      </w:r>
      <w:r w:rsidR="00B66CC9">
        <w:rPr>
          <w:rFonts w:ascii="Times New Roman" w:hAnsi="Times New Roman" w:cs="Times New Roman"/>
          <w:sz w:val="28"/>
          <w:szCs w:val="28"/>
          <w:lang w:val="uk-UA"/>
        </w:rPr>
        <w:t>З  XV ст.</w:t>
      </w:r>
      <w:r w:rsidR="00B66CC9" w:rsidRPr="00B66CC9">
        <w:rPr>
          <w:rFonts w:ascii="Times New Roman" w:hAnsi="Times New Roman" w:cs="Times New Roman"/>
          <w:sz w:val="28"/>
          <w:szCs w:val="28"/>
          <w:lang w:val="uk-UA"/>
        </w:rPr>
        <w:t xml:space="preserve"> європейці дізнались про тютюн і </w:t>
      </w:r>
      <w:hyperlink r:id="rId6" w:tooltip="Куріння" w:history="1">
        <w:r w:rsidR="00B66CC9" w:rsidRPr="00B66CC9">
          <w:rPr>
            <w:rStyle w:val="a3"/>
            <w:rFonts w:ascii="Times New Roman" w:hAnsi="Times New Roman" w:cs="Times New Roman"/>
            <w:color w:val="auto"/>
            <w:sz w:val="28"/>
            <w:szCs w:val="28"/>
            <w:u w:val="none"/>
            <w:lang w:val="uk-UA"/>
          </w:rPr>
          <w:t>куріння</w:t>
        </w:r>
      </w:hyperlink>
      <w:r w:rsidR="00B66CC9" w:rsidRPr="00B66CC9">
        <w:rPr>
          <w:rFonts w:ascii="Times New Roman" w:hAnsi="Times New Roman" w:cs="Times New Roman"/>
          <w:sz w:val="28"/>
          <w:szCs w:val="28"/>
          <w:lang w:val="uk-UA"/>
        </w:rPr>
        <w:t>, і лише з XX ст. про їх шкідливу дію на організм людини.</w:t>
      </w:r>
      <w:r w:rsidR="00B66CC9">
        <w:rPr>
          <w:rFonts w:ascii="Times New Roman" w:hAnsi="Times New Roman" w:cs="Times New Roman"/>
          <w:sz w:val="28"/>
          <w:szCs w:val="28"/>
          <w:lang w:val="uk-UA"/>
        </w:rPr>
        <w:t xml:space="preserve"> </w:t>
      </w:r>
      <w:r w:rsidR="00B66CC9" w:rsidRPr="00B66CC9">
        <w:rPr>
          <w:rFonts w:ascii="Times New Roman" w:hAnsi="Times New Roman" w:cs="Times New Roman"/>
          <w:color w:val="161514"/>
          <w:sz w:val="28"/>
          <w:szCs w:val="28"/>
          <w:lang w:val="uk-UA" w:eastAsia="uk-UA"/>
        </w:rPr>
        <w:t>Багато людей віддають перевагу безпосередньому задоволенню від уживання алкогольних напоїв і тютюнопаління, а не зниженню ризику захворювання нехай навіть важкою хворобою в майбутньому.</w:t>
      </w:r>
    </w:p>
    <w:p w:rsidR="00B66CC9" w:rsidRPr="00B66CC9" w:rsidRDefault="00B66CC9" w:rsidP="00B66CC9">
      <w:pPr>
        <w:spacing w:after="77"/>
        <w:ind w:firstLine="709"/>
        <w:contextualSpacing/>
        <w:jc w:val="both"/>
        <w:rPr>
          <w:rFonts w:ascii="Times New Roman" w:hAnsi="Times New Roman" w:cs="Times New Roman"/>
          <w:color w:val="161514"/>
          <w:sz w:val="28"/>
          <w:szCs w:val="28"/>
          <w:lang w:val="uk-UA" w:eastAsia="uk-UA"/>
        </w:rPr>
      </w:pPr>
      <w:r w:rsidRPr="00B66CC9">
        <w:rPr>
          <w:rFonts w:ascii="Times New Roman" w:hAnsi="Times New Roman" w:cs="Times New Roman"/>
          <w:color w:val="161514"/>
          <w:sz w:val="28"/>
          <w:szCs w:val="28"/>
          <w:lang w:val="uk-UA" w:eastAsia="uk-UA"/>
        </w:rPr>
        <w:t>Уживання алкогольних напоїв призводить до розладу апетиту. Спочатку він вибірково знижується, а потім повністю зникає. Хворі на хронічний алкоголізм, як правило, худнуть. У них з’являються ознаки передчасного в’янення, старіння.</w:t>
      </w:r>
    </w:p>
    <w:p w:rsidR="00B66CC9" w:rsidRPr="00B66CC9" w:rsidRDefault="00B66CC9" w:rsidP="00B66CC9">
      <w:pPr>
        <w:spacing w:after="77"/>
        <w:contextualSpacing/>
        <w:jc w:val="both"/>
        <w:rPr>
          <w:rFonts w:ascii="Times New Roman" w:hAnsi="Times New Roman" w:cs="Times New Roman"/>
          <w:color w:val="161514"/>
          <w:sz w:val="28"/>
          <w:szCs w:val="28"/>
          <w:lang w:val="uk-UA" w:eastAsia="uk-UA"/>
        </w:rPr>
      </w:pPr>
      <w:r w:rsidRPr="00B66CC9">
        <w:rPr>
          <w:rFonts w:ascii="Times New Roman" w:hAnsi="Times New Roman" w:cs="Times New Roman"/>
          <w:color w:val="161514"/>
          <w:sz w:val="28"/>
          <w:szCs w:val="28"/>
          <w:lang w:val="uk-UA" w:eastAsia="uk-UA"/>
        </w:rPr>
        <w:t>Вплив алкоголю на слизову оболонку шлунка та її залозистий апарат виявляється в порушеннях секреторної, ферментативної й рухової діяльності шлунка. У людей, які постійно вживають спиртні напої, обов’язково розвивається гастрит, панкреатит.</w:t>
      </w:r>
    </w:p>
    <w:p w:rsidR="00F372FB" w:rsidRPr="005815B7" w:rsidRDefault="00B66CC9" w:rsidP="005815B7">
      <w:pPr>
        <w:spacing w:after="77"/>
        <w:ind w:firstLine="709"/>
        <w:contextualSpacing/>
        <w:jc w:val="both"/>
        <w:rPr>
          <w:rFonts w:ascii="Times New Roman" w:hAnsi="Times New Roman" w:cs="Times New Roman"/>
          <w:color w:val="161514"/>
          <w:sz w:val="28"/>
          <w:szCs w:val="28"/>
          <w:lang w:val="uk-UA" w:eastAsia="uk-UA"/>
        </w:rPr>
      </w:pPr>
      <w:r w:rsidRPr="00B66CC9">
        <w:rPr>
          <w:rFonts w:ascii="Times New Roman" w:hAnsi="Times New Roman" w:cs="Times New Roman"/>
          <w:color w:val="161514"/>
          <w:sz w:val="28"/>
          <w:szCs w:val="28"/>
          <w:lang w:val="uk-UA" w:eastAsia="uk-UA"/>
        </w:rPr>
        <w:t xml:space="preserve">Під впливом токсичної дії нікотину в курців спостерігаються розлади травлення в різних відділах травної системи. Відзначено, що тютюновий дим послаблює нюх і сприйняття смакових </w:t>
      </w:r>
      <w:proofErr w:type="spellStart"/>
      <w:r w:rsidRPr="00B66CC9">
        <w:rPr>
          <w:rFonts w:ascii="Times New Roman" w:hAnsi="Times New Roman" w:cs="Times New Roman"/>
          <w:color w:val="161514"/>
          <w:sz w:val="28"/>
          <w:szCs w:val="28"/>
          <w:lang w:val="uk-UA" w:eastAsia="uk-UA"/>
        </w:rPr>
        <w:t>відчуттів</w:t>
      </w:r>
      <w:proofErr w:type="spellEnd"/>
      <w:r w:rsidRPr="00B66CC9">
        <w:rPr>
          <w:rFonts w:ascii="Times New Roman" w:hAnsi="Times New Roman" w:cs="Times New Roman"/>
          <w:color w:val="161514"/>
          <w:sz w:val="28"/>
          <w:szCs w:val="28"/>
          <w:lang w:val="uk-UA" w:eastAsia="uk-UA"/>
        </w:rPr>
        <w:t xml:space="preserve">, збільшує слиновиділення, розпушує ясна, сприяє кровотечі та утворенню виразок на слизовій оболонці порожнини рота. Крім того, він впливає на емаль зубів і здатний руйнувати дентин. Крім розладу травлення в порожнині рота, під дією нікотину порушується травлення в шлунку. Згідно зі статистичними даними, у курців частіше зустрічається виразкова хвороба шлунка, хронічний гастрит. </w:t>
      </w:r>
      <w:r w:rsidR="009549EF">
        <w:rPr>
          <w:rFonts w:ascii="Times New Roman" w:eastAsia="Times New Roman" w:hAnsi="Times New Roman" w:cs="Times New Roman"/>
          <w:b/>
          <w:bCs/>
          <w:spacing w:val="-6"/>
          <w:sz w:val="28"/>
          <w:szCs w:val="19"/>
          <w:lang w:val="uk-UA" w:eastAsia="ru-RU"/>
        </w:rPr>
        <w:t>П</w:t>
      </w:r>
      <w:r>
        <w:rPr>
          <w:rFonts w:ascii="Times New Roman" w:eastAsia="Times New Roman" w:hAnsi="Times New Roman" w:cs="Times New Roman"/>
          <w:b/>
          <w:bCs/>
          <w:spacing w:val="-6"/>
          <w:sz w:val="28"/>
          <w:szCs w:val="19"/>
          <w:lang w:val="uk-UA" w:eastAsia="ru-RU"/>
        </w:rPr>
        <w:t>резентація 6.</w:t>
      </w:r>
    </w:p>
    <w:p w:rsidR="00495694" w:rsidRDefault="009549EF" w:rsidP="00495694">
      <w:pPr>
        <w:shd w:val="clear" w:color="auto" w:fill="FFFFFF"/>
        <w:spacing w:after="0" w:line="240" w:lineRule="auto"/>
        <w:ind w:left="10"/>
        <w:jc w:val="both"/>
        <w:rPr>
          <w:rFonts w:ascii="Times New Roman" w:eastAsia="Times New Roman" w:hAnsi="Times New Roman" w:cs="Times New Roman"/>
          <w:sz w:val="28"/>
          <w:szCs w:val="24"/>
          <w:lang w:val="uk-UA" w:eastAsia="ru-RU"/>
        </w:rPr>
      </w:pPr>
      <w:r>
        <w:rPr>
          <w:rFonts w:ascii="Times New Roman" w:eastAsia="Times New Roman" w:hAnsi="Times New Roman" w:cs="Times New Roman"/>
          <w:sz w:val="28"/>
          <w:szCs w:val="24"/>
          <w:lang w:val="uk-UA" w:eastAsia="ru-RU"/>
        </w:rPr>
        <w:t xml:space="preserve"> </w:t>
      </w:r>
    </w:p>
    <w:p w:rsidR="009549EF" w:rsidRPr="00DE2C1D" w:rsidRDefault="00475A4E" w:rsidP="00495694">
      <w:pPr>
        <w:shd w:val="clear" w:color="auto" w:fill="FFFFFF"/>
        <w:spacing w:after="0" w:line="240" w:lineRule="auto"/>
        <w:ind w:left="10"/>
        <w:jc w:val="both"/>
        <w:rPr>
          <w:rFonts w:ascii="Helvetica" w:eastAsia="Times New Roman" w:hAnsi="Helvetica" w:cs="Helvetica"/>
          <w:sz w:val="21"/>
          <w:szCs w:val="21"/>
          <w:lang w:val="uk-UA" w:eastAsia="ru-RU"/>
        </w:rPr>
      </w:pPr>
      <w:r w:rsidRPr="00B60A9E">
        <w:rPr>
          <w:rFonts w:ascii="Times New Roman" w:eastAsia="Times New Roman" w:hAnsi="Times New Roman" w:cs="Times New Roman"/>
          <w:b/>
          <w:bCs/>
          <w:spacing w:val="-1"/>
          <w:sz w:val="28"/>
          <w:szCs w:val="19"/>
          <w:lang w:val="uk-UA" w:eastAsia="ru-RU"/>
        </w:rPr>
        <w:t>3.</w:t>
      </w:r>
      <w:r w:rsidR="009549EF">
        <w:rPr>
          <w:rFonts w:ascii="Times New Roman" w:eastAsia="Times New Roman" w:hAnsi="Times New Roman" w:cs="Times New Roman"/>
          <w:b/>
          <w:bCs/>
          <w:spacing w:val="-1"/>
          <w:sz w:val="28"/>
          <w:szCs w:val="19"/>
          <w:lang w:val="uk-UA" w:eastAsia="ru-RU"/>
        </w:rPr>
        <w:t xml:space="preserve">  </w:t>
      </w:r>
      <w:r w:rsidR="009549EF" w:rsidRPr="00DE2C1D">
        <w:rPr>
          <w:rFonts w:ascii="Times New Roman" w:eastAsia="Times New Roman" w:hAnsi="Times New Roman" w:cs="Times New Roman"/>
          <w:b/>
          <w:bCs/>
          <w:i/>
          <w:iCs/>
          <w:sz w:val="28"/>
          <w:szCs w:val="28"/>
          <w:lang w:val="uk-UA" w:eastAsia="ru-RU"/>
        </w:rPr>
        <w:t>Вправа «Мікрофон»</w:t>
      </w:r>
    </w:p>
    <w:p w:rsidR="005815B7" w:rsidRDefault="005815B7" w:rsidP="009549EF">
      <w:pPr>
        <w:shd w:val="clear" w:color="auto" w:fill="FFFFFF"/>
        <w:spacing w:after="0" w:line="240" w:lineRule="auto"/>
        <w:ind w:hanging="360"/>
        <w:jc w:val="both"/>
        <w:rPr>
          <w:rFonts w:ascii="Wingdings" w:eastAsia="Times New Roman" w:hAnsi="Wingdings" w:cs="Helvetica"/>
          <w:sz w:val="28"/>
          <w:szCs w:val="28"/>
          <w:lang w:val="uk-UA" w:eastAsia="ru-RU"/>
        </w:rPr>
      </w:pPr>
      <w:r>
        <w:rPr>
          <w:rFonts w:ascii="Wingdings" w:eastAsia="Times New Roman" w:hAnsi="Wingdings" w:cs="Helvetica"/>
          <w:sz w:val="28"/>
          <w:szCs w:val="28"/>
          <w:lang w:val="uk-UA" w:eastAsia="ru-RU"/>
        </w:rPr>
        <w:t></w:t>
      </w:r>
      <w:r>
        <w:rPr>
          <w:rFonts w:ascii="Wingdings" w:eastAsia="Times New Roman" w:hAnsi="Wingdings" w:cs="Helvetica"/>
          <w:sz w:val="28"/>
          <w:szCs w:val="28"/>
          <w:lang w:val="uk-UA" w:eastAsia="ru-RU"/>
        </w:rPr>
        <w:t></w:t>
      </w:r>
      <w:r>
        <w:rPr>
          <w:rFonts w:ascii="Wingdings" w:eastAsia="Times New Roman" w:hAnsi="Wingdings" w:cs="Helvetica"/>
          <w:sz w:val="28"/>
          <w:szCs w:val="28"/>
          <w:lang w:val="uk-UA" w:eastAsia="ru-RU"/>
        </w:rPr>
        <w:t></w:t>
      </w:r>
    </w:p>
    <w:p w:rsidR="009549EF" w:rsidRPr="00DE2C1D" w:rsidRDefault="005815B7" w:rsidP="005815B7">
      <w:pPr>
        <w:shd w:val="clear" w:color="auto" w:fill="FFFFFF"/>
        <w:spacing w:after="0" w:line="240" w:lineRule="auto"/>
        <w:ind w:firstLine="709"/>
        <w:jc w:val="both"/>
        <w:rPr>
          <w:rFonts w:ascii="Helvetica" w:eastAsia="Times New Roman" w:hAnsi="Helvetica" w:cs="Helvetica"/>
          <w:sz w:val="21"/>
          <w:szCs w:val="21"/>
          <w:lang w:val="uk-UA" w:eastAsia="ru-RU"/>
        </w:rPr>
      </w:pPr>
      <w:r>
        <w:rPr>
          <w:rFonts w:ascii="Times New Roman" w:eastAsia="Times New Roman" w:hAnsi="Times New Roman" w:cs="Times New Roman"/>
          <w:sz w:val="28"/>
          <w:szCs w:val="28"/>
          <w:lang w:val="uk-UA" w:eastAsia="ru-RU"/>
        </w:rPr>
        <w:t xml:space="preserve">Після прослуханих повідомлень попрацюємо над </w:t>
      </w:r>
      <w:r w:rsidR="00832772">
        <w:rPr>
          <w:rFonts w:ascii="Times New Roman" w:eastAsia="Times New Roman" w:hAnsi="Times New Roman" w:cs="Times New Roman"/>
          <w:sz w:val="28"/>
          <w:szCs w:val="28"/>
          <w:lang w:val="uk-UA" w:eastAsia="ru-RU"/>
        </w:rPr>
        <w:t>склад</w:t>
      </w:r>
      <w:r>
        <w:rPr>
          <w:rFonts w:ascii="Times New Roman" w:eastAsia="Times New Roman" w:hAnsi="Times New Roman" w:cs="Times New Roman"/>
          <w:sz w:val="28"/>
          <w:szCs w:val="28"/>
          <w:lang w:val="uk-UA" w:eastAsia="ru-RU"/>
        </w:rPr>
        <w:t>анням</w:t>
      </w:r>
      <w:r w:rsidR="00832772">
        <w:rPr>
          <w:rFonts w:ascii="Times New Roman" w:eastAsia="Times New Roman" w:hAnsi="Times New Roman" w:cs="Times New Roman"/>
          <w:sz w:val="28"/>
          <w:szCs w:val="28"/>
          <w:lang w:val="uk-UA" w:eastAsia="ru-RU"/>
        </w:rPr>
        <w:t xml:space="preserve"> </w:t>
      </w:r>
      <w:r w:rsidR="009549EF" w:rsidRPr="00DE2C1D">
        <w:rPr>
          <w:rFonts w:ascii="Times New Roman" w:eastAsia="Times New Roman" w:hAnsi="Times New Roman" w:cs="Times New Roman"/>
          <w:sz w:val="28"/>
          <w:szCs w:val="28"/>
          <w:lang w:val="uk-UA" w:eastAsia="ru-RU"/>
        </w:rPr>
        <w:t>заход</w:t>
      </w:r>
      <w:r>
        <w:rPr>
          <w:rFonts w:ascii="Times New Roman" w:eastAsia="Times New Roman" w:hAnsi="Times New Roman" w:cs="Times New Roman"/>
          <w:sz w:val="28"/>
          <w:szCs w:val="28"/>
          <w:lang w:val="uk-UA" w:eastAsia="ru-RU"/>
        </w:rPr>
        <w:t>ів</w:t>
      </w:r>
      <w:r w:rsidR="009549EF" w:rsidRPr="00DE2C1D">
        <w:rPr>
          <w:rFonts w:ascii="Times New Roman" w:eastAsia="Times New Roman" w:hAnsi="Times New Roman" w:cs="Times New Roman"/>
          <w:sz w:val="28"/>
          <w:szCs w:val="28"/>
          <w:lang w:val="uk-UA" w:eastAsia="ru-RU"/>
        </w:rPr>
        <w:t xml:space="preserve"> профілактики харчових отруєнь.</w:t>
      </w:r>
    </w:p>
    <w:p w:rsidR="009549EF" w:rsidRPr="00DE2C1D" w:rsidRDefault="009549EF" w:rsidP="009549EF">
      <w:pPr>
        <w:shd w:val="clear" w:color="auto" w:fill="FFFFFF"/>
        <w:spacing w:after="0" w:line="240" w:lineRule="auto"/>
        <w:textAlignment w:val="baseline"/>
        <w:rPr>
          <w:rFonts w:ascii="Helvetica" w:eastAsia="Times New Roman" w:hAnsi="Helvetica" w:cs="Helvetica"/>
          <w:sz w:val="21"/>
          <w:szCs w:val="21"/>
          <w:lang w:val="uk-UA" w:eastAsia="ru-RU"/>
        </w:rPr>
      </w:pPr>
      <w:r w:rsidRPr="00DE2C1D">
        <w:rPr>
          <w:rFonts w:ascii="Times New Roman" w:eastAsia="Times New Roman" w:hAnsi="Times New Roman" w:cs="Times New Roman"/>
          <w:i/>
          <w:iCs/>
          <w:sz w:val="28"/>
          <w:szCs w:val="28"/>
          <w:lang w:val="uk-UA" w:eastAsia="ru-RU"/>
        </w:rPr>
        <w:t>Складання опорного конспекту</w:t>
      </w:r>
    </w:p>
    <w:p w:rsidR="009549EF" w:rsidRPr="00DE2C1D" w:rsidRDefault="009549EF" w:rsidP="005815B7">
      <w:pPr>
        <w:shd w:val="clear" w:color="auto" w:fill="FFFFFF"/>
        <w:spacing w:after="0" w:line="240" w:lineRule="auto"/>
        <w:ind w:firstLine="709"/>
        <w:jc w:val="both"/>
        <w:rPr>
          <w:rFonts w:ascii="Helvetica" w:eastAsia="Times New Roman" w:hAnsi="Helvetica" w:cs="Helvetica"/>
          <w:sz w:val="21"/>
          <w:szCs w:val="21"/>
          <w:lang w:val="uk-UA" w:eastAsia="ru-RU"/>
        </w:rPr>
      </w:pPr>
      <w:r w:rsidRPr="00DE2C1D">
        <w:rPr>
          <w:rFonts w:ascii="Times New Roman" w:eastAsia="Times New Roman" w:hAnsi="Times New Roman" w:cs="Times New Roman"/>
          <w:sz w:val="28"/>
          <w:szCs w:val="28"/>
          <w:lang w:val="uk-UA" w:eastAsia="ru-RU"/>
        </w:rPr>
        <w:t>З метою профілактики інфекційних захворювань та харчових отруєнь необхідно:</w:t>
      </w:r>
    </w:p>
    <w:p w:rsidR="009549EF" w:rsidRPr="00DE2C1D" w:rsidRDefault="009549EF" w:rsidP="009549EF">
      <w:pPr>
        <w:shd w:val="clear" w:color="auto" w:fill="FFFFFF"/>
        <w:spacing w:after="0" w:line="240" w:lineRule="auto"/>
        <w:ind w:firstLine="340"/>
        <w:jc w:val="both"/>
        <w:rPr>
          <w:rFonts w:ascii="Helvetica" w:eastAsia="Times New Roman" w:hAnsi="Helvetica" w:cs="Helvetica"/>
          <w:sz w:val="21"/>
          <w:szCs w:val="21"/>
          <w:lang w:val="uk-UA" w:eastAsia="ru-RU"/>
        </w:rPr>
      </w:pPr>
      <w:r w:rsidRPr="00DE2C1D">
        <w:rPr>
          <w:rFonts w:ascii="Times New Roman" w:eastAsia="Times New Roman" w:hAnsi="Times New Roman" w:cs="Times New Roman"/>
          <w:i/>
          <w:iCs/>
          <w:sz w:val="28"/>
          <w:szCs w:val="28"/>
          <w:lang w:val="uk-UA" w:eastAsia="ru-RU"/>
        </w:rPr>
        <w:t>— </w:t>
      </w:r>
      <w:r w:rsidRPr="00DE2C1D">
        <w:rPr>
          <w:rFonts w:ascii="Times New Roman" w:eastAsia="Times New Roman" w:hAnsi="Times New Roman" w:cs="Times New Roman"/>
          <w:sz w:val="28"/>
          <w:szCs w:val="28"/>
          <w:lang w:val="uk-UA" w:eastAsia="ru-RU"/>
        </w:rPr>
        <w:t>не вживати продуктів і напоїв, які викликають сумнів щодо їх доброякісності та з простроченими термінами споживання;</w:t>
      </w:r>
    </w:p>
    <w:p w:rsidR="009549EF" w:rsidRPr="00DE2C1D" w:rsidRDefault="009549EF" w:rsidP="009549EF">
      <w:pPr>
        <w:shd w:val="clear" w:color="auto" w:fill="FFFFFF"/>
        <w:spacing w:after="0" w:line="240" w:lineRule="auto"/>
        <w:ind w:firstLine="340"/>
        <w:jc w:val="both"/>
        <w:rPr>
          <w:rFonts w:ascii="Helvetica" w:eastAsia="Times New Roman" w:hAnsi="Helvetica" w:cs="Helvetica"/>
          <w:sz w:val="21"/>
          <w:szCs w:val="21"/>
          <w:lang w:val="uk-UA" w:eastAsia="ru-RU"/>
        </w:rPr>
      </w:pPr>
      <w:r w:rsidRPr="00DE2C1D">
        <w:rPr>
          <w:rFonts w:ascii="Times New Roman" w:eastAsia="Times New Roman" w:hAnsi="Times New Roman" w:cs="Times New Roman"/>
          <w:sz w:val="28"/>
          <w:szCs w:val="28"/>
          <w:lang w:val="uk-UA" w:eastAsia="ru-RU"/>
        </w:rPr>
        <w:t>— зберігати продукти харчування тільки в спосіб, зазначений на упаковці, та у встановлений термін;</w:t>
      </w:r>
    </w:p>
    <w:p w:rsidR="009549EF" w:rsidRPr="00DE2C1D" w:rsidRDefault="009549EF" w:rsidP="009549EF">
      <w:pPr>
        <w:shd w:val="clear" w:color="auto" w:fill="FFFFFF"/>
        <w:spacing w:after="0" w:line="240" w:lineRule="auto"/>
        <w:ind w:firstLine="340"/>
        <w:jc w:val="both"/>
        <w:rPr>
          <w:rFonts w:ascii="Helvetica" w:eastAsia="Times New Roman" w:hAnsi="Helvetica" w:cs="Helvetica"/>
          <w:sz w:val="21"/>
          <w:szCs w:val="21"/>
          <w:lang w:val="uk-UA" w:eastAsia="ru-RU"/>
        </w:rPr>
      </w:pPr>
      <w:r w:rsidRPr="00DE2C1D">
        <w:rPr>
          <w:rFonts w:ascii="Times New Roman" w:eastAsia="Times New Roman" w:hAnsi="Times New Roman" w:cs="Times New Roman"/>
          <w:sz w:val="28"/>
          <w:szCs w:val="28"/>
          <w:lang w:val="uk-UA" w:eastAsia="ru-RU"/>
        </w:rPr>
        <w:t>— не купувати продукти харчування на стихійних базарах або з рук у приватних осіб;</w:t>
      </w:r>
    </w:p>
    <w:p w:rsidR="009549EF" w:rsidRPr="00DE2C1D" w:rsidRDefault="009549EF" w:rsidP="009549EF">
      <w:pPr>
        <w:shd w:val="clear" w:color="auto" w:fill="FFFFFF"/>
        <w:spacing w:after="0" w:line="240" w:lineRule="auto"/>
        <w:ind w:firstLine="340"/>
        <w:jc w:val="both"/>
        <w:rPr>
          <w:rFonts w:ascii="Helvetica" w:eastAsia="Times New Roman" w:hAnsi="Helvetica" w:cs="Helvetica"/>
          <w:sz w:val="21"/>
          <w:szCs w:val="21"/>
          <w:lang w:val="uk-UA" w:eastAsia="ru-RU"/>
        </w:rPr>
      </w:pPr>
      <w:r w:rsidRPr="00DE2C1D">
        <w:rPr>
          <w:rFonts w:ascii="Times New Roman" w:eastAsia="Times New Roman" w:hAnsi="Times New Roman" w:cs="Times New Roman"/>
          <w:sz w:val="28"/>
          <w:szCs w:val="28"/>
          <w:lang w:val="uk-UA" w:eastAsia="ru-RU"/>
        </w:rPr>
        <w:t>— не готувати продукти із запасом, приготовлені страви вживати відразу. Зберігання без холоду не повинно перевищувати 2 годин;</w:t>
      </w:r>
    </w:p>
    <w:p w:rsidR="009549EF" w:rsidRPr="00DE2C1D" w:rsidRDefault="009549EF" w:rsidP="009549EF">
      <w:pPr>
        <w:shd w:val="clear" w:color="auto" w:fill="FFFFFF"/>
        <w:spacing w:after="0" w:line="240" w:lineRule="auto"/>
        <w:ind w:firstLine="340"/>
        <w:jc w:val="both"/>
        <w:rPr>
          <w:rFonts w:ascii="Helvetica" w:eastAsia="Times New Roman" w:hAnsi="Helvetica" w:cs="Helvetica"/>
          <w:sz w:val="21"/>
          <w:szCs w:val="21"/>
          <w:lang w:val="uk-UA" w:eastAsia="ru-RU"/>
        </w:rPr>
      </w:pPr>
      <w:r w:rsidRPr="00DE2C1D">
        <w:rPr>
          <w:rFonts w:ascii="Times New Roman" w:eastAsia="Times New Roman" w:hAnsi="Times New Roman" w:cs="Times New Roman"/>
          <w:sz w:val="28"/>
          <w:szCs w:val="28"/>
          <w:lang w:val="uk-UA" w:eastAsia="ru-RU"/>
        </w:rPr>
        <w:lastRenderedPageBreak/>
        <w:t>— не брати в дорогу продукти, що швидко псуються (ковбасні, молочні, кулінарні, кондитерські вироби та інші продукти, які потребують охолодження при зберіганні);</w:t>
      </w:r>
    </w:p>
    <w:p w:rsidR="009549EF" w:rsidRPr="00DE2C1D" w:rsidRDefault="009549EF" w:rsidP="009549EF">
      <w:pPr>
        <w:shd w:val="clear" w:color="auto" w:fill="FFFFFF"/>
        <w:spacing w:after="0" w:line="240" w:lineRule="auto"/>
        <w:ind w:firstLine="340"/>
        <w:jc w:val="both"/>
        <w:rPr>
          <w:rFonts w:ascii="Helvetica" w:eastAsia="Times New Roman" w:hAnsi="Helvetica" w:cs="Helvetica"/>
          <w:sz w:val="21"/>
          <w:szCs w:val="21"/>
          <w:lang w:val="uk-UA" w:eastAsia="ru-RU"/>
        </w:rPr>
      </w:pPr>
      <w:r w:rsidRPr="00DE2C1D">
        <w:rPr>
          <w:rFonts w:ascii="Times New Roman" w:eastAsia="Times New Roman" w:hAnsi="Times New Roman" w:cs="Times New Roman"/>
          <w:sz w:val="28"/>
          <w:szCs w:val="28"/>
          <w:lang w:val="uk-UA" w:eastAsia="ru-RU"/>
        </w:rPr>
        <w:t>— при споживанні овочів, фруктів та ягід їх необхідно добре промити водою;</w:t>
      </w:r>
    </w:p>
    <w:p w:rsidR="009549EF" w:rsidRPr="00DE2C1D" w:rsidRDefault="009549EF" w:rsidP="009549EF">
      <w:pPr>
        <w:shd w:val="clear" w:color="auto" w:fill="FFFFFF"/>
        <w:spacing w:after="0" w:line="240" w:lineRule="auto"/>
        <w:ind w:firstLine="340"/>
        <w:jc w:val="both"/>
        <w:rPr>
          <w:rFonts w:ascii="Helvetica" w:eastAsia="Times New Roman" w:hAnsi="Helvetica" w:cs="Helvetica"/>
          <w:sz w:val="21"/>
          <w:szCs w:val="21"/>
          <w:lang w:val="uk-UA" w:eastAsia="ru-RU"/>
        </w:rPr>
      </w:pPr>
      <w:r w:rsidRPr="00DE2C1D">
        <w:rPr>
          <w:rFonts w:ascii="Times New Roman" w:eastAsia="Times New Roman" w:hAnsi="Times New Roman" w:cs="Times New Roman"/>
          <w:sz w:val="28"/>
          <w:szCs w:val="28"/>
          <w:lang w:val="uk-UA" w:eastAsia="ru-RU"/>
        </w:rPr>
        <w:t>— не використовувати для пиття, приготування їжі та миття посуду воду з незнайомих джерел водоспоживання;</w:t>
      </w:r>
    </w:p>
    <w:p w:rsidR="009549EF" w:rsidRPr="00DE2C1D" w:rsidRDefault="009549EF" w:rsidP="009549EF">
      <w:pPr>
        <w:shd w:val="clear" w:color="auto" w:fill="FFFFFF"/>
        <w:spacing w:after="0" w:line="240" w:lineRule="auto"/>
        <w:ind w:firstLine="340"/>
        <w:jc w:val="both"/>
        <w:rPr>
          <w:rFonts w:ascii="Helvetica" w:eastAsia="Times New Roman" w:hAnsi="Helvetica" w:cs="Helvetica"/>
          <w:sz w:val="21"/>
          <w:szCs w:val="21"/>
          <w:lang w:val="uk-UA" w:eastAsia="ru-RU"/>
        </w:rPr>
      </w:pPr>
      <w:r w:rsidRPr="00DE2C1D">
        <w:rPr>
          <w:rFonts w:ascii="Times New Roman" w:eastAsia="Times New Roman" w:hAnsi="Times New Roman" w:cs="Times New Roman"/>
          <w:sz w:val="28"/>
          <w:szCs w:val="28"/>
          <w:lang w:val="uk-UA" w:eastAsia="ru-RU"/>
        </w:rPr>
        <w:t xml:space="preserve">— перед приготуванням їжі та перед її вживанням завжди мити руки з </w:t>
      </w:r>
      <w:proofErr w:type="spellStart"/>
      <w:r w:rsidRPr="00DE2C1D">
        <w:rPr>
          <w:rFonts w:ascii="Times New Roman" w:eastAsia="Times New Roman" w:hAnsi="Times New Roman" w:cs="Times New Roman"/>
          <w:sz w:val="28"/>
          <w:szCs w:val="28"/>
          <w:lang w:val="uk-UA" w:eastAsia="ru-RU"/>
        </w:rPr>
        <w:t>милом</w:t>
      </w:r>
      <w:proofErr w:type="spellEnd"/>
      <w:r w:rsidRPr="00DE2C1D">
        <w:rPr>
          <w:rFonts w:ascii="Times New Roman" w:eastAsia="Times New Roman" w:hAnsi="Times New Roman" w:cs="Times New Roman"/>
          <w:sz w:val="28"/>
          <w:szCs w:val="28"/>
          <w:lang w:val="uk-UA" w:eastAsia="ru-RU"/>
        </w:rPr>
        <w:t>;</w:t>
      </w:r>
    </w:p>
    <w:p w:rsidR="009549EF" w:rsidRPr="00DE2C1D" w:rsidRDefault="005815B7" w:rsidP="009549EF">
      <w:pPr>
        <w:shd w:val="clear" w:color="auto" w:fill="FFFFFF"/>
        <w:spacing w:after="0" w:line="240" w:lineRule="auto"/>
        <w:ind w:firstLine="284"/>
        <w:textAlignment w:val="center"/>
        <w:rPr>
          <w:rFonts w:ascii="Helvetica" w:eastAsia="Times New Roman" w:hAnsi="Helvetica" w:cs="Helvetica"/>
          <w:sz w:val="21"/>
          <w:szCs w:val="21"/>
          <w:lang w:val="uk-UA" w:eastAsia="ru-RU"/>
        </w:rPr>
      </w:pPr>
      <w:r>
        <w:rPr>
          <w:rFonts w:ascii="Times New Roman" w:eastAsia="Times New Roman" w:hAnsi="Times New Roman" w:cs="Times New Roman"/>
          <w:sz w:val="28"/>
          <w:szCs w:val="28"/>
          <w:lang w:val="uk-UA" w:eastAsia="ru-RU"/>
        </w:rPr>
        <w:t xml:space="preserve"> </w:t>
      </w:r>
      <w:r w:rsidR="009549EF" w:rsidRPr="00DE2C1D">
        <w:rPr>
          <w:rFonts w:ascii="Times New Roman" w:eastAsia="Times New Roman" w:hAnsi="Times New Roman" w:cs="Times New Roman"/>
          <w:sz w:val="28"/>
          <w:szCs w:val="28"/>
          <w:lang w:val="uk-UA" w:eastAsia="ru-RU"/>
        </w:rPr>
        <w:t>— обов’язково мити руки після відвідування туалету та після гри у</w:t>
      </w:r>
      <w:r w:rsidR="009549EF">
        <w:rPr>
          <w:rFonts w:ascii="Helvetica" w:eastAsia="Times New Roman" w:hAnsi="Helvetica" w:cs="Helvetica"/>
          <w:sz w:val="21"/>
          <w:szCs w:val="21"/>
          <w:lang w:val="uk-UA" w:eastAsia="ru-RU"/>
        </w:rPr>
        <w:t xml:space="preserve"> </w:t>
      </w:r>
      <w:r w:rsidR="009549EF" w:rsidRPr="00DE2C1D">
        <w:rPr>
          <w:rFonts w:ascii="Times New Roman" w:eastAsia="Times New Roman" w:hAnsi="Times New Roman" w:cs="Times New Roman"/>
          <w:sz w:val="28"/>
          <w:szCs w:val="28"/>
          <w:lang w:val="uk-UA" w:eastAsia="ru-RU"/>
        </w:rPr>
        <w:t>м’яч.</w:t>
      </w:r>
    </w:p>
    <w:p w:rsidR="00832772" w:rsidRDefault="00832772" w:rsidP="00B56124">
      <w:pPr>
        <w:shd w:val="clear" w:color="auto" w:fill="FFFFFF"/>
        <w:spacing w:after="0" w:line="240" w:lineRule="auto"/>
        <w:ind w:firstLine="340"/>
        <w:jc w:val="both"/>
        <w:rPr>
          <w:rFonts w:ascii="Times New Roman" w:eastAsia="Times New Roman" w:hAnsi="Times New Roman" w:cs="Times New Roman"/>
          <w:i/>
          <w:iCs/>
          <w:color w:val="333333"/>
          <w:sz w:val="28"/>
          <w:szCs w:val="28"/>
          <w:lang w:val="uk-UA" w:eastAsia="ru-RU"/>
        </w:rPr>
      </w:pPr>
    </w:p>
    <w:p w:rsidR="00B56124" w:rsidRDefault="00B56124" w:rsidP="00B56124">
      <w:pPr>
        <w:shd w:val="clear" w:color="auto" w:fill="FFFFFF"/>
        <w:spacing w:after="0" w:line="240" w:lineRule="auto"/>
        <w:ind w:firstLine="340"/>
        <w:jc w:val="both"/>
        <w:rPr>
          <w:rFonts w:ascii="Times New Roman" w:eastAsia="Times New Roman" w:hAnsi="Times New Roman" w:cs="Times New Roman"/>
          <w:i/>
          <w:iCs/>
          <w:color w:val="333333"/>
          <w:sz w:val="28"/>
          <w:szCs w:val="28"/>
          <w:lang w:val="uk-UA" w:eastAsia="ru-RU"/>
        </w:rPr>
      </w:pPr>
      <w:r w:rsidRPr="00DE2C1D">
        <w:rPr>
          <w:rFonts w:ascii="Times New Roman" w:eastAsia="Times New Roman" w:hAnsi="Times New Roman" w:cs="Times New Roman"/>
          <w:i/>
          <w:iCs/>
          <w:color w:val="333333"/>
          <w:sz w:val="28"/>
          <w:szCs w:val="28"/>
          <w:lang w:val="uk-UA" w:eastAsia="ru-RU"/>
        </w:rPr>
        <w:t>Запитання до учнів</w:t>
      </w:r>
    </w:p>
    <w:p w:rsidR="00B56124" w:rsidRPr="00DE2C1D" w:rsidRDefault="00B56124" w:rsidP="005815B7">
      <w:pPr>
        <w:shd w:val="clear" w:color="auto" w:fill="FFFFFF"/>
        <w:spacing w:after="0" w:line="240" w:lineRule="auto"/>
        <w:ind w:firstLine="709"/>
        <w:jc w:val="both"/>
        <w:rPr>
          <w:rFonts w:ascii="Helvetica" w:eastAsia="Times New Roman" w:hAnsi="Helvetica" w:cs="Helvetica"/>
          <w:color w:val="333333"/>
          <w:sz w:val="21"/>
          <w:szCs w:val="21"/>
          <w:lang w:val="uk-UA" w:eastAsia="ru-RU"/>
        </w:rPr>
      </w:pPr>
      <w:r w:rsidRPr="00DE2C1D">
        <w:rPr>
          <w:rFonts w:ascii="Times New Roman" w:eastAsia="Times New Roman" w:hAnsi="Times New Roman" w:cs="Times New Roman"/>
          <w:color w:val="333333"/>
          <w:sz w:val="28"/>
          <w:szCs w:val="28"/>
          <w:lang w:val="uk-UA" w:eastAsia="ru-RU"/>
        </w:rPr>
        <w:t>•   Яку першу долікарську допомогу необхідно надати в разі отруєнь?</w:t>
      </w:r>
    </w:p>
    <w:p w:rsidR="00B56124" w:rsidRDefault="00B56124" w:rsidP="00B56124">
      <w:pPr>
        <w:shd w:val="clear" w:color="auto" w:fill="FFFFFF"/>
        <w:spacing w:after="0" w:line="240" w:lineRule="auto"/>
        <w:ind w:firstLine="340"/>
        <w:jc w:val="both"/>
        <w:rPr>
          <w:rFonts w:ascii="Times New Roman" w:eastAsia="Times New Roman" w:hAnsi="Times New Roman" w:cs="Times New Roman"/>
          <w:color w:val="333333"/>
          <w:sz w:val="28"/>
          <w:szCs w:val="28"/>
          <w:lang w:val="uk-UA" w:eastAsia="ru-RU"/>
        </w:rPr>
      </w:pPr>
      <w:r w:rsidRPr="00DE2C1D">
        <w:rPr>
          <w:rFonts w:ascii="Times New Roman" w:eastAsia="Times New Roman" w:hAnsi="Times New Roman" w:cs="Times New Roman"/>
          <w:color w:val="333333"/>
          <w:sz w:val="28"/>
          <w:szCs w:val="28"/>
          <w:lang w:val="uk-UA" w:eastAsia="ru-RU"/>
        </w:rPr>
        <w:t>(Учитель коригує та узагальнює відповіді учнів,</w:t>
      </w:r>
      <w:r w:rsidR="00832772">
        <w:rPr>
          <w:rFonts w:ascii="Times New Roman" w:eastAsia="Times New Roman" w:hAnsi="Times New Roman" w:cs="Times New Roman"/>
          <w:color w:val="333333"/>
          <w:sz w:val="28"/>
          <w:szCs w:val="28"/>
          <w:lang w:val="uk-UA" w:eastAsia="ru-RU"/>
        </w:rPr>
        <w:t xml:space="preserve"> </w:t>
      </w:r>
      <w:r w:rsidRPr="00DE2C1D">
        <w:rPr>
          <w:rFonts w:ascii="Times New Roman" w:eastAsia="Times New Roman" w:hAnsi="Times New Roman" w:cs="Times New Roman"/>
          <w:color w:val="333333"/>
          <w:sz w:val="28"/>
          <w:szCs w:val="28"/>
          <w:lang w:val="uk-UA" w:eastAsia="ru-RU"/>
        </w:rPr>
        <w:t>учні роздають листівки.)</w:t>
      </w:r>
    </w:p>
    <w:p w:rsidR="00832772" w:rsidRPr="00DE2C1D" w:rsidRDefault="00832772" w:rsidP="00B56124">
      <w:pPr>
        <w:shd w:val="clear" w:color="auto" w:fill="FFFFFF"/>
        <w:spacing w:after="0" w:line="240" w:lineRule="auto"/>
        <w:ind w:firstLine="340"/>
        <w:jc w:val="both"/>
        <w:rPr>
          <w:rFonts w:ascii="Helvetica" w:eastAsia="Times New Roman" w:hAnsi="Helvetica" w:cs="Helvetica"/>
          <w:color w:val="333333"/>
          <w:sz w:val="21"/>
          <w:szCs w:val="21"/>
          <w:lang w:val="uk-UA" w:eastAsia="ru-RU"/>
        </w:rPr>
      </w:pPr>
    </w:p>
    <w:tbl>
      <w:tblPr>
        <w:tblW w:w="0" w:type="auto"/>
        <w:shd w:val="clear" w:color="auto" w:fill="FFFFFF"/>
        <w:tblCellMar>
          <w:left w:w="0" w:type="dxa"/>
          <w:right w:w="0" w:type="dxa"/>
        </w:tblCellMar>
        <w:tblLook w:val="04A0" w:firstRow="1" w:lastRow="0" w:firstColumn="1" w:lastColumn="0" w:noHBand="0" w:noVBand="1"/>
      </w:tblPr>
      <w:tblGrid>
        <w:gridCol w:w="9288"/>
      </w:tblGrid>
      <w:tr w:rsidR="00B56124" w:rsidRPr="00DE2C1D" w:rsidTr="00360BE8">
        <w:tc>
          <w:tcPr>
            <w:tcW w:w="928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56124" w:rsidRPr="00DE2C1D" w:rsidRDefault="00B56124" w:rsidP="00360BE8">
            <w:pPr>
              <w:spacing w:after="0" w:line="240" w:lineRule="auto"/>
              <w:jc w:val="center"/>
              <w:rPr>
                <w:rFonts w:ascii="Helvetica" w:eastAsia="Times New Roman" w:hAnsi="Helvetica" w:cs="Helvetica"/>
                <w:color w:val="333333"/>
                <w:sz w:val="21"/>
                <w:szCs w:val="21"/>
                <w:lang w:val="uk-UA" w:eastAsia="ru-RU"/>
              </w:rPr>
            </w:pPr>
            <w:r w:rsidRPr="00DE2C1D">
              <w:rPr>
                <w:rFonts w:ascii="Times New Roman" w:eastAsia="Times New Roman" w:hAnsi="Times New Roman" w:cs="Times New Roman"/>
                <w:b/>
                <w:bCs/>
                <w:color w:val="333333"/>
                <w:sz w:val="28"/>
                <w:szCs w:val="28"/>
                <w:lang w:val="uk-UA" w:eastAsia="ru-RU"/>
              </w:rPr>
              <w:t>Це повинен знати кожен!!!</w:t>
            </w:r>
          </w:p>
          <w:p w:rsidR="00B56124" w:rsidRPr="00DE2C1D" w:rsidRDefault="00B56124" w:rsidP="00360BE8">
            <w:pPr>
              <w:spacing w:after="0" w:line="240" w:lineRule="auto"/>
              <w:ind w:firstLine="340"/>
              <w:jc w:val="both"/>
              <w:rPr>
                <w:rFonts w:ascii="Helvetica" w:eastAsia="Times New Roman" w:hAnsi="Helvetica" w:cs="Helvetica"/>
                <w:color w:val="333333"/>
                <w:sz w:val="21"/>
                <w:szCs w:val="21"/>
                <w:lang w:val="uk-UA" w:eastAsia="ru-RU"/>
              </w:rPr>
            </w:pPr>
            <w:r w:rsidRPr="00DE2C1D">
              <w:rPr>
                <w:rFonts w:ascii="Times New Roman" w:eastAsia="Times New Roman" w:hAnsi="Times New Roman" w:cs="Times New Roman"/>
                <w:i/>
                <w:iCs/>
                <w:color w:val="333333"/>
                <w:sz w:val="28"/>
                <w:szCs w:val="28"/>
                <w:lang w:val="uk-UA" w:eastAsia="ru-RU"/>
              </w:rPr>
              <w:t>Перша допомога в разі отруєнь має бути спрямована на:</w:t>
            </w:r>
          </w:p>
          <w:p w:rsidR="00B56124" w:rsidRPr="00DE2C1D" w:rsidRDefault="00B56124" w:rsidP="00360BE8">
            <w:pPr>
              <w:spacing w:after="0" w:line="240" w:lineRule="auto"/>
              <w:ind w:hanging="360"/>
              <w:jc w:val="both"/>
              <w:rPr>
                <w:rFonts w:ascii="Helvetica" w:eastAsia="Times New Roman" w:hAnsi="Helvetica" w:cs="Helvetica"/>
                <w:color w:val="333333"/>
                <w:sz w:val="21"/>
                <w:szCs w:val="21"/>
                <w:lang w:val="uk-UA" w:eastAsia="ru-RU"/>
              </w:rPr>
            </w:pPr>
            <w:r w:rsidRPr="00DE2C1D">
              <w:rPr>
                <w:rFonts w:ascii="Times New Roman" w:eastAsia="Times New Roman" w:hAnsi="Times New Roman" w:cs="Times New Roman"/>
                <w:color w:val="333333"/>
                <w:sz w:val="28"/>
                <w:szCs w:val="28"/>
                <w:lang w:val="uk-UA" w:eastAsia="ru-RU"/>
              </w:rPr>
              <w:t>-</w:t>
            </w:r>
            <w:r w:rsidRPr="00DE2C1D">
              <w:rPr>
                <w:rFonts w:ascii="Times New Roman" w:eastAsia="Times New Roman" w:hAnsi="Times New Roman" w:cs="Times New Roman"/>
                <w:color w:val="333333"/>
                <w:sz w:val="14"/>
                <w:szCs w:val="14"/>
                <w:lang w:val="uk-UA" w:eastAsia="ru-RU"/>
              </w:rPr>
              <w:t>         </w:t>
            </w:r>
            <w:r w:rsidRPr="00DE2C1D">
              <w:rPr>
                <w:rFonts w:ascii="Times New Roman" w:eastAsia="Times New Roman" w:hAnsi="Times New Roman" w:cs="Times New Roman"/>
                <w:color w:val="333333"/>
                <w:sz w:val="28"/>
                <w:szCs w:val="28"/>
                <w:lang w:val="uk-UA" w:eastAsia="ru-RU"/>
              </w:rPr>
              <w:t>видалення з організму людини недоброякісної їжі, залишків грибів та рослин.</w:t>
            </w:r>
          </w:p>
          <w:p w:rsidR="00B56124" w:rsidRPr="00DE2C1D" w:rsidRDefault="00B56124" w:rsidP="00360BE8">
            <w:pPr>
              <w:spacing w:after="0" w:line="240" w:lineRule="auto"/>
              <w:ind w:hanging="360"/>
              <w:jc w:val="both"/>
              <w:rPr>
                <w:rFonts w:ascii="Helvetica" w:eastAsia="Times New Roman" w:hAnsi="Helvetica" w:cs="Helvetica"/>
                <w:color w:val="333333"/>
                <w:sz w:val="21"/>
                <w:szCs w:val="21"/>
                <w:lang w:val="uk-UA" w:eastAsia="ru-RU"/>
              </w:rPr>
            </w:pPr>
            <w:r w:rsidRPr="00DE2C1D">
              <w:rPr>
                <w:rFonts w:ascii="Times New Roman" w:eastAsia="Times New Roman" w:hAnsi="Times New Roman" w:cs="Times New Roman"/>
                <w:color w:val="333333"/>
                <w:sz w:val="28"/>
                <w:szCs w:val="28"/>
                <w:lang w:val="uk-UA" w:eastAsia="ru-RU"/>
              </w:rPr>
              <w:t>-</w:t>
            </w:r>
            <w:r w:rsidRPr="00DE2C1D">
              <w:rPr>
                <w:rFonts w:ascii="Times New Roman" w:eastAsia="Times New Roman" w:hAnsi="Times New Roman" w:cs="Times New Roman"/>
                <w:color w:val="333333"/>
                <w:sz w:val="14"/>
                <w:szCs w:val="14"/>
                <w:lang w:val="uk-UA" w:eastAsia="ru-RU"/>
              </w:rPr>
              <w:t>         </w:t>
            </w:r>
            <w:r w:rsidRPr="00DE2C1D">
              <w:rPr>
                <w:rFonts w:ascii="Times New Roman" w:eastAsia="Times New Roman" w:hAnsi="Times New Roman" w:cs="Times New Roman"/>
                <w:color w:val="333333"/>
                <w:sz w:val="28"/>
                <w:szCs w:val="28"/>
                <w:lang w:val="uk-UA" w:eastAsia="ru-RU"/>
              </w:rPr>
              <w:t> Викликавши «швидку допомогу», необхідно:</w:t>
            </w:r>
          </w:p>
          <w:p w:rsidR="00B56124" w:rsidRPr="00DE2C1D" w:rsidRDefault="00B56124" w:rsidP="00360BE8">
            <w:pPr>
              <w:spacing w:after="0" w:line="240" w:lineRule="auto"/>
              <w:jc w:val="both"/>
              <w:rPr>
                <w:rFonts w:ascii="Helvetica" w:eastAsia="Times New Roman" w:hAnsi="Helvetica" w:cs="Helvetica"/>
                <w:color w:val="333333"/>
                <w:sz w:val="21"/>
                <w:szCs w:val="21"/>
                <w:lang w:val="uk-UA" w:eastAsia="ru-RU"/>
              </w:rPr>
            </w:pPr>
            <w:r w:rsidRPr="00DE2C1D">
              <w:rPr>
                <w:rFonts w:ascii="Times New Roman" w:eastAsia="Times New Roman" w:hAnsi="Times New Roman" w:cs="Times New Roman"/>
                <w:color w:val="333333"/>
                <w:sz w:val="28"/>
                <w:szCs w:val="28"/>
                <w:lang w:val="uk-UA" w:eastAsia="ru-RU"/>
              </w:rPr>
              <w:t>-</w:t>
            </w:r>
            <w:r w:rsidRPr="00DE2C1D">
              <w:rPr>
                <w:rFonts w:ascii="Times New Roman" w:eastAsia="Times New Roman" w:hAnsi="Times New Roman" w:cs="Times New Roman"/>
                <w:color w:val="333333"/>
                <w:sz w:val="14"/>
                <w:szCs w:val="14"/>
                <w:lang w:val="uk-UA" w:eastAsia="ru-RU"/>
              </w:rPr>
              <w:t>                </w:t>
            </w:r>
            <w:r w:rsidRPr="00DE2C1D">
              <w:rPr>
                <w:rFonts w:ascii="Times New Roman" w:eastAsia="Times New Roman" w:hAnsi="Times New Roman" w:cs="Times New Roman"/>
                <w:color w:val="333333"/>
                <w:sz w:val="28"/>
                <w:szCs w:val="28"/>
                <w:lang w:val="uk-UA" w:eastAsia="ru-RU"/>
              </w:rPr>
              <w:t>промити шлунок — дати людині випити поспіль 5–6 склянок слабкого (рожевого) розчину перманганату калію, а потім,</w:t>
            </w:r>
          </w:p>
          <w:p w:rsidR="00B56124" w:rsidRPr="00DE2C1D" w:rsidRDefault="00B56124" w:rsidP="00360BE8">
            <w:pPr>
              <w:spacing w:after="0" w:line="240" w:lineRule="auto"/>
              <w:jc w:val="both"/>
              <w:rPr>
                <w:rFonts w:ascii="Helvetica" w:eastAsia="Times New Roman" w:hAnsi="Helvetica" w:cs="Helvetica"/>
                <w:color w:val="333333"/>
                <w:sz w:val="21"/>
                <w:szCs w:val="21"/>
                <w:lang w:val="uk-UA" w:eastAsia="ru-RU"/>
              </w:rPr>
            </w:pPr>
            <w:r w:rsidRPr="00DE2C1D">
              <w:rPr>
                <w:rFonts w:ascii="Times New Roman" w:eastAsia="Times New Roman" w:hAnsi="Times New Roman" w:cs="Times New Roman"/>
                <w:color w:val="333333"/>
                <w:sz w:val="28"/>
                <w:szCs w:val="28"/>
                <w:lang w:val="uk-UA" w:eastAsia="ru-RU"/>
              </w:rPr>
              <w:t>-</w:t>
            </w:r>
            <w:r w:rsidRPr="00DE2C1D">
              <w:rPr>
                <w:rFonts w:ascii="Times New Roman" w:eastAsia="Times New Roman" w:hAnsi="Times New Roman" w:cs="Times New Roman"/>
                <w:color w:val="333333"/>
                <w:sz w:val="14"/>
                <w:szCs w:val="14"/>
                <w:lang w:val="uk-UA" w:eastAsia="ru-RU"/>
              </w:rPr>
              <w:t>                </w:t>
            </w:r>
            <w:r w:rsidRPr="00DE2C1D">
              <w:rPr>
                <w:rFonts w:ascii="Times New Roman" w:eastAsia="Times New Roman" w:hAnsi="Times New Roman" w:cs="Times New Roman"/>
                <w:color w:val="333333"/>
                <w:sz w:val="28"/>
                <w:szCs w:val="28"/>
                <w:lang w:val="uk-UA" w:eastAsia="ru-RU"/>
              </w:rPr>
              <w:t>подразнюючи двома пальцями корінь язика та задню стінку глотки, викликати блювання. Так варто зробити кілька разів;</w:t>
            </w:r>
          </w:p>
          <w:p w:rsidR="00B56124" w:rsidRPr="00DE2C1D" w:rsidRDefault="00B56124" w:rsidP="00360BE8">
            <w:pPr>
              <w:spacing w:after="0" w:line="240" w:lineRule="auto"/>
              <w:jc w:val="both"/>
              <w:rPr>
                <w:rFonts w:ascii="Helvetica" w:eastAsia="Times New Roman" w:hAnsi="Helvetica" w:cs="Helvetica"/>
                <w:color w:val="333333"/>
                <w:sz w:val="21"/>
                <w:szCs w:val="21"/>
                <w:lang w:val="uk-UA" w:eastAsia="ru-RU"/>
              </w:rPr>
            </w:pPr>
            <w:r w:rsidRPr="00DE2C1D">
              <w:rPr>
                <w:rFonts w:ascii="Times New Roman" w:eastAsia="Times New Roman" w:hAnsi="Times New Roman" w:cs="Times New Roman"/>
                <w:color w:val="333333"/>
                <w:sz w:val="28"/>
                <w:szCs w:val="28"/>
                <w:lang w:val="uk-UA" w:eastAsia="ru-RU"/>
              </w:rPr>
              <w:t>-</w:t>
            </w:r>
            <w:r w:rsidRPr="00DE2C1D">
              <w:rPr>
                <w:rFonts w:ascii="Times New Roman" w:eastAsia="Times New Roman" w:hAnsi="Times New Roman" w:cs="Times New Roman"/>
                <w:color w:val="333333"/>
                <w:sz w:val="14"/>
                <w:szCs w:val="14"/>
                <w:lang w:val="uk-UA" w:eastAsia="ru-RU"/>
              </w:rPr>
              <w:t>                </w:t>
            </w:r>
            <w:r w:rsidRPr="00DE2C1D">
              <w:rPr>
                <w:rFonts w:ascii="Times New Roman" w:eastAsia="Times New Roman" w:hAnsi="Times New Roman" w:cs="Times New Roman"/>
                <w:color w:val="333333"/>
                <w:sz w:val="28"/>
                <w:szCs w:val="28"/>
                <w:lang w:val="uk-UA" w:eastAsia="ru-RU"/>
              </w:rPr>
              <w:t>промити кишечник — за допомогою клізми ввести через задній прохід близько 1 л теплої води. Воду вводять повільно й залишають потерпілого лежати на боці 5–20 хв.</w:t>
            </w:r>
          </w:p>
        </w:tc>
      </w:tr>
    </w:tbl>
    <w:p w:rsidR="00B56124" w:rsidRPr="00E651C5" w:rsidRDefault="00B56124" w:rsidP="00B56124">
      <w:pPr>
        <w:shd w:val="clear" w:color="auto" w:fill="FFFFFF"/>
        <w:spacing w:after="0" w:line="240" w:lineRule="auto"/>
        <w:jc w:val="both"/>
        <w:rPr>
          <w:color w:val="FF0000"/>
          <w:sz w:val="27"/>
          <w:szCs w:val="27"/>
          <w:lang w:val="uk-UA"/>
        </w:rPr>
      </w:pPr>
    </w:p>
    <w:p w:rsidR="00B56124" w:rsidRDefault="00B56124" w:rsidP="00B56124">
      <w:pPr>
        <w:shd w:val="clear" w:color="auto" w:fill="FFFFFF"/>
        <w:spacing w:after="0" w:line="240" w:lineRule="auto"/>
        <w:jc w:val="both"/>
        <w:rPr>
          <w:rFonts w:ascii="Times New Roman" w:eastAsia="Times New Roman" w:hAnsi="Times New Roman" w:cs="Times New Roman"/>
          <w:b/>
          <w:bCs/>
          <w:color w:val="333333"/>
          <w:sz w:val="28"/>
          <w:szCs w:val="28"/>
          <w:lang w:val="uk-UA" w:eastAsia="ru-RU"/>
        </w:rPr>
      </w:pPr>
      <w:r w:rsidRPr="00DE2C1D">
        <w:rPr>
          <w:rFonts w:ascii="Times New Roman" w:eastAsia="Times New Roman" w:hAnsi="Times New Roman" w:cs="Times New Roman"/>
          <w:color w:val="333333"/>
          <w:sz w:val="28"/>
          <w:szCs w:val="28"/>
          <w:lang w:val="uk-UA" w:eastAsia="ru-RU"/>
        </w:rPr>
        <w:t>Інтерактивна гра  </w:t>
      </w:r>
      <w:r>
        <w:rPr>
          <w:rFonts w:ascii="Times New Roman" w:eastAsia="Times New Roman" w:hAnsi="Times New Roman" w:cs="Times New Roman"/>
          <w:b/>
          <w:bCs/>
          <w:color w:val="333333"/>
          <w:sz w:val="28"/>
          <w:szCs w:val="28"/>
          <w:lang w:val="uk-UA" w:eastAsia="ru-RU"/>
        </w:rPr>
        <w:t xml:space="preserve"> «</w:t>
      </w:r>
      <w:r w:rsidRPr="00DE2C1D">
        <w:rPr>
          <w:rFonts w:ascii="Times New Roman" w:eastAsia="Times New Roman" w:hAnsi="Times New Roman" w:cs="Times New Roman"/>
          <w:b/>
          <w:bCs/>
          <w:color w:val="333333"/>
          <w:sz w:val="28"/>
          <w:szCs w:val="28"/>
          <w:lang w:val="uk-UA" w:eastAsia="ru-RU"/>
        </w:rPr>
        <w:t>Магічний квадрат»</w:t>
      </w:r>
    </w:p>
    <w:p w:rsidR="00105E9A" w:rsidRPr="00DE2C1D" w:rsidRDefault="00105E9A" w:rsidP="00B56124">
      <w:pPr>
        <w:shd w:val="clear" w:color="auto" w:fill="FFFFFF"/>
        <w:spacing w:after="0" w:line="240" w:lineRule="auto"/>
        <w:jc w:val="both"/>
        <w:rPr>
          <w:rFonts w:ascii="Helvetica" w:eastAsia="Times New Roman" w:hAnsi="Helvetica" w:cs="Helvetica"/>
          <w:color w:val="333333"/>
          <w:sz w:val="21"/>
          <w:szCs w:val="21"/>
          <w:lang w:val="uk-UA" w:eastAsia="ru-RU"/>
        </w:rPr>
      </w:pPr>
    </w:p>
    <w:p w:rsidR="00B56124" w:rsidRPr="00DE2C1D" w:rsidRDefault="00B56124" w:rsidP="00B56124">
      <w:pPr>
        <w:shd w:val="clear" w:color="auto" w:fill="FFFFFF"/>
        <w:spacing w:after="0" w:line="240" w:lineRule="auto"/>
        <w:jc w:val="both"/>
        <w:rPr>
          <w:rFonts w:ascii="Helvetica" w:eastAsia="Times New Roman" w:hAnsi="Helvetica" w:cs="Helvetica"/>
          <w:color w:val="333333"/>
          <w:sz w:val="21"/>
          <w:szCs w:val="21"/>
          <w:lang w:val="uk-UA" w:eastAsia="ru-RU"/>
        </w:rPr>
      </w:pPr>
      <w:r w:rsidRPr="00DE2C1D">
        <w:rPr>
          <w:rFonts w:ascii="Times New Roman" w:eastAsia="Times New Roman" w:hAnsi="Times New Roman" w:cs="Times New Roman"/>
          <w:color w:val="333333"/>
          <w:sz w:val="28"/>
          <w:szCs w:val="28"/>
          <w:lang w:val="uk-UA" w:eastAsia="ru-RU"/>
        </w:rPr>
        <w:t>Подивіться на цей магічний квадрат, пропускаючи постійно однакову кількість літер і рухаючись за годинниковою стрілкою, ви прочитаєте вислів – вимогу правила особистої гігієни:</w:t>
      </w:r>
      <w:r>
        <w:rPr>
          <w:rFonts w:ascii="Helvetica" w:eastAsia="Times New Roman" w:hAnsi="Helvetica" w:cs="Helvetica"/>
          <w:color w:val="333333"/>
          <w:sz w:val="21"/>
          <w:szCs w:val="21"/>
          <w:lang w:val="uk-UA" w:eastAsia="ru-RU"/>
        </w:rPr>
        <w:t xml:space="preserve"> </w:t>
      </w:r>
      <w:r w:rsidRPr="00DE2C1D">
        <w:rPr>
          <w:rFonts w:ascii="Times New Roman" w:eastAsia="Times New Roman" w:hAnsi="Times New Roman" w:cs="Times New Roman"/>
          <w:color w:val="333333"/>
          <w:sz w:val="28"/>
          <w:szCs w:val="28"/>
          <w:lang w:val="uk-UA" w:eastAsia="ru-RU"/>
        </w:rPr>
        <w:t>основне правило профілактики шлунково-кишкових хвороб</w:t>
      </w:r>
      <w:r>
        <w:rPr>
          <w:rFonts w:ascii="Times New Roman" w:eastAsia="Times New Roman" w:hAnsi="Times New Roman" w:cs="Times New Roman"/>
          <w:color w:val="333333"/>
          <w:sz w:val="28"/>
          <w:szCs w:val="28"/>
          <w:lang w:val="uk-UA" w:eastAsia="ru-RU"/>
        </w:rPr>
        <w:t>.</w:t>
      </w:r>
    </w:p>
    <w:p w:rsidR="00B56124" w:rsidRPr="00DE2C1D" w:rsidRDefault="00B56124" w:rsidP="00B56124">
      <w:pPr>
        <w:shd w:val="clear" w:color="auto" w:fill="FFFFFF"/>
        <w:spacing w:after="0" w:line="240" w:lineRule="auto"/>
        <w:rPr>
          <w:rFonts w:ascii="Helvetica" w:eastAsia="Times New Roman" w:hAnsi="Helvetica" w:cs="Helvetica"/>
          <w:color w:val="333333"/>
          <w:sz w:val="21"/>
          <w:szCs w:val="21"/>
          <w:lang w:val="uk-UA" w:eastAsia="ru-RU"/>
        </w:rPr>
      </w:pPr>
    </w:p>
    <w:tbl>
      <w:tblPr>
        <w:tblpPr w:leftFromText="180" w:rightFromText="180" w:vertAnchor="text"/>
        <w:tblW w:w="9018" w:type="dxa"/>
        <w:shd w:val="clear" w:color="auto" w:fill="FFFFFF"/>
        <w:tblCellMar>
          <w:left w:w="0" w:type="dxa"/>
          <w:right w:w="0" w:type="dxa"/>
        </w:tblCellMar>
        <w:tblLook w:val="04A0" w:firstRow="1" w:lastRow="0" w:firstColumn="1" w:lastColumn="0" w:noHBand="0" w:noVBand="1"/>
      </w:tblPr>
      <w:tblGrid>
        <w:gridCol w:w="1802"/>
        <w:gridCol w:w="1802"/>
        <w:gridCol w:w="1804"/>
        <w:gridCol w:w="1806"/>
        <w:gridCol w:w="1804"/>
      </w:tblGrid>
      <w:tr w:rsidR="00B56124" w:rsidRPr="00DE2C1D" w:rsidTr="00495694">
        <w:trPr>
          <w:trHeight w:val="770"/>
        </w:trPr>
        <w:tc>
          <w:tcPr>
            <w:tcW w:w="1802"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B56124" w:rsidRPr="00105E9A" w:rsidRDefault="00B56124" w:rsidP="00360BE8">
            <w:pPr>
              <w:spacing w:after="0" w:line="240" w:lineRule="auto"/>
              <w:jc w:val="center"/>
              <w:rPr>
                <w:rFonts w:ascii="Helvetica" w:eastAsia="Times New Roman" w:hAnsi="Helvetica" w:cs="Helvetica"/>
                <w:color w:val="333333"/>
                <w:sz w:val="21"/>
                <w:szCs w:val="21"/>
                <w:lang w:val="uk-UA" w:eastAsia="ru-RU"/>
              </w:rPr>
            </w:pPr>
            <w:r w:rsidRPr="00105E9A">
              <w:rPr>
                <w:rFonts w:ascii="Times New Roman" w:eastAsia="Times New Roman" w:hAnsi="Times New Roman" w:cs="Times New Roman"/>
                <w:bCs/>
                <w:color w:val="333333"/>
                <w:sz w:val="28"/>
                <w:szCs w:val="28"/>
                <w:lang w:val="uk-UA" w:eastAsia="ru-RU"/>
              </w:rPr>
              <w:t>Е</w:t>
            </w:r>
          </w:p>
        </w:tc>
        <w:tc>
          <w:tcPr>
            <w:tcW w:w="1802"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B56124" w:rsidRPr="00DE2C1D" w:rsidRDefault="00B56124" w:rsidP="00360BE8">
            <w:pPr>
              <w:spacing w:after="0" w:line="240" w:lineRule="auto"/>
              <w:jc w:val="center"/>
              <w:rPr>
                <w:rFonts w:ascii="Helvetica" w:eastAsia="Times New Roman" w:hAnsi="Helvetica" w:cs="Helvetica"/>
                <w:color w:val="333333"/>
                <w:sz w:val="21"/>
                <w:szCs w:val="21"/>
                <w:lang w:val="uk-UA" w:eastAsia="ru-RU"/>
              </w:rPr>
            </w:pPr>
            <w:r w:rsidRPr="00DE2C1D">
              <w:rPr>
                <w:rFonts w:ascii="Times New Roman" w:eastAsia="Times New Roman" w:hAnsi="Times New Roman" w:cs="Times New Roman"/>
                <w:color w:val="333333"/>
                <w:sz w:val="28"/>
                <w:szCs w:val="28"/>
                <w:lang w:val="uk-UA" w:eastAsia="ru-RU"/>
              </w:rPr>
              <w:t>К</w:t>
            </w:r>
          </w:p>
        </w:tc>
        <w:tc>
          <w:tcPr>
            <w:tcW w:w="1804"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B56124" w:rsidRPr="00DE2C1D" w:rsidRDefault="00B56124" w:rsidP="00360BE8">
            <w:pPr>
              <w:spacing w:after="0" w:line="240" w:lineRule="auto"/>
              <w:jc w:val="center"/>
              <w:rPr>
                <w:rFonts w:ascii="Helvetica" w:eastAsia="Times New Roman" w:hAnsi="Helvetica" w:cs="Helvetica"/>
                <w:color w:val="333333"/>
                <w:sz w:val="21"/>
                <w:szCs w:val="21"/>
                <w:lang w:val="uk-UA" w:eastAsia="ru-RU"/>
              </w:rPr>
            </w:pPr>
            <w:r w:rsidRPr="00DE2C1D">
              <w:rPr>
                <w:rFonts w:ascii="Times New Roman" w:eastAsia="Times New Roman" w:hAnsi="Times New Roman" w:cs="Times New Roman"/>
                <w:b/>
                <w:bCs/>
                <w:color w:val="333333"/>
                <w:sz w:val="28"/>
                <w:szCs w:val="28"/>
                <w:lang w:val="uk-UA" w:eastAsia="ru-RU"/>
              </w:rPr>
              <w:t>М</w:t>
            </w:r>
          </w:p>
        </w:tc>
        <w:tc>
          <w:tcPr>
            <w:tcW w:w="1804" w:type="dxa"/>
            <w:tcBorders>
              <w:top w:val="single" w:sz="4"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B56124" w:rsidRPr="00105E9A" w:rsidRDefault="00B56124" w:rsidP="00360BE8">
            <w:pPr>
              <w:spacing w:after="0" w:line="240" w:lineRule="auto"/>
              <w:jc w:val="center"/>
              <w:rPr>
                <w:rFonts w:ascii="Helvetica" w:eastAsia="Times New Roman" w:hAnsi="Helvetica" w:cs="Helvetica"/>
                <w:color w:val="333333"/>
                <w:sz w:val="21"/>
                <w:szCs w:val="21"/>
                <w:lang w:val="uk-UA" w:eastAsia="ru-RU"/>
              </w:rPr>
            </w:pPr>
            <w:r w:rsidRPr="00105E9A">
              <w:rPr>
                <w:rFonts w:ascii="Times New Roman" w:eastAsia="Times New Roman" w:hAnsi="Times New Roman" w:cs="Times New Roman"/>
                <w:bCs/>
                <w:color w:val="333333"/>
                <w:sz w:val="28"/>
                <w:szCs w:val="28"/>
                <w:lang w:val="uk-UA" w:eastAsia="ru-RU"/>
              </w:rPr>
              <w:t>Д</w:t>
            </w:r>
          </w:p>
        </w:tc>
        <w:tc>
          <w:tcPr>
            <w:tcW w:w="1804"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B56124" w:rsidRPr="00105E9A" w:rsidRDefault="00B56124" w:rsidP="00360BE8">
            <w:pPr>
              <w:spacing w:after="0" w:line="240" w:lineRule="auto"/>
              <w:jc w:val="center"/>
              <w:rPr>
                <w:rFonts w:ascii="Helvetica" w:eastAsia="Times New Roman" w:hAnsi="Helvetica" w:cs="Helvetica"/>
                <w:color w:val="333333"/>
                <w:sz w:val="21"/>
                <w:szCs w:val="21"/>
                <w:lang w:val="uk-UA" w:eastAsia="ru-RU"/>
              </w:rPr>
            </w:pPr>
            <w:r w:rsidRPr="00105E9A">
              <w:rPr>
                <w:rFonts w:ascii="Times New Roman" w:eastAsia="Times New Roman" w:hAnsi="Times New Roman" w:cs="Times New Roman"/>
                <w:bCs/>
                <w:color w:val="333333"/>
                <w:sz w:val="28"/>
                <w:szCs w:val="28"/>
                <w:lang w:val="uk-UA" w:eastAsia="ru-RU"/>
              </w:rPr>
              <w:t>И</w:t>
            </w:r>
          </w:p>
        </w:tc>
      </w:tr>
      <w:tr w:rsidR="00B56124" w:rsidRPr="00DE2C1D" w:rsidTr="00495694">
        <w:trPr>
          <w:trHeight w:val="770"/>
        </w:trPr>
        <w:tc>
          <w:tcPr>
            <w:tcW w:w="1802"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B56124" w:rsidRPr="00105E9A" w:rsidRDefault="00B56124" w:rsidP="00360BE8">
            <w:pPr>
              <w:spacing w:after="0" w:line="240" w:lineRule="auto"/>
              <w:jc w:val="center"/>
              <w:rPr>
                <w:rFonts w:ascii="Helvetica" w:eastAsia="Times New Roman" w:hAnsi="Helvetica" w:cs="Helvetica"/>
                <w:color w:val="333333"/>
                <w:sz w:val="21"/>
                <w:szCs w:val="21"/>
                <w:lang w:val="uk-UA" w:eastAsia="ru-RU"/>
              </w:rPr>
            </w:pPr>
            <w:r w:rsidRPr="00105E9A">
              <w:rPr>
                <w:rFonts w:ascii="Times New Roman" w:eastAsia="Times New Roman" w:hAnsi="Times New Roman" w:cs="Times New Roman"/>
                <w:bCs/>
                <w:color w:val="333333"/>
                <w:sz w:val="28"/>
                <w:szCs w:val="28"/>
                <w:lang w:val="uk-UA" w:eastAsia="ru-RU"/>
              </w:rPr>
              <w:t>Ю</w:t>
            </w:r>
          </w:p>
        </w:tc>
        <w:tc>
          <w:tcPr>
            <w:tcW w:w="5412" w:type="dxa"/>
            <w:gridSpan w:val="3"/>
            <w:vMerge w:val="restart"/>
            <w:tcBorders>
              <w:top w:val="nil"/>
              <w:left w:val="nil"/>
              <w:bottom w:val="single" w:sz="8" w:space="0" w:color="auto"/>
              <w:right w:val="single" w:sz="8" w:space="0" w:color="auto"/>
            </w:tcBorders>
            <w:shd w:val="clear" w:color="auto" w:fill="E6E6E6"/>
            <w:tcMar>
              <w:top w:w="0" w:type="dxa"/>
              <w:left w:w="108" w:type="dxa"/>
              <w:bottom w:w="0" w:type="dxa"/>
              <w:right w:w="108" w:type="dxa"/>
            </w:tcMar>
            <w:hideMark/>
          </w:tcPr>
          <w:p w:rsidR="00B56124" w:rsidRPr="00DE2C1D" w:rsidRDefault="00B56124" w:rsidP="00360BE8">
            <w:pPr>
              <w:spacing w:after="0" w:line="240" w:lineRule="auto"/>
              <w:jc w:val="both"/>
              <w:rPr>
                <w:rFonts w:ascii="Helvetica" w:eastAsia="Times New Roman" w:hAnsi="Helvetica" w:cs="Helvetica"/>
                <w:color w:val="333333"/>
                <w:sz w:val="21"/>
                <w:szCs w:val="21"/>
                <w:lang w:val="uk-UA" w:eastAsia="ru-RU"/>
              </w:rPr>
            </w:pPr>
          </w:p>
        </w:tc>
        <w:tc>
          <w:tcPr>
            <w:tcW w:w="180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B56124" w:rsidRPr="00105E9A" w:rsidRDefault="00B56124" w:rsidP="00360BE8">
            <w:pPr>
              <w:spacing w:after="0" w:line="240" w:lineRule="auto"/>
              <w:jc w:val="center"/>
              <w:rPr>
                <w:rFonts w:ascii="Helvetica" w:eastAsia="Times New Roman" w:hAnsi="Helvetica" w:cs="Helvetica"/>
                <w:color w:val="333333"/>
                <w:sz w:val="21"/>
                <w:szCs w:val="21"/>
                <w:lang w:val="uk-UA" w:eastAsia="ru-RU"/>
              </w:rPr>
            </w:pPr>
            <w:r w:rsidRPr="00105E9A">
              <w:rPr>
                <w:rFonts w:ascii="Times New Roman" w:eastAsia="Times New Roman" w:hAnsi="Times New Roman" w:cs="Times New Roman"/>
                <w:bCs/>
                <w:color w:val="333333"/>
                <w:sz w:val="28"/>
                <w:szCs w:val="28"/>
                <w:lang w:val="uk-UA" w:eastAsia="ru-RU"/>
              </w:rPr>
              <w:t>И</w:t>
            </w:r>
          </w:p>
        </w:tc>
      </w:tr>
      <w:tr w:rsidR="00B56124" w:rsidRPr="00DE2C1D" w:rsidTr="00495694">
        <w:trPr>
          <w:trHeight w:val="771"/>
        </w:trPr>
        <w:tc>
          <w:tcPr>
            <w:tcW w:w="1802"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B56124" w:rsidRPr="00105E9A" w:rsidRDefault="00B56124" w:rsidP="00360BE8">
            <w:pPr>
              <w:spacing w:after="0" w:line="240" w:lineRule="auto"/>
              <w:jc w:val="center"/>
              <w:rPr>
                <w:rFonts w:ascii="Helvetica" w:eastAsia="Times New Roman" w:hAnsi="Helvetica" w:cs="Helvetica"/>
                <w:color w:val="333333"/>
                <w:sz w:val="21"/>
                <w:szCs w:val="21"/>
                <w:lang w:val="uk-UA" w:eastAsia="ru-RU"/>
              </w:rPr>
            </w:pPr>
            <w:r w:rsidRPr="00105E9A">
              <w:rPr>
                <w:rFonts w:ascii="Times New Roman" w:eastAsia="Times New Roman" w:hAnsi="Times New Roman" w:cs="Times New Roman"/>
                <w:bCs/>
                <w:color w:val="333333"/>
                <w:sz w:val="28"/>
                <w:szCs w:val="28"/>
                <w:lang w:val="uk-UA" w:eastAsia="ru-RU"/>
              </w:rPr>
              <w:t>У</w:t>
            </w:r>
          </w:p>
        </w:tc>
        <w:tc>
          <w:tcPr>
            <w:tcW w:w="0" w:type="auto"/>
            <w:gridSpan w:val="3"/>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B56124" w:rsidRPr="00DE2C1D" w:rsidRDefault="00B56124" w:rsidP="00360BE8">
            <w:pPr>
              <w:spacing w:after="0" w:line="240" w:lineRule="auto"/>
              <w:rPr>
                <w:rFonts w:ascii="Helvetica" w:eastAsia="Times New Roman" w:hAnsi="Helvetica" w:cs="Helvetica"/>
                <w:color w:val="333333"/>
                <w:sz w:val="21"/>
                <w:szCs w:val="21"/>
                <w:lang w:val="uk-UA" w:eastAsia="ru-RU"/>
              </w:rPr>
            </w:pPr>
          </w:p>
        </w:tc>
        <w:tc>
          <w:tcPr>
            <w:tcW w:w="180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B56124" w:rsidRPr="00105E9A" w:rsidRDefault="00B56124" w:rsidP="00360BE8">
            <w:pPr>
              <w:spacing w:after="0" w:line="240" w:lineRule="auto"/>
              <w:jc w:val="center"/>
              <w:rPr>
                <w:rFonts w:ascii="Helvetica" w:eastAsia="Times New Roman" w:hAnsi="Helvetica" w:cs="Helvetica"/>
                <w:color w:val="333333"/>
                <w:sz w:val="21"/>
                <w:szCs w:val="21"/>
                <w:lang w:val="uk-UA" w:eastAsia="ru-RU"/>
              </w:rPr>
            </w:pPr>
            <w:r w:rsidRPr="00105E9A">
              <w:rPr>
                <w:rFonts w:ascii="Times New Roman" w:eastAsia="Times New Roman" w:hAnsi="Times New Roman" w:cs="Times New Roman"/>
                <w:bCs/>
                <w:color w:val="333333"/>
                <w:sz w:val="28"/>
                <w:szCs w:val="28"/>
                <w:lang w:val="uk-UA" w:eastAsia="ru-RU"/>
              </w:rPr>
              <w:t>Ї</w:t>
            </w:r>
          </w:p>
        </w:tc>
      </w:tr>
      <w:tr w:rsidR="00B56124" w:rsidRPr="00DE2C1D" w:rsidTr="00495694">
        <w:trPr>
          <w:trHeight w:val="770"/>
        </w:trPr>
        <w:tc>
          <w:tcPr>
            <w:tcW w:w="1802"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B56124" w:rsidRPr="00105E9A" w:rsidRDefault="00B56124" w:rsidP="00360BE8">
            <w:pPr>
              <w:spacing w:after="0" w:line="240" w:lineRule="auto"/>
              <w:jc w:val="center"/>
              <w:rPr>
                <w:rFonts w:ascii="Helvetica" w:eastAsia="Times New Roman" w:hAnsi="Helvetica" w:cs="Helvetica"/>
                <w:color w:val="333333"/>
                <w:sz w:val="21"/>
                <w:szCs w:val="21"/>
                <w:lang w:val="uk-UA" w:eastAsia="ru-RU"/>
              </w:rPr>
            </w:pPr>
            <w:r w:rsidRPr="00105E9A">
              <w:rPr>
                <w:rFonts w:ascii="Times New Roman" w:eastAsia="Times New Roman" w:hAnsi="Times New Roman" w:cs="Times New Roman"/>
                <w:bCs/>
                <w:color w:val="333333"/>
                <w:sz w:val="28"/>
                <w:szCs w:val="28"/>
                <w:lang w:val="uk-UA" w:eastAsia="ru-RU"/>
              </w:rPr>
              <w:t>Р</w:t>
            </w:r>
          </w:p>
        </w:tc>
        <w:tc>
          <w:tcPr>
            <w:tcW w:w="0" w:type="auto"/>
            <w:gridSpan w:val="3"/>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B56124" w:rsidRPr="00DE2C1D" w:rsidRDefault="00B56124" w:rsidP="00360BE8">
            <w:pPr>
              <w:spacing w:after="0" w:line="240" w:lineRule="auto"/>
              <w:rPr>
                <w:rFonts w:ascii="Helvetica" w:eastAsia="Times New Roman" w:hAnsi="Helvetica" w:cs="Helvetica"/>
                <w:color w:val="333333"/>
                <w:sz w:val="21"/>
                <w:szCs w:val="21"/>
                <w:lang w:val="uk-UA" w:eastAsia="ru-RU"/>
              </w:rPr>
            </w:pPr>
          </w:p>
        </w:tc>
        <w:tc>
          <w:tcPr>
            <w:tcW w:w="180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B56124" w:rsidRPr="00105E9A" w:rsidRDefault="00B56124" w:rsidP="00360BE8">
            <w:pPr>
              <w:spacing w:after="0" w:line="240" w:lineRule="auto"/>
              <w:jc w:val="center"/>
              <w:rPr>
                <w:rFonts w:ascii="Helvetica" w:eastAsia="Times New Roman" w:hAnsi="Helvetica" w:cs="Helvetica"/>
                <w:color w:val="333333"/>
                <w:sz w:val="21"/>
                <w:szCs w:val="21"/>
                <w:lang w:val="uk-UA" w:eastAsia="ru-RU"/>
              </w:rPr>
            </w:pPr>
            <w:r w:rsidRPr="00105E9A">
              <w:rPr>
                <w:rFonts w:ascii="Times New Roman" w:eastAsia="Times New Roman" w:hAnsi="Times New Roman" w:cs="Times New Roman"/>
                <w:bCs/>
                <w:color w:val="333333"/>
                <w:sz w:val="28"/>
                <w:szCs w:val="28"/>
                <w:lang w:val="uk-UA" w:eastAsia="ru-RU"/>
              </w:rPr>
              <w:t>П</w:t>
            </w:r>
          </w:p>
        </w:tc>
      </w:tr>
      <w:tr w:rsidR="00B56124" w:rsidRPr="00DE2C1D" w:rsidTr="00495694">
        <w:trPr>
          <w:trHeight w:val="771"/>
        </w:trPr>
        <w:tc>
          <w:tcPr>
            <w:tcW w:w="1802" w:type="dxa"/>
            <w:tcBorders>
              <w:top w:val="nil"/>
              <w:left w:val="single" w:sz="8" w:space="0" w:color="auto"/>
              <w:bottom w:val="single" w:sz="4" w:space="0" w:color="auto"/>
              <w:right w:val="single" w:sz="8" w:space="0" w:color="auto"/>
            </w:tcBorders>
            <w:shd w:val="clear" w:color="auto" w:fill="FFFFFF"/>
            <w:tcMar>
              <w:top w:w="0" w:type="dxa"/>
              <w:left w:w="108" w:type="dxa"/>
              <w:bottom w:w="0" w:type="dxa"/>
              <w:right w:w="108" w:type="dxa"/>
            </w:tcMar>
            <w:hideMark/>
          </w:tcPr>
          <w:p w:rsidR="00B56124" w:rsidRPr="00105E9A" w:rsidRDefault="00413AE9" w:rsidP="00360BE8">
            <w:pPr>
              <w:spacing w:after="0" w:line="240" w:lineRule="auto"/>
              <w:jc w:val="center"/>
              <w:rPr>
                <w:rFonts w:ascii="Helvetica" w:eastAsia="Times New Roman" w:hAnsi="Helvetica" w:cs="Helvetica"/>
                <w:color w:val="333333"/>
                <w:sz w:val="21"/>
                <w:szCs w:val="21"/>
                <w:lang w:val="uk-UA" w:eastAsia="ru-RU"/>
              </w:rPr>
            </w:pPr>
            <w:r>
              <w:rPr>
                <w:rFonts w:ascii="Times New Roman" w:eastAsia="Times New Roman" w:hAnsi="Times New Roman" w:cs="Times New Roman"/>
                <w:bCs/>
                <w:color w:val="333333"/>
                <w:sz w:val="28"/>
                <w:szCs w:val="28"/>
                <w:lang w:val="uk-UA" w:eastAsia="ru-RU"/>
              </w:rPr>
              <w:t>Е</w:t>
            </w:r>
          </w:p>
        </w:tc>
        <w:tc>
          <w:tcPr>
            <w:tcW w:w="180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B56124" w:rsidRPr="00105E9A" w:rsidRDefault="00B56124" w:rsidP="00360BE8">
            <w:pPr>
              <w:spacing w:after="0" w:line="240" w:lineRule="auto"/>
              <w:jc w:val="center"/>
              <w:rPr>
                <w:rFonts w:ascii="Helvetica" w:eastAsia="Times New Roman" w:hAnsi="Helvetica" w:cs="Helvetica"/>
                <w:color w:val="333333"/>
                <w:sz w:val="21"/>
                <w:szCs w:val="21"/>
                <w:lang w:val="uk-UA" w:eastAsia="ru-RU"/>
              </w:rPr>
            </w:pPr>
            <w:r w:rsidRPr="00105E9A">
              <w:rPr>
                <w:rFonts w:ascii="Times New Roman" w:eastAsia="Times New Roman" w:hAnsi="Times New Roman" w:cs="Times New Roman"/>
                <w:bCs/>
                <w:color w:val="333333"/>
                <w:sz w:val="28"/>
                <w:szCs w:val="28"/>
                <w:lang w:val="uk-UA" w:eastAsia="ru-RU"/>
              </w:rPr>
              <w:t>Р</w:t>
            </w:r>
          </w:p>
        </w:tc>
        <w:tc>
          <w:tcPr>
            <w:tcW w:w="180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B56124" w:rsidRPr="00105E9A" w:rsidRDefault="00B56124" w:rsidP="00360BE8">
            <w:pPr>
              <w:spacing w:after="0" w:line="240" w:lineRule="auto"/>
              <w:jc w:val="center"/>
              <w:rPr>
                <w:rFonts w:ascii="Helvetica" w:eastAsia="Times New Roman" w:hAnsi="Helvetica" w:cs="Helvetica"/>
                <w:color w:val="333333"/>
                <w:sz w:val="21"/>
                <w:szCs w:val="21"/>
                <w:lang w:val="uk-UA" w:eastAsia="ru-RU"/>
              </w:rPr>
            </w:pPr>
            <w:r w:rsidRPr="00105E9A">
              <w:rPr>
                <w:rFonts w:ascii="Times New Roman" w:eastAsia="Times New Roman" w:hAnsi="Times New Roman" w:cs="Times New Roman"/>
                <w:bCs/>
                <w:color w:val="333333"/>
                <w:sz w:val="28"/>
                <w:szCs w:val="28"/>
                <w:lang w:val="uk-UA" w:eastAsia="ru-RU"/>
              </w:rPr>
              <w:t>Е</w:t>
            </w:r>
          </w:p>
        </w:tc>
        <w:tc>
          <w:tcPr>
            <w:tcW w:w="180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B56124" w:rsidRPr="00105E9A" w:rsidRDefault="00413AE9" w:rsidP="00360BE8">
            <w:pPr>
              <w:spacing w:after="0" w:line="240" w:lineRule="auto"/>
              <w:jc w:val="center"/>
              <w:rPr>
                <w:rFonts w:ascii="Helvetica" w:eastAsia="Times New Roman" w:hAnsi="Helvetica" w:cs="Helvetica"/>
                <w:color w:val="333333"/>
                <w:sz w:val="21"/>
                <w:szCs w:val="21"/>
                <w:lang w:val="uk-UA" w:eastAsia="ru-RU"/>
              </w:rPr>
            </w:pPr>
            <w:r>
              <w:rPr>
                <w:rFonts w:ascii="Helvetica" w:eastAsia="Times New Roman" w:hAnsi="Helvetica" w:cs="Helvetica"/>
                <w:color w:val="333333"/>
                <w:sz w:val="21"/>
                <w:szCs w:val="21"/>
                <w:lang w:val="uk-UA" w:eastAsia="ru-RU"/>
              </w:rPr>
              <w:t>Ж</w:t>
            </w:r>
          </w:p>
        </w:tc>
        <w:tc>
          <w:tcPr>
            <w:tcW w:w="180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B56124" w:rsidRPr="00105E9A" w:rsidRDefault="00B56124" w:rsidP="00360BE8">
            <w:pPr>
              <w:spacing w:after="0" w:line="240" w:lineRule="auto"/>
              <w:jc w:val="center"/>
              <w:rPr>
                <w:rFonts w:ascii="Helvetica" w:eastAsia="Times New Roman" w:hAnsi="Helvetica" w:cs="Helvetica"/>
                <w:color w:val="333333"/>
                <w:sz w:val="21"/>
                <w:szCs w:val="21"/>
                <w:lang w:val="uk-UA" w:eastAsia="ru-RU"/>
              </w:rPr>
            </w:pPr>
            <w:r w:rsidRPr="00105E9A">
              <w:rPr>
                <w:rFonts w:ascii="Times New Roman" w:eastAsia="Times New Roman" w:hAnsi="Times New Roman" w:cs="Times New Roman"/>
                <w:bCs/>
                <w:color w:val="333333"/>
                <w:sz w:val="28"/>
                <w:szCs w:val="28"/>
                <w:lang w:val="uk-UA" w:eastAsia="ru-RU"/>
              </w:rPr>
              <w:t>Й</w:t>
            </w:r>
          </w:p>
        </w:tc>
      </w:tr>
    </w:tbl>
    <w:p w:rsidR="00B56124" w:rsidRDefault="00B56124" w:rsidP="00B56124">
      <w:pPr>
        <w:shd w:val="clear" w:color="auto" w:fill="FFFFFF"/>
        <w:spacing w:after="0" w:line="240" w:lineRule="auto"/>
        <w:ind w:firstLine="340"/>
        <w:jc w:val="both"/>
        <w:rPr>
          <w:rFonts w:ascii="Helvetica" w:eastAsia="Times New Roman" w:hAnsi="Helvetica" w:cs="Helvetica"/>
          <w:color w:val="333333"/>
          <w:sz w:val="21"/>
          <w:szCs w:val="21"/>
          <w:lang w:val="uk-UA" w:eastAsia="ru-RU"/>
        </w:rPr>
      </w:pPr>
    </w:p>
    <w:p w:rsidR="00B56124" w:rsidRDefault="00B56124" w:rsidP="00B56124">
      <w:pPr>
        <w:shd w:val="clear" w:color="auto" w:fill="FFFFFF"/>
        <w:spacing w:after="0" w:line="240" w:lineRule="auto"/>
        <w:ind w:firstLine="340"/>
        <w:jc w:val="both"/>
        <w:rPr>
          <w:rFonts w:ascii="Helvetica" w:eastAsia="Times New Roman" w:hAnsi="Helvetica" w:cs="Helvetica"/>
          <w:color w:val="333333"/>
          <w:sz w:val="21"/>
          <w:szCs w:val="21"/>
          <w:lang w:val="uk-UA" w:eastAsia="ru-RU"/>
        </w:rPr>
      </w:pPr>
    </w:p>
    <w:p w:rsidR="005815B7" w:rsidRDefault="005815B7" w:rsidP="00B56124">
      <w:pPr>
        <w:shd w:val="clear" w:color="auto" w:fill="FFFFFF"/>
        <w:spacing w:after="0" w:line="240" w:lineRule="auto"/>
        <w:ind w:firstLine="340"/>
        <w:jc w:val="both"/>
        <w:rPr>
          <w:rFonts w:ascii="Helvetica" w:eastAsia="Times New Roman" w:hAnsi="Helvetica" w:cs="Helvetica"/>
          <w:b/>
          <w:sz w:val="21"/>
          <w:szCs w:val="21"/>
          <w:lang w:val="uk-UA" w:eastAsia="ru-RU"/>
        </w:rPr>
      </w:pPr>
    </w:p>
    <w:p w:rsidR="005815B7" w:rsidRDefault="005815B7" w:rsidP="00B56124">
      <w:pPr>
        <w:shd w:val="clear" w:color="auto" w:fill="FFFFFF"/>
        <w:spacing w:after="0" w:line="240" w:lineRule="auto"/>
        <w:ind w:firstLine="340"/>
        <w:jc w:val="both"/>
        <w:rPr>
          <w:rFonts w:ascii="Helvetica" w:eastAsia="Times New Roman" w:hAnsi="Helvetica" w:cs="Helvetica"/>
          <w:b/>
          <w:sz w:val="21"/>
          <w:szCs w:val="21"/>
          <w:lang w:val="uk-UA" w:eastAsia="ru-RU"/>
        </w:rPr>
      </w:pPr>
    </w:p>
    <w:p w:rsidR="00495694" w:rsidRDefault="00495694" w:rsidP="00B56124">
      <w:pPr>
        <w:shd w:val="clear" w:color="auto" w:fill="FFFFFF"/>
        <w:spacing w:after="0" w:line="240" w:lineRule="auto"/>
        <w:ind w:firstLine="340"/>
        <w:jc w:val="both"/>
        <w:rPr>
          <w:rFonts w:ascii="Helvetica" w:eastAsia="Times New Roman" w:hAnsi="Helvetica" w:cs="Helvetica"/>
          <w:b/>
          <w:sz w:val="21"/>
          <w:szCs w:val="21"/>
          <w:lang w:val="uk-UA" w:eastAsia="ru-RU"/>
        </w:rPr>
      </w:pPr>
    </w:p>
    <w:p w:rsidR="00B56124" w:rsidRDefault="00413AE9" w:rsidP="00B56124">
      <w:pPr>
        <w:shd w:val="clear" w:color="auto" w:fill="FFFFFF"/>
        <w:spacing w:after="0" w:line="240" w:lineRule="auto"/>
        <w:ind w:firstLine="340"/>
        <w:jc w:val="both"/>
        <w:rPr>
          <w:rFonts w:ascii="Helvetica" w:eastAsia="Times New Roman" w:hAnsi="Helvetica" w:cs="Helvetica"/>
          <w:b/>
          <w:sz w:val="21"/>
          <w:szCs w:val="21"/>
          <w:lang w:val="uk-UA" w:eastAsia="ru-RU"/>
        </w:rPr>
      </w:pPr>
      <w:r>
        <w:rPr>
          <w:rFonts w:ascii="Helvetica" w:eastAsia="Times New Roman" w:hAnsi="Helvetica" w:cs="Helvetica"/>
          <w:b/>
          <w:sz w:val="21"/>
          <w:szCs w:val="21"/>
          <w:lang w:val="uk-UA" w:eastAsia="ru-RU"/>
        </w:rPr>
        <w:lastRenderedPageBreak/>
        <w:t>Мий руки перед їже</w:t>
      </w:r>
      <w:r w:rsidR="00B56124" w:rsidRPr="00E61A5C">
        <w:rPr>
          <w:rFonts w:ascii="Helvetica" w:eastAsia="Times New Roman" w:hAnsi="Helvetica" w:cs="Helvetica"/>
          <w:b/>
          <w:sz w:val="21"/>
          <w:szCs w:val="21"/>
          <w:lang w:val="uk-UA" w:eastAsia="ru-RU"/>
        </w:rPr>
        <w:t>ю</w:t>
      </w:r>
    </w:p>
    <w:p w:rsidR="00B56124" w:rsidRDefault="00B56124" w:rsidP="00475A4E">
      <w:pPr>
        <w:shd w:val="clear" w:color="auto" w:fill="FFFFFF"/>
        <w:tabs>
          <w:tab w:val="left" w:pos="341"/>
        </w:tabs>
        <w:spacing w:before="144" w:after="0" w:line="240" w:lineRule="auto"/>
        <w:ind w:left="5"/>
        <w:rPr>
          <w:rFonts w:ascii="Times New Roman" w:eastAsia="Times New Roman" w:hAnsi="Times New Roman" w:cs="Times New Roman"/>
          <w:b/>
          <w:bCs/>
          <w:spacing w:val="-3"/>
          <w:sz w:val="28"/>
          <w:szCs w:val="21"/>
          <w:lang w:val="uk-UA" w:eastAsia="ru-RU"/>
        </w:rPr>
      </w:pPr>
      <w:r>
        <w:rPr>
          <w:rFonts w:ascii="Times New Roman" w:eastAsia="Times New Roman" w:hAnsi="Times New Roman" w:cs="Times New Roman"/>
          <w:b/>
          <w:bCs/>
          <w:spacing w:val="-3"/>
          <w:sz w:val="28"/>
          <w:szCs w:val="21"/>
          <w:lang w:val="en-US" w:eastAsia="ru-RU"/>
        </w:rPr>
        <w:t>V</w:t>
      </w:r>
      <w:r w:rsidRPr="002A4CA2">
        <w:rPr>
          <w:rFonts w:ascii="Times New Roman" w:eastAsia="Times New Roman" w:hAnsi="Times New Roman" w:cs="Times New Roman"/>
          <w:b/>
          <w:bCs/>
          <w:spacing w:val="-3"/>
          <w:sz w:val="28"/>
          <w:szCs w:val="21"/>
          <w:lang w:eastAsia="ru-RU"/>
        </w:rPr>
        <w:t xml:space="preserve">. </w:t>
      </w:r>
      <w:r w:rsidRPr="00B56124">
        <w:rPr>
          <w:rFonts w:ascii="Times New Roman" w:eastAsia="Times New Roman" w:hAnsi="Times New Roman" w:cs="Times New Roman"/>
          <w:b/>
          <w:bCs/>
          <w:spacing w:val="-3"/>
          <w:sz w:val="28"/>
          <w:szCs w:val="21"/>
          <w:lang w:val="uk-UA" w:eastAsia="ru-RU"/>
        </w:rPr>
        <w:t>Закріплення знань.</w:t>
      </w:r>
      <w:r w:rsidRPr="002A4CA2">
        <w:rPr>
          <w:rFonts w:ascii="Times New Roman" w:eastAsia="Times New Roman" w:hAnsi="Times New Roman" w:cs="Times New Roman"/>
          <w:b/>
          <w:bCs/>
          <w:spacing w:val="-3"/>
          <w:sz w:val="28"/>
          <w:szCs w:val="21"/>
          <w:lang w:eastAsia="ru-RU"/>
        </w:rPr>
        <w:t xml:space="preserve"> </w:t>
      </w:r>
      <w:r>
        <w:rPr>
          <w:rFonts w:ascii="Times New Roman" w:eastAsia="Times New Roman" w:hAnsi="Times New Roman" w:cs="Times New Roman"/>
          <w:b/>
          <w:bCs/>
          <w:spacing w:val="-3"/>
          <w:sz w:val="28"/>
          <w:szCs w:val="21"/>
          <w:lang w:val="uk-UA" w:eastAsia="ru-RU"/>
        </w:rPr>
        <w:t>Розв’яжіть кросворд «Травлення».</w:t>
      </w:r>
    </w:p>
    <w:p w:rsidR="00B56124" w:rsidRDefault="00B56124" w:rsidP="00475A4E">
      <w:pPr>
        <w:shd w:val="clear" w:color="auto" w:fill="FFFFFF"/>
        <w:tabs>
          <w:tab w:val="left" w:pos="341"/>
        </w:tabs>
        <w:spacing w:before="144" w:after="0" w:line="240" w:lineRule="auto"/>
        <w:ind w:left="5"/>
        <w:rPr>
          <w:rFonts w:ascii="Times New Roman" w:eastAsia="Times New Roman" w:hAnsi="Times New Roman" w:cs="Times New Roman"/>
          <w:b/>
          <w:bCs/>
          <w:spacing w:val="-3"/>
          <w:sz w:val="28"/>
          <w:szCs w:val="21"/>
          <w:lang w:val="uk-UA" w:eastAsia="ru-RU"/>
        </w:rPr>
      </w:pPr>
    </w:p>
    <w:tbl>
      <w:tblPr>
        <w:tblStyle w:val="a5"/>
        <w:tblW w:w="0" w:type="auto"/>
        <w:tblInd w:w="5" w:type="dxa"/>
        <w:tblLook w:val="04A0" w:firstRow="1" w:lastRow="0" w:firstColumn="1" w:lastColumn="0" w:noHBand="0" w:noVBand="1"/>
      </w:tblPr>
      <w:tblGrid>
        <w:gridCol w:w="778"/>
        <w:gridCol w:w="778"/>
        <w:gridCol w:w="778"/>
        <w:gridCol w:w="779"/>
        <w:gridCol w:w="779"/>
        <w:gridCol w:w="779"/>
        <w:gridCol w:w="779"/>
        <w:gridCol w:w="779"/>
        <w:gridCol w:w="779"/>
        <w:gridCol w:w="779"/>
        <w:gridCol w:w="779"/>
        <w:gridCol w:w="779"/>
      </w:tblGrid>
      <w:tr w:rsidR="00B56124" w:rsidTr="002E7FC7">
        <w:tc>
          <w:tcPr>
            <w:tcW w:w="778" w:type="dxa"/>
            <w:tcBorders>
              <w:top w:val="single" w:sz="4" w:space="0" w:color="FFFFFF"/>
              <w:left w:val="single" w:sz="4" w:space="0" w:color="FFFFFF"/>
              <w:right w:val="single" w:sz="4" w:space="0" w:color="FFFFFF"/>
            </w:tcBorders>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p>
        </w:tc>
        <w:tc>
          <w:tcPr>
            <w:tcW w:w="778" w:type="dxa"/>
            <w:tcBorders>
              <w:top w:val="single" w:sz="4" w:space="0" w:color="FFFFFF"/>
              <w:left w:val="single" w:sz="4" w:space="0" w:color="FFFFFF"/>
              <w:bottom w:val="single" w:sz="4" w:space="0" w:color="FFFFFF"/>
              <w:right w:val="single" w:sz="4" w:space="0" w:color="FFFFFF"/>
            </w:tcBorders>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p>
        </w:tc>
        <w:tc>
          <w:tcPr>
            <w:tcW w:w="778" w:type="dxa"/>
            <w:tcBorders>
              <w:top w:val="single" w:sz="4" w:space="0" w:color="FFFFFF"/>
              <w:left w:val="single" w:sz="4" w:space="0" w:color="FFFFFF"/>
              <w:bottom w:val="single" w:sz="4" w:space="0" w:color="FFFFFF"/>
              <w:right w:val="single" w:sz="4" w:space="0" w:color="FFFFFF"/>
            </w:tcBorders>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p>
        </w:tc>
        <w:tc>
          <w:tcPr>
            <w:tcW w:w="779" w:type="dxa"/>
            <w:tcBorders>
              <w:top w:val="single" w:sz="4" w:space="0" w:color="FFFFFF"/>
              <w:left w:val="single" w:sz="4" w:space="0" w:color="FFFFFF"/>
              <w:bottom w:val="single" w:sz="4" w:space="0" w:color="FFFFFF"/>
              <w:right w:val="single" w:sz="4" w:space="0" w:color="FFFFFF"/>
            </w:tcBorders>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p>
        </w:tc>
        <w:tc>
          <w:tcPr>
            <w:tcW w:w="779" w:type="dxa"/>
            <w:tcBorders>
              <w:top w:val="single" w:sz="4" w:space="0" w:color="FFFFFF"/>
              <w:left w:val="single" w:sz="4" w:space="0" w:color="FFFFFF"/>
              <w:bottom w:val="single" w:sz="4" w:space="0" w:color="FFFFFF"/>
            </w:tcBorders>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p>
        </w:tc>
        <w:tc>
          <w:tcPr>
            <w:tcW w:w="779" w:type="dxa"/>
          </w:tcPr>
          <w:p w:rsidR="00B56124" w:rsidRDefault="002E7FC7" w:rsidP="00475A4E">
            <w:pPr>
              <w:tabs>
                <w:tab w:val="left" w:pos="341"/>
              </w:tabs>
              <w:spacing w:before="144"/>
              <w:rPr>
                <w:rFonts w:ascii="Times New Roman" w:eastAsia="Times New Roman" w:hAnsi="Times New Roman" w:cs="Times New Roman"/>
                <w:b/>
                <w:bCs/>
                <w:spacing w:val="-3"/>
                <w:szCs w:val="21"/>
                <w:lang w:val="uk-UA" w:eastAsia="ru-RU"/>
              </w:rPr>
            </w:pPr>
            <w:r>
              <w:rPr>
                <w:rFonts w:ascii="Times New Roman" w:eastAsia="Times New Roman" w:hAnsi="Times New Roman" w:cs="Times New Roman"/>
                <w:b/>
                <w:bCs/>
                <w:spacing w:val="-3"/>
                <w:szCs w:val="21"/>
                <w:lang w:val="uk-UA" w:eastAsia="ru-RU"/>
              </w:rPr>
              <w:t>1</w:t>
            </w:r>
          </w:p>
        </w:tc>
        <w:tc>
          <w:tcPr>
            <w:tcW w:w="779" w:type="dxa"/>
            <w:tcBorders>
              <w:top w:val="single" w:sz="4" w:space="0" w:color="FFFFFF"/>
              <w:bottom w:val="single" w:sz="4" w:space="0" w:color="FFFFFF"/>
              <w:right w:val="single" w:sz="4" w:space="0" w:color="FFFFFF"/>
            </w:tcBorders>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p>
        </w:tc>
        <w:tc>
          <w:tcPr>
            <w:tcW w:w="779" w:type="dxa"/>
            <w:tcBorders>
              <w:top w:val="single" w:sz="4" w:space="0" w:color="FFFFFF"/>
              <w:left w:val="single" w:sz="4" w:space="0" w:color="FFFFFF"/>
              <w:right w:val="single" w:sz="4" w:space="0" w:color="FFFFFF"/>
            </w:tcBorders>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p>
        </w:tc>
        <w:tc>
          <w:tcPr>
            <w:tcW w:w="779" w:type="dxa"/>
            <w:tcBorders>
              <w:top w:val="single" w:sz="4" w:space="0" w:color="FFFFFF"/>
              <w:left w:val="single" w:sz="4" w:space="0" w:color="FFFFFF"/>
              <w:bottom w:val="single" w:sz="4" w:space="0" w:color="FFFFFF"/>
              <w:right w:val="single" w:sz="4" w:space="0" w:color="FFFFFF"/>
            </w:tcBorders>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p>
        </w:tc>
        <w:tc>
          <w:tcPr>
            <w:tcW w:w="779" w:type="dxa"/>
            <w:tcBorders>
              <w:top w:val="single" w:sz="4" w:space="0" w:color="FFFFFF" w:themeColor="background1"/>
              <w:left w:val="single" w:sz="4" w:space="0" w:color="FFFFFF"/>
              <w:bottom w:val="single" w:sz="4" w:space="0" w:color="FFFFFF" w:themeColor="background1"/>
              <w:right w:val="single" w:sz="4" w:space="0" w:color="FFFFFF" w:themeColor="background1"/>
            </w:tcBorders>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p>
        </w:tc>
        <w:tc>
          <w:tcPr>
            <w:tcW w:w="779" w:type="dxa"/>
            <w:tcBorders>
              <w:top w:val="single" w:sz="4" w:space="0" w:color="FFFFFF" w:themeColor="background1"/>
              <w:left w:val="single" w:sz="4" w:space="0" w:color="FFFFFF" w:themeColor="background1"/>
              <w:bottom w:val="single" w:sz="4" w:space="0" w:color="FFFFFF" w:themeColor="background1"/>
            </w:tcBorders>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p>
        </w:tc>
        <w:tc>
          <w:tcPr>
            <w:tcW w:w="779" w:type="dxa"/>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r>
              <w:rPr>
                <w:rFonts w:ascii="Times New Roman" w:eastAsia="Times New Roman" w:hAnsi="Times New Roman" w:cs="Times New Roman"/>
                <w:b/>
                <w:bCs/>
                <w:spacing w:val="-3"/>
                <w:szCs w:val="21"/>
                <w:lang w:val="uk-UA" w:eastAsia="ru-RU"/>
              </w:rPr>
              <w:t>2</w:t>
            </w:r>
          </w:p>
        </w:tc>
      </w:tr>
      <w:tr w:rsidR="00B56124" w:rsidTr="002E7FC7">
        <w:tc>
          <w:tcPr>
            <w:tcW w:w="778" w:type="dxa"/>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r>
              <w:rPr>
                <w:rFonts w:ascii="Times New Roman" w:eastAsia="Times New Roman" w:hAnsi="Times New Roman" w:cs="Times New Roman"/>
                <w:b/>
                <w:bCs/>
                <w:spacing w:val="-3"/>
                <w:szCs w:val="21"/>
                <w:lang w:val="uk-UA" w:eastAsia="ru-RU"/>
              </w:rPr>
              <w:t>3</w:t>
            </w:r>
          </w:p>
        </w:tc>
        <w:tc>
          <w:tcPr>
            <w:tcW w:w="778" w:type="dxa"/>
            <w:tcBorders>
              <w:top w:val="single" w:sz="4" w:space="0" w:color="FFFFFF"/>
              <w:bottom w:val="single" w:sz="4" w:space="0" w:color="FFFFFF"/>
              <w:right w:val="single" w:sz="4" w:space="0" w:color="FFFFFF"/>
            </w:tcBorders>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p>
        </w:tc>
        <w:tc>
          <w:tcPr>
            <w:tcW w:w="778" w:type="dxa"/>
            <w:tcBorders>
              <w:top w:val="single" w:sz="4" w:space="0" w:color="FFFFFF"/>
              <w:left w:val="single" w:sz="4" w:space="0" w:color="FFFFFF"/>
              <w:bottom w:val="single" w:sz="4" w:space="0" w:color="FFFFFF"/>
              <w:right w:val="single" w:sz="4" w:space="0" w:color="FFFFFF"/>
            </w:tcBorders>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p>
        </w:tc>
        <w:tc>
          <w:tcPr>
            <w:tcW w:w="779" w:type="dxa"/>
            <w:tcBorders>
              <w:top w:val="single" w:sz="4" w:space="0" w:color="FFFFFF"/>
              <w:left w:val="single" w:sz="4" w:space="0" w:color="FFFFFF"/>
              <w:bottom w:val="single" w:sz="4" w:space="0" w:color="FFFFFF"/>
              <w:right w:val="single" w:sz="4" w:space="0" w:color="FFFFFF"/>
            </w:tcBorders>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p>
        </w:tc>
        <w:tc>
          <w:tcPr>
            <w:tcW w:w="779" w:type="dxa"/>
            <w:tcBorders>
              <w:top w:val="single" w:sz="4" w:space="0" w:color="FFFFFF"/>
              <w:left w:val="single" w:sz="4" w:space="0" w:color="FFFFFF"/>
              <w:bottom w:val="single" w:sz="4" w:space="0" w:color="FFFFFF"/>
            </w:tcBorders>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p>
        </w:tc>
        <w:tc>
          <w:tcPr>
            <w:tcW w:w="779" w:type="dxa"/>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p>
        </w:tc>
        <w:tc>
          <w:tcPr>
            <w:tcW w:w="779" w:type="dxa"/>
            <w:tcBorders>
              <w:top w:val="single" w:sz="4" w:space="0" w:color="FFFFFF"/>
              <w:bottom w:val="single" w:sz="4" w:space="0" w:color="FFFFFF"/>
            </w:tcBorders>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p>
        </w:tc>
        <w:tc>
          <w:tcPr>
            <w:tcW w:w="779" w:type="dxa"/>
          </w:tcPr>
          <w:p w:rsidR="00B56124" w:rsidRDefault="002E7FC7" w:rsidP="00475A4E">
            <w:pPr>
              <w:tabs>
                <w:tab w:val="left" w:pos="341"/>
              </w:tabs>
              <w:spacing w:before="144"/>
              <w:rPr>
                <w:rFonts w:ascii="Times New Roman" w:eastAsia="Times New Roman" w:hAnsi="Times New Roman" w:cs="Times New Roman"/>
                <w:b/>
                <w:bCs/>
                <w:spacing w:val="-3"/>
                <w:szCs w:val="21"/>
                <w:lang w:val="uk-UA" w:eastAsia="ru-RU"/>
              </w:rPr>
            </w:pPr>
            <w:r>
              <w:rPr>
                <w:rFonts w:ascii="Times New Roman" w:eastAsia="Times New Roman" w:hAnsi="Times New Roman" w:cs="Times New Roman"/>
                <w:b/>
                <w:bCs/>
                <w:spacing w:val="-3"/>
                <w:szCs w:val="21"/>
                <w:lang w:val="uk-UA" w:eastAsia="ru-RU"/>
              </w:rPr>
              <w:t>4</w:t>
            </w:r>
          </w:p>
        </w:tc>
        <w:tc>
          <w:tcPr>
            <w:tcW w:w="779" w:type="dxa"/>
            <w:tcBorders>
              <w:top w:val="single" w:sz="4" w:space="0" w:color="FFFFFF"/>
              <w:bottom w:val="single" w:sz="4" w:space="0" w:color="FFFFFF"/>
              <w:right w:val="single" w:sz="4" w:space="0" w:color="FFFFFF"/>
            </w:tcBorders>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p>
        </w:tc>
        <w:tc>
          <w:tcPr>
            <w:tcW w:w="779" w:type="dxa"/>
            <w:tcBorders>
              <w:top w:val="single" w:sz="4" w:space="0" w:color="FFFFFF" w:themeColor="background1"/>
              <w:left w:val="single" w:sz="4" w:space="0" w:color="FFFFFF"/>
              <w:bottom w:val="single" w:sz="4" w:space="0" w:color="FFFFFF" w:themeColor="background1"/>
              <w:right w:val="single" w:sz="4" w:space="0" w:color="FFFFFF" w:themeColor="background1"/>
            </w:tcBorders>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p>
        </w:tc>
        <w:tc>
          <w:tcPr>
            <w:tcW w:w="779" w:type="dxa"/>
            <w:tcBorders>
              <w:top w:val="single" w:sz="4" w:space="0" w:color="FFFFFF" w:themeColor="background1"/>
              <w:left w:val="single" w:sz="4" w:space="0" w:color="FFFFFF" w:themeColor="background1"/>
              <w:bottom w:val="single" w:sz="4" w:space="0" w:color="FFFFFF" w:themeColor="background1"/>
            </w:tcBorders>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p>
        </w:tc>
        <w:tc>
          <w:tcPr>
            <w:tcW w:w="779" w:type="dxa"/>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p>
        </w:tc>
      </w:tr>
      <w:tr w:rsidR="00B56124" w:rsidTr="002E7FC7">
        <w:tc>
          <w:tcPr>
            <w:tcW w:w="778" w:type="dxa"/>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p>
        </w:tc>
        <w:tc>
          <w:tcPr>
            <w:tcW w:w="778" w:type="dxa"/>
            <w:tcBorders>
              <w:top w:val="single" w:sz="4" w:space="0" w:color="FFFFFF"/>
              <w:bottom w:val="single" w:sz="4" w:space="0" w:color="FFFFFF"/>
              <w:right w:val="single" w:sz="4" w:space="0" w:color="FFFFFF"/>
            </w:tcBorders>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p>
        </w:tc>
        <w:tc>
          <w:tcPr>
            <w:tcW w:w="778" w:type="dxa"/>
            <w:tcBorders>
              <w:top w:val="single" w:sz="4" w:space="0" w:color="FFFFFF"/>
              <w:left w:val="single" w:sz="4" w:space="0" w:color="FFFFFF"/>
              <w:bottom w:val="single" w:sz="4" w:space="0" w:color="FFFFFF"/>
              <w:right w:val="single" w:sz="4" w:space="0" w:color="FFFFFF"/>
            </w:tcBorders>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p>
        </w:tc>
        <w:tc>
          <w:tcPr>
            <w:tcW w:w="779" w:type="dxa"/>
            <w:tcBorders>
              <w:top w:val="single" w:sz="4" w:space="0" w:color="FFFFFF"/>
              <w:left w:val="single" w:sz="4" w:space="0" w:color="FFFFFF"/>
              <w:bottom w:val="single" w:sz="4" w:space="0" w:color="FFFFFF"/>
              <w:right w:val="single" w:sz="4" w:space="0" w:color="FFFFFF"/>
            </w:tcBorders>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p>
        </w:tc>
        <w:tc>
          <w:tcPr>
            <w:tcW w:w="779" w:type="dxa"/>
            <w:tcBorders>
              <w:top w:val="single" w:sz="4" w:space="0" w:color="FFFFFF"/>
              <w:left w:val="single" w:sz="4" w:space="0" w:color="FFFFFF"/>
              <w:bottom w:val="single" w:sz="4" w:space="0" w:color="FFFFFF"/>
            </w:tcBorders>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p>
        </w:tc>
        <w:tc>
          <w:tcPr>
            <w:tcW w:w="779" w:type="dxa"/>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p>
        </w:tc>
        <w:tc>
          <w:tcPr>
            <w:tcW w:w="779" w:type="dxa"/>
            <w:tcBorders>
              <w:top w:val="single" w:sz="4" w:space="0" w:color="FFFFFF"/>
              <w:bottom w:val="single" w:sz="4" w:space="0" w:color="FFFFFF"/>
            </w:tcBorders>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p>
        </w:tc>
        <w:tc>
          <w:tcPr>
            <w:tcW w:w="779" w:type="dxa"/>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p>
        </w:tc>
        <w:tc>
          <w:tcPr>
            <w:tcW w:w="779" w:type="dxa"/>
            <w:tcBorders>
              <w:top w:val="single" w:sz="4" w:space="0" w:color="FFFFFF"/>
              <w:right w:val="single" w:sz="4" w:space="0" w:color="FFFFFF"/>
            </w:tcBorders>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p>
        </w:tc>
        <w:tc>
          <w:tcPr>
            <w:tcW w:w="779" w:type="dxa"/>
            <w:tcBorders>
              <w:top w:val="single" w:sz="4" w:space="0" w:color="FFFFFF" w:themeColor="background1"/>
              <w:left w:val="single" w:sz="4" w:space="0" w:color="FFFFFF"/>
              <w:bottom w:val="single" w:sz="4" w:space="0" w:color="FFFFFF" w:themeColor="background1"/>
              <w:right w:val="single" w:sz="4" w:space="0" w:color="FFFFFF" w:themeColor="background1"/>
            </w:tcBorders>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p>
        </w:tc>
        <w:tc>
          <w:tcPr>
            <w:tcW w:w="779" w:type="dxa"/>
            <w:tcBorders>
              <w:top w:val="single" w:sz="4" w:space="0" w:color="FFFFFF" w:themeColor="background1"/>
              <w:left w:val="single" w:sz="4" w:space="0" w:color="FFFFFF" w:themeColor="background1"/>
              <w:bottom w:val="single" w:sz="4" w:space="0" w:color="FFFFFF" w:themeColor="background1"/>
            </w:tcBorders>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p>
        </w:tc>
        <w:tc>
          <w:tcPr>
            <w:tcW w:w="779" w:type="dxa"/>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p>
        </w:tc>
      </w:tr>
      <w:tr w:rsidR="00B56124" w:rsidTr="002E7FC7">
        <w:tc>
          <w:tcPr>
            <w:tcW w:w="778" w:type="dxa"/>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p>
        </w:tc>
        <w:tc>
          <w:tcPr>
            <w:tcW w:w="778" w:type="dxa"/>
            <w:tcBorders>
              <w:top w:val="single" w:sz="4" w:space="0" w:color="FFFFFF"/>
              <w:right w:val="single" w:sz="4" w:space="0" w:color="FFFFFF"/>
            </w:tcBorders>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p>
        </w:tc>
        <w:tc>
          <w:tcPr>
            <w:tcW w:w="778" w:type="dxa"/>
            <w:tcBorders>
              <w:top w:val="single" w:sz="4" w:space="0" w:color="FFFFFF"/>
              <w:left w:val="single" w:sz="4" w:space="0" w:color="FFFFFF"/>
              <w:right w:val="single" w:sz="4" w:space="0" w:color="FFFFFF"/>
            </w:tcBorders>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p>
        </w:tc>
        <w:tc>
          <w:tcPr>
            <w:tcW w:w="779" w:type="dxa"/>
            <w:tcBorders>
              <w:top w:val="single" w:sz="4" w:space="0" w:color="FFFFFF"/>
              <w:left w:val="single" w:sz="4" w:space="0" w:color="FFFFFF"/>
              <w:right w:val="single" w:sz="4" w:space="0" w:color="FFFFFF"/>
            </w:tcBorders>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p>
        </w:tc>
        <w:tc>
          <w:tcPr>
            <w:tcW w:w="779" w:type="dxa"/>
            <w:tcBorders>
              <w:top w:val="single" w:sz="4" w:space="0" w:color="FFFFFF"/>
              <w:left w:val="single" w:sz="4" w:space="0" w:color="FFFFFF"/>
            </w:tcBorders>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p>
        </w:tc>
        <w:tc>
          <w:tcPr>
            <w:tcW w:w="779" w:type="dxa"/>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p>
        </w:tc>
        <w:tc>
          <w:tcPr>
            <w:tcW w:w="779" w:type="dxa"/>
            <w:tcBorders>
              <w:top w:val="single" w:sz="4" w:space="0" w:color="FFFFFF"/>
            </w:tcBorders>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p>
        </w:tc>
        <w:tc>
          <w:tcPr>
            <w:tcW w:w="779" w:type="dxa"/>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p>
        </w:tc>
        <w:tc>
          <w:tcPr>
            <w:tcW w:w="779" w:type="dxa"/>
          </w:tcPr>
          <w:p w:rsidR="00B56124" w:rsidRDefault="002E7FC7" w:rsidP="00475A4E">
            <w:pPr>
              <w:tabs>
                <w:tab w:val="left" w:pos="341"/>
              </w:tabs>
              <w:spacing w:before="144"/>
              <w:rPr>
                <w:rFonts w:ascii="Times New Roman" w:eastAsia="Times New Roman" w:hAnsi="Times New Roman" w:cs="Times New Roman"/>
                <w:b/>
                <w:bCs/>
                <w:spacing w:val="-3"/>
                <w:szCs w:val="21"/>
                <w:lang w:val="uk-UA" w:eastAsia="ru-RU"/>
              </w:rPr>
            </w:pPr>
            <w:r>
              <w:rPr>
                <w:rFonts w:ascii="Times New Roman" w:eastAsia="Times New Roman" w:hAnsi="Times New Roman" w:cs="Times New Roman"/>
                <w:b/>
                <w:bCs/>
                <w:spacing w:val="-3"/>
                <w:szCs w:val="21"/>
                <w:lang w:val="uk-UA" w:eastAsia="ru-RU"/>
              </w:rPr>
              <w:t>5</w:t>
            </w:r>
          </w:p>
        </w:tc>
        <w:tc>
          <w:tcPr>
            <w:tcW w:w="779" w:type="dxa"/>
            <w:tcBorders>
              <w:top w:val="single" w:sz="4" w:space="0" w:color="FFFFFF" w:themeColor="background1"/>
              <w:right w:val="single" w:sz="4" w:space="0" w:color="FFFFFF" w:themeColor="background1"/>
            </w:tcBorders>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p>
        </w:tc>
        <w:tc>
          <w:tcPr>
            <w:tcW w:w="779" w:type="dxa"/>
            <w:tcBorders>
              <w:top w:val="single" w:sz="4" w:space="0" w:color="FFFFFF" w:themeColor="background1"/>
              <w:left w:val="single" w:sz="4" w:space="0" w:color="FFFFFF" w:themeColor="background1"/>
            </w:tcBorders>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p>
        </w:tc>
        <w:tc>
          <w:tcPr>
            <w:tcW w:w="779" w:type="dxa"/>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p>
        </w:tc>
      </w:tr>
      <w:tr w:rsidR="00B56124" w:rsidTr="00B56124">
        <w:tc>
          <w:tcPr>
            <w:tcW w:w="778" w:type="dxa"/>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r>
              <w:rPr>
                <w:rFonts w:ascii="Times New Roman" w:eastAsia="Times New Roman" w:hAnsi="Times New Roman" w:cs="Times New Roman"/>
                <w:b/>
                <w:bCs/>
                <w:spacing w:val="-3"/>
                <w:szCs w:val="21"/>
                <w:lang w:val="uk-UA" w:eastAsia="ru-RU"/>
              </w:rPr>
              <w:t>6</w:t>
            </w:r>
          </w:p>
        </w:tc>
        <w:tc>
          <w:tcPr>
            <w:tcW w:w="778" w:type="dxa"/>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p>
        </w:tc>
        <w:tc>
          <w:tcPr>
            <w:tcW w:w="778" w:type="dxa"/>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p>
        </w:tc>
        <w:tc>
          <w:tcPr>
            <w:tcW w:w="779" w:type="dxa"/>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p>
        </w:tc>
        <w:tc>
          <w:tcPr>
            <w:tcW w:w="779" w:type="dxa"/>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p>
        </w:tc>
        <w:tc>
          <w:tcPr>
            <w:tcW w:w="779" w:type="dxa"/>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p>
        </w:tc>
        <w:tc>
          <w:tcPr>
            <w:tcW w:w="779" w:type="dxa"/>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p>
        </w:tc>
        <w:tc>
          <w:tcPr>
            <w:tcW w:w="779" w:type="dxa"/>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p>
        </w:tc>
        <w:tc>
          <w:tcPr>
            <w:tcW w:w="779" w:type="dxa"/>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p>
        </w:tc>
        <w:tc>
          <w:tcPr>
            <w:tcW w:w="779" w:type="dxa"/>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p>
        </w:tc>
        <w:tc>
          <w:tcPr>
            <w:tcW w:w="779" w:type="dxa"/>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p>
        </w:tc>
        <w:tc>
          <w:tcPr>
            <w:tcW w:w="779" w:type="dxa"/>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p>
        </w:tc>
      </w:tr>
      <w:tr w:rsidR="00B56124" w:rsidTr="002E7FC7">
        <w:tc>
          <w:tcPr>
            <w:tcW w:w="778" w:type="dxa"/>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p>
        </w:tc>
        <w:tc>
          <w:tcPr>
            <w:tcW w:w="778" w:type="dxa"/>
            <w:tcBorders>
              <w:bottom w:val="single" w:sz="4" w:space="0" w:color="FFFFFF"/>
              <w:right w:val="single" w:sz="4" w:space="0" w:color="FFFFFF"/>
            </w:tcBorders>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p>
        </w:tc>
        <w:tc>
          <w:tcPr>
            <w:tcW w:w="778" w:type="dxa"/>
            <w:tcBorders>
              <w:left w:val="single" w:sz="4" w:space="0" w:color="FFFFFF"/>
              <w:right w:val="single" w:sz="4" w:space="0" w:color="FFFFFF"/>
            </w:tcBorders>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p>
        </w:tc>
        <w:tc>
          <w:tcPr>
            <w:tcW w:w="779" w:type="dxa"/>
            <w:tcBorders>
              <w:left w:val="single" w:sz="4" w:space="0" w:color="FFFFFF"/>
              <w:right w:val="single" w:sz="4" w:space="0" w:color="FFFFFF"/>
            </w:tcBorders>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p>
        </w:tc>
        <w:tc>
          <w:tcPr>
            <w:tcW w:w="779" w:type="dxa"/>
            <w:tcBorders>
              <w:left w:val="single" w:sz="4" w:space="0" w:color="FFFFFF"/>
              <w:right w:val="single" w:sz="4" w:space="0" w:color="FFFFFF"/>
            </w:tcBorders>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p>
        </w:tc>
        <w:tc>
          <w:tcPr>
            <w:tcW w:w="779" w:type="dxa"/>
            <w:tcBorders>
              <w:left w:val="single" w:sz="4" w:space="0" w:color="FFFFFF"/>
              <w:right w:val="single" w:sz="4" w:space="0" w:color="FFFFFF"/>
            </w:tcBorders>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p>
        </w:tc>
        <w:tc>
          <w:tcPr>
            <w:tcW w:w="779" w:type="dxa"/>
            <w:tcBorders>
              <w:left w:val="single" w:sz="4" w:space="0" w:color="FFFFFF"/>
            </w:tcBorders>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p>
        </w:tc>
        <w:tc>
          <w:tcPr>
            <w:tcW w:w="779" w:type="dxa"/>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p>
        </w:tc>
        <w:tc>
          <w:tcPr>
            <w:tcW w:w="779" w:type="dxa"/>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p>
        </w:tc>
        <w:tc>
          <w:tcPr>
            <w:tcW w:w="779" w:type="dxa"/>
            <w:tcBorders>
              <w:bottom w:val="single" w:sz="4" w:space="0" w:color="FFFFFF" w:themeColor="background1"/>
              <w:right w:val="single" w:sz="4" w:space="0" w:color="FFFFFF" w:themeColor="background1"/>
            </w:tcBorders>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p>
        </w:tc>
        <w:tc>
          <w:tcPr>
            <w:tcW w:w="779" w:type="dxa"/>
            <w:tcBorders>
              <w:left w:val="single" w:sz="4" w:space="0" w:color="FFFFFF" w:themeColor="background1"/>
              <w:bottom w:val="single" w:sz="4" w:space="0" w:color="FFFFFF" w:themeColor="background1"/>
            </w:tcBorders>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p>
        </w:tc>
        <w:tc>
          <w:tcPr>
            <w:tcW w:w="779" w:type="dxa"/>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p>
        </w:tc>
      </w:tr>
      <w:tr w:rsidR="00B56124" w:rsidTr="002E7FC7">
        <w:tc>
          <w:tcPr>
            <w:tcW w:w="778" w:type="dxa"/>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p>
        </w:tc>
        <w:tc>
          <w:tcPr>
            <w:tcW w:w="778" w:type="dxa"/>
            <w:tcBorders>
              <w:top w:val="single" w:sz="4" w:space="0" w:color="FFFFFF"/>
              <w:bottom w:val="single" w:sz="4" w:space="0" w:color="FFFFFF"/>
            </w:tcBorders>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p>
        </w:tc>
        <w:tc>
          <w:tcPr>
            <w:tcW w:w="778" w:type="dxa"/>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r>
              <w:rPr>
                <w:rFonts w:ascii="Times New Roman" w:eastAsia="Times New Roman" w:hAnsi="Times New Roman" w:cs="Times New Roman"/>
                <w:b/>
                <w:bCs/>
                <w:spacing w:val="-3"/>
                <w:szCs w:val="21"/>
                <w:lang w:val="uk-UA" w:eastAsia="ru-RU"/>
              </w:rPr>
              <w:t>7</w:t>
            </w:r>
          </w:p>
        </w:tc>
        <w:tc>
          <w:tcPr>
            <w:tcW w:w="779" w:type="dxa"/>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p>
        </w:tc>
        <w:tc>
          <w:tcPr>
            <w:tcW w:w="779" w:type="dxa"/>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p>
        </w:tc>
        <w:tc>
          <w:tcPr>
            <w:tcW w:w="779" w:type="dxa"/>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p>
        </w:tc>
        <w:tc>
          <w:tcPr>
            <w:tcW w:w="779" w:type="dxa"/>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p>
        </w:tc>
        <w:tc>
          <w:tcPr>
            <w:tcW w:w="779" w:type="dxa"/>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p>
        </w:tc>
        <w:tc>
          <w:tcPr>
            <w:tcW w:w="779" w:type="dxa"/>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p>
        </w:tc>
        <w:tc>
          <w:tcPr>
            <w:tcW w:w="779" w:type="dxa"/>
            <w:tcBorders>
              <w:top w:val="single" w:sz="4" w:space="0" w:color="FFFFFF" w:themeColor="background1"/>
              <w:bottom w:val="single" w:sz="4" w:space="0" w:color="FFFFFF" w:themeColor="background1"/>
              <w:right w:val="single" w:sz="4" w:space="0" w:color="FFFFFF" w:themeColor="background1"/>
            </w:tcBorders>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p>
        </w:tc>
        <w:tc>
          <w:tcPr>
            <w:tcW w:w="779" w:type="dxa"/>
            <w:tcBorders>
              <w:top w:val="single" w:sz="4" w:space="0" w:color="FFFFFF" w:themeColor="background1"/>
              <w:left w:val="single" w:sz="4" w:space="0" w:color="FFFFFF" w:themeColor="background1"/>
              <w:bottom w:val="single" w:sz="4" w:space="0" w:color="FFFFFF" w:themeColor="background1"/>
            </w:tcBorders>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p>
        </w:tc>
        <w:tc>
          <w:tcPr>
            <w:tcW w:w="779" w:type="dxa"/>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p>
        </w:tc>
      </w:tr>
      <w:tr w:rsidR="00B56124" w:rsidTr="00105E9A">
        <w:tc>
          <w:tcPr>
            <w:tcW w:w="778" w:type="dxa"/>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p>
        </w:tc>
        <w:tc>
          <w:tcPr>
            <w:tcW w:w="778" w:type="dxa"/>
            <w:tcBorders>
              <w:top w:val="single" w:sz="4" w:space="0" w:color="FFFFFF"/>
              <w:bottom w:val="single" w:sz="4" w:space="0" w:color="FFFFFF"/>
              <w:right w:val="single" w:sz="4" w:space="0" w:color="FFFFFF"/>
            </w:tcBorders>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p>
        </w:tc>
        <w:tc>
          <w:tcPr>
            <w:tcW w:w="778" w:type="dxa"/>
            <w:tcBorders>
              <w:left w:val="single" w:sz="4" w:space="0" w:color="FFFFFF"/>
              <w:right w:val="single" w:sz="4" w:space="0" w:color="FFFFFF"/>
            </w:tcBorders>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p>
        </w:tc>
        <w:tc>
          <w:tcPr>
            <w:tcW w:w="779" w:type="dxa"/>
            <w:tcBorders>
              <w:left w:val="single" w:sz="4" w:space="0" w:color="FFFFFF"/>
              <w:right w:val="single" w:sz="4" w:space="0" w:color="FFFFFF"/>
            </w:tcBorders>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p>
        </w:tc>
        <w:tc>
          <w:tcPr>
            <w:tcW w:w="779" w:type="dxa"/>
            <w:tcBorders>
              <w:left w:val="single" w:sz="4" w:space="0" w:color="FFFFFF"/>
              <w:right w:val="single" w:sz="4" w:space="0" w:color="FFFFFF"/>
            </w:tcBorders>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p>
        </w:tc>
        <w:tc>
          <w:tcPr>
            <w:tcW w:w="779" w:type="dxa"/>
            <w:tcBorders>
              <w:left w:val="single" w:sz="4" w:space="0" w:color="FFFFFF"/>
              <w:right w:val="single" w:sz="4" w:space="0" w:color="FFFFFF"/>
            </w:tcBorders>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p>
        </w:tc>
        <w:tc>
          <w:tcPr>
            <w:tcW w:w="779" w:type="dxa"/>
            <w:tcBorders>
              <w:left w:val="single" w:sz="4" w:space="0" w:color="FFFFFF"/>
              <w:right w:val="single" w:sz="4" w:space="0" w:color="FFFFFF"/>
            </w:tcBorders>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p>
        </w:tc>
        <w:tc>
          <w:tcPr>
            <w:tcW w:w="779" w:type="dxa"/>
            <w:tcBorders>
              <w:left w:val="single" w:sz="4" w:space="0" w:color="FFFFFF"/>
            </w:tcBorders>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p>
        </w:tc>
        <w:tc>
          <w:tcPr>
            <w:tcW w:w="779" w:type="dxa"/>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p>
        </w:tc>
        <w:tc>
          <w:tcPr>
            <w:tcW w:w="779" w:type="dxa"/>
            <w:tcBorders>
              <w:top w:val="single" w:sz="4" w:space="0" w:color="FFFFFF" w:themeColor="background1"/>
              <w:bottom w:val="single" w:sz="4" w:space="0" w:color="FFFFFF" w:themeColor="background1"/>
              <w:right w:val="single" w:sz="4" w:space="0" w:color="FFFFFF" w:themeColor="background1"/>
            </w:tcBorders>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p>
        </w:tc>
        <w:tc>
          <w:tcPr>
            <w:tcW w:w="77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p>
        </w:tc>
        <w:tc>
          <w:tcPr>
            <w:tcW w:w="779" w:type="dxa"/>
            <w:tcBorders>
              <w:left w:val="single" w:sz="4" w:space="0" w:color="FFFFFF" w:themeColor="background1"/>
              <w:bottom w:val="single" w:sz="4" w:space="0" w:color="FFFFFF" w:themeColor="background1"/>
              <w:right w:val="single" w:sz="4" w:space="0" w:color="FFFFFF" w:themeColor="background1"/>
            </w:tcBorders>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p>
        </w:tc>
      </w:tr>
      <w:tr w:rsidR="00B56124" w:rsidTr="00105E9A">
        <w:tc>
          <w:tcPr>
            <w:tcW w:w="778" w:type="dxa"/>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p>
        </w:tc>
        <w:tc>
          <w:tcPr>
            <w:tcW w:w="778" w:type="dxa"/>
            <w:tcBorders>
              <w:top w:val="single" w:sz="4" w:space="0" w:color="FFFFFF"/>
              <w:bottom w:val="single" w:sz="4" w:space="0" w:color="FFFFFF"/>
            </w:tcBorders>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p>
        </w:tc>
        <w:tc>
          <w:tcPr>
            <w:tcW w:w="778" w:type="dxa"/>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r>
              <w:rPr>
                <w:rFonts w:ascii="Times New Roman" w:eastAsia="Times New Roman" w:hAnsi="Times New Roman" w:cs="Times New Roman"/>
                <w:b/>
                <w:bCs/>
                <w:spacing w:val="-3"/>
                <w:szCs w:val="21"/>
                <w:lang w:val="uk-UA" w:eastAsia="ru-RU"/>
              </w:rPr>
              <w:t>8</w:t>
            </w:r>
          </w:p>
        </w:tc>
        <w:tc>
          <w:tcPr>
            <w:tcW w:w="779" w:type="dxa"/>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p>
        </w:tc>
        <w:tc>
          <w:tcPr>
            <w:tcW w:w="779" w:type="dxa"/>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p>
        </w:tc>
        <w:tc>
          <w:tcPr>
            <w:tcW w:w="779" w:type="dxa"/>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p>
        </w:tc>
        <w:tc>
          <w:tcPr>
            <w:tcW w:w="779" w:type="dxa"/>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p>
        </w:tc>
        <w:tc>
          <w:tcPr>
            <w:tcW w:w="779" w:type="dxa"/>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p>
        </w:tc>
        <w:tc>
          <w:tcPr>
            <w:tcW w:w="779" w:type="dxa"/>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p>
        </w:tc>
        <w:tc>
          <w:tcPr>
            <w:tcW w:w="779" w:type="dxa"/>
            <w:tcBorders>
              <w:top w:val="single" w:sz="4" w:space="0" w:color="FFFFFF" w:themeColor="background1"/>
              <w:bottom w:val="single" w:sz="4" w:space="0" w:color="FFFFFF" w:themeColor="background1"/>
              <w:right w:val="single" w:sz="4" w:space="0" w:color="FFFFFF" w:themeColor="background1"/>
            </w:tcBorders>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p>
        </w:tc>
        <w:tc>
          <w:tcPr>
            <w:tcW w:w="77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p>
        </w:tc>
        <w:tc>
          <w:tcPr>
            <w:tcW w:w="77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p>
        </w:tc>
      </w:tr>
      <w:tr w:rsidR="00B56124" w:rsidTr="002E7FC7">
        <w:tc>
          <w:tcPr>
            <w:tcW w:w="778" w:type="dxa"/>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p>
        </w:tc>
        <w:tc>
          <w:tcPr>
            <w:tcW w:w="778" w:type="dxa"/>
            <w:tcBorders>
              <w:top w:val="single" w:sz="4" w:space="0" w:color="FFFFFF"/>
              <w:bottom w:val="single" w:sz="4" w:space="0" w:color="FFFFFF"/>
              <w:right w:val="single" w:sz="4" w:space="0" w:color="FFFFFF"/>
            </w:tcBorders>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p>
        </w:tc>
        <w:tc>
          <w:tcPr>
            <w:tcW w:w="778" w:type="dxa"/>
            <w:tcBorders>
              <w:left w:val="single" w:sz="4" w:space="0" w:color="FFFFFF"/>
              <w:bottom w:val="single" w:sz="4" w:space="0" w:color="FFFFFF"/>
              <w:right w:val="single" w:sz="4" w:space="0" w:color="FFFFFF"/>
            </w:tcBorders>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p>
        </w:tc>
        <w:tc>
          <w:tcPr>
            <w:tcW w:w="779" w:type="dxa"/>
            <w:tcBorders>
              <w:left w:val="single" w:sz="4" w:space="0" w:color="FFFFFF"/>
              <w:bottom w:val="single" w:sz="4" w:space="0" w:color="FFFFFF"/>
              <w:right w:val="single" w:sz="4" w:space="0" w:color="FFFFFF"/>
            </w:tcBorders>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p>
        </w:tc>
        <w:tc>
          <w:tcPr>
            <w:tcW w:w="779" w:type="dxa"/>
            <w:tcBorders>
              <w:left w:val="single" w:sz="4" w:space="0" w:color="FFFFFF"/>
              <w:bottom w:val="single" w:sz="4" w:space="0" w:color="FFFFFF"/>
              <w:right w:val="single" w:sz="4" w:space="0" w:color="FFFFFF"/>
            </w:tcBorders>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p>
        </w:tc>
        <w:tc>
          <w:tcPr>
            <w:tcW w:w="779" w:type="dxa"/>
            <w:tcBorders>
              <w:left w:val="single" w:sz="4" w:space="0" w:color="FFFFFF"/>
              <w:bottom w:val="single" w:sz="4" w:space="0" w:color="FFFFFF"/>
              <w:right w:val="single" w:sz="4" w:space="0" w:color="FFFFFF"/>
            </w:tcBorders>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p>
        </w:tc>
        <w:tc>
          <w:tcPr>
            <w:tcW w:w="779" w:type="dxa"/>
            <w:tcBorders>
              <w:left w:val="single" w:sz="4" w:space="0" w:color="FFFFFF"/>
              <w:bottom w:val="single" w:sz="4" w:space="0" w:color="FFFFFF"/>
              <w:right w:val="single" w:sz="4" w:space="0" w:color="FFFFFF"/>
            </w:tcBorders>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p>
        </w:tc>
        <w:tc>
          <w:tcPr>
            <w:tcW w:w="779" w:type="dxa"/>
            <w:tcBorders>
              <w:left w:val="single" w:sz="4" w:space="0" w:color="FFFFFF"/>
              <w:bottom w:val="single" w:sz="4" w:space="0" w:color="FFFFFF"/>
              <w:right w:val="single" w:sz="4" w:space="0" w:color="FFFFFF"/>
            </w:tcBorders>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p>
        </w:tc>
        <w:tc>
          <w:tcPr>
            <w:tcW w:w="779" w:type="dxa"/>
            <w:tcBorders>
              <w:left w:val="single" w:sz="4" w:space="0" w:color="FFFFFF"/>
              <w:bottom w:val="single" w:sz="4" w:space="0" w:color="FFFFFF"/>
              <w:right w:val="single" w:sz="4" w:space="0" w:color="FFFFFF"/>
            </w:tcBorders>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p>
        </w:tc>
        <w:tc>
          <w:tcPr>
            <w:tcW w:w="779" w:type="dxa"/>
            <w:tcBorders>
              <w:top w:val="single" w:sz="4" w:space="0" w:color="FFFFFF" w:themeColor="background1"/>
              <w:left w:val="single" w:sz="4" w:space="0" w:color="FFFFFF"/>
              <w:bottom w:val="single" w:sz="4" w:space="0" w:color="FFFFFF"/>
              <w:right w:val="single" w:sz="4" w:space="0" w:color="FFFFFF" w:themeColor="background1"/>
            </w:tcBorders>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p>
        </w:tc>
        <w:tc>
          <w:tcPr>
            <w:tcW w:w="77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p>
        </w:tc>
        <w:tc>
          <w:tcPr>
            <w:tcW w:w="77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56124" w:rsidRDefault="00B56124" w:rsidP="00475A4E">
            <w:pPr>
              <w:tabs>
                <w:tab w:val="left" w:pos="341"/>
              </w:tabs>
              <w:spacing w:before="144"/>
              <w:rPr>
                <w:rFonts w:ascii="Times New Roman" w:eastAsia="Times New Roman" w:hAnsi="Times New Roman" w:cs="Times New Roman"/>
                <w:b/>
                <w:bCs/>
                <w:spacing w:val="-3"/>
                <w:szCs w:val="21"/>
                <w:lang w:val="uk-UA" w:eastAsia="ru-RU"/>
              </w:rPr>
            </w:pPr>
          </w:p>
        </w:tc>
      </w:tr>
    </w:tbl>
    <w:p w:rsidR="002E7FC7" w:rsidRDefault="002E7FC7" w:rsidP="002E7FC7">
      <w:pPr>
        <w:shd w:val="clear" w:color="auto" w:fill="FFFFFF"/>
        <w:tabs>
          <w:tab w:val="left" w:pos="341"/>
        </w:tabs>
        <w:spacing w:before="144" w:after="0" w:line="240" w:lineRule="auto"/>
        <w:ind w:left="5"/>
        <w:rPr>
          <w:rFonts w:ascii="Times New Roman" w:eastAsia="Times New Roman" w:hAnsi="Times New Roman" w:cs="Times New Roman"/>
          <w:b/>
          <w:bCs/>
          <w:spacing w:val="-3"/>
          <w:szCs w:val="21"/>
          <w:lang w:val="uk-UA" w:eastAsia="ru-RU"/>
        </w:rPr>
      </w:pPr>
      <w:r>
        <w:rPr>
          <w:rFonts w:ascii="Times New Roman" w:eastAsia="Times New Roman" w:hAnsi="Times New Roman" w:cs="Times New Roman"/>
          <w:b/>
          <w:bCs/>
          <w:spacing w:val="-3"/>
          <w:szCs w:val="21"/>
          <w:lang w:val="uk-UA" w:eastAsia="ru-RU"/>
        </w:rPr>
        <w:t xml:space="preserve">ПО ВЕРТИКАЛІ:  </w:t>
      </w:r>
      <w:r w:rsidR="00615A80">
        <w:rPr>
          <w:rFonts w:ascii="Times New Roman" w:eastAsia="Times New Roman" w:hAnsi="Times New Roman" w:cs="Times New Roman"/>
          <w:b/>
          <w:bCs/>
          <w:spacing w:val="-3"/>
          <w:szCs w:val="21"/>
          <w:lang w:val="uk-UA" w:eastAsia="ru-RU"/>
        </w:rPr>
        <w:t xml:space="preserve">         </w:t>
      </w:r>
      <w:r>
        <w:rPr>
          <w:rFonts w:ascii="Times New Roman" w:eastAsia="Times New Roman" w:hAnsi="Times New Roman" w:cs="Times New Roman"/>
          <w:b/>
          <w:bCs/>
          <w:spacing w:val="-3"/>
          <w:szCs w:val="21"/>
          <w:lang w:val="uk-UA" w:eastAsia="ru-RU"/>
        </w:rPr>
        <w:t xml:space="preserve"> 1. Основний будівельний матеріал людського організму.</w:t>
      </w:r>
    </w:p>
    <w:p w:rsidR="002E7FC7" w:rsidRDefault="002E7FC7" w:rsidP="002E7FC7">
      <w:pPr>
        <w:shd w:val="clear" w:color="auto" w:fill="FFFFFF"/>
        <w:tabs>
          <w:tab w:val="left" w:pos="341"/>
        </w:tabs>
        <w:spacing w:before="144" w:after="0" w:line="240" w:lineRule="auto"/>
        <w:ind w:left="5" w:firstLine="1838"/>
        <w:rPr>
          <w:rFonts w:ascii="Times New Roman" w:eastAsia="Times New Roman" w:hAnsi="Times New Roman" w:cs="Times New Roman"/>
          <w:b/>
          <w:bCs/>
          <w:spacing w:val="-3"/>
          <w:szCs w:val="21"/>
          <w:lang w:val="uk-UA" w:eastAsia="ru-RU"/>
        </w:rPr>
      </w:pPr>
      <w:r>
        <w:rPr>
          <w:rFonts w:ascii="Times New Roman" w:eastAsia="Times New Roman" w:hAnsi="Times New Roman" w:cs="Times New Roman"/>
          <w:b/>
          <w:bCs/>
          <w:spacing w:val="-3"/>
          <w:szCs w:val="21"/>
          <w:lang w:val="uk-UA" w:eastAsia="ru-RU"/>
        </w:rPr>
        <w:t xml:space="preserve"> </w:t>
      </w:r>
      <w:r w:rsidR="00615A80">
        <w:rPr>
          <w:rFonts w:ascii="Times New Roman" w:eastAsia="Times New Roman" w:hAnsi="Times New Roman" w:cs="Times New Roman"/>
          <w:b/>
          <w:bCs/>
          <w:spacing w:val="-3"/>
          <w:szCs w:val="21"/>
          <w:lang w:val="uk-UA" w:eastAsia="ru-RU"/>
        </w:rPr>
        <w:t xml:space="preserve">         </w:t>
      </w:r>
      <w:r>
        <w:rPr>
          <w:rFonts w:ascii="Times New Roman" w:eastAsia="Times New Roman" w:hAnsi="Times New Roman" w:cs="Times New Roman"/>
          <w:b/>
          <w:bCs/>
          <w:spacing w:val="-3"/>
          <w:szCs w:val="21"/>
          <w:lang w:val="uk-UA" w:eastAsia="ru-RU"/>
        </w:rPr>
        <w:t>2. Фермент слинної залози.</w:t>
      </w:r>
    </w:p>
    <w:p w:rsidR="002E7FC7" w:rsidRDefault="00615A80" w:rsidP="002E7FC7">
      <w:pPr>
        <w:shd w:val="clear" w:color="auto" w:fill="FFFFFF"/>
        <w:tabs>
          <w:tab w:val="left" w:pos="341"/>
        </w:tabs>
        <w:spacing w:before="144" w:after="0" w:line="240" w:lineRule="auto"/>
        <w:ind w:left="5" w:firstLine="1838"/>
        <w:rPr>
          <w:rFonts w:ascii="Times New Roman" w:eastAsia="Times New Roman" w:hAnsi="Times New Roman" w:cs="Times New Roman"/>
          <w:b/>
          <w:bCs/>
          <w:spacing w:val="-3"/>
          <w:szCs w:val="21"/>
          <w:lang w:val="uk-UA" w:eastAsia="ru-RU"/>
        </w:rPr>
      </w:pPr>
      <w:r>
        <w:rPr>
          <w:rFonts w:ascii="Times New Roman" w:eastAsia="Times New Roman" w:hAnsi="Times New Roman" w:cs="Times New Roman"/>
          <w:b/>
          <w:bCs/>
          <w:spacing w:val="-3"/>
          <w:szCs w:val="21"/>
          <w:lang w:val="uk-UA" w:eastAsia="ru-RU"/>
        </w:rPr>
        <w:t xml:space="preserve">          </w:t>
      </w:r>
      <w:r w:rsidR="002E7FC7">
        <w:rPr>
          <w:rFonts w:ascii="Times New Roman" w:eastAsia="Times New Roman" w:hAnsi="Times New Roman" w:cs="Times New Roman"/>
          <w:b/>
          <w:bCs/>
          <w:spacing w:val="-3"/>
          <w:szCs w:val="21"/>
          <w:lang w:val="uk-UA" w:eastAsia="ru-RU"/>
        </w:rPr>
        <w:t>3. М’язова трубка, якою їжа надходить до шлунка.</w:t>
      </w:r>
    </w:p>
    <w:p w:rsidR="002E7FC7" w:rsidRDefault="00615A80" w:rsidP="002E7FC7">
      <w:pPr>
        <w:shd w:val="clear" w:color="auto" w:fill="FFFFFF"/>
        <w:tabs>
          <w:tab w:val="left" w:pos="341"/>
        </w:tabs>
        <w:spacing w:before="144" w:after="0" w:line="240" w:lineRule="auto"/>
        <w:ind w:left="5" w:firstLine="1838"/>
        <w:rPr>
          <w:rFonts w:ascii="Times New Roman" w:eastAsia="Times New Roman" w:hAnsi="Times New Roman" w:cs="Times New Roman"/>
          <w:b/>
          <w:bCs/>
          <w:spacing w:val="-3"/>
          <w:szCs w:val="21"/>
          <w:lang w:val="uk-UA" w:eastAsia="ru-RU"/>
        </w:rPr>
      </w:pPr>
      <w:r>
        <w:rPr>
          <w:rFonts w:ascii="Times New Roman" w:eastAsia="Times New Roman" w:hAnsi="Times New Roman" w:cs="Times New Roman"/>
          <w:b/>
          <w:bCs/>
          <w:spacing w:val="-3"/>
          <w:szCs w:val="21"/>
          <w:lang w:val="uk-UA" w:eastAsia="ru-RU"/>
        </w:rPr>
        <w:t xml:space="preserve">          </w:t>
      </w:r>
      <w:r w:rsidR="002E7FC7">
        <w:rPr>
          <w:rFonts w:ascii="Times New Roman" w:eastAsia="Times New Roman" w:hAnsi="Times New Roman" w:cs="Times New Roman"/>
          <w:b/>
          <w:bCs/>
          <w:spacing w:val="-3"/>
          <w:szCs w:val="21"/>
          <w:lang w:val="uk-UA" w:eastAsia="ru-RU"/>
        </w:rPr>
        <w:t>4. Фермент, який розщеплює білки.</w:t>
      </w:r>
    </w:p>
    <w:p w:rsidR="002E7FC7" w:rsidRDefault="00615A80" w:rsidP="002E7FC7">
      <w:pPr>
        <w:shd w:val="clear" w:color="auto" w:fill="FFFFFF"/>
        <w:tabs>
          <w:tab w:val="left" w:pos="341"/>
        </w:tabs>
        <w:spacing w:before="144" w:after="0" w:line="240" w:lineRule="auto"/>
        <w:ind w:left="5" w:firstLine="1838"/>
        <w:rPr>
          <w:rFonts w:ascii="Times New Roman" w:eastAsia="Times New Roman" w:hAnsi="Times New Roman" w:cs="Times New Roman"/>
          <w:b/>
          <w:bCs/>
          <w:spacing w:val="-3"/>
          <w:szCs w:val="21"/>
          <w:lang w:val="uk-UA" w:eastAsia="ru-RU"/>
        </w:rPr>
      </w:pPr>
      <w:r>
        <w:rPr>
          <w:rFonts w:ascii="Times New Roman" w:eastAsia="Times New Roman" w:hAnsi="Times New Roman" w:cs="Times New Roman"/>
          <w:b/>
          <w:bCs/>
          <w:spacing w:val="-3"/>
          <w:szCs w:val="21"/>
          <w:lang w:val="uk-UA" w:eastAsia="ru-RU"/>
        </w:rPr>
        <w:t xml:space="preserve">          </w:t>
      </w:r>
      <w:r w:rsidR="002E7FC7">
        <w:rPr>
          <w:rFonts w:ascii="Times New Roman" w:eastAsia="Times New Roman" w:hAnsi="Times New Roman" w:cs="Times New Roman"/>
          <w:b/>
          <w:bCs/>
          <w:spacing w:val="-3"/>
          <w:szCs w:val="21"/>
          <w:lang w:val="uk-UA" w:eastAsia="ru-RU"/>
        </w:rPr>
        <w:t xml:space="preserve">5. </w:t>
      </w:r>
      <w:r w:rsidR="00105E9A">
        <w:rPr>
          <w:rFonts w:ascii="Times New Roman" w:eastAsia="Times New Roman" w:hAnsi="Times New Roman" w:cs="Times New Roman"/>
          <w:b/>
          <w:bCs/>
          <w:spacing w:val="-3"/>
          <w:szCs w:val="21"/>
          <w:lang w:val="uk-UA" w:eastAsia="ru-RU"/>
        </w:rPr>
        <w:t>В</w:t>
      </w:r>
      <w:r w:rsidR="002E7FC7">
        <w:rPr>
          <w:rFonts w:ascii="Times New Roman" w:eastAsia="Times New Roman" w:hAnsi="Times New Roman" w:cs="Times New Roman"/>
          <w:b/>
          <w:bCs/>
          <w:spacing w:val="-3"/>
          <w:szCs w:val="21"/>
          <w:lang w:val="uk-UA" w:eastAsia="ru-RU"/>
        </w:rPr>
        <w:t>ідділ травної системи, до якої їжа надходить з ротової порожнини.</w:t>
      </w:r>
    </w:p>
    <w:p w:rsidR="002E7FC7" w:rsidRDefault="002E7FC7" w:rsidP="002E7FC7">
      <w:pPr>
        <w:shd w:val="clear" w:color="auto" w:fill="FFFFFF"/>
        <w:tabs>
          <w:tab w:val="left" w:pos="341"/>
        </w:tabs>
        <w:spacing w:before="144" w:after="0" w:line="240" w:lineRule="auto"/>
        <w:rPr>
          <w:rFonts w:ascii="Times New Roman" w:eastAsia="Times New Roman" w:hAnsi="Times New Roman" w:cs="Times New Roman"/>
          <w:b/>
          <w:bCs/>
          <w:spacing w:val="-3"/>
          <w:szCs w:val="21"/>
          <w:lang w:val="uk-UA" w:eastAsia="ru-RU"/>
        </w:rPr>
      </w:pPr>
      <w:r>
        <w:rPr>
          <w:rFonts w:ascii="Times New Roman" w:eastAsia="Times New Roman" w:hAnsi="Times New Roman" w:cs="Times New Roman"/>
          <w:b/>
          <w:bCs/>
          <w:spacing w:val="-3"/>
          <w:szCs w:val="21"/>
          <w:lang w:val="uk-UA" w:eastAsia="ru-RU"/>
        </w:rPr>
        <w:t xml:space="preserve">ПО ГОРИЗОНТАЛІ: </w:t>
      </w:r>
      <w:r w:rsidR="00615A80">
        <w:rPr>
          <w:rFonts w:ascii="Times New Roman" w:eastAsia="Times New Roman" w:hAnsi="Times New Roman" w:cs="Times New Roman"/>
          <w:b/>
          <w:bCs/>
          <w:spacing w:val="-3"/>
          <w:szCs w:val="21"/>
          <w:lang w:val="uk-UA" w:eastAsia="ru-RU"/>
        </w:rPr>
        <w:t xml:space="preserve">     </w:t>
      </w:r>
      <w:r>
        <w:rPr>
          <w:rFonts w:ascii="Times New Roman" w:eastAsia="Times New Roman" w:hAnsi="Times New Roman" w:cs="Times New Roman"/>
          <w:b/>
          <w:bCs/>
          <w:spacing w:val="-3"/>
          <w:szCs w:val="21"/>
          <w:lang w:val="uk-UA" w:eastAsia="ru-RU"/>
        </w:rPr>
        <w:t>6. Речовина, що утворюється після розщеплення білка.</w:t>
      </w:r>
    </w:p>
    <w:p w:rsidR="002E7FC7" w:rsidRDefault="00615A80" w:rsidP="002E7FC7">
      <w:pPr>
        <w:shd w:val="clear" w:color="auto" w:fill="FFFFFF"/>
        <w:tabs>
          <w:tab w:val="left" w:pos="341"/>
        </w:tabs>
        <w:spacing w:before="144" w:after="0" w:line="240" w:lineRule="auto"/>
        <w:ind w:firstLine="2127"/>
        <w:rPr>
          <w:rFonts w:ascii="Times New Roman" w:eastAsia="Times New Roman" w:hAnsi="Times New Roman" w:cs="Times New Roman"/>
          <w:b/>
          <w:bCs/>
          <w:spacing w:val="-3"/>
          <w:szCs w:val="21"/>
          <w:lang w:val="uk-UA" w:eastAsia="ru-RU"/>
        </w:rPr>
      </w:pPr>
      <w:r>
        <w:rPr>
          <w:rFonts w:ascii="Times New Roman" w:eastAsia="Times New Roman" w:hAnsi="Times New Roman" w:cs="Times New Roman"/>
          <w:b/>
          <w:bCs/>
          <w:spacing w:val="-3"/>
          <w:szCs w:val="21"/>
          <w:lang w:val="uk-UA" w:eastAsia="ru-RU"/>
        </w:rPr>
        <w:t xml:space="preserve">     </w:t>
      </w:r>
      <w:r w:rsidR="002E7FC7">
        <w:rPr>
          <w:rFonts w:ascii="Times New Roman" w:eastAsia="Times New Roman" w:hAnsi="Times New Roman" w:cs="Times New Roman"/>
          <w:b/>
          <w:bCs/>
          <w:spacing w:val="-3"/>
          <w:szCs w:val="21"/>
          <w:lang w:val="uk-UA" w:eastAsia="ru-RU"/>
        </w:rPr>
        <w:t xml:space="preserve">7. </w:t>
      </w:r>
      <w:proofErr w:type="spellStart"/>
      <w:r w:rsidR="002E7FC7">
        <w:rPr>
          <w:rFonts w:ascii="Times New Roman" w:eastAsia="Times New Roman" w:hAnsi="Times New Roman" w:cs="Times New Roman"/>
          <w:b/>
          <w:bCs/>
          <w:spacing w:val="-3"/>
          <w:szCs w:val="21"/>
          <w:lang w:val="uk-UA" w:eastAsia="ru-RU"/>
        </w:rPr>
        <w:t>Біокаталізатор</w:t>
      </w:r>
      <w:proofErr w:type="spellEnd"/>
      <w:r w:rsidR="002E7FC7">
        <w:rPr>
          <w:rFonts w:ascii="Times New Roman" w:eastAsia="Times New Roman" w:hAnsi="Times New Roman" w:cs="Times New Roman"/>
          <w:b/>
          <w:bCs/>
          <w:spacing w:val="-3"/>
          <w:szCs w:val="21"/>
          <w:lang w:val="uk-UA" w:eastAsia="ru-RU"/>
        </w:rPr>
        <w:t>.</w:t>
      </w:r>
    </w:p>
    <w:p w:rsidR="002E7FC7" w:rsidRPr="002E7FC7" w:rsidRDefault="00615A80" w:rsidP="002E7FC7">
      <w:pPr>
        <w:shd w:val="clear" w:color="auto" w:fill="FFFFFF"/>
        <w:tabs>
          <w:tab w:val="left" w:pos="341"/>
        </w:tabs>
        <w:spacing w:before="144" w:after="0" w:line="240" w:lineRule="auto"/>
        <w:ind w:firstLine="2127"/>
        <w:rPr>
          <w:rFonts w:ascii="Times New Roman" w:eastAsia="Times New Roman" w:hAnsi="Times New Roman" w:cs="Times New Roman"/>
          <w:b/>
          <w:bCs/>
          <w:spacing w:val="-3"/>
          <w:szCs w:val="21"/>
          <w:lang w:val="uk-UA" w:eastAsia="ru-RU"/>
        </w:rPr>
      </w:pPr>
      <w:r>
        <w:rPr>
          <w:rFonts w:ascii="Times New Roman" w:eastAsia="Times New Roman" w:hAnsi="Times New Roman" w:cs="Times New Roman"/>
          <w:b/>
          <w:bCs/>
          <w:spacing w:val="-3"/>
          <w:szCs w:val="21"/>
          <w:lang w:val="uk-UA" w:eastAsia="ru-RU"/>
        </w:rPr>
        <w:t xml:space="preserve">     </w:t>
      </w:r>
      <w:r w:rsidR="002E7FC7">
        <w:rPr>
          <w:rFonts w:ascii="Times New Roman" w:eastAsia="Times New Roman" w:hAnsi="Times New Roman" w:cs="Times New Roman"/>
          <w:b/>
          <w:bCs/>
          <w:spacing w:val="-3"/>
          <w:szCs w:val="21"/>
          <w:lang w:val="uk-UA" w:eastAsia="ru-RU"/>
        </w:rPr>
        <w:t>8. Найбільша травна залоза організму людини.</w:t>
      </w:r>
    </w:p>
    <w:p w:rsidR="00A56308" w:rsidRPr="00CB74AF" w:rsidRDefault="00A56308" w:rsidP="00A56308">
      <w:pPr>
        <w:pStyle w:val="a4"/>
        <w:ind w:left="-284"/>
        <w:jc w:val="both"/>
        <w:rPr>
          <w:rFonts w:ascii="Times New Roman" w:hAnsi="Times New Roman" w:cs="Times New Roman"/>
          <w:b/>
          <w:i/>
          <w:iCs/>
          <w:color w:val="000000"/>
          <w:kern w:val="24"/>
          <w:sz w:val="28"/>
          <w:szCs w:val="28"/>
          <w:lang w:val="uk-UA"/>
        </w:rPr>
      </w:pPr>
      <w:r w:rsidRPr="00CB74AF">
        <w:rPr>
          <w:rFonts w:ascii="Times New Roman" w:hAnsi="Times New Roman" w:cs="Times New Roman"/>
          <w:b/>
          <w:i/>
          <w:iCs/>
          <w:color w:val="000000"/>
          <w:kern w:val="24"/>
          <w:sz w:val="28"/>
          <w:szCs w:val="28"/>
          <w:lang w:val="uk-UA"/>
        </w:rPr>
        <w:t>Підсумок</w:t>
      </w:r>
    </w:p>
    <w:p w:rsidR="00A56308" w:rsidRPr="00A56308" w:rsidRDefault="00A56308" w:rsidP="00495694">
      <w:pPr>
        <w:pStyle w:val="13"/>
        <w:spacing w:after="0" w:afterAutospacing="0" w:line="240" w:lineRule="auto"/>
        <w:rPr>
          <w:sz w:val="28"/>
        </w:rPr>
      </w:pPr>
      <w:r w:rsidRPr="00E11F96">
        <w:t>«</w:t>
      </w:r>
      <w:r w:rsidRPr="00A56308">
        <w:rPr>
          <w:sz w:val="28"/>
        </w:rPr>
        <w:t>Незакінчені речення»</w:t>
      </w:r>
    </w:p>
    <w:p w:rsidR="00A56308" w:rsidRPr="00A56308" w:rsidRDefault="00A56308" w:rsidP="00495694">
      <w:pPr>
        <w:pStyle w:val="a7"/>
        <w:spacing w:line="240" w:lineRule="auto"/>
        <w:rPr>
          <w:sz w:val="28"/>
        </w:rPr>
      </w:pPr>
      <w:r w:rsidRPr="00A56308">
        <w:rPr>
          <w:sz w:val="28"/>
        </w:rPr>
        <w:t>— Сьогодні на уроці мені цікаво було почути про…</w:t>
      </w:r>
    </w:p>
    <w:p w:rsidR="00A56308" w:rsidRPr="00A56308" w:rsidRDefault="00A56308" w:rsidP="00495694">
      <w:pPr>
        <w:pStyle w:val="a7"/>
        <w:spacing w:line="240" w:lineRule="auto"/>
        <w:rPr>
          <w:sz w:val="28"/>
        </w:rPr>
      </w:pPr>
      <w:r w:rsidRPr="00A56308">
        <w:rPr>
          <w:sz w:val="28"/>
        </w:rPr>
        <w:t>— Урок важливий, тому що…</w:t>
      </w:r>
    </w:p>
    <w:p w:rsidR="00A56308" w:rsidRPr="00A56308" w:rsidRDefault="00A56308" w:rsidP="00495694">
      <w:pPr>
        <w:pStyle w:val="a7"/>
        <w:spacing w:line="240" w:lineRule="auto"/>
        <w:rPr>
          <w:sz w:val="28"/>
        </w:rPr>
      </w:pPr>
      <w:r w:rsidRPr="00A56308">
        <w:rPr>
          <w:sz w:val="28"/>
        </w:rPr>
        <w:t>— Мені сподобалося…</w:t>
      </w:r>
    </w:p>
    <w:p w:rsidR="00A56308" w:rsidRPr="00A56308" w:rsidRDefault="00A56308" w:rsidP="00495694">
      <w:pPr>
        <w:pStyle w:val="a7"/>
        <w:spacing w:line="240" w:lineRule="auto"/>
        <w:rPr>
          <w:sz w:val="28"/>
        </w:rPr>
      </w:pPr>
      <w:r w:rsidRPr="00A56308">
        <w:rPr>
          <w:sz w:val="28"/>
        </w:rPr>
        <w:t>— Мені не сподобалося…</w:t>
      </w:r>
    </w:p>
    <w:p w:rsidR="00A56308" w:rsidRPr="00A56308" w:rsidRDefault="00A56308" w:rsidP="00495694">
      <w:pPr>
        <w:pStyle w:val="a7"/>
        <w:spacing w:line="240" w:lineRule="auto"/>
        <w:rPr>
          <w:sz w:val="28"/>
        </w:rPr>
      </w:pPr>
      <w:r w:rsidRPr="00A56308">
        <w:rPr>
          <w:sz w:val="28"/>
        </w:rPr>
        <w:t>— Від наступного уроку я чекаю…</w:t>
      </w:r>
    </w:p>
    <w:p w:rsidR="00B56124" w:rsidRPr="00230FBD" w:rsidRDefault="00230FBD" w:rsidP="00475A4E">
      <w:pPr>
        <w:shd w:val="clear" w:color="auto" w:fill="FFFFFF"/>
        <w:tabs>
          <w:tab w:val="left" w:pos="341"/>
        </w:tabs>
        <w:spacing w:before="144" w:after="0" w:line="240" w:lineRule="auto"/>
        <w:ind w:left="5"/>
        <w:rPr>
          <w:rFonts w:ascii="Times New Roman" w:eastAsia="Times New Roman" w:hAnsi="Times New Roman" w:cs="Times New Roman"/>
          <w:bCs/>
          <w:spacing w:val="-3"/>
          <w:sz w:val="28"/>
          <w:szCs w:val="21"/>
          <w:lang w:val="uk-UA" w:eastAsia="ru-RU"/>
        </w:rPr>
      </w:pPr>
      <w:r w:rsidRPr="00230FBD">
        <w:rPr>
          <w:rFonts w:ascii="Times New Roman" w:eastAsia="Times New Roman" w:hAnsi="Times New Roman" w:cs="Times New Roman"/>
          <w:bCs/>
          <w:spacing w:val="-3"/>
          <w:sz w:val="28"/>
          <w:szCs w:val="21"/>
          <w:lang w:val="uk-UA" w:eastAsia="ru-RU"/>
        </w:rPr>
        <w:t>У вас на партах лежать смайлики. Оцініть одним із них результат вашої роботи на уроці.</w:t>
      </w:r>
    </w:p>
    <w:p w:rsidR="00475A4E" w:rsidRPr="00B60A9E" w:rsidRDefault="00475A4E" w:rsidP="00475A4E">
      <w:pPr>
        <w:shd w:val="clear" w:color="auto" w:fill="FFFFFF"/>
        <w:tabs>
          <w:tab w:val="left" w:pos="341"/>
        </w:tabs>
        <w:spacing w:before="144" w:after="0" w:line="240" w:lineRule="auto"/>
        <w:ind w:left="5"/>
        <w:rPr>
          <w:rFonts w:ascii="Times New Roman" w:eastAsia="Times New Roman" w:hAnsi="Times New Roman" w:cs="Times New Roman"/>
          <w:sz w:val="28"/>
          <w:szCs w:val="24"/>
          <w:lang w:val="uk-UA" w:eastAsia="ru-RU"/>
        </w:rPr>
      </w:pPr>
      <w:r w:rsidRPr="00B60A9E">
        <w:rPr>
          <w:rFonts w:ascii="Times New Roman" w:eastAsia="Times New Roman" w:hAnsi="Times New Roman" w:cs="Times New Roman"/>
          <w:b/>
          <w:bCs/>
          <w:spacing w:val="-3"/>
          <w:sz w:val="28"/>
          <w:szCs w:val="21"/>
          <w:lang w:val="en-US" w:eastAsia="ru-RU"/>
        </w:rPr>
        <w:t>VI</w:t>
      </w:r>
      <w:r w:rsidRPr="00B60A9E">
        <w:rPr>
          <w:rFonts w:ascii="Times New Roman" w:eastAsia="Times New Roman" w:hAnsi="Times New Roman" w:cs="Times New Roman"/>
          <w:b/>
          <w:bCs/>
          <w:spacing w:val="-3"/>
          <w:sz w:val="28"/>
          <w:szCs w:val="21"/>
          <w:lang w:eastAsia="ru-RU"/>
        </w:rPr>
        <w:t>.</w:t>
      </w:r>
      <w:r w:rsidRPr="00B60A9E">
        <w:rPr>
          <w:rFonts w:ascii="Times New Roman" w:eastAsia="Times New Roman" w:hAnsi="Times New Roman" w:cs="Times New Roman"/>
          <w:b/>
          <w:bCs/>
          <w:sz w:val="28"/>
          <w:szCs w:val="21"/>
          <w:lang w:eastAsia="ru-RU"/>
        </w:rPr>
        <w:tab/>
      </w:r>
      <w:r w:rsidRPr="00B60A9E">
        <w:rPr>
          <w:rFonts w:ascii="Times New Roman" w:eastAsia="Times New Roman" w:hAnsi="Times New Roman" w:cs="Times New Roman"/>
          <w:b/>
          <w:bCs/>
          <w:spacing w:val="1"/>
          <w:sz w:val="28"/>
          <w:szCs w:val="21"/>
          <w:lang w:val="uk-UA" w:eastAsia="ru-RU"/>
        </w:rPr>
        <w:t>Домашнє завдання</w:t>
      </w:r>
    </w:p>
    <w:p w:rsidR="00475A4E" w:rsidRPr="00B60A9E" w:rsidRDefault="00475A4E" w:rsidP="00475A4E">
      <w:pPr>
        <w:numPr>
          <w:ilvl w:val="0"/>
          <w:numId w:val="7"/>
        </w:numPr>
        <w:shd w:val="clear" w:color="auto" w:fill="FFFFFF"/>
        <w:tabs>
          <w:tab w:val="left" w:pos="240"/>
        </w:tabs>
        <w:spacing w:before="29" w:after="0" w:line="240" w:lineRule="auto"/>
        <w:ind w:left="19"/>
        <w:rPr>
          <w:rFonts w:ascii="Times New Roman" w:eastAsia="Times New Roman" w:hAnsi="Times New Roman" w:cs="Times New Roman"/>
          <w:spacing w:val="-27"/>
          <w:sz w:val="28"/>
          <w:lang w:val="uk-UA" w:eastAsia="ru-RU"/>
        </w:rPr>
      </w:pPr>
      <w:r w:rsidRPr="00B60A9E">
        <w:rPr>
          <w:rFonts w:ascii="Times New Roman" w:eastAsia="Times New Roman" w:hAnsi="Times New Roman" w:cs="Times New Roman"/>
          <w:spacing w:val="-3"/>
          <w:sz w:val="28"/>
          <w:lang w:val="uk-UA" w:eastAsia="ru-RU"/>
        </w:rPr>
        <w:t xml:space="preserve">Вивчити § </w:t>
      </w:r>
      <w:r w:rsidR="00105E9A">
        <w:rPr>
          <w:rFonts w:ascii="Times New Roman" w:eastAsia="Times New Roman" w:hAnsi="Times New Roman" w:cs="Times New Roman"/>
          <w:spacing w:val="-3"/>
          <w:sz w:val="28"/>
          <w:lang w:val="uk-UA" w:eastAsia="ru-RU"/>
        </w:rPr>
        <w:t>12</w:t>
      </w:r>
      <w:r w:rsidRPr="00B60A9E">
        <w:rPr>
          <w:rFonts w:ascii="Times New Roman" w:eastAsia="Times New Roman" w:hAnsi="Times New Roman" w:cs="Times New Roman"/>
          <w:spacing w:val="-3"/>
          <w:sz w:val="28"/>
          <w:lang w:val="uk-UA" w:eastAsia="ru-RU"/>
        </w:rPr>
        <w:t xml:space="preserve">, повторити § </w:t>
      </w:r>
      <w:r w:rsidR="00615A80">
        <w:rPr>
          <w:rFonts w:ascii="Times New Roman" w:eastAsia="Times New Roman" w:hAnsi="Times New Roman" w:cs="Times New Roman"/>
          <w:spacing w:val="-3"/>
          <w:sz w:val="28"/>
          <w:lang w:val="uk-UA" w:eastAsia="ru-RU"/>
        </w:rPr>
        <w:t>5</w:t>
      </w:r>
      <w:r w:rsidRPr="00B60A9E">
        <w:rPr>
          <w:rFonts w:ascii="Times New Roman" w:eastAsia="Times New Roman" w:hAnsi="Times New Roman" w:cs="Times New Roman"/>
          <w:spacing w:val="-3"/>
          <w:sz w:val="28"/>
          <w:lang w:val="uk-UA" w:eastAsia="ru-RU"/>
        </w:rPr>
        <w:t>-</w:t>
      </w:r>
      <w:r w:rsidR="00105E9A">
        <w:rPr>
          <w:rFonts w:ascii="Times New Roman" w:eastAsia="Times New Roman" w:hAnsi="Times New Roman" w:cs="Times New Roman"/>
          <w:spacing w:val="-3"/>
          <w:sz w:val="28"/>
          <w:lang w:val="uk-UA" w:eastAsia="ru-RU"/>
        </w:rPr>
        <w:t>11</w:t>
      </w:r>
      <w:r w:rsidR="00615A80">
        <w:rPr>
          <w:rFonts w:ascii="Times New Roman" w:eastAsia="Times New Roman" w:hAnsi="Times New Roman" w:cs="Times New Roman"/>
          <w:spacing w:val="-3"/>
          <w:sz w:val="28"/>
          <w:lang w:val="uk-UA" w:eastAsia="ru-RU"/>
        </w:rPr>
        <w:t>(обмін речовин та перетворення енергії в організмі, травлення).</w:t>
      </w:r>
    </w:p>
    <w:p w:rsidR="00E651C5" w:rsidRDefault="00105E9A" w:rsidP="00E651C5">
      <w:pPr>
        <w:shd w:val="clear" w:color="auto" w:fill="FFFFFF"/>
        <w:spacing w:after="0" w:line="240" w:lineRule="auto"/>
        <w:jc w:val="both"/>
        <w:rPr>
          <w:color w:val="FF0000"/>
          <w:sz w:val="27"/>
          <w:szCs w:val="27"/>
        </w:rPr>
      </w:pPr>
      <w:r>
        <w:rPr>
          <w:rFonts w:ascii="Times New Roman" w:eastAsia="Times New Roman" w:hAnsi="Times New Roman" w:cs="Times New Roman"/>
          <w:sz w:val="28"/>
          <w:lang w:val="uk-UA" w:eastAsia="ru-RU"/>
        </w:rPr>
        <w:t xml:space="preserve">Поміркуйте, чому нервові </w:t>
      </w:r>
      <w:r w:rsidRPr="00105E9A">
        <w:rPr>
          <w:rFonts w:ascii="Times New Roman" w:eastAsia="Times New Roman" w:hAnsi="Times New Roman" w:cs="Times New Roman"/>
          <w:sz w:val="28"/>
          <w:szCs w:val="28"/>
          <w:lang w:val="uk-UA" w:eastAsia="ru-RU"/>
        </w:rPr>
        <w:t xml:space="preserve">перенапруження </w:t>
      </w:r>
      <w:r w:rsidRPr="00105E9A">
        <w:rPr>
          <w:rFonts w:ascii="Times New Roman" w:hAnsi="Times New Roman" w:cs="Times New Roman"/>
          <w:sz w:val="28"/>
          <w:szCs w:val="28"/>
          <w:lang w:val="uk-UA"/>
        </w:rPr>
        <w:t>та стреси негативно впливають</w:t>
      </w:r>
      <w:r>
        <w:rPr>
          <w:rFonts w:ascii="Times New Roman" w:hAnsi="Times New Roman" w:cs="Times New Roman"/>
          <w:sz w:val="28"/>
          <w:szCs w:val="28"/>
          <w:lang w:val="uk-UA"/>
        </w:rPr>
        <w:t xml:space="preserve"> на роботу травної системи.</w:t>
      </w:r>
    </w:p>
    <w:p w:rsidR="00E651C5" w:rsidRPr="009A2FF7" w:rsidRDefault="00E651C5" w:rsidP="00E651C5">
      <w:pPr>
        <w:contextualSpacing/>
      </w:pPr>
    </w:p>
    <w:p w:rsidR="00633CC5" w:rsidRPr="00633CC5" w:rsidRDefault="00633CC5" w:rsidP="00633CC5">
      <w:pPr>
        <w:spacing w:before="200" w:after="0" w:line="240" w:lineRule="auto"/>
        <w:ind w:left="547" w:hanging="547"/>
        <w:jc w:val="both"/>
        <w:rPr>
          <w:rFonts w:ascii="Times New Roman" w:eastAsia="Times New Roman" w:hAnsi="Times New Roman" w:cs="Times New Roman"/>
          <w:sz w:val="24"/>
          <w:szCs w:val="24"/>
          <w:lang w:val="uk-UA" w:eastAsia="ru-RU"/>
        </w:rPr>
      </w:pPr>
      <w:r>
        <w:rPr>
          <w:rFonts w:asciiTheme="majorHAnsi" w:eastAsiaTheme="minorEastAsia" w:hAnsi="Trebuchet MS"/>
          <w:b/>
          <w:bCs/>
          <w:color w:val="1F4E79" w:themeColor="accent1" w:themeShade="80"/>
          <w:kern w:val="24"/>
          <w:sz w:val="64"/>
          <w:szCs w:val="64"/>
          <w:lang w:val="uk-UA" w:eastAsia="ru-RU"/>
        </w:rPr>
        <w:t xml:space="preserve"> </w:t>
      </w:r>
    </w:p>
    <w:p w:rsidR="00465E21" w:rsidRPr="00633CC5" w:rsidRDefault="00465E21">
      <w:pPr>
        <w:rPr>
          <w:color w:val="FF0000"/>
        </w:rPr>
      </w:pPr>
    </w:p>
    <w:sectPr w:rsidR="00465E21" w:rsidRPr="00633CC5" w:rsidSect="005815B7">
      <w:pgSz w:w="11906" w:h="16838"/>
      <w:pgMar w:top="1134" w:right="56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CC"/>
    <w:family w:val="roman"/>
    <w:pitch w:val="variable"/>
    <w:sig w:usb0="00000287" w:usb1="00000000" w:usb2="00000000" w:usb3="00000000" w:csb0="0000009F" w:csb1="00000000"/>
  </w:font>
  <w:font w:name="+mn-ea">
    <w:panose1 w:val="00000000000000000000"/>
    <w:charset w:val="00"/>
    <w:family w:val="roman"/>
    <w:notTrueType/>
    <w:pitch w:val="default"/>
  </w:font>
  <w:font w:name="+mn-cs">
    <w:panose1 w:val="00000000000000000000"/>
    <w:charset w:val="00"/>
    <w:family w:val="roman"/>
    <w:notTrueType/>
    <w:pitch w:val="default"/>
  </w:font>
  <w:font w:name="Helvetica">
    <w:panose1 w:val="020B0604020202020204"/>
    <w:charset w:val="CC"/>
    <w:family w:val="swiss"/>
    <w:pitch w:val="variable"/>
    <w:sig w:usb0="E0002E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E0002AFF" w:usb1="C000247B" w:usb2="00000009" w:usb3="00000000" w:csb0="000001FF" w:csb1="00000000"/>
  </w:font>
  <w:font w:name="Trebuchet MS">
    <w:panose1 w:val="020B0603020202020204"/>
    <w:charset w:val="CC"/>
    <w:family w:val="swiss"/>
    <w:pitch w:val="variable"/>
    <w:sig w:usb0="00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B3AAF150"/>
    <w:lvl w:ilvl="0">
      <w:numFmt w:val="decimal"/>
      <w:lvlText w:val="*"/>
      <w:lvlJc w:val="left"/>
    </w:lvl>
  </w:abstractNum>
  <w:abstractNum w:abstractNumId="1" w15:restartNumberingAfterBreak="0">
    <w:nsid w:val="008D57C1"/>
    <w:multiLevelType w:val="singleLevel"/>
    <w:tmpl w:val="EBCA31BA"/>
    <w:lvl w:ilvl="0">
      <w:start w:val="1"/>
      <w:numFmt w:val="decimal"/>
      <w:lvlText w:val="%1."/>
      <w:legacy w:legacy="1" w:legacySpace="0" w:legacyIndent="226"/>
      <w:lvlJc w:val="left"/>
      <w:rPr>
        <w:rFonts w:ascii="Times New Roman" w:hAnsi="Times New Roman" w:hint="default"/>
      </w:rPr>
    </w:lvl>
  </w:abstractNum>
  <w:abstractNum w:abstractNumId="2" w15:restartNumberingAfterBreak="0">
    <w:nsid w:val="015012F1"/>
    <w:multiLevelType w:val="hybridMultilevel"/>
    <w:tmpl w:val="99E8FE5E"/>
    <w:lvl w:ilvl="0" w:tplc="0419000F">
      <w:start w:val="1"/>
      <w:numFmt w:val="decimal"/>
      <w:lvlText w:val="%1."/>
      <w:lvlJc w:val="left"/>
      <w:pPr>
        <w:ind w:left="2563" w:hanging="360"/>
      </w:pPr>
    </w:lvl>
    <w:lvl w:ilvl="1" w:tplc="04190019" w:tentative="1">
      <w:start w:val="1"/>
      <w:numFmt w:val="lowerLetter"/>
      <w:lvlText w:val="%2."/>
      <w:lvlJc w:val="left"/>
      <w:pPr>
        <w:ind w:left="3283" w:hanging="360"/>
      </w:pPr>
    </w:lvl>
    <w:lvl w:ilvl="2" w:tplc="0419001B" w:tentative="1">
      <w:start w:val="1"/>
      <w:numFmt w:val="lowerRoman"/>
      <w:lvlText w:val="%3."/>
      <w:lvlJc w:val="right"/>
      <w:pPr>
        <w:ind w:left="4003" w:hanging="180"/>
      </w:pPr>
    </w:lvl>
    <w:lvl w:ilvl="3" w:tplc="0419000F" w:tentative="1">
      <w:start w:val="1"/>
      <w:numFmt w:val="decimal"/>
      <w:lvlText w:val="%4."/>
      <w:lvlJc w:val="left"/>
      <w:pPr>
        <w:ind w:left="4723" w:hanging="360"/>
      </w:pPr>
    </w:lvl>
    <w:lvl w:ilvl="4" w:tplc="04190019" w:tentative="1">
      <w:start w:val="1"/>
      <w:numFmt w:val="lowerLetter"/>
      <w:lvlText w:val="%5."/>
      <w:lvlJc w:val="left"/>
      <w:pPr>
        <w:ind w:left="5443" w:hanging="360"/>
      </w:pPr>
    </w:lvl>
    <w:lvl w:ilvl="5" w:tplc="0419001B" w:tentative="1">
      <w:start w:val="1"/>
      <w:numFmt w:val="lowerRoman"/>
      <w:lvlText w:val="%6."/>
      <w:lvlJc w:val="right"/>
      <w:pPr>
        <w:ind w:left="6163" w:hanging="180"/>
      </w:pPr>
    </w:lvl>
    <w:lvl w:ilvl="6" w:tplc="0419000F" w:tentative="1">
      <w:start w:val="1"/>
      <w:numFmt w:val="decimal"/>
      <w:lvlText w:val="%7."/>
      <w:lvlJc w:val="left"/>
      <w:pPr>
        <w:ind w:left="6883" w:hanging="360"/>
      </w:pPr>
    </w:lvl>
    <w:lvl w:ilvl="7" w:tplc="04190019" w:tentative="1">
      <w:start w:val="1"/>
      <w:numFmt w:val="lowerLetter"/>
      <w:lvlText w:val="%8."/>
      <w:lvlJc w:val="left"/>
      <w:pPr>
        <w:ind w:left="7603" w:hanging="360"/>
      </w:pPr>
    </w:lvl>
    <w:lvl w:ilvl="8" w:tplc="0419001B" w:tentative="1">
      <w:start w:val="1"/>
      <w:numFmt w:val="lowerRoman"/>
      <w:lvlText w:val="%9."/>
      <w:lvlJc w:val="right"/>
      <w:pPr>
        <w:ind w:left="8323" w:hanging="180"/>
      </w:pPr>
    </w:lvl>
  </w:abstractNum>
  <w:abstractNum w:abstractNumId="3" w15:restartNumberingAfterBreak="0">
    <w:nsid w:val="0C0C556D"/>
    <w:multiLevelType w:val="singleLevel"/>
    <w:tmpl w:val="D154FE78"/>
    <w:lvl w:ilvl="0">
      <w:start w:val="1"/>
      <w:numFmt w:val="upperRoman"/>
      <w:lvlText w:val="%1."/>
      <w:legacy w:legacy="1" w:legacySpace="0" w:legacyIndent="331"/>
      <w:lvlJc w:val="left"/>
      <w:rPr>
        <w:rFonts w:ascii="Times New Roman" w:hAnsi="Times New Roman" w:cs="Times New Roman" w:hint="default"/>
      </w:rPr>
    </w:lvl>
  </w:abstractNum>
  <w:abstractNum w:abstractNumId="4" w15:restartNumberingAfterBreak="0">
    <w:nsid w:val="134F7277"/>
    <w:multiLevelType w:val="hybridMultilevel"/>
    <w:tmpl w:val="5718C80E"/>
    <w:lvl w:ilvl="0" w:tplc="BF00E41A">
      <w:start w:val="1"/>
      <w:numFmt w:val="decimal"/>
      <w:lvlText w:val="%1."/>
      <w:lvlJc w:val="left"/>
      <w:pPr>
        <w:ind w:left="370" w:hanging="360"/>
      </w:pPr>
      <w:rPr>
        <w:rFonts w:hint="default"/>
        <w:b/>
      </w:rPr>
    </w:lvl>
    <w:lvl w:ilvl="1" w:tplc="04190019" w:tentative="1">
      <w:start w:val="1"/>
      <w:numFmt w:val="lowerLetter"/>
      <w:lvlText w:val="%2."/>
      <w:lvlJc w:val="left"/>
      <w:pPr>
        <w:ind w:left="1090" w:hanging="360"/>
      </w:pPr>
    </w:lvl>
    <w:lvl w:ilvl="2" w:tplc="0419001B" w:tentative="1">
      <w:start w:val="1"/>
      <w:numFmt w:val="lowerRoman"/>
      <w:lvlText w:val="%3."/>
      <w:lvlJc w:val="right"/>
      <w:pPr>
        <w:ind w:left="1810" w:hanging="180"/>
      </w:pPr>
    </w:lvl>
    <w:lvl w:ilvl="3" w:tplc="0419000F" w:tentative="1">
      <w:start w:val="1"/>
      <w:numFmt w:val="decimal"/>
      <w:lvlText w:val="%4."/>
      <w:lvlJc w:val="left"/>
      <w:pPr>
        <w:ind w:left="2530" w:hanging="360"/>
      </w:pPr>
    </w:lvl>
    <w:lvl w:ilvl="4" w:tplc="04190019" w:tentative="1">
      <w:start w:val="1"/>
      <w:numFmt w:val="lowerLetter"/>
      <w:lvlText w:val="%5."/>
      <w:lvlJc w:val="left"/>
      <w:pPr>
        <w:ind w:left="3250" w:hanging="360"/>
      </w:pPr>
    </w:lvl>
    <w:lvl w:ilvl="5" w:tplc="0419001B" w:tentative="1">
      <w:start w:val="1"/>
      <w:numFmt w:val="lowerRoman"/>
      <w:lvlText w:val="%6."/>
      <w:lvlJc w:val="right"/>
      <w:pPr>
        <w:ind w:left="3970" w:hanging="180"/>
      </w:pPr>
    </w:lvl>
    <w:lvl w:ilvl="6" w:tplc="0419000F" w:tentative="1">
      <w:start w:val="1"/>
      <w:numFmt w:val="decimal"/>
      <w:lvlText w:val="%7."/>
      <w:lvlJc w:val="left"/>
      <w:pPr>
        <w:ind w:left="4690" w:hanging="360"/>
      </w:pPr>
    </w:lvl>
    <w:lvl w:ilvl="7" w:tplc="04190019" w:tentative="1">
      <w:start w:val="1"/>
      <w:numFmt w:val="lowerLetter"/>
      <w:lvlText w:val="%8."/>
      <w:lvlJc w:val="left"/>
      <w:pPr>
        <w:ind w:left="5410" w:hanging="360"/>
      </w:pPr>
    </w:lvl>
    <w:lvl w:ilvl="8" w:tplc="0419001B" w:tentative="1">
      <w:start w:val="1"/>
      <w:numFmt w:val="lowerRoman"/>
      <w:lvlText w:val="%9."/>
      <w:lvlJc w:val="right"/>
      <w:pPr>
        <w:ind w:left="6130" w:hanging="180"/>
      </w:pPr>
    </w:lvl>
  </w:abstractNum>
  <w:abstractNum w:abstractNumId="5" w15:restartNumberingAfterBreak="0">
    <w:nsid w:val="23AF2B64"/>
    <w:multiLevelType w:val="singleLevel"/>
    <w:tmpl w:val="BF5CBF66"/>
    <w:lvl w:ilvl="0">
      <w:start w:val="1"/>
      <w:numFmt w:val="decimal"/>
      <w:lvlText w:val="%1."/>
      <w:legacy w:legacy="1" w:legacySpace="0" w:legacyIndent="220"/>
      <w:lvlJc w:val="left"/>
      <w:rPr>
        <w:rFonts w:ascii="Times New Roman" w:hAnsi="Times New Roman" w:hint="default"/>
      </w:rPr>
    </w:lvl>
  </w:abstractNum>
  <w:abstractNum w:abstractNumId="6" w15:restartNumberingAfterBreak="0">
    <w:nsid w:val="28B3086A"/>
    <w:multiLevelType w:val="singleLevel"/>
    <w:tmpl w:val="BF5CBF66"/>
    <w:lvl w:ilvl="0">
      <w:start w:val="1"/>
      <w:numFmt w:val="decimal"/>
      <w:lvlText w:val="%1."/>
      <w:legacy w:legacy="1" w:legacySpace="0" w:legacyIndent="221"/>
      <w:lvlJc w:val="left"/>
      <w:rPr>
        <w:rFonts w:ascii="Times New Roman" w:hAnsi="Times New Roman" w:hint="default"/>
      </w:rPr>
    </w:lvl>
  </w:abstractNum>
  <w:abstractNum w:abstractNumId="7" w15:restartNumberingAfterBreak="0">
    <w:nsid w:val="528E477E"/>
    <w:multiLevelType w:val="hybridMultilevel"/>
    <w:tmpl w:val="2550FB0E"/>
    <w:lvl w:ilvl="0" w:tplc="F29041A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8" w15:restartNumberingAfterBreak="0">
    <w:nsid w:val="745371BD"/>
    <w:multiLevelType w:val="singleLevel"/>
    <w:tmpl w:val="6DE66EE8"/>
    <w:lvl w:ilvl="0">
      <w:start w:val="1"/>
      <w:numFmt w:val="decimal"/>
      <w:lvlText w:val="%1."/>
      <w:legacy w:legacy="1" w:legacySpace="0" w:legacyIndent="230"/>
      <w:lvlJc w:val="left"/>
      <w:rPr>
        <w:rFonts w:ascii="Times New Roman" w:hAnsi="Times New Roman" w:hint="default"/>
      </w:rPr>
    </w:lvl>
  </w:abstractNum>
  <w:abstractNum w:abstractNumId="9" w15:restartNumberingAfterBreak="0">
    <w:nsid w:val="779C7A36"/>
    <w:multiLevelType w:val="hybridMultilevel"/>
    <w:tmpl w:val="BB367628"/>
    <w:lvl w:ilvl="0" w:tplc="4BB4C7C0">
      <w:start w:val="8"/>
      <w:numFmt w:val="bullet"/>
      <w:lvlText w:val="-"/>
      <w:lvlJc w:val="left"/>
      <w:pPr>
        <w:ind w:left="720" w:hanging="360"/>
      </w:pPr>
      <w:rPr>
        <w:rFonts w:ascii="Calibri" w:eastAsiaTheme="minorHAnsi" w:hAnsi="Calibri"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798B0D23"/>
    <w:multiLevelType w:val="hybridMultilevel"/>
    <w:tmpl w:val="52B8B122"/>
    <w:lvl w:ilvl="0" w:tplc="84CC1B4A">
      <w:start w:val="8"/>
      <w:numFmt w:val="bullet"/>
      <w:lvlText w:val="-"/>
      <w:lvlJc w:val="left"/>
      <w:pPr>
        <w:ind w:left="720" w:hanging="360"/>
      </w:pPr>
      <w:rPr>
        <w:rFonts w:ascii="Calibri" w:eastAsiaTheme="minorHAnsi" w:hAnsi="Calibri"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lvlOverride w:ilvl="0">
      <w:lvl w:ilvl="0">
        <w:start w:val="65535"/>
        <w:numFmt w:val="bullet"/>
        <w:lvlText w:val="•"/>
        <w:legacy w:legacy="1" w:legacySpace="0" w:legacyIndent="168"/>
        <w:lvlJc w:val="left"/>
        <w:rPr>
          <w:rFonts w:ascii="Times New Roman" w:hAnsi="Times New Roman" w:hint="default"/>
        </w:rPr>
      </w:lvl>
    </w:lvlOverride>
  </w:num>
  <w:num w:numId="2">
    <w:abstractNumId w:val="1"/>
  </w:num>
  <w:num w:numId="3">
    <w:abstractNumId w:val="3"/>
  </w:num>
  <w:num w:numId="4">
    <w:abstractNumId w:val="8"/>
  </w:num>
  <w:num w:numId="5">
    <w:abstractNumId w:val="5"/>
  </w:num>
  <w:num w:numId="6">
    <w:abstractNumId w:val="5"/>
    <w:lvlOverride w:ilvl="0">
      <w:lvl w:ilvl="0">
        <w:start w:val="1"/>
        <w:numFmt w:val="decimal"/>
        <w:lvlText w:val="%1."/>
        <w:legacy w:legacy="1" w:legacySpace="0" w:legacyIndent="221"/>
        <w:lvlJc w:val="left"/>
        <w:rPr>
          <w:rFonts w:ascii="Times New Roman" w:hAnsi="Times New Roman" w:hint="default"/>
        </w:rPr>
      </w:lvl>
    </w:lvlOverride>
  </w:num>
  <w:num w:numId="7">
    <w:abstractNumId w:val="6"/>
  </w:num>
  <w:num w:numId="8">
    <w:abstractNumId w:val="9"/>
  </w:num>
  <w:num w:numId="9">
    <w:abstractNumId w:val="10"/>
  </w:num>
  <w:num w:numId="10">
    <w:abstractNumId w:val="4"/>
  </w:num>
  <w:num w:numId="11">
    <w:abstractNumId w:val="2"/>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7922"/>
    <w:rsid w:val="00054CD9"/>
    <w:rsid w:val="000E411F"/>
    <w:rsid w:val="00105E9A"/>
    <w:rsid w:val="00230FBD"/>
    <w:rsid w:val="002710E3"/>
    <w:rsid w:val="002A4CA2"/>
    <w:rsid w:val="002E7FC7"/>
    <w:rsid w:val="00315489"/>
    <w:rsid w:val="003F0B64"/>
    <w:rsid w:val="003F108E"/>
    <w:rsid w:val="00413AE9"/>
    <w:rsid w:val="00465E21"/>
    <w:rsid w:val="00475A4E"/>
    <w:rsid w:val="00495694"/>
    <w:rsid w:val="004B317C"/>
    <w:rsid w:val="004D2357"/>
    <w:rsid w:val="00572182"/>
    <w:rsid w:val="005815B7"/>
    <w:rsid w:val="005E3701"/>
    <w:rsid w:val="0060742E"/>
    <w:rsid w:val="00615A80"/>
    <w:rsid w:val="0063311A"/>
    <w:rsid w:val="00633CC5"/>
    <w:rsid w:val="00647922"/>
    <w:rsid w:val="007031A4"/>
    <w:rsid w:val="00786F5B"/>
    <w:rsid w:val="00831216"/>
    <w:rsid w:val="00832772"/>
    <w:rsid w:val="008938B9"/>
    <w:rsid w:val="008A1196"/>
    <w:rsid w:val="009549EF"/>
    <w:rsid w:val="009876EB"/>
    <w:rsid w:val="009E7B74"/>
    <w:rsid w:val="00A56308"/>
    <w:rsid w:val="00AC1772"/>
    <w:rsid w:val="00B56124"/>
    <w:rsid w:val="00B60A9E"/>
    <w:rsid w:val="00B66CC9"/>
    <w:rsid w:val="00DA4691"/>
    <w:rsid w:val="00DB605B"/>
    <w:rsid w:val="00DC3E70"/>
    <w:rsid w:val="00E010E8"/>
    <w:rsid w:val="00E12211"/>
    <w:rsid w:val="00E12535"/>
    <w:rsid w:val="00E237B6"/>
    <w:rsid w:val="00E515B4"/>
    <w:rsid w:val="00E61A5C"/>
    <w:rsid w:val="00E651C5"/>
    <w:rsid w:val="00EB64C4"/>
    <w:rsid w:val="00F372FB"/>
    <w:rsid w:val="00F437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90EB9"/>
  <w15:chartTrackingRefBased/>
  <w15:docId w15:val="{ACEC6BC2-6AD7-40D9-94E4-30A0124D4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3F0B64"/>
    <w:rPr>
      <w:color w:val="0000FF"/>
      <w:u w:val="single"/>
    </w:rPr>
  </w:style>
  <w:style w:type="paragraph" w:styleId="a4">
    <w:name w:val="List Paragraph"/>
    <w:basedOn w:val="a"/>
    <w:uiPriority w:val="34"/>
    <w:qFormat/>
    <w:rsid w:val="004D2357"/>
    <w:pPr>
      <w:ind w:left="720"/>
      <w:contextualSpacing/>
    </w:pPr>
  </w:style>
  <w:style w:type="table" w:styleId="a5">
    <w:name w:val="Table Grid"/>
    <w:basedOn w:val="a1"/>
    <w:uiPriority w:val="39"/>
    <w:rsid w:val="00B561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rmal (Web)"/>
    <w:basedOn w:val="a"/>
    <w:uiPriority w:val="99"/>
    <w:unhideWhenUsed/>
    <w:rsid w:val="00A5630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3">
    <w:name w:val="13 кг"/>
    <w:basedOn w:val="a6"/>
    <w:link w:val="132"/>
    <w:autoRedefine/>
    <w:rsid w:val="00A56308"/>
    <w:pPr>
      <w:spacing w:line="360" w:lineRule="auto"/>
      <w:ind w:firstLine="360"/>
      <w:jc w:val="both"/>
    </w:pPr>
    <w:rPr>
      <w:b/>
      <w:sz w:val="26"/>
      <w:lang w:val="uk-UA"/>
    </w:rPr>
  </w:style>
  <w:style w:type="paragraph" w:customStyle="1" w:styleId="a7">
    <w:name w:val="Основной мой"/>
    <w:basedOn w:val="a8"/>
    <w:link w:val="a9"/>
    <w:rsid w:val="00A56308"/>
    <w:pPr>
      <w:spacing w:after="0" w:line="360" w:lineRule="auto"/>
      <w:ind w:left="0" w:firstLine="340"/>
      <w:jc w:val="both"/>
    </w:pPr>
    <w:rPr>
      <w:rFonts w:ascii="Times New Roman" w:eastAsia="SimSun" w:hAnsi="Times New Roman" w:cs="Times New Roman"/>
      <w:sz w:val="24"/>
      <w:lang w:val="uk-UA" w:eastAsia="zh-CN"/>
    </w:rPr>
  </w:style>
  <w:style w:type="character" w:customStyle="1" w:styleId="a9">
    <w:name w:val="Основной мой Знак"/>
    <w:basedOn w:val="a0"/>
    <w:link w:val="a7"/>
    <w:rsid w:val="00A56308"/>
    <w:rPr>
      <w:rFonts w:ascii="Times New Roman" w:eastAsia="SimSun" w:hAnsi="Times New Roman" w:cs="Times New Roman"/>
      <w:sz w:val="24"/>
      <w:lang w:val="uk-UA" w:eastAsia="zh-CN"/>
    </w:rPr>
  </w:style>
  <w:style w:type="character" w:customStyle="1" w:styleId="132">
    <w:name w:val="13 кг Знак Знак2"/>
    <w:basedOn w:val="a0"/>
    <w:link w:val="13"/>
    <w:rsid w:val="00A56308"/>
    <w:rPr>
      <w:rFonts w:ascii="Times New Roman" w:eastAsia="Times New Roman" w:hAnsi="Times New Roman" w:cs="Times New Roman"/>
      <w:b/>
      <w:sz w:val="26"/>
      <w:szCs w:val="24"/>
      <w:lang w:val="uk-UA" w:eastAsia="ru-RU"/>
    </w:rPr>
  </w:style>
  <w:style w:type="paragraph" w:styleId="a8">
    <w:name w:val="Body Text Indent"/>
    <w:basedOn w:val="a"/>
    <w:link w:val="aa"/>
    <w:uiPriority w:val="99"/>
    <w:semiHidden/>
    <w:unhideWhenUsed/>
    <w:rsid w:val="00A56308"/>
    <w:pPr>
      <w:spacing w:after="120"/>
      <w:ind w:left="283"/>
    </w:pPr>
  </w:style>
  <w:style w:type="character" w:customStyle="1" w:styleId="aa">
    <w:name w:val="Основной текст с отступом Знак"/>
    <w:basedOn w:val="a0"/>
    <w:link w:val="a8"/>
    <w:uiPriority w:val="99"/>
    <w:semiHidden/>
    <w:rsid w:val="00A563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5537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ua-referat.com/%D0%9A%D1%83%D1%80%D1%96%D0%BD%D0%BD%D1%8F"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859EA6-EF95-45AF-9D38-18508B773A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564</TotalTime>
  <Pages>1</Pages>
  <Words>2360</Words>
  <Characters>13453</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15782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21</cp:revision>
  <dcterms:created xsi:type="dcterms:W3CDTF">2017-11-20T17:09:00Z</dcterms:created>
  <dcterms:modified xsi:type="dcterms:W3CDTF">2017-11-29T08:27:00Z</dcterms:modified>
</cp:coreProperties>
</file>