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96" w:rsidRPr="005163D3" w:rsidRDefault="000A2E96" w:rsidP="007E34A5">
      <w:pPr>
        <w:pStyle w:val="Heading1"/>
        <w:jc w:val="left"/>
        <w:rPr>
          <w:rFonts w:ascii="Times New Roman" w:hAnsi="Times New Roman" w:cs="Times New Roman"/>
          <w:lang w:val="ru-RU"/>
        </w:rPr>
      </w:pPr>
      <w:r w:rsidRPr="005163D3">
        <w:rPr>
          <w:rFonts w:ascii="Times New Roman" w:hAnsi="Times New Roman" w:cs="Times New Roman"/>
          <w:lang w:val="ru-RU"/>
        </w:rPr>
        <w:t xml:space="preserve">Тема уроку : </w:t>
      </w:r>
      <w:r w:rsidRPr="005163D3">
        <w:rPr>
          <w:rFonts w:ascii="Times New Roman" w:hAnsi="Times New Roman" w:cs="Times New Roman"/>
          <w:lang w:val="uk-UA"/>
        </w:rPr>
        <w:t>Риби (роль у природі та значення в житті людини).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b/>
          <w:bCs/>
          <w:sz w:val="24"/>
          <w:szCs w:val="24"/>
          <w:lang w:val="ru-RU"/>
        </w:rPr>
        <w:t>Коник Наталія Костянтинівна, учитель біології і хімії гімназії «Діалог» м. Києва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sz w:val="24"/>
          <w:szCs w:val="24"/>
          <w:lang w:val="ru-RU"/>
        </w:rPr>
        <w:t>Клас</w:t>
      </w:r>
      <w:r w:rsidRPr="005163D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5163D3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Pr="005163D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5163D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5163D3">
        <w:rPr>
          <w:rFonts w:ascii="Times New Roman" w:hAnsi="Times New Roman" w:cs="Times New Roman"/>
          <w:b/>
          <w:bCs/>
          <w:sz w:val="24"/>
          <w:szCs w:val="24"/>
          <w:lang w:val="uk-UA"/>
        </w:rPr>
        <w:t>7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sz w:val="24"/>
          <w:szCs w:val="24"/>
          <w:lang w:val="uk-UA"/>
        </w:rPr>
        <w:t>Дата проведення : жовтень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Мета.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Навчальна: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сформувати поняття про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значення риб у екосистемах та житті людини; 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дати поняття “рибне господарство”; 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>особливу увагу звернути на охорону риб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;  розширити знання про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>різноманітніст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ь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>кісткових риб;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Розвиваюча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: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удосконалювати розумові здібності, здатність до самостійного мислення, ровивати уяву, фантазію,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уміння визначати користь та шкоду організмів; розвивати спостережливість, увагу, логічне мислення та уміння робити відповідні висновки і узагальнення.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Виховна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: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>иховувати бережливе ставлення до організмів, які оточують людину та організмів, що використовуються у господарстві; сприяти природоохоронній діяльності та екологічному вихованню.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Головна проблема уроку: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 збереження і раціональне використання рибних багатств України.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Основні навчальні об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`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єкти: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 риби, що охороняються, рибні господарства.</w:t>
      </w:r>
    </w:p>
    <w:p w:rsidR="000A2E96" w:rsidRPr="005163D3" w:rsidRDefault="000A2E96" w:rsidP="00376A8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Устаткування й матеріали до уроку: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таблиці «Кісткові риби», «Охорона риб», малюнки.</w:t>
      </w:r>
    </w:p>
    <w:p w:rsidR="000A2E96" w:rsidRPr="005163D3" w:rsidRDefault="000A2E96" w:rsidP="00376A80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План уроку:</w:t>
      </w:r>
    </w:p>
    <w:p w:rsidR="000A2E96" w:rsidRPr="005163D3" w:rsidRDefault="000A2E96" w:rsidP="00376A8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1.Значення риб.</w:t>
      </w:r>
    </w:p>
    <w:p w:rsidR="000A2E96" w:rsidRPr="005163D3" w:rsidRDefault="000A2E96" w:rsidP="00376A8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2.Охорона риб.</w:t>
      </w:r>
    </w:p>
    <w:p w:rsidR="000A2E96" w:rsidRPr="005163D3" w:rsidRDefault="000A2E96" w:rsidP="00376A8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3.Рибне господарство.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Тип уроку.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Засвоєння нових знань.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Форма уроку.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>Урок постановки проблем і їх рішення.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Місце уроку в навчальній темі.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Заключний (останній у темі).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Методи і прийоми: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1.Когнітивні: метод емпатії, метод смислового бачення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2.Креативні: метод «Як би…»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3.Оргдіяльнісні: методи нормотворчості 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Література: </w:t>
      </w:r>
    </w:p>
    <w:p w:rsidR="000A2E96" w:rsidRPr="009812DC" w:rsidRDefault="000A2E96" w:rsidP="009812D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812DC">
        <w:rPr>
          <w:rFonts w:ascii="Times New Roman" w:hAnsi="Times New Roman" w:cs="Times New Roman"/>
          <w:sz w:val="24"/>
          <w:szCs w:val="24"/>
          <w:lang w:val="ru-RU"/>
        </w:rPr>
        <w:t xml:space="preserve">1. Біологія: підручник для 7 класу ЗНЗ, Н. В. Запорожець, І. І. Черевань. – </w:t>
      </w:r>
    </w:p>
    <w:p w:rsidR="000A2E96" w:rsidRPr="009812DC" w:rsidRDefault="000A2E96" w:rsidP="009812D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812DC">
        <w:rPr>
          <w:rFonts w:ascii="Times New Roman" w:hAnsi="Times New Roman" w:cs="Times New Roman"/>
          <w:sz w:val="24"/>
          <w:szCs w:val="24"/>
          <w:lang w:val="ru-RU"/>
        </w:rPr>
        <w:t>Х.: Видавництво «Ранок», 2015.</w:t>
      </w:r>
    </w:p>
    <w:p w:rsidR="000A2E96" w:rsidRPr="009812DC" w:rsidRDefault="000A2E96" w:rsidP="009812D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812DC">
        <w:rPr>
          <w:rFonts w:ascii="Times New Roman" w:hAnsi="Times New Roman" w:cs="Times New Roman"/>
          <w:sz w:val="24"/>
          <w:szCs w:val="24"/>
          <w:lang w:val="ru-RU"/>
        </w:rPr>
        <w:t xml:space="preserve">2. Хуторской А.В. Формы и методы обучения. [Электронный ресурс]. Версия 1.0. - М.: Центр дистанционного образования "Эйдос", 2005. 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b/>
          <w:bCs/>
          <w:sz w:val="24"/>
          <w:szCs w:val="24"/>
          <w:lang w:val="ru-RU"/>
        </w:rPr>
        <w:t>ХІД УРОКУ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І. Актуалізація опорних знань та чуттєвого досвіду учнів. 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(3хв.)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Дати відповідь на жартівливі запитання.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>1. Чому важко утримати у руках живу рибу?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>2. В акваріум до сліпої щуки впустили нехижих риб, не бачачи їх щука без промаху переловила усіх. Як вона їх виявила?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>3. Видатний океанолог Жак-Ів Кусто назвав роман про риб “У світі безмовності”. Чи вірно це?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>4. У романі О.Бєляєва юнаку пересадили зябра молодої акули і створили Іхтіандра. Чи дійсно це може бути?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5. Чому риби, які піклуються про потомство, відкладають малу кількість ікри? 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ІІ. Мотивація навчально-пізнавальної діяльності учнів.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(5хв.)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Поста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новка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>проблем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>и: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Інтенсивне використання природних запасів риб привело до різкого скорочення чисельності видів.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Спробуємо вирішити цю проблему.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Сформулюйте, будь-ласка, тему, мету уроку та завдання, які  необхідно виконати для рішення проблеми.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Передбачувані результати: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Тема уроку:  Значення риб. Охорона риб.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Мета: навчитися називати види риб, які потребують охорони ,види промислових риб; пояснювати значення риб у природі і житті людини; застосовувати знання про риб для обґрунтування методів їхньої охорони, розведення в водоймах; дотримуватись правил охорони водойм ,збереження рідкісних видів риб.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Завдання: скласти програму збереження риб.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ІІІ. Сприймання та засвоювання учнями нового матеріалу.(5 хв.)</w:t>
      </w:r>
    </w:p>
    <w:p w:rsidR="000A2E96" w:rsidRPr="005163D3" w:rsidRDefault="000A2E96" w:rsidP="00791379">
      <w:pPr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Уявіть, що ви риба, у вас є зябра, замість рук і ніг – плавці. Які відчуття і думки у вас виникли? </w:t>
      </w:r>
      <w:r w:rsidRPr="005163D3">
        <w:rPr>
          <w:rFonts w:ascii="Times New Roman" w:hAnsi="Times New Roman" w:cs="Times New Roman"/>
          <w:i/>
          <w:iCs/>
          <w:sz w:val="24"/>
          <w:szCs w:val="24"/>
          <w:lang w:val="uk-UA"/>
        </w:rPr>
        <w:t>(метод емпатії)</w:t>
      </w:r>
    </w:p>
    <w:p w:rsidR="000A2E96" w:rsidRPr="005163D3" w:rsidRDefault="000A2E96" w:rsidP="00791379">
      <w:pPr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Які  причини існування риб в природі? Чому вони саме такі? Чому життя людини без риб було б неповноцінним? </w:t>
      </w:r>
      <w:r w:rsidRPr="005163D3">
        <w:rPr>
          <w:rFonts w:ascii="Times New Roman" w:hAnsi="Times New Roman" w:cs="Times New Roman"/>
          <w:i/>
          <w:iCs/>
          <w:sz w:val="24"/>
          <w:szCs w:val="24"/>
          <w:lang w:val="uk-UA"/>
        </w:rPr>
        <w:t>(метод смислового бачення)</w:t>
      </w:r>
    </w:p>
    <w:p w:rsidR="000A2E96" w:rsidRPr="005163D3" w:rsidRDefault="000A2E96" w:rsidP="0079137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Передбачувані відповіді: ¾  нашої планети вкриті водою, тому є живі організми, які пристосувалися до водного середовища життя. Риби найважливіші ланки харчових ланцюгів.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І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. Осмислення об‘єктивних зв’язків та взаємозалежностей у вивченому матеріалі.(8хв.)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Створення опорної схеми «Позитивне значення риб»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B74ED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Схема 1" o:spid="_x0000_i1025" type="#_x0000_t75" style="width:427.5pt;height:253.5pt;visibility:visible">
            <v:imagedata r:id="rId4" o:title="" cropleft="-10193f" cropright="-14510f"/>
            <o:lock v:ext="edit" aspectratio="f"/>
          </v:shape>
        </w:pic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Назвіть негативне </w:t>
      </w:r>
      <w:r w:rsidRPr="005163D3">
        <w:rPr>
          <w:rFonts w:ascii="Times New Roman" w:hAnsi="Times New Roman" w:cs="Times New Roman"/>
          <w:sz w:val="24"/>
          <w:szCs w:val="24"/>
          <w:lang w:val="ru-RU"/>
        </w:rPr>
        <w:t>значення риб</w:t>
      </w:r>
      <w:r w:rsidRPr="005163D3">
        <w:rPr>
          <w:rFonts w:ascii="Times New Roman" w:hAnsi="Times New Roman" w:cs="Times New Roman"/>
          <w:sz w:val="24"/>
          <w:szCs w:val="24"/>
          <w:lang w:val="uk-UA"/>
        </w:rPr>
        <w:t>, спираючись на ваші знання з біології. Як уникнути проблем?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Передбачувані відповіді: отруйні риби, хижі ,проміжні хазяї паразитичних червів, електричні скати та інші. Необхідно дотримуватись правил безпеки життєдіяльності та правил гігієни.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63D3">
        <w:rPr>
          <w:rFonts w:ascii="Times New Roman" w:hAnsi="Times New Roman" w:cs="Times New Roman"/>
          <w:sz w:val="24"/>
          <w:szCs w:val="24"/>
          <w:lang w:val="ru-RU"/>
        </w:rPr>
        <w:t>Прослухати повідомлення та розповіді учнів про значення риб із власного досвіду.</w:t>
      </w:r>
    </w:p>
    <w:p w:rsidR="000A2E96" w:rsidRPr="005163D3" w:rsidRDefault="000A2E96" w:rsidP="00A47089">
      <w:pPr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А якщо в світі зникне вся риба? Які будуть наслідки? Як уникнути цього?</w:t>
      </w:r>
      <w:r w:rsidRPr="005163D3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(метод «Якщо б…»)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Передбачувані відповіді:  зникнення інших видів, посилення світової продовольчої кризи,наслідки необоротні! Необхідне раціональне природокористування та заходи, спрямовані на збереження природи.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Небезпеки, які загрожують життю риб: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масштабний промисловий відлов риби;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аварії танкерів;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промислові відходи, які скидаються в водойми;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небезпечні методи та знаряддя лову;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вилов під час нересту;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замори;</w:t>
      </w:r>
    </w:p>
    <w:p w:rsidR="000A2E96" w:rsidRPr="005163D3" w:rsidRDefault="000A2E96" w:rsidP="00C0574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- вилов рідкісних риб.</w:t>
      </w:r>
    </w:p>
    <w:p w:rsidR="000A2E96" w:rsidRPr="005163D3" w:rsidRDefault="000A2E96" w:rsidP="00C0574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Основні заходи щодо охорони й відтворення риб  здійснюються саме в цих напрямках.</w:t>
      </w:r>
    </w:p>
    <w:p w:rsidR="000A2E96" w:rsidRPr="005163D3" w:rsidRDefault="000A2E96" w:rsidP="00A47089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1. Один з них – це промислове штучне  розведення риб. Особливо успішно в Україні розвивається ставкове рибництво. Основні види, які  розводять таким чином, це короп, строкатий і білий товстолобики, форель, лин, сом.</w:t>
      </w:r>
      <w:r w:rsidRPr="005163D3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t xml:space="preserve"> </w:t>
      </w:r>
    </w:p>
    <w:p w:rsidR="000A2E96" w:rsidRPr="005163D3" w:rsidRDefault="000A2E96" w:rsidP="00A47089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5163D3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        Лин</w:t>
      </w:r>
      <w:r w:rsidRPr="00BB74ED">
        <w:rPr>
          <w:rFonts w:ascii="Times New Roman" w:hAnsi="Times New Roman" w:cs="Times New Roman"/>
          <w:noProof/>
          <w:sz w:val="24"/>
          <w:szCs w:val="24"/>
        </w:rPr>
        <w:pict>
          <v:shape id="Рисунок 2" o:spid="_x0000_i1026" type="#_x0000_t75" style="width:123.75pt;height:90pt;visibility:visible">
            <v:imagedata r:id="rId5" o:title=""/>
          </v:shape>
        </w:pict>
      </w:r>
      <w:r w:rsidRPr="005163D3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                            Форель  </w:t>
      </w:r>
      <w:r w:rsidRPr="00BB74ED">
        <w:rPr>
          <w:rFonts w:ascii="Times New Roman" w:hAnsi="Times New Roman" w:cs="Times New Roman"/>
          <w:noProof/>
          <w:sz w:val="24"/>
          <w:szCs w:val="24"/>
        </w:rPr>
        <w:pict>
          <v:shape id="Рисунок 1" o:spid="_x0000_i1027" type="#_x0000_t75" style="width:125.25pt;height:93.75pt;visibility:visible">
            <v:imagedata r:id="rId6" o:title=""/>
          </v:shape>
        </w:pic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2. Акліматизація – пристосування організмів до нових біоценозів: білий амур, гамбузія.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3. Заборона вилову риб, занесених до Червоної книги: білуга чорноморська, лосось чорноморський, марена кримська, судак морський, йорж смугастий, стерлядь.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BB74ED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pict>
          <v:shape id="_x0000_i1028" type="#_x0000_t75" style="width:132pt;height:79.5pt;visibility:visible">
            <v:imagedata r:id="rId7" o:title=""/>
          </v:shape>
        </w:pict>
      </w:r>
      <w:r w:rsidRPr="00BB74ED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pict>
          <v:shape id="_x0000_i1029" type="#_x0000_t75" style="width:150pt;height:52.5pt;visibility:visible">
            <v:imagedata r:id="rId8" o:title=""/>
          </v:shape>
        </w:pict>
      </w:r>
      <w:r w:rsidRPr="00BB74ED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pict>
          <v:shape id="Рисунок 3" o:spid="_x0000_i1030" type="#_x0000_t75" style="width:147.75pt;height:77.25pt;visibility:visible">
            <v:imagedata r:id="rId9" o:title=""/>
          </v:shape>
        </w:pic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                 Стерлядь                                Білуга чорноморська                    Лосось чорноморський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. Узагальнення та систематизація знань.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(10 хв.)</w:t>
      </w:r>
    </w:p>
    <w:p w:rsidR="000A2E96" w:rsidRPr="005163D3" w:rsidRDefault="000A2E96" w:rsidP="00C0574B">
      <w:pPr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 xml:space="preserve">Складіть свою програму збереження риб. (Робота в групах) </w:t>
      </w:r>
      <w:r w:rsidRPr="005163D3">
        <w:rPr>
          <w:rFonts w:ascii="Times New Roman" w:hAnsi="Times New Roman" w:cs="Times New Roman"/>
          <w:i/>
          <w:iCs/>
          <w:sz w:val="24"/>
          <w:szCs w:val="24"/>
          <w:lang w:val="uk-UA"/>
        </w:rPr>
        <w:t>(метод нормотворчості).</w:t>
      </w:r>
    </w:p>
    <w:p w:rsidR="000A2E96" w:rsidRPr="005163D3" w:rsidRDefault="000A2E96" w:rsidP="00AD03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Передбачувані результати:</w:t>
      </w:r>
    </w:p>
    <w:p w:rsidR="000A2E96" w:rsidRPr="005163D3" w:rsidRDefault="000A2E96" w:rsidP="00AD03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1. Розвиток: рибних господарств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2. Заборона вилову рідкісних видів, застосування деяких методів і знарядь лову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3. Обмеження: місць і термінів вилову, руху транспорту та інше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4. Виховання екологічної культури та культури поведінки під час відпочинку.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І. Підведення підсумків уроку.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(10 хв.)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Захист  програм. Оцінювання результатів.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Рефлексія. Проаналізуйте урок, пригадайте проблему. Чи знайшли ми рішення проблеми?</w:t>
      </w:r>
    </w:p>
    <w:p w:rsidR="000A2E96" w:rsidRPr="005163D3" w:rsidRDefault="000A2E96" w:rsidP="00A4708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ІІ. Надання та пояснення домашнього завдання.</w:t>
      </w:r>
      <w:r w:rsidRPr="005163D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(4 хв.)</w:t>
      </w:r>
    </w:p>
    <w:p w:rsidR="000A2E96" w:rsidRPr="005163D3" w:rsidRDefault="000A2E96" w:rsidP="00A4708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163D3">
        <w:rPr>
          <w:rFonts w:ascii="Times New Roman" w:hAnsi="Times New Roman" w:cs="Times New Roman"/>
          <w:sz w:val="24"/>
          <w:szCs w:val="24"/>
          <w:lang w:val="uk-UA"/>
        </w:rPr>
        <w:t>Прочитати статтю в підручнику « Значення риб. Рибництво». Підготувати питання до тексту. Скласти  колаж на тему: «Значення риб», «Риби під охороною», «Рибне господарство».</w:t>
      </w:r>
    </w:p>
    <w:p w:rsidR="000A2E96" w:rsidRPr="00787079" w:rsidRDefault="000A2E96">
      <w:pPr>
        <w:rPr>
          <w:lang w:val="uk-UA"/>
        </w:rPr>
      </w:pPr>
    </w:p>
    <w:sectPr w:rsidR="000A2E96" w:rsidRPr="00787079" w:rsidSect="001F2DDC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7089"/>
    <w:rsid w:val="00031518"/>
    <w:rsid w:val="00086581"/>
    <w:rsid w:val="00086C19"/>
    <w:rsid w:val="000A200D"/>
    <w:rsid w:val="000A2E96"/>
    <w:rsid w:val="000C551E"/>
    <w:rsid w:val="000C5A95"/>
    <w:rsid w:val="000D45BF"/>
    <w:rsid w:val="00114BD7"/>
    <w:rsid w:val="00114BE5"/>
    <w:rsid w:val="001C10C5"/>
    <w:rsid w:val="001C6518"/>
    <w:rsid w:val="001E6DF4"/>
    <w:rsid w:val="001F2DDC"/>
    <w:rsid w:val="00213F06"/>
    <w:rsid w:val="00227F75"/>
    <w:rsid w:val="002972E4"/>
    <w:rsid w:val="003020D5"/>
    <w:rsid w:val="00315CB9"/>
    <w:rsid w:val="0034331F"/>
    <w:rsid w:val="00376A80"/>
    <w:rsid w:val="003B1DEB"/>
    <w:rsid w:val="003E1C39"/>
    <w:rsid w:val="00483711"/>
    <w:rsid w:val="005163D3"/>
    <w:rsid w:val="00593CFB"/>
    <w:rsid w:val="006D02B4"/>
    <w:rsid w:val="00782DD2"/>
    <w:rsid w:val="00787079"/>
    <w:rsid w:val="00791379"/>
    <w:rsid w:val="007A595A"/>
    <w:rsid w:val="007B0B15"/>
    <w:rsid w:val="007C4ADB"/>
    <w:rsid w:val="007E34A5"/>
    <w:rsid w:val="008057E1"/>
    <w:rsid w:val="00867C6E"/>
    <w:rsid w:val="008D7731"/>
    <w:rsid w:val="00961435"/>
    <w:rsid w:val="009679F5"/>
    <w:rsid w:val="009812DC"/>
    <w:rsid w:val="009C6AE4"/>
    <w:rsid w:val="009F67A2"/>
    <w:rsid w:val="00A07166"/>
    <w:rsid w:val="00A46EEE"/>
    <w:rsid w:val="00A47089"/>
    <w:rsid w:val="00A52F10"/>
    <w:rsid w:val="00A95BE2"/>
    <w:rsid w:val="00AD03BB"/>
    <w:rsid w:val="00AD3714"/>
    <w:rsid w:val="00AE4F08"/>
    <w:rsid w:val="00B42563"/>
    <w:rsid w:val="00B46BDF"/>
    <w:rsid w:val="00B6746D"/>
    <w:rsid w:val="00BB53FD"/>
    <w:rsid w:val="00BB74ED"/>
    <w:rsid w:val="00BE7F79"/>
    <w:rsid w:val="00C0574B"/>
    <w:rsid w:val="00C06773"/>
    <w:rsid w:val="00C20A65"/>
    <w:rsid w:val="00CD0F7A"/>
    <w:rsid w:val="00CE5156"/>
    <w:rsid w:val="00CE61DF"/>
    <w:rsid w:val="00CF56F1"/>
    <w:rsid w:val="00D43C68"/>
    <w:rsid w:val="00D469B2"/>
    <w:rsid w:val="00E24494"/>
    <w:rsid w:val="00F01526"/>
    <w:rsid w:val="00F95F60"/>
    <w:rsid w:val="00FC7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782DD2"/>
    <w:pPr>
      <w:spacing w:after="200" w:line="252" w:lineRule="auto"/>
    </w:pPr>
    <w:rPr>
      <w:rFonts w:cs="Cambri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2DD2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82DD2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82DD2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2DD2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82DD2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82DD2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82DD2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82D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82D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2DD2"/>
    <w:rPr>
      <w:rFonts w:eastAsia="Times New Roman"/>
      <w:caps/>
      <w:color w:val="632423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82DD2"/>
    <w:rPr>
      <w:caps/>
      <w:color w:val="632423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82DD2"/>
    <w:rPr>
      <w:rFonts w:eastAsia="Times New Roman"/>
      <w:caps/>
      <w:color w:val="62242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2DD2"/>
    <w:rPr>
      <w:rFonts w:eastAsia="Times New Roman"/>
      <w:caps/>
      <w:color w:val="622423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82DD2"/>
    <w:rPr>
      <w:rFonts w:eastAsia="Times New Roman"/>
      <w:caps/>
      <w:color w:val="622423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2DD2"/>
    <w:rPr>
      <w:rFonts w:eastAsia="Times New Roman"/>
      <w:caps/>
      <w:color w:val="943634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82DD2"/>
    <w:rPr>
      <w:rFonts w:eastAsia="Times New Roman"/>
      <w:i/>
      <w:iCs/>
      <w:caps/>
      <w:color w:val="943634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82DD2"/>
    <w:rPr>
      <w:rFonts w:eastAsia="Times New Roman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82DD2"/>
    <w:rPr>
      <w:rFonts w:eastAsia="Times New Roman"/>
      <w:i/>
      <w:iCs/>
      <w:caps/>
      <w:spacing w:val="10"/>
      <w:sz w:val="20"/>
      <w:szCs w:val="20"/>
    </w:rPr>
  </w:style>
  <w:style w:type="character" w:styleId="Emphasis">
    <w:name w:val="Emphasis"/>
    <w:basedOn w:val="DefaultParagraphFont"/>
    <w:uiPriority w:val="99"/>
    <w:qFormat/>
    <w:rsid w:val="00782D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99"/>
    <w:qFormat/>
    <w:rsid w:val="00782DD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rsid w:val="000C5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C5A9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782D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782DD2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782DD2"/>
    <w:rPr>
      <w:rFonts w:eastAsia="Times New Roman"/>
      <w:caps/>
      <w:color w:val="632423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99"/>
    <w:qFormat/>
    <w:rsid w:val="00782D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2DD2"/>
    <w:rPr>
      <w:rFonts w:eastAsia="Times New Roman"/>
      <w:caps/>
      <w:spacing w:val="20"/>
      <w:sz w:val="18"/>
      <w:szCs w:val="18"/>
    </w:rPr>
  </w:style>
  <w:style w:type="character" w:styleId="Strong">
    <w:name w:val="Strong"/>
    <w:basedOn w:val="DefaultParagraphFont"/>
    <w:uiPriority w:val="99"/>
    <w:qFormat/>
    <w:rsid w:val="00782DD2"/>
    <w:rPr>
      <w:b/>
      <w:bCs/>
      <w:color w:val="943634"/>
      <w:spacing w:val="5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82DD2"/>
  </w:style>
  <w:style w:type="paragraph" w:styleId="ListParagraph">
    <w:name w:val="List Paragraph"/>
    <w:basedOn w:val="Normal"/>
    <w:uiPriority w:val="99"/>
    <w:qFormat/>
    <w:rsid w:val="00782DD2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782DD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782DD2"/>
    <w:rPr>
      <w:rFonts w:eastAsia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82DD2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82DD2"/>
    <w:rPr>
      <w:rFonts w:eastAsia="Times New Roman"/>
      <w:caps/>
      <w:color w:val="622423"/>
      <w:spacing w:val="5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782DD2"/>
    <w:rPr>
      <w:i/>
      <w:iCs/>
    </w:rPr>
  </w:style>
  <w:style w:type="character" w:styleId="IntenseEmphasis">
    <w:name w:val="Intense Emphasis"/>
    <w:basedOn w:val="DefaultParagraphFont"/>
    <w:uiPriority w:val="99"/>
    <w:qFormat/>
    <w:rsid w:val="00782D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99"/>
    <w:qFormat/>
    <w:rsid w:val="00782DD2"/>
    <w:rPr>
      <w:rFonts w:ascii="Calibri" w:hAnsi="Calibri" w:cs="Calibri"/>
      <w:i/>
      <w:iCs/>
      <w:color w:val="622423"/>
    </w:rPr>
  </w:style>
  <w:style w:type="character" w:styleId="IntenseReference">
    <w:name w:val="Intense Reference"/>
    <w:basedOn w:val="DefaultParagraphFont"/>
    <w:uiPriority w:val="99"/>
    <w:qFormat/>
    <w:rsid w:val="00782DD2"/>
    <w:rPr>
      <w:rFonts w:ascii="Calibri" w:hAnsi="Calibri" w:cs="Calibri"/>
      <w:b/>
      <w:bCs/>
      <w:i/>
      <w:iCs/>
      <w:color w:val="622423"/>
    </w:rPr>
  </w:style>
  <w:style w:type="character" w:styleId="BookTitle">
    <w:name w:val="Book Title"/>
    <w:basedOn w:val="DefaultParagraphFont"/>
    <w:uiPriority w:val="99"/>
    <w:qFormat/>
    <w:rsid w:val="00782DD2"/>
    <w:rPr>
      <w:caps/>
      <w:color w:val="622423"/>
      <w:spacing w:val="5"/>
      <w:u w:color="622423"/>
    </w:rPr>
  </w:style>
  <w:style w:type="paragraph" w:styleId="TOCHeading">
    <w:name w:val="TOC Heading"/>
    <w:basedOn w:val="Heading1"/>
    <w:next w:val="Normal"/>
    <w:uiPriority w:val="99"/>
    <w:qFormat/>
    <w:rsid w:val="00782DD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406</TotalTime>
  <Pages>5</Pages>
  <Words>994</Words>
  <Characters>5672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v</cp:lastModifiedBy>
  <cp:revision>13</cp:revision>
  <dcterms:created xsi:type="dcterms:W3CDTF">2012-02-03T17:09:00Z</dcterms:created>
  <dcterms:modified xsi:type="dcterms:W3CDTF">2018-03-03T17:45:00Z</dcterms:modified>
</cp:coreProperties>
</file>