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E5" w:rsidRPr="0000795E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00795E">
        <w:rPr>
          <w:rFonts w:ascii="Times New Roman" w:hAnsi="Times New Roman" w:cs="Times New Roman"/>
          <w:b/>
          <w:i/>
          <w:sz w:val="28"/>
          <w:szCs w:val="28"/>
        </w:rPr>
        <w:t>Остриківська</w:t>
      </w:r>
      <w:proofErr w:type="spellEnd"/>
      <w:r w:rsidRPr="000079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00795E">
        <w:rPr>
          <w:rFonts w:ascii="Times New Roman" w:hAnsi="Times New Roman" w:cs="Times New Roman"/>
          <w:b/>
          <w:i/>
          <w:sz w:val="28"/>
          <w:szCs w:val="28"/>
        </w:rPr>
        <w:t>загальноосвітня</w:t>
      </w:r>
      <w:proofErr w:type="spellEnd"/>
      <w:r w:rsidRPr="0000795E">
        <w:rPr>
          <w:rFonts w:ascii="Times New Roman" w:hAnsi="Times New Roman" w:cs="Times New Roman"/>
          <w:b/>
          <w:i/>
          <w:sz w:val="28"/>
          <w:szCs w:val="28"/>
        </w:rPr>
        <w:t xml:space="preserve"> школа І – ІІІ </w:t>
      </w:r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>ступені</w:t>
      </w:r>
      <w:proofErr w:type="gramStart"/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proofErr w:type="gramEnd"/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6C0EE5" w:rsidRPr="0000795E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>Остриківської</w:t>
      </w:r>
      <w:proofErr w:type="spellEnd"/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сільсь</w:t>
      </w:r>
      <w:r w:rsidR="00E67C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кої ради </w:t>
      </w:r>
      <w:proofErr w:type="spellStart"/>
      <w:r w:rsidR="00E67CFA">
        <w:rPr>
          <w:rFonts w:ascii="Times New Roman" w:hAnsi="Times New Roman" w:cs="Times New Roman"/>
          <w:b/>
          <w:i/>
          <w:sz w:val="28"/>
          <w:szCs w:val="28"/>
          <w:lang w:val="uk-UA"/>
        </w:rPr>
        <w:t>Токмацького</w:t>
      </w:r>
      <w:proofErr w:type="spellEnd"/>
      <w:r w:rsidR="00E67CF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району Запо</w:t>
      </w:r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>різької області</w:t>
      </w:r>
    </w:p>
    <w:p w:rsidR="006C0EE5" w:rsidRPr="008A266A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EE5" w:rsidRDefault="006C0EE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0EE5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0EE5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0EE5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C0EE5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A266A" w:rsidRDefault="008A266A" w:rsidP="008A266A">
      <w:pPr>
        <w:spacing w:after="0" w:line="360" w:lineRule="auto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:rsidR="008A266A" w:rsidRPr="0000795E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28"/>
          <w:lang w:val="uk-UA"/>
        </w:rPr>
      </w:pPr>
      <w:r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Конспект у</w:t>
      </w:r>
      <w:r w:rsidR="00A36BE4" w:rsidRPr="0000795E">
        <w:rPr>
          <w:rFonts w:ascii="Times New Roman" w:hAnsi="Times New Roman" w:cs="Times New Roman"/>
          <w:b/>
          <w:i/>
          <w:sz w:val="48"/>
          <w:szCs w:val="28"/>
        </w:rPr>
        <w:t>рок</w:t>
      </w:r>
      <w:r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у</w:t>
      </w:r>
      <w:r w:rsidR="00A36BE4" w:rsidRPr="0000795E">
        <w:rPr>
          <w:rFonts w:ascii="Times New Roman" w:hAnsi="Times New Roman" w:cs="Times New Roman"/>
          <w:b/>
          <w:i/>
          <w:sz w:val="48"/>
          <w:szCs w:val="28"/>
        </w:rPr>
        <w:t xml:space="preserve"> </w:t>
      </w:r>
      <w:r w:rsidR="00A36BE4"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 xml:space="preserve">біології </w:t>
      </w:r>
      <w:r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 xml:space="preserve">                                                                  на </w:t>
      </w:r>
      <w:r w:rsidR="00A36BE4"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тему:</w:t>
      </w:r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 xml:space="preserve"> </w:t>
      </w:r>
    </w:p>
    <w:p w:rsidR="00BD55D5" w:rsidRPr="0000795E" w:rsidRDefault="00A36BE4" w:rsidP="006C0E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28"/>
          <w:lang w:val="uk-UA"/>
        </w:rPr>
      </w:pPr>
      <w:r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«</w:t>
      </w:r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 xml:space="preserve">Будова </w:t>
      </w:r>
      <w:proofErr w:type="spellStart"/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>клітин</w:t>
      </w:r>
      <w:proofErr w:type="spellEnd"/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 xml:space="preserve"> </w:t>
      </w:r>
      <w:proofErr w:type="spellStart"/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>тварин</w:t>
      </w:r>
      <w:proofErr w:type="spellEnd"/>
      <w:r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»</w:t>
      </w:r>
      <w:r w:rsidR="006C0EE5"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 xml:space="preserve"> (</w:t>
      </w:r>
      <w:r w:rsidR="00BD55D5" w:rsidRPr="0000795E">
        <w:rPr>
          <w:rFonts w:ascii="Times New Roman" w:hAnsi="Times New Roman" w:cs="Times New Roman"/>
          <w:b/>
          <w:i/>
          <w:sz w:val="48"/>
          <w:szCs w:val="28"/>
        </w:rPr>
        <w:t xml:space="preserve"> </w:t>
      </w:r>
      <w:r w:rsidR="006C0EE5" w:rsidRPr="0000795E">
        <w:rPr>
          <w:rFonts w:ascii="Times New Roman" w:hAnsi="Times New Roman" w:cs="Times New Roman"/>
          <w:b/>
          <w:i/>
          <w:sz w:val="48"/>
          <w:szCs w:val="28"/>
          <w:lang w:val="uk-UA"/>
        </w:rPr>
        <w:t>6 клас)</w:t>
      </w:r>
    </w:p>
    <w:p w:rsidR="006C0EE5" w:rsidRPr="008A266A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28"/>
          <w:lang w:val="uk-UA"/>
        </w:rPr>
      </w:pPr>
    </w:p>
    <w:p w:rsidR="006C0EE5" w:rsidRDefault="006C0EE5" w:rsidP="006C0EE5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8A266A" w:rsidRPr="008A266A" w:rsidRDefault="006C0EE5" w:rsidP="008A266A">
      <w:pPr>
        <w:rPr>
          <w:rFonts w:ascii="Arial Black" w:hAnsi="Arial Black"/>
          <w:b/>
          <w:sz w:val="36"/>
          <w:szCs w:val="40"/>
          <w:lang w:val="uk-UA"/>
        </w:rPr>
      </w:pPr>
      <w:r>
        <w:rPr>
          <w:rFonts w:ascii="Arial Black" w:hAnsi="Arial Black"/>
          <w:b/>
          <w:sz w:val="40"/>
          <w:szCs w:val="40"/>
          <w:lang w:val="uk-UA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  <w:lang w:val="uk-UA"/>
        </w:rPr>
        <w:t xml:space="preserve">                             </w:t>
      </w:r>
    </w:p>
    <w:p w:rsidR="006C0EE5" w:rsidRPr="0000795E" w:rsidRDefault="008A266A" w:rsidP="006C0EE5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r w:rsidRPr="0000795E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                            </w:t>
      </w:r>
      <w:r w:rsidR="006C0EE5" w:rsidRPr="0000795E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Розробив: учитель вищої категорії,</w:t>
      </w:r>
    </w:p>
    <w:p w:rsidR="006C0EE5" w:rsidRPr="0000795E" w:rsidRDefault="006C0EE5" w:rsidP="006C0EE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36"/>
          <w:szCs w:val="28"/>
          <w:lang w:val="uk-UA"/>
        </w:rPr>
      </w:pPr>
      <w:r w:rsidRPr="0000795E">
        <w:rPr>
          <w:rFonts w:ascii="Times New Roman" w:hAnsi="Times New Roman" w:cs="Times New Roman"/>
          <w:b/>
          <w:i/>
          <w:sz w:val="36"/>
          <w:szCs w:val="28"/>
          <w:lang w:val="uk-UA"/>
        </w:rPr>
        <w:t xml:space="preserve"> «старший учитель» - Г.Д. ПОТАПОВА</w:t>
      </w:r>
    </w:p>
    <w:p w:rsidR="006C0EE5" w:rsidRPr="006C0EE5" w:rsidRDefault="006C0EE5" w:rsidP="006C0EE5">
      <w:pPr>
        <w:spacing w:after="0" w:line="360" w:lineRule="auto"/>
        <w:jc w:val="right"/>
        <w:rPr>
          <w:rFonts w:ascii="Times New Roman" w:hAnsi="Times New Roman" w:cs="Times New Roman"/>
          <w:b/>
          <w:sz w:val="36"/>
          <w:szCs w:val="28"/>
          <w:lang w:val="uk-UA"/>
        </w:rPr>
      </w:pPr>
    </w:p>
    <w:p w:rsidR="006C0EE5" w:rsidRPr="006C0EE5" w:rsidRDefault="006C0EE5" w:rsidP="006C0EE5">
      <w:pPr>
        <w:spacing w:after="0" w:line="360" w:lineRule="auto"/>
        <w:jc w:val="right"/>
        <w:rPr>
          <w:rFonts w:ascii="Times New Roman" w:hAnsi="Times New Roman" w:cs="Times New Roman"/>
          <w:b/>
          <w:sz w:val="36"/>
          <w:szCs w:val="28"/>
          <w:lang w:val="uk-UA"/>
        </w:rPr>
      </w:pPr>
      <w:r w:rsidRPr="006C0EE5">
        <w:rPr>
          <w:rFonts w:ascii="Times New Roman" w:hAnsi="Times New Roman" w:cs="Times New Roman"/>
          <w:b/>
          <w:sz w:val="36"/>
          <w:szCs w:val="28"/>
          <w:lang w:val="uk-UA"/>
        </w:rPr>
        <w:t xml:space="preserve"> </w:t>
      </w:r>
    </w:p>
    <w:p w:rsidR="006C0EE5" w:rsidRDefault="006C0EE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0EE5" w:rsidRDefault="006C0EE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0EE5" w:rsidRDefault="006C0EE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C0EE5" w:rsidRDefault="006C0EE5" w:rsidP="008A266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EE5" w:rsidRPr="0000795E" w:rsidRDefault="008A266A" w:rsidP="008A266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0795E">
        <w:rPr>
          <w:rFonts w:ascii="Times New Roman" w:hAnsi="Times New Roman" w:cs="Times New Roman"/>
          <w:b/>
          <w:i/>
          <w:sz w:val="28"/>
          <w:szCs w:val="28"/>
          <w:lang w:val="uk-UA"/>
        </w:rPr>
        <w:t>Жовтень 2017 рік</w:t>
      </w:r>
    </w:p>
    <w:p w:rsidR="006C0EE5" w:rsidRDefault="006C0EE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A266A" w:rsidRPr="008A266A" w:rsidRDefault="00BD55D5" w:rsidP="005F04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26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Мета: </w:t>
      </w:r>
    </w:p>
    <w:p w:rsidR="005F04D4" w:rsidRPr="008A266A" w:rsidRDefault="00CB2AA0" w:rsidP="005F04D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6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Освітня</w:t>
      </w:r>
      <w:r w:rsidRPr="008A266A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5F04D4"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04D4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знання про будову тваринної клітини; визначити склад </w:t>
      </w:r>
      <w:r w:rsidR="00324E5C">
        <w:rPr>
          <w:rFonts w:ascii="Times New Roman" w:hAnsi="Times New Roman" w:cs="Times New Roman"/>
          <w:sz w:val="28"/>
          <w:szCs w:val="28"/>
          <w:lang w:val="uk-UA"/>
        </w:rPr>
        <w:t xml:space="preserve">і функції </w:t>
      </w:r>
      <w:r w:rsidR="005F04D4">
        <w:rPr>
          <w:rFonts w:ascii="Times New Roman" w:hAnsi="Times New Roman" w:cs="Times New Roman"/>
          <w:sz w:val="28"/>
          <w:szCs w:val="28"/>
          <w:lang w:val="uk-UA"/>
        </w:rPr>
        <w:t>органел</w:t>
      </w:r>
      <w:r w:rsidR="00324E5C">
        <w:rPr>
          <w:rFonts w:ascii="Times New Roman" w:hAnsi="Times New Roman" w:cs="Times New Roman"/>
          <w:sz w:val="28"/>
          <w:szCs w:val="28"/>
          <w:lang w:val="uk-UA"/>
        </w:rPr>
        <w:t xml:space="preserve"> у тваринній клітині; </w:t>
      </w:r>
      <w:r w:rsidR="005F04D4"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порівняти </w:t>
      </w:r>
      <w:r w:rsidR="00324E5C">
        <w:rPr>
          <w:rFonts w:ascii="Times New Roman" w:hAnsi="Times New Roman" w:cs="Times New Roman"/>
          <w:sz w:val="28"/>
          <w:szCs w:val="28"/>
          <w:lang w:val="uk-UA"/>
        </w:rPr>
        <w:t xml:space="preserve">будову </w:t>
      </w:r>
      <w:r w:rsidR="005F04D4" w:rsidRPr="008A266A">
        <w:rPr>
          <w:rFonts w:ascii="Times New Roman" w:hAnsi="Times New Roman" w:cs="Times New Roman"/>
          <w:sz w:val="28"/>
          <w:szCs w:val="28"/>
          <w:lang w:val="uk-UA"/>
        </w:rPr>
        <w:t>клітини рослинних та тваринних організмів, знайти риси подібності та відмінності;</w:t>
      </w:r>
    </w:p>
    <w:p w:rsidR="008A266A" w:rsidRDefault="005F04D4" w:rsidP="005F04D4">
      <w:pPr>
        <w:spacing w:after="0" w:line="360" w:lineRule="auto"/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</w:pPr>
      <w:r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 пояснити причини відмінності та значення подібності клітин рослин та тварин;</w:t>
      </w:r>
      <w:r w:rsidR="0011704A" w:rsidRPr="008A266A"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  <w:t xml:space="preserve"> </w:t>
      </w:r>
      <w:r w:rsidR="008A266A"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  <w:t xml:space="preserve"> </w:t>
      </w:r>
      <w:r w:rsidR="0011704A" w:rsidRPr="008A266A"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  <w:t xml:space="preserve"> </w:t>
      </w:r>
      <w:r w:rsidR="008A266A"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  <w:t xml:space="preserve"> </w:t>
      </w:r>
    </w:p>
    <w:p w:rsidR="005F04D4" w:rsidRPr="00324E5C" w:rsidRDefault="0011704A" w:rsidP="005F04D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66A"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  <w:t xml:space="preserve"> </w:t>
      </w:r>
      <w:r w:rsidR="00CB2AA0" w:rsidRPr="008A26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Розвивальна</w:t>
      </w:r>
      <w:r w:rsidR="00CB2AA0" w:rsidRPr="008A266A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  <w:r w:rsidR="005F04D4"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04D4" w:rsidRPr="008A26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уміння порівнювати біологічні </w:t>
      </w:r>
      <w:r w:rsidR="005F04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</w:t>
      </w:r>
      <w:r w:rsidR="00E67C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'</w:t>
      </w:r>
      <w:r w:rsidR="005F04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єкт</w:t>
      </w:r>
      <w:r w:rsidR="005F04D4" w:rsidRPr="008A266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 між собою на прикладі </w:t>
      </w:r>
      <w:r w:rsidR="005F04D4" w:rsidRPr="00324E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4E5C" w:rsidRPr="00324E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будови </w:t>
      </w:r>
      <w:r w:rsidR="005F04D4" w:rsidRPr="00324E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рослинної</w:t>
      </w:r>
      <w:r w:rsidR="005F04D4" w:rsidRPr="005F04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тваринної клітин;</w:t>
      </w:r>
      <w:r w:rsidR="005F04D4">
        <w:rPr>
          <w:rFonts w:ascii="Verdana" w:eastAsia="Times New Roman" w:hAnsi="Verdana" w:cs="Times New Roman"/>
          <w:color w:val="3F3F3F"/>
          <w:sz w:val="13"/>
          <w:szCs w:val="13"/>
          <w:lang w:val="uk-UA" w:eastAsia="ru-RU"/>
        </w:rPr>
        <w:t xml:space="preserve"> </w:t>
      </w:r>
      <w:r w:rsidR="005F04D4" w:rsidRPr="008A266A">
        <w:rPr>
          <w:rFonts w:ascii="Times New Roman" w:hAnsi="Times New Roman" w:cs="Times New Roman"/>
          <w:sz w:val="28"/>
          <w:szCs w:val="28"/>
          <w:lang w:val="uk-UA"/>
        </w:rPr>
        <w:t>розвивати в учнів логічне мислення та вміння робити самостійні висновки</w:t>
      </w:r>
      <w:r w:rsidR="00324E5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B2AA0" w:rsidRPr="00AB67D9" w:rsidRDefault="00CB2AA0" w:rsidP="00BD55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6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Виховна</w:t>
      </w:r>
      <w:r w:rsidRPr="005F04D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AB67D9">
        <w:rPr>
          <w:rFonts w:ascii="Arial" w:hAnsi="Arial" w:cs="Arial"/>
          <w:color w:val="000019"/>
          <w:sz w:val="23"/>
          <w:szCs w:val="23"/>
          <w:shd w:val="clear" w:color="auto" w:fill="FFFFFF"/>
        </w:rPr>
        <w:t xml:space="preserve"> </w:t>
      </w:r>
      <w:proofErr w:type="spellStart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>виховати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>стійкий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інтерес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67D9" w:rsidRPr="00AB67D9">
        <w:rPr>
          <w:rFonts w:ascii="Times New Roman" w:hAnsi="Times New Roman" w:cs="Times New Roman"/>
          <w:sz w:val="28"/>
          <w:szCs w:val="28"/>
          <w:shd w:val="clear" w:color="auto" w:fill="FFFFFF"/>
        </w:rPr>
        <w:t>до предмета</w:t>
      </w:r>
      <w:r w:rsidR="008A3B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</w:t>
      </w:r>
      <w:r w:rsidR="008A3BF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proofErr w:type="spellStart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>ології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</w:rPr>
        <w:t>позитивн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</w:t>
      </w:r>
      <w:r w:rsidR="00AB67D9" w:rsidRPr="00AB6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67D9" w:rsidRPr="00AB67D9">
        <w:rPr>
          <w:rFonts w:ascii="Times New Roman" w:hAnsi="Times New Roman" w:cs="Times New Roman"/>
          <w:sz w:val="28"/>
          <w:szCs w:val="28"/>
          <w:shd w:val="clear" w:color="auto" w:fill="FFFFFF"/>
        </w:rPr>
        <w:t>ставлення</w:t>
      </w:r>
      <w:proofErr w:type="spellEnd"/>
      <w:r w:rsidR="00AB67D9" w:rsidRPr="00AB67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AB67D9" w:rsidRPr="00AB67D9">
        <w:rPr>
          <w:rFonts w:ascii="Times New Roman" w:hAnsi="Times New Roman" w:cs="Times New Roman"/>
          <w:sz w:val="28"/>
          <w:szCs w:val="28"/>
          <w:shd w:val="clear" w:color="auto" w:fill="FFFFFF"/>
        </w:rPr>
        <w:t>знань</w:t>
      </w:r>
      <w:proofErr w:type="spellEnd"/>
      <w:r w:rsidR="00E67C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; </w:t>
      </w:r>
      <w:r w:rsidR="008A266A" w:rsidRPr="00AB67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самостійність, спостережливість, акуратність у роботі.</w:t>
      </w:r>
    </w:p>
    <w:p w:rsidR="0000795E" w:rsidRPr="00277E79" w:rsidRDefault="00BD55D5" w:rsidP="00277E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E25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Обладнання</w:t>
      </w:r>
      <w:r w:rsidRPr="008E253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:</w:t>
      </w:r>
      <w:r w:rsidRPr="008A2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A266A" w:rsidRPr="008A266A">
        <w:rPr>
          <w:rFonts w:ascii="Times New Roman" w:hAnsi="Times New Roman" w:cs="Times New Roman"/>
          <w:b/>
          <w:sz w:val="28"/>
          <w:szCs w:val="28"/>
          <w:lang w:val="uk-UA"/>
        </w:rPr>
        <w:t>таблиц</w:t>
      </w:r>
      <w:r w:rsidR="008A26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настінні: </w:t>
      </w:r>
      <w:r w:rsidRPr="008E253D">
        <w:rPr>
          <w:rFonts w:ascii="Times New Roman" w:hAnsi="Times New Roman" w:cs="Times New Roman"/>
          <w:i/>
          <w:sz w:val="28"/>
          <w:szCs w:val="28"/>
          <w:lang w:val="uk-UA"/>
        </w:rPr>
        <w:t>«Будова рослинної</w:t>
      </w:r>
      <w:r w:rsidR="008A266A" w:rsidRPr="008E2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клітини», </w:t>
      </w:r>
      <w:r w:rsidRPr="008E253D">
        <w:rPr>
          <w:rFonts w:ascii="Times New Roman" w:hAnsi="Times New Roman" w:cs="Times New Roman"/>
          <w:i/>
          <w:sz w:val="28"/>
          <w:szCs w:val="28"/>
          <w:lang w:val="uk-UA"/>
        </w:rPr>
        <w:t>«Будова тваринної</w:t>
      </w:r>
      <w:r w:rsidR="005F04D4" w:rsidRPr="008E2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клітини»</w:t>
      </w:r>
      <w:r w:rsidR="005F04D4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8A266A" w:rsidRPr="008A266A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8A266A">
        <w:rPr>
          <w:rFonts w:ascii="Times New Roman" w:hAnsi="Times New Roman" w:cs="Times New Roman"/>
          <w:b/>
          <w:sz w:val="28"/>
          <w:szCs w:val="28"/>
          <w:lang w:val="uk-UA"/>
        </w:rPr>
        <w:t>инамічна модель</w:t>
      </w:r>
      <w:r w:rsidR="000079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0795E" w:rsidRPr="0000795E">
        <w:rPr>
          <w:rFonts w:ascii="Times New Roman" w:hAnsi="Times New Roman" w:cs="Times New Roman"/>
          <w:sz w:val="28"/>
          <w:szCs w:val="28"/>
          <w:lang w:val="uk-UA"/>
        </w:rPr>
        <w:t>(магнітна)</w:t>
      </w:r>
      <w:r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795E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8E253D">
        <w:rPr>
          <w:rFonts w:ascii="Times New Roman" w:hAnsi="Times New Roman" w:cs="Times New Roman"/>
          <w:i/>
          <w:sz w:val="28"/>
          <w:szCs w:val="28"/>
          <w:lang w:val="uk-UA"/>
        </w:rPr>
        <w:t>Будова клітини»;</w:t>
      </w:r>
      <w:r w:rsidRPr="008A26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266A">
        <w:rPr>
          <w:rFonts w:ascii="Times New Roman" w:hAnsi="Times New Roman" w:cs="Times New Roman"/>
          <w:sz w:val="28"/>
          <w:szCs w:val="28"/>
          <w:lang w:val="uk-UA"/>
        </w:rPr>
        <w:t xml:space="preserve"> набір </w:t>
      </w:r>
      <w:r w:rsidR="00081D53">
        <w:rPr>
          <w:rFonts w:ascii="Times New Roman" w:hAnsi="Times New Roman" w:cs="Times New Roman"/>
          <w:sz w:val="28"/>
          <w:szCs w:val="28"/>
          <w:lang w:val="uk-UA"/>
        </w:rPr>
        <w:t xml:space="preserve"> предметів для складання моделей рослинної і</w:t>
      </w:r>
      <w:r w:rsidR="008A266A">
        <w:rPr>
          <w:rFonts w:ascii="Times New Roman" w:hAnsi="Times New Roman" w:cs="Times New Roman"/>
          <w:sz w:val="28"/>
          <w:szCs w:val="28"/>
          <w:lang w:val="uk-UA"/>
        </w:rPr>
        <w:t xml:space="preserve"> тваринної клітин; підручники</w:t>
      </w:r>
      <w:r w:rsidR="008A266A" w:rsidRPr="008E2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8A266A" w:rsidRPr="0000795E">
        <w:rPr>
          <w:rFonts w:ascii="Times New Roman" w:hAnsi="Times New Roman" w:cs="Times New Roman"/>
          <w:b/>
          <w:sz w:val="28"/>
          <w:szCs w:val="28"/>
          <w:lang w:val="uk-UA"/>
        </w:rPr>
        <w:t>роздатковий</w:t>
      </w:r>
      <w:proofErr w:type="spellEnd"/>
      <w:r w:rsidR="008A266A" w:rsidRPr="000079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дидактичний матеріал</w:t>
      </w:r>
      <w:r w:rsidR="008A266A" w:rsidRPr="008E25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8A266A">
        <w:rPr>
          <w:rFonts w:ascii="Times New Roman" w:hAnsi="Times New Roman" w:cs="Times New Roman"/>
          <w:sz w:val="28"/>
          <w:szCs w:val="28"/>
          <w:lang w:val="uk-UA"/>
        </w:rPr>
        <w:t xml:space="preserve"> набір для аплікації, картки для вправи «Світлофор», тестові завдання),</w:t>
      </w:r>
      <w:r w:rsidR="00081D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25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A266A">
        <w:rPr>
          <w:rFonts w:ascii="Times New Roman" w:hAnsi="Times New Roman" w:cs="Times New Roman"/>
          <w:sz w:val="28"/>
          <w:szCs w:val="28"/>
          <w:lang w:val="uk-UA"/>
        </w:rPr>
        <w:t>кольорова крейд</w:t>
      </w:r>
      <w:r w:rsidR="00277E79"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00795E" w:rsidRPr="008A3BFE" w:rsidRDefault="0000795E" w:rsidP="0000795E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0079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Міжпредметні</w:t>
      </w:r>
      <w:proofErr w:type="spellEnd"/>
      <w:r w:rsidRPr="000079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0079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зв</w:t>
      </w:r>
      <w:proofErr w:type="spellEnd"/>
      <w:r w:rsidRPr="000079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0079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язки</w:t>
      </w:r>
      <w:proofErr w:type="spellEnd"/>
      <w:r w:rsidRPr="0070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009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700981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</w:t>
      </w:r>
      <w:r w:rsidR="008A3BFE">
        <w:rPr>
          <w:rFonts w:ascii="Times New Roman" w:eastAsia="Times New Roman" w:hAnsi="Times New Roman" w:cs="Times New Roman"/>
          <w:sz w:val="28"/>
          <w:szCs w:val="28"/>
          <w:lang w:eastAsia="ru-RU"/>
        </w:rPr>
        <w:t>атура</w:t>
      </w:r>
      <w:proofErr w:type="spellEnd"/>
      <w:r w:rsidR="008A3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A3B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природознавство</w:t>
      </w:r>
      <w:proofErr w:type="spellEnd"/>
      <w:r w:rsidR="008A3B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A3BFE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історія</w:t>
      </w:r>
      <w:proofErr w:type="spellEnd"/>
      <w:r w:rsidR="008A3B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математика.</w:t>
      </w:r>
    </w:p>
    <w:p w:rsidR="0000795E" w:rsidRPr="008E253D" w:rsidRDefault="0000795E" w:rsidP="00007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E25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Опорні поняття</w:t>
      </w:r>
      <w:r w:rsidRPr="008E25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оболонка, ядро, протоплазма, пластиди, вакуолі, органели, клітинна мембрана, включення, прокаріоти, еукаріоти, мітохондрії,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лізосоми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,клітинний центр.</w:t>
      </w:r>
    </w:p>
    <w:p w:rsidR="0000795E" w:rsidRPr="008E253D" w:rsidRDefault="0000795E" w:rsidP="00007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E25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Вимоги до знань і умінь учнів:  </w:t>
      </w:r>
    </w:p>
    <w:p w:rsidR="0000795E" w:rsidRPr="008E253D" w:rsidRDefault="0000795E" w:rsidP="00007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5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знати</w:t>
      </w:r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будову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тваринної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тваринних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E253D" w:rsidRPr="0000795E" w:rsidRDefault="0000795E" w:rsidP="0000795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E25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уміти</w:t>
      </w:r>
      <w:proofErr w:type="spellEnd"/>
      <w:r w:rsidRPr="008E25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порівнювати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будову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тваринної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рослинної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клітин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володіти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навичками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збільшувальними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приладами</w:t>
      </w:r>
      <w:proofErr w:type="spellEnd"/>
      <w:r w:rsidRPr="008E25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0981" w:rsidRDefault="00700981" w:rsidP="00700981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09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уроку</w:t>
      </w:r>
      <w:r w:rsidR="00081D5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Pr="007009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A3B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комбінований</w:t>
      </w:r>
      <w:r w:rsidRPr="007009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1D53" w:rsidRPr="00081D53" w:rsidRDefault="00081D53" w:rsidP="00081D53">
      <w:pPr>
        <w:shd w:val="clear" w:color="auto" w:fill="FFFFFF"/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1D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Зміст і хід уроку:</w:t>
      </w:r>
    </w:p>
    <w:p w:rsidR="008E253D" w:rsidRPr="00277E79" w:rsidRDefault="00277E79" w:rsidP="00277E79">
      <w:p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0795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</w:t>
      </w:r>
    </w:p>
    <w:p w:rsidR="008A3BFE" w:rsidRDefault="008A3BFE" w:rsidP="008E253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3367B" w:rsidRPr="00084995" w:rsidRDefault="00BD55D5" w:rsidP="008E253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F04D4">
        <w:rPr>
          <w:rFonts w:ascii="Times New Roman" w:hAnsi="Times New Roman" w:cs="Times New Roman"/>
          <w:b/>
          <w:sz w:val="28"/>
          <w:szCs w:val="28"/>
        </w:rPr>
        <w:lastRenderedPageBreak/>
        <w:t>I</w:t>
      </w:r>
      <w:r w:rsidR="005F04D4" w:rsidRPr="005F04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5F04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04D4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5F04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F04D4">
        <w:rPr>
          <w:rFonts w:ascii="Times New Roman" w:hAnsi="Times New Roman" w:cs="Times New Roman"/>
          <w:b/>
          <w:sz w:val="28"/>
          <w:szCs w:val="28"/>
        </w:rPr>
        <w:t>етап</w:t>
      </w:r>
      <w:proofErr w:type="spellEnd"/>
      <w:r w:rsidRPr="005F04D4">
        <w:rPr>
          <w:rFonts w:ascii="Times New Roman" w:hAnsi="Times New Roman" w:cs="Times New Roman"/>
          <w:b/>
          <w:sz w:val="28"/>
          <w:szCs w:val="28"/>
        </w:rPr>
        <w:t>:</w:t>
      </w:r>
      <w:r w:rsidRPr="00BD55D5">
        <w:rPr>
          <w:rFonts w:ascii="Times New Roman" w:hAnsi="Times New Roman" w:cs="Times New Roman"/>
          <w:sz w:val="28"/>
          <w:szCs w:val="28"/>
        </w:rPr>
        <w:t xml:space="preserve"> </w:t>
      </w:r>
      <w:r w:rsidR="000849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367B" w:rsidRPr="0083367B" w:rsidRDefault="0083367B" w:rsidP="008E253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83367B" w:rsidRPr="0083367B" w:rsidRDefault="00081D53" w:rsidP="0083367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«Пароль»  (учні по – черзі називають слова, які стосуються теми попереднього уроку та є паролем для початку уроку).</w:t>
      </w:r>
    </w:p>
    <w:p w:rsidR="00BD55D5" w:rsidRPr="00324E5C" w:rsidRDefault="0083367B" w:rsidP="0083367B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Створення психологічного настрою.</w:t>
      </w:r>
      <w:r w:rsidR="00BD55D5" w:rsidRPr="008336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0D4F" w:rsidRPr="00081D53" w:rsidRDefault="00324E5C" w:rsidP="00081D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FF0066"/>
          <w:sz w:val="28"/>
          <w:szCs w:val="28"/>
          <w:lang w:eastAsia="ru-RU"/>
        </w:rPr>
      </w:pPr>
      <w:r w:rsidRPr="00A60D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Вчитель:</w:t>
      </w:r>
      <w:r w:rsidRPr="00324E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</w:t>
      </w:r>
      <w:proofErr w:type="spellStart"/>
      <w:r w:rsidRPr="00081D53">
        <w:rPr>
          <w:rFonts w:ascii="Times New Roman" w:hAnsi="Times New Roman" w:cs="Times New Roman"/>
          <w:sz w:val="28"/>
          <w:szCs w:val="28"/>
          <w:shd w:val="clear" w:color="auto" w:fill="FFFFFF"/>
        </w:rPr>
        <w:t>французький</w:t>
      </w:r>
      <w:proofErr w:type="spellEnd"/>
      <w:r w:rsidRPr="00081D5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244BA6" w:rsidRPr="00081D53">
        <w:fldChar w:fldCharType="begin"/>
      </w:r>
      <w:r w:rsidR="003A3BB1" w:rsidRPr="00081D53">
        <w:instrText>HYPERLINK "https://uk.wikipedia.org/wiki/%D0%9F%D1%80%D0%BE%D0%B7%D0%B0%D1%97%D0%BA" \o "Прозаїк"</w:instrText>
      </w:r>
      <w:r w:rsidR="00244BA6" w:rsidRPr="00081D53">
        <w:fldChar w:fldCharType="separate"/>
      </w:r>
      <w:r w:rsidRPr="00081D53">
        <w:rPr>
          <w:rStyle w:val="a8"/>
          <w:rFonts w:ascii="Times New Roman" w:hAnsi="Times New Roman" w:cs="Times New Roman"/>
          <w:color w:val="auto"/>
          <w:sz w:val="28"/>
          <w:szCs w:val="28"/>
          <w:u w:val="none"/>
          <w:shd w:val="clear" w:color="auto" w:fill="FFFFFF"/>
        </w:rPr>
        <w:t>прозаїк</w:t>
      </w:r>
      <w:proofErr w:type="spellEnd"/>
      <w:r w:rsidR="00244BA6" w:rsidRPr="00081D53">
        <w:fldChar w:fldCharType="end"/>
      </w:r>
      <w:r w:rsidRPr="00081D5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</w:t>
      </w:r>
      <w:hyperlink r:id="rId6" w:tooltip="Літературний критик" w:history="1">
        <w:proofErr w:type="spellStart"/>
        <w:r w:rsidRPr="00081D5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літературний</w:t>
        </w:r>
        <w:proofErr w:type="spellEnd"/>
        <w:r w:rsidRPr="00081D5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 критик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24E5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 Франс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говорив: </w:t>
      </w:r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Щоб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перетравлювати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знання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потрібно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поглинати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їх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апетитом</w:t>
      </w:r>
      <w:proofErr w:type="spellEnd"/>
      <w:r w:rsidRPr="008A3BF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324E5C" w:rsidRPr="00A60D4F" w:rsidRDefault="00A60D4F" w:rsidP="00081D5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6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це означає, що треба навчатися </w:t>
      </w:r>
      <w:proofErr w:type="spellStart"/>
      <w:r w:rsidRPr="00A6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їз</w:t>
      </w:r>
      <w:proofErr w:type="spellEnd"/>
      <w:r w:rsidRPr="00A6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4E5C" w:rsidRPr="00A6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задоволенням. Тоді все буде зрозуміло, і буде легше вчитися.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24E5C" w:rsidRPr="00A60D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бажаю вам на сьогоднішньому уроці успішного засвоєння нового матеріалу!</w:t>
      </w:r>
    </w:p>
    <w:p w:rsidR="00BD55D5" w:rsidRDefault="00BD55D5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04D4">
        <w:rPr>
          <w:rFonts w:ascii="Times New Roman" w:hAnsi="Times New Roman" w:cs="Times New Roman"/>
          <w:b/>
          <w:sz w:val="28"/>
          <w:szCs w:val="28"/>
        </w:rPr>
        <w:t>II</w:t>
      </w:r>
      <w:r w:rsidR="0083367B" w:rsidRPr="005F04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A60D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Перевірка знань та умінь учнів: </w:t>
      </w:r>
    </w:p>
    <w:p w:rsidR="00F25159" w:rsidRPr="004535F9" w:rsidRDefault="00945E2A" w:rsidP="004535F9">
      <w:pPr>
        <w:pStyle w:val="a3"/>
        <w:numPr>
          <w:ilvl w:val="1"/>
          <w:numId w:val="20"/>
        </w:numPr>
        <w:spacing w:after="0" w:line="360" w:lineRule="auto"/>
        <w:rPr>
          <w:rFonts w:ascii="Times New Roman" w:hAnsi="Times New Roman" w:cs="Times New Roman"/>
          <w:b/>
          <w:sz w:val="28"/>
          <w:u w:val="single"/>
          <w:lang w:val="uk-UA"/>
        </w:rPr>
      </w:pPr>
      <w:r w:rsidRPr="004535F9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="00F25159" w:rsidRPr="004535F9">
        <w:rPr>
          <w:rFonts w:ascii="Times New Roman" w:hAnsi="Times New Roman" w:cs="Times New Roman"/>
          <w:b/>
          <w:sz w:val="28"/>
          <w:lang w:val="uk-UA"/>
        </w:rPr>
        <w:t>ВПРАВА</w:t>
      </w:r>
      <w:r w:rsidR="004535F9" w:rsidRPr="004535F9">
        <w:rPr>
          <w:rFonts w:ascii="Times New Roman" w:hAnsi="Times New Roman" w:cs="Times New Roman"/>
          <w:b/>
          <w:sz w:val="28"/>
          <w:lang w:val="uk-UA"/>
        </w:rPr>
        <w:t xml:space="preserve">   </w:t>
      </w:r>
      <w:r w:rsidR="00F25159" w:rsidRPr="004535F9">
        <w:rPr>
          <w:rFonts w:ascii="Times New Roman" w:hAnsi="Times New Roman" w:cs="Times New Roman"/>
          <w:b/>
          <w:sz w:val="28"/>
          <w:lang w:val="uk-UA"/>
        </w:rPr>
        <w:t xml:space="preserve"> «</w:t>
      </w:r>
      <w:r w:rsidR="00F25159" w:rsidRPr="004535F9">
        <w:rPr>
          <w:rFonts w:ascii="Times New Roman" w:hAnsi="Times New Roman" w:cs="Times New Roman"/>
          <w:b/>
          <w:sz w:val="28"/>
          <w:u w:val="single"/>
          <w:lang w:val="uk-UA"/>
        </w:rPr>
        <w:t>СВІТЛОФОР»</w:t>
      </w:r>
    </w:p>
    <w:p w:rsidR="00443FC5" w:rsidRPr="00F25159" w:rsidRDefault="00607E64" w:rsidP="00F25159">
      <w:pPr>
        <w:spacing w:after="0" w:line="360" w:lineRule="auto"/>
        <w:rPr>
          <w:rFonts w:ascii="Times New Roman" w:hAnsi="Times New Roman" w:cs="Times New Roman"/>
          <w:sz w:val="28"/>
          <w:lang w:val="uk-UA"/>
        </w:rPr>
      </w:pPr>
      <w:r w:rsidRPr="00F25159">
        <w:rPr>
          <w:rFonts w:ascii="Times New Roman" w:hAnsi="Times New Roman" w:cs="Times New Roman"/>
          <w:sz w:val="28"/>
          <w:lang w:val="uk-UA"/>
        </w:rPr>
        <w:t>(на кожне правильне твердження учні піднімають зелену картку, а на кожне неправильне твердження – зелену картку)</w:t>
      </w:r>
    </w:p>
    <w:p w:rsidR="00443FC5" w:rsidRPr="00172984" w:rsidRDefault="00607E64" w:rsidP="00172984">
      <w:pPr>
        <w:spacing w:after="0" w:line="480" w:lineRule="auto"/>
        <w:rPr>
          <w:rFonts w:ascii="Times New Roman" w:hAnsi="Times New Roman" w:cs="Times New Roman"/>
          <w:b/>
          <w:i/>
          <w:sz w:val="28"/>
          <w:lang w:val="uk-UA"/>
        </w:rPr>
      </w:pPr>
      <w:r w:rsidRPr="00172984">
        <w:rPr>
          <w:rFonts w:ascii="Times New Roman" w:hAnsi="Times New Roman" w:cs="Times New Roman"/>
          <w:b/>
          <w:i/>
          <w:sz w:val="28"/>
          <w:lang w:val="uk-UA"/>
        </w:rPr>
        <w:t>Твердження:</w:t>
      </w:r>
    </w:p>
    <w:p w:rsidR="00443FC5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F25159">
        <w:rPr>
          <w:rFonts w:ascii="Times New Roman" w:hAnsi="Times New Roman" w:cs="Times New Roman"/>
          <w:sz w:val="28"/>
          <w:lang w:val="uk-UA"/>
        </w:rPr>
        <w:t xml:space="preserve">1. </w:t>
      </w:r>
      <w:r w:rsidR="00607E64" w:rsidRPr="00F25159">
        <w:rPr>
          <w:rFonts w:ascii="Times New Roman" w:hAnsi="Times New Roman" w:cs="Times New Roman"/>
          <w:sz w:val="28"/>
          <w:lang w:val="uk-UA"/>
        </w:rPr>
        <w:t xml:space="preserve">Всі організми складаються з клітин </w:t>
      </w:r>
      <w:r w:rsidR="00607E64" w:rsidRPr="00F25159">
        <w:rPr>
          <w:rFonts w:ascii="Times New Roman" w:hAnsi="Times New Roman" w:cs="Times New Roman"/>
          <w:b/>
          <w:sz w:val="28"/>
          <w:lang w:val="uk-UA"/>
        </w:rPr>
        <w:t>(Так)</w:t>
      </w:r>
    </w:p>
    <w:p w:rsidR="00443FC5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F25159">
        <w:rPr>
          <w:rFonts w:ascii="Times New Roman" w:hAnsi="Times New Roman" w:cs="Times New Roman"/>
          <w:sz w:val="28"/>
          <w:lang w:val="uk-UA"/>
        </w:rPr>
        <w:t xml:space="preserve">2. Роберт Гук вперше увів термін «Клітина» </w:t>
      </w:r>
      <w:r w:rsidRPr="00F25159">
        <w:rPr>
          <w:rFonts w:ascii="Times New Roman" w:hAnsi="Times New Roman" w:cs="Times New Roman"/>
          <w:b/>
          <w:sz w:val="28"/>
          <w:lang w:val="uk-UA"/>
        </w:rPr>
        <w:t>(Так)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Клітину оточує клітинна мембрана </w:t>
      </w:r>
      <w:r w:rsidR="00607E64" w:rsidRPr="00F25159">
        <w:rPr>
          <w:rFonts w:ascii="Times New Roman" w:hAnsi="Times New Roman" w:cs="Times New Roman"/>
          <w:b/>
          <w:sz w:val="28"/>
          <w:szCs w:val="28"/>
          <w:lang w:val="uk-UA"/>
        </w:rPr>
        <w:t>(Так)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Клітинна мембрана тільки захищає клітину від зовнішніх впливів </w:t>
      </w:r>
      <w:r w:rsidR="00607E64" w:rsidRPr="00F25159">
        <w:rPr>
          <w:rFonts w:ascii="Times New Roman" w:hAnsi="Times New Roman" w:cs="Times New Roman"/>
          <w:b/>
          <w:sz w:val="28"/>
          <w:szCs w:val="28"/>
          <w:lang w:val="uk-UA"/>
        </w:rPr>
        <w:t>(Ні)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Цитоплазма – в’язка рідина, що заповнює клітину </w:t>
      </w:r>
      <w:r w:rsidR="00607E64" w:rsidRPr="00F25159">
        <w:rPr>
          <w:rFonts w:ascii="Times New Roman" w:hAnsi="Times New Roman" w:cs="Times New Roman"/>
          <w:b/>
          <w:sz w:val="28"/>
          <w:szCs w:val="28"/>
          <w:lang w:val="uk-UA"/>
        </w:rPr>
        <w:t>(Так)</w:t>
      </w:r>
    </w:p>
    <w:p w:rsidR="00443FC5" w:rsidRPr="00F25159" w:rsidRDefault="00443FC5" w:rsidP="00F251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6. Органели  - непостійні структури цитоплазми </w:t>
      </w:r>
      <w:r w:rsidRPr="00F25159">
        <w:rPr>
          <w:rFonts w:ascii="Times New Roman" w:hAnsi="Times New Roman" w:cs="Times New Roman"/>
          <w:b/>
          <w:sz w:val="28"/>
          <w:szCs w:val="28"/>
          <w:lang w:val="uk-UA"/>
        </w:rPr>
        <w:t>(Ні)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Роботою клітини керує ядро і молекули ДНК </w:t>
      </w:r>
      <w:r w:rsidR="00607E64" w:rsidRPr="00F25159">
        <w:rPr>
          <w:rFonts w:ascii="Times New Roman" w:hAnsi="Times New Roman" w:cs="Times New Roman"/>
          <w:b/>
          <w:sz w:val="28"/>
          <w:szCs w:val="28"/>
          <w:lang w:val="uk-UA"/>
        </w:rPr>
        <w:t>(Так)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Органічними речовинами клітини є білки, жири, вуглеводи і вода </w:t>
      </w:r>
      <w:r w:rsidR="00607E64" w:rsidRPr="00F25159">
        <w:rPr>
          <w:rFonts w:ascii="Times New Roman" w:hAnsi="Times New Roman" w:cs="Times New Roman"/>
          <w:b/>
          <w:sz w:val="28"/>
          <w:szCs w:val="28"/>
          <w:lang w:val="uk-UA"/>
        </w:rPr>
        <w:t>(Ні)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644EF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Білки утворюються з амінокислот, а складні вуглеводи – з глюкози </w:t>
      </w:r>
      <w:r w:rsidR="00A644EF" w:rsidRPr="00F25159">
        <w:rPr>
          <w:rFonts w:ascii="Times New Roman" w:hAnsi="Times New Roman" w:cs="Times New Roman"/>
          <w:b/>
          <w:sz w:val="28"/>
          <w:szCs w:val="28"/>
          <w:lang w:val="uk-UA"/>
        </w:rPr>
        <w:t>(Так</w:t>
      </w:r>
      <w:r w:rsidRPr="00F25159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eastAsia="Calibri" w:hAnsi="Times New Roman" w:cs="Times New Roman"/>
          <w:sz w:val="28"/>
          <w:szCs w:val="28"/>
          <w:lang w:val="uk-UA"/>
        </w:rPr>
        <w:t>10</w:t>
      </w:r>
      <w:r w:rsidR="00F2423E" w:rsidRPr="00F251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="00607E64" w:rsidRPr="00F251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Вакуоля – органела клітини, заповнена клітинним соком </w:t>
      </w:r>
      <w:r w:rsidR="00607E64" w:rsidRPr="00F25159">
        <w:rPr>
          <w:rFonts w:ascii="Times New Roman" w:eastAsia="Calibri" w:hAnsi="Times New Roman" w:cs="Times New Roman"/>
          <w:b/>
          <w:sz w:val="28"/>
          <w:szCs w:val="28"/>
          <w:lang w:val="uk-UA"/>
        </w:rPr>
        <w:t>(Так)</w:t>
      </w:r>
    </w:p>
    <w:p w:rsidR="00607E64" w:rsidRPr="00F25159" w:rsidRDefault="00443FC5" w:rsidP="00F251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644EF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За рахунок поживних речовин клітина росте і ділиться </w:t>
      </w:r>
      <w:r w:rsidR="00A644EF" w:rsidRPr="00F25159">
        <w:rPr>
          <w:rFonts w:ascii="Times New Roman" w:hAnsi="Times New Roman" w:cs="Times New Roman"/>
          <w:b/>
          <w:sz w:val="28"/>
          <w:szCs w:val="28"/>
          <w:lang w:val="uk-UA"/>
        </w:rPr>
        <w:t>(Так)</w:t>
      </w:r>
    </w:p>
    <w:p w:rsidR="00E67CFA" w:rsidRPr="00277E79" w:rsidRDefault="00443FC5" w:rsidP="00277E7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25159">
        <w:rPr>
          <w:rFonts w:ascii="Times New Roman" w:hAnsi="Times New Roman" w:cs="Times New Roman"/>
          <w:sz w:val="28"/>
          <w:szCs w:val="28"/>
          <w:lang w:val="uk-UA"/>
        </w:rPr>
        <w:t>12</w:t>
      </w:r>
      <w:r w:rsidR="00F2423E"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збільшення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мікроскопа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помножити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окулярі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E0245F" w:rsidRPr="00F2515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0245F" w:rsidRPr="00F2515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E0245F" w:rsidRPr="00F25159">
        <w:rPr>
          <w:rFonts w:ascii="Times New Roman" w:hAnsi="Times New Roman" w:cs="Times New Roman"/>
          <w:sz w:val="28"/>
          <w:szCs w:val="28"/>
        </w:rPr>
        <w:t xml:space="preserve"> об΄</w:t>
      </w:r>
      <w:r w:rsidR="00E0245F" w:rsidRPr="00F25159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="00F2423E" w:rsidRPr="00F25159">
        <w:rPr>
          <w:rFonts w:ascii="Times New Roman" w:hAnsi="Times New Roman" w:cs="Times New Roman"/>
          <w:sz w:val="28"/>
          <w:szCs w:val="28"/>
        </w:rPr>
        <w:t>ктиві</w:t>
      </w:r>
      <w:proofErr w:type="spellEnd"/>
      <w:r w:rsidR="00F2423E" w:rsidRPr="00F25159">
        <w:rPr>
          <w:rFonts w:ascii="Times New Roman" w:hAnsi="Times New Roman" w:cs="Times New Roman"/>
          <w:sz w:val="28"/>
          <w:szCs w:val="28"/>
        </w:rPr>
        <w:t xml:space="preserve"> </w:t>
      </w:r>
      <w:r w:rsidR="00F2423E" w:rsidRPr="00F25159">
        <w:rPr>
          <w:rFonts w:ascii="Times New Roman" w:hAnsi="Times New Roman" w:cs="Times New Roman"/>
          <w:b/>
          <w:sz w:val="28"/>
          <w:szCs w:val="28"/>
        </w:rPr>
        <w:t>(Так)</w:t>
      </w:r>
    </w:p>
    <w:p w:rsidR="007129F0" w:rsidRPr="00081D53" w:rsidRDefault="00081D53" w:rsidP="007129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535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2.2</w:t>
      </w:r>
      <w:r w:rsidR="007129F0" w:rsidRPr="004535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4535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E0245F" w:rsidRPr="004535F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Вправа</w:t>
      </w:r>
      <w:r w:rsidR="00E0245F" w:rsidRPr="00081D5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«Я знаю»</w:t>
      </w:r>
      <w:r w:rsidR="00E0245F" w:rsidRPr="00081D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</w:p>
    <w:p w:rsidR="008A3BFE" w:rsidRDefault="00E0245F" w:rsidP="00E0245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129F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(</w:t>
      </w:r>
      <w:r w:rsidR="00080D9A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біля дошки.</w:t>
      </w:r>
      <w:r w:rsidR="00080D9A" w:rsidRPr="007129F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="00081D53" w:rsidRP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за бажанням</w:t>
      </w:r>
      <w:r w:rsidR="00081D5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080D9A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аз</w:t>
      </w:r>
      <w:r w:rsid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иває, показує </w:t>
      </w:r>
      <w:r w:rsidR="00080D9A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 структури рослинної клітини</w:t>
      </w:r>
      <w:r w:rsidR="00576055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пояснює  </w:t>
      </w:r>
      <w:r w:rsidR="00576055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</w:t>
      </w:r>
      <w:r w:rsidR="00081D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</w:t>
      </w:r>
      <w:r w:rsidR="00576055" w:rsidRPr="007129F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функції. </w:t>
      </w:r>
    </w:p>
    <w:p w:rsidR="00080D9A" w:rsidRPr="00081D53" w:rsidRDefault="00080D9A" w:rsidP="00081D53">
      <w:pPr>
        <w:pStyle w:val="a3"/>
        <w:numPr>
          <w:ilvl w:val="1"/>
          <w:numId w:val="18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1D5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Вправа «</w:t>
      </w:r>
      <w:proofErr w:type="spellStart"/>
      <w:r w:rsidRPr="00081D5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Пазл</w:t>
      </w:r>
      <w:proofErr w:type="spellEnd"/>
      <w:r w:rsidRPr="00081D53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»</w:t>
      </w:r>
    </w:p>
    <w:p w:rsidR="00080D9A" w:rsidRPr="00081D53" w:rsidRDefault="00081D53" w:rsidP="007129F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</w:t>
      </w:r>
      <w:r w:rsidR="00080D9A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ожний учень</w:t>
      </w:r>
      <w:r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на своєму робочому місці </w:t>
      </w:r>
      <w:r w:rsidR="00080D9A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складає з </w:t>
      </w:r>
      <w:r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«</w:t>
      </w:r>
      <w:proofErr w:type="spellStart"/>
      <w:r w:rsidR="00080D9A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пазлів</w:t>
      </w:r>
      <w:proofErr w:type="spellEnd"/>
      <w:r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»</w:t>
      </w:r>
      <w:r w:rsidR="00080D9A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структур</w:t>
      </w:r>
      <w:r w:rsidR="007129F0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 рослинної клітини і називає її</w:t>
      </w:r>
      <w:r w:rsidR="00080D9A" w:rsidRPr="00081D5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функцію)</w:t>
      </w:r>
    </w:p>
    <w:p w:rsidR="00F25159" w:rsidRDefault="00A36BE4" w:rsidP="005546A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ІІІ. </w:t>
      </w:r>
      <w:proofErr w:type="spellStart"/>
      <w:r w:rsidR="00F25159" w:rsidRPr="00A36BE4">
        <w:rPr>
          <w:rFonts w:ascii="Times New Roman" w:hAnsi="Times New Roman" w:cs="Times New Roman"/>
          <w:b/>
          <w:sz w:val="28"/>
          <w:szCs w:val="28"/>
          <w:lang w:val="uk-UA"/>
        </w:rPr>
        <w:t>Вивч</w:t>
      </w:r>
      <w:r w:rsidR="00F25159" w:rsidRPr="00A36BE4">
        <w:rPr>
          <w:rFonts w:ascii="Times New Roman" w:hAnsi="Times New Roman" w:cs="Times New Roman"/>
          <w:b/>
          <w:sz w:val="28"/>
          <w:szCs w:val="28"/>
        </w:rPr>
        <w:t>ення</w:t>
      </w:r>
      <w:proofErr w:type="spellEnd"/>
      <w:r w:rsidR="00F25159" w:rsidRPr="00A36BE4">
        <w:rPr>
          <w:rFonts w:ascii="Times New Roman" w:hAnsi="Times New Roman" w:cs="Times New Roman"/>
          <w:b/>
          <w:sz w:val="28"/>
          <w:szCs w:val="28"/>
        </w:rPr>
        <w:t xml:space="preserve"> нового </w:t>
      </w:r>
      <w:proofErr w:type="spellStart"/>
      <w:r w:rsidR="00F25159" w:rsidRPr="00A36BE4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  <w:r w:rsidR="00F25159" w:rsidRPr="00A36BE4">
        <w:rPr>
          <w:rFonts w:ascii="Times New Roman" w:hAnsi="Times New Roman" w:cs="Times New Roman"/>
          <w:b/>
          <w:sz w:val="28"/>
          <w:szCs w:val="28"/>
        </w:rPr>
        <w:t>:</w:t>
      </w:r>
    </w:p>
    <w:p w:rsidR="005546AD" w:rsidRPr="00454E4F" w:rsidRDefault="00A36BE4" w:rsidP="004535F9">
      <w:pPr>
        <w:pStyle w:val="a3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uk-UA" w:eastAsia="ru-RU"/>
        </w:rPr>
      </w:pPr>
      <w:r w:rsidRPr="00F2515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Мотивація навчальної діяльності</w:t>
      </w:r>
      <w:r w:rsidR="00454E4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8A3B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A36BE4" w:rsidRPr="0031748D" w:rsidRDefault="00080D9A" w:rsidP="00277E79">
      <w:pPr>
        <w:pStyle w:val="aa"/>
        <w:shd w:val="clear" w:color="auto" w:fill="FFFFFF"/>
        <w:spacing w:before="0" w:beforeAutospacing="0" w:after="0" w:afterAutospacing="0" w:line="360" w:lineRule="auto"/>
        <w:rPr>
          <w:color w:val="333333"/>
          <w:sz w:val="28"/>
          <w:szCs w:val="22"/>
          <w:lang w:val="uk-UA"/>
        </w:rPr>
      </w:pPr>
      <w:r w:rsidRPr="00080D9A">
        <w:rPr>
          <w:b/>
          <w:i/>
          <w:sz w:val="28"/>
          <w:szCs w:val="28"/>
          <w:u w:val="single"/>
          <w:lang w:val="uk-UA"/>
        </w:rPr>
        <w:t>Вчитель</w:t>
      </w:r>
      <w:r>
        <w:rPr>
          <w:i/>
          <w:color w:val="0000FF"/>
          <w:sz w:val="28"/>
          <w:szCs w:val="28"/>
          <w:lang w:val="uk-UA"/>
        </w:rPr>
        <w:t xml:space="preserve">: </w:t>
      </w:r>
      <w:r w:rsidR="005546AD" w:rsidRPr="008A3BFE">
        <w:rPr>
          <w:i/>
          <w:sz w:val="28"/>
          <w:szCs w:val="28"/>
          <w:lang w:val="uk-UA"/>
        </w:rPr>
        <w:t xml:space="preserve">Ми вже з вами вивчили будову рослинної клітини і знаємо яку функцію виконує кожна </w:t>
      </w:r>
      <w:r w:rsidR="005546AD" w:rsidRPr="008A3BFE">
        <w:rPr>
          <w:i/>
          <w:sz w:val="28"/>
          <w:szCs w:val="28"/>
        </w:rPr>
        <w:t> </w:t>
      </w:r>
      <w:r w:rsidR="005546AD" w:rsidRPr="008A3BFE">
        <w:rPr>
          <w:i/>
          <w:sz w:val="28"/>
          <w:szCs w:val="28"/>
          <w:lang w:val="uk-UA"/>
        </w:rPr>
        <w:t xml:space="preserve">іі частина. Як ви думаєте </w:t>
      </w:r>
      <w:r w:rsidR="0031748D" w:rsidRPr="008A3BFE">
        <w:rPr>
          <w:i/>
          <w:sz w:val="28"/>
          <w:szCs w:val="28"/>
          <w:lang w:val="uk-UA"/>
        </w:rPr>
        <w:t xml:space="preserve">чи всі органели які є в </w:t>
      </w:r>
      <w:proofErr w:type="spellStart"/>
      <w:r w:rsidR="0031748D" w:rsidRPr="008A3BFE">
        <w:rPr>
          <w:i/>
          <w:sz w:val="28"/>
          <w:szCs w:val="28"/>
          <w:lang w:val="uk-UA"/>
        </w:rPr>
        <w:t>рослиній</w:t>
      </w:r>
      <w:proofErr w:type="spellEnd"/>
      <w:r w:rsidR="0031748D" w:rsidRPr="008A3BFE">
        <w:rPr>
          <w:i/>
          <w:sz w:val="28"/>
          <w:szCs w:val="28"/>
          <w:lang w:val="uk-UA"/>
        </w:rPr>
        <w:t xml:space="preserve"> клітині </w:t>
      </w:r>
      <w:r w:rsidR="005546AD" w:rsidRPr="008A3BFE">
        <w:rPr>
          <w:i/>
          <w:sz w:val="28"/>
          <w:szCs w:val="28"/>
          <w:lang w:val="uk-UA"/>
        </w:rPr>
        <w:t>будуть і в тваринній клітині?</w:t>
      </w:r>
      <w:r w:rsidR="00B42C76" w:rsidRPr="008A3BFE">
        <w:rPr>
          <w:rFonts w:ascii="Lucida Sans Unicode" w:hAnsi="Lucida Sans Unicode" w:cs="Lucida Sans Unicode"/>
          <w:lang w:val="uk-UA"/>
        </w:rPr>
        <w:t xml:space="preserve"> </w:t>
      </w:r>
      <w:r w:rsidR="0031748D" w:rsidRPr="008A3BFE">
        <w:rPr>
          <w:rStyle w:val="a7"/>
          <w:rFonts w:ascii="Lucida Sans Unicode" w:hAnsi="Lucida Sans Unicode" w:cs="Lucida Sans Unicode"/>
          <w:sz w:val="22"/>
          <w:szCs w:val="22"/>
          <w:lang w:val="uk-UA"/>
        </w:rPr>
        <w:t xml:space="preserve"> </w:t>
      </w:r>
      <w:r w:rsidR="0031748D" w:rsidRPr="0031748D">
        <w:rPr>
          <w:rStyle w:val="a7"/>
          <w:color w:val="333333"/>
          <w:sz w:val="28"/>
          <w:szCs w:val="22"/>
          <w:lang w:val="uk-UA"/>
        </w:rPr>
        <w:t>Поясніть свою думку.</w:t>
      </w:r>
    </w:p>
    <w:p w:rsidR="00A36BE4" w:rsidRPr="00F25159" w:rsidRDefault="00A36BE4" w:rsidP="004535F9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теми уроку</w:t>
      </w:r>
      <w:r w:rsidRPr="00F25159">
        <w:rPr>
          <w:rFonts w:ascii="Times New Roman" w:hAnsi="Times New Roman" w:cs="Times New Roman"/>
          <w:sz w:val="28"/>
          <w:szCs w:val="28"/>
          <w:lang w:val="uk-UA"/>
        </w:rPr>
        <w:t xml:space="preserve"> (вчитель)</w:t>
      </w:r>
    </w:p>
    <w:p w:rsidR="00080D9A" w:rsidRPr="00277E79" w:rsidRDefault="00277E79" w:rsidP="00277E7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</w:t>
      </w:r>
      <w:r w:rsidR="00080D9A" w:rsidRPr="00080D9A">
        <w:rPr>
          <w:rFonts w:ascii="Times New Roman" w:hAnsi="Times New Roman" w:cs="Times New Roman"/>
          <w:i/>
          <w:sz w:val="28"/>
          <w:szCs w:val="28"/>
          <w:lang w:val="uk-UA"/>
        </w:rPr>
        <w:t>(учні працюють в зошита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х, записують дату й тему уроку</w:t>
      </w:r>
      <w:r w:rsidR="00080D9A" w:rsidRPr="00080D9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A36BE4" w:rsidRPr="00F25159" w:rsidRDefault="00A36BE4" w:rsidP="004535F9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51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Визначення мети </w:t>
      </w:r>
      <w:r w:rsidR="00081D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завдань </w:t>
      </w:r>
      <w:r w:rsidRPr="00F251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уроку </w:t>
      </w:r>
      <w:r w:rsidRPr="00F25159">
        <w:rPr>
          <w:rFonts w:ascii="Times New Roman" w:hAnsi="Times New Roman" w:cs="Times New Roman"/>
          <w:sz w:val="28"/>
          <w:szCs w:val="28"/>
          <w:lang w:val="uk-UA"/>
        </w:rPr>
        <w:t>(колективно)</w:t>
      </w:r>
    </w:p>
    <w:p w:rsidR="00444329" w:rsidRPr="00081D53" w:rsidRDefault="00444329" w:rsidP="0044432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>вивчити будову тваринної клітини;</w:t>
      </w:r>
    </w:p>
    <w:p w:rsidR="00444329" w:rsidRPr="00081D53" w:rsidRDefault="00B21F02" w:rsidP="0044432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порівняти </w:t>
      </w:r>
      <w:r w:rsidR="00444329"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будову  тваринної і рослинної клітин (знайти  спільне і відмінне в їх будові); </w:t>
      </w:r>
    </w:p>
    <w:p w:rsidR="00444329" w:rsidRPr="00081D53" w:rsidRDefault="00444329" w:rsidP="0044432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>визначити</w:t>
      </w:r>
      <w:r w:rsidRPr="00081D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1D53">
        <w:rPr>
          <w:rFonts w:ascii="Times New Roman" w:hAnsi="Times New Roman" w:cs="Times New Roman"/>
          <w:i/>
          <w:sz w:val="28"/>
          <w:szCs w:val="28"/>
        </w:rPr>
        <w:t>значення</w:t>
      </w:r>
      <w:proofErr w:type="spellEnd"/>
      <w:r w:rsidRPr="00081D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1D53">
        <w:rPr>
          <w:rFonts w:ascii="Times New Roman" w:hAnsi="Times New Roman" w:cs="Times New Roman"/>
          <w:i/>
          <w:sz w:val="28"/>
          <w:szCs w:val="28"/>
        </w:rPr>
        <w:t>подібності</w:t>
      </w:r>
      <w:proofErr w:type="spellEnd"/>
      <w:r w:rsidRPr="00081D5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будови </w:t>
      </w:r>
      <w:proofErr w:type="spellStart"/>
      <w:r w:rsidRPr="00081D53">
        <w:rPr>
          <w:rFonts w:ascii="Times New Roman" w:hAnsi="Times New Roman" w:cs="Times New Roman"/>
          <w:i/>
          <w:sz w:val="28"/>
          <w:szCs w:val="28"/>
        </w:rPr>
        <w:t>клітин</w:t>
      </w:r>
      <w:proofErr w:type="spellEnd"/>
      <w:r w:rsidRPr="00081D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1D53">
        <w:rPr>
          <w:rFonts w:ascii="Times New Roman" w:hAnsi="Times New Roman" w:cs="Times New Roman"/>
          <w:i/>
          <w:sz w:val="28"/>
          <w:szCs w:val="28"/>
        </w:rPr>
        <w:t>рослин</w:t>
      </w:r>
      <w:proofErr w:type="spellEnd"/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</w:t>
      </w:r>
      <w:r w:rsidRPr="00081D5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1D53">
        <w:rPr>
          <w:rFonts w:ascii="Times New Roman" w:hAnsi="Times New Roman" w:cs="Times New Roman"/>
          <w:i/>
          <w:sz w:val="28"/>
          <w:szCs w:val="28"/>
        </w:rPr>
        <w:t>тварин</w:t>
      </w:r>
      <w:proofErr w:type="spellEnd"/>
      <w:r w:rsidRPr="00081D53">
        <w:rPr>
          <w:rFonts w:ascii="Times New Roman" w:hAnsi="Times New Roman" w:cs="Times New Roman"/>
          <w:i/>
          <w:sz w:val="28"/>
          <w:szCs w:val="28"/>
        </w:rPr>
        <w:t>;</w:t>
      </w:r>
    </w:p>
    <w:p w:rsidR="00B21F02" w:rsidRPr="00081D53" w:rsidRDefault="00B21F02" w:rsidP="00444329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пояснити причини відмінності </w:t>
      </w:r>
      <w:r w:rsidR="009A53B4" w:rsidRPr="00081D53">
        <w:rPr>
          <w:rFonts w:ascii="Times New Roman" w:hAnsi="Times New Roman" w:cs="Times New Roman"/>
          <w:i/>
          <w:sz w:val="28"/>
          <w:szCs w:val="28"/>
          <w:lang w:val="uk-UA"/>
        </w:rPr>
        <w:t>будови клітин рослин і</w:t>
      </w:r>
      <w:r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тварин;</w:t>
      </w:r>
    </w:p>
    <w:p w:rsidR="00A36BE4" w:rsidRPr="00081D53" w:rsidRDefault="00A36BE4" w:rsidP="004535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3BFE">
        <w:rPr>
          <w:rFonts w:ascii="Times New Roman" w:hAnsi="Times New Roman" w:cs="Times New Roman"/>
          <w:b/>
          <w:sz w:val="28"/>
          <w:szCs w:val="28"/>
          <w:lang w:val="uk-UA"/>
        </w:rPr>
        <w:t>Повідомлення плану уроку</w:t>
      </w:r>
      <w:r w:rsidR="00B21F02" w:rsidRPr="008A3B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A3B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36BE4" w:rsidRDefault="00A36BE4" w:rsidP="00A36BE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Будова тваринної клітини</w:t>
      </w:r>
    </w:p>
    <w:p w:rsidR="00A36BE4" w:rsidRDefault="00A36BE4" w:rsidP="00A36BE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Значення органел тваринної клітини</w:t>
      </w:r>
    </w:p>
    <w:p w:rsidR="00A36BE4" w:rsidRPr="00A36BE4" w:rsidRDefault="00A36BE4" w:rsidP="00A36BE4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55D5">
        <w:rPr>
          <w:rFonts w:ascii="Times New Roman" w:hAnsi="Times New Roman" w:cs="Times New Roman"/>
          <w:sz w:val="28"/>
          <w:szCs w:val="28"/>
        </w:rPr>
        <w:t>Подібність</w:t>
      </w:r>
      <w:proofErr w:type="spellEnd"/>
      <w:r w:rsidRPr="00BD5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5D5">
        <w:rPr>
          <w:rFonts w:ascii="Times New Roman" w:hAnsi="Times New Roman" w:cs="Times New Roman"/>
          <w:sz w:val="28"/>
          <w:szCs w:val="28"/>
        </w:rPr>
        <w:t>клітин</w:t>
      </w:r>
      <w:proofErr w:type="spellEnd"/>
      <w:r w:rsidRPr="00BD5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55D5"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 w:rsidRPr="00BD55D5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55D5">
        <w:rPr>
          <w:rFonts w:ascii="Times New Roman" w:hAnsi="Times New Roman" w:cs="Times New Roman"/>
          <w:sz w:val="28"/>
          <w:szCs w:val="28"/>
        </w:rPr>
        <w:t>тварин</w:t>
      </w:r>
      <w:proofErr w:type="spellEnd"/>
    </w:p>
    <w:p w:rsidR="004535F9" w:rsidRDefault="00A36BE4" w:rsidP="004535F9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535F9">
        <w:rPr>
          <w:rFonts w:ascii="Times New Roman" w:hAnsi="Times New Roman" w:cs="Times New Roman"/>
          <w:sz w:val="28"/>
          <w:szCs w:val="28"/>
        </w:rPr>
        <w:t>Відмінність</w:t>
      </w:r>
      <w:proofErr w:type="spellEnd"/>
      <w:r w:rsidRPr="004535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35F9">
        <w:rPr>
          <w:rFonts w:ascii="Times New Roman" w:hAnsi="Times New Roman" w:cs="Times New Roman"/>
          <w:sz w:val="28"/>
          <w:szCs w:val="28"/>
        </w:rPr>
        <w:t>рослинних</w:t>
      </w:r>
      <w:proofErr w:type="spellEnd"/>
      <w:r w:rsidRPr="004535F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35F9">
        <w:rPr>
          <w:rFonts w:ascii="Times New Roman" w:hAnsi="Times New Roman" w:cs="Times New Roman"/>
          <w:sz w:val="28"/>
          <w:szCs w:val="28"/>
        </w:rPr>
        <w:t>тваринних</w:t>
      </w:r>
      <w:proofErr w:type="spellEnd"/>
      <w:r w:rsidRPr="004535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35F9">
        <w:rPr>
          <w:rFonts w:ascii="Times New Roman" w:hAnsi="Times New Roman" w:cs="Times New Roman"/>
          <w:sz w:val="28"/>
          <w:szCs w:val="28"/>
        </w:rPr>
        <w:t>клітин</w:t>
      </w:r>
      <w:proofErr w:type="spellEnd"/>
    </w:p>
    <w:p w:rsidR="007B3668" w:rsidRPr="004535F9" w:rsidRDefault="00BD55D5" w:rsidP="004535F9">
      <w:pPr>
        <w:pStyle w:val="a3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35F9">
        <w:rPr>
          <w:rFonts w:ascii="Times New Roman" w:hAnsi="Times New Roman" w:cs="Times New Roman"/>
          <w:b/>
          <w:i/>
          <w:sz w:val="28"/>
          <w:szCs w:val="28"/>
        </w:rPr>
        <w:t xml:space="preserve">Будова </w:t>
      </w:r>
      <w:proofErr w:type="spellStart"/>
      <w:r w:rsidRPr="004535F9">
        <w:rPr>
          <w:rFonts w:ascii="Times New Roman" w:hAnsi="Times New Roman" w:cs="Times New Roman"/>
          <w:b/>
          <w:i/>
          <w:sz w:val="28"/>
          <w:szCs w:val="28"/>
        </w:rPr>
        <w:t>тваринної</w:t>
      </w:r>
      <w:proofErr w:type="spellEnd"/>
      <w:r w:rsidRPr="004535F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535F9">
        <w:rPr>
          <w:rFonts w:ascii="Times New Roman" w:hAnsi="Times New Roman" w:cs="Times New Roman"/>
          <w:b/>
          <w:i/>
          <w:sz w:val="28"/>
          <w:szCs w:val="28"/>
        </w:rPr>
        <w:t>клітини</w:t>
      </w:r>
      <w:proofErr w:type="spellEnd"/>
      <w:r w:rsidRPr="004535F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084995" w:rsidRPr="00DA46C0" w:rsidRDefault="00377ABA" w:rsidP="00DA46C0">
      <w:pPr>
        <w:spacing w:after="0" w:line="360" w:lineRule="auto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44329">
        <w:rPr>
          <w:rFonts w:ascii="Times New Roman" w:hAnsi="Times New Roman" w:cs="Times New Roman"/>
          <w:i/>
          <w:sz w:val="28"/>
          <w:szCs w:val="28"/>
          <w:lang w:val="uk-UA"/>
        </w:rPr>
        <w:t>А)розміри і форма клітин</w:t>
      </w:r>
    </w:p>
    <w:p w:rsidR="0026183B" w:rsidRPr="0026183B" w:rsidRDefault="0026183B" w:rsidP="00377AB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6183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Розповідь учителя</w:t>
      </w:r>
    </w:p>
    <w:p w:rsidR="00377ABA" w:rsidRDefault="0026183B" w:rsidP="00377A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618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Уважне вивчення будь-якої тварини показує, що всі вони (як і рослини) складаються з мікроскопічних комірок організованого життя, які називають клітинами. Зазвичай розміри цих клітин не перевищуют</w:t>
      </w:r>
      <w:r w:rsidR="00377A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 кількох мікронів </w:t>
      </w:r>
    </w:p>
    <w:p w:rsidR="0026183B" w:rsidRPr="0026183B" w:rsidRDefault="00377ABA" w:rsidP="00377A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(1 мкм = 10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- 6</w:t>
      </w:r>
      <w:r w:rsidR="0026183B" w:rsidRPr="002618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м), а мембрани, які їх оточують, настільки тонкі, що побачити їх можна лише у найпотужніший світловий мікроскоп. Більшість тваринних організмів складаються з тисяч, а то й мільйонів клітин, які об’єднані у десятки й сотні чітко визначених типів. Тому самостійно, поза межами організму, частиною якого вони є, існувати клітини не можуть.</w:t>
      </w:r>
    </w:p>
    <w:p w:rsidR="0026183B" w:rsidRPr="00377ABA" w:rsidRDefault="0026183B" w:rsidP="00377AB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32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 формою</w:t>
      </w:r>
      <w:r w:rsidRPr="00377A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клітини тварин дуже різноманітні. Це обумовлено їхнім пристосуванням до виконання специфічних функцій у різних тканинах і органах. Форма клітин більш-менш постійна і характерна для кожного типу. Прикладом можуть слугувати епітеліальні або нервові клітини, одноклітинні тварини інфузорії. Деякі ж клітини, як, наприклад, клітина амеби, мають мінливу форму.</w:t>
      </w:r>
    </w:p>
    <w:p w:rsidR="0026183B" w:rsidRPr="00377ABA" w:rsidRDefault="00377ABA" w:rsidP="00377ABA">
      <w:pPr>
        <w:spacing w:after="0" w:line="36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08499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Б) О</w:t>
      </w:r>
      <w:r w:rsidR="0026183B" w:rsidRPr="0008499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собливості будови клітини тваринного організму.</w:t>
      </w:r>
    </w:p>
    <w:p w:rsidR="006C4EE1" w:rsidRDefault="006C4EE1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мал. 10  «Тваринна клітина» на стор. 26 підручника. </w:t>
      </w:r>
    </w:p>
    <w:p w:rsidR="00576055" w:rsidRPr="00576055" w:rsidRDefault="00576055" w:rsidP="00BD55D5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7605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 w:rsidRPr="00576055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576055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відкрийте підручник на сторінці 26, уважно подивіться на малюнок 10 «Тваринна клітина» і назвіть структури тваринної клітини. </w:t>
      </w:r>
    </w:p>
    <w:p w:rsidR="006C4EE1" w:rsidRDefault="00576055" w:rsidP="00BD55D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C4EE1" w:rsidRPr="006C4EE1">
        <w:rPr>
          <w:rFonts w:ascii="Times New Roman" w:hAnsi="Times New Roman" w:cs="Times New Roman"/>
          <w:sz w:val="28"/>
          <w:szCs w:val="28"/>
          <w:lang w:val="uk-UA"/>
        </w:rPr>
        <w:t xml:space="preserve">Учні називають  </w:t>
      </w:r>
      <w:r w:rsidR="006C4EE1">
        <w:rPr>
          <w:rFonts w:ascii="Times New Roman" w:hAnsi="Times New Roman" w:cs="Times New Roman"/>
          <w:sz w:val="28"/>
          <w:szCs w:val="28"/>
          <w:lang w:val="uk-UA"/>
        </w:rPr>
        <w:t>структури тваринної клітини: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Клітинна мембрана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Ендоплазматична сітка (гладенька)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Ендоплазматична сітка (горохувата)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Ядро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Цитоплазма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Рибосоми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Мітохондрії</w:t>
      </w:r>
    </w:p>
    <w:p w:rsidR="006C4EE1" w:rsidRDefault="006C4EE1" w:rsidP="006C4EE1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Лізосоми</w:t>
      </w:r>
      <w:proofErr w:type="spellEnd"/>
    </w:p>
    <w:p w:rsidR="00084995" w:rsidRPr="00B2676B" w:rsidRDefault="008A3BFE" w:rsidP="00B2676B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Комплекс</w:t>
      </w:r>
      <w:r w:rsidR="006C4EE1">
        <w:rPr>
          <w:rFonts w:ascii="Times New Roman" w:hAnsi="Times New Roman" w:cs="Times New Roman"/>
          <w:sz w:val="28"/>
          <w:szCs w:val="28"/>
          <w:lang w:val="uk-UA"/>
        </w:rPr>
        <w:t xml:space="preserve"> Гольджі</w:t>
      </w:r>
      <w:r w:rsidR="0057605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C4EE1" w:rsidRPr="00D71428" w:rsidRDefault="00D71428" w:rsidP="0042466E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</w:t>
      </w:r>
      <w:r w:rsidR="006C4EE1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«Аплікація»</w:t>
      </w:r>
      <w:r w:rsidR="006C4EE1" w:rsidRPr="00D714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6C4EE1" w:rsidRPr="00D71428">
        <w:rPr>
          <w:rFonts w:ascii="Times New Roman" w:hAnsi="Times New Roman" w:cs="Times New Roman"/>
          <w:sz w:val="28"/>
          <w:szCs w:val="28"/>
          <w:lang w:val="uk-UA"/>
        </w:rPr>
        <w:t>(робота в парах)</w:t>
      </w:r>
    </w:p>
    <w:p w:rsidR="004535F9" w:rsidRDefault="006C4EE1" w:rsidP="00081D5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C4EE1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складають із запропонованих  кольорових 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>фігур модель тваринної клітини)</w:t>
      </w:r>
      <w:r w:rsidR="00081D5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8A3BFE" w:rsidRDefault="0042466E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1428" w:rsidRPr="00081D53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Вправа «Моделювання» </w:t>
      </w:r>
      <w:r w:rsidR="004535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1428" w:rsidRPr="00D7142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>учень за бажанням виходить до</w:t>
      </w:r>
      <w:r w:rsidR="00355E46">
        <w:rPr>
          <w:rFonts w:ascii="Times New Roman" w:hAnsi="Times New Roman" w:cs="Times New Roman"/>
          <w:sz w:val="28"/>
          <w:szCs w:val="28"/>
          <w:lang w:val="uk-UA"/>
        </w:rPr>
        <w:t xml:space="preserve"> дошки й перетворює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5E46">
        <w:rPr>
          <w:rFonts w:ascii="Times New Roman" w:hAnsi="Times New Roman" w:cs="Times New Roman"/>
          <w:sz w:val="28"/>
          <w:szCs w:val="28"/>
          <w:lang w:val="uk-UA"/>
        </w:rPr>
        <w:t xml:space="preserve">динамічну 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 xml:space="preserve">модель </w:t>
      </w:r>
      <w:r w:rsidR="004535F9">
        <w:rPr>
          <w:rFonts w:ascii="Times New Roman" w:hAnsi="Times New Roman" w:cs="Times New Roman"/>
          <w:sz w:val="28"/>
          <w:szCs w:val="28"/>
          <w:lang w:val="uk-UA"/>
        </w:rPr>
        <w:t>рослинної клітини</w:t>
      </w:r>
      <w:r w:rsidR="00355E46">
        <w:rPr>
          <w:rFonts w:ascii="Times New Roman" w:hAnsi="Times New Roman" w:cs="Times New Roman"/>
          <w:sz w:val="28"/>
          <w:szCs w:val="28"/>
          <w:lang w:val="uk-UA"/>
        </w:rPr>
        <w:t xml:space="preserve"> на тваринну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2466E" w:rsidRPr="0042466E" w:rsidRDefault="0042466E" w:rsidP="0042466E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Значення органел тваринної клітини</w:t>
      </w:r>
    </w:p>
    <w:p w:rsidR="00D71428" w:rsidRPr="0042466E" w:rsidRDefault="0042466E" w:rsidP="0042466E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24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D71428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</w:t>
      </w:r>
      <w:proofErr w:type="spellStart"/>
      <w:r w:rsidR="00D71428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Пазл</w:t>
      </w:r>
      <w:proofErr w:type="spellEnd"/>
      <w:r w:rsidR="00D71428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D71428" w:rsidRDefault="00D71428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142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76055">
        <w:rPr>
          <w:rFonts w:ascii="Times New Roman" w:hAnsi="Times New Roman" w:cs="Times New Roman"/>
          <w:sz w:val="28"/>
          <w:szCs w:val="28"/>
          <w:lang w:val="uk-UA"/>
        </w:rPr>
        <w:t xml:space="preserve">кожний учень отримує </w:t>
      </w:r>
      <w:proofErr w:type="spellStart"/>
      <w:r w:rsidR="00576055">
        <w:rPr>
          <w:rFonts w:ascii="Times New Roman" w:hAnsi="Times New Roman" w:cs="Times New Roman"/>
          <w:sz w:val="28"/>
          <w:szCs w:val="28"/>
          <w:lang w:val="uk-UA"/>
        </w:rPr>
        <w:t>пазл</w:t>
      </w:r>
      <w:proofErr w:type="spellEnd"/>
      <w:r w:rsidR="00576055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01CFE">
        <w:rPr>
          <w:rFonts w:ascii="Times New Roman" w:hAnsi="Times New Roman" w:cs="Times New Roman"/>
          <w:sz w:val="28"/>
          <w:szCs w:val="28"/>
          <w:lang w:val="uk-UA"/>
        </w:rPr>
        <w:t>пев</w:t>
      </w:r>
      <w:r w:rsidR="00576055">
        <w:rPr>
          <w:rFonts w:ascii="Times New Roman" w:hAnsi="Times New Roman" w:cs="Times New Roman"/>
          <w:sz w:val="28"/>
          <w:szCs w:val="28"/>
          <w:lang w:val="uk-UA"/>
        </w:rPr>
        <w:t xml:space="preserve">ну структуру клітини й називає  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функцію: </w:t>
      </w:r>
    </w:p>
    <w:p w:rsidR="00BD55D5" w:rsidRPr="00D71428" w:rsidRDefault="00BD55D5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142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Цитоплазматична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мембран</w:t>
      </w:r>
      <w:proofErr w:type="gramStart"/>
      <w:r w:rsidRPr="00D7142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клітини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та </w:t>
      </w:r>
      <w:r w:rsidR="00D71428">
        <w:rPr>
          <w:rFonts w:ascii="Times New Roman" w:hAnsi="Times New Roman" w:cs="Times New Roman"/>
          <w:sz w:val="28"/>
          <w:szCs w:val="28"/>
          <w:lang w:val="uk-UA"/>
        </w:rPr>
        <w:t>пропуск</w:t>
      </w:r>
      <w:r w:rsidRPr="00D7142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клітину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речовин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D55D5" w:rsidRPr="00D71428" w:rsidRDefault="00BD55D5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1428">
        <w:rPr>
          <w:rFonts w:ascii="Times New Roman" w:hAnsi="Times New Roman" w:cs="Times New Roman"/>
          <w:sz w:val="28"/>
          <w:szCs w:val="28"/>
        </w:rPr>
        <w:t xml:space="preserve">2. Цитоплазма –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протікання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142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714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1428">
        <w:rPr>
          <w:rFonts w:ascii="Times New Roman" w:hAnsi="Times New Roman" w:cs="Times New Roman"/>
          <w:sz w:val="28"/>
          <w:szCs w:val="28"/>
        </w:rPr>
        <w:t>клітині</w:t>
      </w:r>
      <w:proofErr w:type="spellEnd"/>
      <w:r w:rsidRPr="00D714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7DE9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55D5" w:rsidRPr="00D71428">
        <w:rPr>
          <w:rFonts w:ascii="Times New Roman" w:hAnsi="Times New Roman" w:cs="Times New Roman"/>
          <w:sz w:val="28"/>
          <w:szCs w:val="28"/>
        </w:rPr>
        <w:t>ЕПС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гладенька</w:t>
      </w:r>
      <w:proofErr w:type="gramEnd"/>
      <w:r w:rsidR="00BD55D5" w:rsidRPr="00D71428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BD55D5" w:rsidRPr="00D71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транспортує вуглеводи й жири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клітин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:rsidR="00BD55D5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ЕПС</w:t>
      </w:r>
      <w:r w:rsidR="00BD55D5" w:rsidRPr="00D714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(горохувата) – містить рибосоми. </w:t>
      </w:r>
    </w:p>
    <w:p w:rsidR="00EE7DE9" w:rsidRPr="00EE7DE9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. Рибосоми – синтез білка.</w:t>
      </w:r>
    </w:p>
    <w:p w:rsidR="00BD55D5" w:rsidRPr="00EE7DE9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EE7DE9">
        <w:rPr>
          <w:rFonts w:ascii="Times New Roman" w:hAnsi="Times New Roman" w:cs="Times New Roman"/>
          <w:sz w:val="28"/>
          <w:szCs w:val="28"/>
          <w:lang w:val="uk-UA"/>
        </w:rPr>
        <w:t>Ядро-</w:t>
      </w:r>
      <w:proofErr w:type="spellEnd"/>
      <w:r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 керу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D55D5"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 всіма процесами в клітині</w:t>
      </w:r>
      <w:r>
        <w:rPr>
          <w:rFonts w:ascii="Times New Roman" w:hAnsi="Times New Roman" w:cs="Times New Roman"/>
          <w:sz w:val="28"/>
          <w:szCs w:val="28"/>
          <w:lang w:val="uk-UA"/>
        </w:rPr>
        <w:t>, зберігає спадкову інформацію.</w:t>
      </w:r>
      <w:r w:rsidR="00BD55D5"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D55D5" w:rsidRPr="00EE7DE9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Комплекс Гольдж</w:t>
      </w:r>
      <w:r w:rsidR="00BD55D5"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szCs w:val="28"/>
          <w:lang w:val="uk-UA"/>
        </w:rPr>
        <w:t>– транспорт речовин до клітинної мембрани</w:t>
      </w:r>
    </w:p>
    <w:p w:rsidR="00BD55D5" w:rsidRPr="00EE7DE9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BD55D5"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. Мітохондрії – забезпечують клітину енергією </w:t>
      </w:r>
    </w:p>
    <w:p w:rsidR="00BD55D5" w:rsidRDefault="00EE7DE9" w:rsidP="00D71428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 w:rsidR="00BD55D5"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Клітинний центр – приймає участь в поділі клітини навпіл 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7DE9" w:rsidRDefault="00EE7DE9" w:rsidP="00EE7D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proofErr w:type="spellStart"/>
      <w:r w:rsidRPr="00EE7DE9">
        <w:rPr>
          <w:rFonts w:ascii="Times New Roman" w:hAnsi="Times New Roman" w:cs="Times New Roman"/>
          <w:sz w:val="28"/>
          <w:szCs w:val="28"/>
          <w:lang w:val="uk-UA"/>
        </w:rPr>
        <w:t>Лізосоми</w:t>
      </w:r>
      <w:proofErr w:type="spellEnd"/>
      <w:r w:rsidR="00B01CFE">
        <w:rPr>
          <w:rFonts w:ascii="Times New Roman" w:hAnsi="Times New Roman" w:cs="Times New Roman"/>
          <w:sz w:val="28"/>
          <w:szCs w:val="28"/>
          <w:lang w:val="uk-UA"/>
        </w:rPr>
        <w:t xml:space="preserve"> - ???</w:t>
      </w:r>
      <w:r w:rsidRPr="00EE7D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7DE9" w:rsidRPr="00B01CFE" w:rsidRDefault="0042466E" w:rsidP="00EE7D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246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Повідомлення </w:t>
      </w:r>
      <w:r w:rsidR="00EE7DE9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учня про </w:t>
      </w:r>
      <w:proofErr w:type="spellStart"/>
      <w:r w:rsidR="00EE7DE9" w:rsidRPr="0042466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лізосоми</w:t>
      </w:r>
      <w:proofErr w:type="spellEnd"/>
      <w:r w:rsidR="00081D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1D53" w:rsidRPr="00081D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(випереджальне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81D53" w:rsidRPr="00081D53">
        <w:rPr>
          <w:rFonts w:ascii="Times New Roman" w:hAnsi="Times New Roman" w:cs="Times New Roman"/>
          <w:i/>
          <w:sz w:val="28"/>
          <w:szCs w:val="28"/>
          <w:lang w:val="uk-UA"/>
        </w:rPr>
        <w:t>навчання)</w:t>
      </w:r>
      <w:r w:rsidR="00B01CF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1D5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81D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7DE9" w:rsidRPr="00EE7DE9" w:rsidRDefault="00EE7DE9" w:rsidP="00EE7DE9">
      <w:pPr>
        <w:spacing w:after="0" w:line="36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proofErr w:type="spellStart"/>
      <w:r w:rsidRPr="00B01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Лізосоми</w:t>
      </w:r>
      <w:proofErr w:type="spellEnd"/>
      <w:r w:rsidRPr="00B01C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E7DE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(від </w:t>
      </w:r>
      <w:proofErr w:type="spellStart"/>
      <w:r w:rsidRPr="00EE7DE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грец</w:t>
      </w:r>
      <w:proofErr w:type="spellEnd"/>
      <w:r w:rsidRPr="00EE7DE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. лізис — розщеплювання, сома — тіло) являють собою міхурці, оточені мембраною та заповнені напіврідким вмістом. Цей вміст — хімічні речовини ферменти, здатні розщеплювати білки, жири, вуглеводи. </w:t>
      </w:r>
      <w:proofErr w:type="spellStart"/>
      <w:r w:rsidRPr="00EE7DE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Лізосоми</w:t>
      </w:r>
      <w:proofErr w:type="spellEnd"/>
      <w:r w:rsidRPr="00EE7DE9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, зливаючись, утворюють травні вакуолі.</w:t>
      </w:r>
      <w:r w:rsidR="00722E32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 </w:t>
      </w:r>
      <w:proofErr w:type="spellStart"/>
      <w:r w:rsidR="00722E32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Лізосоми</w:t>
      </w:r>
      <w:proofErr w:type="spellEnd"/>
      <w:r w:rsidR="00722E32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також є «цехом» з утилізації вторинної сировини – в них частини органел, що вийшли з ладу і потребують заміни, розкладаються на прості органічні речовини. Які клітина використовує повторно)</w:t>
      </w:r>
    </w:p>
    <w:p w:rsidR="00F72BCF" w:rsidRPr="0042466E" w:rsidRDefault="00BD55D5" w:rsidP="0042466E">
      <w:pPr>
        <w:pStyle w:val="a3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t>Под</w:t>
      </w:r>
      <w:r w:rsidR="009A53B4"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t>ібність клітин рослин та тварин</w:t>
      </w:r>
      <w:r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9A53B4"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2608C" w:rsidRPr="00355E46" w:rsidRDefault="00F72BCF" w:rsidP="00355E4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2BCF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Ми з вами визначи</w:t>
      </w:r>
      <w:r w:rsidRPr="00F72BCF">
        <w:rPr>
          <w:rFonts w:ascii="Times New Roman" w:hAnsi="Times New Roman" w:cs="Times New Roman"/>
          <w:sz w:val="28"/>
          <w:szCs w:val="28"/>
          <w:lang w:val="uk-UA"/>
        </w:rPr>
        <w:t xml:space="preserve">ли структурний склад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функції </w:t>
      </w:r>
      <w:r w:rsidRPr="00F72BCF">
        <w:rPr>
          <w:rFonts w:ascii="Times New Roman" w:hAnsi="Times New Roman" w:cs="Times New Roman"/>
          <w:sz w:val="28"/>
          <w:szCs w:val="28"/>
          <w:lang w:val="uk-UA"/>
        </w:rPr>
        <w:t>тваринної клітини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А </w:t>
      </w:r>
      <w:r w:rsidR="00E3541C">
        <w:rPr>
          <w:rFonts w:ascii="Times New Roman" w:hAnsi="Times New Roman" w:cs="Times New Roman"/>
          <w:sz w:val="28"/>
          <w:szCs w:val="28"/>
          <w:lang w:val="uk-UA"/>
        </w:rPr>
        <w:t xml:space="preserve">зараз, як справжні біологи,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користуючись методом порівняння </w:t>
      </w:r>
      <w:r w:rsidR="00E3541C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знайдемо </w:t>
      </w:r>
      <w:r w:rsidRPr="006A13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спільне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будові рослинної і тваринної клітин. </w:t>
      </w:r>
    </w:p>
    <w:p w:rsidR="00B01CFE" w:rsidRPr="00E2608C" w:rsidRDefault="00E2608C" w:rsidP="00E2608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2F5847">
        <w:rPr>
          <w:rFonts w:ascii="Times New Roman" w:hAnsi="Times New Roman" w:cs="Times New Roman"/>
          <w:b/>
          <w:sz w:val="28"/>
          <w:szCs w:val="28"/>
          <w:lang w:val="uk-UA"/>
        </w:rPr>
        <w:t>аповнення схеми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2608C">
        <w:rPr>
          <w:rFonts w:ascii="Times New Roman" w:hAnsi="Times New Roman" w:cs="Times New Roman"/>
          <w:sz w:val="28"/>
          <w:szCs w:val="28"/>
          <w:lang w:val="uk-UA"/>
        </w:rPr>
        <w:t>«Спільне і відмінне в будові тваринної і рослинної клітин</w:t>
      </w:r>
    </w:p>
    <w:tbl>
      <w:tblPr>
        <w:tblStyle w:val="a9"/>
        <w:tblW w:w="7229" w:type="dxa"/>
        <w:tblInd w:w="250" w:type="dxa"/>
        <w:tblLook w:val="04A0"/>
      </w:tblPr>
      <w:tblGrid>
        <w:gridCol w:w="2552"/>
        <w:gridCol w:w="2268"/>
        <w:gridCol w:w="2409"/>
      </w:tblGrid>
      <w:tr w:rsidR="00B01CFE" w:rsidTr="00E2608C">
        <w:tc>
          <w:tcPr>
            <w:tcW w:w="2552" w:type="dxa"/>
          </w:tcPr>
          <w:p w:rsidR="00B01CFE" w:rsidRPr="00461213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6121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Ознаки клітин</w:t>
            </w:r>
          </w:p>
        </w:tc>
        <w:tc>
          <w:tcPr>
            <w:tcW w:w="2268" w:type="dxa"/>
          </w:tcPr>
          <w:p w:rsidR="00B01CFE" w:rsidRPr="00461213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6121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Тваринна клітина</w:t>
            </w:r>
          </w:p>
        </w:tc>
        <w:tc>
          <w:tcPr>
            <w:tcW w:w="2409" w:type="dxa"/>
          </w:tcPr>
          <w:p w:rsidR="00B01CFE" w:rsidRPr="00461213" w:rsidRDefault="00B01CFE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6121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Рослинна клітина</w:t>
            </w:r>
          </w:p>
        </w:tc>
      </w:tr>
      <w:tr w:rsidR="006A13BE" w:rsidTr="00E2608C">
        <w:tc>
          <w:tcPr>
            <w:tcW w:w="7229" w:type="dxa"/>
            <w:gridSpan w:val="3"/>
          </w:tcPr>
          <w:p w:rsidR="006A13BE" w:rsidRPr="006A13BE" w:rsidRDefault="006A13BE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3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СПІЛЬНЕ</w:t>
            </w:r>
          </w:p>
        </w:tc>
      </w:tr>
      <w:tr w:rsidR="00B01CFE" w:rsidTr="00E2608C">
        <w:tc>
          <w:tcPr>
            <w:tcW w:w="2552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Клітинна мембрана</w:t>
            </w:r>
          </w:p>
        </w:tc>
        <w:tc>
          <w:tcPr>
            <w:tcW w:w="2268" w:type="dxa"/>
          </w:tcPr>
          <w:p w:rsidR="00B01CFE" w:rsidRDefault="00084995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01CFE" w:rsidTr="00E2608C">
        <w:tc>
          <w:tcPr>
            <w:tcW w:w="2552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Цитоплазма</w:t>
            </w:r>
          </w:p>
        </w:tc>
        <w:tc>
          <w:tcPr>
            <w:tcW w:w="2268" w:type="dxa"/>
          </w:tcPr>
          <w:p w:rsidR="00B01CFE" w:rsidRDefault="00084995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01CFE" w:rsidTr="00E2608C">
        <w:tc>
          <w:tcPr>
            <w:tcW w:w="2552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Ядро</w:t>
            </w:r>
          </w:p>
        </w:tc>
        <w:tc>
          <w:tcPr>
            <w:tcW w:w="2268" w:type="dxa"/>
          </w:tcPr>
          <w:p w:rsidR="00B01CFE" w:rsidRDefault="00084995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B01CFE" w:rsidTr="00E2608C">
        <w:tc>
          <w:tcPr>
            <w:tcW w:w="2552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ЕПС</w:t>
            </w:r>
          </w:p>
        </w:tc>
        <w:tc>
          <w:tcPr>
            <w:tcW w:w="2268" w:type="dxa"/>
          </w:tcPr>
          <w:p w:rsidR="00B01CFE" w:rsidRDefault="00084995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B01CF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A13BE" w:rsidTr="00E2608C">
        <w:tc>
          <w:tcPr>
            <w:tcW w:w="2552" w:type="dxa"/>
          </w:tcPr>
          <w:p w:rsidR="006A13B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Рибосоми</w:t>
            </w:r>
          </w:p>
        </w:tc>
        <w:tc>
          <w:tcPr>
            <w:tcW w:w="2268" w:type="dxa"/>
          </w:tcPr>
          <w:p w:rsidR="006A13BE" w:rsidRDefault="00084995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6A13B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6A13BE" w:rsidTr="00E2608C">
        <w:tc>
          <w:tcPr>
            <w:tcW w:w="2552" w:type="dxa"/>
          </w:tcPr>
          <w:p w:rsidR="006A13B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Мітохондрії</w:t>
            </w:r>
          </w:p>
        </w:tc>
        <w:tc>
          <w:tcPr>
            <w:tcW w:w="2268" w:type="dxa"/>
          </w:tcPr>
          <w:p w:rsidR="006A13B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409" w:type="dxa"/>
          </w:tcPr>
          <w:p w:rsidR="006A13BE" w:rsidRDefault="00CF2CD7" w:rsidP="00E260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</w:tbl>
    <w:p w:rsidR="006A13BE" w:rsidRPr="004535F9" w:rsidRDefault="004535F9" w:rsidP="006A13BE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42466E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6A13BE" w:rsidRPr="004535F9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Постановка проблемного питання</w:t>
      </w:r>
    </w:p>
    <w:p w:rsidR="006A13BE" w:rsidRDefault="004535F9" w:rsidP="006A13BE">
      <w:pPr>
        <w:spacing w:after="0" w:line="360" w:lineRule="auto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- </w:t>
      </w:r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Яке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значення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має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подібність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рослинних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та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тваринних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клітин</w:t>
      </w:r>
      <w:proofErr w:type="spellEnd"/>
      <w:r w:rsidR="006A13BE" w:rsidRPr="00A60D4F">
        <w:rPr>
          <w:rFonts w:ascii="Times New Roman" w:hAnsi="Times New Roman" w:cs="Times New Roman"/>
          <w:b/>
          <w:color w:val="C00000"/>
          <w:sz w:val="28"/>
          <w:szCs w:val="28"/>
        </w:rPr>
        <w:t>?</w:t>
      </w:r>
    </w:p>
    <w:p w:rsidR="006A13BE" w:rsidRPr="006A13BE" w:rsidRDefault="006A13BE" w:rsidP="006A13BE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6A13BE">
        <w:rPr>
          <w:rFonts w:ascii="Times New Roman" w:hAnsi="Times New Roman" w:cs="Times New Roman"/>
          <w:i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6A13BE">
        <w:rPr>
          <w:rFonts w:ascii="Times New Roman" w:hAnsi="Times New Roman" w:cs="Times New Roman"/>
          <w:sz w:val="28"/>
          <w:szCs w:val="28"/>
          <w:lang w:val="uk-UA"/>
        </w:rPr>
        <w:t>Подібність рослинних і тваринних клітин свідчить про єдність походження всіх живих організмів</w:t>
      </w:r>
    </w:p>
    <w:p w:rsidR="006A13BE" w:rsidRDefault="006A13BE">
      <w:pPr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Вчитель</w:t>
      </w:r>
      <w:r w:rsidRPr="006A13B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 </w:t>
      </w:r>
      <w:r w:rsidR="0042466E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А чим </w:t>
      </w:r>
      <w:r w:rsidRPr="002F5847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різниться будова тваринної і рослинної клітин?</w:t>
      </w:r>
    </w:p>
    <w:p w:rsidR="002F5847" w:rsidRPr="002F5847" w:rsidRDefault="002F5847" w:rsidP="002F5847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F5847">
        <w:rPr>
          <w:rFonts w:ascii="Times New Roman" w:hAnsi="Times New Roman" w:cs="Times New Roman"/>
          <w:b/>
          <w:i/>
          <w:sz w:val="28"/>
          <w:szCs w:val="28"/>
          <w:lang w:val="uk-UA"/>
        </w:rPr>
        <w:t>(Заповнення схеми)</w:t>
      </w:r>
    </w:p>
    <w:tbl>
      <w:tblPr>
        <w:tblStyle w:val="a9"/>
        <w:tblW w:w="9214" w:type="dxa"/>
        <w:tblInd w:w="-601" w:type="dxa"/>
        <w:tblLook w:val="04A0"/>
      </w:tblPr>
      <w:tblGrid>
        <w:gridCol w:w="3403"/>
        <w:gridCol w:w="3118"/>
        <w:gridCol w:w="2693"/>
      </w:tblGrid>
      <w:tr w:rsidR="006A13BE" w:rsidTr="00461213">
        <w:tc>
          <w:tcPr>
            <w:tcW w:w="9214" w:type="dxa"/>
            <w:gridSpan w:val="3"/>
          </w:tcPr>
          <w:p w:rsidR="006A13BE" w:rsidRPr="006A13BE" w:rsidRDefault="006A13BE" w:rsidP="006A13B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A13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ВІДМІННЕ</w:t>
            </w:r>
          </w:p>
        </w:tc>
      </w:tr>
      <w:tr w:rsidR="002F5847" w:rsidTr="00461213">
        <w:tc>
          <w:tcPr>
            <w:tcW w:w="3403" w:type="dxa"/>
          </w:tcPr>
          <w:p w:rsidR="002F5847" w:rsidRPr="00A4432D" w:rsidRDefault="00084995" w:rsidP="0008499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43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Ознаки клітин  </w:t>
            </w:r>
          </w:p>
        </w:tc>
        <w:tc>
          <w:tcPr>
            <w:tcW w:w="3118" w:type="dxa"/>
          </w:tcPr>
          <w:p w:rsidR="002F5847" w:rsidRPr="00A4432D" w:rsidRDefault="00084995" w:rsidP="00DC5B0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43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Тваринна клітина</w:t>
            </w:r>
          </w:p>
        </w:tc>
        <w:tc>
          <w:tcPr>
            <w:tcW w:w="2693" w:type="dxa"/>
          </w:tcPr>
          <w:p w:rsidR="002F5847" w:rsidRPr="00A4432D" w:rsidRDefault="002F5847" w:rsidP="00DC5B0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A4432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Рослинна клітина </w:t>
            </w:r>
          </w:p>
        </w:tc>
      </w:tr>
      <w:tr w:rsidR="002F5847" w:rsidTr="00461213">
        <w:tc>
          <w:tcPr>
            <w:tcW w:w="3403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Клітинна стінка</w:t>
            </w:r>
          </w:p>
        </w:tc>
        <w:tc>
          <w:tcPr>
            <w:tcW w:w="3118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</w:t>
            </w:r>
          </w:p>
        </w:tc>
        <w:tc>
          <w:tcPr>
            <w:tcW w:w="2693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2F5847" w:rsidTr="00461213">
        <w:tc>
          <w:tcPr>
            <w:tcW w:w="3403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Хлоропласти</w:t>
            </w:r>
          </w:p>
        </w:tc>
        <w:tc>
          <w:tcPr>
            <w:tcW w:w="3118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_</w:t>
            </w:r>
          </w:p>
        </w:tc>
        <w:tc>
          <w:tcPr>
            <w:tcW w:w="2693" w:type="dxa"/>
          </w:tcPr>
          <w:p w:rsidR="002F5847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084995" w:rsidTr="00461213">
        <w:tc>
          <w:tcPr>
            <w:tcW w:w="340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Лізосоми</w:t>
            </w:r>
            <w:proofErr w:type="spellEnd"/>
          </w:p>
        </w:tc>
        <w:tc>
          <w:tcPr>
            <w:tcW w:w="3118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  <w:tc>
          <w:tcPr>
            <w:tcW w:w="269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містить</w:t>
            </w:r>
          </w:p>
        </w:tc>
      </w:tr>
      <w:tr w:rsidR="00084995" w:rsidTr="00461213">
        <w:tc>
          <w:tcPr>
            <w:tcW w:w="340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Вакуоля з клітинним соком</w:t>
            </w:r>
          </w:p>
        </w:tc>
        <w:tc>
          <w:tcPr>
            <w:tcW w:w="3118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містить, а містить травні вакуолі, або скоротливі – одноклітинні тварини</w:t>
            </w:r>
          </w:p>
        </w:tc>
        <w:tc>
          <w:tcPr>
            <w:tcW w:w="269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</w:t>
            </w:r>
          </w:p>
        </w:tc>
      </w:tr>
      <w:tr w:rsidR="00084995" w:rsidTr="00461213">
        <w:tc>
          <w:tcPr>
            <w:tcW w:w="340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Клітинний центр</w:t>
            </w:r>
          </w:p>
        </w:tc>
        <w:tc>
          <w:tcPr>
            <w:tcW w:w="3118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</w:tcPr>
          <w:p w:rsidR="00084995" w:rsidRDefault="00084995" w:rsidP="0008499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містить (тільки є у клітинах спорових рослин)</w:t>
            </w:r>
          </w:p>
        </w:tc>
      </w:tr>
    </w:tbl>
    <w:p w:rsidR="00A4432D" w:rsidRPr="00355E46" w:rsidRDefault="004535F9" w:rsidP="00A4432D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</w:t>
      </w:r>
      <w:r w:rsidR="00A4432D" w:rsidRPr="00355E46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Постановка проблемного питання</w:t>
      </w:r>
    </w:p>
    <w:p w:rsidR="002F5847" w:rsidRDefault="002F5847" w:rsidP="002F58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shd w:val="clear" w:color="auto" w:fill="FFFFFF"/>
          <w:lang w:val="uk-UA" w:eastAsia="ru-RU"/>
        </w:rPr>
      </w:pPr>
      <w:r w:rsidRPr="00A4432D">
        <w:rPr>
          <w:rFonts w:ascii="Times New Roman" w:eastAsia="Times New Roman" w:hAnsi="Times New Roman" w:cs="Times New Roman"/>
          <w:color w:val="C00000"/>
          <w:sz w:val="28"/>
          <w:szCs w:val="28"/>
          <w:lang w:val="uk-UA" w:eastAsia="ru-RU"/>
        </w:rPr>
        <w:t>—</w:t>
      </w:r>
      <w:r w:rsidRPr="00A4432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</w:t>
      </w:r>
      <w:r w:rsidRPr="00A4432D">
        <w:rPr>
          <w:rFonts w:ascii="Times New Roman" w:eastAsia="Times New Roman" w:hAnsi="Times New Roman" w:cs="Times New Roman"/>
          <w:b/>
          <w:bCs/>
          <w:i/>
          <w:iCs/>
          <w:color w:val="C00000"/>
          <w:sz w:val="28"/>
          <w:szCs w:val="28"/>
          <w:shd w:val="clear" w:color="auto" w:fill="FFFFFF"/>
          <w:lang w:val="uk-UA" w:eastAsia="ru-RU"/>
        </w:rPr>
        <w:t>Із чим пов’язані відмінності в будові тваринної і рослинної клітин?</w:t>
      </w:r>
    </w:p>
    <w:p w:rsidR="00302263" w:rsidRPr="008A3BFE" w:rsidRDefault="00302263" w:rsidP="0030226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8A3BFE">
        <w:rPr>
          <w:rFonts w:ascii="Times New Roman" w:eastAsia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 w:eastAsia="ru-RU"/>
        </w:rPr>
        <w:t>(Відповіді учнів</w:t>
      </w:r>
      <w:r w:rsidRPr="008A3BF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</w:t>
      </w:r>
      <w:r w:rsidRPr="008A3B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Відмінності в будові рослинної і тваринної клітин  полягають в різних способах</w:t>
      </w:r>
      <w:r w:rsidR="004535F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живлення: рослини – автотрофи  (</w:t>
      </w:r>
      <w:r w:rsidRPr="008A3B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утворюють прості органічні речовини в процесі фотосинтезу)</w:t>
      </w:r>
    </w:p>
    <w:p w:rsidR="00302263" w:rsidRPr="00302263" w:rsidRDefault="00302263" w:rsidP="0030226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а твар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ини –</w:t>
      </w:r>
      <w:r w:rsidRPr="00CB61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гетеротрофи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(поглинають готові органічні речовини з їжі)</w:t>
      </w:r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084995" w:rsidRPr="00461213" w:rsidRDefault="00302263" w:rsidP="002F58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E170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Спосіб живлення визначає основні відмінності у будові рослинної та тваринної клітин</w:t>
      </w:r>
    </w:p>
    <w:p w:rsidR="00302263" w:rsidRDefault="00302263" w:rsidP="002F584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Формулювання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висновк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 w:eastAsia="ru-RU"/>
        </w:rPr>
        <w:t>ів</w:t>
      </w:r>
      <w:proofErr w:type="spellEnd"/>
      <w:proofErr w:type="gramStart"/>
      <w:r w:rsidR="002F5847" w:rsidRPr="00CB61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:</w:t>
      </w:r>
      <w:proofErr w:type="gramEnd"/>
      <w:r w:rsidR="002F5847" w:rsidRPr="00CB615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302263" w:rsidRPr="00302263" w:rsidRDefault="002F5847" w:rsidP="0030226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організми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складаються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клітин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302263" w:rsidRPr="00302263" w:rsidRDefault="002F5847" w:rsidP="00302263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Клітини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рослин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варин</w:t>
      </w:r>
      <w:proofErr w:type="spell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спільні</w:t>
      </w:r>
      <w:proofErr w:type="spell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риси</w:t>
      </w:r>
      <w:proofErr w:type="spell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будови</w:t>
      </w:r>
      <w:proofErr w:type="spell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що говорить про єдність органічного </w:t>
      </w:r>
      <w:proofErr w:type="gramStart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</w:t>
      </w:r>
      <w:proofErr w:type="gramEnd"/>
      <w:r w:rsidR="0030226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іту.  </w:t>
      </w:r>
    </w:p>
    <w:p w:rsidR="00BD55D5" w:rsidRPr="00E17089" w:rsidRDefault="00302263" w:rsidP="00E17089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Клітини тварин і рослин також різняться своєю будовою.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521C02">
        <w:rPr>
          <w:rFonts w:ascii="Times New Roman" w:hAnsi="Times New Roman" w:cs="Times New Roman"/>
          <w:sz w:val="28"/>
          <w:szCs w:val="28"/>
          <w:lang w:val="uk-UA"/>
        </w:rPr>
        <w:t>ричина відмінності в будові рослинних та тваринних клітин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пояснюється різним типом живлення.</w:t>
      </w:r>
    </w:p>
    <w:p w:rsidR="00BD55D5" w:rsidRDefault="0042466E" w:rsidP="00BD55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21C02" w:rsidRPr="009A436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21C02" w:rsidRPr="009A4360">
        <w:rPr>
          <w:rFonts w:ascii="Times New Roman" w:hAnsi="Times New Roman" w:cs="Times New Roman"/>
          <w:b/>
          <w:sz w:val="28"/>
          <w:szCs w:val="28"/>
        </w:rPr>
        <w:t>.</w:t>
      </w:r>
      <w:r w:rsidR="00521C02" w:rsidRPr="00521C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1C02" w:rsidRPr="00521C02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нового матеріалу</w:t>
      </w:r>
    </w:p>
    <w:p w:rsidR="00E17089" w:rsidRPr="00E17089" w:rsidRDefault="00E17089" w:rsidP="007009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val="uk-UA" w:eastAsia="ru-RU"/>
        </w:rPr>
      </w:pPr>
      <w:r w:rsidRPr="0042466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E0245F" w:rsidRPr="0042466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42466E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     </w:t>
      </w:r>
      <w:r w:rsidR="0042466E" w:rsidRPr="0042466E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 xml:space="preserve">Вправа  </w:t>
      </w:r>
      <w:r w:rsidR="0042466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val="uk-UA" w:eastAsia="ru-RU"/>
        </w:rPr>
        <w:t>«</w:t>
      </w:r>
      <w:r w:rsidRPr="00E1708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val="uk-UA" w:eastAsia="ru-RU"/>
        </w:rPr>
        <w:t>Ти мені – я тобі»</w:t>
      </w:r>
    </w:p>
    <w:p w:rsidR="00700981" w:rsidRPr="00E17089" w:rsidRDefault="00E17089" w:rsidP="007009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2 учні викликаються до демонстраційного столу для виконання вправи  </w:t>
      </w:r>
    </w:p>
    <w:p w:rsidR="00700981" w:rsidRPr="0042466E" w:rsidRDefault="00E17089" w:rsidP="0070098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«</w:t>
      </w:r>
      <w:r w:rsidRPr="00E17089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Ти мені – я тобі»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 xml:space="preserve">. </w:t>
      </w:r>
      <w:r w:rsidRPr="00332273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Беруть по черзі </w:t>
      </w:r>
      <w:r w:rsid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предмети - </w:t>
      </w:r>
      <w:r w:rsidR="00355E46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умовні структури клітин, </w:t>
      </w:r>
      <w:proofErr w:type="spellStart"/>
      <w:r w:rsidR="00355E46" w:rsidRP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визач</w:t>
      </w:r>
      <w:r w:rsidRP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ають</w:t>
      </w:r>
      <w:proofErr w:type="spellEnd"/>
      <w:r w:rsidRP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їх, називають  </w:t>
      </w:r>
      <w:r w:rsidR="00355E46" w:rsidRP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їхні  функції і створюють моделі клітин</w:t>
      </w:r>
      <w:r w:rsidRPr="0042466E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</w:t>
      </w:r>
      <w:r w:rsidRPr="0042466E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 xml:space="preserve">  </w:t>
      </w:r>
    </w:p>
    <w:p w:rsidR="00332273" w:rsidRPr="00E0245F" w:rsidRDefault="0042466E" w:rsidP="00E0245F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2466E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     </w:t>
      </w:r>
      <w:r w:rsidR="00332273" w:rsidRPr="0042466E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Вправа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</w:t>
      </w:r>
      <w:r w:rsidR="00332273" w:rsidRPr="0042466E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«</w:t>
      </w:r>
      <w:r w:rsidR="00332273" w:rsidRPr="00E0245F">
        <w:rPr>
          <w:rFonts w:ascii="Times New Roman" w:hAnsi="Times New Roman" w:cs="Times New Roman"/>
          <w:b/>
          <w:i/>
          <w:sz w:val="28"/>
          <w:szCs w:val="28"/>
          <w:u w:val="single"/>
        </w:rPr>
        <w:t>Розумна гімнастика</w:t>
      </w:r>
      <w:r w:rsidR="00332273" w:rsidRPr="00E0245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332273" w:rsidRPr="00E0245F">
        <w:rPr>
          <w:rFonts w:ascii="Times New Roman" w:hAnsi="Times New Roman" w:cs="Times New Roman"/>
          <w:sz w:val="28"/>
          <w:szCs w:val="28"/>
          <w:u w:val="single"/>
        </w:rPr>
        <w:t xml:space="preserve">. </w:t>
      </w:r>
    </w:p>
    <w:p w:rsidR="00332273" w:rsidRPr="00B914AA" w:rsidRDefault="00332273" w:rsidP="0042466E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(учитель читає твердження, учні уважно слухають та виконують запропоновані дії, а саме: почувши твердження, яке стосується рослинної клітини, піднімають руки вгору, тваринної – присідають).</w:t>
      </w:r>
    </w:p>
    <w:p w:rsidR="00332273" w:rsidRPr="00B914AA" w:rsidRDefault="00244BA6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4B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6" type="#_x0000_t68" style="position:absolute;margin-left:98.45pt;margin-top:11.25pt;width:31.85pt;height:40.75pt;z-index:251657216" fillcolor="#00b050">
            <v:textbox style="layout-flow:vertical-ideographic"/>
          </v:shape>
        </w:pict>
      </w:r>
    </w:p>
    <w:p w:rsidR="00332273" w:rsidRPr="00B914AA" w:rsidRDefault="00244BA6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4BA6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68" style="position:absolute;margin-left:325.8pt;margin-top:1.75pt;width:31.85pt;height:40.75pt;rotation:180;z-index:251658240" fillcolor="#ffc000">
            <v:textbox style="layout-flow:vertical-ideographic"/>
          </v:shape>
        </w:pic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61213" w:rsidRPr="00355E46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B914A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55E46">
        <w:rPr>
          <w:rFonts w:ascii="Times New Roman" w:hAnsi="Times New Roman" w:cs="Times New Roman"/>
          <w:sz w:val="28"/>
          <w:szCs w:val="28"/>
        </w:rPr>
        <w:t xml:space="preserve">   </w:t>
      </w:r>
      <w:r w:rsidRPr="00B914AA">
        <w:rPr>
          <w:rFonts w:ascii="Times New Roman" w:hAnsi="Times New Roman" w:cs="Times New Roman"/>
          <w:sz w:val="28"/>
          <w:szCs w:val="28"/>
        </w:rPr>
        <w:t xml:space="preserve"> </w:t>
      </w:r>
      <w:r w:rsidRPr="00B914AA">
        <w:rPr>
          <w:rFonts w:ascii="Times New Roman" w:hAnsi="Times New Roman" w:cs="Times New Roman"/>
          <w:sz w:val="28"/>
          <w:szCs w:val="28"/>
          <w:u w:val="single"/>
        </w:rPr>
        <w:t>Рослинна клітина</w:t>
      </w:r>
      <w:r w:rsidRPr="00B914AA">
        <w:rPr>
          <w:rFonts w:ascii="Times New Roman" w:hAnsi="Times New Roman" w:cs="Times New Roman"/>
          <w:sz w:val="28"/>
          <w:szCs w:val="28"/>
        </w:rPr>
        <w:tab/>
      </w:r>
      <w:r w:rsidRPr="00B914AA">
        <w:rPr>
          <w:rFonts w:ascii="Times New Roman" w:hAnsi="Times New Roman" w:cs="Times New Roman"/>
          <w:sz w:val="28"/>
          <w:szCs w:val="28"/>
        </w:rPr>
        <w:tab/>
      </w:r>
      <w:r w:rsidRPr="00B914AA">
        <w:rPr>
          <w:rFonts w:ascii="Times New Roman" w:hAnsi="Times New Roman" w:cs="Times New Roman"/>
          <w:sz w:val="28"/>
          <w:szCs w:val="28"/>
        </w:rPr>
        <w:tab/>
      </w:r>
      <w:r w:rsidRPr="00B914A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914AA">
        <w:rPr>
          <w:rFonts w:ascii="Times New Roman" w:hAnsi="Times New Roman" w:cs="Times New Roman"/>
          <w:sz w:val="28"/>
          <w:szCs w:val="28"/>
          <w:u w:val="single"/>
        </w:rPr>
        <w:t>Тваринна клітина</w:t>
      </w:r>
    </w:p>
    <w:p w:rsidR="00332273" w:rsidRPr="00332273" w:rsidRDefault="00332273" w:rsidP="00332273">
      <w:pPr>
        <w:pStyle w:val="ab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32273">
        <w:rPr>
          <w:rFonts w:ascii="Times New Roman" w:hAnsi="Times New Roman" w:cs="Times New Roman"/>
          <w:b/>
          <w:i/>
          <w:sz w:val="28"/>
          <w:szCs w:val="28"/>
          <w:u w:val="single"/>
        </w:rPr>
        <w:t>Твердження: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4AA">
        <w:rPr>
          <w:rFonts w:ascii="Times New Roman" w:hAnsi="Times New Roman" w:cs="Times New Roman"/>
          <w:sz w:val="28"/>
          <w:szCs w:val="28"/>
        </w:rPr>
        <w:t>Тверда целюлозна оболонка;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4AA">
        <w:rPr>
          <w:rFonts w:ascii="Times New Roman" w:hAnsi="Times New Roman" w:cs="Times New Roman"/>
          <w:sz w:val="28"/>
          <w:szCs w:val="28"/>
        </w:rPr>
        <w:t>Присутні органели у яких відбувається внутрішньоклітинне травлення;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4AA">
        <w:rPr>
          <w:rFonts w:ascii="Times New Roman" w:hAnsi="Times New Roman" w:cs="Times New Roman"/>
          <w:sz w:val="28"/>
          <w:szCs w:val="28"/>
        </w:rPr>
        <w:t xml:space="preserve">Має </w:t>
      </w:r>
      <w:r>
        <w:rPr>
          <w:rFonts w:ascii="Times New Roman" w:hAnsi="Times New Roman" w:cs="Times New Roman"/>
          <w:sz w:val="28"/>
          <w:szCs w:val="28"/>
        </w:rPr>
        <w:t xml:space="preserve"> клітинну</w:t>
      </w:r>
      <w:r w:rsidRPr="00B914AA">
        <w:rPr>
          <w:rFonts w:ascii="Times New Roman" w:hAnsi="Times New Roman" w:cs="Times New Roman"/>
          <w:sz w:val="28"/>
          <w:szCs w:val="28"/>
        </w:rPr>
        <w:t xml:space="preserve"> мембрану;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914AA">
        <w:rPr>
          <w:rFonts w:ascii="Times New Roman" w:hAnsi="Times New Roman" w:cs="Times New Roman"/>
          <w:sz w:val="28"/>
          <w:szCs w:val="28"/>
        </w:rPr>
        <w:t>Вакуолі відсутні;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Містить хлоропласти</w:t>
      </w:r>
      <w:r w:rsidRPr="00B914AA">
        <w:rPr>
          <w:rFonts w:ascii="Times New Roman" w:hAnsi="Times New Roman" w:cs="Times New Roman"/>
          <w:sz w:val="28"/>
          <w:szCs w:val="28"/>
        </w:rPr>
        <w:t>;</w:t>
      </w:r>
    </w:p>
    <w:p w:rsidR="00332273" w:rsidRPr="00B914AA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Зберігає</w:t>
      </w:r>
      <w:r w:rsidRPr="00B914AA">
        <w:rPr>
          <w:rFonts w:ascii="Times New Roman" w:hAnsi="Times New Roman" w:cs="Times New Roman"/>
          <w:sz w:val="28"/>
          <w:szCs w:val="28"/>
        </w:rPr>
        <w:t xml:space="preserve"> спадкову інформацію;</w:t>
      </w:r>
    </w:p>
    <w:p w:rsidR="00332273" w:rsidRDefault="00332273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914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Є джерелом енергії;</w:t>
      </w:r>
    </w:p>
    <w:p w:rsidR="00E0245F" w:rsidRDefault="00E0245F" w:rsidP="00332273">
      <w:pPr>
        <w:pStyle w:val="ab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Лізосоми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відсутні;</w:t>
      </w:r>
    </w:p>
    <w:p w:rsidR="00E0245F" w:rsidRPr="00E0245F" w:rsidRDefault="0042466E" w:rsidP="00332273">
      <w:pPr>
        <w:pStyle w:val="ab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</w:t>
      </w:r>
      <w:r w:rsidR="00E0245F" w:rsidRPr="0042466E">
        <w:rPr>
          <w:rFonts w:ascii="Times New Roman" w:hAnsi="Times New Roman" w:cs="Times New Roman"/>
          <w:b/>
          <w:i/>
          <w:sz w:val="28"/>
          <w:szCs w:val="28"/>
        </w:rPr>
        <w:t xml:space="preserve">Вправа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0245F" w:rsidRPr="0042466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E0245F" w:rsidRPr="00E0245F">
        <w:rPr>
          <w:rFonts w:ascii="Times New Roman" w:hAnsi="Times New Roman" w:cs="Times New Roman"/>
          <w:b/>
          <w:i/>
          <w:sz w:val="28"/>
          <w:szCs w:val="28"/>
          <w:u w:val="single"/>
        </w:rPr>
        <w:t>Третій – зайвий»</w:t>
      </w:r>
    </w:p>
    <w:p w:rsidR="007129F0" w:rsidRPr="007129F0" w:rsidRDefault="007129F0" w:rsidP="007129F0">
      <w:pPr>
        <w:spacing w:after="68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</w:pP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Вибрати зайвий термін і пояснити свій вибір.</w:t>
      </w:r>
    </w:p>
    <w:p w:rsidR="007129F0" w:rsidRPr="007129F0" w:rsidRDefault="007129F0" w:rsidP="007129F0">
      <w:pPr>
        <w:spacing w:after="68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eastAsia="ru-RU"/>
        </w:rPr>
      </w:pP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1. </w:t>
      </w:r>
      <w:r w:rsidRPr="00CF2CD7">
        <w:rPr>
          <w:rFonts w:ascii="Times New Roman" w:eastAsia="Times New Roman" w:hAnsi="Times New Roman" w:cs="Times New Roman"/>
          <w:i/>
          <w:color w:val="161514"/>
          <w:sz w:val="28"/>
          <w:szCs w:val="28"/>
          <w:lang w:val="uk-UA" w:eastAsia="ru-RU"/>
        </w:rPr>
        <w:t>Пластиди</w:t>
      </w: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, ядро, апарат Гольджі.</w:t>
      </w:r>
    </w:p>
    <w:p w:rsidR="007129F0" w:rsidRPr="007129F0" w:rsidRDefault="007129F0" w:rsidP="007129F0">
      <w:pPr>
        <w:spacing w:after="68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 </w:t>
      </w:r>
      <w:r w:rsidR="00CF2CD7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2. </w:t>
      </w:r>
      <w:r w:rsidRPr="00CF2CD7">
        <w:rPr>
          <w:rFonts w:ascii="Times New Roman" w:eastAsia="Times New Roman" w:hAnsi="Times New Roman" w:cs="Times New Roman"/>
          <w:i/>
          <w:color w:val="161514"/>
          <w:sz w:val="28"/>
          <w:szCs w:val="28"/>
          <w:lang w:val="uk-UA" w:eastAsia="ru-RU"/>
        </w:rPr>
        <w:t>Клітинний ц</w:t>
      </w:r>
      <w:r w:rsidR="00CF2CD7" w:rsidRPr="00CF2CD7">
        <w:rPr>
          <w:rFonts w:ascii="Times New Roman" w:eastAsia="Times New Roman" w:hAnsi="Times New Roman" w:cs="Times New Roman"/>
          <w:i/>
          <w:color w:val="161514"/>
          <w:sz w:val="28"/>
          <w:szCs w:val="28"/>
          <w:lang w:val="uk-UA" w:eastAsia="ru-RU"/>
        </w:rPr>
        <w:t>ентр</w:t>
      </w:r>
      <w:r w:rsidR="00CF2CD7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, клітинна стінка, клітин</w:t>
      </w: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на мембрана.</w:t>
      </w:r>
    </w:p>
    <w:p w:rsidR="007129F0" w:rsidRPr="007129F0" w:rsidRDefault="007129F0" w:rsidP="007129F0">
      <w:pPr>
        <w:spacing w:after="68" w:line="240" w:lineRule="auto"/>
        <w:rPr>
          <w:rFonts w:ascii="Times New Roman" w:eastAsia="Times New Roman" w:hAnsi="Times New Roman" w:cs="Times New Roman"/>
          <w:color w:val="161514"/>
          <w:sz w:val="28"/>
          <w:szCs w:val="28"/>
          <w:lang w:eastAsia="ru-RU"/>
        </w:rPr>
      </w:pP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 xml:space="preserve">3. </w:t>
      </w:r>
      <w:r w:rsidRPr="00CF2CD7">
        <w:rPr>
          <w:rFonts w:ascii="Times New Roman" w:eastAsia="Times New Roman" w:hAnsi="Times New Roman" w:cs="Times New Roman"/>
          <w:i/>
          <w:color w:val="161514"/>
          <w:sz w:val="28"/>
          <w:szCs w:val="28"/>
          <w:lang w:val="uk-UA" w:eastAsia="ru-RU"/>
        </w:rPr>
        <w:t>Вакуолі з клітинним соком</w:t>
      </w:r>
      <w:r w:rsidRPr="007129F0">
        <w:rPr>
          <w:rFonts w:ascii="Times New Roman" w:eastAsia="Times New Roman" w:hAnsi="Times New Roman" w:cs="Times New Roman"/>
          <w:color w:val="161514"/>
          <w:sz w:val="28"/>
          <w:szCs w:val="28"/>
          <w:lang w:val="uk-UA" w:eastAsia="ru-RU"/>
        </w:rPr>
        <w:t>, травні вакуолі, скоротливі вакуолі.</w:t>
      </w:r>
    </w:p>
    <w:p w:rsidR="00CF2CD7" w:rsidRPr="00CF2CD7" w:rsidRDefault="007129F0" w:rsidP="00CF2CD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Клітинна стінка, клітинна мембрана, </w:t>
      </w:r>
      <w:proofErr w:type="spellStart"/>
      <w:r w:rsidRPr="00CF2CD7">
        <w:rPr>
          <w:rFonts w:ascii="Times New Roman" w:hAnsi="Times New Roman" w:cs="Times New Roman"/>
          <w:i/>
          <w:sz w:val="28"/>
          <w:szCs w:val="28"/>
          <w:lang w:val="uk-UA"/>
        </w:rPr>
        <w:t>лізосоми</w:t>
      </w:r>
      <w:proofErr w:type="spellEnd"/>
      <w:r w:rsidR="00CF2CD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1C02" w:rsidRDefault="00521C02" w:rsidP="00521C0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1C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42466E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</w:t>
      </w:r>
      <w:r w:rsidRPr="00521C0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1C02" w:rsidRDefault="00521C02" w:rsidP="00521C0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098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Репродуктивни</w:t>
      </w:r>
      <w:r w:rsidR="00700981" w:rsidRPr="0070098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й</w:t>
      </w:r>
      <w:r w:rsidRPr="0070098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  <w:r w:rsidRPr="008336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7009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Опрацюва</w:t>
      </w:r>
      <w:r w:rsidRPr="00E17089">
        <w:rPr>
          <w:rFonts w:ascii="Times New Roman" w:hAnsi="Times New Roman" w:cs="Times New Roman"/>
          <w:sz w:val="28"/>
          <w:szCs w:val="28"/>
          <w:lang w:val="uk-UA"/>
        </w:rPr>
        <w:t xml:space="preserve">ти параграф </w:t>
      </w:r>
      <w:r>
        <w:rPr>
          <w:rFonts w:ascii="Times New Roman" w:hAnsi="Times New Roman" w:cs="Times New Roman"/>
          <w:sz w:val="28"/>
          <w:szCs w:val="28"/>
          <w:lang w:val="uk-UA"/>
        </w:rPr>
        <w:t>9 стор. 30 - 33</w:t>
      </w:r>
      <w:r w:rsidRPr="00E17089">
        <w:rPr>
          <w:rFonts w:ascii="Times New Roman" w:hAnsi="Times New Roman" w:cs="Times New Roman"/>
          <w:sz w:val="28"/>
          <w:szCs w:val="28"/>
          <w:lang w:val="uk-UA"/>
        </w:rPr>
        <w:t xml:space="preserve">; дати відповіді на питання в </w:t>
      </w:r>
      <w:proofErr w:type="spellStart"/>
      <w:r w:rsidRPr="00BD55D5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Pr="00BD55D5">
        <w:rPr>
          <w:rFonts w:ascii="Times New Roman" w:hAnsi="Times New Roman" w:cs="Times New Roman"/>
          <w:sz w:val="28"/>
          <w:szCs w:val="28"/>
        </w:rPr>
        <w:t xml:space="preserve"> параграфа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стор. 33</w:t>
      </w:r>
      <w:r w:rsidRPr="00BD55D5">
        <w:rPr>
          <w:rFonts w:ascii="Times New Roman" w:hAnsi="Times New Roman" w:cs="Times New Roman"/>
          <w:sz w:val="28"/>
          <w:szCs w:val="28"/>
        </w:rPr>
        <w:t>.</w:t>
      </w:r>
    </w:p>
    <w:p w:rsidR="00521C02" w:rsidRPr="00AB0B1C" w:rsidRDefault="00521C02" w:rsidP="00521C0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98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Конструктивний</w:t>
      </w:r>
      <w:r w:rsidRPr="00AB0B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="00AB0B1C" w:rsidRPr="00AB0B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17089">
        <w:rPr>
          <w:rFonts w:ascii="Times New Roman" w:hAnsi="Times New Roman" w:cs="Times New Roman"/>
          <w:sz w:val="28"/>
          <w:szCs w:val="28"/>
          <w:lang w:val="uk-UA"/>
        </w:rPr>
        <w:t xml:space="preserve">завдання 1 </w:t>
      </w:r>
      <w:r w:rsidR="00332273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E17089">
        <w:rPr>
          <w:rFonts w:ascii="Times New Roman" w:hAnsi="Times New Roman" w:cs="Times New Roman"/>
          <w:sz w:val="28"/>
          <w:szCs w:val="28"/>
          <w:lang w:val="uk-UA"/>
        </w:rPr>
        <w:t>стор. 33 підручника.</w:t>
      </w:r>
    </w:p>
    <w:p w:rsidR="00521C02" w:rsidRPr="00E17089" w:rsidRDefault="00521C02" w:rsidP="00332273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0098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Творчий</w:t>
      </w:r>
      <w:r w:rsidRPr="00521C02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AB0B1C" w:rsidRPr="00AB0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3227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завдання 2, 3 на стор. 33 підручника  </w:t>
      </w:r>
    </w:p>
    <w:p w:rsidR="00CF2CD7" w:rsidRDefault="00521C02" w:rsidP="0070098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21C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21C02">
        <w:rPr>
          <w:rFonts w:ascii="Times New Roman" w:hAnsi="Times New Roman" w:cs="Times New Roman"/>
          <w:b/>
          <w:sz w:val="28"/>
          <w:szCs w:val="28"/>
        </w:rPr>
        <w:t>ІІ.</w:t>
      </w:r>
      <w:proofErr w:type="gramEnd"/>
      <w:r w:rsidRPr="00521C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2CD7">
        <w:rPr>
          <w:rFonts w:ascii="Times New Roman" w:hAnsi="Times New Roman" w:cs="Times New Roman"/>
          <w:b/>
          <w:sz w:val="28"/>
          <w:szCs w:val="28"/>
          <w:lang w:val="uk-UA"/>
        </w:rPr>
        <w:t>Підсумки уроку. Оцінювання учнів.</w:t>
      </w:r>
    </w:p>
    <w:p w:rsidR="00700981" w:rsidRPr="00AB0B1C" w:rsidRDefault="00CF2CD7" w:rsidP="0070098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21C02" w:rsidRPr="00521C02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="00AB0B1C" w:rsidRPr="00AB0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   </w:t>
      </w:r>
      <w:r w:rsidR="00AB0B1C" w:rsidRPr="0042466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Вправа </w:t>
      </w:r>
      <w:r w:rsidR="00AB0B1C" w:rsidRPr="00AB0B1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«Мікрофон»</w:t>
      </w:r>
    </w:p>
    <w:p w:rsidR="00700981" w:rsidRPr="00CF2CD7" w:rsidRDefault="00700981" w:rsidP="00AB0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що ви дізналися на цьому уроці?</w:t>
      </w:r>
    </w:p>
    <w:p w:rsidR="00700981" w:rsidRPr="00CF2CD7" w:rsidRDefault="00700981" w:rsidP="00AB0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вам здалося найцікавішим?</w:t>
      </w:r>
    </w:p>
    <w:p w:rsidR="00700981" w:rsidRPr="00AB0B1C" w:rsidRDefault="00700981" w:rsidP="00AB0B1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</w:t>
      </w:r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Pr="00CF2C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найбільше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сподобалось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робити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700981" w:rsidRPr="00AB0B1C" w:rsidRDefault="00700981" w:rsidP="00AB0B1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C3E3E"/>
          <w:sz w:val="24"/>
          <w:szCs w:val="24"/>
          <w:lang w:val="uk-UA" w:eastAsia="ru-RU"/>
        </w:rPr>
      </w:pPr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      </w:t>
      </w:r>
      <w:proofErr w:type="spellStart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AB0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</w:t>
      </w:r>
      <w:proofErr w:type="spellStart"/>
      <w:r w:rsidR="00AB0B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сягли</w:t>
      </w:r>
      <w:proofErr w:type="spellEnd"/>
      <w:r w:rsidR="00AB0B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на уроці поставленої мети?  </w:t>
      </w:r>
    </w:p>
    <w:p w:rsidR="00E17089" w:rsidRPr="00E17089" w:rsidRDefault="00E17089" w:rsidP="00E170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367B" w:rsidRPr="00D71428" w:rsidRDefault="0083367B" w:rsidP="00521C02">
      <w:pPr>
        <w:spacing w:after="0" w:line="360" w:lineRule="auto"/>
        <w:ind w:left="360"/>
        <w:rPr>
          <w:rFonts w:ascii="Times New Roman" w:hAnsi="Times New Roman" w:cs="Times New Roman"/>
          <w:i/>
          <w:sz w:val="28"/>
          <w:szCs w:val="28"/>
        </w:rPr>
      </w:pPr>
    </w:p>
    <w:sectPr w:rsidR="0083367B" w:rsidRPr="00D71428" w:rsidSect="00550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724C"/>
    <w:multiLevelType w:val="hybridMultilevel"/>
    <w:tmpl w:val="B8562BA4"/>
    <w:lvl w:ilvl="0" w:tplc="BD166B4E">
      <w:start w:val="1"/>
      <w:numFmt w:val="decimal"/>
      <w:lvlText w:val="%1."/>
      <w:lvlJc w:val="left"/>
      <w:pPr>
        <w:ind w:left="720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ED1C33"/>
    <w:multiLevelType w:val="hybridMultilevel"/>
    <w:tmpl w:val="87B499FE"/>
    <w:lvl w:ilvl="0" w:tplc="4EFEDAC0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2A500E5"/>
    <w:multiLevelType w:val="multilevel"/>
    <w:tmpl w:val="63809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D91C32"/>
    <w:multiLevelType w:val="hybridMultilevel"/>
    <w:tmpl w:val="D63C53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65F35"/>
    <w:multiLevelType w:val="hybridMultilevel"/>
    <w:tmpl w:val="7B329D84"/>
    <w:lvl w:ilvl="0" w:tplc="42C60BD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17469"/>
    <w:multiLevelType w:val="hybridMultilevel"/>
    <w:tmpl w:val="8DA0CAB4"/>
    <w:lvl w:ilvl="0" w:tplc="B0A2CC2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91E4E4C"/>
    <w:multiLevelType w:val="hybridMultilevel"/>
    <w:tmpl w:val="128E4B38"/>
    <w:lvl w:ilvl="0" w:tplc="0C28AAF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A11A0"/>
    <w:multiLevelType w:val="hybridMultilevel"/>
    <w:tmpl w:val="BF34D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175F5"/>
    <w:multiLevelType w:val="hybridMultilevel"/>
    <w:tmpl w:val="7E90EC0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00374"/>
    <w:multiLevelType w:val="hybridMultilevel"/>
    <w:tmpl w:val="DDBC39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B3FAC"/>
    <w:multiLevelType w:val="hybridMultilevel"/>
    <w:tmpl w:val="19BA6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4C2C3A"/>
    <w:multiLevelType w:val="hybridMultilevel"/>
    <w:tmpl w:val="3F8AE746"/>
    <w:lvl w:ilvl="0" w:tplc="9C584D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00F7863"/>
    <w:multiLevelType w:val="multilevel"/>
    <w:tmpl w:val="8B3CE8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  <w:u w:val="none"/>
      </w:rPr>
    </w:lvl>
  </w:abstractNum>
  <w:abstractNum w:abstractNumId="13">
    <w:nsid w:val="6A4C2BAA"/>
    <w:multiLevelType w:val="multilevel"/>
    <w:tmpl w:val="B0B6CEE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272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14">
    <w:nsid w:val="72F31381"/>
    <w:multiLevelType w:val="hybridMultilevel"/>
    <w:tmpl w:val="BBAEA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A170B3"/>
    <w:multiLevelType w:val="multilevel"/>
    <w:tmpl w:val="5D90D0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A8C30BA"/>
    <w:multiLevelType w:val="hybridMultilevel"/>
    <w:tmpl w:val="2DB008FE"/>
    <w:lvl w:ilvl="0" w:tplc="4420CF6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3150E"/>
    <w:multiLevelType w:val="multilevel"/>
    <w:tmpl w:val="C4B61F4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i w:val="0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/>
        <w:u w:val="single"/>
      </w:rPr>
    </w:lvl>
  </w:abstractNum>
  <w:abstractNum w:abstractNumId="18">
    <w:nsid w:val="7CFA6343"/>
    <w:multiLevelType w:val="hybridMultilevel"/>
    <w:tmpl w:val="92A8E20C"/>
    <w:lvl w:ilvl="0" w:tplc="376EE72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F04028"/>
    <w:multiLevelType w:val="hybridMultilevel"/>
    <w:tmpl w:val="72AEF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043BEE"/>
    <w:multiLevelType w:val="hybridMultilevel"/>
    <w:tmpl w:val="14EC0666"/>
    <w:lvl w:ilvl="0" w:tplc="977A92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8"/>
  </w:num>
  <w:num w:numId="3">
    <w:abstractNumId w:val="15"/>
  </w:num>
  <w:num w:numId="4">
    <w:abstractNumId w:val="2"/>
  </w:num>
  <w:num w:numId="5">
    <w:abstractNumId w:val="11"/>
  </w:num>
  <w:num w:numId="6">
    <w:abstractNumId w:val="19"/>
  </w:num>
  <w:num w:numId="7">
    <w:abstractNumId w:val="5"/>
  </w:num>
  <w:num w:numId="8">
    <w:abstractNumId w:val="20"/>
  </w:num>
  <w:num w:numId="9">
    <w:abstractNumId w:val="3"/>
  </w:num>
  <w:num w:numId="10">
    <w:abstractNumId w:val="7"/>
  </w:num>
  <w:num w:numId="11">
    <w:abstractNumId w:val="6"/>
  </w:num>
  <w:num w:numId="12">
    <w:abstractNumId w:val="1"/>
  </w:num>
  <w:num w:numId="13">
    <w:abstractNumId w:val="16"/>
  </w:num>
  <w:num w:numId="14">
    <w:abstractNumId w:val="0"/>
  </w:num>
  <w:num w:numId="15">
    <w:abstractNumId w:val="4"/>
  </w:num>
  <w:num w:numId="16">
    <w:abstractNumId w:val="10"/>
  </w:num>
  <w:num w:numId="17">
    <w:abstractNumId w:val="13"/>
  </w:num>
  <w:num w:numId="18">
    <w:abstractNumId w:val="17"/>
  </w:num>
  <w:num w:numId="19">
    <w:abstractNumId w:val="9"/>
  </w:num>
  <w:num w:numId="20">
    <w:abstractNumId w:val="12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B3668"/>
    <w:rsid w:val="0000795E"/>
    <w:rsid w:val="00021874"/>
    <w:rsid w:val="00080D9A"/>
    <w:rsid w:val="00081D53"/>
    <w:rsid w:val="00084995"/>
    <w:rsid w:val="000A4E9C"/>
    <w:rsid w:val="0011704A"/>
    <w:rsid w:val="00121DEF"/>
    <w:rsid w:val="00172984"/>
    <w:rsid w:val="00244BA6"/>
    <w:rsid w:val="0026183B"/>
    <w:rsid w:val="00277E79"/>
    <w:rsid w:val="002F5847"/>
    <w:rsid w:val="00302263"/>
    <w:rsid w:val="0031748D"/>
    <w:rsid w:val="00324E5C"/>
    <w:rsid w:val="00332273"/>
    <w:rsid w:val="00355E46"/>
    <w:rsid w:val="00377ABA"/>
    <w:rsid w:val="003A3BB1"/>
    <w:rsid w:val="003C1B49"/>
    <w:rsid w:val="0042466E"/>
    <w:rsid w:val="00443FC5"/>
    <w:rsid w:val="00444329"/>
    <w:rsid w:val="004535F9"/>
    <w:rsid w:val="00454E4F"/>
    <w:rsid w:val="00461213"/>
    <w:rsid w:val="00501BB8"/>
    <w:rsid w:val="00521C02"/>
    <w:rsid w:val="00550AE3"/>
    <w:rsid w:val="005546AD"/>
    <w:rsid w:val="00576055"/>
    <w:rsid w:val="005F04D4"/>
    <w:rsid w:val="00606819"/>
    <w:rsid w:val="00607E64"/>
    <w:rsid w:val="00627C55"/>
    <w:rsid w:val="0068154F"/>
    <w:rsid w:val="006A13BE"/>
    <w:rsid w:val="006C0EE5"/>
    <w:rsid w:val="006C4EE1"/>
    <w:rsid w:val="00700981"/>
    <w:rsid w:val="007129F0"/>
    <w:rsid w:val="00722E32"/>
    <w:rsid w:val="007568BD"/>
    <w:rsid w:val="007B3668"/>
    <w:rsid w:val="00820650"/>
    <w:rsid w:val="0083367B"/>
    <w:rsid w:val="008A266A"/>
    <w:rsid w:val="008A3BFE"/>
    <w:rsid w:val="008E253D"/>
    <w:rsid w:val="00945E2A"/>
    <w:rsid w:val="00960041"/>
    <w:rsid w:val="009751E2"/>
    <w:rsid w:val="009A4360"/>
    <w:rsid w:val="009A53B4"/>
    <w:rsid w:val="00A36BE4"/>
    <w:rsid w:val="00A4432D"/>
    <w:rsid w:val="00A60D4F"/>
    <w:rsid w:val="00A644EF"/>
    <w:rsid w:val="00A83B41"/>
    <w:rsid w:val="00AB0B1C"/>
    <w:rsid w:val="00AB67D9"/>
    <w:rsid w:val="00AC12C0"/>
    <w:rsid w:val="00AC63AA"/>
    <w:rsid w:val="00B01CFE"/>
    <w:rsid w:val="00B21F02"/>
    <w:rsid w:val="00B2676B"/>
    <w:rsid w:val="00B42C76"/>
    <w:rsid w:val="00BA27CA"/>
    <w:rsid w:val="00BD55D5"/>
    <w:rsid w:val="00C74EB4"/>
    <w:rsid w:val="00CB2AA0"/>
    <w:rsid w:val="00CF2CD7"/>
    <w:rsid w:val="00D24FDC"/>
    <w:rsid w:val="00D71428"/>
    <w:rsid w:val="00DA46C0"/>
    <w:rsid w:val="00DE7E10"/>
    <w:rsid w:val="00E0245F"/>
    <w:rsid w:val="00E17089"/>
    <w:rsid w:val="00E2608C"/>
    <w:rsid w:val="00E3541C"/>
    <w:rsid w:val="00E607A6"/>
    <w:rsid w:val="00E67CFA"/>
    <w:rsid w:val="00EE7DE9"/>
    <w:rsid w:val="00F2423E"/>
    <w:rsid w:val="00F25159"/>
    <w:rsid w:val="00F7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AE3"/>
  </w:style>
  <w:style w:type="paragraph" w:styleId="3">
    <w:name w:val="heading 3"/>
    <w:basedOn w:val="a"/>
    <w:link w:val="30"/>
    <w:uiPriority w:val="9"/>
    <w:qFormat/>
    <w:rsid w:val="000A4E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5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2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2AA0"/>
    <w:rPr>
      <w:rFonts w:ascii="Tahoma" w:hAnsi="Tahoma" w:cs="Tahoma"/>
      <w:sz w:val="16"/>
      <w:szCs w:val="16"/>
    </w:rPr>
  </w:style>
  <w:style w:type="character" w:customStyle="1" w:styleId="gxs-text">
    <w:name w:val="gxs-text"/>
    <w:basedOn w:val="a0"/>
    <w:rsid w:val="000A4E9C"/>
  </w:style>
  <w:style w:type="character" w:styleId="a6">
    <w:name w:val="Strong"/>
    <w:basedOn w:val="a0"/>
    <w:uiPriority w:val="22"/>
    <w:qFormat/>
    <w:rsid w:val="000A4E9C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A4E9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A4E9C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7">
    <w:name w:val="Emphasis"/>
    <w:basedOn w:val="a0"/>
    <w:uiPriority w:val="20"/>
    <w:qFormat/>
    <w:rsid w:val="000A4E9C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A4E9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A4E9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4E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8">
    <w:name w:val="Hyperlink"/>
    <w:basedOn w:val="a0"/>
    <w:uiPriority w:val="99"/>
    <w:semiHidden/>
    <w:unhideWhenUsed/>
    <w:rsid w:val="000A4E9C"/>
    <w:rPr>
      <w:color w:val="0000FF"/>
      <w:u w:val="single"/>
    </w:rPr>
  </w:style>
  <w:style w:type="table" w:styleId="a9">
    <w:name w:val="Table Grid"/>
    <w:basedOn w:val="a1"/>
    <w:uiPriority w:val="59"/>
    <w:rsid w:val="00501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B42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332273"/>
    <w:pPr>
      <w:spacing w:after="0" w:line="240" w:lineRule="auto"/>
    </w:pPr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1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3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01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88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18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42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65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839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35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211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3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132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67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1827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1678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48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373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74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07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751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721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12311591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9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98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5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0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5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1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3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6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853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408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114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896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206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817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861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87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406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45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12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657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205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749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95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676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0738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151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431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80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158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368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3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9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0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27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466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930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63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832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2879841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7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73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0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k.wikipedia.org/wiki/%D0%9B%D1%96%D1%82%D0%B5%D1%80%D0%B0%D1%82%D1%83%D1%80%D0%BD%D0%B8%D0%B9_%D0%BA%D1%80%D0%B8%D1%82%D0%B8%D0%B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B217C-6DE4-4021-A354-A2CCA6573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</Pages>
  <Words>1656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cp:lastPrinted>2017-10-09T18:54:00Z</cp:lastPrinted>
  <dcterms:created xsi:type="dcterms:W3CDTF">2017-10-01T11:31:00Z</dcterms:created>
  <dcterms:modified xsi:type="dcterms:W3CDTF">2018-03-13T03:38:00Z</dcterms:modified>
</cp:coreProperties>
</file>