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D65" w:rsidRPr="00D57D65" w:rsidRDefault="00D57D65" w:rsidP="00D57D65">
      <w:pPr>
        <w:spacing w:after="0" w:line="240" w:lineRule="auto"/>
        <w:rPr>
          <w:rFonts w:ascii="Times New Roman" w:eastAsia="Times New Roman" w:hAnsi="Times New Roman" w:cs="Times New Roman"/>
          <w:sz w:val="28"/>
          <w:szCs w:val="28"/>
          <w:lang w:val="uk-UA" w:eastAsia="uk-UA"/>
        </w:rPr>
      </w:pPr>
      <w:r w:rsidRPr="00D57D65">
        <w:rPr>
          <w:rFonts w:ascii="Times New Roman" w:eastAsia="Times New Roman" w:hAnsi="Times New Roman" w:cs="Times New Roman"/>
          <w:sz w:val="28"/>
          <w:szCs w:val="28"/>
          <w:lang w:val="uk-UA" w:eastAsia="uk-UA"/>
        </w:rPr>
        <w:t>Методична  розробка  відкритого  заняття  з дисципліни  «Біологія».</w:t>
      </w:r>
    </w:p>
    <w:p w:rsidR="00D57D65" w:rsidRPr="00D57D65" w:rsidRDefault="00D57D65" w:rsidP="00D57D65">
      <w:pPr>
        <w:spacing w:after="0" w:line="240" w:lineRule="auto"/>
        <w:rPr>
          <w:rFonts w:ascii="Times New Roman" w:eastAsia="Times New Roman" w:hAnsi="Times New Roman" w:cs="Times New Roman"/>
          <w:sz w:val="28"/>
          <w:szCs w:val="28"/>
          <w:lang w:val="uk-UA" w:eastAsia="uk-UA"/>
        </w:rPr>
      </w:pPr>
      <w:r w:rsidRPr="00D57D65">
        <w:rPr>
          <w:rFonts w:ascii="Times New Roman" w:eastAsia="Times New Roman" w:hAnsi="Times New Roman" w:cs="Times New Roman"/>
          <w:sz w:val="28"/>
          <w:szCs w:val="28"/>
          <w:lang w:val="uk-UA" w:eastAsia="uk-UA"/>
        </w:rPr>
        <w:t>Підготувала Чернецька В. О. – викладач біології, основ природознавства з методикою ознайомлення дітей з природою Бердичівського педагогічного коле</w:t>
      </w:r>
      <w:r>
        <w:rPr>
          <w:rFonts w:ascii="Times New Roman" w:eastAsia="Times New Roman" w:hAnsi="Times New Roman" w:cs="Times New Roman"/>
          <w:sz w:val="28"/>
          <w:szCs w:val="28"/>
          <w:lang w:val="uk-UA" w:eastAsia="uk-UA"/>
        </w:rPr>
        <w:t>джу, викладач І категорії – 2017</w:t>
      </w:r>
      <w:r w:rsidRPr="00D57D65">
        <w:rPr>
          <w:rFonts w:ascii="Times New Roman" w:eastAsia="Times New Roman" w:hAnsi="Times New Roman" w:cs="Times New Roman"/>
          <w:sz w:val="28"/>
          <w:szCs w:val="28"/>
          <w:lang w:val="uk-UA" w:eastAsia="uk-UA"/>
        </w:rPr>
        <w:t>.</w:t>
      </w:r>
    </w:p>
    <w:p w:rsidR="00D57D65" w:rsidRPr="00D57D65" w:rsidRDefault="00D57D65" w:rsidP="00D57D65">
      <w:pPr>
        <w:spacing w:after="0" w:line="240" w:lineRule="auto"/>
        <w:rPr>
          <w:rFonts w:ascii="Times New Roman" w:eastAsia="Times New Roman" w:hAnsi="Times New Roman" w:cs="Times New Roman"/>
          <w:sz w:val="28"/>
          <w:szCs w:val="28"/>
          <w:lang w:val="uk-UA" w:eastAsia="uk-UA"/>
        </w:rPr>
      </w:pPr>
    </w:p>
    <w:p w:rsidR="00D57D65" w:rsidRPr="00D57D65" w:rsidRDefault="00D57D65" w:rsidP="00D57D65">
      <w:pPr>
        <w:spacing w:after="0" w:line="276" w:lineRule="auto"/>
        <w:rPr>
          <w:rFonts w:ascii="Times New Roman" w:eastAsia="Times New Roman" w:hAnsi="Times New Roman" w:cs="Times New Roman"/>
          <w:sz w:val="28"/>
          <w:szCs w:val="28"/>
          <w:lang w:val="uk-UA" w:eastAsia="uk-UA"/>
        </w:rPr>
      </w:pPr>
    </w:p>
    <w:p w:rsidR="00D57D65" w:rsidRPr="00D57D65" w:rsidRDefault="00D57D65" w:rsidP="00D57D65">
      <w:pPr>
        <w:spacing w:after="0" w:line="240" w:lineRule="auto"/>
        <w:rPr>
          <w:rFonts w:ascii="Times New Roman" w:eastAsia="Times New Roman" w:hAnsi="Times New Roman" w:cs="Times New Roman"/>
          <w:sz w:val="28"/>
          <w:szCs w:val="28"/>
          <w:lang w:val="uk-UA" w:eastAsia="uk-UA"/>
        </w:rPr>
      </w:pPr>
    </w:p>
    <w:p w:rsidR="00D57D65" w:rsidRPr="00D57D65" w:rsidRDefault="00D57D65" w:rsidP="00AE584C">
      <w:pPr>
        <w:spacing w:after="0" w:line="240" w:lineRule="auto"/>
        <w:ind w:firstLine="600"/>
        <w:jc w:val="center"/>
        <w:rPr>
          <w:rFonts w:ascii="Times New Roman" w:eastAsia="Times New Roman" w:hAnsi="Times New Roman" w:cs="Times New Roman"/>
          <w:i/>
          <w:sz w:val="32"/>
          <w:szCs w:val="32"/>
          <w:lang w:val="uk-UA" w:eastAsia="uk-UA"/>
        </w:rPr>
      </w:pPr>
    </w:p>
    <w:p w:rsidR="00D57D65" w:rsidRPr="00AE584C" w:rsidRDefault="00AE584C" w:rsidP="00AE584C">
      <w:pPr>
        <w:spacing w:after="0" w:line="240" w:lineRule="auto"/>
        <w:ind w:firstLine="600"/>
        <w:jc w:val="center"/>
        <w:rPr>
          <w:rFonts w:ascii="Times New Roman" w:eastAsia="Times New Roman" w:hAnsi="Times New Roman" w:cs="Times New Roman"/>
          <w:i/>
          <w:sz w:val="40"/>
          <w:szCs w:val="40"/>
          <w:lang w:val="uk-UA" w:eastAsia="uk-UA"/>
        </w:rPr>
      </w:pPr>
      <w:r w:rsidRPr="00AE584C">
        <w:rPr>
          <w:rFonts w:ascii="Times New Roman" w:eastAsia="Times New Roman" w:hAnsi="Times New Roman" w:cs="Times New Roman"/>
          <w:i/>
          <w:sz w:val="40"/>
          <w:szCs w:val="40"/>
          <w:lang w:val="uk-UA" w:eastAsia="uk-UA"/>
        </w:rPr>
        <w:t>Методична розробка  заняття.</w:t>
      </w:r>
    </w:p>
    <w:p w:rsidR="00AE584C" w:rsidRDefault="00D57D65" w:rsidP="00AE584C">
      <w:pPr>
        <w:spacing w:after="0" w:line="240" w:lineRule="auto"/>
        <w:jc w:val="center"/>
        <w:outlineLvl w:val="0"/>
        <w:rPr>
          <w:rFonts w:ascii="Times New Roman" w:eastAsia="Times New Roman" w:hAnsi="Times New Roman" w:cs="Times New Roman"/>
          <w:i/>
          <w:sz w:val="40"/>
          <w:szCs w:val="40"/>
          <w:lang w:val="uk-UA" w:eastAsia="uk-UA"/>
        </w:rPr>
      </w:pPr>
      <w:r w:rsidRPr="00AE584C">
        <w:rPr>
          <w:rFonts w:ascii="Times New Roman" w:eastAsia="Times New Roman" w:hAnsi="Times New Roman" w:cs="Times New Roman"/>
          <w:b/>
          <w:i/>
          <w:sz w:val="40"/>
          <w:szCs w:val="40"/>
          <w:lang w:val="uk-UA" w:eastAsia="uk-UA"/>
        </w:rPr>
        <w:t>«Форми розмноження організмів»</w:t>
      </w:r>
    </w:p>
    <w:p w:rsidR="00D57D65" w:rsidRPr="00AE584C" w:rsidRDefault="00D57D65" w:rsidP="00AE584C">
      <w:pPr>
        <w:spacing w:after="0" w:line="240" w:lineRule="auto"/>
        <w:jc w:val="center"/>
        <w:outlineLvl w:val="0"/>
        <w:rPr>
          <w:rFonts w:ascii="Times New Roman" w:eastAsia="Times New Roman" w:hAnsi="Times New Roman" w:cs="Times New Roman"/>
          <w:i/>
          <w:sz w:val="40"/>
          <w:szCs w:val="40"/>
          <w:lang w:val="uk-UA" w:eastAsia="uk-UA"/>
        </w:rPr>
      </w:pPr>
    </w:p>
    <w:p w:rsidR="009E4E1F" w:rsidRPr="00D57D65" w:rsidRDefault="009E4E1F" w:rsidP="009E4E1F">
      <w:pPr>
        <w:spacing w:after="0" w:line="240" w:lineRule="auto"/>
        <w:ind w:firstLine="500"/>
        <w:jc w:val="both"/>
        <w:rPr>
          <w:rFonts w:ascii="Times New Roman" w:eastAsia="Times New Roman" w:hAnsi="Times New Roman" w:cs="Times New Roman"/>
          <w:sz w:val="32"/>
          <w:szCs w:val="32"/>
          <w:lang w:val="uk-UA" w:eastAsia="uk-UA"/>
        </w:rPr>
      </w:pPr>
    </w:p>
    <w:p w:rsidR="00D57D65" w:rsidRPr="00D57D65" w:rsidRDefault="00D57D65" w:rsidP="009E4E1F">
      <w:pPr>
        <w:spacing w:after="0" w:line="360" w:lineRule="auto"/>
        <w:jc w:val="both"/>
        <w:rPr>
          <w:rFonts w:ascii="Times New Roman" w:eastAsia="Times New Roman" w:hAnsi="Times New Roman" w:cs="Times New Roman"/>
          <w:sz w:val="28"/>
          <w:szCs w:val="28"/>
          <w:lang w:val="uk-UA" w:eastAsia="uk-UA"/>
        </w:rPr>
      </w:pPr>
      <w:r w:rsidRPr="00D57D65">
        <w:rPr>
          <w:rFonts w:ascii="Times New Roman" w:eastAsia="Times New Roman" w:hAnsi="Times New Roman" w:cs="Times New Roman"/>
          <w:sz w:val="28"/>
          <w:szCs w:val="28"/>
          <w:lang w:val="uk-UA" w:eastAsia="uk-UA"/>
        </w:rPr>
        <w:t xml:space="preserve">Методична розробка являє собою </w:t>
      </w:r>
      <w:r>
        <w:rPr>
          <w:rFonts w:ascii="Times New Roman" w:eastAsia="Times New Roman" w:hAnsi="Times New Roman" w:cs="Times New Roman"/>
          <w:sz w:val="28"/>
          <w:szCs w:val="28"/>
          <w:lang w:val="uk-UA" w:eastAsia="uk-UA"/>
        </w:rPr>
        <w:t xml:space="preserve">конспект </w:t>
      </w:r>
      <w:r w:rsidRPr="00D57D65">
        <w:rPr>
          <w:rFonts w:ascii="Times New Roman" w:eastAsia="Times New Roman" w:hAnsi="Times New Roman" w:cs="Times New Roman"/>
          <w:sz w:val="28"/>
          <w:szCs w:val="28"/>
          <w:lang w:val="uk-UA" w:eastAsia="uk-UA"/>
        </w:rPr>
        <w:t xml:space="preserve"> заняття з </w:t>
      </w:r>
      <w:r>
        <w:rPr>
          <w:rFonts w:ascii="Times New Roman" w:eastAsia="Times New Roman" w:hAnsi="Times New Roman" w:cs="Times New Roman"/>
          <w:sz w:val="28"/>
          <w:szCs w:val="28"/>
          <w:lang w:val="uk-UA" w:eastAsia="uk-UA"/>
        </w:rPr>
        <w:t xml:space="preserve">біології </w:t>
      </w:r>
      <w:r w:rsidRPr="00D57D65">
        <w:rPr>
          <w:rFonts w:ascii="Times New Roman" w:eastAsia="Times New Roman" w:hAnsi="Times New Roman" w:cs="Times New Roman"/>
          <w:sz w:val="28"/>
          <w:szCs w:val="28"/>
          <w:lang w:val="uk-UA" w:eastAsia="uk-UA"/>
        </w:rPr>
        <w:t xml:space="preserve">. Викладено методику проведення </w:t>
      </w:r>
      <w:r w:rsidR="00CC6CB8">
        <w:rPr>
          <w:rFonts w:ascii="Times New Roman" w:eastAsia="Times New Roman" w:hAnsi="Times New Roman" w:cs="Times New Roman"/>
          <w:sz w:val="28"/>
          <w:szCs w:val="28"/>
          <w:lang w:val="uk-UA" w:eastAsia="uk-UA"/>
        </w:rPr>
        <w:t xml:space="preserve">проблемної </w:t>
      </w:r>
      <w:r w:rsidRPr="00D57D65">
        <w:rPr>
          <w:rFonts w:ascii="Times New Roman" w:eastAsia="Times New Roman" w:hAnsi="Times New Roman" w:cs="Times New Roman"/>
          <w:sz w:val="28"/>
          <w:szCs w:val="28"/>
          <w:lang w:val="uk-UA" w:eastAsia="uk-UA"/>
        </w:rPr>
        <w:t>лекції</w:t>
      </w:r>
      <w:r w:rsidR="00C27B77">
        <w:rPr>
          <w:rFonts w:ascii="Times New Roman" w:eastAsia="Times New Roman" w:hAnsi="Times New Roman" w:cs="Times New Roman"/>
          <w:sz w:val="28"/>
          <w:szCs w:val="28"/>
          <w:lang w:val="uk-UA" w:eastAsia="uk-UA"/>
        </w:rPr>
        <w:t xml:space="preserve"> з використанням ІКТ</w:t>
      </w:r>
      <w:r w:rsidRPr="00D57D65">
        <w:rPr>
          <w:rFonts w:ascii="Times New Roman" w:eastAsia="Times New Roman" w:hAnsi="Times New Roman" w:cs="Times New Roman"/>
          <w:sz w:val="28"/>
          <w:szCs w:val="28"/>
          <w:lang w:val="uk-UA" w:eastAsia="uk-UA"/>
        </w:rPr>
        <w:t>. Для викладачів біології вищих закладів освіти 1-2 рівнів акредитації з метою формування знань про</w:t>
      </w:r>
      <w:r>
        <w:rPr>
          <w:rFonts w:ascii="Times New Roman" w:eastAsia="Times New Roman" w:hAnsi="Times New Roman" w:cs="Times New Roman"/>
          <w:sz w:val="28"/>
          <w:szCs w:val="28"/>
          <w:lang w:val="uk-UA" w:eastAsia="uk-UA"/>
        </w:rPr>
        <w:t xml:space="preserve"> форми розмноження організмів </w:t>
      </w:r>
      <w:r w:rsidRPr="00D57D65">
        <w:rPr>
          <w:rFonts w:ascii="Times New Roman" w:eastAsia="Times New Roman" w:hAnsi="Times New Roman" w:cs="Times New Roman"/>
          <w:sz w:val="28"/>
          <w:szCs w:val="28"/>
          <w:lang w:val="uk-UA" w:eastAsia="uk-UA"/>
        </w:rPr>
        <w:t xml:space="preserve"> формування засад здорового способу життя. </w:t>
      </w:r>
    </w:p>
    <w:p w:rsidR="00D57D65" w:rsidRPr="00D57D65" w:rsidRDefault="00D57D65" w:rsidP="009E4E1F">
      <w:pPr>
        <w:spacing w:after="0" w:line="240" w:lineRule="auto"/>
        <w:jc w:val="both"/>
        <w:rPr>
          <w:rFonts w:ascii="Times New Roman" w:eastAsia="Times New Roman" w:hAnsi="Times New Roman" w:cs="Times New Roman"/>
          <w:sz w:val="32"/>
          <w:szCs w:val="32"/>
          <w:lang w:val="uk-UA" w:eastAsia="uk-UA"/>
        </w:rPr>
      </w:pPr>
    </w:p>
    <w:p w:rsidR="00D57D65" w:rsidRPr="00D57D65" w:rsidRDefault="00D57D65" w:rsidP="009E4E1F">
      <w:pPr>
        <w:spacing w:after="0" w:line="240" w:lineRule="auto"/>
        <w:jc w:val="both"/>
        <w:rPr>
          <w:rFonts w:ascii="Times New Roman" w:eastAsia="Times New Roman" w:hAnsi="Times New Roman" w:cs="Times New Roman"/>
          <w:sz w:val="32"/>
          <w:szCs w:val="32"/>
          <w:lang w:val="uk-UA" w:eastAsia="uk-UA"/>
        </w:rPr>
      </w:pPr>
    </w:p>
    <w:p w:rsidR="00D57D65" w:rsidRPr="00D57D65" w:rsidRDefault="00D57D65" w:rsidP="00D57D65">
      <w:pPr>
        <w:spacing w:after="0" w:line="276" w:lineRule="auto"/>
        <w:ind w:left="40" w:firstLine="5000"/>
        <w:jc w:val="right"/>
        <w:rPr>
          <w:rFonts w:ascii="Times New Roman" w:eastAsia="Times New Roman" w:hAnsi="Times New Roman" w:cs="Times New Roman"/>
          <w:sz w:val="28"/>
          <w:szCs w:val="28"/>
          <w:lang w:val="uk-UA" w:eastAsia="uk-UA"/>
        </w:rPr>
      </w:pPr>
      <w:bookmarkStart w:id="0" w:name="_GoBack"/>
      <w:bookmarkEnd w:id="0"/>
    </w:p>
    <w:p w:rsidR="00EC5982" w:rsidRDefault="00D57D65" w:rsidP="009E4E1F">
      <w:pPr>
        <w:spacing w:after="0" w:line="360" w:lineRule="auto"/>
        <w:jc w:val="both"/>
        <w:rPr>
          <w:rFonts w:ascii="Times New Roman" w:eastAsia="Times New Roman" w:hAnsi="Times New Roman" w:cs="Times New Roman"/>
          <w:b/>
          <w:sz w:val="28"/>
          <w:szCs w:val="28"/>
          <w:lang w:val="uk-UA" w:eastAsia="uk-UA"/>
        </w:rPr>
      </w:pPr>
      <w:r w:rsidRPr="00D57D65">
        <w:rPr>
          <w:rFonts w:ascii="Times New Roman" w:eastAsia="Times New Roman" w:hAnsi="Times New Roman" w:cs="Times New Roman"/>
          <w:b/>
          <w:sz w:val="28"/>
          <w:szCs w:val="28"/>
          <w:lang w:val="uk-UA" w:eastAsia="uk-UA"/>
        </w:rPr>
        <w:br w:type="page"/>
      </w:r>
      <w:r w:rsidRPr="00D57D65">
        <w:rPr>
          <w:rFonts w:ascii="Times New Roman" w:eastAsia="Times New Roman" w:hAnsi="Times New Roman" w:cs="Times New Roman"/>
          <w:b/>
          <w:sz w:val="28"/>
          <w:szCs w:val="28"/>
          <w:lang w:val="uk-UA" w:eastAsia="uk-UA"/>
        </w:rPr>
        <w:lastRenderedPageBreak/>
        <w:t>Актуальність</w:t>
      </w:r>
    </w:p>
    <w:p w:rsidR="00EC5982" w:rsidRDefault="00A74643" w:rsidP="009E4E1F">
      <w:pPr>
        <w:spacing w:after="0" w:line="360" w:lineRule="auto"/>
        <w:jc w:val="both"/>
        <w:rPr>
          <w:rFonts w:ascii="Times New Roman" w:hAnsi="Times New Roman" w:cs="Times New Roman"/>
          <w:color w:val="000000"/>
          <w:sz w:val="28"/>
          <w:szCs w:val="28"/>
          <w:shd w:val="clear" w:color="auto" w:fill="FFFFFF"/>
          <w:lang w:val="uk-UA"/>
        </w:rPr>
      </w:pPr>
      <w:r w:rsidRPr="00A74643">
        <w:rPr>
          <w:rFonts w:ascii="Tahoma" w:hAnsi="Tahoma" w:cs="Tahoma"/>
          <w:color w:val="000000"/>
          <w:sz w:val="18"/>
          <w:szCs w:val="18"/>
          <w:shd w:val="clear" w:color="auto" w:fill="FFFFFF"/>
        </w:rPr>
        <w:t xml:space="preserve"> </w:t>
      </w:r>
      <w:r w:rsidRPr="00A74643">
        <w:rPr>
          <w:rFonts w:ascii="Times New Roman" w:hAnsi="Times New Roman" w:cs="Times New Roman"/>
          <w:color w:val="000000"/>
          <w:sz w:val="28"/>
          <w:szCs w:val="28"/>
          <w:shd w:val="clear" w:color="auto" w:fill="FFFFFF"/>
          <w:lang w:val="uk-UA"/>
        </w:rPr>
        <w:t>Поданий матеріал висвітлює</w:t>
      </w:r>
      <w:r w:rsidR="00EC5982">
        <w:rPr>
          <w:rFonts w:ascii="Times New Roman" w:hAnsi="Times New Roman" w:cs="Times New Roman"/>
          <w:color w:val="000000"/>
          <w:sz w:val="28"/>
          <w:szCs w:val="28"/>
          <w:shd w:val="clear" w:color="auto" w:fill="FFFFFF"/>
          <w:lang w:val="uk-UA"/>
        </w:rPr>
        <w:t xml:space="preserve"> бачення автором сучасного заняття</w:t>
      </w:r>
      <w:r w:rsidRPr="00A74643">
        <w:rPr>
          <w:rFonts w:ascii="Times New Roman" w:hAnsi="Times New Roman" w:cs="Times New Roman"/>
          <w:color w:val="000000"/>
          <w:sz w:val="28"/>
          <w:szCs w:val="28"/>
          <w:shd w:val="clear" w:color="auto" w:fill="FFFFFF"/>
          <w:lang w:val="uk-UA"/>
        </w:rPr>
        <w:t xml:space="preserve"> </w:t>
      </w:r>
      <w:r w:rsidR="00EC5982">
        <w:rPr>
          <w:rFonts w:ascii="Times New Roman" w:hAnsi="Times New Roman" w:cs="Times New Roman"/>
          <w:color w:val="000000"/>
          <w:sz w:val="28"/>
          <w:szCs w:val="28"/>
          <w:shd w:val="clear" w:color="auto" w:fill="FFFFFF"/>
          <w:lang w:val="uk-UA"/>
        </w:rPr>
        <w:t>біології та представляє приклад методики проведення  проблемної лекції з використанням ІКТ.</w:t>
      </w:r>
      <w:r w:rsidRPr="00A74643">
        <w:rPr>
          <w:rFonts w:ascii="Times New Roman" w:hAnsi="Times New Roman" w:cs="Times New Roman"/>
          <w:color w:val="000000"/>
          <w:sz w:val="28"/>
          <w:szCs w:val="28"/>
          <w:shd w:val="clear" w:color="auto" w:fill="FFFFFF"/>
          <w:lang w:val="uk-UA"/>
        </w:rPr>
        <w:t xml:space="preserve"> </w:t>
      </w:r>
    </w:p>
    <w:p w:rsidR="00D57D65" w:rsidRPr="00D57D65" w:rsidRDefault="00A74643" w:rsidP="009E4E1F">
      <w:pPr>
        <w:spacing w:after="0" w:line="360" w:lineRule="auto"/>
        <w:jc w:val="both"/>
        <w:rPr>
          <w:rFonts w:ascii="Times New Roman" w:eastAsia="Times New Roman" w:hAnsi="Times New Roman" w:cs="Times New Roman"/>
          <w:sz w:val="28"/>
          <w:szCs w:val="28"/>
          <w:lang w:val="uk-UA" w:eastAsia="uk-UA"/>
        </w:rPr>
      </w:pPr>
      <w:r w:rsidRPr="00A74643">
        <w:rPr>
          <w:rFonts w:ascii="Times New Roman" w:hAnsi="Times New Roman" w:cs="Times New Roman"/>
          <w:color w:val="000000"/>
          <w:sz w:val="28"/>
          <w:szCs w:val="28"/>
          <w:shd w:val="clear" w:color="auto" w:fill="FFFFFF"/>
          <w:lang w:val="uk-UA"/>
        </w:rPr>
        <w:t xml:space="preserve">Є </w:t>
      </w:r>
      <w:r w:rsidR="00EE30BF">
        <w:rPr>
          <w:rFonts w:ascii="Times New Roman" w:hAnsi="Times New Roman" w:cs="Times New Roman"/>
          <w:color w:val="000000"/>
          <w:sz w:val="28"/>
          <w:szCs w:val="28"/>
          <w:shd w:val="clear" w:color="auto" w:fill="FFFFFF"/>
          <w:lang w:val="uk-UA"/>
        </w:rPr>
        <w:t>і</w:t>
      </w:r>
      <w:r w:rsidRPr="00A74643">
        <w:rPr>
          <w:rFonts w:ascii="Times New Roman" w:hAnsi="Times New Roman" w:cs="Times New Roman"/>
          <w:color w:val="000000"/>
          <w:sz w:val="28"/>
          <w:szCs w:val="28"/>
          <w:shd w:val="clear" w:color="auto" w:fill="FFFFFF"/>
          <w:lang w:val="uk-UA"/>
        </w:rPr>
        <w:t>н</w:t>
      </w:r>
      <w:r w:rsidR="00925182">
        <w:rPr>
          <w:rFonts w:ascii="Times New Roman" w:hAnsi="Times New Roman" w:cs="Times New Roman"/>
          <w:color w:val="000000"/>
          <w:sz w:val="28"/>
          <w:szCs w:val="28"/>
          <w:shd w:val="clear" w:color="auto" w:fill="FFFFFF"/>
          <w:lang w:val="uk-UA"/>
        </w:rPr>
        <w:t>н</w:t>
      </w:r>
      <w:r w:rsidRPr="00A74643">
        <w:rPr>
          <w:rFonts w:ascii="Times New Roman" w:hAnsi="Times New Roman" w:cs="Times New Roman"/>
          <w:color w:val="000000"/>
          <w:sz w:val="28"/>
          <w:szCs w:val="28"/>
          <w:shd w:val="clear" w:color="auto" w:fill="FFFFFF"/>
          <w:lang w:val="uk-UA"/>
        </w:rPr>
        <w:t xml:space="preserve">оваційним в плані поєднання методики </w:t>
      </w:r>
      <w:r w:rsidR="00925182">
        <w:rPr>
          <w:rFonts w:ascii="Times New Roman" w:hAnsi="Times New Roman" w:cs="Times New Roman"/>
          <w:color w:val="000000"/>
          <w:sz w:val="28"/>
          <w:szCs w:val="28"/>
          <w:shd w:val="clear" w:color="auto" w:fill="FFFFFF"/>
          <w:lang w:val="uk-UA"/>
        </w:rPr>
        <w:t>проблемної лекції</w:t>
      </w:r>
      <w:r w:rsidRPr="00A74643">
        <w:rPr>
          <w:rFonts w:ascii="Times New Roman" w:hAnsi="Times New Roman" w:cs="Times New Roman"/>
          <w:color w:val="000000"/>
          <w:sz w:val="28"/>
          <w:szCs w:val="28"/>
          <w:shd w:val="clear" w:color="auto" w:fill="FFFFFF"/>
          <w:lang w:val="uk-UA"/>
        </w:rPr>
        <w:t xml:space="preserve"> та використання комп’ютерної підтримки. </w:t>
      </w:r>
    </w:p>
    <w:p w:rsidR="00EC5982" w:rsidRPr="00EC5982" w:rsidRDefault="00D57D65" w:rsidP="009E4E1F">
      <w:pPr>
        <w:spacing w:line="360" w:lineRule="auto"/>
        <w:jc w:val="both"/>
        <w:rPr>
          <w:rFonts w:ascii="Times New Roman" w:hAnsi="Times New Roman" w:cs="Times New Roman"/>
          <w:sz w:val="28"/>
          <w:szCs w:val="28"/>
          <w:lang w:val="uk-UA"/>
        </w:rPr>
      </w:pPr>
      <w:r w:rsidRPr="00D57D65">
        <w:rPr>
          <w:rFonts w:ascii="Times New Roman" w:eastAsia="Times New Roman" w:hAnsi="Times New Roman" w:cs="Times New Roman"/>
          <w:sz w:val="28"/>
          <w:szCs w:val="28"/>
          <w:lang w:val="uk-UA" w:eastAsia="uk-UA"/>
        </w:rPr>
        <w:t xml:space="preserve">   </w:t>
      </w:r>
      <w:r w:rsidR="00EC5982" w:rsidRPr="00EC5982">
        <w:rPr>
          <w:rFonts w:ascii="Times New Roman" w:hAnsi="Times New Roman" w:cs="Times New Roman"/>
          <w:sz w:val="28"/>
          <w:szCs w:val="28"/>
          <w:lang w:val="uk-UA"/>
        </w:rPr>
        <w:t xml:space="preserve">Результати аналізу вітчизняної та зарубіжної педагогічної і методичної літератури підтверджують, що для теоретичної підготовки студентів найкращою та результативною формою навчання є лекція проблемного характеру. Проблемні лекції признані вченими як засіб, що забезпечує високий розумовий розвиток, стимулює самостійне мислення студентів, розвиває </w:t>
      </w:r>
      <w:proofErr w:type="spellStart"/>
      <w:r w:rsidR="00EC5982" w:rsidRPr="00EC5982">
        <w:rPr>
          <w:rFonts w:ascii="Times New Roman" w:hAnsi="Times New Roman" w:cs="Times New Roman"/>
          <w:sz w:val="28"/>
          <w:szCs w:val="28"/>
          <w:lang w:val="uk-UA"/>
        </w:rPr>
        <w:t>пізнавально</w:t>
      </w:r>
      <w:proofErr w:type="spellEnd"/>
      <w:r w:rsidR="00EC5982" w:rsidRPr="00EC5982">
        <w:rPr>
          <w:rFonts w:ascii="Times New Roman" w:hAnsi="Times New Roman" w:cs="Times New Roman"/>
          <w:sz w:val="28"/>
          <w:szCs w:val="28"/>
          <w:lang w:val="uk-UA"/>
        </w:rPr>
        <w:t>-професійні інтереси, потреби. Вони сприяють розвитку глибокої внутрішньої мотивації навчання та освоєння обраної професії, що проявляється в позитивному ставленні до процесу пізнання, пошукової діяльності та формують інтерес до своєї майбутньої професії.</w:t>
      </w:r>
    </w:p>
    <w:p w:rsidR="00EC5982" w:rsidRPr="00EC5982" w:rsidRDefault="00EC5982" w:rsidP="009E4E1F">
      <w:pPr>
        <w:spacing w:line="360" w:lineRule="auto"/>
        <w:jc w:val="both"/>
        <w:rPr>
          <w:rFonts w:ascii="Times New Roman" w:hAnsi="Times New Roman" w:cs="Times New Roman"/>
          <w:sz w:val="28"/>
          <w:szCs w:val="28"/>
          <w:lang w:val="uk-UA"/>
        </w:rPr>
      </w:pPr>
      <w:r w:rsidRPr="00EC5982">
        <w:rPr>
          <w:rFonts w:ascii="Times New Roman" w:hAnsi="Times New Roman" w:cs="Times New Roman"/>
          <w:sz w:val="28"/>
          <w:szCs w:val="28"/>
          <w:lang w:val="uk-UA"/>
        </w:rPr>
        <w:t>Під час викладу  лекція «Форми розмноження організмів» домінуючими був метод проблемного викладу матеріалу. На початку заняття та під час вивчення питань теми перед студентами були створені проблемні ситуації, завдання, що стимулювали їх до активної пошукової діяльності. Такі лекції реалізують в тому випадку, коли з темою, що подається, студенти вже частково ознайомлені.</w:t>
      </w:r>
    </w:p>
    <w:p w:rsidR="00EC5982" w:rsidRPr="00EC5982" w:rsidRDefault="00EC5982" w:rsidP="009E4E1F">
      <w:pPr>
        <w:spacing w:line="360" w:lineRule="auto"/>
        <w:jc w:val="both"/>
        <w:rPr>
          <w:rFonts w:ascii="Times New Roman" w:hAnsi="Times New Roman" w:cs="Times New Roman"/>
          <w:sz w:val="28"/>
          <w:szCs w:val="28"/>
          <w:lang w:val="uk-UA"/>
        </w:rPr>
      </w:pPr>
      <w:r w:rsidRPr="00EC5982">
        <w:rPr>
          <w:rFonts w:ascii="Times New Roman" w:hAnsi="Times New Roman" w:cs="Times New Roman"/>
          <w:sz w:val="28"/>
          <w:szCs w:val="28"/>
          <w:lang w:val="uk-UA"/>
        </w:rPr>
        <w:t xml:space="preserve">Також використовуються </w:t>
      </w:r>
      <w:proofErr w:type="spellStart"/>
      <w:r w:rsidRPr="00EC5982">
        <w:rPr>
          <w:rFonts w:ascii="Times New Roman" w:hAnsi="Times New Roman" w:cs="Times New Roman"/>
          <w:sz w:val="28"/>
          <w:szCs w:val="28"/>
          <w:lang w:val="uk-UA"/>
        </w:rPr>
        <w:t>пояснювально</w:t>
      </w:r>
      <w:proofErr w:type="spellEnd"/>
      <w:r w:rsidRPr="00EC5982">
        <w:rPr>
          <w:rFonts w:ascii="Times New Roman" w:hAnsi="Times New Roman" w:cs="Times New Roman"/>
          <w:sz w:val="28"/>
          <w:szCs w:val="28"/>
          <w:lang w:val="uk-UA"/>
        </w:rPr>
        <w:t xml:space="preserve">-ілюстративні і репродуктивні методи навчання. </w:t>
      </w:r>
      <w:proofErr w:type="spellStart"/>
      <w:r w:rsidRPr="00EC5982">
        <w:rPr>
          <w:rFonts w:ascii="Times New Roman" w:hAnsi="Times New Roman" w:cs="Times New Roman"/>
          <w:sz w:val="28"/>
          <w:szCs w:val="28"/>
          <w:lang w:val="uk-UA"/>
        </w:rPr>
        <w:t>Пояснювально</w:t>
      </w:r>
      <w:proofErr w:type="spellEnd"/>
      <w:r w:rsidRPr="00EC5982">
        <w:rPr>
          <w:rFonts w:ascii="Times New Roman" w:hAnsi="Times New Roman" w:cs="Times New Roman"/>
          <w:sz w:val="28"/>
          <w:szCs w:val="28"/>
          <w:lang w:val="uk-UA"/>
        </w:rPr>
        <w:t xml:space="preserve">-ілюстративний метод навчання  забезпечується за допомогою усного слова, друкованих текстів, наочних і технічних засобів навчання. Реалізація репродуктивного методу навчання досягається за допомогою постановки конкретних завдань, які спрямовують студентів на відтворення усвідомленого при викладанні викладачем матеріалу. </w:t>
      </w:r>
    </w:p>
    <w:p w:rsidR="00D57D65" w:rsidRPr="00925182" w:rsidRDefault="00EC5982" w:rsidP="009E4E1F">
      <w:pPr>
        <w:spacing w:line="360" w:lineRule="auto"/>
        <w:jc w:val="both"/>
        <w:rPr>
          <w:sz w:val="28"/>
          <w:szCs w:val="28"/>
          <w:lang w:val="uk-UA"/>
        </w:rPr>
      </w:pPr>
      <w:r w:rsidRPr="00EC5982">
        <w:rPr>
          <w:rFonts w:ascii="Times New Roman" w:hAnsi="Times New Roman" w:cs="Times New Roman"/>
          <w:sz w:val="28"/>
          <w:szCs w:val="28"/>
          <w:lang w:val="uk-UA"/>
        </w:rPr>
        <w:t xml:space="preserve">Лекція містить діалогічну взаємодію викладача з аудиторією та сприяє активному засвоєнню студентами навчального матеріалу. </w:t>
      </w:r>
    </w:p>
    <w:p w:rsidR="00D57D65" w:rsidRPr="00D57D65" w:rsidRDefault="00D57D65" w:rsidP="009E4E1F">
      <w:pPr>
        <w:spacing w:after="0" w:line="360" w:lineRule="auto"/>
        <w:jc w:val="both"/>
        <w:rPr>
          <w:rFonts w:ascii="Times New Roman" w:eastAsia="Times New Roman" w:hAnsi="Times New Roman" w:cs="Times New Roman"/>
          <w:sz w:val="28"/>
          <w:szCs w:val="28"/>
          <w:lang w:val="uk-UA" w:eastAsia="uk-UA"/>
        </w:rPr>
      </w:pPr>
      <w:r w:rsidRPr="00D57D65">
        <w:rPr>
          <w:rFonts w:ascii="Times New Roman" w:eastAsia="Times New Roman" w:hAnsi="Times New Roman" w:cs="Times New Roman"/>
          <w:sz w:val="28"/>
          <w:szCs w:val="28"/>
          <w:lang w:val="uk-UA" w:eastAsia="uk-UA"/>
        </w:rPr>
        <w:lastRenderedPageBreak/>
        <w:t xml:space="preserve">    Актуальність обраної теми зумовлена: потребою формування всебічно розвиненої особистості, здатної орієнтуватися в сучасній системі органічного світу. Особистості здатної критично оцінювати доступну інформацію та на основі здобутих знань обир</w:t>
      </w:r>
      <w:r w:rsidR="00925182">
        <w:rPr>
          <w:rFonts w:ascii="Times New Roman" w:eastAsia="Times New Roman" w:hAnsi="Times New Roman" w:cs="Times New Roman"/>
          <w:sz w:val="28"/>
          <w:szCs w:val="28"/>
          <w:lang w:val="uk-UA" w:eastAsia="uk-UA"/>
        </w:rPr>
        <w:t>ати здоровий спосіб життя</w:t>
      </w:r>
      <w:r w:rsidRPr="00D57D65">
        <w:rPr>
          <w:rFonts w:ascii="Times New Roman" w:eastAsia="Times New Roman" w:hAnsi="Times New Roman" w:cs="Times New Roman"/>
          <w:sz w:val="28"/>
          <w:szCs w:val="28"/>
          <w:lang w:val="uk-UA" w:eastAsia="uk-UA"/>
        </w:rPr>
        <w:t>.</w:t>
      </w:r>
    </w:p>
    <w:p w:rsidR="00D57D65" w:rsidRPr="00D57D65" w:rsidRDefault="00D57D65" w:rsidP="009E4E1F">
      <w:pPr>
        <w:spacing w:after="0" w:line="360" w:lineRule="auto"/>
        <w:jc w:val="both"/>
        <w:rPr>
          <w:rFonts w:ascii="Times New Roman" w:eastAsia="Times New Roman" w:hAnsi="Times New Roman" w:cs="Times New Roman"/>
          <w:sz w:val="28"/>
          <w:szCs w:val="28"/>
          <w:lang w:val="uk-UA" w:eastAsia="uk-UA"/>
        </w:rPr>
      </w:pPr>
      <w:r w:rsidRPr="00D57D65">
        <w:rPr>
          <w:rFonts w:ascii="Times New Roman" w:eastAsia="Times New Roman" w:hAnsi="Times New Roman" w:cs="Times New Roman"/>
          <w:sz w:val="28"/>
          <w:szCs w:val="28"/>
          <w:lang w:val="uk-UA" w:eastAsia="uk-UA"/>
        </w:rPr>
        <w:t>Під час проведення заняття</w:t>
      </w:r>
      <w:r w:rsidR="00925182">
        <w:rPr>
          <w:rFonts w:ascii="Times New Roman" w:eastAsia="Times New Roman" w:hAnsi="Times New Roman" w:cs="Times New Roman"/>
          <w:sz w:val="28"/>
          <w:szCs w:val="28"/>
          <w:lang w:val="uk-UA" w:eastAsia="uk-UA"/>
        </w:rPr>
        <w:t xml:space="preserve"> на тему «Форми розмноження організмів</w:t>
      </w:r>
      <w:r w:rsidRPr="00D57D65">
        <w:rPr>
          <w:rFonts w:ascii="Times New Roman" w:eastAsia="Times New Roman" w:hAnsi="Times New Roman" w:cs="Times New Roman"/>
          <w:sz w:val="28"/>
          <w:szCs w:val="28"/>
          <w:lang w:val="uk-UA" w:eastAsia="uk-UA"/>
        </w:rPr>
        <w:t xml:space="preserve">» здійснювалась </w:t>
      </w:r>
      <w:r w:rsidR="00C70677">
        <w:rPr>
          <w:rFonts w:ascii="Times New Roman" w:eastAsia="Times New Roman" w:hAnsi="Times New Roman" w:cs="Times New Roman"/>
          <w:sz w:val="28"/>
          <w:szCs w:val="28"/>
          <w:lang w:val="uk-UA" w:eastAsia="uk-UA"/>
        </w:rPr>
        <w:t>внутрішньо циклова інтеграція</w:t>
      </w:r>
      <w:r w:rsidR="00C70677" w:rsidRPr="00C70677">
        <w:rPr>
          <w:rFonts w:ascii="Times New Roman" w:eastAsia="Times New Roman" w:hAnsi="Times New Roman" w:cs="Times New Roman"/>
          <w:sz w:val="28"/>
          <w:szCs w:val="28"/>
          <w:lang w:val="uk-UA" w:eastAsia="uk-UA"/>
        </w:rPr>
        <w:t xml:space="preserve"> (між</w:t>
      </w:r>
      <w:r w:rsidR="00C70677">
        <w:rPr>
          <w:rFonts w:ascii="Times New Roman" w:eastAsia="Times New Roman" w:hAnsi="Times New Roman" w:cs="Times New Roman"/>
          <w:sz w:val="28"/>
          <w:szCs w:val="28"/>
          <w:lang w:val="uk-UA" w:eastAsia="uk-UA"/>
        </w:rPr>
        <w:t xml:space="preserve"> предметами природничого циклу)</w:t>
      </w:r>
      <w:r w:rsidRPr="00D57D65">
        <w:rPr>
          <w:rFonts w:ascii="Times New Roman" w:eastAsia="Times New Roman" w:hAnsi="Times New Roman" w:cs="Times New Roman"/>
          <w:sz w:val="28"/>
          <w:szCs w:val="28"/>
          <w:lang w:val="uk-UA" w:eastAsia="uk-UA"/>
        </w:rPr>
        <w:t>:</w:t>
      </w:r>
      <w:r w:rsidR="00C70677">
        <w:rPr>
          <w:rFonts w:ascii="Times New Roman" w:eastAsia="Times New Roman" w:hAnsi="Times New Roman" w:cs="Times New Roman"/>
          <w:sz w:val="28"/>
          <w:szCs w:val="28"/>
          <w:lang w:val="uk-UA" w:eastAsia="uk-UA"/>
        </w:rPr>
        <w:t xml:space="preserve"> з ботанікою – приклади розмноження різних груп рослинних організмів; з зоологією – розмноження різних груп тваринних організмів; з анатомією – будова та формування гамет, запліднення; з валеологією  - вплив алкоголю на здоров</w:t>
      </w:r>
      <w:r w:rsidR="00C70677" w:rsidRPr="003F4E49">
        <w:rPr>
          <w:rFonts w:ascii="Times New Roman" w:eastAsia="Times New Roman" w:hAnsi="Times New Roman" w:cs="Times New Roman"/>
          <w:sz w:val="28"/>
          <w:szCs w:val="28"/>
          <w:lang w:val="uk-UA" w:eastAsia="uk-UA"/>
        </w:rPr>
        <w:t>’я ж</w:t>
      </w:r>
      <w:r w:rsidR="003F4E49">
        <w:rPr>
          <w:rFonts w:ascii="Times New Roman" w:eastAsia="Times New Roman" w:hAnsi="Times New Roman" w:cs="Times New Roman"/>
          <w:sz w:val="28"/>
          <w:szCs w:val="28"/>
          <w:lang w:val="uk-UA" w:eastAsia="uk-UA"/>
        </w:rPr>
        <w:t xml:space="preserve">інки. </w:t>
      </w:r>
    </w:p>
    <w:p w:rsidR="003F4E49" w:rsidRDefault="00D57D65" w:rsidP="009E4E1F">
      <w:pPr>
        <w:spacing w:after="0" w:line="360" w:lineRule="auto"/>
        <w:jc w:val="both"/>
        <w:rPr>
          <w:rFonts w:ascii="Times New Roman" w:eastAsia="Times New Roman" w:hAnsi="Times New Roman" w:cs="Times New Roman"/>
          <w:sz w:val="28"/>
          <w:szCs w:val="28"/>
          <w:lang w:val="uk-UA" w:eastAsia="uk-UA"/>
        </w:rPr>
      </w:pPr>
      <w:r w:rsidRPr="00D57D65">
        <w:rPr>
          <w:rFonts w:ascii="Times New Roman" w:eastAsia="Times New Roman" w:hAnsi="Times New Roman" w:cs="Times New Roman"/>
          <w:sz w:val="28"/>
          <w:szCs w:val="28"/>
          <w:lang w:val="uk-UA" w:eastAsia="uk-UA"/>
        </w:rPr>
        <w:t xml:space="preserve">    </w:t>
      </w:r>
      <w:r w:rsidR="003F4E49">
        <w:rPr>
          <w:rFonts w:ascii="Times New Roman" w:eastAsia="Times New Roman" w:hAnsi="Times New Roman" w:cs="Times New Roman"/>
          <w:sz w:val="28"/>
          <w:szCs w:val="28"/>
          <w:lang w:val="uk-UA" w:eastAsia="uk-UA"/>
        </w:rPr>
        <w:t xml:space="preserve">Практична направленість заняття - </w:t>
      </w:r>
      <w:r w:rsidRPr="00D57D65">
        <w:rPr>
          <w:rFonts w:ascii="Times New Roman" w:eastAsia="Times New Roman" w:hAnsi="Times New Roman" w:cs="Times New Roman"/>
          <w:sz w:val="28"/>
          <w:szCs w:val="28"/>
          <w:lang w:val="uk-UA" w:eastAsia="uk-UA"/>
        </w:rPr>
        <w:t xml:space="preserve"> </w:t>
      </w:r>
      <w:r w:rsidR="003F4E49">
        <w:rPr>
          <w:rFonts w:ascii="Times New Roman" w:eastAsia="Times New Roman" w:hAnsi="Times New Roman" w:cs="Times New Roman"/>
          <w:sz w:val="28"/>
          <w:szCs w:val="28"/>
          <w:lang w:val="uk-UA" w:eastAsia="uk-UA"/>
        </w:rPr>
        <w:t xml:space="preserve">здійснюється </w:t>
      </w:r>
      <w:r w:rsidRPr="00D57D65">
        <w:rPr>
          <w:rFonts w:ascii="Times New Roman" w:eastAsia="Times New Roman" w:hAnsi="Times New Roman" w:cs="Times New Roman"/>
          <w:sz w:val="28"/>
          <w:szCs w:val="28"/>
          <w:lang w:val="uk-UA" w:eastAsia="uk-UA"/>
        </w:rPr>
        <w:t>орієнтація н</w:t>
      </w:r>
      <w:r w:rsidR="003F4E49">
        <w:rPr>
          <w:rFonts w:ascii="Times New Roman" w:eastAsia="Times New Roman" w:hAnsi="Times New Roman" w:cs="Times New Roman"/>
          <w:sz w:val="28"/>
          <w:szCs w:val="28"/>
          <w:lang w:val="uk-UA" w:eastAsia="uk-UA"/>
        </w:rPr>
        <w:t xml:space="preserve">а майбутню професію </w:t>
      </w:r>
      <w:r w:rsidRPr="00D57D65">
        <w:rPr>
          <w:rFonts w:ascii="Times New Roman" w:eastAsia="Times New Roman" w:hAnsi="Times New Roman" w:cs="Times New Roman"/>
          <w:sz w:val="28"/>
          <w:szCs w:val="28"/>
          <w:lang w:val="uk-UA" w:eastAsia="uk-UA"/>
        </w:rPr>
        <w:t xml:space="preserve"> під час вивчення даної теми, </w:t>
      </w:r>
      <w:r w:rsidR="003F4E49">
        <w:rPr>
          <w:rFonts w:ascii="Times New Roman" w:eastAsia="Times New Roman" w:hAnsi="Times New Roman" w:cs="Times New Roman"/>
          <w:sz w:val="28"/>
          <w:szCs w:val="28"/>
          <w:lang w:val="uk-UA" w:eastAsia="uk-UA"/>
        </w:rPr>
        <w:t>оскільки знання про різні способи вегетативного розмноження вихователі ДНЗ використовують під час роботи в куточку природи та на ділянці.</w:t>
      </w:r>
    </w:p>
    <w:p w:rsidR="00D57D65" w:rsidRPr="00D57D65" w:rsidRDefault="003F4E49" w:rsidP="009E4E1F">
      <w:pPr>
        <w:spacing w:after="0" w:line="360" w:lineRule="auto"/>
        <w:jc w:val="both"/>
        <w:rPr>
          <w:rFonts w:ascii="Times New Roman" w:eastAsia="Times New Roman" w:hAnsi="Times New Roman" w:cs="Times New Roman"/>
          <w:sz w:val="28"/>
          <w:szCs w:val="28"/>
          <w:lang w:val="uk-UA" w:eastAsia="uk-UA"/>
        </w:rPr>
      </w:pPr>
      <w:r w:rsidRPr="00D57D65">
        <w:rPr>
          <w:rFonts w:ascii="Times New Roman" w:eastAsia="Times New Roman" w:hAnsi="Times New Roman" w:cs="Times New Roman"/>
          <w:b/>
          <w:sz w:val="28"/>
          <w:szCs w:val="28"/>
          <w:lang w:val="uk-UA" w:eastAsia="uk-UA"/>
        </w:rPr>
        <w:t xml:space="preserve"> </w:t>
      </w:r>
      <w:r w:rsidR="00D57D65" w:rsidRPr="00D57D65">
        <w:rPr>
          <w:rFonts w:ascii="Times New Roman" w:eastAsia="Times New Roman" w:hAnsi="Times New Roman" w:cs="Times New Roman"/>
          <w:b/>
          <w:sz w:val="28"/>
          <w:szCs w:val="28"/>
          <w:lang w:val="uk-UA" w:eastAsia="uk-UA"/>
        </w:rPr>
        <w:t>Практичне значення</w:t>
      </w:r>
      <w:r w:rsidR="00D57D65" w:rsidRPr="00D57D65">
        <w:rPr>
          <w:rFonts w:ascii="Times New Roman" w:eastAsia="Times New Roman" w:hAnsi="Times New Roman" w:cs="Times New Roman"/>
          <w:sz w:val="28"/>
          <w:szCs w:val="28"/>
          <w:lang w:val="uk-UA" w:eastAsia="uk-UA"/>
        </w:rPr>
        <w:t xml:space="preserve"> : методична розробка може бути впроваджена у навчально-виховний процес загальноосвітніх та вищих закладів освіти з метою формування </w:t>
      </w:r>
      <w:r w:rsidR="009F3339">
        <w:rPr>
          <w:rFonts w:ascii="Times New Roman" w:eastAsia="Times New Roman" w:hAnsi="Times New Roman" w:cs="Times New Roman"/>
          <w:sz w:val="28"/>
          <w:szCs w:val="28"/>
          <w:lang w:val="uk-UA" w:eastAsia="uk-UA"/>
        </w:rPr>
        <w:t>знань про форми розмноження організмів</w:t>
      </w:r>
      <w:r w:rsidR="00D57D65" w:rsidRPr="00D57D65">
        <w:rPr>
          <w:rFonts w:ascii="Times New Roman" w:eastAsia="Times New Roman" w:hAnsi="Times New Roman" w:cs="Times New Roman"/>
          <w:sz w:val="28"/>
          <w:szCs w:val="28"/>
          <w:lang w:val="uk-UA" w:eastAsia="uk-UA"/>
        </w:rPr>
        <w:t>.</w:t>
      </w:r>
    </w:p>
    <w:p w:rsidR="009F3339" w:rsidRPr="009F3339" w:rsidRDefault="00D57D65" w:rsidP="009E4E1F">
      <w:pPr>
        <w:widowControl w:val="0"/>
        <w:autoSpaceDE w:val="0"/>
        <w:autoSpaceDN w:val="0"/>
        <w:adjustRightInd w:val="0"/>
        <w:spacing w:before="5" w:after="0" w:line="360" w:lineRule="auto"/>
        <w:jc w:val="both"/>
        <w:rPr>
          <w:rFonts w:ascii="Times New Roman" w:eastAsia="Times New Roman" w:hAnsi="Times New Roman" w:cs="Times New Roman"/>
          <w:sz w:val="24"/>
          <w:szCs w:val="24"/>
          <w:lang w:val="uk-UA" w:eastAsia="ru-RU"/>
        </w:rPr>
      </w:pPr>
      <w:r w:rsidRPr="00D57D65">
        <w:rPr>
          <w:rFonts w:ascii="Times New Roman" w:eastAsia="Times New Roman" w:hAnsi="Times New Roman" w:cs="Times New Roman"/>
          <w:b/>
          <w:sz w:val="24"/>
          <w:szCs w:val="24"/>
          <w:lang w:val="uk-UA" w:eastAsia="ru-RU"/>
        </w:rPr>
        <w:t xml:space="preserve">  </w:t>
      </w:r>
      <w:r w:rsidRPr="00D57D65">
        <w:rPr>
          <w:rFonts w:ascii="Times New Roman" w:eastAsia="Times New Roman" w:hAnsi="Times New Roman" w:cs="Times New Roman"/>
          <w:b/>
          <w:sz w:val="28"/>
          <w:szCs w:val="28"/>
          <w:lang w:val="uk-UA" w:eastAsia="ru-RU"/>
        </w:rPr>
        <w:t>Мета:</w:t>
      </w:r>
      <w:r w:rsidRPr="00D57D65">
        <w:rPr>
          <w:rFonts w:ascii="Times New Roman" w:eastAsia="Times New Roman" w:hAnsi="Times New Roman" w:cs="Times New Roman"/>
          <w:b/>
          <w:i/>
          <w:sz w:val="28"/>
          <w:szCs w:val="28"/>
          <w:lang w:val="uk-UA" w:eastAsia="ru-RU"/>
        </w:rPr>
        <w:t xml:space="preserve"> </w:t>
      </w:r>
      <w:r w:rsidR="00B9688E">
        <w:rPr>
          <w:rFonts w:ascii="Times New Roman" w:eastAsia="Times New Roman" w:hAnsi="Times New Roman" w:cs="Times New Roman"/>
          <w:sz w:val="28"/>
          <w:szCs w:val="28"/>
          <w:lang w:val="uk-UA" w:eastAsia="ru-RU"/>
        </w:rPr>
        <w:t>Узагальнити та систематизувати</w:t>
      </w:r>
      <w:r w:rsidR="009F3339" w:rsidRPr="009F3339">
        <w:rPr>
          <w:rFonts w:ascii="Times New Roman" w:eastAsia="Times New Roman" w:hAnsi="Times New Roman" w:cs="Times New Roman"/>
          <w:sz w:val="28"/>
          <w:szCs w:val="28"/>
          <w:lang w:val="uk-UA" w:eastAsia="ru-RU"/>
        </w:rPr>
        <w:t xml:space="preserve"> знання студентів про </w:t>
      </w:r>
      <w:r w:rsidR="00B9688E">
        <w:rPr>
          <w:rFonts w:ascii="Times New Roman" w:eastAsia="Times New Roman" w:hAnsi="Times New Roman" w:cs="Times New Roman"/>
          <w:sz w:val="28"/>
          <w:szCs w:val="28"/>
          <w:lang w:val="uk-UA" w:eastAsia="ru-RU"/>
        </w:rPr>
        <w:t xml:space="preserve">форми </w:t>
      </w:r>
      <w:r w:rsidR="009F3339" w:rsidRPr="009F3339">
        <w:rPr>
          <w:rFonts w:ascii="Times New Roman" w:eastAsia="Times New Roman" w:hAnsi="Times New Roman" w:cs="Times New Roman"/>
          <w:sz w:val="28"/>
          <w:szCs w:val="28"/>
          <w:lang w:val="uk-UA" w:eastAsia="ru-RU"/>
        </w:rPr>
        <w:t>розмноження</w:t>
      </w:r>
      <w:r w:rsidR="00B9688E">
        <w:rPr>
          <w:rFonts w:ascii="Times New Roman" w:eastAsia="Times New Roman" w:hAnsi="Times New Roman" w:cs="Times New Roman"/>
          <w:sz w:val="28"/>
          <w:szCs w:val="28"/>
          <w:lang w:val="uk-UA" w:eastAsia="ru-RU"/>
        </w:rPr>
        <w:t xml:space="preserve"> живих організмів: нестатеве та статеве</w:t>
      </w:r>
      <w:r w:rsidR="009F3339" w:rsidRPr="009F3339">
        <w:rPr>
          <w:rFonts w:ascii="Times New Roman" w:eastAsia="Times New Roman" w:hAnsi="Times New Roman" w:cs="Times New Roman"/>
          <w:sz w:val="28"/>
          <w:szCs w:val="28"/>
          <w:lang w:val="uk-UA" w:eastAsia="ru-RU"/>
        </w:rPr>
        <w:t>; звернути увагу на спадкову однорідність потомс</w:t>
      </w:r>
      <w:r w:rsidR="00B9688E">
        <w:rPr>
          <w:rFonts w:ascii="Times New Roman" w:eastAsia="Times New Roman" w:hAnsi="Times New Roman" w:cs="Times New Roman"/>
          <w:sz w:val="28"/>
          <w:szCs w:val="28"/>
          <w:lang w:val="uk-UA" w:eastAsia="ru-RU"/>
        </w:rPr>
        <w:t>тва при нестатево</w:t>
      </w:r>
      <w:r w:rsidR="00AC226E">
        <w:rPr>
          <w:rFonts w:ascii="Times New Roman" w:eastAsia="Times New Roman" w:hAnsi="Times New Roman" w:cs="Times New Roman"/>
          <w:sz w:val="28"/>
          <w:szCs w:val="28"/>
          <w:lang w:val="uk-UA" w:eastAsia="ru-RU"/>
        </w:rPr>
        <w:t>му розмноженні та різноманітність спадкового матеріалу при статевому розмноженні,  значення різних форм розмноження</w:t>
      </w:r>
      <w:r w:rsidR="009F3339" w:rsidRPr="009F3339">
        <w:rPr>
          <w:rFonts w:ascii="Times New Roman" w:eastAsia="Times New Roman" w:hAnsi="Times New Roman" w:cs="Times New Roman"/>
          <w:sz w:val="28"/>
          <w:szCs w:val="28"/>
          <w:lang w:val="uk-UA" w:eastAsia="ru-RU"/>
        </w:rPr>
        <w:t xml:space="preserve">; </w:t>
      </w:r>
      <w:r w:rsidR="00B9688E">
        <w:rPr>
          <w:rFonts w:ascii="Times New Roman" w:eastAsia="Times New Roman" w:hAnsi="Times New Roman" w:cs="Times New Roman"/>
          <w:sz w:val="28"/>
          <w:szCs w:val="28"/>
          <w:lang w:val="uk-UA" w:eastAsia="ru-RU"/>
        </w:rPr>
        <w:t>сформувати поняття про особливості гаметогенезу та процесу заплі</w:t>
      </w:r>
      <w:r w:rsidR="00AC226E">
        <w:rPr>
          <w:rFonts w:ascii="Times New Roman" w:eastAsia="Times New Roman" w:hAnsi="Times New Roman" w:cs="Times New Roman"/>
          <w:sz w:val="28"/>
          <w:szCs w:val="28"/>
          <w:lang w:val="uk-UA" w:eastAsia="ru-RU"/>
        </w:rPr>
        <w:t>днення у різних груп організмів.</w:t>
      </w:r>
      <w:r w:rsidR="00B9688E">
        <w:rPr>
          <w:rFonts w:ascii="Times New Roman" w:eastAsia="Times New Roman" w:hAnsi="Times New Roman" w:cs="Times New Roman"/>
          <w:sz w:val="28"/>
          <w:szCs w:val="28"/>
          <w:lang w:val="uk-UA" w:eastAsia="ru-RU"/>
        </w:rPr>
        <w:t xml:space="preserve"> </w:t>
      </w:r>
    </w:p>
    <w:p w:rsidR="00D57D65" w:rsidRPr="00D57D65" w:rsidRDefault="00D57D65" w:rsidP="009E4E1F">
      <w:pPr>
        <w:widowControl w:val="0"/>
        <w:autoSpaceDE w:val="0"/>
        <w:autoSpaceDN w:val="0"/>
        <w:adjustRightInd w:val="0"/>
        <w:spacing w:before="5" w:after="0" w:line="360" w:lineRule="auto"/>
        <w:ind w:firstLine="298"/>
        <w:jc w:val="both"/>
        <w:rPr>
          <w:rFonts w:ascii="Times New Roman" w:eastAsia="Times New Roman" w:hAnsi="Times New Roman" w:cs="Times New Roman"/>
          <w:sz w:val="28"/>
          <w:szCs w:val="28"/>
          <w:lang w:val="uk-UA" w:eastAsia="ru-RU"/>
        </w:rPr>
      </w:pPr>
      <w:r w:rsidRPr="00D57D65">
        <w:rPr>
          <w:rFonts w:ascii="Times New Roman" w:eastAsia="Times New Roman" w:hAnsi="Times New Roman" w:cs="Times New Roman"/>
          <w:sz w:val="28"/>
          <w:szCs w:val="28"/>
          <w:lang w:val="uk-UA" w:eastAsia="ru-RU"/>
        </w:rPr>
        <w:t>Розвивати вміння порівнювати, співставляти, аналізувати розглянуте; уміння працювати із додатковою літературою та джерелами масової інформації, робити відповідні висновки та узагальнення.</w:t>
      </w:r>
    </w:p>
    <w:p w:rsidR="00D57D65" w:rsidRPr="00D57D65" w:rsidRDefault="00D57D65" w:rsidP="009E4E1F">
      <w:pPr>
        <w:widowControl w:val="0"/>
        <w:autoSpaceDE w:val="0"/>
        <w:autoSpaceDN w:val="0"/>
        <w:adjustRightInd w:val="0"/>
        <w:spacing w:before="5" w:after="0" w:line="360" w:lineRule="auto"/>
        <w:ind w:firstLine="298"/>
        <w:jc w:val="both"/>
        <w:rPr>
          <w:rFonts w:ascii="Times New Roman" w:eastAsia="Times New Roman" w:hAnsi="Times New Roman" w:cs="Times New Roman"/>
          <w:sz w:val="28"/>
          <w:szCs w:val="28"/>
          <w:lang w:val="uk-UA" w:eastAsia="uk-UA"/>
        </w:rPr>
      </w:pPr>
      <w:r w:rsidRPr="00D57D65">
        <w:rPr>
          <w:rFonts w:ascii="Times New Roman" w:eastAsia="Times New Roman" w:hAnsi="Times New Roman" w:cs="Times New Roman"/>
          <w:sz w:val="28"/>
          <w:szCs w:val="28"/>
          <w:lang w:val="uk-UA" w:eastAsia="ru-RU"/>
        </w:rPr>
        <w:t>Виховувати бережливе ставлення до свого здоров’я та здоров’я оточуючих людей.</w:t>
      </w:r>
    </w:p>
    <w:p w:rsidR="00D57D65" w:rsidRPr="00D57D65" w:rsidRDefault="00D57D65" w:rsidP="00D57D65">
      <w:pPr>
        <w:spacing w:after="0" w:line="360" w:lineRule="auto"/>
        <w:ind w:left="180"/>
        <w:jc w:val="both"/>
        <w:rPr>
          <w:rFonts w:ascii="Arial" w:eastAsia="Times New Roman" w:hAnsi="Arial" w:cs="Arial"/>
          <w:b/>
          <w:bCs/>
          <w:i/>
          <w:iCs/>
          <w:sz w:val="28"/>
          <w:szCs w:val="28"/>
          <w:lang w:val="uk-UA" w:eastAsia="uk-UA"/>
        </w:rPr>
      </w:pPr>
    </w:p>
    <w:p w:rsidR="00D57D65" w:rsidRPr="00D57D65" w:rsidRDefault="00D57D65" w:rsidP="009E4E1F">
      <w:pPr>
        <w:spacing w:after="0" w:line="360" w:lineRule="auto"/>
        <w:ind w:left="2160" w:hanging="1980"/>
        <w:jc w:val="both"/>
        <w:rPr>
          <w:rFonts w:ascii="Times New Roman" w:eastAsia="Times New Roman" w:hAnsi="Times New Roman" w:cs="Times New Roman"/>
          <w:bCs/>
          <w:sz w:val="28"/>
          <w:szCs w:val="28"/>
          <w:lang w:val="uk-UA" w:eastAsia="uk-UA"/>
        </w:rPr>
      </w:pPr>
      <w:r w:rsidRPr="00D57D65">
        <w:rPr>
          <w:rFonts w:ascii="Times New Roman" w:eastAsia="Times New Roman" w:hAnsi="Times New Roman" w:cs="Times New Roman"/>
          <w:b/>
          <w:iCs/>
          <w:sz w:val="32"/>
          <w:szCs w:val="32"/>
          <w:lang w:val="uk-UA" w:eastAsia="uk-UA"/>
        </w:rPr>
        <w:lastRenderedPageBreak/>
        <w:t>Обладнання:</w:t>
      </w:r>
      <w:r w:rsidRPr="00D57D65">
        <w:rPr>
          <w:rFonts w:ascii="Times New Roman" w:eastAsia="Times New Roman" w:hAnsi="Times New Roman" w:cs="Times New Roman"/>
          <w:bCs/>
          <w:sz w:val="28"/>
          <w:szCs w:val="28"/>
          <w:lang w:val="uk-UA" w:eastAsia="uk-UA"/>
        </w:rPr>
        <w:t xml:space="preserve">  Презентація, персональний </w:t>
      </w:r>
      <w:r w:rsidRPr="00D57D65">
        <w:rPr>
          <w:rFonts w:ascii="Times New Roman" w:eastAsia="Times New Roman" w:hAnsi="Times New Roman" w:cs="Times New Roman"/>
          <w:sz w:val="28"/>
          <w:szCs w:val="28"/>
          <w:lang w:val="uk-UA" w:eastAsia="uk-UA"/>
        </w:rPr>
        <w:t>комп’ютер, проектор, мультимедійна дошка</w:t>
      </w:r>
      <w:r w:rsidRPr="00D57D65">
        <w:rPr>
          <w:rFonts w:ascii="Times New Roman" w:eastAsia="Times New Roman" w:hAnsi="Times New Roman" w:cs="Times New Roman"/>
          <w:bCs/>
          <w:sz w:val="28"/>
          <w:szCs w:val="28"/>
          <w:lang w:val="uk-UA" w:eastAsia="uk-UA"/>
        </w:rPr>
        <w:t xml:space="preserve"> ,   опорний конспект</w:t>
      </w:r>
      <w:r w:rsidR="009F3339">
        <w:rPr>
          <w:rFonts w:ascii="Times New Roman" w:eastAsia="Times New Roman" w:hAnsi="Times New Roman" w:cs="Times New Roman"/>
          <w:bCs/>
          <w:sz w:val="28"/>
          <w:szCs w:val="28"/>
          <w:lang w:val="uk-UA" w:eastAsia="uk-UA"/>
        </w:rPr>
        <w:t>, додаткова інформація для роботи в групах, аудіо запис «Звуки весни».</w:t>
      </w:r>
    </w:p>
    <w:p w:rsidR="009F3339" w:rsidRPr="00D57D65" w:rsidRDefault="00D57D65" w:rsidP="009E4E1F">
      <w:pPr>
        <w:spacing w:after="0" w:line="360" w:lineRule="auto"/>
        <w:ind w:left="2160" w:hanging="1980"/>
        <w:jc w:val="both"/>
        <w:rPr>
          <w:rFonts w:ascii="Times New Roman" w:eastAsia="Times New Roman" w:hAnsi="Times New Roman" w:cs="Times New Roman"/>
          <w:iCs/>
          <w:sz w:val="28"/>
          <w:szCs w:val="28"/>
          <w:lang w:val="uk-UA" w:eastAsia="uk-UA"/>
        </w:rPr>
      </w:pPr>
      <w:r w:rsidRPr="00D57D65">
        <w:rPr>
          <w:rFonts w:ascii="Times New Roman" w:eastAsia="Times New Roman" w:hAnsi="Times New Roman" w:cs="Times New Roman"/>
          <w:iCs/>
          <w:sz w:val="28"/>
          <w:szCs w:val="28"/>
          <w:u w:val="single"/>
          <w:lang w:val="uk-UA" w:eastAsia="uk-UA"/>
        </w:rPr>
        <w:t>Відео</w:t>
      </w:r>
      <w:r w:rsidRPr="00D57D65">
        <w:rPr>
          <w:rFonts w:ascii="Times New Roman" w:eastAsia="Times New Roman" w:hAnsi="Times New Roman" w:cs="Times New Roman"/>
          <w:iCs/>
          <w:sz w:val="28"/>
          <w:szCs w:val="28"/>
          <w:lang w:val="uk-UA" w:eastAsia="uk-UA"/>
        </w:rPr>
        <w:t>: «</w:t>
      </w:r>
      <w:r w:rsidR="009F3339">
        <w:rPr>
          <w:rFonts w:ascii="Times New Roman" w:eastAsia="Times New Roman" w:hAnsi="Times New Roman" w:cs="Times New Roman"/>
          <w:iCs/>
          <w:sz w:val="28"/>
          <w:szCs w:val="28"/>
          <w:lang w:val="uk-UA" w:eastAsia="uk-UA"/>
        </w:rPr>
        <w:t>Бінарний поділ бактерій», «Брунькування дріжджів», «Кон</w:t>
      </w:r>
      <w:r w:rsidR="009F3339" w:rsidRPr="009F3339">
        <w:rPr>
          <w:rFonts w:ascii="Times New Roman" w:eastAsia="Times New Roman" w:hAnsi="Times New Roman" w:cs="Times New Roman"/>
          <w:iCs/>
          <w:sz w:val="28"/>
          <w:szCs w:val="28"/>
          <w:lang w:val="uk-UA" w:eastAsia="uk-UA"/>
        </w:rPr>
        <w:t>’</w:t>
      </w:r>
      <w:r w:rsidR="009F3339">
        <w:rPr>
          <w:rFonts w:ascii="Times New Roman" w:eastAsia="Times New Roman" w:hAnsi="Times New Roman" w:cs="Times New Roman"/>
          <w:iCs/>
          <w:sz w:val="28"/>
          <w:szCs w:val="28"/>
          <w:lang w:val="uk-UA" w:eastAsia="uk-UA"/>
        </w:rPr>
        <w:t>югація у інфузорії», «Ящірки-амазонки», «Вплив алкоголю на організм жінки», «Подвійне запліднення у квіткових рослин», флеш-анімація «Гаметогенез».</w:t>
      </w:r>
    </w:p>
    <w:p w:rsidR="003F4E49" w:rsidRPr="00AE24E8" w:rsidRDefault="003F4E49" w:rsidP="003F4E49">
      <w:pPr>
        <w:spacing w:after="0" w:line="240" w:lineRule="auto"/>
        <w:rPr>
          <w:rFonts w:ascii="Times New Roman" w:eastAsia="Times New Roman" w:hAnsi="Times New Roman" w:cs="Times New Roman"/>
          <w:b/>
          <w:bCs/>
          <w:sz w:val="24"/>
          <w:szCs w:val="24"/>
          <w:lang w:val="uk-UA" w:eastAsia="ru-RU"/>
        </w:rPr>
      </w:pPr>
    </w:p>
    <w:p w:rsidR="003F4E49" w:rsidRPr="003F4E49" w:rsidRDefault="003F4E49" w:rsidP="00C27B77">
      <w:pPr>
        <w:spacing w:after="0" w:line="360" w:lineRule="auto"/>
        <w:rPr>
          <w:rFonts w:ascii="Times New Roman" w:eastAsia="Times New Roman" w:hAnsi="Times New Roman" w:cs="Times New Roman"/>
          <w:b/>
          <w:bCs/>
          <w:sz w:val="28"/>
          <w:szCs w:val="28"/>
          <w:lang w:val="uk-UA" w:eastAsia="ru-RU"/>
        </w:rPr>
      </w:pPr>
      <w:r w:rsidRPr="003F4E49">
        <w:rPr>
          <w:rFonts w:ascii="Times New Roman" w:eastAsia="Times New Roman" w:hAnsi="Times New Roman" w:cs="Times New Roman"/>
          <w:b/>
          <w:bCs/>
          <w:sz w:val="28"/>
          <w:szCs w:val="28"/>
          <w:lang w:eastAsia="ru-RU"/>
        </w:rPr>
        <w:t>НАВЧАЛЬНО-МЕТОДИЧНА КАРТКА ЗАНЯТТ</w:t>
      </w:r>
      <w:r w:rsidRPr="003F4E49">
        <w:rPr>
          <w:rFonts w:ascii="Times New Roman" w:eastAsia="Times New Roman" w:hAnsi="Times New Roman" w:cs="Times New Roman"/>
          <w:b/>
          <w:bCs/>
          <w:sz w:val="28"/>
          <w:szCs w:val="28"/>
          <w:lang w:val="uk-UA" w:eastAsia="ru-RU"/>
        </w:rPr>
        <w:t>Я № 17-18</w:t>
      </w:r>
    </w:p>
    <w:p w:rsidR="003F4E49" w:rsidRPr="003F4E49" w:rsidRDefault="003F4E49" w:rsidP="00C27B77">
      <w:pPr>
        <w:autoSpaceDE w:val="0"/>
        <w:autoSpaceDN w:val="0"/>
        <w:adjustRightInd w:val="0"/>
        <w:spacing w:after="0" w:line="360" w:lineRule="auto"/>
        <w:rPr>
          <w:rFonts w:ascii="Times New Roman" w:eastAsia="TimesNewRoman,Bold" w:hAnsi="Times New Roman" w:cs="Times New Roman"/>
          <w:b/>
          <w:bCs/>
          <w:sz w:val="28"/>
          <w:szCs w:val="28"/>
          <w:lang w:val="uk-UA" w:eastAsia="uk-UA"/>
        </w:rPr>
      </w:pPr>
      <w:r w:rsidRPr="003F4E49">
        <w:rPr>
          <w:rFonts w:ascii="Times New Roman" w:eastAsia="Times New Roman" w:hAnsi="Times New Roman" w:cs="Times New Roman"/>
          <w:b/>
          <w:color w:val="000000"/>
          <w:sz w:val="28"/>
          <w:szCs w:val="28"/>
          <w:u w:val="single"/>
          <w:shd w:val="clear" w:color="auto" w:fill="FFFFFF"/>
          <w:lang w:val="uk-UA"/>
        </w:rPr>
        <w:t>ТЕМА</w:t>
      </w:r>
      <w:r w:rsidRPr="003F4E49">
        <w:rPr>
          <w:rFonts w:ascii="Times New Roman" w:eastAsia="Times New Roman" w:hAnsi="Times New Roman" w:cs="Times New Roman"/>
          <w:color w:val="000000"/>
          <w:sz w:val="28"/>
          <w:szCs w:val="28"/>
          <w:shd w:val="clear" w:color="auto" w:fill="FFFFFF"/>
          <w:lang w:val="uk-UA"/>
        </w:rPr>
        <w:t xml:space="preserve">: </w:t>
      </w:r>
      <w:r w:rsidRPr="003F4E49">
        <w:rPr>
          <w:rFonts w:ascii="Times New Roman" w:eastAsia="Times New Roman" w:hAnsi="Times New Roman" w:cs="Times New Roman"/>
          <w:sz w:val="28"/>
          <w:szCs w:val="28"/>
          <w:lang w:val="uk-UA" w:eastAsia="uk-UA"/>
        </w:rPr>
        <w:t xml:space="preserve"> </w:t>
      </w:r>
      <w:r w:rsidRPr="003F4E49">
        <w:rPr>
          <w:rFonts w:ascii="Times New Roman" w:eastAsia="TimesNewRoman" w:hAnsi="Times New Roman" w:cs="Times New Roman"/>
          <w:b/>
          <w:sz w:val="28"/>
          <w:szCs w:val="28"/>
          <w:lang w:val="uk-UA" w:eastAsia="uk-UA"/>
        </w:rPr>
        <w:t>Форми розмноження організмів</w:t>
      </w:r>
      <w:r w:rsidRPr="003F4E49">
        <w:rPr>
          <w:rFonts w:ascii="Times New Roman" w:eastAsia="TimesNewRoman,Bold" w:hAnsi="Times New Roman" w:cs="Times New Roman"/>
          <w:b/>
          <w:bCs/>
          <w:sz w:val="28"/>
          <w:szCs w:val="28"/>
          <w:lang w:val="uk-UA" w:eastAsia="uk-UA"/>
        </w:rPr>
        <w:t>.</w:t>
      </w:r>
    </w:p>
    <w:p w:rsidR="003F4E49" w:rsidRPr="00C27B77" w:rsidRDefault="003F4E49" w:rsidP="00C27B77">
      <w:pPr>
        <w:widowControl w:val="0"/>
        <w:autoSpaceDE w:val="0"/>
        <w:autoSpaceDN w:val="0"/>
        <w:adjustRightInd w:val="0"/>
        <w:spacing w:before="5" w:after="0" w:line="240" w:lineRule="auto"/>
        <w:jc w:val="both"/>
        <w:rPr>
          <w:rFonts w:ascii="Times New Roman" w:eastAsia="Times New Roman" w:hAnsi="Times New Roman" w:cs="Times New Roman"/>
          <w:sz w:val="26"/>
          <w:szCs w:val="26"/>
          <w:lang w:val="uk-UA" w:eastAsia="ru-RU"/>
        </w:rPr>
      </w:pPr>
      <w:r w:rsidRPr="003F4E49">
        <w:rPr>
          <w:rFonts w:ascii="Times New Roman" w:eastAsia="Times New Roman" w:hAnsi="Times New Roman" w:cs="Times New Roman" w:hint="eastAsia"/>
          <w:b/>
          <w:sz w:val="28"/>
          <w:szCs w:val="28"/>
          <w:u w:val="single"/>
          <w:lang w:val="uk-UA" w:eastAsia="ru-RU"/>
        </w:rPr>
        <w:t>МЕТА</w:t>
      </w:r>
      <w:r w:rsidRPr="003F4E49">
        <w:rPr>
          <w:rFonts w:ascii="Times New Roman" w:eastAsia="Times New Roman" w:hAnsi="Times New Roman" w:cs="Times New Roman"/>
          <w:sz w:val="28"/>
          <w:szCs w:val="28"/>
          <w:lang w:val="uk-UA" w:eastAsia="ru-RU"/>
        </w:rPr>
        <w:t xml:space="preserve">: </w:t>
      </w:r>
      <w:r w:rsidRPr="00C27B77">
        <w:rPr>
          <w:rFonts w:ascii="Times New Roman" w:eastAsia="Times New Roman" w:hAnsi="Times New Roman" w:cs="Times New Roman"/>
          <w:sz w:val="26"/>
          <w:szCs w:val="26"/>
          <w:lang w:val="uk-UA" w:eastAsia="ru-RU"/>
        </w:rPr>
        <w:t xml:space="preserve">Узагальнити та систематизувати знання студентів про форми розмноження живих організмів: нестатеве та статеве; звернути увагу на спадкову однорідність потомства при нестатевому розмноженні та різноманітність спадкового матеріалу при статевому розмноженні,  значення різних форм розмноження; сформувати поняття про особливості гаметогенезу та процесу запліднення у різних груп організмів. </w:t>
      </w:r>
    </w:p>
    <w:p w:rsidR="003F4E49" w:rsidRPr="00C27B77" w:rsidRDefault="003F4E49" w:rsidP="00C27B77">
      <w:pPr>
        <w:widowControl w:val="0"/>
        <w:autoSpaceDE w:val="0"/>
        <w:autoSpaceDN w:val="0"/>
        <w:adjustRightInd w:val="0"/>
        <w:spacing w:before="5" w:after="0" w:line="240" w:lineRule="auto"/>
        <w:ind w:firstLine="298"/>
        <w:jc w:val="both"/>
        <w:rPr>
          <w:rFonts w:ascii="Times New Roman" w:eastAsia="Times New Roman" w:hAnsi="Times New Roman" w:cs="Times New Roman"/>
          <w:sz w:val="26"/>
          <w:szCs w:val="26"/>
          <w:lang w:val="uk-UA" w:eastAsia="ru-RU"/>
        </w:rPr>
      </w:pPr>
      <w:r w:rsidRPr="00C27B77">
        <w:rPr>
          <w:rFonts w:ascii="Times New Roman" w:eastAsia="Times New Roman" w:hAnsi="Times New Roman" w:cs="Times New Roman"/>
          <w:sz w:val="26"/>
          <w:szCs w:val="26"/>
          <w:lang w:val="uk-UA" w:eastAsia="ru-RU"/>
        </w:rPr>
        <w:t>Розвивати вміння порівнювати, співставляти, аналізувати розглянуте; уміння працювати із додатковою літературою та джерелами масової інформації, робити відповідні висновки та узагальнення.</w:t>
      </w:r>
    </w:p>
    <w:p w:rsidR="003F4E49" w:rsidRPr="003F4E49" w:rsidRDefault="003F4E49" w:rsidP="00C27B77">
      <w:pPr>
        <w:widowControl w:val="0"/>
        <w:autoSpaceDE w:val="0"/>
        <w:autoSpaceDN w:val="0"/>
        <w:adjustRightInd w:val="0"/>
        <w:spacing w:before="5" w:after="0" w:line="240" w:lineRule="auto"/>
        <w:ind w:firstLine="298"/>
        <w:jc w:val="both"/>
        <w:rPr>
          <w:rFonts w:ascii="Times New Roman" w:eastAsia="Times New Roman" w:hAnsi="Times New Roman" w:cs="Times New Roman"/>
          <w:sz w:val="26"/>
          <w:szCs w:val="26"/>
          <w:lang w:val="uk-UA" w:eastAsia="uk-UA"/>
        </w:rPr>
      </w:pPr>
      <w:r w:rsidRPr="00C27B77">
        <w:rPr>
          <w:rFonts w:ascii="Times New Roman" w:eastAsia="Times New Roman" w:hAnsi="Times New Roman" w:cs="Times New Roman"/>
          <w:sz w:val="26"/>
          <w:szCs w:val="26"/>
          <w:lang w:val="uk-UA" w:eastAsia="ru-RU"/>
        </w:rPr>
        <w:t>Виховувати бережливе ставлення до свого здоров’я та здоров’я оточуючих людей.</w:t>
      </w:r>
    </w:p>
    <w:p w:rsidR="003F4E49" w:rsidRPr="00C27B77" w:rsidRDefault="003F4E49" w:rsidP="00C27B77">
      <w:pPr>
        <w:spacing w:after="0" w:line="240" w:lineRule="auto"/>
        <w:rPr>
          <w:rFonts w:ascii="Times New Roman" w:eastAsia="Times New Roman" w:hAnsi="Times New Roman" w:cs="Times New Roman"/>
          <w:bCs/>
          <w:sz w:val="26"/>
          <w:szCs w:val="26"/>
          <w:lang w:eastAsia="ru-RU"/>
        </w:rPr>
      </w:pPr>
      <w:r w:rsidRPr="003F4E49">
        <w:rPr>
          <w:rFonts w:ascii="Times New Roman" w:eastAsia="Times New Roman" w:hAnsi="Times New Roman" w:cs="Times New Roman"/>
          <w:b/>
          <w:bCs/>
          <w:sz w:val="26"/>
          <w:szCs w:val="26"/>
          <w:u w:val="single"/>
          <w:lang w:eastAsia="ru-RU"/>
        </w:rPr>
        <w:t xml:space="preserve">ТИП </w:t>
      </w:r>
      <w:proofErr w:type="gramStart"/>
      <w:r w:rsidRPr="003F4E49">
        <w:rPr>
          <w:rFonts w:ascii="Times New Roman" w:eastAsia="Times New Roman" w:hAnsi="Times New Roman" w:cs="Times New Roman"/>
          <w:b/>
          <w:bCs/>
          <w:sz w:val="26"/>
          <w:szCs w:val="26"/>
          <w:u w:val="single"/>
          <w:lang w:eastAsia="ru-RU"/>
        </w:rPr>
        <w:t>ЗАНЯТТЯ</w:t>
      </w:r>
      <w:r w:rsidRPr="003F4E49">
        <w:rPr>
          <w:rFonts w:ascii="Times New Roman" w:eastAsia="Times New Roman" w:hAnsi="Times New Roman" w:cs="Times New Roman"/>
          <w:b/>
          <w:bCs/>
          <w:sz w:val="26"/>
          <w:szCs w:val="26"/>
          <w:lang w:eastAsia="ru-RU"/>
        </w:rPr>
        <w:t xml:space="preserve">: </w:t>
      </w:r>
      <w:r w:rsidRPr="003F4E49">
        <w:rPr>
          <w:rFonts w:ascii="Times New Roman" w:eastAsia="Times New Roman" w:hAnsi="Times New Roman" w:cs="Times New Roman"/>
          <w:b/>
          <w:bCs/>
          <w:sz w:val="26"/>
          <w:szCs w:val="26"/>
          <w:lang w:val="uk-UA" w:eastAsia="ru-RU"/>
        </w:rPr>
        <w:t xml:space="preserve"> </w:t>
      </w:r>
      <w:r w:rsidRPr="00C27B77">
        <w:rPr>
          <w:rFonts w:ascii="Times New Roman" w:eastAsia="Times New Roman" w:hAnsi="Times New Roman" w:cs="Times New Roman"/>
          <w:bCs/>
          <w:sz w:val="26"/>
          <w:szCs w:val="26"/>
          <w:lang w:val="uk-UA" w:eastAsia="ru-RU"/>
        </w:rPr>
        <w:t>проблемна</w:t>
      </w:r>
      <w:proofErr w:type="gramEnd"/>
      <w:r w:rsidRPr="00C27B77">
        <w:rPr>
          <w:rFonts w:ascii="Times New Roman" w:eastAsia="Times New Roman" w:hAnsi="Times New Roman" w:cs="Times New Roman"/>
          <w:bCs/>
          <w:sz w:val="26"/>
          <w:szCs w:val="26"/>
          <w:lang w:val="uk-UA" w:eastAsia="ru-RU"/>
        </w:rPr>
        <w:t xml:space="preserve"> </w:t>
      </w:r>
      <w:proofErr w:type="spellStart"/>
      <w:r w:rsidRPr="003F4E49">
        <w:rPr>
          <w:rFonts w:ascii="Times New Roman" w:eastAsia="Times New Roman" w:hAnsi="Times New Roman" w:cs="Times New Roman"/>
          <w:bCs/>
          <w:sz w:val="26"/>
          <w:szCs w:val="26"/>
          <w:lang w:eastAsia="ru-RU"/>
        </w:rPr>
        <w:t>лекція</w:t>
      </w:r>
      <w:proofErr w:type="spellEnd"/>
      <w:r w:rsidRPr="003F4E49">
        <w:rPr>
          <w:rFonts w:ascii="Times New Roman" w:eastAsia="Times New Roman" w:hAnsi="Times New Roman" w:cs="Times New Roman"/>
          <w:bCs/>
          <w:sz w:val="26"/>
          <w:szCs w:val="26"/>
          <w:lang w:eastAsia="ru-RU"/>
        </w:rPr>
        <w:t xml:space="preserve"> </w:t>
      </w:r>
    </w:p>
    <w:p w:rsidR="003F4E49" w:rsidRPr="003F4E49" w:rsidRDefault="003F4E49" w:rsidP="003F4E49">
      <w:pPr>
        <w:spacing w:after="0" w:line="240" w:lineRule="auto"/>
        <w:rPr>
          <w:rFonts w:ascii="Times New Roman" w:eastAsia="Times New Roman" w:hAnsi="Times New Roman" w:cs="Times New Roman"/>
          <w:bCs/>
          <w:sz w:val="28"/>
          <w:szCs w:val="28"/>
          <w:lang w:eastAsia="ru-RU"/>
        </w:rPr>
      </w:pPr>
    </w:p>
    <w:tbl>
      <w:tblPr>
        <w:tblStyle w:val="2"/>
        <w:tblW w:w="9356" w:type="dxa"/>
        <w:tblInd w:w="-5" w:type="dxa"/>
        <w:tblLayout w:type="fixed"/>
        <w:tblLook w:val="01E0" w:firstRow="1" w:lastRow="1" w:firstColumn="1" w:lastColumn="1" w:noHBand="0" w:noVBand="0"/>
      </w:tblPr>
      <w:tblGrid>
        <w:gridCol w:w="426"/>
        <w:gridCol w:w="1984"/>
        <w:gridCol w:w="3544"/>
        <w:gridCol w:w="1843"/>
        <w:gridCol w:w="1559"/>
      </w:tblGrid>
      <w:tr w:rsidR="009A483D" w:rsidRPr="003F4E49" w:rsidTr="009A483D">
        <w:tc>
          <w:tcPr>
            <w:tcW w:w="426" w:type="dxa"/>
          </w:tcPr>
          <w:p w:rsidR="003F4E49" w:rsidRPr="003F4E49" w:rsidRDefault="003F4E49" w:rsidP="003F4E49">
            <w:pPr>
              <w:rPr>
                <w:sz w:val="26"/>
                <w:szCs w:val="26"/>
                <w:lang w:val="uk-UA" w:eastAsia="uk-UA"/>
              </w:rPr>
            </w:pPr>
            <w:r w:rsidRPr="003F4E49">
              <w:rPr>
                <w:sz w:val="26"/>
                <w:szCs w:val="26"/>
                <w:lang w:val="uk-UA" w:eastAsia="uk-UA"/>
              </w:rPr>
              <w:t>№</w:t>
            </w:r>
          </w:p>
        </w:tc>
        <w:tc>
          <w:tcPr>
            <w:tcW w:w="1984" w:type="dxa"/>
          </w:tcPr>
          <w:p w:rsidR="003F4E49" w:rsidRPr="003F4E49" w:rsidRDefault="003F4E49" w:rsidP="003F4E49">
            <w:pPr>
              <w:rPr>
                <w:sz w:val="26"/>
                <w:szCs w:val="26"/>
                <w:lang w:val="uk-UA" w:eastAsia="uk-UA"/>
              </w:rPr>
            </w:pPr>
            <w:r w:rsidRPr="003F4E49">
              <w:rPr>
                <w:sz w:val="26"/>
                <w:szCs w:val="26"/>
                <w:lang w:val="uk-UA" w:eastAsia="uk-UA"/>
              </w:rPr>
              <w:t>Хід заняття</w:t>
            </w:r>
          </w:p>
        </w:tc>
        <w:tc>
          <w:tcPr>
            <w:tcW w:w="3544" w:type="dxa"/>
          </w:tcPr>
          <w:p w:rsidR="003F4E49" w:rsidRPr="003F4E49" w:rsidRDefault="003F4E49" w:rsidP="003F4E49">
            <w:pPr>
              <w:rPr>
                <w:sz w:val="26"/>
                <w:szCs w:val="26"/>
                <w:lang w:val="uk-UA" w:eastAsia="uk-UA"/>
              </w:rPr>
            </w:pPr>
            <w:r w:rsidRPr="003F4E49">
              <w:rPr>
                <w:sz w:val="26"/>
                <w:szCs w:val="26"/>
                <w:lang w:val="uk-UA" w:eastAsia="uk-UA"/>
              </w:rPr>
              <w:t>Зміст навчального матеріалу</w:t>
            </w:r>
          </w:p>
        </w:tc>
        <w:tc>
          <w:tcPr>
            <w:tcW w:w="1843" w:type="dxa"/>
          </w:tcPr>
          <w:p w:rsidR="003F4E49" w:rsidRPr="003F4E49" w:rsidRDefault="003F4E49" w:rsidP="003F4E49">
            <w:pPr>
              <w:rPr>
                <w:sz w:val="26"/>
                <w:szCs w:val="26"/>
                <w:lang w:val="uk-UA" w:eastAsia="uk-UA"/>
              </w:rPr>
            </w:pPr>
            <w:r w:rsidRPr="003F4E49">
              <w:rPr>
                <w:sz w:val="26"/>
                <w:szCs w:val="26"/>
                <w:lang w:val="uk-UA" w:eastAsia="uk-UA"/>
              </w:rPr>
              <w:t>Методи навчання, форми</w:t>
            </w:r>
          </w:p>
        </w:tc>
        <w:tc>
          <w:tcPr>
            <w:tcW w:w="1559" w:type="dxa"/>
          </w:tcPr>
          <w:p w:rsidR="003F4E49" w:rsidRPr="003F4E49" w:rsidRDefault="003F4E49" w:rsidP="003F4E49">
            <w:pPr>
              <w:rPr>
                <w:sz w:val="26"/>
                <w:szCs w:val="26"/>
                <w:lang w:val="uk-UA" w:eastAsia="uk-UA"/>
              </w:rPr>
            </w:pPr>
            <w:r w:rsidRPr="003F4E49">
              <w:rPr>
                <w:sz w:val="26"/>
                <w:szCs w:val="26"/>
                <w:lang w:val="uk-UA" w:eastAsia="uk-UA"/>
              </w:rPr>
              <w:t>Забезпечення заняття, література</w:t>
            </w:r>
          </w:p>
        </w:tc>
      </w:tr>
      <w:tr w:rsidR="009A483D" w:rsidRPr="003F4E49" w:rsidTr="009A483D">
        <w:trPr>
          <w:trHeight w:val="70"/>
        </w:trPr>
        <w:tc>
          <w:tcPr>
            <w:tcW w:w="426" w:type="dxa"/>
          </w:tcPr>
          <w:p w:rsidR="003F4E49" w:rsidRPr="003F4E49" w:rsidRDefault="003F4E49" w:rsidP="003F4E49">
            <w:pPr>
              <w:rPr>
                <w:sz w:val="26"/>
                <w:szCs w:val="26"/>
                <w:lang w:val="uk-UA" w:eastAsia="uk-UA"/>
              </w:rPr>
            </w:pPr>
            <w:r w:rsidRPr="003F4E49">
              <w:rPr>
                <w:sz w:val="26"/>
                <w:szCs w:val="26"/>
                <w:lang w:val="uk-UA" w:eastAsia="uk-UA"/>
              </w:rPr>
              <w:t>1.</w:t>
            </w:r>
          </w:p>
          <w:p w:rsidR="003F4E49" w:rsidRPr="003F4E49" w:rsidRDefault="003F4E49" w:rsidP="003F4E49">
            <w:pPr>
              <w:rPr>
                <w:sz w:val="26"/>
                <w:szCs w:val="26"/>
                <w:lang w:val="uk-UA" w:eastAsia="uk-UA"/>
              </w:rPr>
            </w:pPr>
          </w:p>
          <w:p w:rsidR="003F4E49" w:rsidRDefault="003F4E49"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Pr="003F4E49" w:rsidRDefault="009A483D"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2.</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Default="003F4E49"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Pr="003F4E49" w:rsidRDefault="009A483D"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3.</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4.</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Default="003F4E49"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Pr="003F4E49" w:rsidRDefault="009A483D"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5.</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6.</w:t>
            </w:r>
          </w:p>
        </w:tc>
        <w:tc>
          <w:tcPr>
            <w:tcW w:w="1984" w:type="dxa"/>
          </w:tcPr>
          <w:p w:rsidR="003F4E49" w:rsidRPr="003F4E49" w:rsidRDefault="003F4E49" w:rsidP="003F4E49">
            <w:pPr>
              <w:rPr>
                <w:sz w:val="26"/>
                <w:szCs w:val="26"/>
                <w:lang w:val="uk-UA" w:eastAsia="uk-UA"/>
              </w:rPr>
            </w:pPr>
            <w:r w:rsidRPr="003F4E49">
              <w:rPr>
                <w:sz w:val="26"/>
                <w:szCs w:val="26"/>
                <w:lang w:val="uk-UA" w:eastAsia="uk-UA"/>
              </w:rPr>
              <w:lastRenderedPageBreak/>
              <w:t>Організаційний момент</w:t>
            </w:r>
          </w:p>
          <w:p w:rsidR="003F4E49" w:rsidRPr="003F4E49" w:rsidRDefault="003F4E49" w:rsidP="003F4E49">
            <w:pPr>
              <w:rPr>
                <w:sz w:val="26"/>
                <w:szCs w:val="26"/>
                <w:lang w:val="uk-UA" w:eastAsia="uk-UA"/>
              </w:rPr>
            </w:pPr>
          </w:p>
          <w:p w:rsidR="003F4E49" w:rsidRDefault="003F4E49" w:rsidP="003F4E49">
            <w:pPr>
              <w:rPr>
                <w:sz w:val="26"/>
                <w:szCs w:val="26"/>
                <w:lang w:val="uk-UA" w:eastAsia="uk-UA"/>
              </w:rPr>
            </w:pPr>
          </w:p>
          <w:p w:rsidR="009A483D" w:rsidRDefault="009A483D" w:rsidP="003F4E49">
            <w:pPr>
              <w:rPr>
                <w:sz w:val="26"/>
                <w:szCs w:val="26"/>
                <w:lang w:val="uk-UA" w:eastAsia="uk-UA"/>
              </w:rPr>
            </w:pPr>
          </w:p>
          <w:p w:rsidR="009A483D" w:rsidRPr="003F4E49" w:rsidRDefault="009A483D"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Закріплення попереднього матеріалу</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Default="003F4E49"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Pr="003F4E49" w:rsidRDefault="009A483D"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Повідомлення теми лекції</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Виклад матеріалу</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Default="003F4E49"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Default="009A483D" w:rsidP="003F4E49">
            <w:pPr>
              <w:rPr>
                <w:sz w:val="26"/>
                <w:szCs w:val="26"/>
                <w:lang w:val="uk-UA" w:eastAsia="uk-UA"/>
              </w:rPr>
            </w:pPr>
          </w:p>
          <w:p w:rsidR="009A483D" w:rsidRPr="003F4E49" w:rsidRDefault="009A483D"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Підсумок</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Default="003F4E49" w:rsidP="003F4E49">
            <w:pPr>
              <w:rPr>
                <w:sz w:val="26"/>
                <w:szCs w:val="26"/>
                <w:lang w:val="uk-UA" w:eastAsia="uk-UA"/>
              </w:rPr>
            </w:pPr>
          </w:p>
          <w:p w:rsidR="00C27B77" w:rsidRDefault="00C27B77" w:rsidP="003F4E49">
            <w:pPr>
              <w:rPr>
                <w:sz w:val="26"/>
                <w:szCs w:val="26"/>
                <w:lang w:val="uk-UA" w:eastAsia="uk-UA"/>
              </w:rPr>
            </w:pPr>
          </w:p>
          <w:p w:rsidR="00C27B77" w:rsidRPr="003F4E49" w:rsidRDefault="00C27B77"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Домашнє завдання</w:t>
            </w:r>
          </w:p>
        </w:tc>
        <w:tc>
          <w:tcPr>
            <w:tcW w:w="3544" w:type="dxa"/>
          </w:tcPr>
          <w:p w:rsidR="003F4E49" w:rsidRPr="003F4E49" w:rsidRDefault="003F4E49" w:rsidP="003F4E49">
            <w:pPr>
              <w:rPr>
                <w:sz w:val="24"/>
                <w:szCs w:val="24"/>
                <w:lang w:val="uk-UA" w:eastAsia="uk-UA"/>
              </w:rPr>
            </w:pPr>
            <w:r w:rsidRPr="003F4E49">
              <w:rPr>
                <w:sz w:val="24"/>
                <w:szCs w:val="24"/>
                <w:lang w:val="uk-UA" w:eastAsia="uk-UA"/>
              </w:rPr>
              <w:lastRenderedPageBreak/>
              <w:t>- перевірка присутності студентів;</w:t>
            </w:r>
          </w:p>
          <w:p w:rsidR="009A483D" w:rsidRPr="009A483D" w:rsidRDefault="003F4E49" w:rsidP="003F4E49">
            <w:pPr>
              <w:shd w:val="clear" w:color="auto" w:fill="FFFFFF"/>
              <w:spacing w:line="240" w:lineRule="atLeast"/>
              <w:rPr>
                <w:sz w:val="24"/>
                <w:szCs w:val="24"/>
              </w:rPr>
            </w:pPr>
            <w:r w:rsidRPr="003F4E49">
              <w:rPr>
                <w:sz w:val="24"/>
                <w:szCs w:val="24"/>
                <w:lang w:val="uk-UA"/>
              </w:rPr>
              <w:t xml:space="preserve">- </w:t>
            </w:r>
            <w:proofErr w:type="spellStart"/>
            <w:r w:rsidRPr="003F4E49">
              <w:rPr>
                <w:sz w:val="24"/>
                <w:szCs w:val="24"/>
              </w:rPr>
              <w:t>налаштування</w:t>
            </w:r>
            <w:proofErr w:type="spellEnd"/>
            <w:r w:rsidRPr="003F4E49">
              <w:rPr>
                <w:sz w:val="24"/>
                <w:szCs w:val="24"/>
              </w:rPr>
              <w:t xml:space="preserve"> на </w:t>
            </w:r>
            <w:proofErr w:type="spellStart"/>
            <w:r w:rsidRPr="003F4E49">
              <w:rPr>
                <w:sz w:val="24"/>
                <w:szCs w:val="24"/>
              </w:rPr>
              <w:t>майбутню</w:t>
            </w:r>
            <w:proofErr w:type="spellEnd"/>
            <w:r w:rsidRPr="003F4E49">
              <w:rPr>
                <w:sz w:val="24"/>
                <w:szCs w:val="24"/>
              </w:rPr>
              <w:t xml:space="preserve"> </w:t>
            </w:r>
            <w:proofErr w:type="spellStart"/>
            <w:r w:rsidRPr="003F4E49">
              <w:rPr>
                <w:sz w:val="24"/>
                <w:szCs w:val="24"/>
              </w:rPr>
              <w:t>діяльність</w:t>
            </w:r>
            <w:proofErr w:type="spellEnd"/>
            <w:r w:rsidRPr="003F4E49">
              <w:rPr>
                <w:sz w:val="24"/>
                <w:szCs w:val="24"/>
              </w:rPr>
              <w:t xml:space="preserve">, </w:t>
            </w:r>
          </w:p>
          <w:p w:rsidR="003F4E49" w:rsidRPr="003F4E49" w:rsidRDefault="003F4E49" w:rsidP="003F4E49">
            <w:pPr>
              <w:shd w:val="clear" w:color="auto" w:fill="FFFFFF"/>
              <w:spacing w:line="240" w:lineRule="atLeast"/>
              <w:rPr>
                <w:sz w:val="24"/>
                <w:szCs w:val="24"/>
                <w:lang w:val="uk-UA" w:eastAsia="uk-UA"/>
              </w:rPr>
            </w:pPr>
            <w:r w:rsidRPr="003F4E49">
              <w:rPr>
                <w:sz w:val="24"/>
                <w:szCs w:val="24"/>
                <w:lang w:val="uk-UA"/>
              </w:rPr>
              <w:t xml:space="preserve">- </w:t>
            </w:r>
            <w:r w:rsidRPr="003F4E49">
              <w:rPr>
                <w:sz w:val="24"/>
                <w:szCs w:val="24"/>
              </w:rPr>
              <w:t xml:space="preserve">установка на </w:t>
            </w:r>
            <w:proofErr w:type="spellStart"/>
            <w:r w:rsidRPr="003F4E49">
              <w:rPr>
                <w:sz w:val="24"/>
                <w:szCs w:val="24"/>
              </w:rPr>
              <w:t>успіх</w:t>
            </w:r>
            <w:proofErr w:type="spellEnd"/>
            <w:r w:rsidRPr="003F4E49">
              <w:rPr>
                <w:sz w:val="24"/>
                <w:szCs w:val="24"/>
                <w:lang w:val="uk-UA"/>
              </w:rPr>
              <w:t>.</w:t>
            </w:r>
          </w:p>
          <w:p w:rsidR="003F4E49" w:rsidRPr="003F4E49" w:rsidRDefault="003F4E49" w:rsidP="003F4E49">
            <w:pPr>
              <w:shd w:val="clear" w:color="auto" w:fill="FFFFFF"/>
              <w:spacing w:line="240" w:lineRule="atLeast"/>
              <w:rPr>
                <w:sz w:val="24"/>
                <w:szCs w:val="24"/>
                <w:lang w:val="uk-UA" w:eastAsia="uk-UA"/>
              </w:rPr>
            </w:pPr>
          </w:p>
          <w:p w:rsidR="003F4E49" w:rsidRPr="003F4E49" w:rsidRDefault="003F4E49" w:rsidP="003F4E49">
            <w:pPr>
              <w:shd w:val="clear" w:color="auto" w:fill="FFFFFF"/>
              <w:spacing w:line="240" w:lineRule="atLeast"/>
              <w:rPr>
                <w:sz w:val="24"/>
                <w:szCs w:val="24"/>
              </w:rPr>
            </w:pPr>
            <w:proofErr w:type="spellStart"/>
            <w:r w:rsidRPr="003F4E49">
              <w:rPr>
                <w:sz w:val="24"/>
                <w:szCs w:val="24"/>
              </w:rPr>
              <w:t>Актуалізація</w:t>
            </w:r>
            <w:proofErr w:type="spellEnd"/>
            <w:r w:rsidRPr="003F4E49">
              <w:rPr>
                <w:sz w:val="24"/>
                <w:szCs w:val="24"/>
              </w:rPr>
              <w:t xml:space="preserve">, </w:t>
            </w:r>
            <w:proofErr w:type="spellStart"/>
            <w:r w:rsidRPr="003F4E49">
              <w:rPr>
                <w:sz w:val="24"/>
                <w:szCs w:val="24"/>
              </w:rPr>
              <w:t>цілевизначення</w:t>
            </w:r>
            <w:proofErr w:type="spellEnd"/>
          </w:p>
          <w:p w:rsidR="003F4E49" w:rsidRPr="003F4E49" w:rsidRDefault="003F4E49" w:rsidP="003F4E49">
            <w:pPr>
              <w:shd w:val="clear" w:color="auto" w:fill="FFFFFF"/>
              <w:spacing w:line="240" w:lineRule="atLeast"/>
              <w:rPr>
                <w:sz w:val="26"/>
                <w:szCs w:val="26"/>
                <w:lang w:val="uk-UA"/>
              </w:rPr>
            </w:pPr>
            <w:r w:rsidRPr="003F4E49">
              <w:rPr>
                <w:sz w:val="26"/>
                <w:szCs w:val="26"/>
                <w:lang w:val="uk-UA"/>
              </w:rPr>
              <w:t>- Які основні ознаки живих організмів?</w:t>
            </w:r>
          </w:p>
          <w:p w:rsidR="003F4E49" w:rsidRPr="003F4E49" w:rsidRDefault="003F4E49" w:rsidP="003F4E49">
            <w:pPr>
              <w:shd w:val="clear" w:color="auto" w:fill="FFFFFF"/>
              <w:spacing w:line="240" w:lineRule="atLeast"/>
              <w:rPr>
                <w:sz w:val="26"/>
                <w:szCs w:val="26"/>
                <w:lang w:val="uk-UA"/>
              </w:rPr>
            </w:pPr>
            <w:r w:rsidRPr="003F4E49">
              <w:rPr>
                <w:sz w:val="26"/>
                <w:szCs w:val="26"/>
                <w:lang w:val="uk-UA"/>
              </w:rPr>
              <w:t>- В чому полягає процес розмноження?</w:t>
            </w:r>
          </w:p>
          <w:p w:rsidR="003F4E49" w:rsidRPr="003F4E49" w:rsidRDefault="003F4E49" w:rsidP="003F4E49">
            <w:pPr>
              <w:shd w:val="clear" w:color="auto" w:fill="FFFFFF"/>
              <w:spacing w:line="240" w:lineRule="atLeast"/>
              <w:rPr>
                <w:sz w:val="26"/>
                <w:szCs w:val="26"/>
                <w:lang w:val="uk-UA"/>
              </w:rPr>
            </w:pPr>
            <w:r w:rsidRPr="003F4E49">
              <w:rPr>
                <w:sz w:val="26"/>
                <w:szCs w:val="26"/>
                <w:lang w:val="uk-UA"/>
              </w:rPr>
              <w:t>- У чому полягає біологічне значення розмноження?</w:t>
            </w:r>
          </w:p>
          <w:p w:rsidR="003F4E49" w:rsidRPr="003F4E49" w:rsidRDefault="003F4E49" w:rsidP="003F4E49">
            <w:pPr>
              <w:shd w:val="clear" w:color="auto" w:fill="FFFFFF"/>
              <w:spacing w:line="240" w:lineRule="atLeast"/>
              <w:rPr>
                <w:sz w:val="26"/>
                <w:szCs w:val="26"/>
                <w:lang w:val="uk-UA"/>
              </w:rPr>
            </w:pPr>
            <w:r w:rsidRPr="003F4E49">
              <w:rPr>
                <w:sz w:val="26"/>
                <w:szCs w:val="26"/>
                <w:lang w:val="uk-UA"/>
              </w:rPr>
              <w:t>- Які форми розмноження вам відомі?</w:t>
            </w:r>
          </w:p>
          <w:p w:rsidR="003F4E49" w:rsidRPr="003F4E49" w:rsidRDefault="003F4E49" w:rsidP="003F4E49">
            <w:pPr>
              <w:shd w:val="clear" w:color="auto" w:fill="FFFFFF"/>
              <w:spacing w:line="240" w:lineRule="atLeast"/>
              <w:rPr>
                <w:iCs/>
                <w:color w:val="000000"/>
                <w:sz w:val="26"/>
                <w:szCs w:val="26"/>
                <w:shd w:val="clear" w:color="auto" w:fill="FFFFFF"/>
                <w:lang w:val="uk-UA"/>
              </w:rPr>
            </w:pPr>
            <w:r w:rsidRPr="003F4E49">
              <w:rPr>
                <w:iCs/>
                <w:color w:val="000000"/>
                <w:sz w:val="26"/>
                <w:szCs w:val="26"/>
                <w:shd w:val="clear" w:color="auto" w:fill="FFFFFF"/>
                <w:lang w:val="uk-UA"/>
              </w:rPr>
              <w:t xml:space="preserve">Подумайте: З якими структурами організму </w:t>
            </w:r>
            <w:r w:rsidRPr="003F4E49">
              <w:rPr>
                <w:iCs/>
                <w:color w:val="000000"/>
                <w:sz w:val="26"/>
                <w:szCs w:val="26"/>
                <w:shd w:val="clear" w:color="auto" w:fill="FFFFFF"/>
                <w:lang w:val="uk-UA"/>
              </w:rPr>
              <w:lastRenderedPageBreak/>
              <w:t>пов’язаний процес розмноження? Поясніть терміни: ген, хромосома, ДНК, гамета, соматична клітина.</w:t>
            </w:r>
          </w:p>
          <w:p w:rsidR="003F4E49" w:rsidRPr="003F4E49" w:rsidRDefault="003F4E49" w:rsidP="003F4E49">
            <w:pPr>
              <w:shd w:val="clear" w:color="auto" w:fill="FFFFFF"/>
              <w:spacing w:line="240" w:lineRule="atLeast"/>
              <w:rPr>
                <w:sz w:val="26"/>
                <w:szCs w:val="26"/>
                <w:lang w:val="uk-UA"/>
              </w:rPr>
            </w:pPr>
            <w:r w:rsidRPr="003F4E49">
              <w:rPr>
                <w:iCs/>
                <w:color w:val="000000"/>
                <w:sz w:val="26"/>
                <w:szCs w:val="26"/>
                <w:shd w:val="clear" w:color="auto" w:fill="FFFFFF"/>
                <w:lang w:val="uk-UA"/>
              </w:rPr>
              <w:t>Епіграф :</w:t>
            </w:r>
            <w:r w:rsidRPr="003F4E49">
              <w:rPr>
                <w:rFonts w:eastAsia="Calibri"/>
                <w:b/>
                <w:bCs/>
                <w:kern w:val="24"/>
                <w:sz w:val="26"/>
                <w:szCs w:val="26"/>
                <w:lang w:val="uk-UA"/>
              </w:rPr>
              <w:t xml:space="preserve">«Для того щоб удосконалити розум, треба більше роздумувати, ніж заучувати.»                     </w:t>
            </w:r>
          </w:p>
          <w:p w:rsidR="003F4E49" w:rsidRPr="003F4E49" w:rsidRDefault="003F4E49" w:rsidP="003F4E49">
            <w:pPr>
              <w:rPr>
                <w:sz w:val="26"/>
                <w:szCs w:val="26"/>
                <w:lang w:val="uk-UA"/>
              </w:rPr>
            </w:pPr>
            <w:r w:rsidRPr="003F4E49">
              <w:rPr>
                <w:rFonts w:eastAsia="Calibri"/>
                <w:b/>
                <w:bCs/>
                <w:kern w:val="24"/>
                <w:sz w:val="26"/>
                <w:szCs w:val="26"/>
                <w:lang w:val="uk-UA"/>
              </w:rPr>
              <w:t xml:space="preserve">        </w:t>
            </w:r>
            <w:r w:rsidR="00C27B77">
              <w:rPr>
                <w:rFonts w:eastAsia="Calibri"/>
                <w:b/>
                <w:bCs/>
                <w:kern w:val="24"/>
                <w:sz w:val="26"/>
                <w:szCs w:val="26"/>
                <w:lang w:val="uk-UA"/>
              </w:rPr>
              <w:t xml:space="preserve">                 </w:t>
            </w:r>
            <w:r w:rsidRPr="003F4E49">
              <w:rPr>
                <w:rFonts w:eastAsia="Calibri"/>
                <w:b/>
                <w:bCs/>
                <w:kern w:val="24"/>
                <w:sz w:val="26"/>
                <w:szCs w:val="26"/>
                <w:lang w:val="uk-UA"/>
              </w:rPr>
              <w:t xml:space="preserve">  </w:t>
            </w:r>
            <w:proofErr w:type="spellStart"/>
            <w:r w:rsidRPr="003F4E49">
              <w:rPr>
                <w:rFonts w:eastAsia="Calibri"/>
                <w:b/>
                <w:bCs/>
                <w:kern w:val="24"/>
                <w:sz w:val="26"/>
                <w:szCs w:val="26"/>
                <w:lang w:val="uk-UA"/>
              </w:rPr>
              <w:t>Рене</w:t>
            </w:r>
            <w:proofErr w:type="spellEnd"/>
            <w:r w:rsidRPr="003F4E49">
              <w:rPr>
                <w:rFonts w:eastAsia="Calibri"/>
                <w:b/>
                <w:bCs/>
                <w:kern w:val="24"/>
                <w:sz w:val="26"/>
                <w:szCs w:val="26"/>
                <w:lang w:val="uk-UA"/>
              </w:rPr>
              <w:t xml:space="preserve"> Декарт</w:t>
            </w:r>
          </w:p>
          <w:p w:rsidR="003F4E49" w:rsidRPr="003F4E49" w:rsidRDefault="003F4E49" w:rsidP="003F4E49">
            <w:pPr>
              <w:shd w:val="clear" w:color="auto" w:fill="FFFFFF"/>
              <w:spacing w:line="240" w:lineRule="atLeast"/>
              <w:rPr>
                <w:sz w:val="24"/>
                <w:szCs w:val="24"/>
                <w:lang w:val="uk-UA"/>
              </w:rPr>
            </w:pPr>
            <w:r w:rsidRPr="003F4E49">
              <w:rPr>
                <w:sz w:val="24"/>
                <w:szCs w:val="24"/>
                <w:lang w:val="uk-UA"/>
              </w:rPr>
              <w:t>Мотивація навчальної діяльності</w:t>
            </w:r>
          </w:p>
          <w:p w:rsidR="003F4E49" w:rsidRPr="003F4E49" w:rsidRDefault="003F4E49" w:rsidP="003F4E49">
            <w:pPr>
              <w:rPr>
                <w:iCs/>
                <w:color w:val="000000"/>
                <w:sz w:val="26"/>
                <w:szCs w:val="26"/>
                <w:shd w:val="clear" w:color="auto" w:fill="FFFFFF"/>
                <w:lang w:val="uk-UA"/>
              </w:rPr>
            </w:pPr>
            <w:r w:rsidRPr="003F4E49">
              <w:rPr>
                <w:sz w:val="26"/>
                <w:szCs w:val="26"/>
                <w:u w:val="single"/>
                <w:lang w:val="uk-UA"/>
              </w:rPr>
              <w:t>Проблемне питання</w:t>
            </w:r>
            <w:r w:rsidRPr="003F4E49">
              <w:rPr>
                <w:sz w:val="26"/>
                <w:szCs w:val="26"/>
                <w:lang w:val="uk-UA"/>
              </w:rPr>
              <w:t xml:space="preserve">: </w:t>
            </w:r>
            <w:r w:rsidRPr="003F4E49">
              <w:rPr>
                <w:b/>
                <w:iCs/>
                <w:color w:val="000000"/>
                <w:sz w:val="26"/>
                <w:szCs w:val="26"/>
                <w:shd w:val="clear" w:color="auto" w:fill="FFFFFF"/>
                <w:lang w:val="uk-UA"/>
              </w:rPr>
              <w:t>“Чому в процесі еволюції збереглися різноманітні форми розмноження організмів?”</w:t>
            </w:r>
          </w:p>
          <w:p w:rsidR="003F4E49" w:rsidRPr="003F4E49" w:rsidRDefault="003F4E49" w:rsidP="003F4E49">
            <w:pPr>
              <w:jc w:val="center"/>
              <w:rPr>
                <w:sz w:val="26"/>
                <w:szCs w:val="26"/>
                <w:lang w:val="uk-UA" w:eastAsia="uk-UA"/>
              </w:rPr>
            </w:pPr>
            <w:r w:rsidRPr="003F4E49">
              <w:rPr>
                <w:sz w:val="26"/>
                <w:szCs w:val="26"/>
                <w:lang w:val="uk-UA" w:eastAsia="uk-UA"/>
              </w:rPr>
              <w:t>План.</w:t>
            </w:r>
          </w:p>
          <w:p w:rsidR="003F4E49" w:rsidRPr="003F4E49" w:rsidRDefault="003F4E49" w:rsidP="003F4E49">
            <w:pPr>
              <w:numPr>
                <w:ilvl w:val="0"/>
                <w:numId w:val="1"/>
              </w:numPr>
              <w:tabs>
                <w:tab w:val="clear" w:pos="720"/>
                <w:tab w:val="num" w:pos="232"/>
                <w:tab w:val="num" w:pos="360"/>
              </w:tabs>
              <w:ind w:left="232" w:hanging="232"/>
              <w:rPr>
                <w:sz w:val="26"/>
                <w:szCs w:val="26"/>
                <w:lang w:val="uk-UA" w:eastAsia="uk-UA"/>
              </w:rPr>
            </w:pPr>
            <w:r w:rsidRPr="003F4E49">
              <w:rPr>
                <w:sz w:val="26"/>
                <w:szCs w:val="26"/>
                <w:lang w:val="uk-UA" w:eastAsia="uk-UA"/>
              </w:rPr>
              <w:t>Характеристика нестатевого розмноження.</w:t>
            </w:r>
          </w:p>
          <w:p w:rsidR="003F4E49" w:rsidRPr="003F4E49" w:rsidRDefault="003F4E49" w:rsidP="003F4E49">
            <w:pPr>
              <w:numPr>
                <w:ilvl w:val="0"/>
                <w:numId w:val="1"/>
              </w:numPr>
              <w:tabs>
                <w:tab w:val="clear" w:pos="720"/>
                <w:tab w:val="num" w:pos="232"/>
                <w:tab w:val="num" w:pos="360"/>
              </w:tabs>
              <w:ind w:left="232" w:hanging="232"/>
              <w:rPr>
                <w:sz w:val="26"/>
                <w:szCs w:val="26"/>
                <w:lang w:val="uk-UA" w:eastAsia="uk-UA"/>
              </w:rPr>
            </w:pPr>
            <w:r w:rsidRPr="003F4E49">
              <w:rPr>
                <w:sz w:val="26"/>
                <w:szCs w:val="26"/>
                <w:lang w:val="uk-UA" w:eastAsia="uk-UA"/>
              </w:rPr>
              <w:t>Статеве розмноження, типи, значення.</w:t>
            </w:r>
          </w:p>
          <w:p w:rsidR="003F4E49" w:rsidRPr="003F4E49" w:rsidRDefault="003F4E49" w:rsidP="003F4E49">
            <w:pPr>
              <w:numPr>
                <w:ilvl w:val="0"/>
                <w:numId w:val="1"/>
              </w:numPr>
              <w:tabs>
                <w:tab w:val="clear" w:pos="720"/>
                <w:tab w:val="num" w:pos="232"/>
                <w:tab w:val="num" w:pos="360"/>
              </w:tabs>
              <w:ind w:left="232" w:hanging="232"/>
              <w:rPr>
                <w:sz w:val="26"/>
                <w:szCs w:val="26"/>
                <w:lang w:val="uk-UA" w:eastAsia="uk-UA"/>
              </w:rPr>
            </w:pPr>
            <w:r w:rsidRPr="003F4E49">
              <w:rPr>
                <w:sz w:val="26"/>
                <w:szCs w:val="26"/>
                <w:lang w:val="uk-UA" w:eastAsia="uk-UA"/>
              </w:rPr>
              <w:t>Специфічні форми розмноження.</w:t>
            </w:r>
          </w:p>
          <w:p w:rsidR="003F4E49" w:rsidRPr="003F4E49" w:rsidRDefault="003F4E49" w:rsidP="003F4E49">
            <w:pPr>
              <w:numPr>
                <w:ilvl w:val="0"/>
                <w:numId w:val="1"/>
              </w:numPr>
              <w:tabs>
                <w:tab w:val="clear" w:pos="720"/>
                <w:tab w:val="num" w:pos="232"/>
                <w:tab w:val="num" w:pos="360"/>
              </w:tabs>
              <w:ind w:left="232" w:hanging="232"/>
              <w:rPr>
                <w:sz w:val="26"/>
                <w:szCs w:val="26"/>
                <w:lang w:val="uk-UA" w:eastAsia="uk-UA"/>
              </w:rPr>
            </w:pPr>
            <w:r w:rsidRPr="003F4E49">
              <w:rPr>
                <w:sz w:val="26"/>
                <w:szCs w:val="26"/>
                <w:lang w:val="uk-UA" w:eastAsia="uk-UA"/>
              </w:rPr>
              <w:t>Гаметогенез та будова статевих клітин.</w:t>
            </w:r>
          </w:p>
          <w:p w:rsidR="003F4E49" w:rsidRPr="003F4E49" w:rsidRDefault="003F4E49" w:rsidP="003F4E49">
            <w:pPr>
              <w:numPr>
                <w:ilvl w:val="0"/>
                <w:numId w:val="1"/>
              </w:numPr>
              <w:tabs>
                <w:tab w:val="clear" w:pos="720"/>
                <w:tab w:val="num" w:pos="232"/>
                <w:tab w:val="num" w:pos="360"/>
              </w:tabs>
              <w:ind w:left="232" w:hanging="232"/>
              <w:rPr>
                <w:sz w:val="26"/>
                <w:szCs w:val="26"/>
                <w:lang w:val="uk-UA" w:eastAsia="uk-UA"/>
              </w:rPr>
            </w:pPr>
            <w:r w:rsidRPr="003F4E49">
              <w:rPr>
                <w:sz w:val="26"/>
                <w:szCs w:val="26"/>
                <w:lang w:val="uk-UA"/>
              </w:rPr>
              <w:t>Особливості запліднення</w:t>
            </w:r>
            <w:r w:rsidRPr="003F4E49">
              <w:rPr>
                <w:sz w:val="26"/>
                <w:szCs w:val="26"/>
              </w:rPr>
              <w:t xml:space="preserve"> </w:t>
            </w:r>
            <w:r w:rsidRPr="003F4E49">
              <w:rPr>
                <w:sz w:val="26"/>
                <w:szCs w:val="26"/>
                <w:lang w:val="uk-UA"/>
              </w:rPr>
              <w:t>різних організмів.</w:t>
            </w:r>
          </w:p>
          <w:p w:rsidR="003F4E49" w:rsidRPr="003F4E49" w:rsidRDefault="003F4E49" w:rsidP="003F4E49">
            <w:pPr>
              <w:autoSpaceDE w:val="0"/>
              <w:autoSpaceDN w:val="0"/>
              <w:adjustRightInd w:val="0"/>
              <w:rPr>
                <w:bCs/>
                <w:iCs/>
                <w:sz w:val="26"/>
                <w:szCs w:val="26"/>
                <w:lang w:val="uk-UA" w:eastAsia="uk-UA"/>
              </w:rPr>
            </w:pPr>
          </w:p>
          <w:p w:rsidR="003F4E49" w:rsidRPr="003F4E49" w:rsidRDefault="003F4E49" w:rsidP="003F4E49">
            <w:pPr>
              <w:shd w:val="clear" w:color="auto" w:fill="FFFFFF"/>
              <w:spacing w:line="240" w:lineRule="atLeast"/>
              <w:rPr>
                <w:sz w:val="24"/>
                <w:szCs w:val="24"/>
                <w:lang w:val="uk-UA"/>
              </w:rPr>
            </w:pPr>
            <w:proofErr w:type="spellStart"/>
            <w:r w:rsidRPr="003F4E49">
              <w:rPr>
                <w:sz w:val="24"/>
                <w:szCs w:val="24"/>
              </w:rPr>
              <w:t>Закріплення</w:t>
            </w:r>
            <w:proofErr w:type="spellEnd"/>
            <w:r w:rsidRPr="003F4E49">
              <w:rPr>
                <w:sz w:val="24"/>
                <w:szCs w:val="24"/>
              </w:rPr>
              <w:t xml:space="preserve"> і контроль </w:t>
            </w:r>
            <w:proofErr w:type="spellStart"/>
            <w:r w:rsidRPr="003F4E49">
              <w:rPr>
                <w:sz w:val="24"/>
                <w:szCs w:val="24"/>
              </w:rPr>
              <w:t>знань</w:t>
            </w:r>
            <w:proofErr w:type="spellEnd"/>
          </w:p>
          <w:p w:rsidR="003F4E49" w:rsidRPr="003F4E49" w:rsidRDefault="003F4E49" w:rsidP="003F4E49">
            <w:pPr>
              <w:autoSpaceDE w:val="0"/>
              <w:autoSpaceDN w:val="0"/>
              <w:adjustRightInd w:val="0"/>
              <w:rPr>
                <w:sz w:val="26"/>
                <w:szCs w:val="26"/>
                <w:lang w:val="uk-UA" w:eastAsia="uk-UA"/>
              </w:rPr>
            </w:pPr>
            <w:r w:rsidRPr="003F4E49">
              <w:rPr>
                <w:sz w:val="26"/>
                <w:szCs w:val="26"/>
                <w:lang w:val="uk-UA" w:eastAsia="uk-UA"/>
              </w:rPr>
              <w:t>1. Вказати переваги та недоліки різних форм розмноження.</w:t>
            </w:r>
          </w:p>
          <w:p w:rsidR="003F4E49" w:rsidRDefault="009A483D" w:rsidP="003F4E49">
            <w:pPr>
              <w:autoSpaceDE w:val="0"/>
              <w:autoSpaceDN w:val="0"/>
              <w:adjustRightInd w:val="0"/>
              <w:rPr>
                <w:sz w:val="26"/>
                <w:szCs w:val="26"/>
                <w:lang w:val="uk-UA" w:eastAsia="uk-UA"/>
              </w:rPr>
            </w:pPr>
            <w:r>
              <w:rPr>
                <w:sz w:val="26"/>
                <w:szCs w:val="26"/>
                <w:lang w:val="uk-UA" w:eastAsia="uk-UA"/>
              </w:rPr>
              <w:t>2. Формування відповіді на  проблемне</w:t>
            </w:r>
            <w:r w:rsidR="003F4E49" w:rsidRPr="003F4E49">
              <w:rPr>
                <w:sz w:val="26"/>
                <w:szCs w:val="26"/>
                <w:lang w:val="uk-UA" w:eastAsia="uk-UA"/>
              </w:rPr>
              <w:t xml:space="preserve"> питання</w:t>
            </w:r>
            <w:r>
              <w:rPr>
                <w:sz w:val="26"/>
                <w:szCs w:val="26"/>
                <w:lang w:val="uk-UA" w:eastAsia="uk-UA"/>
              </w:rPr>
              <w:t xml:space="preserve"> лекції</w:t>
            </w:r>
            <w:r w:rsidR="003F4E49" w:rsidRPr="003F4E49">
              <w:rPr>
                <w:sz w:val="26"/>
                <w:szCs w:val="26"/>
                <w:lang w:val="uk-UA" w:eastAsia="uk-UA"/>
              </w:rPr>
              <w:t>.</w:t>
            </w:r>
          </w:p>
          <w:p w:rsidR="009A483D" w:rsidRDefault="009A483D" w:rsidP="003F4E49">
            <w:pPr>
              <w:autoSpaceDE w:val="0"/>
              <w:autoSpaceDN w:val="0"/>
              <w:adjustRightInd w:val="0"/>
              <w:rPr>
                <w:iCs/>
                <w:color w:val="000000"/>
                <w:sz w:val="26"/>
                <w:szCs w:val="26"/>
                <w:shd w:val="clear" w:color="auto" w:fill="FFFFFF"/>
                <w:lang w:val="uk-UA"/>
              </w:rPr>
            </w:pPr>
            <w:r w:rsidRPr="009A483D">
              <w:rPr>
                <w:iCs/>
                <w:color w:val="000000"/>
                <w:sz w:val="26"/>
                <w:szCs w:val="26"/>
                <w:shd w:val="clear" w:color="auto" w:fill="FFFFFF"/>
                <w:lang w:val="uk-UA"/>
              </w:rPr>
              <w:t>3. Пояснення висловів</w:t>
            </w:r>
            <w:r>
              <w:rPr>
                <w:iCs/>
                <w:color w:val="000000"/>
                <w:sz w:val="26"/>
                <w:szCs w:val="26"/>
                <w:shd w:val="clear" w:color="auto" w:fill="FFFFFF"/>
                <w:lang w:val="uk-UA"/>
              </w:rPr>
              <w:t>.</w:t>
            </w:r>
          </w:p>
          <w:p w:rsidR="00C27B77" w:rsidRDefault="00C27B77" w:rsidP="003F4E49">
            <w:pPr>
              <w:autoSpaceDE w:val="0"/>
              <w:autoSpaceDN w:val="0"/>
              <w:adjustRightInd w:val="0"/>
              <w:rPr>
                <w:iCs/>
                <w:color w:val="000000"/>
                <w:sz w:val="26"/>
                <w:szCs w:val="26"/>
                <w:shd w:val="clear" w:color="auto" w:fill="FFFFFF"/>
                <w:lang w:val="uk-UA"/>
              </w:rPr>
            </w:pPr>
          </w:p>
          <w:p w:rsidR="00C27B77" w:rsidRPr="003F4E49" w:rsidRDefault="00C27B77" w:rsidP="003F4E49">
            <w:pPr>
              <w:autoSpaceDE w:val="0"/>
              <w:autoSpaceDN w:val="0"/>
              <w:adjustRightInd w:val="0"/>
              <w:rPr>
                <w:sz w:val="26"/>
                <w:szCs w:val="26"/>
                <w:lang w:val="uk-UA" w:eastAsia="uk-UA"/>
              </w:rPr>
            </w:pPr>
          </w:p>
          <w:p w:rsidR="003F4E49" w:rsidRPr="003F4E49" w:rsidRDefault="003F4E49" w:rsidP="003F4E49">
            <w:pPr>
              <w:shd w:val="clear" w:color="auto" w:fill="FFFFFF"/>
              <w:spacing w:line="240" w:lineRule="atLeast"/>
              <w:rPr>
                <w:sz w:val="24"/>
                <w:szCs w:val="24"/>
                <w:lang w:val="uk-UA"/>
              </w:rPr>
            </w:pPr>
            <w:r w:rsidRPr="003F4E49">
              <w:rPr>
                <w:sz w:val="26"/>
                <w:szCs w:val="26"/>
                <w:lang w:val="uk-UA" w:eastAsia="uk-UA"/>
              </w:rPr>
              <w:t xml:space="preserve">1. </w:t>
            </w:r>
            <w:proofErr w:type="spellStart"/>
            <w:r w:rsidRPr="003F4E49">
              <w:rPr>
                <w:sz w:val="24"/>
                <w:szCs w:val="24"/>
              </w:rPr>
              <w:t>Опрацювати</w:t>
            </w:r>
            <w:proofErr w:type="spellEnd"/>
            <w:r w:rsidRPr="003F4E49">
              <w:rPr>
                <w:sz w:val="24"/>
                <w:szCs w:val="24"/>
              </w:rPr>
              <w:t xml:space="preserve"> </w:t>
            </w:r>
            <w:proofErr w:type="spellStart"/>
            <w:r w:rsidRPr="003F4E49">
              <w:rPr>
                <w:sz w:val="24"/>
                <w:szCs w:val="24"/>
              </w:rPr>
              <w:t>літературу</w:t>
            </w:r>
            <w:proofErr w:type="spellEnd"/>
            <w:r w:rsidRPr="003F4E49">
              <w:rPr>
                <w:sz w:val="24"/>
                <w:szCs w:val="24"/>
              </w:rPr>
              <w:t>.</w:t>
            </w:r>
            <w:r w:rsidRPr="003F4E49">
              <w:rPr>
                <w:sz w:val="24"/>
                <w:szCs w:val="24"/>
                <w:lang w:val="uk-UA"/>
              </w:rPr>
              <w:t xml:space="preserve"> §1-3</w:t>
            </w:r>
          </w:p>
          <w:p w:rsidR="003F4E49" w:rsidRPr="003F4E49" w:rsidRDefault="003F4E49" w:rsidP="003F4E49">
            <w:pPr>
              <w:shd w:val="clear" w:color="auto" w:fill="FFFFFF"/>
              <w:spacing w:line="240" w:lineRule="atLeast"/>
              <w:rPr>
                <w:sz w:val="24"/>
                <w:szCs w:val="24"/>
                <w:lang w:val="uk-UA"/>
              </w:rPr>
            </w:pPr>
            <w:r w:rsidRPr="003F4E49">
              <w:rPr>
                <w:sz w:val="24"/>
                <w:szCs w:val="24"/>
                <w:lang w:val="uk-UA"/>
              </w:rPr>
              <w:t>2</w:t>
            </w:r>
            <w:r w:rsidRPr="003F4E49">
              <w:rPr>
                <w:sz w:val="24"/>
                <w:szCs w:val="24"/>
              </w:rPr>
              <w:t xml:space="preserve">. </w:t>
            </w:r>
            <w:r w:rsidRPr="003F4E49">
              <w:rPr>
                <w:sz w:val="24"/>
                <w:szCs w:val="24"/>
                <w:lang w:val="uk-UA"/>
              </w:rPr>
              <w:t>Підготуватись до лабораторної роботи.</w:t>
            </w:r>
          </w:p>
          <w:p w:rsidR="003F4E49" w:rsidRDefault="003F4E49" w:rsidP="003F4E49">
            <w:pPr>
              <w:shd w:val="clear" w:color="auto" w:fill="FFFFFF"/>
              <w:spacing w:line="240" w:lineRule="atLeast"/>
              <w:rPr>
                <w:sz w:val="24"/>
                <w:szCs w:val="24"/>
                <w:lang w:val="uk-UA"/>
              </w:rPr>
            </w:pPr>
            <w:r w:rsidRPr="003F4E49">
              <w:rPr>
                <w:sz w:val="24"/>
                <w:szCs w:val="24"/>
                <w:lang w:val="uk-UA"/>
              </w:rPr>
              <w:t xml:space="preserve">3. </w:t>
            </w:r>
            <w:proofErr w:type="spellStart"/>
            <w:r w:rsidRPr="003F4E49">
              <w:rPr>
                <w:sz w:val="24"/>
                <w:szCs w:val="24"/>
              </w:rPr>
              <w:t>Опрацювати</w:t>
            </w:r>
            <w:proofErr w:type="spellEnd"/>
            <w:r w:rsidRPr="003F4E49">
              <w:rPr>
                <w:sz w:val="24"/>
                <w:szCs w:val="24"/>
              </w:rPr>
              <w:t xml:space="preserve"> </w:t>
            </w:r>
            <w:proofErr w:type="spellStart"/>
            <w:r w:rsidRPr="003F4E49">
              <w:rPr>
                <w:sz w:val="24"/>
                <w:szCs w:val="24"/>
              </w:rPr>
              <w:t>завдання</w:t>
            </w:r>
            <w:proofErr w:type="spellEnd"/>
            <w:r w:rsidRPr="003F4E49">
              <w:rPr>
                <w:sz w:val="24"/>
                <w:szCs w:val="24"/>
              </w:rPr>
              <w:t xml:space="preserve"> </w:t>
            </w:r>
            <w:proofErr w:type="spellStart"/>
            <w:r w:rsidRPr="003F4E49">
              <w:rPr>
                <w:sz w:val="24"/>
                <w:szCs w:val="24"/>
              </w:rPr>
              <w:t>дидактичних</w:t>
            </w:r>
            <w:proofErr w:type="spellEnd"/>
            <w:r w:rsidRPr="003F4E49">
              <w:rPr>
                <w:sz w:val="24"/>
                <w:szCs w:val="24"/>
              </w:rPr>
              <w:t xml:space="preserve"> </w:t>
            </w:r>
            <w:proofErr w:type="spellStart"/>
            <w:r w:rsidRPr="003F4E49">
              <w:rPr>
                <w:sz w:val="24"/>
                <w:szCs w:val="24"/>
              </w:rPr>
              <w:t>карток</w:t>
            </w:r>
            <w:proofErr w:type="spellEnd"/>
            <w:r w:rsidRPr="003F4E49">
              <w:rPr>
                <w:sz w:val="24"/>
                <w:szCs w:val="24"/>
                <w:lang w:val="uk-UA"/>
              </w:rPr>
              <w:t xml:space="preserve"> ст. 5-8</w:t>
            </w:r>
          </w:p>
          <w:p w:rsidR="009A483D" w:rsidRPr="003F4E49" w:rsidRDefault="009A483D" w:rsidP="003F4E49">
            <w:pPr>
              <w:shd w:val="clear" w:color="auto" w:fill="FFFFFF"/>
              <w:spacing w:line="240" w:lineRule="atLeast"/>
              <w:rPr>
                <w:sz w:val="26"/>
                <w:szCs w:val="26"/>
                <w:lang w:val="uk-UA"/>
              </w:rPr>
            </w:pPr>
            <w:r>
              <w:rPr>
                <w:sz w:val="24"/>
                <w:szCs w:val="24"/>
                <w:lang w:val="uk-UA"/>
              </w:rPr>
              <w:t xml:space="preserve">4. </w:t>
            </w:r>
            <w:r w:rsidR="00C27B77">
              <w:rPr>
                <w:sz w:val="24"/>
                <w:szCs w:val="24"/>
                <w:lang w:val="uk-UA"/>
              </w:rPr>
              <w:t>С</w:t>
            </w:r>
            <w:r w:rsidR="00C27B77" w:rsidRPr="00C27B77">
              <w:rPr>
                <w:sz w:val="24"/>
                <w:szCs w:val="24"/>
                <w:lang w:val="uk-UA"/>
              </w:rPr>
              <w:t xml:space="preserve">класти </w:t>
            </w:r>
            <w:proofErr w:type="spellStart"/>
            <w:r w:rsidR="00C27B77" w:rsidRPr="00C27B77">
              <w:rPr>
                <w:sz w:val="24"/>
                <w:szCs w:val="24"/>
                <w:lang w:val="uk-UA"/>
              </w:rPr>
              <w:t>сенкан</w:t>
            </w:r>
            <w:proofErr w:type="spellEnd"/>
            <w:r w:rsidR="00C27B77" w:rsidRPr="00C27B77">
              <w:rPr>
                <w:sz w:val="24"/>
                <w:szCs w:val="24"/>
                <w:lang w:val="uk-UA"/>
              </w:rPr>
              <w:t xml:space="preserve"> до різних форм розмноження</w:t>
            </w:r>
            <w:r w:rsidR="00C27B77">
              <w:rPr>
                <w:sz w:val="24"/>
                <w:szCs w:val="24"/>
                <w:lang w:val="uk-UA"/>
              </w:rPr>
              <w:t>.</w:t>
            </w:r>
          </w:p>
        </w:tc>
        <w:tc>
          <w:tcPr>
            <w:tcW w:w="1843" w:type="dxa"/>
          </w:tcPr>
          <w:p w:rsidR="003F4E49" w:rsidRPr="003F4E49" w:rsidRDefault="003F4E49" w:rsidP="003F4E49">
            <w:pPr>
              <w:rPr>
                <w:sz w:val="26"/>
                <w:szCs w:val="26"/>
                <w:lang w:val="uk-UA" w:eastAsia="uk-UA"/>
              </w:rPr>
            </w:pPr>
            <w:r w:rsidRPr="003F4E49">
              <w:rPr>
                <w:sz w:val="26"/>
                <w:szCs w:val="26"/>
                <w:lang w:val="uk-UA" w:eastAsia="uk-UA"/>
              </w:rPr>
              <w:lastRenderedPageBreak/>
              <w:t>- створення «ситуації успіху»;</w:t>
            </w:r>
          </w:p>
          <w:p w:rsidR="003F4E49" w:rsidRPr="003F4E49" w:rsidRDefault="003F4E49" w:rsidP="003F4E49">
            <w:pPr>
              <w:ind w:left="60"/>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 коригуюча бесіда;</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9A483D" w:rsidRDefault="009A483D" w:rsidP="003F4E49">
            <w:pPr>
              <w:shd w:val="clear" w:color="auto" w:fill="FFFFFF"/>
              <w:spacing w:line="240" w:lineRule="atLeast"/>
              <w:rPr>
                <w:sz w:val="26"/>
                <w:szCs w:val="26"/>
                <w:lang w:val="uk-UA"/>
              </w:rPr>
            </w:pPr>
          </w:p>
          <w:p w:rsidR="003F4E49" w:rsidRPr="003F4E49" w:rsidRDefault="003F4E49" w:rsidP="003F4E49">
            <w:pPr>
              <w:shd w:val="clear" w:color="auto" w:fill="FFFFFF"/>
              <w:spacing w:line="240" w:lineRule="atLeast"/>
              <w:rPr>
                <w:sz w:val="26"/>
                <w:szCs w:val="26"/>
                <w:lang w:val="uk-UA"/>
              </w:rPr>
            </w:pPr>
            <w:r w:rsidRPr="003F4E49">
              <w:rPr>
                <w:sz w:val="26"/>
                <w:szCs w:val="26"/>
                <w:lang w:val="uk-UA"/>
              </w:rPr>
              <w:t>- метод «займи позицію»;</w:t>
            </w:r>
          </w:p>
          <w:p w:rsidR="003F4E49" w:rsidRPr="003F4E49" w:rsidRDefault="003F4E49" w:rsidP="003F4E49">
            <w:pPr>
              <w:shd w:val="clear" w:color="auto" w:fill="FFFFFF"/>
              <w:spacing w:line="240" w:lineRule="atLeast"/>
              <w:rPr>
                <w:sz w:val="26"/>
                <w:szCs w:val="26"/>
                <w:lang w:val="uk-UA"/>
              </w:rPr>
            </w:pPr>
            <w:r w:rsidRPr="003F4E49">
              <w:rPr>
                <w:sz w:val="26"/>
                <w:szCs w:val="26"/>
                <w:lang w:val="uk-UA"/>
              </w:rPr>
              <w:t>- метод проблемного викладання;</w:t>
            </w:r>
          </w:p>
          <w:p w:rsidR="003F4E49" w:rsidRPr="003F4E49" w:rsidRDefault="003F4E49" w:rsidP="003F4E49">
            <w:pPr>
              <w:shd w:val="clear" w:color="auto" w:fill="FFFFFF"/>
              <w:spacing w:line="240" w:lineRule="atLeast"/>
              <w:rPr>
                <w:sz w:val="26"/>
                <w:szCs w:val="26"/>
                <w:lang w:val="uk-UA"/>
              </w:rPr>
            </w:pPr>
            <w:r w:rsidRPr="003F4E49">
              <w:rPr>
                <w:sz w:val="26"/>
                <w:szCs w:val="26"/>
                <w:lang w:val="uk-UA"/>
              </w:rPr>
              <w:t>- дискусія;</w:t>
            </w:r>
          </w:p>
          <w:p w:rsidR="003F4E49" w:rsidRPr="003F4E49" w:rsidRDefault="003F4E49" w:rsidP="003F4E49">
            <w:pPr>
              <w:shd w:val="clear" w:color="auto" w:fill="FFFFFF"/>
              <w:spacing w:line="240" w:lineRule="atLeast"/>
              <w:rPr>
                <w:sz w:val="26"/>
                <w:szCs w:val="26"/>
                <w:lang w:val="uk-UA"/>
              </w:rPr>
            </w:pPr>
            <w:r w:rsidRPr="003F4E49">
              <w:rPr>
                <w:sz w:val="26"/>
                <w:szCs w:val="26"/>
              </w:rPr>
              <w:t xml:space="preserve">  </w:t>
            </w:r>
            <w:r w:rsidRPr="003F4E49">
              <w:rPr>
                <w:sz w:val="26"/>
                <w:szCs w:val="26"/>
                <w:lang w:val="uk-UA"/>
              </w:rPr>
              <w:t>-</w:t>
            </w:r>
            <w:proofErr w:type="spellStart"/>
            <w:r w:rsidRPr="003F4E49">
              <w:rPr>
                <w:sz w:val="26"/>
                <w:szCs w:val="26"/>
              </w:rPr>
              <w:t>демонстрація</w:t>
            </w:r>
            <w:proofErr w:type="spellEnd"/>
            <w:r w:rsidRPr="003F4E49">
              <w:rPr>
                <w:sz w:val="26"/>
                <w:szCs w:val="26"/>
              </w:rPr>
              <w:t xml:space="preserve"> </w:t>
            </w:r>
            <w:r w:rsidRPr="003F4E49">
              <w:rPr>
                <w:sz w:val="26"/>
                <w:szCs w:val="26"/>
                <w:lang w:val="uk-UA"/>
              </w:rPr>
              <w:t>наочності</w:t>
            </w:r>
            <w:r w:rsidRPr="003F4E49">
              <w:rPr>
                <w:sz w:val="26"/>
                <w:szCs w:val="26"/>
              </w:rPr>
              <w:t>;</w:t>
            </w:r>
          </w:p>
          <w:p w:rsidR="003F4E49" w:rsidRPr="003F4E49" w:rsidRDefault="003F4E49" w:rsidP="003F4E49">
            <w:pPr>
              <w:shd w:val="clear" w:color="auto" w:fill="FFFFFF"/>
              <w:spacing w:line="240" w:lineRule="atLeast"/>
              <w:rPr>
                <w:sz w:val="26"/>
                <w:szCs w:val="26"/>
                <w:lang w:val="uk-UA"/>
              </w:rPr>
            </w:pPr>
            <w:r w:rsidRPr="003F4E49">
              <w:rPr>
                <w:sz w:val="26"/>
                <w:szCs w:val="26"/>
              </w:rPr>
              <w:t>-</w:t>
            </w:r>
            <w:r w:rsidRPr="003F4E49">
              <w:rPr>
                <w:sz w:val="26"/>
                <w:szCs w:val="26"/>
                <w:lang w:val="uk-UA"/>
              </w:rPr>
              <w:t xml:space="preserve">  складання опорного конспекту,</w:t>
            </w:r>
          </w:p>
          <w:p w:rsidR="003F4E49" w:rsidRPr="003F4E49" w:rsidRDefault="003F4E49" w:rsidP="003F4E49">
            <w:pPr>
              <w:shd w:val="clear" w:color="auto" w:fill="FFFFFF"/>
              <w:spacing w:line="240" w:lineRule="atLeast"/>
              <w:rPr>
                <w:sz w:val="26"/>
                <w:szCs w:val="26"/>
              </w:rPr>
            </w:pPr>
            <w:r w:rsidRPr="003F4E49">
              <w:rPr>
                <w:sz w:val="26"/>
                <w:szCs w:val="26"/>
                <w:lang w:val="uk-UA"/>
              </w:rPr>
              <w:t>таблиць</w:t>
            </w:r>
            <w:r w:rsidRPr="003F4E49">
              <w:rPr>
                <w:sz w:val="26"/>
                <w:szCs w:val="26"/>
              </w:rPr>
              <w:t xml:space="preserve">; </w:t>
            </w:r>
          </w:p>
          <w:p w:rsidR="003F4E49" w:rsidRPr="003F4E49" w:rsidRDefault="003F4E49" w:rsidP="003F4E49">
            <w:pPr>
              <w:rPr>
                <w:sz w:val="26"/>
                <w:szCs w:val="26"/>
                <w:lang w:val="uk-UA" w:eastAsia="uk-UA"/>
              </w:rPr>
            </w:pPr>
            <w:r w:rsidRPr="003F4E49">
              <w:rPr>
                <w:sz w:val="26"/>
                <w:szCs w:val="26"/>
                <w:lang w:val="uk-UA" w:eastAsia="uk-UA"/>
              </w:rPr>
              <w:t xml:space="preserve">- робота в групах, </w:t>
            </w:r>
            <w:proofErr w:type="spellStart"/>
            <w:r w:rsidRPr="003F4E49">
              <w:rPr>
                <w:sz w:val="26"/>
                <w:szCs w:val="26"/>
                <w:lang w:val="uk-UA" w:eastAsia="uk-UA"/>
              </w:rPr>
              <w:t>взаємонавчання</w:t>
            </w:r>
            <w:proofErr w:type="spellEnd"/>
            <w:r w:rsidRPr="003F4E49">
              <w:rPr>
                <w:sz w:val="26"/>
                <w:szCs w:val="26"/>
                <w:lang w:val="uk-UA" w:eastAsia="uk-UA"/>
              </w:rPr>
              <w:t>;</w:t>
            </w:r>
          </w:p>
          <w:p w:rsidR="003F4E49" w:rsidRPr="003F4E49" w:rsidRDefault="003F4E49" w:rsidP="003F4E49">
            <w:pPr>
              <w:rPr>
                <w:sz w:val="26"/>
                <w:szCs w:val="26"/>
                <w:lang w:val="uk-UA" w:eastAsia="uk-UA"/>
              </w:rPr>
            </w:pPr>
            <w:r w:rsidRPr="003F4E49">
              <w:rPr>
                <w:sz w:val="26"/>
                <w:szCs w:val="26"/>
                <w:lang w:val="uk-UA" w:eastAsia="uk-UA"/>
              </w:rPr>
              <w:t xml:space="preserve">- </w:t>
            </w:r>
            <w:proofErr w:type="spellStart"/>
            <w:r w:rsidRPr="003F4E49">
              <w:rPr>
                <w:sz w:val="26"/>
                <w:szCs w:val="26"/>
                <w:lang w:val="uk-UA" w:eastAsia="uk-UA"/>
              </w:rPr>
              <w:t>розв</w:t>
            </w:r>
            <w:proofErr w:type="spellEnd"/>
            <w:r w:rsidRPr="003F4E49">
              <w:rPr>
                <w:sz w:val="26"/>
                <w:szCs w:val="26"/>
                <w:lang w:eastAsia="uk-UA"/>
              </w:rPr>
              <w:t>’</w:t>
            </w:r>
            <w:proofErr w:type="spellStart"/>
            <w:r w:rsidRPr="003F4E49">
              <w:rPr>
                <w:sz w:val="26"/>
                <w:szCs w:val="26"/>
                <w:lang w:val="uk-UA" w:eastAsia="uk-UA"/>
              </w:rPr>
              <w:t>язання</w:t>
            </w:r>
            <w:proofErr w:type="spellEnd"/>
            <w:r w:rsidRPr="003F4E49">
              <w:rPr>
                <w:sz w:val="26"/>
                <w:szCs w:val="26"/>
                <w:lang w:val="uk-UA" w:eastAsia="uk-UA"/>
              </w:rPr>
              <w:t xml:space="preserve"> біологічних задач;</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r w:rsidRPr="003F4E49">
              <w:rPr>
                <w:sz w:val="26"/>
                <w:szCs w:val="26"/>
                <w:lang w:val="uk-UA" w:eastAsia="uk-UA"/>
              </w:rPr>
              <w:t>- контрольно-коригуюча бесіда;</w:t>
            </w:r>
          </w:p>
          <w:p w:rsidR="003F4E49" w:rsidRPr="003F4E49" w:rsidRDefault="003F4E49" w:rsidP="003F4E49">
            <w:pPr>
              <w:rPr>
                <w:sz w:val="26"/>
                <w:szCs w:val="26"/>
                <w:lang w:val="uk-UA" w:eastAsia="uk-UA"/>
              </w:rPr>
            </w:pPr>
          </w:p>
          <w:p w:rsidR="003F4E49" w:rsidRPr="003F4E49" w:rsidRDefault="003F4E49" w:rsidP="003F4E49">
            <w:pPr>
              <w:shd w:val="clear" w:color="auto" w:fill="FFFFFF"/>
              <w:spacing w:line="240" w:lineRule="atLeast"/>
              <w:rPr>
                <w:sz w:val="26"/>
                <w:szCs w:val="26"/>
                <w:lang w:val="uk-UA"/>
              </w:rPr>
            </w:pPr>
          </w:p>
          <w:p w:rsidR="003F4E49" w:rsidRPr="003F4E49" w:rsidRDefault="003F4E49" w:rsidP="003F4E49">
            <w:pPr>
              <w:shd w:val="clear" w:color="auto" w:fill="FFFFFF"/>
              <w:spacing w:line="240" w:lineRule="atLeast"/>
              <w:rPr>
                <w:sz w:val="26"/>
                <w:szCs w:val="26"/>
                <w:lang w:val="uk-UA"/>
              </w:rPr>
            </w:pPr>
          </w:p>
          <w:p w:rsidR="003F4E49" w:rsidRPr="003F4E49" w:rsidRDefault="003F4E49" w:rsidP="003F4E49">
            <w:pPr>
              <w:rPr>
                <w:sz w:val="26"/>
                <w:szCs w:val="26"/>
                <w:lang w:val="uk-UA" w:eastAsia="uk-UA"/>
              </w:rPr>
            </w:pPr>
          </w:p>
        </w:tc>
        <w:tc>
          <w:tcPr>
            <w:tcW w:w="1559" w:type="dxa"/>
          </w:tcPr>
          <w:p w:rsidR="009A483D" w:rsidRDefault="009A483D" w:rsidP="009A483D">
            <w:pPr>
              <w:shd w:val="clear" w:color="auto" w:fill="FFFFFF"/>
              <w:rPr>
                <w:sz w:val="26"/>
                <w:szCs w:val="26"/>
                <w:lang w:val="uk-UA"/>
              </w:rPr>
            </w:pPr>
            <w:r w:rsidRPr="009A483D">
              <w:rPr>
                <w:sz w:val="26"/>
                <w:szCs w:val="26"/>
                <w:lang w:val="uk-UA"/>
              </w:rPr>
              <w:lastRenderedPageBreak/>
              <w:t xml:space="preserve">Відео фрагменти, </w:t>
            </w:r>
          </w:p>
          <w:p w:rsidR="009A483D" w:rsidRPr="009A483D" w:rsidRDefault="009A483D" w:rsidP="009A483D">
            <w:pPr>
              <w:shd w:val="clear" w:color="auto" w:fill="FFFFFF"/>
              <w:rPr>
                <w:sz w:val="26"/>
                <w:szCs w:val="26"/>
                <w:lang w:val="uk-UA"/>
              </w:rPr>
            </w:pPr>
            <w:r>
              <w:rPr>
                <w:sz w:val="26"/>
                <w:szCs w:val="26"/>
                <w:lang w:val="uk-UA"/>
              </w:rPr>
              <w:t>аудіо запис,</w:t>
            </w:r>
          </w:p>
          <w:p w:rsidR="009A483D" w:rsidRPr="009A483D" w:rsidRDefault="009A483D" w:rsidP="009A483D">
            <w:pPr>
              <w:shd w:val="clear" w:color="auto" w:fill="FFFFFF"/>
              <w:rPr>
                <w:sz w:val="26"/>
                <w:szCs w:val="26"/>
                <w:lang w:val="uk-UA"/>
              </w:rPr>
            </w:pPr>
            <w:proofErr w:type="spellStart"/>
            <w:r w:rsidRPr="009A483D">
              <w:rPr>
                <w:sz w:val="26"/>
                <w:szCs w:val="26"/>
                <w:lang w:val="uk-UA"/>
              </w:rPr>
              <w:t>презентація,</w:t>
            </w:r>
            <w:r w:rsidR="009E4E1F">
              <w:rPr>
                <w:sz w:val="26"/>
                <w:szCs w:val="26"/>
                <w:lang w:val="uk-UA"/>
              </w:rPr>
              <w:t>інтерактивна</w:t>
            </w:r>
            <w:proofErr w:type="spellEnd"/>
            <w:r w:rsidR="009E4E1F">
              <w:rPr>
                <w:sz w:val="26"/>
                <w:szCs w:val="26"/>
                <w:lang w:val="uk-UA"/>
              </w:rPr>
              <w:t xml:space="preserve"> дошка, підключення до мережі Інтернет,</w:t>
            </w:r>
            <w:r w:rsidRPr="009A483D">
              <w:rPr>
                <w:sz w:val="26"/>
                <w:szCs w:val="26"/>
                <w:lang w:val="uk-UA"/>
              </w:rPr>
              <w:t xml:space="preserve"> опорний конспект</w:t>
            </w:r>
          </w:p>
          <w:p w:rsidR="003F4E49" w:rsidRPr="003F4E49" w:rsidRDefault="003F4E49" w:rsidP="003F4E49">
            <w:pPr>
              <w:shd w:val="clear" w:color="auto" w:fill="FFFFFF"/>
              <w:spacing w:line="240" w:lineRule="atLeast"/>
              <w:rPr>
                <w:sz w:val="26"/>
                <w:szCs w:val="26"/>
              </w:rPr>
            </w:pPr>
            <w:proofErr w:type="spellStart"/>
            <w:r w:rsidRPr="003F4E49">
              <w:rPr>
                <w:sz w:val="26"/>
                <w:szCs w:val="26"/>
              </w:rPr>
              <w:t>Література</w:t>
            </w:r>
            <w:proofErr w:type="spellEnd"/>
            <w:r w:rsidRPr="003F4E49">
              <w:rPr>
                <w:sz w:val="26"/>
                <w:szCs w:val="26"/>
              </w:rPr>
              <w:t xml:space="preserve">: </w:t>
            </w:r>
          </w:p>
          <w:p w:rsidR="003F4E49" w:rsidRPr="003F4E49" w:rsidRDefault="003F4E49" w:rsidP="003F4E49">
            <w:pPr>
              <w:rPr>
                <w:sz w:val="26"/>
                <w:szCs w:val="26"/>
                <w:lang w:val="uk-UA" w:eastAsia="uk-UA"/>
              </w:rPr>
            </w:pPr>
            <w:r w:rsidRPr="003F4E49">
              <w:rPr>
                <w:sz w:val="26"/>
                <w:szCs w:val="26"/>
                <w:lang w:val="uk-UA" w:eastAsia="uk-UA"/>
              </w:rPr>
              <w:t xml:space="preserve">1. </w:t>
            </w:r>
            <w:proofErr w:type="spellStart"/>
            <w:r w:rsidRPr="003F4E49">
              <w:rPr>
                <w:sz w:val="26"/>
                <w:szCs w:val="26"/>
                <w:lang w:val="uk-UA" w:eastAsia="uk-UA"/>
              </w:rPr>
              <w:t>Балан</w:t>
            </w:r>
            <w:proofErr w:type="spellEnd"/>
            <w:r w:rsidRPr="003F4E49">
              <w:rPr>
                <w:sz w:val="26"/>
                <w:szCs w:val="26"/>
                <w:lang w:val="uk-UA" w:eastAsia="uk-UA"/>
              </w:rPr>
              <w:t xml:space="preserve"> П.Г. Біологія 11 клас, -</w:t>
            </w:r>
            <w:r w:rsidRPr="003F4E49">
              <w:rPr>
                <w:sz w:val="26"/>
                <w:szCs w:val="26"/>
                <w:lang w:val="uk-UA" w:eastAsia="uk-UA"/>
              </w:rPr>
              <w:lastRenderedPageBreak/>
              <w:t>К.:</w:t>
            </w:r>
            <w:proofErr w:type="spellStart"/>
            <w:r w:rsidRPr="003F4E49">
              <w:rPr>
                <w:sz w:val="26"/>
                <w:szCs w:val="26"/>
                <w:lang w:val="uk-UA" w:eastAsia="uk-UA"/>
              </w:rPr>
              <w:t>Генеза</w:t>
            </w:r>
            <w:proofErr w:type="spellEnd"/>
            <w:r w:rsidRPr="003F4E49">
              <w:rPr>
                <w:sz w:val="26"/>
                <w:szCs w:val="26"/>
                <w:lang w:val="uk-UA" w:eastAsia="uk-UA"/>
              </w:rPr>
              <w:t>, 2011</w:t>
            </w: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p w:rsidR="003F4E49" w:rsidRPr="003F4E49" w:rsidRDefault="003F4E49" w:rsidP="003F4E49">
            <w:pPr>
              <w:rPr>
                <w:sz w:val="26"/>
                <w:szCs w:val="26"/>
                <w:lang w:val="uk-UA" w:eastAsia="uk-UA"/>
              </w:rPr>
            </w:pPr>
          </w:p>
        </w:tc>
      </w:tr>
    </w:tbl>
    <w:p w:rsidR="00D57D65" w:rsidRDefault="00D57D65" w:rsidP="00D57D65">
      <w:pPr>
        <w:spacing w:line="240" w:lineRule="auto"/>
        <w:rPr>
          <w:rFonts w:ascii="Times New Roman" w:hAnsi="Times New Roman" w:cs="Times New Roman"/>
          <w:sz w:val="28"/>
          <w:szCs w:val="28"/>
          <w:lang w:val="uk-UA" w:eastAsia="uk-UA"/>
        </w:rPr>
      </w:pPr>
      <w:r w:rsidRPr="00D57D65">
        <w:rPr>
          <w:rFonts w:ascii="Times New Roman" w:eastAsia="Times New Roman" w:hAnsi="Times New Roman" w:cs="Times New Roman"/>
          <w:iCs/>
          <w:sz w:val="24"/>
          <w:szCs w:val="24"/>
          <w:lang w:val="uk-UA" w:eastAsia="uk-UA"/>
        </w:rPr>
        <w:lastRenderedPageBreak/>
        <w:br w:type="page"/>
      </w:r>
    </w:p>
    <w:p w:rsidR="00C27B77" w:rsidRDefault="009E4E1F" w:rsidP="009E4E1F">
      <w:pPr>
        <w:shd w:val="clear" w:color="auto" w:fill="FFFFFF"/>
        <w:spacing w:line="240" w:lineRule="auto"/>
        <w:jc w:val="both"/>
        <w:rPr>
          <w:rFonts w:ascii="Times New Roman" w:hAnsi="Times New Roman" w:cs="Times New Roman"/>
          <w:sz w:val="28"/>
          <w:szCs w:val="28"/>
          <w:lang w:val="uk-UA" w:eastAsia="ru-RU"/>
        </w:rPr>
      </w:pPr>
      <w:r>
        <w:rPr>
          <w:rFonts w:ascii="Times New Roman" w:eastAsia="Times New Roman" w:hAnsi="Times New Roman" w:cs="Times New Roman"/>
          <w:sz w:val="28"/>
          <w:szCs w:val="28"/>
          <w:lang w:val="uk-UA" w:eastAsia="uk-UA"/>
        </w:rPr>
        <w:lastRenderedPageBreak/>
        <w:t>Організаційний момент</w:t>
      </w:r>
      <w:r w:rsidR="00C27B77" w:rsidRPr="00C27B77">
        <w:rPr>
          <w:rFonts w:ascii="Times New Roman" w:eastAsia="Times New Roman" w:hAnsi="Times New Roman" w:cs="Times New Roman"/>
          <w:sz w:val="28"/>
          <w:szCs w:val="28"/>
          <w:lang w:val="uk-UA" w:eastAsia="uk-UA"/>
        </w:rPr>
        <w:t xml:space="preserve"> </w:t>
      </w:r>
      <w:r w:rsidR="00C27B77" w:rsidRPr="00A763C8">
        <w:rPr>
          <w:rFonts w:ascii="Times New Roman" w:hAnsi="Times New Roman" w:cs="Times New Roman"/>
          <w:sz w:val="28"/>
          <w:szCs w:val="28"/>
          <w:lang w:val="uk-UA" w:eastAsia="ru-RU"/>
        </w:rPr>
        <w:t xml:space="preserve">- налаштування на майбутню діяльність, </w:t>
      </w:r>
    </w:p>
    <w:p w:rsidR="00A763C8" w:rsidRPr="00C27B77" w:rsidRDefault="00C27B77" w:rsidP="009E4E1F">
      <w:pPr>
        <w:spacing w:after="0" w:line="360" w:lineRule="auto"/>
        <w:jc w:val="both"/>
        <w:rPr>
          <w:rFonts w:ascii="Times New Roman" w:eastAsia="Times New Roman" w:hAnsi="Times New Roman" w:cs="Times New Roman"/>
          <w:i/>
          <w:sz w:val="28"/>
          <w:szCs w:val="28"/>
          <w:lang w:val="uk-UA" w:eastAsia="uk-UA"/>
        </w:rPr>
      </w:pPr>
      <w:r w:rsidRPr="00C27B77">
        <w:rPr>
          <w:rFonts w:ascii="Times New Roman" w:eastAsia="Times New Roman" w:hAnsi="Times New Roman" w:cs="Times New Roman"/>
          <w:sz w:val="28"/>
          <w:szCs w:val="28"/>
          <w:lang w:val="uk-UA" w:eastAsia="uk-UA"/>
        </w:rPr>
        <w:t>створення «ситуації успіху</w:t>
      </w:r>
      <w:r>
        <w:rPr>
          <w:rFonts w:ascii="Times New Roman" w:eastAsia="Times New Roman" w:hAnsi="Times New Roman" w:cs="Times New Roman"/>
          <w:sz w:val="28"/>
          <w:szCs w:val="28"/>
          <w:lang w:val="uk-UA" w:eastAsia="uk-UA"/>
        </w:rPr>
        <w:t xml:space="preserve">» </w:t>
      </w:r>
      <w:r w:rsidRPr="00C27B77">
        <w:rPr>
          <w:rFonts w:ascii="Times New Roman" w:eastAsia="Times New Roman" w:hAnsi="Times New Roman" w:cs="Times New Roman"/>
          <w:i/>
          <w:sz w:val="28"/>
          <w:szCs w:val="28"/>
          <w:lang w:val="uk-UA" w:eastAsia="uk-UA"/>
        </w:rPr>
        <w:t>( звучить аудіо запис звуків весни, вступне слово…весна пора пробудження…пора розмноження)</w:t>
      </w:r>
    </w:p>
    <w:p w:rsidR="00A763C8" w:rsidRPr="00A763C8" w:rsidRDefault="00A763C8" w:rsidP="009E4E1F">
      <w:pPr>
        <w:shd w:val="clear" w:color="auto" w:fill="FFFFFF"/>
        <w:spacing w:line="24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eastAsia="ru-RU"/>
        </w:rPr>
        <w:t xml:space="preserve">Актуалізація, </w:t>
      </w:r>
      <w:proofErr w:type="spellStart"/>
      <w:r w:rsidR="00C27B77">
        <w:rPr>
          <w:rFonts w:ascii="Times New Roman" w:hAnsi="Times New Roman" w:cs="Times New Roman"/>
          <w:sz w:val="28"/>
          <w:szCs w:val="28"/>
          <w:lang w:val="uk-UA" w:eastAsia="ru-RU"/>
        </w:rPr>
        <w:t>ціле</w:t>
      </w:r>
      <w:r w:rsidR="00C27B77" w:rsidRPr="00A763C8">
        <w:rPr>
          <w:rFonts w:ascii="Times New Roman" w:hAnsi="Times New Roman" w:cs="Times New Roman"/>
          <w:sz w:val="28"/>
          <w:szCs w:val="28"/>
          <w:lang w:val="uk-UA" w:eastAsia="ru-RU"/>
        </w:rPr>
        <w:t>визначення</w:t>
      </w:r>
      <w:proofErr w:type="spellEnd"/>
    </w:p>
    <w:p w:rsidR="00A763C8" w:rsidRPr="00A763C8" w:rsidRDefault="00A763C8" w:rsidP="009E4E1F">
      <w:pPr>
        <w:shd w:val="clear" w:color="auto" w:fill="FFFFFF"/>
        <w:spacing w:line="24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eastAsia="ru-RU"/>
        </w:rPr>
        <w:t>- Які основні ознаки живих організмів?</w:t>
      </w:r>
    </w:p>
    <w:p w:rsidR="00A763C8" w:rsidRPr="00A763C8" w:rsidRDefault="00A763C8" w:rsidP="009E4E1F">
      <w:pPr>
        <w:shd w:val="clear" w:color="auto" w:fill="FFFFFF"/>
        <w:spacing w:line="24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eastAsia="ru-RU"/>
        </w:rPr>
        <w:t>- В чому полягає процес розмноження?</w:t>
      </w:r>
    </w:p>
    <w:p w:rsidR="00A763C8" w:rsidRPr="00A763C8" w:rsidRDefault="00A763C8" w:rsidP="009E4E1F">
      <w:pPr>
        <w:shd w:val="clear" w:color="auto" w:fill="FFFFFF"/>
        <w:spacing w:line="24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eastAsia="ru-RU"/>
        </w:rPr>
        <w:t>- У чому полягає біологічне значення розмноження?</w:t>
      </w:r>
    </w:p>
    <w:p w:rsidR="00A763C8" w:rsidRPr="00A763C8" w:rsidRDefault="00A763C8" w:rsidP="009E4E1F">
      <w:pPr>
        <w:shd w:val="clear" w:color="auto" w:fill="FFFFFF"/>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eastAsia="ru-RU"/>
        </w:rPr>
        <w:t>- Які форми розмноження вам відомі?</w:t>
      </w:r>
    </w:p>
    <w:p w:rsidR="00A763C8" w:rsidRPr="00A763C8" w:rsidRDefault="00A763C8" w:rsidP="009E4E1F">
      <w:pPr>
        <w:shd w:val="clear" w:color="auto" w:fill="FFFFFF"/>
        <w:spacing w:line="360" w:lineRule="auto"/>
        <w:jc w:val="both"/>
        <w:rPr>
          <w:rFonts w:ascii="Times New Roman" w:hAnsi="Times New Roman" w:cs="Times New Roman"/>
          <w:iCs/>
          <w:color w:val="000000"/>
          <w:sz w:val="28"/>
          <w:szCs w:val="28"/>
          <w:shd w:val="clear" w:color="auto" w:fill="FFFFFF"/>
          <w:lang w:val="uk-UA"/>
        </w:rPr>
      </w:pPr>
      <w:r w:rsidRPr="009E4E1F">
        <w:rPr>
          <w:rFonts w:ascii="Times New Roman" w:hAnsi="Times New Roman" w:cs="Times New Roman"/>
          <w:iCs/>
          <w:color w:val="000000"/>
          <w:sz w:val="28"/>
          <w:szCs w:val="28"/>
          <w:u w:val="single"/>
          <w:shd w:val="clear" w:color="auto" w:fill="FFFFFF"/>
          <w:lang w:val="uk-UA"/>
        </w:rPr>
        <w:t>Подумайте:</w:t>
      </w:r>
      <w:r w:rsidRPr="00A763C8">
        <w:rPr>
          <w:rFonts w:ascii="Times New Roman" w:hAnsi="Times New Roman" w:cs="Times New Roman"/>
          <w:iCs/>
          <w:color w:val="000000"/>
          <w:sz w:val="28"/>
          <w:szCs w:val="28"/>
          <w:shd w:val="clear" w:color="auto" w:fill="FFFFFF"/>
          <w:lang w:val="uk-UA"/>
        </w:rPr>
        <w:t xml:space="preserve"> З якими структурами організму пов’язаний процес розмноження? </w:t>
      </w:r>
      <w:r w:rsidRPr="009E4E1F">
        <w:rPr>
          <w:rFonts w:ascii="Times New Roman" w:hAnsi="Times New Roman" w:cs="Times New Roman"/>
          <w:iCs/>
          <w:color w:val="000000"/>
          <w:sz w:val="28"/>
          <w:szCs w:val="28"/>
          <w:u w:val="single"/>
          <w:shd w:val="clear" w:color="auto" w:fill="FFFFFF"/>
          <w:lang w:val="uk-UA"/>
        </w:rPr>
        <w:t>Поясніть терміни</w:t>
      </w:r>
      <w:r w:rsidRPr="00A763C8">
        <w:rPr>
          <w:rFonts w:ascii="Times New Roman" w:hAnsi="Times New Roman" w:cs="Times New Roman"/>
          <w:iCs/>
          <w:color w:val="000000"/>
          <w:sz w:val="28"/>
          <w:szCs w:val="28"/>
          <w:shd w:val="clear" w:color="auto" w:fill="FFFFFF"/>
          <w:lang w:val="uk-UA"/>
        </w:rPr>
        <w:t>: ген, хромосома, ДНК, гамета, соматична клітина.</w:t>
      </w:r>
    </w:p>
    <w:p w:rsidR="00A763C8" w:rsidRPr="00A763C8" w:rsidRDefault="00A763C8" w:rsidP="009E4E1F">
      <w:pPr>
        <w:pStyle w:val="a6"/>
        <w:spacing w:before="0" w:beforeAutospacing="0" w:after="0" w:afterAutospacing="0" w:line="360" w:lineRule="auto"/>
        <w:jc w:val="both"/>
        <w:rPr>
          <w:sz w:val="28"/>
          <w:szCs w:val="28"/>
          <w:lang w:val="uk-UA"/>
        </w:rPr>
      </w:pPr>
      <w:r w:rsidRPr="00A763C8">
        <w:rPr>
          <w:iCs/>
          <w:color w:val="000000"/>
          <w:sz w:val="28"/>
          <w:szCs w:val="28"/>
          <w:shd w:val="clear" w:color="auto" w:fill="FFFFFF"/>
          <w:lang w:val="uk-UA"/>
        </w:rPr>
        <w:t>Епіграф :</w:t>
      </w:r>
      <w:r w:rsidRPr="00A763C8">
        <w:rPr>
          <w:rFonts w:eastAsia="Calibri"/>
          <w:b/>
          <w:bCs/>
          <w:kern w:val="24"/>
          <w:sz w:val="28"/>
          <w:szCs w:val="28"/>
          <w:lang w:val="uk-UA"/>
        </w:rPr>
        <w:t>«Для того щоб удосконалити р</w:t>
      </w:r>
      <w:r w:rsidR="00FE02AE">
        <w:rPr>
          <w:rFonts w:eastAsia="Calibri"/>
          <w:b/>
          <w:bCs/>
          <w:kern w:val="24"/>
          <w:sz w:val="28"/>
          <w:szCs w:val="28"/>
          <w:lang w:val="uk-UA"/>
        </w:rPr>
        <w:t xml:space="preserve">озум, треба більше роздумувати, </w:t>
      </w:r>
      <w:r w:rsidRPr="00A763C8">
        <w:rPr>
          <w:rFonts w:eastAsia="Calibri"/>
          <w:b/>
          <w:bCs/>
          <w:kern w:val="24"/>
          <w:sz w:val="28"/>
          <w:szCs w:val="28"/>
          <w:lang w:val="uk-UA"/>
        </w:rPr>
        <w:t xml:space="preserve">ніж заучувати.»                     </w:t>
      </w:r>
      <w:r w:rsidR="00FE02AE">
        <w:rPr>
          <w:rFonts w:eastAsia="Calibri"/>
          <w:b/>
          <w:bCs/>
          <w:kern w:val="24"/>
          <w:sz w:val="28"/>
          <w:szCs w:val="28"/>
          <w:lang w:val="uk-UA"/>
        </w:rPr>
        <w:t xml:space="preserve">                                                         </w:t>
      </w:r>
      <w:proofErr w:type="spellStart"/>
      <w:r w:rsidR="00FE02AE" w:rsidRPr="00A763C8">
        <w:rPr>
          <w:rFonts w:eastAsia="Calibri"/>
          <w:b/>
          <w:bCs/>
          <w:kern w:val="24"/>
          <w:sz w:val="28"/>
          <w:szCs w:val="28"/>
          <w:lang w:val="uk-UA"/>
        </w:rPr>
        <w:t>Рене</w:t>
      </w:r>
      <w:proofErr w:type="spellEnd"/>
      <w:r w:rsidR="00FE02AE" w:rsidRPr="00A763C8">
        <w:rPr>
          <w:rFonts w:eastAsia="Calibri"/>
          <w:b/>
          <w:bCs/>
          <w:kern w:val="24"/>
          <w:sz w:val="28"/>
          <w:szCs w:val="28"/>
          <w:lang w:val="uk-UA"/>
        </w:rPr>
        <w:t xml:space="preserve"> Декарт</w:t>
      </w:r>
    </w:p>
    <w:p w:rsidR="00A763C8" w:rsidRPr="00FE02AE" w:rsidRDefault="00FE02AE" w:rsidP="009E4E1F">
      <w:pPr>
        <w:pStyle w:val="a6"/>
        <w:spacing w:before="0" w:beforeAutospacing="0" w:after="0" w:afterAutospacing="0" w:line="360" w:lineRule="auto"/>
        <w:jc w:val="both"/>
        <w:rPr>
          <w:sz w:val="28"/>
          <w:szCs w:val="28"/>
          <w:lang w:val="uk-UA"/>
        </w:rPr>
      </w:pPr>
      <w:r>
        <w:rPr>
          <w:rFonts w:eastAsia="Calibri"/>
          <w:b/>
          <w:bCs/>
          <w:kern w:val="24"/>
          <w:sz w:val="28"/>
          <w:szCs w:val="28"/>
          <w:lang w:val="uk-UA"/>
        </w:rPr>
        <w:t xml:space="preserve"> </w:t>
      </w:r>
      <w:r w:rsidR="00A763C8" w:rsidRPr="00A763C8">
        <w:rPr>
          <w:sz w:val="28"/>
          <w:szCs w:val="28"/>
          <w:u w:val="single"/>
          <w:lang w:val="uk-UA"/>
        </w:rPr>
        <w:t>Проблемне питання</w:t>
      </w:r>
      <w:r w:rsidR="00A763C8" w:rsidRPr="00A763C8">
        <w:rPr>
          <w:sz w:val="28"/>
          <w:szCs w:val="28"/>
          <w:lang w:val="uk-UA"/>
        </w:rPr>
        <w:t xml:space="preserve">: </w:t>
      </w:r>
      <w:r w:rsidR="00A763C8" w:rsidRPr="00A763C8">
        <w:rPr>
          <w:b/>
          <w:iCs/>
          <w:color w:val="000000"/>
          <w:sz w:val="28"/>
          <w:szCs w:val="28"/>
          <w:shd w:val="clear" w:color="auto" w:fill="FFFFFF"/>
          <w:lang w:val="uk-UA"/>
        </w:rPr>
        <w:t>“Чому в процесі еволюції збереглися різноманітні форми розмноження організмів?”</w:t>
      </w:r>
    </w:p>
    <w:p w:rsidR="00A763C8" w:rsidRPr="00A763C8" w:rsidRDefault="00A763C8" w:rsidP="009E4E1F">
      <w:pPr>
        <w:spacing w:line="360" w:lineRule="auto"/>
        <w:jc w:val="both"/>
        <w:rPr>
          <w:rFonts w:ascii="Times New Roman" w:hAnsi="Times New Roman" w:cs="Times New Roman"/>
          <w:i/>
          <w:iCs/>
          <w:sz w:val="28"/>
          <w:szCs w:val="28"/>
          <w:u w:val="single"/>
          <w:shd w:val="clear" w:color="auto" w:fill="FFFFFF"/>
          <w:lang w:val="uk-UA"/>
        </w:rPr>
      </w:pPr>
      <w:r w:rsidRPr="00A763C8">
        <w:rPr>
          <w:rFonts w:ascii="Times New Roman" w:eastAsia="Calibri" w:hAnsi="Times New Roman" w:cs="Times New Roman"/>
          <w:b/>
          <w:bCs/>
          <w:kern w:val="24"/>
          <w:sz w:val="28"/>
          <w:szCs w:val="28"/>
          <w:lang w:val="uk-UA"/>
        </w:rPr>
        <w:t xml:space="preserve">Розмноження - </w:t>
      </w:r>
      <w:r w:rsidRPr="00A763C8">
        <w:rPr>
          <w:rFonts w:ascii="Times New Roman" w:eastAsia="Calibri" w:hAnsi="Times New Roman" w:cs="Times New Roman"/>
          <w:bCs/>
          <w:kern w:val="24"/>
          <w:sz w:val="28"/>
          <w:szCs w:val="28"/>
          <w:lang w:val="uk-UA"/>
        </w:rPr>
        <w:t xml:space="preserve">універсальна властивість живого. </w:t>
      </w:r>
      <w:r w:rsidRPr="00A763C8">
        <w:rPr>
          <w:rFonts w:ascii="Times New Roman" w:eastAsia="Calibri" w:hAnsi="Times New Roman" w:cs="Times New Roman"/>
          <w:kern w:val="24"/>
          <w:sz w:val="28"/>
          <w:szCs w:val="28"/>
          <w:lang w:val="uk-UA"/>
        </w:rPr>
        <w:br/>
      </w:r>
      <w:r w:rsidRPr="00A763C8">
        <w:rPr>
          <w:rFonts w:ascii="Times New Roman" w:eastAsia="Calibri" w:hAnsi="Times New Roman" w:cs="Times New Roman"/>
          <w:b/>
          <w:bCs/>
          <w:kern w:val="24"/>
          <w:sz w:val="28"/>
          <w:szCs w:val="28"/>
          <w:lang w:val="uk-UA"/>
        </w:rPr>
        <w:t xml:space="preserve">Розмноження – </w:t>
      </w:r>
      <w:r w:rsidRPr="00A763C8">
        <w:rPr>
          <w:rFonts w:ascii="Times New Roman" w:eastAsia="Calibri" w:hAnsi="Times New Roman" w:cs="Times New Roman"/>
          <w:bCs/>
          <w:kern w:val="24"/>
          <w:sz w:val="28"/>
          <w:szCs w:val="28"/>
          <w:lang w:val="uk-UA"/>
        </w:rPr>
        <w:t>(відтворення, репродукція) біологічний процес, з допомогою якого утворюються нові організми, відтворення собі подібних.</w:t>
      </w:r>
      <w:r w:rsidRPr="00A763C8">
        <w:rPr>
          <w:rFonts w:ascii="Times New Roman" w:eastAsia="Calibri" w:hAnsi="Times New Roman" w:cs="Times New Roman"/>
          <w:bCs/>
          <w:kern w:val="24"/>
          <w:sz w:val="28"/>
          <w:szCs w:val="28"/>
          <w:lang w:val="uk-UA"/>
        </w:rPr>
        <w:br/>
      </w:r>
      <w:r w:rsidRPr="00A763C8">
        <w:rPr>
          <w:rFonts w:ascii="Times New Roman" w:eastAsia="Calibri" w:hAnsi="Times New Roman" w:cs="Times New Roman"/>
          <w:b/>
          <w:bCs/>
          <w:kern w:val="24"/>
          <w:sz w:val="28"/>
          <w:szCs w:val="28"/>
          <w:lang w:val="uk-UA"/>
        </w:rPr>
        <w:t xml:space="preserve">Розмноження – </w:t>
      </w:r>
      <w:r w:rsidRPr="00A763C8">
        <w:rPr>
          <w:rFonts w:ascii="Times New Roman" w:eastAsia="Calibri" w:hAnsi="Times New Roman" w:cs="Times New Roman"/>
          <w:bCs/>
          <w:kern w:val="24"/>
          <w:sz w:val="28"/>
          <w:szCs w:val="28"/>
          <w:lang w:val="uk-UA"/>
        </w:rPr>
        <w:t>фундаментальна особливість всіх відомих життєвих форми, кожен індивідуальний організм існує в результаті розмноження.</w:t>
      </w:r>
    </w:p>
    <w:p w:rsidR="00F64A6E" w:rsidRPr="00A763C8" w:rsidRDefault="00F64A6E"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b/>
          <w:iCs/>
          <w:color w:val="000000"/>
          <w:sz w:val="28"/>
          <w:szCs w:val="28"/>
          <w:shd w:val="clear" w:color="auto" w:fill="FFFFFF"/>
          <w:lang w:val="uk-UA"/>
        </w:rPr>
        <w:t xml:space="preserve">Розмноження </w:t>
      </w:r>
      <w:r w:rsidRPr="00A763C8">
        <w:rPr>
          <w:rFonts w:ascii="Times New Roman" w:hAnsi="Times New Roman" w:cs="Times New Roman"/>
          <w:iCs/>
          <w:color w:val="000000"/>
          <w:sz w:val="28"/>
          <w:szCs w:val="28"/>
          <w:shd w:val="clear" w:color="auto" w:fill="FFFFFF"/>
          <w:lang w:val="uk-UA"/>
        </w:rPr>
        <w:t xml:space="preserve">- властива всім організмам властивість відтворення собі подібних, що забезпечує безперервність і спадкоємність життя. </w:t>
      </w:r>
    </w:p>
    <w:p w:rsidR="00F64A6E" w:rsidRPr="00A763C8" w:rsidRDefault="00F64A6E"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 xml:space="preserve">Розмноження </w:t>
      </w:r>
      <w:proofErr w:type="spellStart"/>
      <w:r w:rsidRPr="00A763C8">
        <w:rPr>
          <w:rFonts w:ascii="Times New Roman" w:hAnsi="Times New Roman" w:cs="Times New Roman"/>
          <w:iCs/>
          <w:color w:val="000000"/>
          <w:sz w:val="28"/>
          <w:szCs w:val="28"/>
          <w:shd w:val="clear" w:color="auto" w:fill="FFFFFF"/>
          <w:lang w:val="uk-UA"/>
        </w:rPr>
        <w:t>виникло</w:t>
      </w:r>
      <w:proofErr w:type="spellEnd"/>
      <w:r w:rsidRPr="00A763C8">
        <w:rPr>
          <w:rFonts w:ascii="Times New Roman" w:hAnsi="Times New Roman" w:cs="Times New Roman"/>
          <w:iCs/>
          <w:color w:val="000000"/>
          <w:sz w:val="28"/>
          <w:szCs w:val="28"/>
          <w:shd w:val="clear" w:color="auto" w:fill="FFFFFF"/>
          <w:lang w:val="uk-UA"/>
        </w:rPr>
        <w:t xml:space="preserve"> в процесі історичного розвитку живого світу одночасно з появою перших, найбільш примітивних організмів, подібних з сучасними прокаріотами, які з'явилися, згідно з палеонтологічними даними, 3-3,5 млрд. років тому. </w:t>
      </w:r>
    </w:p>
    <w:p w:rsidR="00F64A6E" w:rsidRPr="00A763C8" w:rsidRDefault="00F64A6E"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 xml:space="preserve">Здатність до самовідтворення розглядається як фундаментальна властивість всього живого. Основою для відтворення служить спадкова інформація, закодована в ДНК що передається від покоління до покоління. Завдяки їй </w:t>
      </w:r>
      <w:r w:rsidRPr="00A763C8">
        <w:rPr>
          <w:rFonts w:ascii="Times New Roman" w:hAnsi="Times New Roman" w:cs="Times New Roman"/>
          <w:iCs/>
          <w:color w:val="000000"/>
          <w:sz w:val="28"/>
          <w:szCs w:val="28"/>
          <w:shd w:val="clear" w:color="auto" w:fill="FFFFFF"/>
          <w:lang w:val="uk-UA"/>
        </w:rPr>
        <w:lastRenderedPageBreak/>
        <w:t xml:space="preserve">забезпечується розвиток в кожному наступному поколінні організмів певного біологічного виду, схожих з батьківськими формами. Завдяки цьому біологічні види зберігаються в часі, зберігається по суті саме життя. </w:t>
      </w:r>
      <w:r w:rsidRPr="00A763C8">
        <w:rPr>
          <w:rFonts w:ascii="Times New Roman" w:hAnsi="Times New Roman" w:cs="Times New Roman"/>
          <w:b/>
          <w:iCs/>
          <w:color w:val="000000"/>
          <w:sz w:val="28"/>
          <w:szCs w:val="28"/>
          <w:shd w:val="clear" w:color="auto" w:fill="FFFFFF"/>
          <w:lang w:val="uk-UA"/>
        </w:rPr>
        <w:t>Ось чому розмноження розглядається як універсальна властивість живого.</w:t>
      </w:r>
      <w:r w:rsidRPr="00A763C8">
        <w:rPr>
          <w:rFonts w:ascii="Times New Roman" w:hAnsi="Times New Roman" w:cs="Times New Roman"/>
          <w:iCs/>
          <w:color w:val="000000"/>
          <w:sz w:val="28"/>
          <w:szCs w:val="28"/>
          <w:shd w:val="clear" w:color="auto" w:fill="FFFFFF"/>
          <w:lang w:val="uk-UA"/>
        </w:rPr>
        <w:t xml:space="preserve"> Другий аспект біологічного сенсу розмноження полягає в тому, що </w:t>
      </w:r>
      <w:r w:rsidRPr="00A763C8">
        <w:rPr>
          <w:rFonts w:ascii="Times New Roman" w:hAnsi="Times New Roman" w:cs="Times New Roman"/>
          <w:b/>
          <w:iCs/>
          <w:color w:val="000000"/>
          <w:sz w:val="28"/>
          <w:szCs w:val="28"/>
          <w:shd w:val="clear" w:color="auto" w:fill="FFFFFF"/>
          <w:lang w:val="uk-UA"/>
        </w:rPr>
        <w:t>воно дозволяє при відповідних умовах збільшити загальну чисельність виду,</w:t>
      </w:r>
      <w:r w:rsidRPr="00A763C8">
        <w:rPr>
          <w:rFonts w:ascii="Times New Roman" w:hAnsi="Times New Roman" w:cs="Times New Roman"/>
          <w:iCs/>
          <w:color w:val="000000"/>
          <w:sz w:val="28"/>
          <w:szCs w:val="28"/>
          <w:shd w:val="clear" w:color="auto" w:fill="FFFFFF"/>
          <w:lang w:val="uk-UA"/>
        </w:rPr>
        <w:t xml:space="preserve"> а отже, і шанси останнього на успіх в еволюції в цілому.</w:t>
      </w:r>
    </w:p>
    <w:p w:rsidR="004C3BC8" w:rsidRPr="00FE02AE" w:rsidRDefault="004C3BC8" w:rsidP="009E4E1F">
      <w:pPr>
        <w:spacing w:line="360" w:lineRule="auto"/>
        <w:jc w:val="both"/>
        <w:rPr>
          <w:rFonts w:ascii="Times New Roman" w:hAnsi="Times New Roman" w:cs="Times New Roman"/>
          <w:iCs/>
          <w:color w:val="000000"/>
          <w:sz w:val="28"/>
          <w:szCs w:val="28"/>
          <w:u w:val="single"/>
          <w:shd w:val="clear" w:color="auto" w:fill="FFFFFF"/>
          <w:lang w:val="uk-UA"/>
        </w:rPr>
      </w:pPr>
      <w:r w:rsidRPr="00FE02AE">
        <w:rPr>
          <w:rFonts w:ascii="Times New Roman" w:hAnsi="Times New Roman" w:cs="Times New Roman"/>
          <w:iCs/>
          <w:color w:val="000000"/>
          <w:sz w:val="28"/>
          <w:szCs w:val="28"/>
          <w:u w:val="single"/>
          <w:shd w:val="clear" w:color="auto" w:fill="FFFFFF"/>
          <w:lang w:val="uk-UA"/>
        </w:rPr>
        <w:t>Розмноження відбувається на слідуючих рівнях організації:</w:t>
      </w:r>
    </w:p>
    <w:p w:rsidR="004C3BC8" w:rsidRPr="00A763C8" w:rsidRDefault="004C3BC8" w:rsidP="009E4E1F">
      <w:pPr>
        <w:pStyle w:val="a3"/>
        <w:numPr>
          <w:ilvl w:val="0"/>
          <w:numId w:val="3"/>
        </w:num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Молекулярному (реплікація ДНК);</w:t>
      </w:r>
    </w:p>
    <w:p w:rsidR="004C3BC8" w:rsidRPr="00A763C8" w:rsidRDefault="004C3BC8" w:rsidP="009E4E1F">
      <w:pPr>
        <w:pStyle w:val="a3"/>
        <w:numPr>
          <w:ilvl w:val="0"/>
          <w:numId w:val="3"/>
        </w:numPr>
        <w:spacing w:line="360" w:lineRule="auto"/>
        <w:jc w:val="both"/>
        <w:rPr>
          <w:rFonts w:ascii="Times New Roman" w:hAnsi="Times New Roman" w:cs="Times New Roman"/>
          <w:iCs/>
          <w:color w:val="000000"/>
          <w:sz w:val="28"/>
          <w:szCs w:val="28"/>
          <w:shd w:val="clear" w:color="auto" w:fill="FFFFFF"/>
          <w:lang w:val="uk-UA"/>
        </w:rPr>
      </w:pPr>
      <w:proofErr w:type="spellStart"/>
      <w:r w:rsidRPr="00A763C8">
        <w:rPr>
          <w:rFonts w:ascii="Times New Roman" w:hAnsi="Times New Roman" w:cs="Times New Roman"/>
          <w:iCs/>
          <w:color w:val="000000"/>
          <w:sz w:val="28"/>
          <w:szCs w:val="28"/>
          <w:shd w:val="clear" w:color="auto" w:fill="FFFFFF"/>
          <w:lang w:val="uk-UA"/>
        </w:rPr>
        <w:t>Доклітинному</w:t>
      </w:r>
      <w:proofErr w:type="spellEnd"/>
      <w:r w:rsidRPr="00A763C8">
        <w:rPr>
          <w:rFonts w:ascii="Times New Roman" w:hAnsi="Times New Roman" w:cs="Times New Roman"/>
          <w:iCs/>
          <w:color w:val="000000"/>
          <w:sz w:val="28"/>
          <w:szCs w:val="28"/>
          <w:shd w:val="clear" w:color="auto" w:fill="FFFFFF"/>
          <w:lang w:val="uk-UA"/>
        </w:rPr>
        <w:t xml:space="preserve"> (подвоєння деяких органоїдів);</w:t>
      </w:r>
    </w:p>
    <w:p w:rsidR="004C3BC8" w:rsidRPr="00A763C8" w:rsidRDefault="004C3BC8" w:rsidP="009E4E1F">
      <w:pPr>
        <w:pStyle w:val="a3"/>
        <w:numPr>
          <w:ilvl w:val="0"/>
          <w:numId w:val="3"/>
        </w:num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Клітинному (мітоз, амітоз);</w:t>
      </w:r>
    </w:p>
    <w:p w:rsidR="004C3BC8" w:rsidRPr="00A763C8" w:rsidRDefault="004C3BC8" w:rsidP="009E4E1F">
      <w:pPr>
        <w:pStyle w:val="a3"/>
        <w:numPr>
          <w:ilvl w:val="0"/>
          <w:numId w:val="3"/>
        </w:numPr>
        <w:spacing w:line="360" w:lineRule="auto"/>
        <w:jc w:val="both"/>
        <w:rPr>
          <w:rFonts w:ascii="Times New Roman" w:hAnsi="Times New Roman" w:cs="Times New Roman"/>
          <w:iCs/>
          <w:color w:val="000000"/>
          <w:sz w:val="28"/>
          <w:szCs w:val="28"/>
          <w:shd w:val="clear" w:color="auto" w:fill="FFFFFF"/>
          <w:lang w:val="uk-UA"/>
        </w:rPr>
      </w:pPr>
      <w:proofErr w:type="spellStart"/>
      <w:r w:rsidRPr="00A763C8">
        <w:rPr>
          <w:rFonts w:ascii="Times New Roman" w:hAnsi="Times New Roman" w:cs="Times New Roman"/>
          <w:iCs/>
          <w:color w:val="000000"/>
          <w:sz w:val="28"/>
          <w:szCs w:val="28"/>
          <w:shd w:val="clear" w:color="auto" w:fill="FFFFFF"/>
          <w:lang w:val="uk-UA"/>
        </w:rPr>
        <w:t>Організменному</w:t>
      </w:r>
      <w:proofErr w:type="spellEnd"/>
      <w:r w:rsidRPr="00A763C8">
        <w:rPr>
          <w:rFonts w:ascii="Times New Roman" w:hAnsi="Times New Roman" w:cs="Times New Roman"/>
          <w:iCs/>
          <w:color w:val="000000"/>
          <w:sz w:val="28"/>
          <w:szCs w:val="28"/>
          <w:shd w:val="clear" w:color="auto" w:fill="FFFFFF"/>
          <w:lang w:val="uk-UA"/>
        </w:rPr>
        <w:t>.</w:t>
      </w:r>
    </w:p>
    <w:p w:rsidR="00FE02AE" w:rsidRDefault="00215CEF" w:rsidP="009E4E1F">
      <w:pPr>
        <w:jc w:val="both"/>
        <w:rPr>
          <w:rFonts w:ascii="Times New Roman" w:eastAsia="Times New Roman" w:hAnsi="Times New Roman" w:cs="Times New Roman"/>
          <w:i/>
          <w:sz w:val="28"/>
          <w:szCs w:val="28"/>
          <w:lang w:val="uk-UA" w:eastAsia="uk-UA"/>
        </w:rPr>
      </w:pPr>
      <w:r>
        <w:rPr>
          <w:rFonts w:ascii="Times New Roman" w:hAnsi="Times New Roman" w:cs="Times New Roman"/>
          <w:b/>
          <w:sz w:val="28"/>
          <w:szCs w:val="28"/>
          <w:lang w:val="uk-UA" w:eastAsia="uk-UA"/>
        </w:rPr>
        <w:t xml:space="preserve">1. </w:t>
      </w:r>
      <w:r w:rsidR="00FE02AE" w:rsidRPr="00215CEF">
        <w:rPr>
          <w:rFonts w:ascii="Times New Roman" w:hAnsi="Times New Roman" w:cs="Times New Roman"/>
          <w:b/>
          <w:sz w:val="28"/>
          <w:szCs w:val="28"/>
          <w:lang w:val="uk-UA" w:eastAsia="uk-UA"/>
        </w:rPr>
        <w:t xml:space="preserve">Характеристика нестатевого розмноження. </w:t>
      </w:r>
      <w:r w:rsidR="00FE02AE" w:rsidRPr="00215CEF">
        <w:rPr>
          <w:rFonts w:ascii="Times New Roman" w:hAnsi="Times New Roman" w:cs="Times New Roman"/>
          <w:i/>
          <w:sz w:val="28"/>
          <w:szCs w:val="28"/>
          <w:lang w:val="uk-UA" w:eastAsia="uk-UA"/>
        </w:rPr>
        <w:t xml:space="preserve">(Слайди 6-11- характеристика </w:t>
      </w:r>
      <w:proofErr w:type="spellStart"/>
      <w:r w:rsidR="00FE02AE" w:rsidRPr="00215CEF">
        <w:rPr>
          <w:rFonts w:ascii="Times New Roman" w:hAnsi="Times New Roman" w:cs="Times New Roman"/>
          <w:i/>
          <w:sz w:val="28"/>
          <w:szCs w:val="28"/>
          <w:lang w:val="uk-UA" w:eastAsia="uk-UA"/>
        </w:rPr>
        <w:t>моноцитогенного</w:t>
      </w:r>
      <w:proofErr w:type="spellEnd"/>
      <w:r w:rsidR="00FE02AE" w:rsidRPr="00215CEF">
        <w:rPr>
          <w:rFonts w:ascii="Times New Roman" w:hAnsi="Times New Roman" w:cs="Times New Roman"/>
          <w:i/>
          <w:sz w:val="28"/>
          <w:szCs w:val="28"/>
          <w:lang w:val="uk-UA" w:eastAsia="uk-UA"/>
        </w:rPr>
        <w:t xml:space="preserve"> нестатевого </w:t>
      </w:r>
      <w:proofErr w:type="spellStart"/>
      <w:r w:rsidR="00FE02AE" w:rsidRPr="00215CEF">
        <w:rPr>
          <w:rFonts w:ascii="Times New Roman" w:hAnsi="Times New Roman" w:cs="Times New Roman"/>
          <w:i/>
          <w:sz w:val="28"/>
          <w:szCs w:val="28"/>
          <w:lang w:val="uk-UA" w:eastAsia="uk-UA"/>
        </w:rPr>
        <w:t>розмноження,</w:t>
      </w:r>
      <w:r w:rsidR="009E4E1F">
        <w:rPr>
          <w:rFonts w:ascii="Times New Roman" w:hAnsi="Times New Roman" w:cs="Times New Roman"/>
          <w:i/>
          <w:sz w:val="28"/>
          <w:szCs w:val="28"/>
          <w:lang w:val="uk-UA" w:eastAsia="uk-UA"/>
        </w:rPr>
        <w:t>проблемний</w:t>
      </w:r>
      <w:proofErr w:type="spellEnd"/>
      <w:r w:rsidR="009E4E1F">
        <w:rPr>
          <w:rFonts w:ascii="Times New Roman" w:hAnsi="Times New Roman" w:cs="Times New Roman"/>
          <w:i/>
          <w:sz w:val="28"/>
          <w:szCs w:val="28"/>
          <w:lang w:val="uk-UA" w:eastAsia="uk-UA"/>
        </w:rPr>
        <w:t xml:space="preserve"> виклад матеріалу,</w:t>
      </w:r>
      <w:r w:rsidR="00FE02AE" w:rsidRPr="00215CEF">
        <w:rPr>
          <w:rFonts w:ascii="Times New Roman" w:eastAsia="Times New Roman" w:hAnsi="Times New Roman" w:cs="Times New Roman"/>
          <w:i/>
          <w:sz w:val="28"/>
          <w:szCs w:val="28"/>
          <w:lang w:val="uk-UA" w:eastAsia="uk-UA"/>
        </w:rPr>
        <w:t xml:space="preserve"> розповідь-пояснення,</w:t>
      </w:r>
      <w:r w:rsidRPr="00215CEF">
        <w:rPr>
          <w:rFonts w:ascii="Times New Roman" w:eastAsia="Times New Roman" w:hAnsi="Times New Roman" w:cs="Times New Roman"/>
          <w:i/>
          <w:sz w:val="28"/>
          <w:szCs w:val="28"/>
          <w:lang w:val="uk-UA" w:eastAsia="uk-UA"/>
        </w:rPr>
        <w:t xml:space="preserve"> бесіда, </w:t>
      </w:r>
      <w:r w:rsidR="00FE02AE" w:rsidRPr="00215CEF">
        <w:rPr>
          <w:rFonts w:ascii="Times New Roman" w:eastAsia="Times New Roman" w:hAnsi="Times New Roman" w:cs="Times New Roman"/>
          <w:i/>
          <w:sz w:val="28"/>
          <w:szCs w:val="28"/>
          <w:lang w:val="uk-UA" w:eastAsia="uk-UA"/>
        </w:rPr>
        <w:t xml:space="preserve"> демонстрація слайдів,</w:t>
      </w:r>
      <w:r w:rsidR="00AD1CED">
        <w:rPr>
          <w:rFonts w:ascii="Times New Roman" w:eastAsia="Times New Roman" w:hAnsi="Times New Roman" w:cs="Times New Roman"/>
          <w:i/>
          <w:sz w:val="28"/>
          <w:szCs w:val="28"/>
          <w:lang w:val="uk-UA" w:eastAsia="uk-UA"/>
        </w:rPr>
        <w:t xml:space="preserve"> перегляд відео «Розмноження бактерій», «Розмноження дріжджів»,</w:t>
      </w:r>
      <w:r w:rsidR="00FE02AE" w:rsidRPr="00215CEF">
        <w:rPr>
          <w:rFonts w:ascii="Times New Roman" w:eastAsia="Times New Roman" w:hAnsi="Times New Roman" w:cs="Times New Roman"/>
          <w:i/>
          <w:sz w:val="28"/>
          <w:szCs w:val="28"/>
          <w:lang w:val="uk-UA" w:eastAsia="uk-UA"/>
        </w:rPr>
        <w:t xml:space="preserve"> робота з опорним конспектом</w:t>
      </w:r>
      <w:r>
        <w:rPr>
          <w:rFonts w:ascii="Times New Roman" w:eastAsia="Times New Roman" w:hAnsi="Times New Roman" w:cs="Times New Roman"/>
          <w:i/>
          <w:sz w:val="28"/>
          <w:szCs w:val="28"/>
          <w:lang w:val="uk-UA" w:eastAsia="uk-UA"/>
        </w:rPr>
        <w:t>, закріплення термінів</w:t>
      </w:r>
      <w:r w:rsidRPr="00215CEF">
        <w:rPr>
          <w:rFonts w:ascii="Times New Roman" w:eastAsia="Times New Roman" w:hAnsi="Times New Roman" w:cs="Times New Roman"/>
          <w:i/>
          <w:sz w:val="28"/>
          <w:szCs w:val="28"/>
          <w:lang w:val="uk-UA" w:eastAsia="uk-UA"/>
        </w:rPr>
        <w:t>)</w:t>
      </w:r>
      <w:r>
        <w:rPr>
          <w:rFonts w:ascii="Times New Roman" w:eastAsia="Times New Roman" w:hAnsi="Times New Roman" w:cs="Times New Roman"/>
          <w:i/>
          <w:sz w:val="28"/>
          <w:szCs w:val="28"/>
          <w:lang w:val="uk-UA" w:eastAsia="uk-UA"/>
        </w:rPr>
        <w:t>.</w:t>
      </w:r>
    </w:p>
    <w:p w:rsidR="00215CEF" w:rsidRPr="00215CEF" w:rsidRDefault="004D4177" w:rsidP="00215CEF">
      <w:pPr>
        <w:rPr>
          <w:rFonts w:ascii="Times New Roman" w:hAnsi="Times New Roman" w:cs="Times New Roman"/>
          <w:b/>
          <w:sz w:val="28"/>
          <w:szCs w:val="28"/>
          <w:lang w:val="uk-UA" w:eastAsia="uk-UA"/>
        </w:rPr>
      </w:pPr>
      <w:r>
        <w:rPr>
          <w:rFonts w:ascii="Times New Roman" w:hAnsi="Times New Roman" w:cs="Times New Roman"/>
          <w:b/>
          <w:noProof/>
          <w:sz w:val="28"/>
          <w:szCs w:val="28"/>
          <w:lang w:eastAsia="ru-RU"/>
        </w:rPr>
        <mc:AlternateContent>
          <mc:Choice Requires="wps">
            <w:drawing>
              <wp:anchor distT="0" distB="0" distL="114300" distR="114300" simplePos="0" relativeHeight="251665408" behindDoc="0" locked="0" layoutInCell="1" allowOverlap="1">
                <wp:simplePos x="0" y="0"/>
                <wp:positionH relativeFrom="column">
                  <wp:posOffset>1215390</wp:posOffset>
                </wp:positionH>
                <wp:positionV relativeFrom="paragraph">
                  <wp:posOffset>319405</wp:posOffset>
                </wp:positionV>
                <wp:extent cx="809625" cy="266700"/>
                <wp:effectExtent l="38100" t="0" r="28575" b="76200"/>
                <wp:wrapNone/>
                <wp:docPr id="7" name="Прямая со стрелкой 7"/>
                <wp:cNvGraphicFramePr/>
                <a:graphic xmlns:a="http://schemas.openxmlformats.org/drawingml/2006/main">
                  <a:graphicData uri="http://schemas.microsoft.com/office/word/2010/wordprocessingShape">
                    <wps:wsp>
                      <wps:cNvCnPr/>
                      <wps:spPr>
                        <a:xfrm flipH="1">
                          <a:off x="0" y="0"/>
                          <a:ext cx="809625"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6F59DFB" id="_x0000_t32" coordsize="21600,21600" o:spt="32" o:oned="t" path="m,l21600,21600e" filled="f">
                <v:path arrowok="t" fillok="f" o:connecttype="none"/>
                <o:lock v:ext="edit" shapetype="t"/>
              </v:shapetype>
              <v:shape id="Прямая со стрелкой 7" o:spid="_x0000_s1026" type="#_x0000_t32" style="position:absolute;margin-left:95.7pt;margin-top:25.15pt;width:63.75pt;height:21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" strokecolor="black [3200]" strokeweight=".5pt">
                <v:stroke endarrow="block" joinstyle="miter"/>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64384" behindDoc="0" locked="0" layoutInCell="1" allowOverlap="1">
                <wp:simplePos x="0" y="0"/>
                <wp:positionH relativeFrom="column">
                  <wp:posOffset>3615690</wp:posOffset>
                </wp:positionH>
                <wp:positionV relativeFrom="paragraph">
                  <wp:posOffset>319405</wp:posOffset>
                </wp:positionV>
                <wp:extent cx="695325" cy="266700"/>
                <wp:effectExtent l="0" t="0" r="66675" b="57150"/>
                <wp:wrapNone/>
                <wp:docPr id="6" name="Прямая со стрелкой 6"/>
                <wp:cNvGraphicFramePr/>
                <a:graphic xmlns:a="http://schemas.openxmlformats.org/drawingml/2006/main">
                  <a:graphicData uri="http://schemas.microsoft.com/office/word/2010/wordprocessingShape">
                    <wps:wsp>
                      <wps:cNvCnPr/>
                      <wps:spPr>
                        <a:xfrm>
                          <a:off x="0" y="0"/>
                          <a:ext cx="695325"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6AC462" id="Прямая со стрелкой 6" o:spid="_x0000_s1026" type="#_x0000_t32" style="position:absolute;margin-left:284.7pt;margin-top:25.15pt;width:54.75pt;height:2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" strokecolor="black [3200]" strokeweight=".5pt">
                <v:stroke endarrow="block" joinstyle="miter"/>
              </v:shape>
            </w:pict>
          </mc:Fallback>
        </mc:AlternateContent>
      </w:r>
      <w:r w:rsidR="00215CEF">
        <w:rPr>
          <w:rFonts w:ascii="Times New Roman" w:hAnsi="Times New Roman" w:cs="Times New Roman"/>
          <w:b/>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1148715</wp:posOffset>
                </wp:positionH>
                <wp:positionV relativeFrom="paragraph">
                  <wp:posOffset>14605</wp:posOffset>
                </wp:positionV>
                <wp:extent cx="3533775" cy="304800"/>
                <wp:effectExtent l="0" t="0" r="28575" b="19050"/>
                <wp:wrapNone/>
                <wp:docPr id="1" name="Скругленный прямоугольник 1"/>
                <wp:cNvGraphicFramePr/>
                <a:graphic xmlns:a="http://schemas.openxmlformats.org/drawingml/2006/main">
                  <a:graphicData uri="http://schemas.microsoft.com/office/word/2010/wordprocessingShape">
                    <wps:wsp>
                      <wps:cNvSpPr/>
                      <wps:spPr>
                        <a:xfrm>
                          <a:off x="0" y="0"/>
                          <a:ext cx="3533775" cy="304800"/>
                        </a:xfrm>
                        <a:prstGeom prst="roundRect">
                          <a:avLst/>
                        </a:prstGeom>
                      </wps:spPr>
                      <wps:style>
                        <a:lnRef idx="2">
                          <a:schemeClr val="dk1"/>
                        </a:lnRef>
                        <a:fillRef idx="1">
                          <a:schemeClr val="lt1"/>
                        </a:fillRef>
                        <a:effectRef idx="0">
                          <a:schemeClr val="dk1"/>
                        </a:effectRef>
                        <a:fontRef idx="minor">
                          <a:schemeClr val="dk1"/>
                        </a:fontRef>
                      </wps:style>
                      <wps:txbx>
                        <w:txbxContent>
                          <w:p w:rsidR="00C148A6" w:rsidRPr="00215CEF" w:rsidRDefault="00C148A6" w:rsidP="00215CEF">
                            <w:pPr>
                              <w:jc w:val="center"/>
                              <w:rPr>
                                <w:rFonts w:ascii="Times New Roman" w:hAnsi="Times New Roman" w:cs="Times New Roman"/>
                                <w:b/>
                                <w:sz w:val="28"/>
                                <w:szCs w:val="28"/>
                                <w:lang w:val="uk-UA"/>
                              </w:rPr>
                            </w:pPr>
                            <w:r w:rsidRPr="00215CEF">
                              <w:rPr>
                                <w:rFonts w:ascii="Times New Roman" w:hAnsi="Times New Roman" w:cs="Times New Roman"/>
                                <w:b/>
                                <w:sz w:val="28"/>
                                <w:szCs w:val="28"/>
                                <w:lang w:val="uk-UA"/>
                              </w:rPr>
                              <w:t>НЕСТАТЕВЕ РОЗМНОЖЕННЯ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1" o:spid="_x0000_s1026" style="position:absolute;margin-left:90.45pt;margin-top:1.15pt;width:278.2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" fillcolor="white [3201]" strokecolor="black [3200]" strokeweight="1pt">
                <v:stroke joinstyle="miter"/>
                <v:textbox>
                  <w:txbxContent>
                    <w:p w:rsidR="00C148A6" w:rsidRPr="00215CEF" w:rsidRDefault="00C148A6" w:rsidP="00215CEF">
                      <w:pPr>
                        <w:jc w:val="center"/>
                        <w:rPr>
                          <w:rFonts w:ascii="Times New Roman" w:hAnsi="Times New Roman" w:cs="Times New Roman"/>
                          <w:b/>
                          <w:sz w:val="28"/>
                          <w:szCs w:val="28"/>
                          <w:lang w:val="uk-UA"/>
                        </w:rPr>
                      </w:pPr>
                      <w:r w:rsidRPr="00215CEF">
                        <w:rPr>
                          <w:rFonts w:ascii="Times New Roman" w:hAnsi="Times New Roman" w:cs="Times New Roman"/>
                          <w:b/>
                          <w:sz w:val="28"/>
                          <w:szCs w:val="28"/>
                          <w:lang w:val="uk-UA"/>
                        </w:rPr>
                        <w:t>НЕСТАТЕВЕ РОЗМНОЖЕННЯ</w:t>
                      </w:r>
                    </w:p>
                  </w:txbxContent>
                </v:textbox>
              </v:roundrect>
            </w:pict>
          </mc:Fallback>
        </mc:AlternateContent>
      </w:r>
    </w:p>
    <w:p w:rsidR="00186A6B" w:rsidRDefault="00215CEF" w:rsidP="00A763C8">
      <w:pPr>
        <w:spacing w:line="360" w:lineRule="auto"/>
        <w:ind w:left="360"/>
        <w:rPr>
          <w:rFonts w:ascii="Times New Roman" w:hAnsi="Times New Roman" w:cs="Times New Roman"/>
          <w:iCs/>
          <w:color w:val="000000"/>
          <w:sz w:val="28"/>
          <w:szCs w:val="28"/>
          <w:shd w:val="clear" w:color="auto" w:fill="FFFFFF"/>
          <w:lang w:val="uk-UA"/>
        </w:rPr>
      </w:pPr>
      <w:r>
        <w:rPr>
          <w:rFonts w:ascii="Times New Roman" w:hAnsi="Times New Roman" w:cs="Times New Roman"/>
          <w:iCs/>
          <w:noProof/>
          <w:color w:val="000000"/>
          <w:sz w:val="28"/>
          <w:szCs w:val="28"/>
          <w:lang w:eastAsia="ru-RU"/>
        </w:rPr>
        <mc:AlternateContent>
          <mc:Choice Requires="wps">
            <w:drawing>
              <wp:anchor distT="0" distB="0" distL="114300" distR="114300" simplePos="0" relativeHeight="251661312" behindDoc="0" locked="0" layoutInCell="1" allowOverlap="1" wp14:anchorId="509D1220" wp14:editId="34CD2DAB">
                <wp:simplePos x="0" y="0"/>
                <wp:positionH relativeFrom="column">
                  <wp:posOffset>2939415</wp:posOffset>
                </wp:positionH>
                <wp:positionV relativeFrom="paragraph">
                  <wp:posOffset>264160</wp:posOffset>
                </wp:positionV>
                <wp:extent cx="2638425" cy="390525"/>
                <wp:effectExtent l="0" t="0" r="28575" b="28575"/>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2638425" cy="390525"/>
                        </a:xfrm>
                        <a:prstGeom prst="roundRect">
                          <a:avLst/>
                        </a:prstGeom>
                      </wps:spPr>
                      <wps:style>
                        <a:lnRef idx="2">
                          <a:schemeClr val="dk1"/>
                        </a:lnRef>
                        <a:fillRef idx="1">
                          <a:schemeClr val="lt1"/>
                        </a:fillRef>
                        <a:effectRef idx="0">
                          <a:schemeClr val="dk1"/>
                        </a:effectRef>
                        <a:fontRef idx="minor">
                          <a:schemeClr val="dk1"/>
                        </a:fontRef>
                      </wps:style>
                      <wps:txbx>
                        <w:txbxContent>
                          <w:p w:rsidR="00C148A6" w:rsidRPr="00215CEF" w:rsidRDefault="00C148A6" w:rsidP="00215CEF">
                            <w:pPr>
                              <w:jc w:val="center"/>
                              <w:rPr>
                                <w:rFonts w:ascii="Times New Roman" w:hAnsi="Times New Roman" w:cs="Times New Roman"/>
                                <w:b/>
                                <w:sz w:val="28"/>
                                <w:szCs w:val="28"/>
                                <w:lang w:val="uk-UA"/>
                              </w:rPr>
                            </w:pPr>
                            <w:r w:rsidRPr="00215CEF">
                              <w:rPr>
                                <w:rFonts w:ascii="Times New Roman" w:hAnsi="Times New Roman" w:cs="Times New Roman"/>
                                <w:b/>
                                <w:sz w:val="28"/>
                                <w:szCs w:val="28"/>
                                <w:lang w:val="uk-UA"/>
                              </w:rPr>
                              <w:t>ПОЛІЦИТОГЕННЕ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09D1220" id="Скругленный прямоугольник 3" o:spid="_x0000_s1027" style="position:absolute;left:0;text-align:left;margin-left:231.45pt;margin-top:20.8pt;width:207.75pt;height:30.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" fillcolor="white [3201]" strokecolor="black [3200]" strokeweight="1pt">
                <v:stroke joinstyle="miter"/>
                <v:textbox>
                  <w:txbxContent>
                    <w:p w:rsidR="00C148A6" w:rsidRPr="00215CEF" w:rsidRDefault="00C148A6" w:rsidP="00215CEF">
                      <w:pPr>
                        <w:jc w:val="center"/>
                        <w:rPr>
                          <w:rFonts w:ascii="Times New Roman" w:hAnsi="Times New Roman" w:cs="Times New Roman"/>
                          <w:b/>
                          <w:sz w:val="28"/>
                          <w:szCs w:val="28"/>
                          <w:lang w:val="uk-UA"/>
                        </w:rPr>
                      </w:pPr>
                      <w:r w:rsidRPr="00215CEF">
                        <w:rPr>
                          <w:rFonts w:ascii="Times New Roman" w:hAnsi="Times New Roman" w:cs="Times New Roman"/>
                          <w:b/>
                          <w:sz w:val="28"/>
                          <w:szCs w:val="28"/>
                          <w:lang w:val="uk-UA"/>
                        </w:rPr>
                        <w:t>ПОЛІЦИТОГЕННЕ</w:t>
                      </w:r>
                    </w:p>
                  </w:txbxContent>
                </v:textbox>
              </v:roundrect>
            </w:pict>
          </mc:Fallback>
        </mc:AlternateContent>
      </w:r>
      <w:r>
        <w:rPr>
          <w:rFonts w:ascii="Times New Roman" w:hAnsi="Times New Roman" w:cs="Times New Roman"/>
          <w:iCs/>
          <w:noProof/>
          <w:color w:val="000000"/>
          <w:sz w:val="28"/>
          <w:szCs w:val="28"/>
          <w:lang w:eastAsia="ru-RU"/>
        </w:rPr>
        <mc:AlternateContent>
          <mc:Choice Requires="wps">
            <w:drawing>
              <wp:anchor distT="0" distB="0" distL="114300" distR="114300" simplePos="0" relativeHeight="251660288" behindDoc="0" locked="0" layoutInCell="1" allowOverlap="1" wp14:anchorId="2847C862" wp14:editId="64DF14D1">
                <wp:simplePos x="0" y="0"/>
                <wp:positionH relativeFrom="column">
                  <wp:posOffset>100965</wp:posOffset>
                </wp:positionH>
                <wp:positionV relativeFrom="paragraph">
                  <wp:posOffset>264160</wp:posOffset>
                </wp:positionV>
                <wp:extent cx="2647950" cy="381000"/>
                <wp:effectExtent l="0" t="0" r="19050" b="19050"/>
                <wp:wrapNone/>
                <wp:docPr id="2" name="Скругленный прямоугольник 2"/>
                <wp:cNvGraphicFramePr/>
                <a:graphic xmlns:a="http://schemas.openxmlformats.org/drawingml/2006/main">
                  <a:graphicData uri="http://schemas.microsoft.com/office/word/2010/wordprocessingShape">
                    <wps:wsp>
                      <wps:cNvSpPr/>
                      <wps:spPr>
                        <a:xfrm>
                          <a:off x="0" y="0"/>
                          <a:ext cx="2647950" cy="381000"/>
                        </a:xfrm>
                        <a:prstGeom prst="roundRect">
                          <a:avLst/>
                        </a:prstGeom>
                      </wps:spPr>
                      <wps:style>
                        <a:lnRef idx="2">
                          <a:schemeClr val="dk1"/>
                        </a:lnRef>
                        <a:fillRef idx="1">
                          <a:schemeClr val="lt1"/>
                        </a:fillRef>
                        <a:effectRef idx="0">
                          <a:schemeClr val="dk1"/>
                        </a:effectRef>
                        <a:fontRef idx="minor">
                          <a:schemeClr val="dk1"/>
                        </a:fontRef>
                      </wps:style>
                      <wps:txbx>
                        <w:txbxContent>
                          <w:p w:rsidR="00C148A6" w:rsidRPr="00215CEF" w:rsidRDefault="00C148A6" w:rsidP="00215CEF">
                            <w:pPr>
                              <w:jc w:val="center"/>
                              <w:rPr>
                                <w:rFonts w:ascii="Times New Roman" w:hAnsi="Times New Roman" w:cs="Times New Roman"/>
                                <w:b/>
                                <w:sz w:val="28"/>
                                <w:szCs w:val="28"/>
                                <w:lang w:val="uk-UA"/>
                              </w:rPr>
                            </w:pPr>
                            <w:r w:rsidRPr="00215CEF">
                              <w:rPr>
                                <w:rFonts w:ascii="Times New Roman" w:hAnsi="Times New Roman" w:cs="Times New Roman"/>
                                <w:b/>
                                <w:sz w:val="28"/>
                                <w:szCs w:val="28"/>
                                <w:lang w:val="uk-UA"/>
                              </w:rPr>
                              <w:t>МОНОЦИТОГЕННЕ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847C862" id="Скругленный прямоугольник 2" o:spid="_x0000_s1028" style="position:absolute;left:0;text-align:left;margin-left:7.95pt;margin-top:20.8pt;width:208.5pt;height:30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" fillcolor="white [3201]" strokecolor="black [3200]" strokeweight="1pt">
                <v:stroke joinstyle="miter"/>
                <v:textbox>
                  <w:txbxContent>
                    <w:p w:rsidR="00C148A6" w:rsidRPr="00215CEF" w:rsidRDefault="00C148A6" w:rsidP="00215CEF">
                      <w:pPr>
                        <w:jc w:val="center"/>
                        <w:rPr>
                          <w:rFonts w:ascii="Times New Roman" w:hAnsi="Times New Roman" w:cs="Times New Roman"/>
                          <w:b/>
                          <w:sz w:val="28"/>
                          <w:szCs w:val="28"/>
                          <w:lang w:val="uk-UA"/>
                        </w:rPr>
                      </w:pPr>
                      <w:r w:rsidRPr="00215CEF">
                        <w:rPr>
                          <w:rFonts w:ascii="Times New Roman" w:hAnsi="Times New Roman" w:cs="Times New Roman"/>
                          <w:b/>
                          <w:sz w:val="28"/>
                          <w:szCs w:val="28"/>
                          <w:lang w:val="uk-UA"/>
                        </w:rPr>
                        <w:t>МОНОЦИТОГЕННЕ</w:t>
                      </w:r>
                    </w:p>
                  </w:txbxContent>
                </v:textbox>
              </v:roundrect>
            </w:pict>
          </mc:Fallback>
        </mc:AlternateContent>
      </w:r>
    </w:p>
    <w:p w:rsidR="00215CEF" w:rsidRDefault="004D4177" w:rsidP="00A763C8">
      <w:pPr>
        <w:spacing w:line="360" w:lineRule="auto"/>
        <w:ind w:left="360"/>
        <w:rPr>
          <w:rFonts w:ascii="Times New Roman" w:hAnsi="Times New Roman" w:cs="Times New Roman"/>
          <w:iCs/>
          <w:color w:val="000000"/>
          <w:sz w:val="28"/>
          <w:szCs w:val="28"/>
          <w:shd w:val="clear" w:color="auto" w:fill="FFFFFF"/>
          <w:lang w:val="uk-UA"/>
        </w:rPr>
      </w:pPr>
      <w:r>
        <w:rPr>
          <w:rFonts w:ascii="Times New Roman" w:hAnsi="Times New Roman" w:cs="Times New Roman"/>
          <w:iCs/>
          <w:noProof/>
          <w:color w:val="000000"/>
          <w:sz w:val="28"/>
          <w:szCs w:val="28"/>
          <w:lang w:eastAsia="ru-RU"/>
        </w:rPr>
        <mc:AlternateContent>
          <mc:Choice Requires="wps">
            <w:drawing>
              <wp:anchor distT="0" distB="0" distL="114300" distR="114300" simplePos="0" relativeHeight="251667456" behindDoc="0" locked="0" layoutInCell="1" allowOverlap="1">
                <wp:simplePos x="0" y="0"/>
                <wp:positionH relativeFrom="column">
                  <wp:posOffset>1443990</wp:posOffset>
                </wp:positionH>
                <wp:positionV relativeFrom="paragraph">
                  <wp:posOffset>246380</wp:posOffset>
                </wp:positionV>
                <wp:extent cx="0" cy="276225"/>
                <wp:effectExtent l="76200" t="0" r="57150" b="47625"/>
                <wp:wrapNone/>
                <wp:docPr id="9" name="Прямая со стрелкой 9"/>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1B6D0C" id="Прямая со стрелкой 9" o:spid="_x0000_s1026" type="#_x0000_t32" style="position:absolute;margin-left:113.7pt;margin-top:19.4pt;width:0;height:21.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" strokecolor="black [3200]" strokeweight=".5pt">
                <v:stroke endarrow="block" joinstyle="miter"/>
              </v:shape>
            </w:pict>
          </mc:Fallback>
        </mc:AlternateContent>
      </w:r>
      <w:r>
        <w:rPr>
          <w:rFonts w:ascii="Times New Roman" w:hAnsi="Times New Roman" w:cs="Times New Roman"/>
          <w:iCs/>
          <w:noProof/>
          <w:color w:val="000000"/>
          <w:sz w:val="28"/>
          <w:szCs w:val="28"/>
          <w:lang w:eastAsia="ru-RU"/>
        </w:rPr>
        <mc:AlternateContent>
          <mc:Choice Requires="wps">
            <w:drawing>
              <wp:anchor distT="0" distB="0" distL="114300" distR="114300" simplePos="0" relativeHeight="251666432" behindDoc="0" locked="0" layoutInCell="1" allowOverlap="1">
                <wp:simplePos x="0" y="0"/>
                <wp:positionH relativeFrom="column">
                  <wp:posOffset>4225290</wp:posOffset>
                </wp:positionH>
                <wp:positionV relativeFrom="paragraph">
                  <wp:posOffset>246380</wp:posOffset>
                </wp:positionV>
                <wp:extent cx="9525" cy="276225"/>
                <wp:effectExtent l="38100" t="0" r="66675" b="47625"/>
                <wp:wrapNone/>
                <wp:docPr id="8" name="Прямая со стрелкой 8"/>
                <wp:cNvGraphicFramePr/>
                <a:graphic xmlns:a="http://schemas.openxmlformats.org/drawingml/2006/main">
                  <a:graphicData uri="http://schemas.microsoft.com/office/word/2010/wordprocessingShape">
                    <wps:wsp>
                      <wps:cNvCnPr/>
                      <wps:spPr>
                        <a:xfrm>
                          <a:off x="0" y="0"/>
                          <a:ext cx="9525"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1B034D" id="Прямая со стрелкой 8" o:spid="_x0000_s1026" type="#_x0000_t32" style="position:absolute;margin-left:332.7pt;margin-top:19.4pt;width:.75pt;height:21.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" strokecolor="black [3200]" strokeweight=".5pt">
                <v:stroke endarrow="block" joinstyle="miter"/>
              </v:shape>
            </w:pict>
          </mc:Fallback>
        </mc:AlternateContent>
      </w:r>
    </w:p>
    <w:p w:rsidR="00215CEF" w:rsidRDefault="004D4177" w:rsidP="00A763C8">
      <w:pPr>
        <w:spacing w:line="360" w:lineRule="auto"/>
        <w:ind w:left="360"/>
        <w:rPr>
          <w:rFonts w:ascii="Times New Roman" w:hAnsi="Times New Roman" w:cs="Times New Roman"/>
          <w:iCs/>
          <w:color w:val="000000"/>
          <w:sz w:val="28"/>
          <w:szCs w:val="28"/>
          <w:shd w:val="clear" w:color="auto" w:fill="FFFFFF"/>
          <w:lang w:val="uk-UA"/>
        </w:rPr>
      </w:pPr>
      <w:r>
        <w:rPr>
          <w:rFonts w:ascii="Times New Roman" w:hAnsi="Times New Roman" w:cs="Times New Roman"/>
          <w:iCs/>
          <w:noProof/>
          <w:color w:val="000000"/>
          <w:sz w:val="28"/>
          <w:szCs w:val="28"/>
          <w:lang w:eastAsia="ru-RU"/>
        </w:rPr>
        <mc:AlternateContent>
          <mc:Choice Requires="wps">
            <w:drawing>
              <wp:anchor distT="0" distB="0" distL="114300" distR="114300" simplePos="0" relativeHeight="251663360" behindDoc="0" locked="0" layoutInCell="1" allowOverlap="1" wp14:anchorId="428A2D81" wp14:editId="4A008DEC">
                <wp:simplePos x="0" y="0"/>
                <wp:positionH relativeFrom="column">
                  <wp:posOffset>3006090</wp:posOffset>
                </wp:positionH>
                <wp:positionV relativeFrom="paragraph">
                  <wp:posOffset>114299</wp:posOffset>
                </wp:positionV>
                <wp:extent cx="2676525" cy="3152775"/>
                <wp:effectExtent l="0" t="0" r="28575" b="28575"/>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2676525" cy="3152775"/>
                        </a:xfrm>
                        <a:prstGeom prst="roundRect">
                          <a:avLst/>
                        </a:prstGeom>
                      </wps:spPr>
                      <wps:style>
                        <a:lnRef idx="2">
                          <a:schemeClr val="dk1"/>
                        </a:lnRef>
                        <a:fillRef idx="1">
                          <a:schemeClr val="lt1"/>
                        </a:fillRef>
                        <a:effectRef idx="0">
                          <a:schemeClr val="dk1"/>
                        </a:effectRef>
                        <a:fontRef idx="minor">
                          <a:schemeClr val="dk1"/>
                        </a:fontRef>
                      </wps:style>
                      <wps:txbx>
                        <w:txbxContent>
                          <w:p w:rsidR="00C148A6" w:rsidRPr="00215CEF" w:rsidRDefault="00C148A6" w:rsidP="00215CEF">
                            <w:pPr>
                              <w:spacing w:before="200" w:after="0" w:line="240" w:lineRule="auto"/>
                              <w:jc w:val="center"/>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u w:val="single"/>
                                <w:lang w:val="uk-UA" w:eastAsia="ru-RU"/>
                              </w:rPr>
                              <w:t>РОСЛИНИ</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xml:space="preserve">- видозмінами </w:t>
                            </w:r>
                            <w:proofErr w:type="spellStart"/>
                            <w:r w:rsidRPr="00215CEF">
                              <w:rPr>
                                <w:rFonts w:ascii="Times New Roman" w:eastAsia="+mn-ea" w:hAnsi="Times New Roman" w:cs="Times New Roman"/>
                                <w:b/>
                                <w:bCs/>
                                <w:kern w:val="24"/>
                                <w:sz w:val="24"/>
                                <w:szCs w:val="24"/>
                                <w:lang w:val="uk-UA" w:eastAsia="ru-RU"/>
                              </w:rPr>
                              <w:t>пагона</w:t>
                            </w:r>
                            <w:proofErr w:type="spellEnd"/>
                            <w:r w:rsidRPr="00215CEF">
                              <w:rPr>
                                <w:rFonts w:ascii="Times New Roman" w:eastAsia="+mn-ea" w:hAnsi="Times New Roman" w:cs="Times New Roman"/>
                                <w:b/>
                                <w:bCs/>
                                <w:kern w:val="24"/>
                                <w:sz w:val="24"/>
                                <w:szCs w:val="24"/>
                                <w:lang w:val="uk-UA" w:eastAsia="ru-RU"/>
                              </w:rPr>
                              <w:t>;</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живцями ( листовими, стебловими, кореневими);</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частинами талому (водорості);</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щеплення (сортові плодові дерева).</w:t>
                            </w:r>
                          </w:p>
                          <w:p w:rsidR="00C148A6" w:rsidRPr="00215CEF" w:rsidRDefault="00C148A6" w:rsidP="00215CEF">
                            <w:pPr>
                              <w:spacing w:before="200" w:after="0" w:line="240" w:lineRule="auto"/>
                              <w:jc w:val="center"/>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u w:val="single"/>
                                <w:lang w:val="uk-UA" w:eastAsia="ru-RU"/>
                              </w:rPr>
                              <w:t>ГРИБИ</w:t>
                            </w:r>
                          </w:p>
                          <w:p w:rsidR="00C148A6" w:rsidRPr="00215CEF" w:rsidRDefault="00C148A6" w:rsidP="00215CEF">
                            <w:pPr>
                              <w:spacing w:after="0" w:line="240" w:lineRule="auto"/>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частинами грибниці.</w:t>
                            </w:r>
                          </w:p>
                          <w:p w:rsidR="00C148A6" w:rsidRPr="00215CEF" w:rsidRDefault="00C148A6" w:rsidP="00215CEF">
                            <w:pPr>
                              <w:spacing w:before="200" w:after="0" w:line="240" w:lineRule="auto"/>
                              <w:jc w:val="center"/>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36"/>
                                <w:szCs w:val="36"/>
                                <w:lang w:val="uk-UA" w:eastAsia="ru-RU"/>
                              </w:rPr>
                              <w:t xml:space="preserve"> </w:t>
                            </w:r>
                            <w:r w:rsidRPr="00215CEF">
                              <w:rPr>
                                <w:rFonts w:ascii="Times New Roman" w:eastAsia="+mn-ea" w:hAnsi="Times New Roman" w:cs="Times New Roman"/>
                                <w:b/>
                                <w:bCs/>
                                <w:kern w:val="24"/>
                                <w:sz w:val="24"/>
                                <w:szCs w:val="24"/>
                                <w:u w:val="single"/>
                                <w:lang w:val="uk-UA" w:eastAsia="ru-RU"/>
                              </w:rPr>
                              <w:t>ТВАРИНИ</w:t>
                            </w:r>
                          </w:p>
                          <w:p w:rsidR="00C148A6" w:rsidRPr="00215CEF" w:rsidRDefault="00C148A6" w:rsidP="00215CEF">
                            <w:pPr>
                              <w:spacing w:after="0" w:line="240" w:lineRule="auto"/>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впорядкований поділ;</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невпорядкований поділ;</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брунькування.</w:t>
                            </w:r>
                          </w:p>
                          <w:p w:rsidR="00C148A6" w:rsidRDefault="00C148A6" w:rsidP="00215C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8A2D81" id="Скругленный прямоугольник 5" o:spid="_x0000_s1029" style="position:absolute;left:0;text-align:left;margin-left:236.7pt;margin-top:9pt;width:210.75pt;height:24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" fillcolor="white [3201]" strokecolor="black [3200]" strokeweight="1pt">
                <v:stroke joinstyle="miter"/>
                <v:textbox>
                  <w:txbxContent>
                    <w:p w:rsidR="00C148A6" w:rsidRPr="00215CEF" w:rsidRDefault="00C148A6" w:rsidP="00215CEF">
                      <w:pPr>
                        <w:spacing w:before="200" w:after="0" w:line="240" w:lineRule="auto"/>
                        <w:jc w:val="center"/>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u w:val="single"/>
                          <w:lang w:val="uk-UA" w:eastAsia="ru-RU"/>
                        </w:rPr>
                        <w:t>РОСЛИНИ</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xml:space="preserve">- видозмінами </w:t>
                      </w:r>
                      <w:proofErr w:type="spellStart"/>
                      <w:r w:rsidRPr="00215CEF">
                        <w:rPr>
                          <w:rFonts w:ascii="Times New Roman" w:eastAsia="+mn-ea" w:hAnsi="Times New Roman" w:cs="Times New Roman"/>
                          <w:b/>
                          <w:bCs/>
                          <w:kern w:val="24"/>
                          <w:sz w:val="24"/>
                          <w:szCs w:val="24"/>
                          <w:lang w:val="uk-UA" w:eastAsia="ru-RU"/>
                        </w:rPr>
                        <w:t>пагона</w:t>
                      </w:r>
                      <w:proofErr w:type="spellEnd"/>
                      <w:r w:rsidRPr="00215CEF">
                        <w:rPr>
                          <w:rFonts w:ascii="Times New Roman" w:eastAsia="+mn-ea" w:hAnsi="Times New Roman" w:cs="Times New Roman"/>
                          <w:b/>
                          <w:bCs/>
                          <w:kern w:val="24"/>
                          <w:sz w:val="24"/>
                          <w:szCs w:val="24"/>
                          <w:lang w:val="uk-UA" w:eastAsia="ru-RU"/>
                        </w:rPr>
                        <w:t>;</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живцями ( листовими, стебловими, кореневими);</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частинами талому (водорості);</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щеплення (сортові плодові дерева).</w:t>
                      </w:r>
                    </w:p>
                    <w:p w:rsidR="00C148A6" w:rsidRPr="00215CEF" w:rsidRDefault="00C148A6" w:rsidP="00215CEF">
                      <w:pPr>
                        <w:spacing w:before="200" w:after="0" w:line="240" w:lineRule="auto"/>
                        <w:jc w:val="center"/>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u w:val="single"/>
                          <w:lang w:val="uk-UA" w:eastAsia="ru-RU"/>
                        </w:rPr>
                        <w:t>ГРИБИ</w:t>
                      </w:r>
                    </w:p>
                    <w:p w:rsidR="00C148A6" w:rsidRPr="00215CEF" w:rsidRDefault="00C148A6" w:rsidP="00215CEF">
                      <w:pPr>
                        <w:spacing w:after="0" w:line="240" w:lineRule="auto"/>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частинами грибниці.</w:t>
                      </w:r>
                    </w:p>
                    <w:p w:rsidR="00C148A6" w:rsidRPr="00215CEF" w:rsidRDefault="00C148A6" w:rsidP="00215CEF">
                      <w:pPr>
                        <w:spacing w:before="200" w:after="0" w:line="240" w:lineRule="auto"/>
                        <w:jc w:val="center"/>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36"/>
                          <w:szCs w:val="36"/>
                          <w:lang w:val="uk-UA" w:eastAsia="ru-RU"/>
                        </w:rPr>
                        <w:t xml:space="preserve"> </w:t>
                      </w:r>
                      <w:r w:rsidRPr="00215CEF">
                        <w:rPr>
                          <w:rFonts w:ascii="Times New Roman" w:eastAsia="+mn-ea" w:hAnsi="Times New Roman" w:cs="Times New Roman"/>
                          <w:b/>
                          <w:bCs/>
                          <w:kern w:val="24"/>
                          <w:sz w:val="24"/>
                          <w:szCs w:val="24"/>
                          <w:u w:val="single"/>
                          <w:lang w:val="uk-UA" w:eastAsia="ru-RU"/>
                        </w:rPr>
                        <w:t>ТВАРИНИ</w:t>
                      </w:r>
                    </w:p>
                    <w:p w:rsidR="00C148A6" w:rsidRPr="00215CEF" w:rsidRDefault="00C148A6" w:rsidP="00215CEF">
                      <w:pPr>
                        <w:spacing w:after="0" w:line="240" w:lineRule="auto"/>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впорядкований поділ;</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невпорядкований поділ;</w:t>
                      </w:r>
                    </w:p>
                    <w:p w:rsidR="00C148A6" w:rsidRPr="00215CEF" w:rsidRDefault="00C148A6" w:rsidP="00215CEF">
                      <w:pPr>
                        <w:spacing w:after="0" w:line="240" w:lineRule="auto"/>
                        <w:contextualSpacing/>
                        <w:rPr>
                          <w:rFonts w:ascii="Times New Roman" w:eastAsia="Times New Roman" w:hAnsi="Times New Roman" w:cs="Times New Roman"/>
                          <w:sz w:val="24"/>
                          <w:szCs w:val="24"/>
                          <w:lang w:eastAsia="ru-RU"/>
                        </w:rPr>
                      </w:pPr>
                      <w:r w:rsidRPr="00215CEF">
                        <w:rPr>
                          <w:rFonts w:ascii="Times New Roman" w:eastAsia="+mn-ea" w:hAnsi="Times New Roman" w:cs="Times New Roman"/>
                          <w:b/>
                          <w:bCs/>
                          <w:kern w:val="24"/>
                          <w:sz w:val="24"/>
                          <w:szCs w:val="24"/>
                          <w:lang w:val="uk-UA" w:eastAsia="ru-RU"/>
                        </w:rPr>
                        <w:t>- брунькування.</w:t>
                      </w:r>
                    </w:p>
                    <w:p w:rsidR="00C148A6" w:rsidRDefault="00C148A6" w:rsidP="00215CEF">
                      <w:pPr>
                        <w:jc w:val="center"/>
                      </w:pPr>
                    </w:p>
                  </w:txbxContent>
                </v:textbox>
              </v:roundrect>
            </w:pict>
          </mc:Fallback>
        </mc:AlternateContent>
      </w:r>
      <w:r>
        <w:rPr>
          <w:rFonts w:ascii="Times New Roman" w:hAnsi="Times New Roman" w:cs="Times New Roman"/>
          <w:iCs/>
          <w:noProof/>
          <w:color w:val="000000"/>
          <w:sz w:val="28"/>
          <w:szCs w:val="28"/>
          <w:lang w:eastAsia="ru-RU"/>
        </w:rPr>
        <mc:AlternateContent>
          <mc:Choice Requires="wps">
            <w:drawing>
              <wp:anchor distT="0" distB="0" distL="114300" distR="114300" simplePos="0" relativeHeight="251662336" behindDoc="0" locked="0" layoutInCell="1" allowOverlap="1" wp14:anchorId="77CC612A" wp14:editId="76B87739">
                <wp:simplePos x="0" y="0"/>
                <wp:positionH relativeFrom="column">
                  <wp:posOffset>110490</wp:posOffset>
                </wp:positionH>
                <wp:positionV relativeFrom="paragraph">
                  <wp:posOffset>114300</wp:posOffset>
                </wp:positionV>
                <wp:extent cx="2686050" cy="3152775"/>
                <wp:effectExtent l="0" t="0" r="19050" b="28575"/>
                <wp:wrapNone/>
                <wp:docPr id="4" name="Скругленный прямоугольник 4"/>
                <wp:cNvGraphicFramePr/>
                <a:graphic xmlns:a="http://schemas.openxmlformats.org/drawingml/2006/main">
                  <a:graphicData uri="http://schemas.microsoft.com/office/word/2010/wordprocessingShape">
                    <wps:wsp>
                      <wps:cNvSpPr/>
                      <wps:spPr>
                        <a:xfrm>
                          <a:off x="0" y="0"/>
                          <a:ext cx="2686050" cy="3152775"/>
                        </a:xfrm>
                        <a:prstGeom prst="roundRect">
                          <a:avLst/>
                        </a:prstGeom>
                      </wps:spPr>
                      <wps:style>
                        <a:lnRef idx="2">
                          <a:schemeClr val="dk1"/>
                        </a:lnRef>
                        <a:fillRef idx="1">
                          <a:schemeClr val="lt1"/>
                        </a:fillRef>
                        <a:effectRef idx="0">
                          <a:schemeClr val="dk1"/>
                        </a:effectRef>
                        <a:fontRef idx="minor">
                          <a:schemeClr val="dk1"/>
                        </a:fontRef>
                      </wps:style>
                      <wps:txbx>
                        <w:txbxContent>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Мітоз (непрямий поділ, каріокінез);</w:t>
                            </w:r>
                          </w:p>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 xml:space="preserve">Амітоз ( </w:t>
                            </w:r>
                            <w:proofErr w:type="spellStart"/>
                            <w:r w:rsidRPr="004D4177">
                              <w:rPr>
                                <w:rFonts w:ascii="Times New Roman" w:hAnsi="Times New Roman" w:cs="Times New Roman"/>
                                <w:b/>
                                <w:iCs/>
                                <w:color w:val="000000"/>
                                <w:sz w:val="24"/>
                                <w:szCs w:val="24"/>
                                <w:shd w:val="clear" w:color="auto" w:fill="FFFFFF"/>
                                <w:lang w:val="uk-UA"/>
                              </w:rPr>
                              <w:t>гепатоцити</w:t>
                            </w:r>
                            <w:proofErr w:type="spellEnd"/>
                            <w:r w:rsidRPr="004D4177">
                              <w:rPr>
                                <w:rFonts w:ascii="Times New Roman" w:hAnsi="Times New Roman" w:cs="Times New Roman"/>
                                <w:b/>
                                <w:iCs/>
                                <w:color w:val="000000"/>
                                <w:sz w:val="24"/>
                                <w:szCs w:val="24"/>
                                <w:shd w:val="clear" w:color="auto" w:fill="FFFFFF"/>
                                <w:lang w:val="uk-UA"/>
                              </w:rPr>
                              <w:t>, одношаровий епітелій стінок сечового міхура);</w:t>
                            </w:r>
                          </w:p>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Простий або бінарний поділ ( прокаріоти);</w:t>
                            </w:r>
                          </w:p>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Спорами ( спорові рослини, гриби);</w:t>
                            </w:r>
                          </w:p>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Брунькування (дріжджі);</w:t>
                            </w:r>
                          </w:p>
                          <w:p w:rsidR="00C148A6" w:rsidRPr="004D4177" w:rsidRDefault="00C148A6" w:rsidP="004D4177">
                            <w:pPr>
                              <w:spacing w:line="240" w:lineRule="auto"/>
                              <w:rPr>
                                <w:rFonts w:ascii="Times New Roman" w:hAnsi="Times New Roman" w:cs="Times New Roman"/>
                                <w:b/>
                                <w:iCs/>
                                <w:color w:val="000000"/>
                                <w:sz w:val="28"/>
                                <w:szCs w:val="28"/>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Множинний поділ або</w:t>
                            </w:r>
                            <w:r w:rsidRPr="004D4177">
                              <w:rPr>
                                <w:rFonts w:ascii="Times New Roman" w:hAnsi="Times New Roman" w:cs="Times New Roman"/>
                                <w:b/>
                                <w:iCs/>
                                <w:color w:val="000000"/>
                                <w:sz w:val="28"/>
                                <w:szCs w:val="28"/>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шизогонія ( малярійний плазмодій).</w:t>
                            </w:r>
                          </w:p>
                          <w:p w:rsidR="00C148A6" w:rsidRPr="004D4177" w:rsidRDefault="00C148A6" w:rsidP="004D4177">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C612A" id="Скругленный прямоугольник 4" o:spid="_x0000_s1030" style="position:absolute;left:0;text-align:left;margin-left:8.7pt;margin-top:9pt;width:211.5pt;height:24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" fillcolor="white [3201]" strokecolor="black [3200]" strokeweight="1pt">
                <v:stroke joinstyle="miter"/>
                <v:textbox>
                  <w:txbxContent>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Мітоз (непрямий поділ, каріокінез);</w:t>
                      </w:r>
                    </w:p>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 xml:space="preserve">Амітоз ( </w:t>
                      </w:r>
                      <w:proofErr w:type="spellStart"/>
                      <w:r w:rsidRPr="004D4177">
                        <w:rPr>
                          <w:rFonts w:ascii="Times New Roman" w:hAnsi="Times New Roman" w:cs="Times New Roman"/>
                          <w:b/>
                          <w:iCs/>
                          <w:color w:val="000000"/>
                          <w:sz w:val="24"/>
                          <w:szCs w:val="24"/>
                          <w:shd w:val="clear" w:color="auto" w:fill="FFFFFF"/>
                          <w:lang w:val="uk-UA"/>
                        </w:rPr>
                        <w:t>гепатоцити</w:t>
                      </w:r>
                      <w:proofErr w:type="spellEnd"/>
                      <w:r w:rsidRPr="004D4177">
                        <w:rPr>
                          <w:rFonts w:ascii="Times New Roman" w:hAnsi="Times New Roman" w:cs="Times New Roman"/>
                          <w:b/>
                          <w:iCs/>
                          <w:color w:val="000000"/>
                          <w:sz w:val="24"/>
                          <w:szCs w:val="24"/>
                          <w:shd w:val="clear" w:color="auto" w:fill="FFFFFF"/>
                          <w:lang w:val="uk-UA"/>
                        </w:rPr>
                        <w:t>, одношаровий епітелій стінок сечового міхура);</w:t>
                      </w:r>
                    </w:p>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Простий або бінарний поділ ( прокаріоти);</w:t>
                      </w:r>
                    </w:p>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Спорами ( спорові рослини, гриби);</w:t>
                      </w:r>
                    </w:p>
                    <w:p w:rsidR="00C148A6" w:rsidRPr="004D4177" w:rsidRDefault="00C148A6" w:rsidP="004D4177">
                      <w:pPr>
                        <w:spacing w:line="240" w:lineRule="auto"/>
                        <w:rPr>
                          <w:rFonts w:ascii="Times New Roman" w:hAnsi="Times New Roman" w:cs="Times New Roman"/>
                          <w:b/>
                          <w:iCs/>
                          <w:color w:val="000000"/>
                          <w:sz w:val="24"/>
                          <w:szCs w:val="24"/>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Брунькування (дріжджі);</w:t>
                      </w:r>
                    </w:p>
                    <w:p w:rsidR="00C148A6" w:rsidRPr="004D4177" w:rsidRDefault="00C148A6" w:rsidP="004D4177">
                      <w:pPr>
                        <w:spacing w:line="240" w:lineRule="auto"/>
                        <w:rPr>
                          <w:rFonts w:ascii="Times New Roman" w:hAnsi="Times New Roman" w:cs="Times New Roman"/>
                          <w:b/>
                          <w:iCs/>
                          <w:color w:val="000000"/>
                          <w:sz w:val="28"/>
                          <w:szCs w:val="28"/>
                          <w:shd w:val="clear" w:color="auto" w:fill="FFFFFF"/>
                          <w:lang w:val="uk-UA"/>
                        </w:rPr>
                      </w:pPr>
                      <w:r>
                        <w:rPr>
                          <w:rFonts w:ascii="Times New Roman" w:hAnsi="Times New Roman" w:cs="Times New Roman"/>
                          <w:b/>
                          <w:iCs/>
                          <w:color w:val="000000"/>
                          <w:sz w:val="24"/>
                          <w:szCs w:val="24"/>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Множинний поділ або</w:t>
                      </w:r>
                      <w:r w:rsidRPr="004D4177">
                        <w:rPr>
                          <w:rFonts w:ascii="Times New Roman" w:hAnsi="Times New Roman" w:cs="Times New Roman"/>
                          <w:b/>
                          <w:iCs/>
                          <w:color w:val="000000"/>
                          <w:sz w:val="28"/>
                          <w:szCs w:val="28"/>
                          <w:shd w:val="clear" w:color="auto" w:fill="FFFFFF"/>
                          <w:lang w:val="uk-UA"/>
                        </w:rPr>
                        <w:t xml:space="preserve"> </w:t>
                      </w:r>
                      <w:r w:rsidRPr="004D4177">
                        <w:rPr>
                          <w:rFonts w:ascii="Times New Roman" w:hAnsi="Times New Roman" w:cs="Times New Roman"/>
                          <w:b/>
                          <w:iCs/>
                          <w:color w:val="000000"/>
                          <w:sz w:val="24"/>
                          <w:szCs w:val="24"/>
                          <w:shd w:val="clear" w:color="auto" w:fill="FFFFFF"/>
                          <w:lang w:val="uk-UA"/>
                        </w:rPr>
                        <w:t>шизогонія ( малярійний плазмодій).</w:t>
                      </w:r>
                    </w:p>
                    <w:p w:rsidR="00C148A6" w:rsidRPr="004D4177" w:rsidRDefault="00C148A6" w:rsidP="004D4177">
                      <w:pPr>
                        <w:jc w:val="center"/>
                        <w:rPr>
                          <w:lang w:val="uk-UA"/>
                        </w:rPr>
                      </w:pPr>
                    </w:p>
                  </w:txbxContent>
                </v:textbox>
              </v:roundrect>
            </w:pict>
          </mc:Fallback>
        </mc:AlternateContent>
      </w:r>
    </w:p>
    <w:p w:rsidR="00215CEF" w:rsidRDefault="00215CEF" w:rsidP="00A763C8">
      <w:pPr>
        <w:spacing w:line="360" w:lineRule="auto"/>
        <w:ind w:left="360"/>
        <w:rPr>
          <w:rFonts w:ascii="Times New Roman" w:hAnsi="Times New Roman" w:cs="Times New Roman"/>
          <w:iCs/>
          <w:color w:val="000000"/>
          <w:sz w:val="28"/>
          <w:szCs w:val="28"/>
          <w:shd w:val="clear" w:color="auto" w:fill="FFFFFF"/>
          <w:lang w:val="uk-UA"/>
        </w:rPr>
      </w:pPr>
    </w:p>
    <w:p w:rsidR="00215CEF" w:rsidRPr="00A763C8" w:rsidRDefault="00215CEF" w:rsidP="00A763C8">
      <w:pPr>
        <w:spacing w:line="360" w:lineRule="auto"/>
        <w:ind w:left="360"/>
        <w:rPr>
          <w:rFonts w:ascii="Times New Roman" w:hAnsi="Times New Roman" w:cs="Times New Roman"/>
          <w:iCs/>
          <w:color w:val="000000"/>
          <w:sz w:val="28"/>
          <w:szCs w:val="28"/>
          <w:shd w:val="clear" w:color="auto" w:fill="FFFFFF"/>
          <w:lang w:val="uk-UA"/>
        </w:rPr>
      </w:pPr>
    </w:p>
    <w:p w:rsidR="00215CEF" w:rsidRDefault="00215CEF" w:rsidP="00A763C8">
      <w:pPr>
        <w:spacing w:line="360" w:lineRule="auto"/>
        <w:rPr>
          <w:rFonts w:ascii="Times New Roman" w:hAnsi="Times New Roman" w:cs="Times New Roman"/>
          <w:iCs/>
          <w:color w:val="000000"/>
          <w:sz w:val="28"/>
          <w:szCs w:val="28"/>
          <w:shd w:val="clear" w:color="auto" w:fill="FFFFFF"/>
          <w:lang w:val="uk-UA"/>
        </w:rPr>
      </w:pPr>
    </w:p>
    <w:p w:rsidR="00215CEF" w:rsidRDefault="00215CEF" w:rsidP="00A763C8">
      <w:pPr>
        <w:spacing w:line="360" w:lineRule="auto"/>
        <w:rPr>
          <w:rFonts w:ascii="Times New Roman" w:hAnsi="Times New Roman" w:cs="Times New Roman"/>
          <w:iCs/>
          <w:color w:val="000000"/>
          <w:sz w:val="28"/>
          <w:szCs w:val="28"/>
          <w:shd w:val="clear" w:color="auto" w:fill="FFFFFF"/>
          <w:lang w:val="uk-UA"/>
        </w:rPr>
      </w:pPr>
    </w:p>
    <w:p w:rsidR="00215CEF" w:rsidRDefault="00215CEF" w:rsidP="00A763C8">
      <w:pPr>
        <w:spacing w:line="360" w:lineRule="auto"/>
        <w:rPr>
          <w:rFonts w:ascii="Times New Roman" w:hAnsi="Times New Roman" w:cs="Times New Roman"/>
          <w:iCs/>
          <w:color w:val="000000"/>
          <w:sz w:val="28"/>
          <w:szCs w:val="28"/>
          <w:shd w:val="clear" w:color="auto" w:fill="FFFFFF"/>
          <w:lang w:val="uk-UA"/>
        </w:rPr>
      </w:pPr>
    </w:p>
    <w:p w:rsidR="009E4E1F" w:rsidRDefault="009E4E1F" w:rsidP="00A763C8">
      <w:pPr>
        <w:spacing w:line="360" w:lineRule="auto"/>
        <w:rPr>
          <w:rFonts w:ascii="Times New Roman" w:hAnsi="Times New Roman" w:cs="Times New Roman"/>
          <w:iCs/>
          <w:color w:val="000000"/>
          <w:sz w:val="28"/>
          <w:szCs w:val="28"/>
          <w:shd w:val="clear" w:color="auto" w:fill="FFFFFF"/>
          <w:lang w:val="uk-UA"/>
        </w:rPr>
      </w:pPr>
    </w:p>
    <w:p w:rsidR="00F64A6E" w:rsidRPr="00A763C8" w:rsidRDefault="00F64A6E" w:rsidP="009E4E1F">
      <w:pPr>
        <w:spacing w:line="360" w:lineRule="auto"/>
        <w:jc w:val="both"/>
        <w:rPr>
          <w:rFonts w:ascii="Times New Roman" w:hAnsi="Times New Roman" w:cs="Times New Roman"/>
          <w:b/>
          <w:iCs/>
          <w:color w:val="000000"/>
          <w:sz w:val="28"/>
          <w:szCs w:val="28"/>
          <w:shd w:val="clear" w:color="auto" w:fill="FFFFFF"/>
          <w:lang w:val="uk-UA"/>
        </w:rPr>
      </w:pPr>
      <w:r w:rsidRPr="00A763C8">
        <w:rPr>
          <w:rFonts w:ascii="Times New Roman" w:hAnsi="Times New Roman" w:cs="Times New Roman"/>
          <w:b/>
          <w:iCs/>
          <w:color w:val="000000"/>
          <w:sz w:val="28"/>
          <w:szCs w:val="28"/>
          <w:shd w:val="clear" w:color="auto" w:fill="FFFFFF"/>
          <w:lang w:val="uk-UA"/>
        </w:rPr>
        <w:lastRenderedPageBreak/>
        <w:t xml:space="preserve">Нестатеве розмноження </w:t>
      </w:r>
    </w:p>
    <w:p w:rsidR="00F64A6E" w:rsidRPr="00A763C8" w:rsidRDefault="00F64A6E"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 xml:space="preserve">В еволюції першим з'явилося нестатеве розмноження, яке є найдавнішою формою розмноження. Воно здійснюється без участі статевих клітин і характеризується відсутністю статевого процесу. У безстатевому розмноженні бере участь лише один організм і його ідентичне потомство називається </w:t>
      </w:r>
      <w:r w:rsidRPr="00A763C8">
        <w:rPr>
          <w:rFonts w:ascii="Times New Roman" w:hAnsi="Times New Roman" w:cs="Times New Roman"/>
          <w:b/>
          <w:iCs/>
          <w:color w:val="000000"/>
          <w:sz w:val="28"/>
          <w:szCs w:val="28"/>
          <w:shd w:val="clear" w:color="auto" w:fill="FFFFFF"/>
          <w:lang w:val="uk-UA"/>
        </w:rPr>
        <w:t>клоном</w:t>
      </w:r>
      <w:r w:rsidRPr="00A763C8">
        <w:rPr>
          <w:rFonts w:ascii="Times New Roman" w:hAnsi="Times New Roman" w:cs="Times New Roman"/>
          <w:iCs/>
          <w:color w:val="000000"/>
          <w:sz w:val="28"/>
          <w:szCs w:val="28"/>
          <w:shd w:val="clear" w:color="auto" w:fill="FFFFFF"/>
          <w:lang w:val="uk-UA"/>
        </w:rPr>
        <w:t xml:space="preserve">. Нестатеве розмноження широко поширене у найпримітивніших (одноклітинних) істот, але властиве і багатьом багатоклітинним (гриби, рослини і тварини) організмам. </w:t>
      </w:r>
    </w:p>
    <w:p w:rsidR="00916D91" w:rsidRPr="00A763C8" w:rsidRDefault="00916D91"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 xml:space="preserve">Нестатеве розмноження це розмноження соматичними клітинами. </w:t>
      </w:r>
    </w:p>
    <w:p w:rsidR="00916D91" w:rsidRPr="00A763C8" w:rsidRDefault="00916D91" w:rsidP="009E4E1F">
      <w:pPr>
        <w:spacing w:line="360" w:lineRule="auto"/>
        <w:jc w:val="both"/>
        <w:rPr>
          <w:rFonts w:ascii="Times New Roman" w:hAnsi="Times New Roman" w:cs="Times New Roman"/>
          <w:iCs/>
          <w:color w:val="000000"/>
          <w:sz w:val="28"/>
          <w:szCs w:val="28"/>
          <w:shd w:val="clear" w:color="auto" w:fill="FFFFFF"/>
          <w:lang w:val="uk-UA"/>
        </w:rPr>
      </w:pPr>
      <w:r w:rsidRPr="004D4177">
        <w:rPr>
          <w:rFonts w:ascii="Times New Roman" w:hAnsi="Times New Roman" w:cs="Times New Roman"/>
          <w:b/>
          <w:iCs/>
          <w:color w:val="000000"/>
          <w:sz w:val="28"/>
          <w:szCs w:val="28"/>
          <w:shd w:val="clear" w:color="auto" w:fill="FFFFFF"/>
          <w:lang w:val="uk-UA"/>
        </w:rPr>
        <w:t>Соматичні клітини</w:t>
      </w:r>
      <w:r w:rsidRPr="00A763C8">
        <w:rPr>
          <w:rFonts w:ascii="Times New Roman" w:hAnsi="Times New Roman" w:cs="Times New Roman"/>
          <w:iCs/>
          <w:color w:val="000000"/>
          <w:sz w:val="28"/>
          <w:szCs w:val="28"/>
          <w:shd w:val="clear" w:color="auto" w:fill="FFFFFF"/>
          <w:lang w:val="uk-UA"/>
        </w:rPr>
        <w:t xml:space="preserve"> (сома з грець. – тіло) – це клітини тіла, мають диплоїдний набір хромосом.</w:t>
      </w:r>
    </w:p>
    <w:p w:rsidR="00916D91" w:rsidRPr="00A763C8" w:rsidRDefault="00916D91"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 xml:space="preserve">Нестатеве розмноження поділяється на </w:t>
      </w:r>
      <w:proofErr w:type="spellStart"/>
      <w:r w:rsidRPr="00A763C8">
        <w:rPr>
          <w:rFonts w:ascii="Times New Roman" w:hAnsi="Times New Roman" w:cs="Times New Roman"/>
          <w:iCs/>
          <w:color w:val="000000"/>
          <w:sz w:val="28"/>
          <w:szCs w:val="28"/>
          <w:shd w:val="clear" w:color="auto" w:fill="FFFFFF"/>
          <w:lang w:val="uk-UA"/>
        </w:rPr>
        <w:t>моноцитогенне</w:t>
      </w:r>
      <w:proofErr w:type="spellEnd"/>
      <w:r w:rsidRPr="00A763C8">
        <w:rPr>
          <w:rFonts w:ascii="Times New Roman" w:hAnsi="Times New Roman" w:cs="Times New Roman"/>
          <w:iCs/>
          <w:color w:val="000000"/>
          <w:sz w:val="28"/>
          <w:szCs w:val="28"/>
          <w:shd w:val="clear" w:color="auto" w:fill="FFFFFF"/>
          <w:lang w:val="uk-UA"/>
        </w:rPr>
        <w:t xml:space="preserve"> і </w:t>
      </w:r>
      <w:proofErr w:type="spellStart"/>
      <w:r w:rsidRPr="00A763C8">
        <w:rPr>
          <w:rFonts w:ascii="Times New Roman" w:hAnsi="Times New Roman" w:cs="Times New Roman"/>
          <w:iCs/>
          <w:color w:val="000000"/>
          <w:sz w:val="28"/>
          <w:szCs w:val="28"/>
          <w:shd w:val="clear" w:color="auto" w:fill="FFFFFF"/>
          <w:lang w:val="uk-UA"/>
        </w:rPr>
        <w:t>поліцитогенне</w:t>
      </w:r>
      <w:proofErr w:type="spellEnd"/>
      <w:r w:rsidRPr="00A763C8">
        <w:rPr>
          <w:rFonts w:ascii="Times New Roman" w:hAnsi="Times New Roman" w:cs="Times New Roman"/>
          <w:iCs/>
          <w:color w:val="000000"/>
          <w:sz w:val="28"/>
          <w:szCs w:val="28"/>
          <w:shd w:val="clear" w:color="auto" w:fill="FFFFFF"/>
          <w:lang w:val="uk-UA"/>
        </w:rPr>
        <w:t>.</w:t>
      </w:r>
    </w:p>
    <w:p w:rsidR="00916D91" w:rsidRPr="00A763C8" w:rsidRDefault="00916D91" w:rsidP="009E4E1F">
      <w:pPr>
        <w:spacing w:line="360" w:lineRule="auto"/>
        <w:jc w:val="both"/>
        <w:rPr>
          <w:rFonts w:ascii="Times New Roman" w:hAnsi="Times New Roman" w:cs="Times New Roman"/>
          <w:iCs/>
          <w:color w:val="000000"/>
          <w:sz w:val="28"/>
          <w:szCs w:val="28"/>
          <w:shd w:val="clear" w:color="auto" w:fill="FFFFFF"/>
          <w:lang w:val="uk-UA"/>
        </w:rPr>
      </w:pPr>
      <w:proofErr w:type="spellStart"/>
      <w:r w:rsidRPr="00067DF6">
        <w:rPr>
          <w:rFonts w:ascii="Times New Roman" w:hAnsi="Times New Roman" w:cs="Times New Roman"/>
          <w:b/>
          <w:iCs/>
          <w:color w:val="000000"/>
          <w:sz w:val="28"/>
          <w:szCs w:val="28"/>
          <w:u w:val="single"/>
          <w:shd w:val="clear" w:color="auto" w:fill="FFFFFF"/>
          <w:lang w:val="uk-UA"/>
        </w:rPr>
        <w:t>Моноцитогенне</w:t>
      </w:r>
      <w:proofErr w:type="spellEnd"/>
      <w:r w:rsidRPr="00A763C8">
        <w:rPr>
          <w:rFonts w:ascii="Times New Roman" w:hAnsi="Times New Roman" w:cs="Times New Roman"/>
          <w:iCs/>
          <w:color w:val="000000"/>
          <w:sz w:val="28"/>
          <w:szCs w:val="28"/>
          <w:shd w:val="clear" w:color="auto" w:fill="FFFFFF"/>
          <w:lang w:val="uk-UA"/>
        </w:rPr>
        <w:t xml:space="preserve"> це розмноження однією соматичною клітиною.</w:t>
      </w:r>
    </w:p>
    <w:p w:rsidR="00916D91" w:rsidRPr="00A763C8" w:rsidRDefault="00916D91"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 xml:space="preserve">Різновиди </w:t>
      </w:r>
      <w:proofErr w:type="spellStart"/>
      <w:r w:rsidRPr="00A763C8">
        <w:rPr>
          <w:rFonts w:ascii="Times New Roman" w:hAnsi="Times New Roman" w:cs="Times New Roman"/>
          <w:iCs/>
          <w:color w:val="000000"/>
          <w:sz w:val="28"/>
          <w:szCs w:val="28"/>
          <w:shd w:val="clear" w:color="auto" w:fill="FFFFFF"/>
          <w:lang w:val="uk-UA"/>
        </w:rPr>
        <w:t>моноцитогенного</w:t>
      </w:r>
      <w:proofErr w:type="spellEnd"/>
      <w:r w:rsidRPr="00A763C8">
        <w:rPr>
          <w:rFonts w:ascii="Times New Roman" w:hAnsi="Times New Roman" w:cs="Times New Roman"/>
          <w:iCs/>
          <w:color w:val="000000"/>
          <w:sz w:val="28"/>
          <w:szCs w:val="28"/>
          <w:shd w:val="clear" w:color="auto" w:fill="FFFFFF"/>
          <w:lang w:val="uk-UA"/>
        </w:rPr>
        <w:t xml:space="preserve"> нестатевого розмноження:</w:t>
      </w:r>
    </w:p>
    <w:p w:rsidR="00916D91" w:rsidRPr="00A763C8" w:rsidRDefault="00916D91" w:rsidP="009E4E1F">
      <w:pPr>
        <w:pStyle w:val="a3"/>
        <w:numPr>
          <w:ilvl w:val="0"/>
          <w:numId w:val="2"/>
        </w:num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Мітоз (непрямий поділ, каріокінез);</w:t>
      </w:r>
    </w:p>
    <w:p w:rsidR="00916D91" w:rsidRPr="00A763C8" w:rsidRDefault="00916D91" w:rsidP="009E4E1F">
      <w:pPr>
        <w:pStyle w:val="a3"/>
        <w:numPr>
          <w:ilvl w:val="0"/>
          <w:numId w:val="2"/>
        </w:num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 xml:space="preserve">Амітоз ( </w:t>
      </w:r>
      <w:proofErr w:type="spellStart"/>
      <w:r w:rsidRPr="00A763C8">
        <w:rPr>
          <w:rFonts w:ascii="Times New Roman" w:hAnsi="Times New Roman" w:cs="Times New Roman"/>
          <w:iCs/>
          <w:color w:val="000000"/>
          <w:sz w:val="28"/>
          <w:szCs w:val="28"/>
          <w:shd w:val="clear" w:color="auto" w:fill="FFFFFF"/>
          <w:lang w:val="uk-UA"/>
        </w:rPr>
        <w:t>гепатоцити</w:t>
      </w:r>
      <w:proofErr w:type="spellEnd"/>
      <w:r w:rsidRPr="00A763C8">
        <w:rPr>
          <w:rFonts w:ascii="Times New Roman" w:hAnsi="Times New Roman" w:cs="Times New Roman"/>
          <w:iCs/>
          <w:color w:val="000000"/>
          <w:sz w:val="28"/>
          <w:szCs w:val="28"/>
          <w:shd w:val="clear" w:color="auto" w:fill="FFFFFF"/>
          <w:lang w:val="uk-UA"/>
        </w:rPr>
        <w:t>, одношаровий епітелій стінок сечового міхура);</w:t>
      </w:r>
    </w:p>
    <w:p w:rsidR="00916D91" w:rsidRPr="00A763C8" w:rsidRDefault="001200F8" w:rsidP="009E4E1F">
      <w:pPr>
        <w:pStyle w:val="a3"/>
        <w:numPr>
          <w:ilvl w:val="0"/>
          <w:numId w:val="2"/>
        </w:num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Простий або бінарний поділ ( прокаріоти);</w:t>
      </w:r>
    </w:p>
    <w:p w:rsidR="001200F8" w:rsidRPr="00A763C8" w:rsidRDefault="001200F8" w:rsidP="009E4E1F">
      <w:pPr>
        <w:pStyle w:val="a3"/>
        <w:numPr>
          <w:ilvl w:val="0"/>
          <w:numId w:val="2"/>
        </w:num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Спорами ( спорові рослини, гриби);</w:t>
      </w:r>
    </w:p>
    <w:p w:rsidR="001200F8" w:rsidRPr="00A763C8" w:rsidRDefault="001200F8" w:rsidP="009E4E1F">
      <w:pPr>
        <w:pStyle w:val="a3"/>
        <w:numPr>
          <w:ilvl w:val="0"/>
          <w:numId w:val="2"/>
        </w:num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Брунькування (дріжджі);</w:t>
      </w:r>
    </w:p>
    <w:p w:rsidR="001200F8" w:rsidRPr="00A763C8" w:rsidRDefault="001200F8" w:rsidP="009E4E1F">
      <w:pPr>
        <w:pStyle w:val="a3"/>
        <w:numPr>
          <w:ilvl w:val="0"/>
          <w:numId w:val="2"/>
        </w:num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Множинний поділ або шизогонія ( малярійний плазмодій).</w:t>
      </w:r>
    </w:p>
    <w:p w:rsidR="001200F8" w:rsidRPr="00A763C8" w:rsidRDefault="001200F8" w:rsidP="009E4E1F">
      <w:pPr>
        <w:spacing w:line="360" w:lineRule="auto"/>
        <w:jc w:val="both"/>
        <w:rPr>
          <w:rFonts w:ascii="Times New Roman" w:hAnsi="Times New Roman" w:cs="Times New Roman"/>
          <w:iCs/>
          <w:color w:val="000000"/>
          <w:sz w:val="28"/>
          <w:szCs w:val="28"/>
          <w:shd w:val="clear" w:color="auto" w:fill="FFFFFF"/>
          <w:lang w:val="uk-UA"/>
        </w:rPr>
      </w:pPr>
      <w:r w:rsidRPr="004D4177">
        <w:rPr>
          <w:rFonts w:ascii="Times New Roman" w:hAnsi="Times New Roman" w:cs="Times New Roman"/>
          <w:b/>
          <w:iCs/>
          <w:color w:val="000000"/>
          <w:sz w:val="28"/>
          <w:szCs w:val="28"/>
          <w:shd w:val="clear" w:color="auto" w:fill="FFFFFF"/>
          <w:lang w:val="uk-UA"/>
        </w:rPr>
        <w:t>Мітоз</w:t>
      </w:r>
      <w:r w:rsidRPr="00A763C8">
        <w:rPr>
          <w:rFonts w:ascii="Times New Roman" w:hAnsi="Times New Roman" w:cs="Times New Roman"/>
          <w:iCs/>
          <w:color w:val="000000"/>
          <w:sz w:val="28"/>
          <w:szCs w:val="28"/>
          <w:shd w:val="clear" w:color="auto" w:fill="FFFFFF"/>
          <w:lang w:val="uk-UA"/>
        </w:rPr>
        <w:t xml:space="preserve"> – непрямий поділ клітини – непрямий поділ ядра – каріокінез.</w:t>
      </w:r>
    </w:p>
    <w:p w:rsidR="001200F8" w:rsidRDefault="001200F8"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shd w:val="clear" w:color="auto" w:fill="FFFFFF"/>
          <w:lang w:val="uk-UA"/>
        </w:rPr>
        <w:t>Мітозом діляться еукаріотичні клітини, соматичні клітини які мають диплоїдний набір хромосом.</w:t>
      </w:r>
    </w:p>
    <w:p w:rsidR="004D4177" w:rsidRDefault="004D4177" w:rsidP="009E4E1F">
      <w:pPr>
        <w:spacing w:line="360" w:lineRule="auto"/>
        <w:jc w:val="both"/>
        <w:rPr>
          <w:rFonts w:ascii="Times New Roman" w:hAnsi="Times New Roman" w:cs="Times New Roman"/>
          <w:iCs/>
          <w:color w:val="000000"/>
          <w:sz w:val="28"/>
          <w:szCs w:val="28"/>
          <w:shd w:val="clear" w:color="auto" w:fill="FFFFFF"/>
          <w:lang w:val="uk-UA"/>
        </w:rPr>
      </w:pPr>
      <w:r w:rsidRPr="004D4177">
        <w:rPr>
          <w:rFonts w:ascii="Times New Roman" w:hAnsi="Times New Roman" w:cs="Times New Roman"/>
          <w:iCs/>
          <w:color w:val="000000"/>
          <w:sz w:val="28"/>
          <w:szCs w:val="28"/>
          <w:shd w:val="clear" w:color="auto" w:fill="FFFFFF"/>
          <w:lang w:val="uk-UA"/>
        </w:rPr>
        <w:t xml:space="preserve">Амітоз </w:t>
      </w:r>
      <w:r w:rsidRPr="00A763C8">
        <w:rPr>
          <w:rFonts w:ascii="Times New Roman" w:hAnsi="Times New Roman" w:cs="Times New Roman"/>
          <w:iCs/>
          <w:color w:val="000000"/>
          <w:sz w:val="28"/>
          <w:szCs w:val="28"/>
          <w:shd w:val="clear" w:color="auto" w:fill="FFFFFF"/>
          <w:lang w:val="uk-UA"/>
        </w:rPr>
        <w:t>це теж один з різновидів поділу еукаріотичних клітин.</w:t>
      </w:r>
    </w:p>
    <w:p w:rsidR="004D4177" w:rsidRPr="00A763C8" w:rsidRDefault="004D4177"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b/>
          <w:iCs/>
          <w:color w:val="000000"/>
          <w:sz w:val="28"/>
          <w:szCs w:val="28"/>
          <w:shd w:val="clear" w:color="auto" w:fill="FFFFFF"/>
          <w:lang w:val="uk-UA"/>
        </w:rPr>
        <w:t xml:space="preserve">Амітоз – </w:t>
      </w:r>
      <w:r w:rsidRPr="00A763C8">
        <w:rPr>
          <w:rFonts w:ascii="Times New Roman" w:hAnsi="Times New Roman" w:cs="Times New Roman"/>
          <w:iCs/>
          <w:color w:val="000000"/>
          <w:sz w:val="28"/>
          <w:szCs w:val="28"/>
          <w:shd w:val="clear" w:color="auto" w:fill="FFFFFF"/>
          <w:lang w:val="uk-UA"/>
        </w:rPr>
        <w:t xml:space="preserve">це поділ </w:t>
      </w:r>
      <w:proofErr w:type="spellStart"/>
      <w:r w:rsidRPr="00A763C8">
        <w:rPr>
          <w:rFonts w:ascii="Times New Roman" w:hAnsi="Times New Roman" w:cs="Times New Roman"/>
          <w:iCs/>
          <w:color w:val="000000"/>
          <w:sz w:val="28"/>
          <w:szCs w:val="28"/>
          <w:shd w:val="clear" w:color="auto" w:fill="FFFFFF"/>
          <w:lang w:val="uk-UA"/>
        </w:rPr>
        <w:t>інтерфазного</w:t>
      </w:r>
      <w:proofErr w:type="spellEnd"/>
      <w:r w:rsidRPr="00A763C8">
        <w:rPr>
          <w:rFonts w:ascii="Times New Roman" w:hAnsi="Times New Roman" w:cs="Times New Roman"/>
          <w:iCs/>
          <w:color w:val="000000"/>
          <w:sz w:val="28"/>
          <w:szCs w:val="28"/>
          <w:shd w:val="clear" w:color="auto" w:fill="FFFFFF"/>
          <w:lang w:val="uk-UA"/>
        </w:rPr>
        <w:t xml:space="preserve"> ядра шляхом перетяжки, без утворення веретена поділу.</w:t>
      </w:r>
      <w:r w:rsidRPr="004D4177">
        <w:rPr>
          <w:rFonts w:ascii="Times New Roman" w:hAnsi="Times New Roman" w:cs="Times New Roman"/>
          <w:b/>
          <w:iCs/>
          <w:color w:val="000000"/>
          <w:sz w:val="28"/>
          <w:szCs w:val="28"/>
          <w:shd w:val="clear" w:color="auto" w:fill="FFFFFF"/>
          <w:lang w:val="uk-UA"/>
        </w:rPr>
        <w:t xml:space="preserve"> </w:t>
      </w:r>
      <w:r w:rsidRPr="00A763C8">
        <w:rPr>
          <w:rFonts w:ascii="Times New Roman" w:hAnsi="Times New Roman" w:cs="Times New Roman"/>
          <w:iCs/>
          <w:color w:val="000000"/>
          <w:sz w:val="28"/>
          <w:szCs w:val="28"/>
          <w:shd w:val="clear" w:color="auto" w:fill="FFFFFF"/>
          <w:lang w:val="uk-UA"/>
        </w:rPr>
        <w:t xml:space="preserve">Відбувається перетягування материнської клітини і </w:t>
      </w:r>
      <w:r w:rsidRPr="00A763C8">
        <w:rPr>
          <w:rFonts w:ascii="Times New Roman" w:hAnsi="Times New Roman" w:cs="Times New Roman"/>
          <w:iCs/>
          <w:color w:val="000000"/>
          <w:sz w:val="28"/>
          <w:szCs w:val="28"/>
          <w:shd w:val="clear" w:color="auto" w:fill="FFFFFF"/>
          <w:lang w:val="uk-UA"/>
        </w:rPr>
        <w:lastRenderedPageBreak/>
        <w:t xml:space="preserve">утворюються дві дочірні. Якщо вдало відбувся цей процес то в дочірніх клітинах буде однакова кількість хромосом. Цей процес набагато більш швидкий ніж мітоз, і на цей процес клітина витрачає набагато менше енергії. Шляхом </w:t>
      </w:r>
      <w:proofErr w:type="spellStart"/>
      <w:r w:rsidRPr="00A763C8">
        <w:rPr>
          <w:rFonts w:ascii="Times New Roman" w:hAnsi="Times New Roman" w:cs="Times New Roman"/>
          <w:iCs/>
          <w:color w:val="000000"/>
          <w:sz w:val="28"/>
          <w:szCs w:val="28"/>
          <w:shd w:val="clear" w:color="auto" w:fill="FFFFFF"/>
          <w:lang w:val="uk-UA"/>
        </w:rPr>
        <w:t>аматозу</w:t>
      </w:r>
      <w:proofErr w:type="spellEnd"/>
      <w:r w:rsidRPr="00A763C8">
        <w:rPr>
          <w:rFonts w:ascii="Times New Roman" w:hAnsi="Times New Roman" w:cs="Times New Roman"/>
          <w:iCs/>
          <w:color w:val="000000"/>
          <w:sz w:val="28"/>
          <w:szCs w:val="28"/>
          <w:shd w:val="clear" w:color="auto" w:fill="FFFFFF"/>
          <w:lang w:val="uk-UA"/>
        </w:rPr>
        <w:t xml:space="preserve"> діляться, наприклад, клітини печінки або стінок сечового міхура, це клітини які </w:t>
      </w:r>
      <w:proofErr w:type="spellStart"/>
      <w:r w:rsidRPr="00A763C8">
        <w:rPr>
          <w:rFonts w:ascii="Times New Roman" w:hAnsi="Times New Roman" w:cs="Times New Roman"/>
          <w:iCs/>
          <w:color w:val="000000"/>
          <w:sz w:val="28"/>
          <w:szCs w:val="28"/>
          <w:shd w:val="clear" w:color="auto" w:fill="FFFFFF"/>
          <w:lang w:val="uk-UA"/>
        </w:rPr>
        <w:t>небхідно</w:t>
      </w:r>
      <w:proofErr w:type="spellEnd"/>
      <w:r w:rsidRPr="00A763C8">
        <w:rPr>
          <w:rFonts w:ascii="Times New Roman" w:hAnsi="Times New Roman" w:cs="Times New Roman"/>
          <w:iCs/>
          <w:color w:val="000000"/>
          <w:sz w:val="28"/>
          <w:szCs w:val="28"/>
          <w:shd w:val="clear" w:color="auto" w:fill="FFFFFF"/>
          <w:lang w:val="uk-UA"/>
        </w:rPr>
        <w:t xml:space="preserve"> організму швидко відновити. Тому що ці клітини потерпають від дії токсичних речовин або сильної концентрації мінеральних солей.</w:t>
      </w:r>
    </w:p>
    <w:p w:rsidR="004D4177" w:rsidRPr="004D4177" w:rsidRDefault="004D4177" w:rsidP="009E4E1F">
      <w:pPr>
        <w:spacing w:line="360" w:lineRule="auto"/>
        <w:jc w:val="both"/>
        <w:rPr>
          <w:rFonts w:ascii="Times New Roman" w:hAnsi="Times New Roman" w:cs="Times New Roman"/>
          <w:iCs/>
          <w:color w:val="000000"/>
          <w:sz w:val="28"/>
          <w:szCs w:val="28"/>
          <w:shd w:val="clear" w:color="auto" w:fill="FFFFFF"/>
          <w:lang w:val="uk-UA"/>
        </w:rPr>
      </w:pPr>
      <w:r w:rsidRPr="004D4177">
        <w:rPr>
          <w:rFonts w:ascii="Times New Roman" w:hAnsi="Times New Roman" w:cs="Times New Roman"/>
          <w:iCs/>
          <w:color w:val="000000"/>
          <w:sz w:val="28"/>
          <w:szCs w:val="28"/>
          <w:shd w:val="clear" w:color="auto" w:fill="FFFFFF"/>
          <w:lang w:val="uk-UA"/>
        </w:rPr>
        <w:t>Поширеність в природі:</w:t>
      </w:r>
    </w:p>
    <w:p w:rsidR="004D4177" w:rsidRPr="00A763C8" w:rsidRDefault="004D4177"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u w:val="single"/>
          <w:shd w:val="clear" w:color="auto" w:fill="FFFFFF"/>
          <w:lang w:val="uk-UA"/>
        </w:rPr>
        <w:t>В нормі</w:t>
      </w:r>
      <w:r w:rsidRPr="00A763C8">
        <w:rPr>
          <w:rFonts w:ascii="Times New Roman" w:hAnsi="Times New Roman" w:cs="Times New Roman"/>
          <w:iCs/>
          <w:color w:val="000000"/>
          <w:sz w:val="28"/>
          <w:szCs w:val="28"/>
          <w:shd w:val="clear" w:color="auto" w:fill="FFFFFF"/>
          <w:lang w:val="uk-UA"/>
        </w:rPr>
        <w:t xml:space="preserve">: амеби, велике ядро інфузорій, ендосперм, рогівка ока, клітини печінки, епітелій </w:t>
      </w:r>
      <w:proofErr w:type="spellStart"/>
      <w:r w:rsidRPr="00A763C8">
        <w:rPr>
          <w:rFonts w:ascii="Times New Roman" w:hAnsi="Times New Roman" w:cs="Times New Roman"/>
          <w:iCs/>
          <w:color w:val="000000"/>
          <w:sz w:val="28"/>
          <w:szCs w:val="28"/>
          <w:shd w:val="clear" w:color="auto" w:fill="FFFFFF"/>
          <w:lang w:val="uk-UA"/>
        </w:rPr>
        <w:t>сечоворо</w:t>
      </w:r>
      <w:proofErr w:type="spellEnd"/>
      <w:r w:rsidRPr="00A763C8">
        <w:rPr>
          <w:rFonts w:ascii="Times New Roman" w:hAnsi="Times New Roman" w:cs="Times New Roman"/>
          <w:iCs/>
          <w:color w:val="000000"/>
          <w:sz w:val="28"/>
          <w:szCs w:val="28"/>
          <w:shd w:val="clear" w:color="auto" w:fill="FFFFFF"/>
          <w:lang w:val="uk-UA"/>
        </w:rPr>
        <w:t xml:space="preserve"> міхура.</w:t>
      </w:r>
    </w:p>
    <w:p w:rsidR="004D4177" w:rsidRPr="00A763C8" w:rsidRDefault="004D4177"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u w:val="single"/>
          <w:shd w:val="clear" w:color="auto" w:fill="FFFFFF"/>
          <w:lang w:val="uk-UA"/>
        </w:rPr>
        <w:t xml:space="preserve">Патологія: </w:t>
      </w:r>
      <w:r w:rsidRPr="00A763C8">
        <w:rPr>
          <w:rFonts w:ascii="Times New Roman" w:hAnsi="Times New Roman" w:cs="Times New Roman"/>
          <w:iCs/>
          <w:color w:val="000000"/>
          <w:sz w:val="28"/>
          <w:szCs w:val="28"/>
          <w:shd w:val="clear" w:color="auto" w:fill="FFFFFF"/>
          <w:lang w:val="uk-UA"/>
        </w:rPr>
        <w:t>при запаленнях, злоякісних утвореннях.</w:t>
      </w:r>
    </w:p>
    <w:p w:rsidR="004D4177" w:rsidRPr="00A763C8" w:rsidRDefault="004D4177" w:rsidP="009E4E1F">
      <w:pPr>
        <w:spacing w:line="360" w:lineRule="auto"/>
        <w:jc w:val="both"/>
        <w:rPr>
          <w:rFonts w:ascii="Times New Roman" w:hAnsi="Times New Roman" w:cs="Times New Roman"/>
          <w:iCs/>
          <w:color w:val="000000"/>
          <w:sz w:val="28"/>
          <w:szCs w:val="28"/>
          <w:shd w:val="clear" w:color="auto" w:fill="FFFFFF"/>
          <w:lang w:val="uk-UA"/>
        </w:rPr>
      </w:pPr>
      <w:r w:rsidRPr="00A763C8">
        <w:rPr>
          <w:rFonts w:ascii="Times New Roman" w:hAnsi="Times New Roman" w:cs="Times New Roman"/>
          <w:iCs/>
          <w:color w:val="000000"/>
          <w:sz w:val="28"/>
          <w:szCs w:val="28"/>
          <w:u w:val="single"/>
          <w:shd w:val="clear" w:color="auto" w:fill="FFFFFF"/>
          <w:lang w:val="uk-UA"/>
        </w:rPr>
        <w:t>Значення</w:t>
      </w:r>
      <w:r w:rsidRPr="00A763C8">
        <w:rPr>
          <w:rFonts w:ascii="Times New Roman" w:hAnsi="Times New Roman" w:cs="Times New Roman"/>
          <w:iCs/>
          <w:color w:val="000000"/>
          <w:sz w:val="28"/>
          <w:szCs w:val="28"/>
          <w:shd w:val="clear" w:color="auto" w:fill="FFFFFF"/>
          <w:lang w:val="uk-UA"/>
        </w:rPr>
        <w:t xml:space="preserve">: </w:t>
      </w:r>
      <w:proofErr w:type="spellStart"/>
      <w:r w:rsidRPr="00A763C8">
        <w:rPr>
          <w:rFonts w:ascii="Times New Roman" w:hAnsi="Times New Roman" w:cs="Times New Roman"/>
          <w:iCs/>
          <w:color w:val="000000"/>
          <w:sz w:val="28"/>
          <w:szCs w:val="28"/>
          <w:shd w:val="clear" w:color="auto" w:fill="FFFFFF"/>
          <w:lang w:val="uk-UA"/>
        </w:rPr>
        <w:t>економіний</w:t>
      </w:r>
      <w:proofErr w:type="spellEnd"/>
      <w:r w:rsidRPr="00A763C8">
        <w:rPr>
          <w:rFonts w:ascii="Times New Roman" w:hAnsi="Times New Roman" w:cs="Times New Roman"/>
          <w:iCs/>
          <w:color w:val="000000"/>
          <w:sz w:val="28"/>
          <w:szCs w:val="28"/>
          <w:shd w:val="clear" w:color="auto" w:fill="FFFFFF"/>
          <w:lang w:val="uk-UA"/>
        </w:rPr>
        <w:t xml:space="preserve"> (мало енергозатрат) спосіб відтворення клітин.</w:t>
      </w:r>
    </w:p>
    <w:p w:rsidR="001D19AA" w:rsidRPr="001D19AA" w:rsidRDefault="001D19AA" w:rsidP="009E4E1F">
      <w:pPr>
        <w:spacing w:after="0" w:line="360" w:lineRule="auto"/>
        <w:contextualSpacing/>
        <w:jc w:val="both"/>
        <w:rPr>
          <w:rFonts w:ascii="Times New Roman" w:eastAsia="Times New Roman" w:hAnsi="Times New Roman" w:cs="Times New Roman"/>
          <w:i/>
          <w:sz w:val="28"/>
          <w:szCs w:val="28"/>
          <w:lang w:val="uk-UA" w:eastAsia="ru-RU"/>
        </w:rPr>
      </w:pPr>
      <w:r w:rsidRPr="001D19AA">
        <w:rPr>
          <w:rFonts w:ascii="Times New Roman" w:eastAsia="+mn-ea" w:hAnsi="Times New Roman" w:cs="Times New Roman"/>
          <w:b/>
          <w:bCs/>
          <w:kern w:val="24"/>
          <w:sz w:val="28"/>
          <w:szCs w:val="28"/>
          <w:lang w:val="uk-UA" w:eastAsia="ru-RU"/>
        </w:rPr>
        <w:t>Бінарний поділ</w:t>
      </w:r>
      <w:r>
        <w:rPr>
          <w:rFonts w:ascii="Times New Roman" w:eastAsia="+mn-ea" w:hAnsi="Times New Roman" w:cs="Times New Roman"/>
          <w:bCs/>
          <w:kern w:val="24"/>
          <w:sz w:val="28"/>
          <w:szCs w:val="28"/>
          <w:lang w:val="uk-UA" w:eastAsia="ru-RU"/>
        </w:rPr>
        <w:t xml:space="preserve"> - </w:t>
      </w:r>
      <w:r w:rsidRPr="001D19AA">
        <w:rPr>
          <w:rFonts w:ascii="Times New Roman" w:eastAsia="+mn-ea" w:hAnsi="Times New Roman" w:cs="Times New Roman"/>
          <w:bCs/>
          <w:kern w:val="24"/>
          <w:sz w:val="28"/>
          <w:szCs w:val="28"/>
          <w:lang w:val="uk-UA" w:eastAsia="ru-RU"/>
        </w:rPr>
        <w:t xml:space="preserve">(від лат. </w:t>
      </w:r>
      <w:proofErr w:type="gramStart"/>
      <w:r w:rsidRPr="001D19AA">
        <w:rPr>
          <w:rFonts w:ascii="Times New Roman" w:eastAsia="+mn-ea" w:hAnsi="Times New Roman" w:cs="Times New Roman"/>
          <w:bCs/>
          <w:kern w:val="24"/>
          <w:sz w:val="28"/>
          <w:szCs w:val="28"/>
          <w:lang w:val="en-US" w:eastAsia="ru-RU"/>
        </w:rPr>
        <w:t>bi</w:t>
      </w:r>
      <w:proofErr w:type="gramEnd"/>
      <w:r w:rsidRPr="001D19AA">
        <w:rPr>
          <w:rFonts w:ascii="Times New Roman" w:eastAsia="+mn-ea" w:hAnsi="Times New Roman" w:cs="Times New Roman"/>
          <w:bCs/>
          <w:kern w:val="24"/>
          <w:sz w:val="28"/>
          <w:szCs w:val="28"/>
          <w:lang w:val="uk-UA" w:eastAsia="ru-RU"/>
        </w:rPr>
        <w:t xml:space="preserve"> - подвійний, два) - поділ клітини, результатом якого є утворення з однієї материнської клітини двох дочірніх. Бінарному поділу передує реплікація ДНК.</w:t>
      </w:r>
      <w:r w:rsidR="00AD1CED">
        <w:rPr>
          <w:rFonts w:ascii="Times New Roman" w:eastAsia="+mn-ea" w:hAnsi="Times New Roman" w:cs="Times New Roman"/>
          <w:bCs/>
          <w:kern w:val="24"/>
          <w:sz w:val="28"/>
          <w:szCs w:val="28"/>
          <w:lang w:val="uk-UA" w:eastAsia="ru-RU"/>
        </w:rPr>
        <w:t xml:space="preserve"> </w:t>
      </w:r>
      <w:r w:rsidR="00AD1CED" w:rsidRPr="00AD1CED">
        <w:rPr>
          <w:rFonts w:ascii="Times New Roman" w:eastAsia="+mn-ea" w:hAnsi="Times New Roman" w:cs="Times New Roman"/>
          <w:bCs/>
          <w:i/>
          <w:kern w:val="24"/>
          <w:sz w:val="28"/>
          <w:szCs w:val="28"/>
          <w:lang w:val="uk-UA" w:eastAsia="ru-RU"/>
        </w:rPr>
        <w:t>(перегляд відео)</w:t>
      </w:r>
    </w:p>
    <w:p w:rsidR="001D19AA" w:rsidRPr="001D19AA" w:rsidRDefault="00AD1CED" w:rsidP="009E4E1F">
      <w:pPr>
        <w:spacing w:after="0" w:line="360" w:lineRule="auto"/>
        <w:contextualSpacing/>
        <w:jc w:val="both"/>
        <w:rPr>
          <w:rFonts w:ascii="Times New Roman" w:eastAsia="Times New Roman" w:hAnsi="Times New Roman" w:cs="Times New Roman"/>
          <w:i/>
          <w:sz w:val="28"/>
          <w:szCs w:val="28"/>
          <w:lang w:val="uk-UA" w:eastAsia="ru-RU"/>
        </w:rPr>
      </w:pPr>
      <w:proofErr w:type="spellStart"/>
      <w:r w:rsidRPr="00A763C8">
        <w:rPr>
          <w:rFonts w:ascii="Times New Roman" w:hAnsi="Times New Roman" w:cs="Times New Roman"/>
          <w:b/>
          <w:bCs/>
          <w:color w:val="333333"/>
          <w:sz w:val="28"/>
          <w:szCs w:val="28"/>
          <w:shd w:val="clear" w:color="auto" w:fill="FFFFFF"/>
          <w:lang w:val="uk-UA"/>
        </w:rPr>
        <w:t>Брунькува́ння</w:t>
      </w:r>
      <w:proofErr w:type="spellEnd"/>
      <w:r w:rsidRPr="00A763C8">
        <w:rPr>
          <w:rFonts w:ascii="Times New Roman" w:hAnsi="Times New Roman" w:cs="Times New Roman"/>
          <w:color w:val="333333"/>
          <w:sz w:val="28"/>
          <w:szCs w:val="28"/>
          <w:shd w:val="clear" w:color="auto" w:fill="FFFFFF"/>
          <w:lang w:val="uk-UA"/>
        </w:rPr>
        <w:t>,— утворення нового організму з виростів</w:t>
      </w:r>
      <w:r w:rsidRPr="00A763C8">
        <w:rPr>
          <w:rStyle w:val="apple-converted-space"/>
          <w:rFonts w:ascii="Times New Roman" w:hAnsi="Times New Roman" w:cs="Times New Roman"/>
          <w:color w:val="333333"/>
          <w:sz w:val="28"/>
          <w:szCs w:val="28"/>
          <w:shd w:val="clear" w:color="auto" w:fill="FFFFFF"/>
          <w:lang w:val="uk-UA"/>
        </w:rPr>
        <w:t> </w:t>
      </w:r>
      <w:r w:rsidRPr="00A763C8">
        <w:rPr>
          <w:rFonts w:ascii="Times New Roman" w:hAnsi="Times New Roman" w:cs="Times New Roman"/>
          <w:color w:val="333333"/>
          <w:sz w:val="28"/>
          <w:szCs w:val="28"/>
          <w:shd w:val="clear" w:color="auto" w:fill="FFFFFF"/>
          <w:lang w:val="uk-UA"/>
        </w:rPr>
        <w:t>тіла материнського організму</w:t>
      </w:r>
      <w:r>
        <w:rPr>
          <w:rFonts w:ascii="Times New Roman" w:hAnsi="Times New Roman" w:cs="Times New Roman"/>
          <w:color w:val="333333"/>
          <w:sz w:val="28"/>
          <w:szCs w:val="28"/>
          <w:shd w:val="clear" w:color="auto" w:fill="FFFFFF"/>
          <w:lang w:val="uk-UA"/>
        </w:rPr>
        <w:t>.</w:t>
      </w:r>
      <w:r w:rsidRPr="00A763C8">
        <w:rPr>
          <w:rStyle w:val="apple-converted-space"/>
          <w:rFonts w:ascii="Times New Roman" w:hAnsi="Times New Roman" w:cs="Times New Roman"/>
          <w:color w:val="333333"/>
          <w:sz w:val="28"/>
          <w:szCs w:val="28"/>
          <w:shd w:val="clear" w:color="auto" w:fill="FFFFFF"/>
          <w:lang w:val="uk-UA"/>
        </w:rPr>
        <w:t> </w:t>
      </w:r>
      <w:r w:rsidRPr="00AD1CED">
        <w:rPr>
          <w:rFonts w:ascii="Times New Roman" w:eastAsia="+mn-ea" w:hAnsi="Times New Roman" w:cs="Times New Roman"/>
          <w:bCs/>
          <w:i/>
          <w:kern w:val="24"/>
          <w:sz w:val="28"/>
          <w:szCs w:val="28"/>
          <w:lang w:val="uk-UA" w:eastAsia="ru-RU"/>
        </w:rPr>
        <w:t>(перегляд відео)</w:t>
      </w:r>
    </w:p>
    <w:p w:rsidR="00AD1CED" w:rsidRPr="00351DDC" w:rsidRDefault="001200F8" w:rsidP="009E4E1F">
      <w:pPr>
        <w:spacing w:line="360" w:lineRule="auto"/>
        <w:jc w:val="both"/>
        <w:rPr>
          <w:rFonts w:ascii="Times New Roman" w:eastAsia="Times New Roman" w:hAnsi="Times New Roman" w:cs="Times New Roman"/>
          <w:sz w:val="28"/>
          <w:szCs w:val="28"/>
          <w:lang w:val="uk-UA" w:eastAsia="ru-RU"/>
        </w:rPr>
      </w:pPr>
      <w:r w:rsidRPr="00AD1CED">
        <w:rPr>
          <w:rFonts w:ascii="Times New Roman" w:hAnsi="Times New Roman" w:cs="Times New Roman"/>
          <w:b/>
          <w:iCs/>
          <w:color w:val="000000"/>
          <w:sz w:val="28"/>
          <w:szCs w:val="28"/>
          <w:shd w:val="clear" w:color="auto" w:fill="FFFFFF"/>
          <w:lang w:val="uk-UA"/>
        </w:rPr>
        <w:t>Розмноження спорами</w:t>
      </w:r>
      <w:r w:rsidRPr="00A763C8">
        <w:rPr>
          <w:rFonts w:ascii="Times New Roman" w:hAnsi="Times New Roman" w:cs="Times New Roman"/>
          <w:iCs/>
          <w:color w:val="000000"/>
          <w:sz w:val="28"/>
          <w:szCs w:val="28"/>
          <w:shd w:val="clear" w:color="auto" w:fill="FFFFFF"/>
          <w:lang w:val="uk-UA"/>
        </w:rPr>
        <w:t xml:space="preserve"> </w:t>
      </w:r>
      <w:r w:rsidR="002B17F6" w:rsidRPr="00A763C8">
        <w:rPr>
          <w:rFonts w:ascii="Times New Roman" w:hAnsi="Times New Roman" w:cs="Times New Roman"/>
          <w:iCs/>
          <w:color w:val="000000"/>
          <w:sz w:val="28"/>
          <w:szCs w:val="28"/>
          <w:shd w:val="clear" w:color="auto" w:fill="FFFFFF"/>
          <w:lang w:val="uk-UA"/>
        </w:rPr>
        <w:t>–</w:t>
      </w:r>
      <w:r w:rsidRPr="00A763C8">
        <w:rPr>
          <w:rFonts w:ascii="Times New Roman" w:hAnsi="Times New Roman" w:cs="Times New Roman"/>
          <w:iCs/>
          <w:color w:val="000000"/>
          <w:sz w:val="28"/>
          <w:szCs w:val="28"/>
          <w:shd w:val="clear" w:color="auto" w:fill="FFFFFF"/>
          <w:lang w:val="uk-UA"/>
        </w:rPr>
        <w:t xml:space="preserve"> </w:t>
      </w:r>
      <w:r w:rsidR="00AD1CED" w:rsidRPr="00AD1CED">
        <w:rPr>
          <w:rFonts w:ascii="Times New Roman" w:eastAsia="Times New Roman" w:hAnsi="Times New Roman" w:cs="Times New Roman"/>
          <w:sz w:val="28"/>
          <w:szCs w:val="28"/>
          <w:lang w:val="uk-UA" w:eastAsia="ru-RU"/>
        </w:rPr>
        <w:t xml:space="preserve">відоме у різних одно- та багатоклітинних еукаріотів: грибів, водоростей, мохів, хвощів, плаунів, папоротей. </w:t>
      </w:r>
      <w:r w:rsidR="00AD1CED" w:rsidRPr="00AD1CED">
        <w:rPr>
          <w:rFonts w:ascii="Times New Roman" w:eastAsia="Times New Roman" w:hAnsi="Times New Roman" w:cs="Times New Roman"/>
          <w:b/>
          <w:sz w:val="28"/>
          <w:szCs w:val="28"/>
          <w:lang w:val="uk-UA" w:eastAsia="ru-RU"/>
        </w:rPr>
        <w:t>Спори</w:t>
      </w:r>
      <w:r w:rsidR="00AD1CED" w:rsidRPr="00AD1CED">
        <w:rPr>
          <w:rFonts w:ascii="Times New Roman" w:eastAsia="Times New Roman" w:hAnsi="Times New Roman" w:cs="Times New Roman"/>
          <w:sz w:val="28"/>
          <w:szCs w:val="28"/>
          <w:lang w:val="uk-UA" w:eastAsia="ru-RU"/>
        </w:rPr>
        <w:t xml:space="preserve"> – це окремі спеціалізовані клітини, оточені, зазвичай, захисними оболонками. Вони слугують для розмноження і розповсюдження. Спори із джгутиками (</w:t>
      </w:r>
      <w:r w:rsidR="00AD1CED" w:rsidRPr="00AD1CED">
        <w:rPr>
          <w:rFonts w:ascii="Times New Roman" w:eastAsia="Times New Roman" w:hAnsi="Times New Roman" w:cs="Times New Roman"/>
          <w:b/>
          <w:sz w:val="28"/>
          <w:szCs w:val="28"/>
          <w:lang w:val="uk-UA" w:eastAsia="ru-RU"/>
        </w:rPr>
        <w:t>зооспори</w:t>
      </w:r>
      <w:r w:rsidR="00AD1CED" w:rsidRPr="00AD1CED">
        <w:rPr>
          <w:rFonts w:ascii="Times New Roman" w:eastAsia="Times New Roman" w:hAnsi="Times New Roman" w:cs="Times New Roman"/>
          <w:sz w:val="28"/>
          <w:szCs w:val="28"/>
          <w:lang w:val="uk-UA" w:eastAsia="ru-RU"/>
        </w:rPr>
        <w:t>)  здатні до активного руху, а спори, які їх не мають, поширюються течією води, вітром, різними організмами.</w:t>
      </w:r>
      <w:r w:rsidR="00AD1CED">
        <w:rPr>
          <w:rFonts w:ascii="Times New Roman" w:eastAsia="Times New Roman" w:hAnsi="Times New Roman" w:cs="Times New Roman"/>
          <w:sz w:val="28"/>
          <w:szCs w:val="28"/>
          <w:lang w:val="uk-UA" w:eastAsia="ru-RU"/>
        </w:rPr>
        <w:t xml:space="preserve"> </w:t>
      </w:r>
      <w:r w:rsidR="00351DDC" w:rsidRPr="00351DDC">
        <w:rPr>
          <w:rFonts w:ascii="Times New Roman" w:hAnsi="Times New Roman" w:cs="Times New Roman"/>
          <w:color w:val="010202"/>
          <w:sz w:val="28"/>
          <w:szCs w:val="28"/>
          <w:lang w:val="uk-UA"/>
        </w:rPr>
        <w:t>Тривалість життя зооспор незначна (до декількох годин), а нерухомі спори, вкриті</w:t>
      </w:r>
      <w:r w:rsidR="00351DDC" w:rsidRPr="00351DDC">
        <w:rPr>
          <w:rFonts w:ascii="Arial" w:hAnsi="Arial" w:cs="Arial"/>
          <w:color w:val="010202"/>
          <w:sz w:val="21"/>
          <w:szCs w:val="21"/>
          <w:lang w:val="uk-UA"/>
        </w:rPr>
        <w:t xml:space="preserve"> </w:t>
      </w:r>
      <w:r w:rsidR="00351DDC" w:rsidRPr="00351DDC">
        <w:rPr>
          <w:rFonts w:ascii="Times New Roman" w:hAnsi="Times New Roman" w:cs="Times New Roman"/>
          <w:color w:val="010202"/>
          <w:sz w:val="28"/>
          <w:szCs w:val="28"/>
          <w:lang w:val="uk-UA"/>
        </w:rPr>
        <w:t>щільною оболонкою, можуть зберігати життєздатність значно триваліший період, іноді  упродовж десятків років.</w:t>
      </w:r>
    </w:p>
    <w:p w:rsidR="00351DDC" w:rsidRPr="00351DDC" w:rsidRDefault="00351DDC" w:rsidP="009E4E1F">
      <w:pPr>
        <w:spacing w:line="360" w:lineRule="auto"/>
        <w:jc w:val="both"/>
        <w:rPr>
          <w:rFonts w:ascii="Times New Roman" w:hAnsi="Times New Roman" w:cs="Times New Roman"/>
          <w:iCs/>
          <w:color w:val="000000"/>
          <w:sz w:val="28"/>
          <w:szCs w:val="28"/>
          <w:shd w:val="clear" w:color="auto" w:fill="FFFFFF"/>
          <w:lang w:val="uk-UA"/>
        </w:rPr>
      </w:pPr>
      <w:r w:rsidRPr="00351DDC">
        <w:rPr>
          <w:rFonts w:ascii="Times New Roman" w:hAnsi="Times New Roman" w:cs="Times New Roman"/>
          <w:color w:val="000000"/>
          <w:sz w:val="28"/>
          <w:szCs w:val="28"/>
          <w:shd w:val="clear" w:color="auto" w:fill="FFFFFF"/>
          <w:lang w:val="uk-UA"/>
        </w:rPr>
        <w:t>У деяких паразитичних найпростіших (наприклад, споровиків) спори - це одноклітинні або багатоклі</w:t>
      </w:r>
      <w:r w:rsidRPr="00351DDC">
        <w:rPr>
          <w:rFonts w:ascii="Times New Roman" w:hAnsi="Times New Roman" w:cs="Times New Roman"/>
          <w:color w:val="000000"/>
          <w:sz w:val="28"/>
          <w:szCs w:val="28"/>
          <w:shd w:val="clear" w:color="auto" w:fill="FFFFFF"/>
          <w:lang w:val="uk-UA"/>
        </w:rPr>
        <w:softHyphen/>
        <w:t xml:space="preserve">тинні утвори, оточені щільною оболонкою, які не є </w:t>
      </w:r>
      <w:r w:rsidRPr="00351DDC">
        <w:rPr>
          <w:rFonts w:ascii="Times New Roman" w:hAnsi="Times New Roman" w:cs="Times New Roman"/>
          <w:color w:val="000000"/>
          <w:sz w:val="28"/>
          <w:szCs w:val="28"/>
          <w:shd w:val="clear" w:color="auto" w:fill="FFFFFF"/>
          <w:lang w:val="uk-UA"/>
        </w:rPr>
        <w:lastRenderedPageBreak/>
        <w:t>формою розмноження, а слугують для переживання несприятливого періоду та зараження хазяїв. Під час дозрівання вміст таких спор кілька разів ділиться й утворює багато клітин під загальною оболонкою.</w:t>
      </w:r>
    </w:p>
    <w:p w:rsidR="002B17F6" w:rsidRPr="00A40F5F" w:rsidRDefault="005F75EC" w:rsidP="009E4E1F">
      <w:pPr>
        <w:spacing w:line="360" w:lineRule="auto"/>
        <w:jc w:val="both"/>
        <w:rPr>
          <w:rFonts w:ascii="Times New Roman" w:hAnsi="Times New Roman" w:cs="Times New Roman"/>
          <w:b/>
          <w:iCs/>
          <w:sz w:val="28"/>
          <w:szCs w:val="28"/>
          <w:shd w:val="clear" w:color="auto" w:fill="FFFFFF"/>
          <w:lang w:val="uk-UA"/>
        </w:rPr>
      </w:pPr>
      <w:r w:rsidRPr="00A40F5F">
        <w:rPr>
          <w:rFonts w:ascii="Times New Roman" w:hAnsi="Times New Roman" w:cs="Times New Roman"/>
          <w:b/>
          <w:iCs/>
          <w:sz w:val="28"/>
          <w:szCs w:val="28"/>
          <w:shd w:val="clear" w:color="auto" w:fill="FFFFFF"/>
          <w:lang w:val="uk-UA"/>
        </w:rPr>
        <w:t xml:space="preserve">!!! </w:t>
      </w:r>
      <w:r w:rsidR="002B17F6" w:rsidRPr="00A40F5F">
        <w:rPr>
          <w:rFonts w:ascii="Times New Roman" w:hAnsi="Times New Roman" w:cs="Times New Roman"/>
          <w:b/>
          <w:iCs/>
          <w:sz w:val="28"/>
          <w:szCs w:val="28"/>
          <w:shd w:val="clear" w:color="auto" w:fill="FFFFFF"/>
          <w:lang w:val="uk-UA"/>
        </w:rPr>
        <w:t>Бактерії в стані спори переносять несприятливі умови!</w:t>
      </w:r>
    </w:p>
    <w:p w:rsidR="00C810AC" w:rsidRPr="00AD1CED" w:rsidRDefault="00C810AC" w:rsidP="009E4E1F">
      <w:pPr>
        <w:spacing w:line="360" w:lineRule="auto"/>
        <w:jc w:val="both"/>
        <w:rPr>
          <w:rFonts w:ascii="Times New Roman" w:hAnsi="Times New Roman" w:cs="Times New Roman"/>
          <w:iCs/>
          <w:sz w:val="28"/>
          <w:szCs w:val="28"/>
          <w:shd w:val="clear" w:color="auto" w:fill="FFFFFF"/>
          <w:lang w:val="uk-UA"/>
        </w:rPr>
      </w:pPr>
      <w:r w:rsidRPr="00AD1CED">
        <w:rPr>
          <w:rFonts w:ascii="Times New Roman" w:hAnsi="Times New Roman" w:cs="Times New Roman"/>
          <w:iCs/>
          <w:sz w:val="28"/>
          <w:szCs w:val="28"/>
          <w:shd w:val="clear" w:color="auto" w:fill="FFFFFF"/>
          <w:lang w:val="uk-UA"/>
        </w:rPr>
        <w:t>На відміну від спор рослин, спори бактерій виконують іншу функцію: вони захищають організм від впливу несприятливих умов, а не служать для розмноження. Наприклад, в засуху і при низьких температурах бактеріальні клітини зневоднюються, цитоплазма їх загусає і клітина стискається. У стані спори бактерії можуть існувати тривалий час, не втрачаючи життєзд</w:t>
      </w:r>
      <w:r w:rsidR="00AD1CED">
        <w:rPr>
          <w:rFonts w:ascii="Times New Roman" w:hAnsi="Times New Roman" w:cs="Times New Roman"/>
          <w:iCs/>
          <w:sz w:val="28"/>
          <w:szCs w:val="28"/>
          <w:shd w:val="clear" w:color="auto" w:fill="FFFFFF"/>
          <w:lang w:val="uk-UA"/>
        </w:rPr>
        <w:t>атності. Так, у ґрунті спори</w:t>
      </w:r>
      <w:r w:rsidRPr="00AD1CED">
        <w:rPr>
          <w:rFonts w:ascii="Times New Roman" w:hAnsi="Times New Roman" w:cs="Times New Roman"/>
          <w:iCs/>
          <w:sz w:val="28"/>
          <w:szCs w:val="28"/>
          <w:shd w:val="clear" w:color="auto" w:fill="FFFFFF"/>
          <w:lang w:val="uk-UA"/>
        </w:rPr>
        <w:t xml:space="preserve"> бактерій можуть зберігатися 20 - 30 років і довше.</w:t>
      </w:r>
    </w:p>
    <w:p w:rsidR="000E0E7F" w:rsidRPr="00351DDC" w:rsidRDefault="00AD1CED" w:rsidP="009E4E1F">
      <w:pPr>
        <w:spacing w:line="360" w:lineRule="auto"/>
        <w:jc w:val="both"/>
        <w:rPr>
          <w:rFonts w:ascii="Times New Roman" w:eastAsia="Times New Roman" w:hAnsi="Times New Roman" w:cs="Times New Roman"/>
          <w:sz w:val="28"/>
          <w:szCs w:val="28"/>
          <w:lang w:val="uk-UA" w:eastAsia="ru-RU"/>
        </w:rPr>
      </w:pPr>
      <w:r w:rsidRPr="00AD1CED">
        <w:rPr>
          <w:rFonts w:ascii="Times New Roman" w:eastAsia="Times New Roman" w:hAnsi="Times New Roman" w:cs="Times New Roman"/>
          <w:b/>
          <w:sz w:val="28"/>
          <w:szCs w:val="28"/>
          <w:lang w:val="uk-UA" w:eastAsia="ru-RU"/>
        </w:rPr>
        <w:t>Множинний поділ (шизогонія)</w:t>
      </w:r>
      <w:r>
        <w:rPr>
          <w:rFonts w:ascii="Times New Roman" w:eastAsia="Times New Roman" w:hAnsi="Times New Roman" w:cs="Times New Roman"/>
          <w:sz w:val="28"/>
          <w:szCs w:val="28"/>
          <w:lang w:val="uk-UA" w:eastAsia="ru-RU"/>
        </w:rPr>
        <w:t xml:space="preserve"> - </w:t>
      </w:r>
      <w:r w:rsidRPr="00AD1CED">
        <w:rPr>
          <w:rFonts w:ascii="Times New Roman" w:eastAsia="Times New Roman" w:hAnsi="Times New Roman" w:cs="Times New Roman"/>
          <w:sz w:val="28"/>
          <w:szCs w:val="28"/>
          <w:lang w:val="uk-UA" w:eastAsia="ru-RU"/>
        </w:rPr>
        <w:t>спочатку багаторазово ділиться ядро материнської клітини, і вона стає багатоядерною. Потім ділиться цитоплазма та утворюються одноядерні дочірні клітини.</w:t>
      </w:r>
      <w:r w:rsidR="00351DDC" w:rsidRPr="00351DDC">
        <w:rPr>
          <w:rFonts w:ascii="Arial" w:hAnsi="Arial" w:cs="Arial"/>
          <w:color w:val="010202"/>
          <w:sz w:val="21"/>
          <w:szCs w:val="21"/>
        </w:rPr>
        <w:t xml:space="preserve"> </w:t>
      </w:r>
      <w:r w:rsidR="00351DDC" w:rsidRPr="00351DDC">
        <w:rPr>
          <w:rFonts w:ascii="Times New Roman" w:hAnsi="Times New Roman" w:cs="Times New Roman"/>
          <w:color w:val="010202"/>
          <w:sz w:val="28"/>
          <w:szCs w:val="28"/>
          <w:lang w:val="uk-UA"/>
        </w:rPr>
        <w:t>Така форма нестатевого розмноження властива, напр</w:t>
      </w:r>
      <w:r w:rsidR="00351DDC">
        <w:rPr>
          <w:rFonts w:ascii="Times New Roman" w:hAnsi="Times New Roman" w:cs="Times New Roman"/>
          <w:color w:val="010202"/>
          <w:sz w:val="28"/>
          <w:szCs w:val="28"/>
          <w:lang w:val="uk-UA"/>
        </w:rPr>
        <w:t xml:space="preserve">иклад, паразитові крові людини </w:t>
      </w:r>
      <w:r w:rsidR="00351DDC" w:rsidRPr="00351DDC">
        <w:rPr>
          <w:rFonts w:ascii="Times New Roman" w:hAnsi="Times New Roman" w:cs="Times New Roman"/>
          <w:color w:val="010202"/>
          <w:sz w:val="28"/>
          <w:szCs w:val="28"/>
          <w:lang w:val="uk-UA"/>
        </w:rPr>
        <w:t xml:space="preserve"> малярійному плазмодію.</w:t>
      </w:r>
    </w:p>
    <w:p w:rsidR="00067DF6" w:rsidRPr="00067DF6" w:rsidRDefault="00067DF6" w:rsidP="009E4E1F">
      <w:pPr>
        <w:spacing w:line="360" w:lineRule="auto"/>
        <w:jc w:val="both"/>
        <w:rPr>
          <w:rFonts w:ascii="Times New Roman" w:eastAsia="Times New Roman" w:hAnsi="Times New Roman" w:cs="Times New Roman"/>
          <w:i/>
          <w:sz w:val="28"/>
          <w:szCs w:val="28"/>
          <w:lang w:val="uk-UA" w:eastAsia="ru-RU"/>
        </w:rPr>
      </w:pPr>
      <w:r w:rsidRPr="00067DF6">
        <w:rPr>
          <w:rFonts w:ascii="Times New Roman" w:eastAsia="Times New Roman" w:hAnsi="Times New Roman" w:cs="Times New Roman"/>
          <w:i/>
          <w:sz w:val="28"/>
          <w:szCs w:val="28"/>
          <w:lang w:val="uk-UA" w:eastAsia="ru-RU"/>
        </w:rPr>
        <w:t>(Робота з опорним конспектом – закріплення термінів)</w:t>
      </w:r>
      <w:r w:rsidR="009E4E1F">
        <w:rPr>
          <w:rFonts w:ascii="Times New Roman" w:eastAsia="Times New Roman" w:hAnsi="Times New Roman" w:cs="Times New Roman"/>
          <w:i/>
          <w:sz w:val="28"/>
          <w:szCs w:val="28"/>
          <w:lang w:val="uk-UA" w:eastAsia="ru-RU"/>
        </w:rPr>
        <w:t xml:space="preserve">- </w:t>
      </w:r>
      <w:r>
        <w:rPr>
          <w:rFonts w:ascii="Times New Roman" w:eastAsia="Times New Roman" w:hAnsi="Times New Roman" w:cs="Times New Roman"/>
          <w:i/>
          <w:sz w:val="28"/>
          <w:szCs w:val="28"/>
          <w:lang w:val="uk-UA" w:eastAsia="ru-RU"/>
        </w:rPr>
        <w:t xml:space="preserve"> один студент працює біля інтерактивної дошки – слайд №12.</w:t>
      </w:r>
    </w:p>
    <w:p w:rsidR="00067DF6" w:rsidRPr="00067DF6" w:rsidRDefault="00067DF6" w:rsidP="00067DF6">
      <w:pPr>
        <w:spacing w:line="256" w:lineRule="auto"/>
        <w:jc w:val="center"/>
        <w:rPr>
          <w:rFonts w:ascii="Times New Roman" w:hAnsi="Times New Roman" w:cs="Times New Roman"/>
          <w:sz w:val="28"/>
          <w:szCs w:val="28"/>
        </w:rPr>
      </w:pPr>
      <w:r w:rsidRPr="00067DF6">
        <w:rPr>
          <w:rFonts w:ascii="Times New Roman" w:eastAsia="+mj-ea" w:hAnsi="Times New Roman" w:cs="Times New Roman"/>
          <w:b/>
          <w:bCs/>
          <w:kern w:val="24"/>
          <w:sz w:val="28"/>
          <w:szCs w:val="28"/>
          <w:lang w:val="uk-UA"/>
        </w:rPr>
        <w:t>Підберіть терміни відповідно до визначення</w:t>
      </w:r>
    </w:p>
    <w:tbl>
      <w:tblPr>
        <w:tblStyle w:val="a7"/>
        <w:tblW w:w="0" w:type="auto"/>
        <w:tblLook w:val="04A0" w:firstRow="1" w:lastRow="0" w:firstColumn="1" w:lastColumn="0" w:noHBand="0" w:noVBand="1"/>
      </w:tblPr>
      <w:tblGrid>
        <w:gridCol w:w="2146"/>
        <w:gridCol w:w="7199"/>
      </w:tblGrid>
      <w:tr w:rsidR="00067DF6" w:rsidRPr="00067DF6" w:rsidTr="000A39DE">
        <w:tc>
          <w:tcPr>
            <w:tcW w:w="2547" w:type="dxa"/>
          </w:tcPr>
          <w:p w:rsidR="00067DF6" w:rsidRPr="00067DF6" w:rsidRDefault="00067DF6" w:rsidP="000A39DE">
            <w:pPr>
              <w:rPr>
                <w:sz w:val="28"/>
                <w:szCs w:val="28"/>
              </w:rPr>
            </w:pPr>
          </w:p>
        </w:tc>
        <w:tc>
          <w:tcPr>
            <w:tcW w:w="8215" w:type="dxa"/>
          </w:tcPr>
          <w:p w:rsidR="00067DF6" w:rsidRPr="00067DF6" w:rsidRDefault="00067DF6" w:rsidP="000A39DE">
            <w:pPr>
              <w:pStyle w:val="a6"/>
              <w:spacing w:before="0" w:beforeAutospacing="0" w:after="0" w:afterAutospacing="0"/>
              <w:rPr>
                <w:sz w:val="28"/>
                <w:szCs w:val="28"/>
              </w:rPr>
            </w:pPr>
            <w:r w:rsidRPr="00067DF6">
              <w:rPr>
                <w:rFonts w:eastAsia="Calibri"/>
                <w:bCs/>
                <w:color w:val="000000" w:themeColor="text1"/>
                <w:kern w:val="24"/>
                <w:sz w:val="28"/>
                <w:szCs w:val="28"/>
                <w:lang w:val="uk-UA"/>
              </w:rPr>
              <w:t xml:space="preserve">ядро материнської особини розділяється за допомогою швидких , виникаючих один за одним , </w:t>
            </w:r>
            <w:proofErr w:type="spellStart"/>
            <w:r w:rsidRPr="00067DF6">
              <w:rPr>
                <w:rFonts w:eastAsia="Calibri"/>
                <w:bCs/>
                <w:color w:val="000000" w:themeColor="text1"/>
                <w:kern w:val="24"/>
                <w:sz w:val="28"/>
                <w:szCs w:val="28"/>
                <w:lang w:val="uk-UA"/>
              </w:rPr>
              <w:t>ділень</w:t>
            </w:r>
            <w:proofErr w:type="spellEnd"/>
            <w:r w:rsidRPr="00067DF6">
              <w:rPr>
                <w:rFonts w:eastAsia="Calibri"/>
                <w:bCs/>
                <w:color w:val="000000" w:themeColor="text1"/>
                <w:kern w:val="24"/>
                <w:sz w:val="28"/>
                <w:szCs w:val="28"/>
                <w:lang w:val="uk-UA"/>
              </w:rPr>
              <w:t xml:space="preserve"> на декілька </w:t>
            </w:r>
            <w:proofErr w:type="spellStart"/>
            <w:r w:rsidRPr="00067DF6">
              <w:rPr>
                <w:rFonts w:eastAsia="Calibri"/>
                <w:bCs/>
                <w:color w:val="000000" w:themeColor="text1"/>
                <w:kern w:val="24"/>
                <w:sz w:val="28"/>
                <w:szCs w:val="28"/>
                <w:lang w:val="uk-UA"/>
              </w:rPr>
              <w:t>ядер</w:t>
            </w:r>
            <w:proofErr w:type="spellEnd"/>
            <w:r w:rsidRPr="00067DF6">
              <w:rPr>
                <w:rFonts w:eastAsia="Calibri"/>
                <w:bCs/>
                <w:color w:val="000000" w:themeColor="text1"/>
                <w:kern w:val="24"/>
                <w:sz w:val="28"/>
                <w:szCs w:val="28"/>
                <w:lang w:val="uk-UA"/>
              </w:rPr>
              <w:t xml:space="preserve">, після чого весь організм розпадається на відповідне число одноядерних клітин . </w:t>
            </w:r>
          </w:p>
        </w:tc>
      </w:tr>
      <w:tr w:rsidR="00067DF6" w:rsidRPr="00067DF6" w:rsidTr="000A39DE">
        <w:trPr>
          <w:trHeight w:val="721"/>
        </w:trPr>
        <w:tc>
          <w:tcPr>
            <w:tcW w:w="2547" w:type="dxa"/>
          </w:tcPr>
          <w:p w:rsidR="00067DF6" w:rsidRPr="00067DF6" w:rsidRDefault="00067DF6" w:rsidP="000A39DE">
            <w:pPr>
              <w:rPr>
                <w:sz w:val="28"/>
                <w:szCs w:val="28"/>
              </w:rPr>
            </w:pPr>
          </w:p>
        </w:tc>
        <w:tc>
          <w:tcPr>
            <w:tcW w:w="8215" w:type="dxa"/>
          </w:tcPr>
          <w:p w:rsidR="00067DF6" w:rsidRPr="00067DF6" w:rsidRDefault="00067DF6" w:rsidP="000A39DE">
            <w:pPr>
              <w:pStyle w:val="a6"/>
              <w:spacing w:before="200" w:beforeAutospacing="0" w:after="160" w:afterAutospacing="0"/>
              <w:rPr>
                <w:sz w:val="28"/>
                <w:szCs w:val="28"/>
              </w:rPr>
            </w:pPr>
            <w:r w:rsidRPr="00067DF6">
              <w:rPr>
                <w:rFonts w:eastAsia="+mn-ea"/>
                <w:bCs/>
                <w:kern w:val="24"/>
                <w:sz w:val="28"/>
                <w:szCs w:val="28"/>
                <w:lang w:val="uk-UA"/>
              </w:rPr>
              <w:t>непрямий поділ клітини або</w:t>
            </w:r>
            <w:r w:rsidRPr="00067DF6">
              <w:rPr>
                <w:rFonts w:eastAsia="Calibri"/>
                <w:bCs/>
                <w:kern w:val="24"/>
                <w:sz w:val="28"/>
                <w:szCs w:val="28"/>
                <w:lang w:val="uk-UA"/>
              </w:rPr>
              <w:t xml:space="preserve"> непрямий поділ ядра  або каріокінез.</w:t>
            </w:r>
          </w:p>
        </w:tc>
      </w:tr>
      <w:tr w:rsidR="00067DF6" w:rsidRPr="00067DF6" w:rsidTr="000A39DE">
        <w:tc>
          <w:tcPr>
            <w:tcW w:w="2547" w:type="dxa"/>
          </w:tcPr>
          <w:p w:rsidR="00067DF6" w:rsidRPr="00067DF6" w:rsidRDefault="00067DF6" w:rsidP="000A39DE">
            <w:pPr>
              <w:rPr>
                <w:sz w:val="28"/>
                <w:szCs w:val="28"/>
              </w:rPr>
            </w:pPr>
          </w:p>
        </w:tc>
        <w:tc>
          <w:tcPr>
            <w:tcW w:w="8215" w:type="dxa"/>
          </w:tcPr>
          <w:p w:rsidR="00067DF6" w:rsidRPr="00067DF6" w:rsidRDefault="00067DF6" w:rsidP="000A39DE">
            <w:pPr>
              <w:pStyle w:val="a6"/>
              <w:spacing w:before="200" w:beforeAutospacing="0" w:after="0" w:afterAutospacing="0"/>
              <w:rPr>
                <w:sz w:val="28"/>
                <w:szCs w:val="28"/>
              </w:rPr>
            </w:pPr>
            <w:r w:rsidRPr="00067DF6">
              <w:rPr>
                <w:rFonts w:eastAsia="+mn-ea"/>
                <w:bCs/>
                <w:kern w:val="24"/>
                <w:sz w:val="28"/>
                <w:szCs w:val="28"/>
                <w:lang w:val="uk-UA"/>
              </w:rPr>
              <w:t>утворення нового організму з виростів тіла материнського організму.</w:t>
            </w:r>
          </w:p>
        </w:tc>
      </w:tr>
      <w:tr w:rsidR="00067DF6" w:rsidRPr="00067DF6" w:rsidTr="000A39DE">
        <w:tc>
          <w:tcPr>
            <w:tcW w:w="2547" w:type="dxa"/>
          </w:tcPr>
          <w:p w:rsidR="00067DF6" w:rsidRPr="00067DF6" w:rsidRDefault="00067DF6" w:rsidP="000A39DE">
            <w:pPr>
              <w:rPr>
                <w:sz w:val="28"/>
                <w:szCs w:val="28"/>
              </w:rPr>
            </w:pPr>
          </w:p>
        </w:tc>
        <w:tc>
          <w:tcPr>
            <w:tcW w:w="8215" w:type="dxa"/>
          </w:tcPr>
          <w:p w:rsidR="00067DF6" w:rsidRPr="00067DF6" w:rsidRDefault="00067DF6" w:rsidP="000A39DE">
            <w:pPr>
              <w:pStyle w:val="a6"/>
              <w:spacing w:before="0" w:beforeAutospacing="0" w:after="0" w:afterAutospacing="0"/>
              <w:rPr>
                <w:sz w:val="28"/>
                <w:szCs w:val="28"/>
              </w:rPr>
            </w:pPr>
            <w:r w:rsidRPr="00067DF6">
              <w:rPr>
                <w:rFonts w:eastAsia="Calibri"/>
                <w:bCs/>
                <w:kern w:val="24"/>
                <w:sz w:val="28"/>
                <w:szCs w:val="28"/>
                <w:lang w:val="uk-UA"/>
              </w:rPr>
              <w:t xml:space="preserve">це поділ </w:t>
            </w:r>
            <w:proofErr w:type="spellStart"/>
            <w:r w:rsidRPr="00067DF6">
              <w:rPr>
                <w:rFonts w:eastAsia="Calibri"/>
                <w:bCs/>
                <w:kern w:val="24"/>
                <w:sz w:val="28"/>
                <w:szCs w:val="28"/>
                <w:lang w:val="uk-UA"/>
              </w:rPr>
              <w:t>інтерфазного</w:t>
            </w:r>
            <w:proofErr w:type="spellEnd"/>
            <w:r w:rsidRPr="00067DF6">
              <w:rPr>
                <w:rFonts w:eastAsia="Calibri"/>
                <w:bCs/>
                <w:kern w:val="24"/>
                <w:sz w:val="28"/>
                <w:szCs w:val="28"/>
                <w:lang w:val="uk-UA"/>
              </w:rPr>
              <w:t xml:space="preserve"> ядра шляхом перетяжки, без утворення веретена поділу.</w:t>
            </w:r>
          </w:p>
        </w:tc>
      </w:tr>
      <w:tr w:rsidR="00067DF6" w:rsidRPr="00067DF6" w:rsidTr="000A39DE">
        <w:tc>
          <w:tcPr>
            <w:tcW w:w="2547" w:type="dxa"/>
          </w:tcPr>
          <w:p w:rsidR="00067DF6" w:rsidRPr="00067DF6" w:rsidRDefault="00067DF6" w:rsidP="000A39DE">
            <w:pPr>
              <w:rPr>
                <w:sz w:val="28"/>
                <w:szCs w:val="28"/>
              </w:rPr>
            </w:pPr>
          </w:p>
        </w:tc>
        <w:tc>
          <w:tcPr>
            <w:tcW w:w="8215" w:type="dxa"/>
          </w:tcPr>
          <w:p w:rsidR="00067DF6" w:rsidRPr="00067DF6" w:rsidRDefault="00067DF6" w:rsidP="000A39DE">
            <w:pPr>
              <w:pStyle w:val="a6"/>
              <w:spacing w:before="200" w:beforeAutospacing="0" w:after="160" w:afterAutospacing="0"/>
              <w:rPr>
                <w:sz w:val="28"/>
                <w:szCs w:val="28"/>
              </w:rPr>
            </w:pPr>
            <w:r w:rsidRPr="00067DF6">
              <w:rPr>
                <w:rFonts w:eastAsia="Calibri"/>
                <w:bCs/>
                <w:kern w:val="24"/>
                <w:sz w:val="28"/>
                <w:szCs w:val="28"/>
                <w:lang w:val="uk-UA"/>
              </w:rPr>
              <w:t>розмноження окремими спеціалізованими клітинами що оточені захисними оболонками.</w:t>
            </w:r>
          </w:p>
        </w:tc>
      </w:tr>
      <w:tr w:rsidR="00067DF6" w:rsidRPr="00067DF6" w:rsidTr="000A39DE">
        <w:tc>
          <w:tcPr>
            <w:tcW w:w="2547" w:type="dxa"/>
          </w:tcPr>
          <w:p w:rsidR="00067DF6" w:rsidRPr="00067DF6" w:rsidRDefault="00067DF6" w:rsidP="000A39DE">
            <w:pPr>
              <w:rPr>
                <w:sz w:val="28"/>
                <w:szCs w:val="28"/>
              </w:rPr>
            </w:pPr>
          </w:p>
        </w:tc>
        <w:tc>
          <w:tcPr>
            <w:tcW w:w="8215" w:type="dxa"/>
          </w:tcPr>
          <w:p w:rsidR="00067DF6" w:rsidRPr="00067DF6" w:rsidRDefault="00067DF6" w:rsidP="000A39DE">
            <w:pPr>
              <w:pStyle w:val="a6"/>
              <w:spacing w:before="0" w:beforeAutospacing="0" w:after="0" w:afterAutospacing="0"/>
              <w:rPr>
                <w:sz w:val="28"/>
                <w:szCs w:val="28"/>
              </w:rPr>
            </w:pPr>
            <w:r w:rsidRPr="00067DF6">
              <w:rPr>
                <w:rFonts w:eastAsia="+mn-ea"/>
                <w:bCs/>
                <w:kern w:val="24"/>
                <w:sz w:val="28"/>
                <w:szCs w:val="28"/>
                <w:lang w:val="uk-UA"/>
              </w:rPr>
              <w:t>поділ клітини, результатом якого є утворення з однієї материнської клітини двох дочірніх.</w:t>
            </w:r>
            <w:r w:rsidRPr="00067DF6">
              <w:rPr>
                <w:rFonts w:eastAsia="+mn-ea"/>
                <w:bCs/>
                <w:kern w:val="24"/>
                <w:sz w:val="28"/>
                <w:szCs w:val="28"/>
              </w:rPr>
              <w:t xml:space="preserve"> </w:t>
            </w:r>
          </w:p>
        </w:tc>
      </w:tr>
      <w:tr w:rsidR="00067DF6" w:rsidRPr="00067DF6" w:rsidTr="000A39DE">
        <w:tc>
          <w:tcPr>
            <w:tcW w:w="2547" w:type="dxa"/>
          </w:tcPr>
          <w:p w:rsidR="00067DF6" w:rsidRPr="00067DF6" w:rsidRDefault="00067DF6" w:rsidP="000A39DE">
            <w:pPr>
              <w:rPr>
                <w:sz w:val="28"/>
                <w:szCs w:val="28"/>
              </w:rPr>
            </w:pPr>
          </w:p>
        </w:tc>
        <w:tc>
          <w:tcPr>
            <w:tcW w:w="8215" w:type="dxa"/>
          </w:tcPr>
          <w:p w:rsidR="00067DF6" w:rsidRPr="00067DF6" w:rsidRDefault="00067DF6" w:rsidP="000A39DE">
            <w:pPr>
              <w:pStyle w:val="a6"/>
              <w:spacing w:before="0" w:beforeAutospacing="0" w:after="0" w:afterAutospacing="0"/>
              <w:rPr>
                <w:sz w:val="28"/>
                <w:szCs w:val="28"/>
              </w:rPr>
            </w:pPr>
            <w:r w:rsidRPr="00067DF6">
              <w:rPr>
                <w:rFonts w:eastAsia="+mn-ea"/>
                <w:bCs/>
                <w:kern w:val="24"/>
                <w:sz w:val="28"/>
                <w:szCs w:val="28"/>
                <w:lang w:val="uk-UA"/>
              </w:rPr>
              <w:t>утворення нового організму з однієї або групи клітин вихідного материнського організму.</w:t>
            </w:r>
          </w:p>
        </w:tc>
      </w:tr>
    </w:tbl>
    <w:p w:rsidR="00067DF6" w:rsidRPr="00067DF6" w:rsidRDefault="00067DF6" w:rsidP="009E4E1F">
      <w:pPr>
        <w:tabs>
          <w:tab w:val="left" w:pos="1035"/>
        </w:tabs>
        <w:spacing w:line="360" w:lineRule="auto"/>
        <w:jc w:val="both"/>
        <w:rPr>
          <w:rFonts w:ascii="Times New Roman" w:hAnsi="Times New Roman" w:cs="Times New Roman"/>
          <w:sz w:val="28"/>
          <w:szCs w:val="28"/>
          <w:lang w:val="uk-UA"/>
        </w:rPr>
      </w:pPr>
      <w:r w:rsidRPr="00067DF6">
        <w:rPr>
          <w:rFonts w:ascii="Times New Roman" w:hAnsi="Times New Roman" w:cs="Times New Roman"/>
          <w:sz w:val="28"/>
          <w:szCs w:val="28"/>
          <w:lang w:val="uk-UA"/>
        </w:rPr>
        <w:t>Мітоз, Амітоз , Бінарний поділ, Розм. спорами, Брунькування,  Шизогонія, Нестатеве розм.</w:t>
      </w:r>
    </w:p>
    <w:p w:rsidR="00067DF6" w:rsidRDefault="00067DF6" w:rsidP="009E4E1F">
      <w:pPr>
        <w:spacing w:line="360" w:lineRule="auto"/>
        <w:jc w:val="both"/>
        <w:rPr>
          <w:rFonts w:ascii="Times New Roman" w:hAnsi="Times New Roman" w:cs="Times New Roman"/>
          <w:iCs/>
          <w:sz w:val="28"/>
          <w:szCs w:val="28"/>
          <w:shd w:val="clear" w:color="auto" w:fill="FFFFFF"/>
          <w:lang w:val="uk-UA"/>
        </w:rPr>
      </w:pPr>
      <w:proofErr w:type="spellStart"/>
      <w:r w:rsidRPr="00067DF6">
        <w:rPr>
          <w:rFonts w:ascii="Times New Roman" w:hAnsi="Times New Roman" w:cs="Times New Roman"/>
          <w:b/>
          <w:iCs/>
          <w:sz w:val="28"/>
          <w:szCs w:val="28"/>
          <w:shd w:val="clear" w:color="auto" w:fill="FFFFFF"/>
          <w:lang w:val="uk-UA"/>
        </w:rPr>
        <w:t>Поліцитогенне</w:t>
      </w:r>
      <w:proofErr w:type="spellEnd"/>
      <w:r>
        <w:rPr>
          <w:rFonts w:ascii="Times New Roman" w:hAnsi="Times New Roman" w:cs="Times New Roman"/>
          <w:b/>
          <w:iCs/>
          <w:sz w:val="28"/>
          <w:szCs w:val="28"/>
          <w:shd w:val="clear" w:color="auto" w:fill="FFFFFF"/>
          <w:lang w:val="uk-UA"/>
        </w:rPr>
        <w:t xml:space="preserve"> </w:t>
      </w:r>
      <w:r w:rsidRPr="00067DF6">
        <w:rPr>
          <w:rFonts w:ascii="Times New Roman" w:hAnsi="Times New Roman" w:cs="Times New Roman"/>
          <w:iCs/>
          <w:sz w:val="28"/>
          <w:szCs w:val="28"/>
          <w:shd w:val="clear" w:color="auto" w:fill="FFFFFF"/>
          <w:lang w:val="uk-UA"/>
        </w:rPr>
        <w:t>нестатеве розмноження</w:t>
      </w:r>
      <w:r>
        <w:rPr>
          <w:rFonts w:ascii="Times New Roman" w:hAnsi="Times New Roman" w:cs="Times New Roman"/>
          <w:b/>
          <w:iCs/>
          <w:sz w:val="28"/>
          <w:szCs w:val="28"/>
          <w:shd w:val="clear" w:color="auto" w:fill="FFFFFF"/>
          <w:lang w:val="uk-UA"/>
        </w:rPr>
        <w:t xml:space="preserve"> </w:t>
      </w:r>
      <w:r w:rsidRPr="00067DF6">
        <w:rPr>
          <w:rFonts w:ascii="Times New Roman" w:hAnsi="Times New Roman" w:cs="Times New Roman"/>
          <w:iCs/>
          <w:sz w:val="28"/>
          <w:szCs w:val="28"/>
          <w:shd w:val="clear" w:color="auto" w:fill="FFFFFF"/>
          <w:lang w:val="uk-UA"/>
        </w:rPr>
        <w:t xml:space="preserve">– </w:t>
      </w:r>
      <w:r w:rsidR="00975FD0">
        <w:rPr>
          <w:rFonts w:ascii="Times New Roman" w:hAnsi="Times New Roman" w:cs="Times New Roman"/>
          <w:iCs/>
          <w:sz w:val="28"/>
          <w:szCs w:val="28"/>
          <w:shd w:val="clear" w:color="auto" w:fill="FFFFFF"/>
          <w:lang w:val="uk-UA"/>
        </w:rPr>
        <w:t xml:space="preserve">це розмноження відокремленими від материнського організму багатоклітинними частинами, або вегетативними органами.  </w:t>
      </w:r>
    </w:p>
    <w:p w:rsidR="00975FD0" w:rsidRPr="00215CEF" w:rsidRDefault="00975FD0" w:rsidP="009E4E1F">
      <w:pPr>
        <w:spacing w:before="200" w:after="0" w:line="360" w:lineRule="auto"/>
        <w:jc w:val="both"/>
        <w:rPr>
          <w:rFonts w:ascii="Times New Roman" w:eastAsia="Times New Roman" w:hAnsi="Times New Roman" w:cs="Times New Roman"/>
          <w:sz w:val="28"/>
          <w:szCs w:val="28"/>
          <w:lang w:eastAsia="ru-RU"/>
        </w:rPr>
      </w:pPr>
      <w:r w:rsidRPr="00215CEF">
        <w:rPr>
          <w:rFonts w:ascii="Times New Roman" w:eastAsia="+mn-ea" w:hAnsi="Times New Roman" w:cs="Times New Roman"/>
          <w:bCs/>
          <w:kern w:val="24"/>
          <w:sz w:val="28"/>
          <w:szCs w:val="28"/>
          <w:u w:val="single"/>
          <w:lang w:val="uk-UA" w:eastAsia="ru-RU"/>
        </w:rPr>
        <w:t>РОСЛИНИ</w:t>
      </w:r>
    </w:p>
    <w:p w:rsidR="00215CEF" w:rsidRPr="00215CEF" w:rsidRDefault="00975FD0" w:rsidP="009E4E1F">
      <w:pPr>
        <w:spacing w:after="0" w:line="360" w:lineRule="auto"/>
        <w:contextualSpacing/>
        <w:jc w:val="both"/>
        <w:rPr>
          <w:rFonts w:ascii="Times New Roman" w:eastAsia="Times New Roman" w:hAnsi="Times New Roman" w:cs="Times New Roman"/>
          <w:sz w:val="28"/>
          <w:szCs w:val="28"/>
          <w:lang w:eastAsia="ru-RU"/>
        </w:rPr>
      </w:pPr>
      <w:r w:rsidRPr="00975FD0">
        <w:rPr>
          <w:rFonts w:ascii="Times New Roman" w:eastAsia="+mn-ea" w:hAnsi="Times New Roman" w:cs="Times New Roman"/>
          <w:bCs/>
          <w:kern w:val="24"/>
          <w:sz w:val="28"/>
          <w:szCs w:val="28"/>
          <w:lang w:val="uk-UA" w:eastAsia="ru-RU"/>
        </w:rPr>
        <w:t xml:space="preserve">- </w:t>
      </w:r>
      <w:r w:rsidR="00215CEF" w:rsidRPr="00215CEF">
        <w:rPr>
          <w:rFonts w:ascii="Times New Roman" w:eastAsia="+mn-ea" w:hAnsi="Times New Roman" w:cs="Times New Roman"/>
          <w:bCs/>
          <w:kern w:val="24"/>
          <w:sz w:val="28"/>
          <w:szCs w:val="28"/>
          <w:lang w:val="uk-UA" w:eastAsia="ru-RU"/>
        </w:rPr>
        <w:t xml:space="preserve">видозмінами </w:t>
      </w:r>
      <w:proofErr w:type="spellStart"/>
      <w:r w:rsidR="00215CEF" w:rsidRPr="00215CEF">
        <w:rPr>
          <w:rFonts w:ascii="Times New Roman" w:eastAsia="+mn-ea" w:hAnsi="Times New Roman" w:cs="Times New Roman"/>
          <w:bCs/>
          <w:kern w:val="24"/>
          <w:sz w:val="28"/>
          <w:szCs w:val="28"/>
          <w:lang w:val="uk-UA" w:eastAsia="ru-RU"/>
        </w:rPr>
        <w:t>пагона</w:t>
      </w:r>
      <w:proofErr w:type="spellEnd"/>
      <w:r w:rsidR="00215CEF" w:rsidRPr="00215CEF">
        <w:rPr>
          <w:rFonts w:ascii="Times New Roman" w:eastAsia="+mn-ea" w:hAnsi="Times New Roman" w:cs="Times New Roman"/>
          <w:bCs/>
          <w:kern w:val="24"/>
          <w:sz w:val="28"/>
          <w:szCs w:val="28"/>
          <w:lang w:val="uk-UA" w:eastAsia="ru-RU"/>
        </w:rPr>
        <w:t>;</w:t>
      </w:r>
    </w:p>
    <w:p w:rsidR="00215CEF" w:rsidRPr="00215CEF" w:rsidRDefault="00975FD0" w:rsidP="009E4E1F">
      <w:pPr>
        <w:spacing w:after="0" w:line="360" w:lineRule="auto"/>
        <w:contextualSpacing/>
        <w:jc w:val="both"/>
        <w:rPr>
          <w:rFonts w:ascii="Times New Roman" w:eastAsia="Times New Roman" w:hAnsi="Times New Roman" w:cs="Times New Roman"/>
          <w:sz w:val="28"/>
          <w:szCs w:val="28"/>
          <w:lang w:eastAsia="ru-RU"/>
        </w:rPr>
      </w:pPr>
      <w:r w:rsidRPr="00975FD0">
        <w:rPr>
          <w:rFonts w:ascii="Times New Roman" w:eastAsia="+mn-ea" w:hAnsi="Times New Roman" w:cs="Times New Roman"/>
          <w:bCs/>
          <w:kern w:val="24"/>
          <w:sz w:val="28"/>
          <w:szCs w:val="28"/>
          <w:lang w:val="uk-UA" w:eastAsia="ru-RU"/>
        </w:rPr>
        <w:t xml:space="preserve">- </w:t>
      </w:r>
      <w:r w:rsidR="00215CEF" w:rsidRPr="00215CEF">
        <w:rPr>
          <w:rFonts w:ascii="Times New Roman" w:eastAsia="+mn-ea" w:hAnsi="Times New Roman" w:cs="Times New Roman"/>
          <w:bCs/>
          <w:kern w:val="24"/>
          <w:sz w:val="28"/>
          <w:szCs w:val="28"/>
          <w:lang w:val="uk-UA" w:eastAsia="ru-RU"/>
        </w:rPr>
        <w:t>живцями ( листовими, стебловими, кореневими);</w:t>
      </w:r>
    </w:p>
    <w:p w:rsidR="00215CEF" w:rsidRPr="00215CEF" w:rsidRDefault="00975FD0" w:rsidP="009E4E1F">
      <w:pPr>
        <w:spacing w:after="0" w:line="360" w:lineRule="auto"/>
        <w:contextualSpacing/>
        <w:jc w:val="both"/>
        <w:rPr>
          <w:rFonts w:ascii="Times New Roman" w:eastAsia="Times New Roman" w:hAnsi="Times New Roman" w:cs="Times New Roman"/>
          <w:sz w:val="28"/>
          <w:szCs w:val="28"/>
          <w:lang w:eastAsia="ru-RU"/>
        </w:rPr>
      </w:pPr>
      <w:r w:rsidRPr="00975FD0">
        <w:rPr>
          <w:rFonts w:ascii="Times New Roman" w:eastAsia="+mn-ea" w:hAnsi="Times New Roman" w:cs="Times New Roman"/>
          <w:bCs/>
          <w:kern w:val="24"/>
          <w:sz w:val="28"/>
          <w:szCs w:val="28"/>
          <w:lang w:val="uk-UA" w:eastAsia="ru-RU"/>
        </w:rPr>
        <w:t xml:space="preserve">- </w:t>
      </w:r>
      <w:r w:rsidR="00215CEF" w:rsidRPr="00215CEF">
        <w:rPr>
          <w:rFonts w:ascii="Times New Roman" w:eastAsia="+mn-ea" w:hAnsi="Times New Roman" w:cs="Times New Roman"/>
          <w:bCs/>
          <w:kern w:val="24"/>
          <w:sz w:val="28"/>
          <w:szCs w:val="28"/>
          <w:lang w:val="uk-UA" w:eastAsia="ru-RU"/>
        </w:rPr>
        <w:t>частинами талому (водорості);</w:t>
      </w:r>
    </w:p>
    <w:p w:rsidR="00215CEF" w:rsidRPr="00215CEF" w:rsidRDefault="00975FD0" w:rsidP="009E4E1F">
      <w:pPr>
        <w:spacing w:after="0" w:line="360" w:lineRule="auto"/>
        <w:contextualSpacing/>
        <w:jc w:val="both"/>
        <w:rPr>
          <w:rFonts w:ascii="Times New Roman" w:eastAsia="Times New Roman" w:hAnsi="Times New Roman" w:cs="Times New Roman"/>
          <w:sz w:val="28"/>
          <w:szCs w:val="28"/>
          <w:lang w:eastAsia="ru-RU"/>
        </w:rPr>
      </w:pPr>
      <w:r w:rsidRPr="00975FD0">
        <w:rPr>
          <w:rFonts w:ascii="Times New Roman" w:eastAsia="+mn-ea" w:hAnsi="Times New Roman" w:cs="Times New Roman"/>
          <w:bCs/>
          <w:kern w:val="24"/>
          <w:sz w:val="28"/>
          <w:szCs w:val="28"/>
          <w:lang w:val="uk-UA" w:eastAsia="ru-RU"/>
        </w:rPr>
        <w:t xml:space="preserve">- </w:t>
      </w:r>
      <w:r w:rsidR="00215CEF" w:rsidRPr="00215CEF">
        <w:rPr>
          <w:rFonts w:ascii="Times New Roman" w:eastAsia="+mn-ea" w:hAnsi="Times New Roman" w:cs="Times New Roman"/>
          <w:bCs/>
          <w:kern w:val="24"/>
          <w:sz w:val="28"/>
          <w:szCs w:val="28"/>
          <w:lang w:val="uk-UA" w:eastAsia="ru-RU"/>
        </w:rPr>
        <w:t>щеплення (сортові плодові дерева).</w:t>
      </w:r>
    </w:p>
    <w:p w:rsidR="00975FD0" w:rsidRPr="00215CEF" w:rsidRDefault="00975FD0" w:rsidP="009E4E1F">
      <w:pPr>
        <w:spacing w:before="200" w:after="0" w:line="360" w:lineRule="auto"/>
        <w:jc w:val="both"/>
        <w:rPr>
          <w:rFonts w:ascii="Times New Roman" w:eastAsia="Times New Roman" w:hAnsi="Times New Roman" w:cs="Times New Roman"/>
          <w:sz w:val="28"/>
          <w:szCs w:val="28"/>
          <w:lang w:eastAsia="ru-RU"/>
        </w:rPr>
      </w:pPr>
      <w:r w:rsidRPr="00215CEF">
        <w:rPr>
          <w:rFonts w:ascii="Times New Roman" w:eastAsia="+mn-ea" w:hAnsi="Times New Roman" w:cs="Times New Roman"/>
          <w:bCs/>
          <w:kern w:val="24"/>
          <w:sz w:val="28"/>
          <w:szCs w:val="28"/>
          <w:u w:val="single"/>
          <w:lang w:val="uk-UA" w:eastAsia="ru-RU"/>
        </w:rPr>
        <w:t>ГРИБИ</w:t>
      </w:r>
    </w:p>
    <w:p w:rsidR="00975FD0" w:rsidRPr="00975FD0" w:rsidRDefault="00975FD0" w:rsidP="009E4E1F">
      <w:pPr>
        <w:spacing w:after="0" w:line="360" w:lineRule="auto"/>
        <w:jc w:val="both"/>
        <w:rPr>
          <w:rFonts w:ascii="Times New Roman" w:eastAsia="Times New Roman" w:hAnsi="Times New Roman" w:cs="Times New Roman"/>
          <w:sz w:val="28"/>
          <w:szCs w:val="28"/>
          <w:lang w:eastAsia="ru-RU"/>
        </w:rPr>
      </w:pPr>
      <w:r w:rsidRPr="00975FD0">
        <w:rPr>
          <w:rFonts w:ascii="Times New Roman" w:eastAsia="+mn-ea" w:hAnsi="Times New Roman" w:cs="Times New Roman"/>
          <w:bCs/>
          <w:kern w:val="24"/>
          <w:sz w:val="28"/>
          <w:szCs w:val="28"/>
          <w:lang w:val="uk-UA" w:eastAsia="ru-RU"/>
        </w:rPr>
        <w:t>- частинами грибниці.</w:t>
      </w:r>
    </w:p>
    <w:p w:rsidR="006E7C94" w:rsidRPr="00215CEF" w:rsidRDefault="00975FD0" w:rsidP="009E4E1F">
      <w:pPr>
        <w:spacing w:before="200" w:after="0" w:line="360" w:lineRule="auto"/>
        <w:jc w:val="both"/>
        <w:rPr>
          <w:rFonts w:ascii="Times New Roman" w:eastAsia="+mn-ea" w:hAnsi="Times New Roman" w:cs="Times New Roman"/>
          <w:bCs/>
          <w:kern w:val="24"/>
          <w:sz w:val="28"/>
          <w:szCs w:val="28"/>
          <w:u w:val="single"/>
          <w:lang w:val="uk-UA" w:eastAsia="ru-RU"/>
        </w:rPr>
      </w:pPr>
      <w:r w:rsidRPr="00215CEF">
        <w:rPr>
          <w:rFonts w:ascii="Times New Roman" w:eastAsia="+mn-ea" w:hAnsi="Times New Roman" w:cs="Times New Roman"/>
          <w:bCs/>
          <w:kern w:val="24"/>
          <w:sz w:val="28"/>
          <w:szCs w:val="28"/>
          <w:lang w:val="uk-UA" w:eastAsia="ru-RU"/>
        </w:rPr>
        <w:t xml:space="preserve"> </w:t>
      </w:r>
      <w:r w:rsidRPr="00215CEF">
        <w:rPr>
          <w:rFonts w:ascii="Times New Roman" w:eastAsia="+mn-ea" w:hAnsi="Times New Roman" w:cs="Times New Roman"/>
          <w:bCs/>
          <w:kern w:val="24"/>
          <w:sz w:val="28"/>
          <w:szCs w:val="28"/>
          <w:u w:val="single"/>
          <w:lang w:val="uk-UA" w:eastAsia="ru-RU"/>
        </w:rPr>
        <w:t>ТВАРИНИ</w:t>
      </w:r>
    </w:p>
    <w:p w:rsidR="00975FD0" w:rsidRPr="00975FD0" w:rsidRDefault="00975FD0" w:rsidP="009E4E1F">
      <w:pPr>
        <w:spacing w:after="0" w:line="360" w:lineRule="auto"/>
        <w:jc w:val="both"/>
        <w:rPr>
          <w:rFonts w:ascii="Times New Roman" w:eastAsia="Times New Roman" w:hAnsi="Times New Roman" w:cs="Times New Roman"/>
          <w:sz w:val="28"/>
          <w:szCs w:val="28"/>
          <w:lang w:eastAsia="ru-RU"/>
        </w:rPr>
      </w:pPr>
      <w:r w:rsidRPr="00975FD0">
        <w:rPr>
          <w:rFonts w:ascii="Times New Roman" w:eastAsia="+mn-ea" w:hAnsi="Times New Roman" w:cs="Times New Roman"/>
          <w:bCs/>
          <w:kern w:val="24"/>
          <w:sz w:val="28"/>
          <w:szCs w:val="28"/>
          <w:lang w:val="uk-UA" w:eastAsia="ru-RU"/>
        </w:rPr>
        <w:t>- впорядкований поділ;</w:t>
      </w:r>
    </w:p>
    <w:p w:rsidR="00215CEF" w:rsidRPr="00215CEF" w:rsidRDefault="00975FD0" w:rsidP="009E4E1F">
      <w:pPr>
        <w:spacing w:after="0" w:line="360" w:lineRule="auto"/>
        <w:contextualSpacing/>
        <w:jc w:val="both"/>
        <w:rPr>
          <w:rFonts w:ascii="Times New Roman" w:eastAsia="Times New Roman" w:hAnsi="Times New Roman" w:cs="Times New Roman"/>
          <w:sz w:val="28"/>
          <w:szCs w:val="28"/>
          <w:lang w:eastAsia="ru-RU"/>
        </w:rPr>
      </w:pPr>
      <w:r w:rsidRPr="00975FD0">
        <w:rPr>
          <w:rFonts w:ascii="Times New Roman" w:eastAsia="+mn-ea" w:hAnsi="Times New Roman" w:cs="Times New Roman"/>
          <w:bCs/>
          <w:kern w:val="24"/>
          <w:sz w:val="28"/>
          <w:szCs w:val="28"/>
          <w:lang w:val="uk-UA" w:eastAsia="ru-RU"/>
        </w:rPr>
        <w:t xml:space="preserve">- </w:t>
      </w:r>
      <w:r w:rsidR="00215CEF" w:rsidRPr="00215CEF">
        <w:rPr>
          <w:rFonts w:ascii="Times New Roman" w:eastAsia="+mn-ea" w:hAnsi="Times New Roman" w:cs="Times New Roman"/>
          <w:bCs/>
          <w:kern w:val="24"/>
          <w:sz w:val="28"/>
          <w:szCs w:val="28"/>
          <w:lang w:val="uk-UA" w:eastAsia="ru-RU"/>
        </w:rPr>
        <w:t>невпорядкований поділ;</w:t>
      </w:r>
    </w:p>
    <w:p w:rsidR="00215CEF" w:rsidRDefault="00975FD0" w:rsidP="009E4E1F">
      <w:pPr>
        <w:spacing w:after="0" w:line="360" w:lineRule="auto"/>
        <w:contextualSpacing/>
        <w:jc w:val="both"/>
        <w:rPr>
          <w:rFonts w:ascii="Times New Roman" w:eastAsia="+mn-ea" w:hAnsi="Times New Roman" w:cs="Times New Roman"/>
          <w:bCs/>
          <w:kern w:val="24"/>
          <w:sz w:val="28"/>
          <w:szCs w:val="28"/>
          <w:lang w:val="uk-UA" w:eastAsia="ru-RU"/>
        </w:rPr>
      </w:pPr>
      <w:r w:rsidRPr="00975FD0">
        <w:rPr>
          <w:rFonts w:ascii="Times New Roman" w:eastAsia="+mn-ea" w:hAnsi="Times New Roman" w:cs="Times New Roman"/>
          <w:bCs/>
          <w:kern w:val="24"/>
          <w:sz w:val="28"/>
          <w:szCs w:val="28"/>
          <w:lang w:val="uk-UA" w:eastAsia="ru-RU"/>
        </w:rPr>
        <w:t xml:space="preserve">- </w:t>
      </w:r>
      <w:r w:rsidR="00215CEF" w:rsidRPr="00215CEF">
        <w:rPr>
          <w:rFonts w:ascii="Times New Roman" w:eastAsia="+mn-ea" w:hAnsi="Times New Roman" w:cs="Times New Roman"/>
          <w:bCs/>
          <w:kern w:val="24"/>
          <w:sz w:val="28"/>
          <w:szCs w:val="28"/>
          <w:lang w:val="uk-UA" w:eastAsia="ru-RU"/>
        </w:rPr>
        <w:t>брунькування.</w:t>
      </w:r>
    </w:p>
    <w:p w:rsidR="007B6CA4" w:rsidRDefault="007B6CA4" w:rsidP="009E4E1F">
      <w:pPr>
        <w:spacing w:after="0" w:line="360" w:lineRule="auto"/>
        <w:contextualSpacing/>
        <w:jc w:val="both"/>
        <w:rPr>
          <w:rFonts w:ascii="Times New Roman" w:eastAsia="Times New Roman" w:hAnsi="Times New Roman" w:cs="Times New Roman"/>
          <w:sz w:val="28"/>
          <w:szCs w:val="28"/>
          <w:lang w:val="uk-UA" w:eastAsia="ru-RU"/>
        </w:rPr>
      </w:pPr>
      <w:r w:rsidRPr="007B6CA4">
        <w:rPr>
          <w:rFonts w:ascii="Times New Roman" w:eastAsia="Times New Roman" w:hAnsi="Times New Roman" w:cs="Times New Roman"/>
          <w:b/>
          <w:sz w:val="28"/>
          <w:szCs w:val="28"/>
          <w:lang w:val="uk-UA" w:eastAsia="ru-RU"/>
        </w:rPr>
        <w:t>Вегетативне розмноження</w:t>
      </w:r>
      <w:r w:rsidRPr="007B6CA4">
        <w:rPr>
          <w:rFonts w:ascii="Times New Roman" w:eastAsia="Times New Roman" w:hAnsi="Times New Roman" w:cs="Times New Roman"/>
          <w:sz w:val="28"/>
          <w:szCs w:val="28"/>
          <w:lang w:val="uk-UA" w:eastAsia="ru-RU"/>
        </w:rPr>
        <w:t xml:space="preserve"> здійснюється багатоклітинними частинами, які відокремлюються від материнського організму. Вищі рослини можуть розмножуватися вегетативними органами, їхніми частинами або видозмінами (бульби картоплі або топінамбура, вуса суниць, кореневища хвоща, конвалії, пирію, цибулини в цибулі ріпчастої та часнику тощо). За рахунок кореня розмножуються малина, вишня, слива, </w:t>
      </w:r>
      <w:proofErr w:type="spellStart"/>
      <w:r w:rsidRPr="007B6CA4">
        <w:rPr>
          <w:rFonts w:ascii="Times New Roman" w:eastAsia="Times New Roman" w:hAnsi="Times New Roman" w:cs="Times New Roman"/>
          <w:sz w:val="28"/>
          <w:szCs w:val="28"/>
          <w:lang w:val="uk-UA" w:eastAsia="ru-RU"/>
        </w:rPr>
        <w:t>троянди</w:t>
      </w:r>
      <w:proofErr w:type="spellEnd"/>
      <w:r w:rsidRPr="007B6CA4">
        <w:rPr>
          <w:rFonts w:ascii="Times New Roman" w:eastAsia="Times New Roman" w:hAnsi="Times New Roman" w:cs="Times New Roman"/>
          <w:sz w:val="28"/>
          <w:szCs w:val="28"/>
          <w:lang w:val="uk-UA" w:eastAsia="ru-RU"/>
        </w:rPr>
        <w:t xml:space="preserve"> (кореневими паростками, які розвиваються з додаткових бруньок), жоржини та </w:t>
      </w:r>
      <w:proofErr w:type="spellStart"/>
      <w:r w:rsidRPr="007B6CA4">
        <w:rPr>
          <w:rFonts w:ascii="Times New Roman" w:eastAsia="Times New Roman" w:hAnsi="Times New Roman" w:cs="Times New Roman"/>
          <w:sz w:val="28"/>
          <w:szCs w:val="28"/>
          <w:lang w:val="uk-UA" w:eastAsia="ru-RU"/>
        </w:rPr>
        <w:t>батат</w:t>
      </w:r>
      <w:proofErr w:type="spellEnd"/>
      <w:r w:rsidRPr="007B6CA4">
        <w:rPr>
          <w:rFonts w:ascii="Times New Roman" w:eastAsia="Times New Roman" w:hAnsi="Times New Roman" w:cs="Times New Roman"/>
          <w:sz w:val="28"/>
          <w:szCs w:val="28"/>
          <w:lang w:val="uk-UA" w:eastAsia="ru-RU"/>
        </w:rPr>
        <w:t xml:space="preserve"> (</w:t>
      </w:r>
      <w:proofErr w:type="spellStart"/>
      <w:r w:rsidRPr="007B6CA4">
        <w:rPr>
          <w:rFonts w:ascii="Times New Roman" w:eastAsia="Times New Roman" w:hAnsi="Times New Roman" w:cs="Times New Roman"/>
          <w:sz w:val="28"/>
          <w:szCs w:val="28"/>
          <w:lang w:val="uk-UA" w:eastAsia="ru-RU"/>
        </w:rPr>
        <w:t>бульбокоренями</w:t>
      </w:r>
      <w:proofErr w:type="spellEnd"/>
      <w:r w:rsidRPr="007B6CA4">
        <w:rPr>
          <w:rFonts w:ascii="Times New Roman" w:eastAsia="Times New Roman" w:hAnsi="Times New Roman" w:cs="Times New Roman"/>
          <w:sz w:val="28"/>
          <w:szCs w:val="28"/>
          <w:lang w:val="uk-UA" w:eastAsia="ru-RU"/>
        </w:rPr>
        <w:t>).</w:t>
      </w:r>
    </w:p>
    <w:p w:rsidR="007B6CA4" w:rsidRPr="007B6CA4" w:rsidRDefault="007B6CA4" w:rsidP="009E4E1F">
      <w:pPr>
        <w:shd w:val="clear" w:color="auto" w:fill="FFFFFF"/>
        <w:spacing w:before="120" w:after="120" w:line="360" w:lineRule="auto"/>
        <w:jc w:val="both"/>
        <w:rPr>
          <w:rFonts w:ascii="Times New Roman" w:eastAsia="Times New Roman" w:hAnsi="Times New Roman" w:cs="Times New Roman"/>
          <w:color w:val="222222"/>
          <w:sz w:val="28"/>
          <w:szCs w:val="28"/>
          <w:lang w:val="uk-UA" w:eastAsia="ru-RU"/>
        </w:rPr>
      </w:pPr>
      <w:r w:rsidRPr="007B6CA4">
        <w:rPr>
          <w:rFonts w:ascii="Times New Roman" w:eastAsia="Times New Roman" w:hAnsi="Times New Roman" w:cs="Times New Roman"/>
          <w:b/>
          <w:bCs/>
          <w:color w:val="222222"/>
          <w:sz w:val="28"/>
          <w:szCs w:val="28"/>
          <w:lang w:val="uk-UA" w:eastAsia="ru-RU"/>
        </w:rPr>
        <w:t>Щеплення рослин</w:t>
      </w:r>
      <w:r w:rsidRPr="007B6CA4">
        <w:rPr>
          <w:rFonts w:ascii="Times New Roman" w:eastAsia="Times New Roman" w:hAnsi="Times New Roman" w:cs="Times New Roman"/>
          <w:color w:val="222222"/>
          <w:sz w:val="28"/>
          <w:szCs w:val="28"/>
          <w:lang w:val="uk-UA" w:eastAsia="ru-RU"/>
        </w:rPr>
        <w:t> — пересадження гілочки (</w:t>
      </w:r>
      <w:hyperlink r:id="rId7" w:tooltip="Живцювання" w:history="1">
        <w:r w:rsidRPr="007B6CA4">
          <w:rPr>
            <w:rFonts w:ascii="Times New Roman" w:eastAsia="Times New Roman" w:hAnsi="Times New Roman" w:cs="Times New Roman"/>
            <w:sz w:val="28"/>
            <w:szCs w:val="28"/>
            <w:lang w:val="uk-UA" w:eastAsia="ru-RU"/>
          </w:rPr>
          <w:t>живця</w:t>
        </w:r>
      </w:hyperlink>
      <w:r w:rsidRPr="007B6CA4">
        <w:rPr>
          <w:rFonts w:ascii="Times New Roman" w:eastAsia="Times New Roman" w:hAnsi="Times New Roman" w:cs="Times New Roman"/>
          <w:color w:val="222222"/>
          <w:sz w:val="28"/>
          <w:szCs w:val="28"/>
          <w:lang w:val="uk-UA" w:eastAsia="ru-RU"/>
        </w:rPr>
        <w:t>) або </w:t>
      </w:r>
      <w:hyperlink r:id="rId8" w:tooltip="Брунька" w:history="1">
        <w:r w:rsidRPr="007B6CA4">
          <w:rPr>
            <w:rFonts w:ascii="Times New Roman" w:eastAsia="Times New Roman" w:hAnsi="Times New Roman" w:cs="Times New Roman"/>
            <w:sz w:val="28"/>
            <w:szCs w:val="28"/>
            <w:lang w:val="uk-UA" w:eastAsia="ru-RU"/>
          </w:rPr>
          <w:t>бруньки</w:t>
        </w:r>
      </w:hyperlink>
      <w:r w:rsidRPr="007B6CA4">
        <w:rPr>
          <w:rFonts w:ascii="Times New Roman" w:eastAsia="Times New Roman" w:hAnsi="Times New Roman" w:cs="Times New Roman"/>
          <w:color w:val="222222"/>
          <w:sz w:val="28"/>
          <w:szCs w:val="28"/>
          <w:lang w:val="uk-UA" w:eastAsia="ru-RU"/>
        </w:rPr>
        <w:t> (вічка) однієї </w:t>
      </w:r>
      <w:hyperlink r:id="rId9" w:tooltip="Рослини" w:history="1">
        <w:r w:rsidRPr="007B6CA4">
          <w:rPr>
            <w:rFonts w:ascii="Times New Roman" w:eastAsia="Times New Roman" w:hAnsi="Times New Roman" w:cs="Times New Roman"/>
            <w:sz w:val="28"/>
            <w:szCs w:val="28"/>
            <w:lang w:val="uk-UA" w:eastAsia="ru-RU"/>
          </w:rPr>
          <w:t>рослини</w:t>
        </w:r>
      </w:hyperlink>
      <w:r w:rsidRPr="007B6CA4">
        <w:rPr>
          <w:rFonts w:ascii="Times New Roman" w:eastAsia="Times New Roman" w:hAnsi="Times New Roman" w:cs="Times New Roman"/>
          <w:color w:val="222222"/>
          <w:sz w:val="28"/>
          <w:szCs w:val="28"/>
          <w:lang w:val="uk-UA" w:eastAsia="ru-RU"/>
        </w:rPr>
        <w:t> (</w:t>
      </w:r>
      <w:proofErr w:type="spellStart"/>
      <w:r w:rsidRPr="007B6CA4">
        <w:rPr>
          <w:rFonts w:ascii="Times New Roman" w:eastAsia="Times New Roman" w:hAnsi="Times New Roman" w:cs="Times New Roman"/>
          <w:b/>
          <w:i/>
          <w:iCs/>
          <w:color w:val="222222"/>
          <w:sz w:val="28"/>
          <w:szCs w:val="28"/>
          <w:lang w:val="uk-UA" w:eastAsia="ru-RU"/>
        </w:rPr>
        <w:t>прище́пи</w:t>
      </w:r>
      <w:proofErr w:type="spellEnd"/>
      <w:r w:rsidRPr="007B6CA4">
        <w:rPr>
          <w:rFonts w:ascii="Times New Roman" w:eastAsia="Times New Roman" w:hAnsi="Times New Roman" w:cs="Times New Roman"/>
          <w:color w:val="222222"/>
          <w:sz w:val="28"/>
          <w:szCs w:val="28"/>
          <w:lang w:val="uk-UA" w:eastAsia="ru-RU"/>
        </w:rPr>
        <w:t>) на іншу (</w:t>
      </w:r>
      <w:proofErr w:type="spellStart"/>
      <w:r w:rsidRPr="007B6CA4">
        <w:rPr>
          <w:rFonts w:ascii="Times New Roman" w:eastAsia="Times New Roman" w:hAnsi="Times New Roman" w:cs="Times New Roman"/>
          <w:b/>
          <w:i/>
          <w:iCs/>
          <w:color w:val="222222"/>
          <w:sz w:val="28"/>
          <w:szCs w:val="28"/>
          <w:lang w:val="uk-UA" w:eastAsia="ru-RU"/>
        </w:rPr>
        <w:t>підще́пу</w:t>
      </w:r>
      <w:proofErr w:type="spellEnd"/>
      <w:r w:rsidRPr="007B6CA4">
        <w:rPr>
          <w:rFonts w:ascii="Times New Roman" w:eastAsia="Times New Roman" w:hAnsi="Times New Roman" w:cs="Times New Roman"/>
          <w:color w:val="222222"/>
          <w:sz w:val="28"/>
          <w:szCs w:val="28"/>
          <w:lang w:val="uk-UA" w:eastAsia="ru-RU"/>
        </w:rPr>
        <w:t xml:space="preserve">). Загальна назва для </w:t>
      </w:r>
      <w:proofErr w:type="spellStart"/>
      <w:r w:rsidRPr="007B6CA4">
        <w:rPr>
          <w:rFonts w:ascii="Times New Roman" w:eastAsia="Times New Roman" w:hAnsi="Times New Roman" w:cs="Times New Roman"/>
          <w:color w:val="222222"/>
          <w:sz w:val="28"/>
          <w:szCs w:val="28"/>
          <w:lang w:val="uk-UA" w:eastAsia="ru-RU"/>
        </w:rPr>
        <w:t>прищеп</w:t>
      </w:r>
      <w:proofErr w:type="spellEnd"/>
      <w:r w:rsidRPr="007B6CA4">
        <w:rPr>
          <w:rFonts w:ascii="Times New Roman" w:eastAsia="Times New Roman" w:hAnsi="Times New Roman" w:cs="Times New Roman"/>
          <w:color w:val="222222"/>
          <w:sz w:val="28"/>
          <w:szCs w:val="28"/>
          <w:lang w:val="uk-UA" w:eastAsia="ru-RU"/>
        </w:rPr>
        <w:t xml:space="preserve"> і </w:t>
      </w:r>
      <w:r w:rsidRPr="007B6CA4">
        <w:rPr>
          <w:rFonts w:ascii="Times New Roman" w:eastAsia="Times New Roman" w:hAnsi="Times New Roman" w:cs="Times New Roman"/>
          <w:color w:val="222222"/>
          <w:sz w:val="28"/>
          <w:szCs w:val="28"/>
          <w:lang w:val="uk-UA" w:eastAsia="ru-RU"/>
        </w:rPr>
        <w:lastRenderedPageBreak/>
        <w:t>підщеп — «щепа». При щепленні рослин </w:t>
      </w:r>
      <w:hyperlink r:id="rId10" w:tooltip="Камбій" w:history="1">
        <w:r w:rsidRPr="007B6CA4">
          <w:rPr>
            <w:rFonts w:ascii="Times New Roman" w:eastAsia="Times New Roman" w:hAnsi="Times New Roman" w:cs="Times New Roman"/>
            <w:sz w:val="28"/>
            <w:szCs w:val="28"/>
            <w:lang w:val="uk-UA" w:eastAsia="ru-RU"/>
          </w:rPr>
          <w:t>камбій</w:t>
        </w:r>
      </w:hyperlink>
      <w:r w:rsidRPr="007B6CA4">
        <w:rPr>
          <w:rFonts w:ascii="Times New Roman" w:eastAsia="Times New Roman" w:hAnsi="Times New Roman" w:cs="Times New Roman"/>
          <w:color w:val="222222"/>
          <w:sz w:val="28"/>
          <w:szCs w:val="28"/>
          <w:lang w:val="uk-UA" w:eastAsia="ru-RU"/>
        </w:rPr>
        <w:t> підщепи і прищепи тісно стикаються, внаслідок чого проходить їх повне зрощення, утворюється єдиний, нормально функціонуючий рослинний організм. Щеплення рослин як один із важливих способів </w:t>
      </w:r>
      <w:r w:rsidRPr="007B6CA4">
        <w:rPr>
          <w:rFonts w:ascii="Times New Roman" w:eastAsia="Times New Roman" w:hAnsi="Times New Roman" w:cs="Times New Roman"/>
          <w:sz w:val="28"/>
          <w:szCs w:val="28"/>
          <w:lang w:val="uk-UA" w:eastAsia="ru-RU"/>
        </w:rPr>
        <w:t>вегетативного розмноження </w:t>
      </w:r>
      <w:r w:rsidRPr="007B6CA4">
        <w:rPr>
          <w:rFonts w:ascii="Times New Roman" w:eastAsia="Times New Roman" w:hAnsi="Times New Roman" w:cs="Times New Roman"/>
          <w:color w:val="222222"/>
          <w:sz w:val="28"/>
          <w:szCs w:val="28"/>
          <w:lang w:val="uk-UA" w:eastAsia="ru-RU"/>
        </w:rPr>
        <w:t>застосовують у </w:t>
      </w:r>
      <w:hyperlink r:id="rId11" w:tooltip="Садівництво" w:history="1">
        <w:r w:rsidRPr="007B6CA4">
          <w:rPr>
            <w:rFonts w:ascii="Times New Roman" w:eastAsia="Times New Roman" w:hAnsi="Times New Roman" w:cs="Times New Roman"/>
            <w:sz w:val="28"/>
            <w:szCs w:val="28"/>
            <w:lang w:val="uk-UA" w:eastAsia="ru-RU"/>
          </w:rPr>
          <w:t>садівництві</w:t>
        </w:r>
      </w:hyperlink>
      <w:r w:rsidRPr="007B6CA4">
        <w:rPr>
          <w:rFonts w:ascii="Times New Roman" w:eastAsia="Times New Roman" w:hAnsi="Times New Roman" w:cs="Times New Roman"/>
          <w:sz w:val="28"/>
          <w:szCs w:val="28"/>
          <w:lang w:val="uk-UA" w:eastAsia="ru-RU"/>
        </w:rPr>
        <w:t>, </w:t>
      </w:r>
      <w:hyperlink r:id="rId12" w:tooltip="Виноградарство" w:history="1">
        <w:r w:rsidRPr="007B6CA4">
          <w:rPr>
            <w:rFonts w:ascii="Times New Roman" w:eastAsia="Times New Roman" w:hAnsi="Times New Roman" w:cs="Times New Roman"/>
            <w:sz w:val="28"/>
            <w:szCs w:val="28"/>
            <w:lang w:val="uk-UA" w:eastAsia="ru-RU"/>
          </w:rPr>
          <w:t>виноградарстві</w:t>
        </w:r>
      </w:hyperlink>
      <w:r w:rsidRPr="007B6CA4">
        <w:rPr>
          <w:rFonts w:ascii="Times New Roman" w:eastAsia="Times New Roman" w:hAnsi="Times New Roman" w:cs="Times New Roman"/>
          <w:color w:val="222222"/>
          <w:sz w:val="28"/>
          <w:szCs w:val="28"/>
          <w:lang w:val="uk-UA" w:eastAsia="ru-RU"/>
        </w:rPr>
        <w:t> та </w:t>
      </w:r>
      <w:hyperlink r:id="rId13" w:tooltip="Лісове господарство" w:history="1">
        <w:r w:rsidRPr="007B6CA4">
          <w:rPr>
            <w:rFonts w:ascii="Times New Roman" w:eastAsia="Times New Roman" w:hAnsi="Times New Roman" w:cs="Times New Roman"/>
            <w:sz w:val="28"/>
            <w:szCs w:val="28"/>
            <w:lang w:val="uk-UA" w:eastAsia="ru-RU"/>
          </w:rPr>
          <w:t>лісовому господарстві</w:t>
        </w:r>
      </w:hyperlink>
      <w:r w:rsidRPr="007B6CA4">
        <w:rPr>
          <w:rFonts w:ascii="Times New Roman" w:eastAsia="Times New Roman" w:hAnsi="Times New Roman" w:cs="Times New Roman"/>
          <w:color w:val="222222"/>
          <w:sz w:val="28"/>
          <w:szCs w:val="28"/>
          <w:lang w:val="uk-UA" w:eastAsia="ru-RU"/>
        </w:rPr>
        <w:t>. За допомогою щеплення рослин розмножують плодові і декоративні рослини, зберігають їх сортові особливості, підсилюють в рослині бажані ознаки: посухостійкість (щеплення сливи на </w:t>
      </w:r>
      <w:hyperlink r:id="rId14" w:tooltip="Абрикос" w:history="1">
        <w:r w:rsidRPr="007B6CA4">
          <w:rPr>
            <w:rFonts w:ascii="Times New Roman" w:eastAsia="Times New Roman" w:hAnsi="Times New Roman" w:cs="Times New Roman"/>
            <w:sz w:val="28"/>
            <w:szCs w:val="28"/>
            <w:lang w:val="uk-UA" w:eastAsia="ru-RU"/>
          </w:rPr>
          <w:t>абрикос</w:t>
        </w:r>
      </w:hyperlink>
      <w:r w:rsidRPr="007B6CA4">
        <w:rPr>
          <w:rFonts w:ascii="Times New Roman" w:eastAsia="Times New Roman" w:hAnsi="Times New Roman" w:cs="Times New Roman"/>
          <w:sz w:val="28"/>
          <w:szCs w:val="28"/>
          <w:lang w:val="uk-UA" w:eastAsia="ru-RU"/>
        </w:rPr>
        <w:t>)</w:t>
      </w:r>
      <w:r w:rsidRPr="007B6CA4">
        <w:rPr>
          <w:rFonts w:ascii="Times New Roman" w:eastAsia="Times New Roman" w:hAnsi="Times New Roman" w:cs="Times New Roman"/>
          <w:color w:val="222222"/>
          <w:sz w:val="28"/>
          <w:szCs w:val="28"/>
          <w:lang w:val="uk-UA" w:eastAsia="ru-RU"/>
        </w:rPr>
        <w:t>; зимостійкість (щеплення на зимостійкі підщепи); опірність шкідникам і хворобам (щеплення європейських сортів </w:t>
      </w:r>
      <w:hyperlink r:id="rId15" w:tooltip="Виноград" w:history="1">
        <w:r w:rsidRPr="007B6CA4">
          <w:rPr>
            <w:rFonts w:ascii="Times New Roman" w:eastAsia="Times New Roman" w:hAnsi="Times New Roman" w:cs="Times New Roman"/>
            <w:sz w:val="28"/>
            <w:szCs w:val="28"/>
            <w:lang w:val="uk-UA" w:eastAsia="ru-RU"/>
          </w:rPr>
          <w:t>винограду</w:t>
        </w:r>
      </w:hyperlink>
      <w:r w:rsidRPr="007B6CA4">
        <w:rPr>
          <w:rFonts w:ascii="Times New Roman" w:eastAsia="Times New Roman" w:hAnsi="Times New Roman" w:cs="Times New Roman"/>
          <w:color w:val="222222"/>
          <w:sz w:val="28"/>
          <w:szCs w:val="28"/>
          <w:lang w:val="uk-UA" w:eastAsia="ru-RU"/>
        </w:rPr>
        <w:t> на </w:t>
      </w:r>
      <w:hyperlink r:id="rId16" w:tooltip="Філоксера виноградна" w:history="1">
        <w:r w:rsidRPr="007B6CA4">
          <w:rPr>
            <w:rFonts w:ascii="Times New Roman" w:eastAsia="Times New Roman" w:hAnsi="Times New Roman" w:cs="Times New Roman"/>
            <w:sz w:val="28"/>
            <w:szCs w:val="28"/>
            <w:lang w:val="uk-UA" w:eastAsia="ru-RU"/>
          </w:rPr>
          <w:t>філоксеростійкі</w:t>
        </w:r>
      </w:hyperlink>
      <w:r w:rsidRPr="007B6CA4">
        <w:rPr>
          <w:rFonts w:ascii="Times New Roman" w:eastAsia="Times New Roman" w:hAnsi="Times New Roman" w:cs="Times New Roman"/>
          <w:sz w:val="28"/>
          <w:szCs w:val="28"/>
          <w:lang w:val="uk-UA" w:eastAsia="ru-RU"/>
        </w:rPr>
        <w:t> </w:t>
      </w:r>
      <w:r w:rsidRPr="007B6CA4">
        <w:rPr>
          <w:rFonts w:ascii="Times New Roman" w:eastAsia="Times New Roman" w:hAnsi="Times New Roman" w:cs="Times New Roman"/>
          <w:color w:val="222222"/>
          <w:sz w:val="28"/>
          <w:szCs w:val="28"/>
          <w:lang w:val="uk-UA" w:eastAsia="ru-RU"/>
        </w:rPr>
        <w:t>підщепи) та ін. У селекції щеплення рослин застосовують для виведення вегетативних гібридів. Іноді за допомогою щеплення рослин лікують рослини, пошкоджені морозами. Є багато (бл. 150) різних способів щеплення рослин:</w:t>
      </w:r>
    </w:p>
    <w:p w:rsidR="007B6CA4" w:rsidRPr="007B6CA4" w:rsidRDefault="007B6CA4" w:rsidP="009E4E1F">
      <w:pPr>
        <w:numPr>
          <w:ilvl w:val="0"/>
          <w:numId w:val="13"/>
        </w:numPr>
        <w:shd w:val="clear" w:color="auto" w:fill="FFFFFF"/>
        <w:spacing w:before="100" w:beforeAutospacing="1" w:after="24" w:line="360" w:lineRule="auto"/>
        <w:ind w:left="384"/>
        <w:jc w:val="both"/>
        <w:rPr>
          <w:rFonts w:ascii="Times New Roman" w:eastAsia="Times New Roman" w:hAnsi="Times New Roman" w:cs="Times New Roman"/>
          <w:color w:val="222222"/>
          <w:sz w:val="28"/>
          <w:szCs w:val="28"/>
          <w:lang w:val="uk-UA" w:eastAsia="ru-RU"/>
        </w:rPr>
      </w:pPr>
      <w:r w:rsidRPr="007B6CA4">
        <w:rPr>
          <w:rFonts w:ascii="Times New Roman" w:eastAsia="Times New Roman" w:hAnsi="Times New Roman" w:cs="Times New Roman"/>
          <w:color w:val="222222"/>
          <w:sz w:val="28"/>
          <w:szCs w:val="28"/>
          <w:lang w:val="uk-UA" w:eastAsia="ru-RU"/>
        </w:rPr>
        <w:t>окуліровка, тобто приживлення бруньки або вічка однієї рослини (прищепи) до іншої — підщепи (найпоширеніше);</w:t>
      </w:r>
    </w:p>
    <w:p w:rsidR="007B6CA4" w:rsidRPr="007B6CA4" w:rsidRDefault="007B6CA4" w:rsidP="009E4E1F">
      <w:pPr>
        <w:numPr>
          <w:ilvl w:val="0"/>
          <w:numId w:val="13"/>
        </w:numPr>
        <w:shd w:val="clear" w:color="auto" w:fill="FFFFFF"/>
        <w:spacing w:before="100" w:beforeAutospacing="1" w:after="24" w:line="360" w:lineRule="auto"/>
        <w:ind w:left="384"/>
        <w:jc w:val="both"/>
        <w:rPr>
          <w:rFonts w:ascii="Times New Roman" w:eastAsia="Times New Roman" w:hAnsi="Times New Roman" w:cs="Times New Roman"/>
          <w:color w:val="222222"/>
          <w:sz w:val="28"/>
          <w:szCs w:val="28"/>
          <w:lang w:val="uk-UA" w:eastAsia="ru-RU"/>
        </w:rPr>
      </w:pPr>
      <w:r w:rsidRPr="007B6CA4">
        <w:rPr>
          <w:rFonts w:ascii="Times New Roman" w:eastAsia="Times New Roman" w:hAnsi="Times New Roman" w:cs="Times New Roman"/>
          <w:color w:val="222222"/>
          <w:sz w:val="28"/>
          <w:szCs w:val="28"/>
          <w:lang w:val="uk-UA" w:eastAsia="ru-RU"/>
        </w:rPr>
        <w:t xml:space="preserve">щеплення живцем (за кору з шипом, </w:t>
      </w:r>
      <w:proofErr w:type="spellStart"/>
      <w:r w:rsidRPr="007B6CA4">
        <w:rPr>
          <w:rFonts w:ascii="Times New Roman" w:eastAsia="Times New Roman" w:hAnsi="Times New Roman" w:cs="Times New Roman"/>
          <w:color w:val="222222"/>
          <w:sz w:val="28"/>
          <w:szCs w:val="28"/>
          <w:lang w:val="uk-UA" w:eastAsia="ru-RU"/>
        </w:rPr>
        <w:t>вприклад</w:t>
      </w:r>
      <w:proofErr w:type="spellEnd"/>
      <w:r w:rsidRPr="007B6CA4">
        <w:rPr>
          <w:rFonts w:ascii="Times New Roman" w:eastAsia="Times New Roman" w:hAnsi="Times New Roman" w:cs="Times New Roman"/>
          <w:color w:val="222222"/>
          <w:sz w:val="28"/>
          <w:szCs w:val="28"/>
          <w:lang w:val="uk-UA" w:eastAsia="ru-RU"/>
        </w:rPr>
        <w:t>, копулюванням — застосовують при однаковій товщині прищепи і підщепи, щеплення в розщіп, містком тощо);</w:t>
      </w:r>
    </w:p>
    <w:p w:rsidR="007B6CA4" w:rsidRPr="007B6CA4" w:rsidRDefault="00A55F94" w:rsidP="009E4E1F">
      <w:pPr>
        <w:numPr>
          <w:ilvl w:val="0"/>
          <w:numId w:val="13"/>
        </w:numPr>
        <w:shd w:val="clear" w:color="auto" w:fill="FFFFFF"/>
        <w:spacing w:before="100" w:beforeAutospacing="1" w:after="24" w:line="360" w:lineRule="auto"/>
        <w:ind w:left="384"/>
        <w:jc w:val="both"/>
        <w:rPr>
          <w:rFonts w:ascii="Times New Roman" w:eastAsia="Times New Roman" w:hAnsi="Times New Roman" w:cs="Times New Roman"/>
          <w:sz w:val="28"/>
          <w:szCs w:val="28"/>
          <w:lang w:val="uk-UA" w:eastAsia="ru-RU"/>
        </w:rPr>
      </w:pPr>
      <w:hyperlink r:id="rId17" w:tooltip="Аблактування" w:history="1">
        <w:r w:rsidR="007B6CA4" w:rsidRPr="007B6CA4">
          <w:rPr>
            <w:rFonts w:ascii="Times New Roman" w:eastAsia="Times New Roman" w:hAnsi="Times New Roman" w:cs="Times New Roman"/>
            <w:sz w:val="28"/>
            <w:szCs w:val="28"/>
            <w:lang w:val="uk-UA" w:eastAsia="ru-RU"/>
          </w:rPr>
          <w:t>аблактування</w:t>
        </w:r>
      </w:hyperlink>
      <w:r w:rsidR="007B6CA4" w:rsidRPr="007B6CA4">
        <w:rPr>
          <w:rFonts w:ascii="Times New Roman" w:eastAsia="Times New Roman" w:hAnsi="Times New Roman" w:cs="Times New Roman"/>
          <w:sz w:val="28"/>
          <w:szCs w:val="28"/>
          <w:lang w:val="uk-UA" w:eastAsia="ru-RU"/>
        </w:rPr>
        <w:t>;</w:t>
      </w:r>
    </w:p>
    <w:p w:rsidR="007B6CA4" w:rsidRPr="007B6CA4" w:rsidRDefault="007B6CA4" w:rsidP="009E4E1F">
      <w:pPr>
        <w:numPr>
          <w:ilvl w:val="0"/>
          <w:numId w:val="13"/>
        </w:numPr>
        <w:shd w:val="clear" w:color="auto" w:fill="FFFFFF"/>
        <w:spacing w:before="100" w:beforeAutospacing="1" w:after="24" w:line="360" w:lineRule="auto"/>
        <w:ind w:left="384"/>
        <w:jc w:val="both"/>
        <w:rPr>
          <w:rFonts w:ascii="Times New Roman" w:eastAsia="Times New Roman" w:hAnsi="Times New Roman" w:cs="Times New Roman"/>
          <w:color w:val="222222"/>
          <w:sz w:val="28"/>
          <w:szCs w:val="28"/>
          <w:lang w:val="uk-UA" w:eastAsia="ru-RU"/>
        </w:rPr>
      </w:pPr>
      <w:r w:rsidRPr="007B6CA4">
        <w:rPr>
          <w:rFonts w:ascii="Times New Roman" w:eastAsia="Times New Roman" w:hAnsi="Times New Roman" w:cs="Times New Roman"/>
          <w:color w:val="222222"/>
          <w:sz w:val="28"/>
          <w:szCs w:val="28"/>
          <w:lang w:val="uk-UA" w:eastAsia="ru-RU"/>
        </w:rPr>
        <w:t>пересадження зародків або паростків (на стебло, корінь, насіння, бульбу) та ін.</w:t>
      </w:r>
    </w:p>
    <w:p w:rsidR="007B6CA4" w:rsidRPr="007B6CA4" w:rsidRDefault="007B6CA4" w:rsidP="009E4E1F">
      <w:pPr>
        <w:shd w:val="clear" w:color="auto" w:fill="FFFFFF"/>
        <w:spacing w:before="120" w:after="120" w:line="360" w:lineRule="auto"/>
        <w:jc w:val="both"/>
        <w:rPr>
          <w:rFonts w:ascii="Times New Roman" w:eastAsia="Times New Roman" w:hAnsi="Times New Roman" w:cs="Times New Roman"/>
          <w:color w:val="222222"/>
          <w:sz w:val="28"/>
          <w:szCs w:val="28"/>
          <w:lang w:val="uk-UA" w:eastAsia="ru-RU"/>
        </w:rPr>
      </w:pPr>
      <w:r w:rsidRPr="007B6CA4">
        <w:rPr>
          <w:rFonts w:ascii="Times New Roman" w:eastAsia="Times New Roman" w:hAnsi="Times New Roman" w:cs="Times New Roman"/>
          <w:color w:val="222222"/>
          <w:sz w:val="28"/>
          <w:szCs w:val="28"/>
          <w:lang w:val="uk-UA" w:eastAsia="ru-RU"/>
        </w:rPr>
        <w:t>Щеплення рослин вдається найкраще, коли взяті рослини мають між собою найближчу ботанічну спорідненість, а також коли камбій прищепи повністю чи частково щільно з'єднаний з камбієм підщепи.</w:t>
      </w:r>
    </w:p>
    <w:p w:rsidR="00351DDC" w:rsidRPr="00351DDC" w:rsidRDefault="00351DDC" w:rsidP="009E4E1F">
      <w:pPr>
        <w:pStyle w:val="p1377"/>
        <w:spacing w:before="60" w:beforeAutospacing="0" w:after="0" w:afterAutospacing="0" w:line="360" w:lineRule="auto"/>
        <w:ind w:firstLine="285"/>
        <w:jc w:val="both"/>
        <w:rPr>
          <w:color w:val="010202"/>
          <w:sz w:val="28"/>
          <w:szCs w:val="28"/>
          <w:lang w:val="uk-UA"/>
        </w:rPr>
      </w:pPr>
      <w:r w:rsidRPr="00351DDC">
        <w:rPr>
          <w:rStyle w:val="ft55"/>
          <w:color w:val="010202"/>
          <w:sz w:val="28"/>
          <w:szCs w:val="28"/>
          <w:lang w:val="uk-UA"/>
        </w:rPr>
        <w:t>У</w:t>
      </w:r>
      <w:r>
        <w:rPr>
          <w:rStyle w:val="ft55"/>
          <w:color w:val="010202"/>
          <w:sz w:val="28"/>
          <w:szCs w:val="28"/>
          <w:lang w:val="uk-UA"/>
        </w:rPr>
        <w:t xml:space="preserve"> </w:t>
      </w:r>
      <w:r w:rsidRPr="00351DDC">
        <w:rPr>
          <w:rStyle w:val="ft431"/>
          <w:color w:val="010202"/>
          <w:sz w:val="28"/>
          <w:szCs w:val="28"/>
          <w:lang w:val="uk-UA"/>
        </w:rPr>
        <w:t xml:space="preserve">багатоклітинних водоростей, грибів і лишайників </w:t>
      </w:r>
      <w:proofErr w:type="spellStart"/>
      <w:r w:rsidRPr="00351DDC">
        <w:rPr>
          <w:rStyle w:val="ft431"/>
          <w:color w:val="010202"/>
          <w:sz w:val="28"/>
          <w:szCs w:val="28"/>
          <w:lang w:val="uk-UA"/>
        </w:rPr>
        <w:t>поліцитогенне</w:t>
      </w:r>
      <w:proofErr w:type="spellEnd"/>
      <w:r w:rsidRPr="00351DDC">
        <w:rPr>
          <w:rStyle w:val="ft431"/>
          <w:color w:val="010202"/>
          <w:sz w:val="28"/>
          <w:szCs w:val="28"/>
          <w:lang w:val="uk-UA"/>
        </w:rPr>
        <w:t xml:space="preserve"> розмноження може відбуватись</w:t>
      </w:r>
      <w:r>
        <w:rPr>
          <w:rStyle w:val="ft431"/>
          <w:color w:val="010202"/>
          <w:sz w:val="28"/>
          <w:szCs w:val="28"/>
          <w:lang w:val="uk-UA"/>
        </w:rPr>
        <w:t xml:space="preserve"> </w:t>
      </w:r>
      <w:r w:rsidRPr="00351DDC">
        <w:rPr>
          <w:rStyle w:val="ft138"/>
          <w:color w:val="010202"/>
          <w:sz w:val="28"/>
          <w:szCs w:val="28"/>
          <w:lang w:val="uk-UA"/>
        </w:rPr>
        <w:t>у</w:t>
      </w:r>
      <w:r>
        <w:rPr>
          <w:rStyle w:val="ft138"/>
          <w:color w:val="010202"/>
          <w:sz w:val="28"/>
          <w:szCs w:val="28"/>
          <w:lang w:val="uk-UA"/>
        </w:rPr>
        <w:t xml:space="preserve"> </w:t>
      </w:r>
      <w:r w:rsidRPr="00351DDC">
        <w:rPr>
          <w:rStyle w:val="ft432"/>
          <w:color w:val="010202"/>
          <w:sz w:val="28"/>
          <w:szCs w:val="28"/>
          <w:lang w:val="uk-UA"/>
        </w:rPr>
        <w:t>вигляді</w:t>
      </w:r>
      <w:r w:rsidRPr="00351DDC">
        <w:rPr>
          <w:rStyle w:val="apple-converted-space"/>
          <w:color w:val="010202"/>
          <w:sz w:val="28"/>
          <w:szCs w:val="28"/>
          <w:lang w:val="uk-UA"/>
        </w:rPr>
        <w:t> </w:t>
      </w:r>
      <w:r w:rsidRPr="00351DDC">
        <w:rPr>
          <w:rStyle w:val="ft143"/>
          <w:b/>
          <w:iCs/>
          <w:color w:val="010202"/>
          <w:sz w:val="28"/>
          <w:szCs w:val="28"/>
          <w:lang w:val="uk-UA"/>
        </w:rPr>
        <w:t>фрагментації</w:t>
      </w:r>
      <w:r w:rsidRPr="00351DDC">
        <w:rPr>
          <w:rStyle w:val="apple-converted-space"/>
          <w:i/>
          <w:iCs/>
          <w:color w:val="010202"/>
          <w:sz w:val="28"/>
          <w:szCs w:val="28"/>
          <w:lang w:val="uk-UA"/>
        </w:rPr>
        <w:t> </w:t>
      </w:r>
      <w:r w:rsidRPr="00351DDC">
        <w:rPr>
          <w:color w:val="010202"/>
          <w:sz w:val="28"/>
          <w:szCs w:val="28"/>
          <w:lang w:val="uk-UA"/>
        </w:rPr>
        <w:t xml:space="preserve"> за допомогою відокремлення певних ділянок тіла (наприклад, у зелених нитчастих водоростей, цвілевих грибів, лишайників) чи за рахунок спеціалізованих утворів (у лишайників).</w:t>
      </w:r>
      <w:r w:rsidR="006E7C94">
        <w:rPr>
          <w:color w:val="010202"/>
          <w:sz w:val="28"/>
          <w:szCs w:val="28"/>
          <w:lang w:val="uk-UA"/>
        </w:rPr>
        <w:t xml:space="preserve"> У грибів частинами грибниці. </w:t>
      </w:r>
      <w:r w:rsidR="006E7C94" w:rsidRPr="006E7C94">
        <w:rPr>
          <w:b/>
          <w:color w:val="010202"/>
          <w:sz w:val="28"/>
          <w:szCs w:val="28"/>
          <w:lang w:val="uk-UA"/>
        </w:rPr>
        <w:t>Грибниця</w:t>
      </w:r>
      <w:r w:rsidR="006E7C94">
        <w:rPr>
          <w:color w:val="010202"/>
          <w:sz w:val="28"/>
          <w:szCs w:val="28"/>
          <w:lang w:val="uk-UA"/>
        </w:rPr>
        <w:t xml:space="preserve"> – </w:t>
      </w:r>
      <w:r w:rsidR="006E7C94">
        <w:rPr>
          <w:color w:val="010202"/>
          <w:sz w:val="28"/>
          <w:szCs w:val="28"/>
          <w:lang w:val="uk-UA"/>
        </w:rPr>
        <w:lastRenderedPageBreak/>
        <w:t xml:space="preserve">вегетативне тіло гриба. У водоростей частинами талому. </w:t>
      </w:r>
      <w:r w:rsidR="006E7C94" w:rsidRPr="006E7C94">
        <w:rPr>
          <w:b/>
          <w:color w:val="010202"/>
          <w:sz w:val="28"/>
          <w:szCs w:val="28"/>
          <w:lang w:val="uk-UA"/>
        </w:rPr>
        <w:t>Талом</w:t>
      </w:r>
      <w:r w:rsidR="006E7C94">
        <w:rPr>
          <w:color w:val="010202"/>
          <w:sz w:val="28"/>
          <w:szCs w:val="28"/>
          <w:lang w:val="uk-UA"/>
        </w:rPr>
        <w:t xml:space="preserve"> – вегетативне тіло водоростей.</w:t>
      </w:r>
    </w:p>
    <w:p w:rsidR="00351DDC" w:rsidRPr="00351DDC" w:rsidRDefault="00351DDC" w:rsidP="009E4E1F">
      <w:pPr>
        <w:pStyle w:val="p1379"/>
        <w:spacing w:before="0" w:beforeAutospacing="0" w:after="0" w:afterAutospacing="0" w:line="360" w:lineRule="auto"/>
        <w:ind w:firstLine="285"/>
        <w:jc w:val="both"/>
        <w:rPr>
          <w:i/>
          <w:iCs/>
          <w:color w:val="010202"/>
          <w:sz w:val="28"/>
          <w:szCs w:val="28"/>
          <w:lang w:val="uk-UA"/>
        </w:rPr>
      </w:pPr>
      <w:r w:rsidRPr="00351DDC">
        <w:rPr>
          <w:rStyle w:val="ft55"/>
          <w:color w:val="010202"/>
          <w:sz w:val="28"/>
          <w:szCs w:val="28"/>
          <w:lang w:val="uk-UA"/>
        </w:rPr>
        <w:t>У</w:t>
      </w:r>
      <w:r w:rsidRPr="00351DDC">
        <w:rPr>
          <w:rStyle w:val="ft131"/>
          <w:color w:val="010202"/>
          <w:sz w:val="28"/>
          <w:szCs w:val="28"/>
          <w:lang w:val="uk-UA"/>
        </w:rPr>
        <w:t>разі</w:t>
      </w:r>
      <w:r w:rsidRPr="00351DDC">
        <w:rPr>
          <w:rStyle w:val="apple-converted-space"/>
          <w:color w:val="010202"/>
          <w:sz w:val="28"/>
          <w:szCs w:val="28"/>
          <w:lang w:val="uk-UA"/>
        </w:rPr>
        <w:t> </w:t>
      </w:r>
      <w:r w:rsidRPr="006E7C94">
        <w:rPr>
          <w:b/>
          <w:iCs/>
          <w:color w:val="010202"/>
          <w:sz w:val="28"/>
          <w:szCs w:val="28"/>
          <w:lang w:val="uk-UA"/>
        </w:rPr>
        <w:t>невпорядкованого поділу</w:t>
      </w:r>
      <w:r w:rsidR="006E7C94">
        <w:rPr>
          <w:b/>
          <w:iCs/>
          <w:color w:val="010202"/>
          <w:sz w:val="28"/>
          <w:szCs w:val="28"/>
          <w:lang w:val="uk-UA"/>
        </w:rPr>
        <w:t xml:space="preserve"> </w:t>
      </w:r>
      <w:r w:rsidRPr="00351DDC">
        <w:rPr>
          <w:rStyle w:val="ft106"/>
          <w:color w:val="010202"/>
          <w:sz w:val="28"/>
          <w:szCs w:val="28"/>
          <w:lang w:val="uk-UA"/>
        </w:rPr>
        <w:t>кількість і розміри частин, на які розпадається організм, непостійні. Цей тип поділу поширений серед безхребетних тварин (губки, кишковопорожнинні, плоскі та кільчасті черви, голкошкірі).</w:t>
      </w:r>
    </w:p>
    <w:p w:rsidR="00351DDC" w:rsidRDefault="00351DDC" w:rsidP="009E4E1F">
      <w:pPr>
        <w:pStyle w:val="p753"/>
        <w:spacing w:before="0" w:beforeAutospacing="0" w:after="0" w:afterAutospacing="0" w:line="360" w:lineRule="auto"/>
        <w:ind w:firstLine="285"/>
        <w:jc w:val="both"/>
        <w:rPr>
          <w:color w:val="010202"/>
          <w:sz w:val="28"/>
          <w:szCs w:val="28"/>
          <w:lang w:val="uk-UA"/>
        </w:rPr>
      </w:pPr>
      <w:r w:rsidRPr="00351DDC">
        <w:rPr>
          <w:color w:val="010202"/>
          <w:sz w:val="28"/>
          <w:szCs w:val="28"/>
          <w:lang w:val="uk-UA"/>
        </w:rPr>
        <w:t>За</w:t>
      </w:r>
      <w:r w:rsidRPr="00351DDC">
        <w:rPr>
          <w:rStyle w:val="apple-converted-space"/>
          <w:color w:val="010202"/>
          <w:sz w:val="28"/>
          <w:szCs w:val="28"/>
          <w:lang w:val="uk-UA"/>
        </w:rPr>
        <w:t> </w:t>
      </w:r>
      <w:r w:rsidRPr="006E7C94">
        <w:rPr>
          <w:rStyle w:val="ft142"/>
          <w:b/>
          <w:iCs/>
          <w:color w:val="010202"/>
          <w:sz w:val="28"/>
          <w:szCs w:val="28"/>
          <w:lang w:val="uk-UA"/>
        </w:rPr>
        <w:t>впорядкованого поділу</w:t>
      </w:r>
      <w:r w:rsidRPr="00351DDC">
        <w:rPr>
          <w:rStyle w:val="apple-converted-space"/>
          <w:i/>
          <w:iCs/>
          <w:color w:val="010202"/>
          <w:sz w:val="28"/>
          <w:szCs w:val="28"/>
          <w:lang w:val="uk-UA"/>
        </w:rPr>
        <w:t> </w:t>
      </w:r>
      <w:r w:rsidRPr="00351DDC">
        <w:rPr>
          <w:color w:val="010202"/>
          <w:sz w:val="28"/>
          <w:szCs w:val="28"/>
          <w:lang w:val="uk-UA"/>
        </w:rPr>
        <w:t>його площина, кількість і розміри фраг</w:t>
      </w:r>
      <w:r w:rsidR="006E7C94">
        <w:rPr>
          <w:color w:val="010202"/>
          <w:sz w:val="28"/>
          <w:szCs w:val="28"/>
          <w:lang w:val="uk-UA"/>
        </w:rPr>
        <w:t>ментів (нових організмів) більш</w:t>
      </w:r>
      <w:r w:rsidRPr="00351DDC">
        <w:rPr>
          <w:color w:val="010202"/>
          <w:sz w:val="28"/>
          <w:szCs w:val="28"/>
          <w:lang w:val="uk-UA"/>
        </w:rPr>
        <w:t xml:space="preserve"> менш сталі (морські зірки, деякі медузи, поліпи кишковопорожнинних тощо).</w:t>
      </w:r>
    </w:p>
    <w:p w:rsidR="006E7C94" w:rsidRDefault="006E7C94" w:rsidP="009E4E1F">
      <w:pPr>
        <w:pStyle w:val="p753"/>
        <w:spacing w:before="0" w:beforeAutospacing="0" w:after="0" w:afterAutospacing="0" w:line="360" w:lineRule="auto"/>
        <w:ind w:firstLine="285"/>
        <w:jc w:val="both"/>
        <w:rPr>
          <w:color w:val="010202"/>
          <w:sz w:val="28"/>
          <w:szCs w:val="28"/>
          <w:lang w:val="uk-UA"/>
        </w:rPr>
      </w:pPr>
      <w:r w:rsidRPr="006E7C94">
        <w:rPr>
          <w:color w:val="010202"/>
          <w:sz w:val="28"/>
          <w:szCs w:val="28"/>
          <w:lang w:val="uk-UA"/>
        </w:rPr>
        <w:t xml:space="preserve">Іншим поширеним способом </w:t>
      </w:r>
      <w:proofErr w:type="spellStart"/>
      <w:r w:rsidRPr="006E7C94">
        <w:rPr>
          <w:color w:val="010202"/>
          <w:sz w:val="28"/>
          <w:szCs w:val="28"/>
          <w:lang w:val="uk-UA"/>
        </w:rPr>
        <w:t>поліцитогенного</w:t>
      </w:r>
      <w:proofErr w:type="spellEnd"/>
      <w:r w:rsidRPr="006E7C94">
        <w:rPr>
          <w:color w:val="010202"/>
          <w:sz w:val="28"/>
          <w:szCs w:val="28"/>
          <w:lang w:val="uk-UA"/>
        </w:rPr>
        <w:t xml:space="preserve"> розмноження тварин є</w:t>
      </w:r>
      <w:r w:rsidRPr="006E7C94">
        <w:rPr>
          <w:rStyle w:val="apple-converted-space"/>
          <w:color w:val="010202"/>
          <w:sz w:val="28"/>
          <w:szCs w:val="28"/>
          <w:lang w:val="uk-UA"/>
        </w:rPr>
        <w:t> </w:t>
      </w:r>
      <w:r w:rsidRPr="006E7C94">
        <w:rPr>
          <w:rStyle w:val="ft107"/>
          <w:b/>
          <w:iCs/>
          <w:color w:val="010202"/>
          <w:sz w:val="28"/>
          <w:szCs w:val="28"/>
          <w:lang w:val="uk-UA"/>
        </w:rPr>
        <w:t>брунькування</w:t>
      </w:r>
      <w:r w:rsidRPr="006E7C94">
        <w:rPr>
          <w:rStyle w:val="ft107"/>
          <w:i/>
          <w:iCs/>
          <w:color w:val="010202"/>
          <w:sz w:val="28"/>
          <w:szCs w:val="28"/>
          <w:lang w:val="uk-UA"/>
        </w:rPr>
        <w:t>.</w:t>
      </w:r>
      <w:r w:rsidRPr="006E7C94">
        <w:rPr>
          <w:rStyle w:val="apple-converted-space"/>
          <w:i/>
          <w:iCs/>
          <w:color w:val="010202"/>
          <w:sz w:val="28"/>
          <w:szCs w:val="28"/>
          <w:lang w:val="uk-UA"/>
        </w:rPr>
        <w:t> </w:t>
      </w:r>
      <w:r w:rsidRPr="006E7C94">
        <w:rPr>
          <w:color w:val="010202"/>
          <w:sz w:val="28"/>
          <w:szCs w:val="28"/>
          <w:lang w:val="uk-UA"/>
        </w:rPr>
        <w:t>Внаслідок цього процесу від материнського організму відокремлюються одна чи кілька багатоклітинних "бруньок", з яких згодом розвиваються дочірні особини (поліпи кишковопорожнинних, деякі кільчасті черви). Якщо "бруньки" залишаються зв'язаними з материнським організмом упродовж життя, виникає колонія (наприклад, коралові поліпи).</w:t>
      </w:r>
    </w:p>
    <w:p w:rsidR="00A11C36" w:rsidRPr="006E7C94" w:rsidRDefault="00A11C36" w:rsidP="009E4E1F">
      <w:pPr>
        <w:pStyle w:val="p753"/>
        <w:spacing w:before="0" w:beforeAutospacing="0" w:after="0" w:afterAutospacing="0" w:line="360" w:lineRule="auto"/>
        <w:jc w:val="both"/>
        <w:rPr>
          <w:color w:val="010202"/>
          <w:sz w:val="28"/>
          <w:szCs w:val="28"/>
          <w:lang w:val="uk-UA"/>
        </w:rPr>
      </w:pPr>
      <w:r>
        <w:rPr>
          <w:color w:val="010202"/>
          <w:sz w:val="28"/>
          <w:szCs w:val="28"/>
          <w:lang w:val="uk-UA"/>
        </w:rPr>
        <w:t>В основі вегетативного розмноження лежить процес регенерації.</w:t>
      </w:r>
    </w:p>
    <w:p w:rsidR="00A11C36" w:rsidRPr="00A11C36" w:rsidRDefault="00A11C36" w:rsidP="009E4E1F">
      <w:pPr>
        <w:shd w:val="clear" w:color="auto" w:fill="FFFFFF"/>
        <w:spacing w:before="120" w:after="120" w:line="360" w:lineRule="auto"/>
        <w:jc w:val="both"/>
        <w:rPr>
          <w:rFonts w:ascii="Times New Roman" w:eastAsia="Times New Roman" w:hAnsi="Times New Roman" w:cs="Times New Roman"/>
          <w:color w:val="222222"/>
          <w:sz w:val="28"/>
          <w:szCs w:val="28"/>
          <w:lang w:val="uk-UA" w:eastAsia="ru-RU"/>
        </w:rPr>
      </w:pPr>
      <w:r w:rsidRPr="00A11C36">
        <w:rPr>
          <w:rFonts w:ascii="Times New Roman" w:eastAsia="Times New Roman" w:hAnsi="Times New Roman" w:cs="Times New Roman"/>
          <w:b/>
          <w:color w:val="222222"/>
          <w:sz w:val="28"/>
          <w:szCs w:val="28"/>
          <w:lang w:val="uk-UA" w:eastAsia="ru-RU"/>
        </w:rPr>
        <w:t>Регенерація</w:t>
      </w:r>
      <w:r w:rsidRPr="00A11C36">
        <w:rPr>
          <w:rFonts w:ascii="Times New Roman" w:eastAsia="Times New Roman" w:hAnsi="Times New Roman" w:cs="Times New Roman"/>
          <w:color w:val="222222"/>
          <w:sz w:val="28"/>
          <w:szCs w:val="28"/>
          <w:lang w:val="uk-UA" w:eastAsia="ru-RU"/>
        </w:rPr>
        <w:t xml:space="preserve"> (від лат. </w:t>
      </w:r>
      <w:proofErr w:type="spellStart"/>
      <w:r w:rsidRPr="00A11C36">
        <w:rPr>
          <w:rFonts w:ascii="Times New Roman" w:eastAsia="Times New Roman" w:hAnsi="Times New Roman" w:cs="Times New Roman"/>
          <w:color w:val="222222"/>
          <w:sz w:val="28"/>
          <w:szCs w:val="28"/>
          <w:lang w:val="uk-UA" w:eastAsia="ru-RU"/>
        </w:rPr>
        <w:t>regeneratio</w:t>
      </w:r>
      <w:proofErr w:type="spellEnd"/>
      <w:r w:rsidRPr="00A11C36">
        <w:rPr>
          <w:rFonts w:ascii="Times New Roman" w:eastAsia="Times New Roman" w:hAnsi="Times New Roman" w:cs="Times New Roman"/>
          <w:color w:val="222222"/>
          <w:sz w:val="28"/>
          <w:szCs w:val="28"/>
          <w:lang w:val="uk-UA" w:eastAsia="ru-RU"/>
        </w:rPr>
        <w:t> — відродження) — процес відновлення організмом втрачених або пошкоджених структур.</w:t>
      </w:r>
    </w:p>
    <w:p w:rsidR="00A11C36" w:rsidRPr="00A11C36" w:rsidRDefault="00A11C36" w:rsidP="009E4E1F">
      <w:pPr>
        <w:shd w:val="clear" w:color="auto" w:fill="FFFFFF"/>
        <w:spacing w:before="120" w:after="120" w:line="360" w:lineRule="auto"/>
        <w:jc w:val="both"/>
        <w:rPr>
          <w:rFonts w:ascii="Times New Roman" w:eastAsia="Times New Roman" w:hAnsi="Times New Roman" w:cs="Times New Roman"/>
          <w:color w:val="222222"/>
          <w:sz w:val="28"/>
          <w:szCs w:val="28"/>
          <w:lang w:val="uk-UA" w:eastAsia="ru-RU"/>
        </w:rPr>
      </w:pPr>
      <w:r w:rsidRPr="00A11C36">
        <w:rPr>
          <w:rFonts w:ascii="Times New Roman" w:eastAsia="Times New Roman" w:hAnsi="Times New Roman" w:cs="Times New Roman"/>
          <w:color w:val="222222"/>
          <w:sz w:val="28"/>
          <w:szCs w:val="28"/>
          <w:lang w:val="uk-UA" w:eastAsia="ru-RU"/>
        </w:rPr>
        <w:t>Здатність відновлювати цілісність організму є фундаментальною властивістю живих істот.</w:t>
      </w:r>
    </w:p>
    <w:p w:rsidR="00351DDC" w:rsidRDefault="00A11C36" w:rsidP="009E4E1F">
      <w:pPr>
        <w:spacing w:after="0" w:line="360" w:lineRule="auto"/>
        <w:contextualSpacing/>
        <w:jc w:val="both"/>
        <w:rPr>
          <w:rFonts w:ascii="Times New Roman" w:eastAsia="+mn-ea" w:hAnsi="Times New Roman" w:cs="Times New Roman"/>
          <w:bCs/>
          <w:i/>
          <w:kern w:val="24"/>
          <w:sz w:val="28"/>
          <w:szCs w:val="28"/>
          <w:lang w:val="uk-UA" w:eastAsia="ru-RU"/>
        </w:rPr>
      </w:pPr>
      <w:r w:rsidRPr="000A580D">
        <w:rPr>
          <w:rFonts w:ascii="Times New Roman" w:eastAsia="+mn-ea" w:hAnsi="Times New Roman" w:cs="Times New Roman"/>
          <w:bCs/>
          <w:i/>
          <w:kern w:val="24"/>
          <w:sz w:val="28"/>
          <w:szCs w:val="28"/>
          <w:lang w:val="uk-UA" w:eastAsia="ru-RU"/>
        </w:rPr>
        <w:t>Питання вегетативне розмноження студенти опрацьовували дома самостійно. Як випереджуюче навчання.</w:t>
      </w:r>
      <w:r w:rsidR="000A580D">
        <w:rPr>
          <w:rFonts w:ascii="Times New Roman" w:eastAsia="+mn-ea" w:hAnsi="Times New Roman" w:cs="Times New Roman"/>
          <w:bCs/>
          <w:i/>
          <w:kern w:val="24"/>
          <w:sz w:val="28"/>
          <w:szCs w:val="28"/>
          <w:lang w:val="uk-UA" w:eastAsia="ru-RU"/>
        </w:rPr>
        <w:t xml:space="preserve"> На занятті контроль та  узагальнення знань – робота з «німими схемами», обговорення  за допомогою зображень різних видів вегетативного розмноження, вирішення біологічних задач. – Слайди -№13,14.</w:t>
      </w:r>
    </w:p>
    <w:p w:rsidR="000A580D" w:rsidRPr="00A40F5F" w:rsidRDefault="000A580D" w:rsidP="009E4E1F">
      <w:pPr>
        <w:tabs>
          <w:tab w:val="left" w:pos="1035"/>
        </w:tabs>
        <w:jc w:val="both"/>
        <w:rPr>
          <w:rFonts w:ascii="Times New Roman" w:hAnsi="Times New Roman" w:cs="Times New Roman"/>
          <w:b/>
          <w:sz w:val="28"/>
          <w:szCs w:val="28"/>
          <w:lang w:val="uk-UA"/>
        </w:rPr>
      </w:pPr>
      <w:r w:rsidRPr="00A40F5F">
        <w:rPr>
          <w:rFonts w:ascii="Times New Roman" w:hAnsi="Times New Roman" w:cs="Times New Roman"/>
          <w:b/>
          <w:sz w:val="28"/>
          <w:szCs w:val="28"/>
          <w:lang w:val="uk-UA"/>
        </w:rPr>
        <w:t>Розташуйте вказані терміни в схемі.</w:t>
      </w:r>
    </w:p>
    <w:p w:rsidR="000A580D" w:rsidRPr="009E4E1F" w:rsidRDefault="000A580D" w:rsidP="009E4E1F">
      <w:pPr>
        <w:spacing w:line="360" w:lineRule="auto"/>
        <w:jc w:val="both"/>
        <w:rPr>
          <w:rFonts w:ascii="Times New Roman" w:eastAsia="+mn-ea" w:hAnsi="Times New Roman" w:cs="Times New Roman"/>
          <w:bCs/>
          <w:kern w:val="24"/>
          <w:sz w:val="28"/>
          <w:szCs w:val="28"/>
          <w:lang w:val="uk-UA"/>
        </w:rPr>
      </w:pPr>
      <w:r w:rsidRPr="00A40F5F">
        <w:rPr>
          <w:rFonts w:ascii="Times New Roman" w:eastAsia="+mn-ea" w:hAnsi="Times New Roman" w:cs="Times New Roman"/>
          <w:bCs/>
          <w:kern w:val="24"/>
          <w:sz w:val="28"/>
          <w:szCs w:val="28"/>
          <w:lang w:val="uk-UA"/>
        </w:rPr>
        <w:t xml:space="preserve">видозмінами </w:t>
      </w:r>
      <w:proofErr w:type="spellStart"/>
      <w:r w:rsidRPr="00A40F5F">
        <w:rPr>
          <w:rFonts w:ascii="Times New Roman" w:eastAsia="+mn-ea" w:hAnsi="Times New Roman" w:cs="Times New Roman"/>
          <w:bCs/>
          <w:kern w:val="24"/>
          <w:sz w:val="28"/>
          <w:szCs w:val="28"/>
          <w:lang w:val="uk-UA"/>
        </w:rPr>
        <w:t>пагона</w:t>
      </w:r>
      <w:proofErr w:type="spellEnd"/>
      <w:r w:rsidRPr="00A40F5F">
        <w:rPr>
          <w:rFonts w:ascii="Times New Roman" w:eastAsia="+mn-ea" w:hAnsi="Times New Roman" w:cs="Times New Roman"/>
          <w:bCs/>
          <w:kern w:val="24"/>
          <w:sz w:val="28"/>
          <w:szCs w:val="28"/>
          <w:lang w:val="uk-UA"/>
        </w:rPr>
        <w:t xml:space="preserve">; частинами грибниці,  щеплення (сортові плодові дерева), гриби, тварини, рослини, частинами талому(водорості); брунькування. </w:t>
      </w:r>
      <w:r w:rsidRPr="00A40F5F">
        <w:rPr>
          <w:rFonts w:ascii="Times New Roman" w:eastAsia="+mn-ea" w:hAnsi="Times New Roman" w:cs="Times New Roman"/>
          <w:bCs/>
          <w:kern w:val="24"/>
          <w:sz w:val="28"/>
          <w:szCs w:val="28"/>
          <w:lang w:val="uk-UA"/>
        </w:rPr>
        <w:lastRenderedPageBreak/>
        <w:t>впорядкований поділ; живцями ( листовими, стебловими, кореневими);</w:t>
      </w:r>
      <w:r w:rsidRPr="00A40F5F">
        <w:rPr>
          <w:rFonts w:ascii="Times New Roman" w:hAnsi="Times New Roman" w:cs="Times New Roman"/>
          <w:sz w:val="28"/>
          <w:szCs w:val="28"/>
          <w:lang w:val="uk-UA"/>
        </w:rPr>
        <w:t xml:space="preserve"> </w:t>
      </w:r>
      <w:r w:rsidRPr="00A40F5F">
        <w:rPr>
          <w:rFonts w:ascii="Times New Roman" w:eastAsia="+mn-ea" w:hAnsi="Times New Roman" w:cs="Times New Roman"/>
          <w:bCs/>
          <w:kern w:val="24"/>
          <w:sz w:val="28"/>
          <w:szCs w:val="28"/>
          <w:lang w:val="uk-UA"/>
        </w:rPr>
        <w:t>невпорядкований поділ; вегетативне розмноження.</w:t>
      </w:r>
    </w:p>
    <w:p w:rsidR="000A580D" w:rsidRPr="000A580D" w:rsidRDefault="000A580D" w:rsidP="00351DDC">
      <w:pPr>
        <w:spacing w:after="0" w:line="360" w:lineRule="auto"/>
        <w:contextualSpacing/>
        <w:rPr>
          <w:rFonts w:ascii="Times New Roman" w:eastAsia="+mn-ea" w:hAnsi="Times New Roman" w:cs="Times New Roman"/>
          <w:bCs/>
          <w:i/>
          <w:kern w:val="24"/>
          <w:sz w:val="28"/>
          <w:szCs w:val="28"/>
          <w:lang w:val="uk-UA" w:eastAsia="ru-RU"/>
        </w:rPr>
      </w:pPr>
      <w:r>
        <w:rPr>
          <w:rFonts w:ascii="Times New Roman" w:eastAsia="+mn-ea" w:hAnsi="Times New Roman" w:cs="Times New Roman"/>
          <w:bCs/>
          <w:i/>
          <w:noProof/>
          <w:kern w:val="24"/>
          <w:sz w:val="28"/>
          <w:szCs w:val="28"/>
          <w:lang w:eastAsia="ru-RU"/>
        </w:rPr>
        <w:drawing>
          <wp:inline distT="0" distB="0" distL="0" distR="0" wp14:anchorId="2A3017DA">
            <wp:extent cx="5822315" cy="2585085"/>
            <wp:effectExtent l="0" t="0" r="698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biLevel thresh="75000"/>
                      <a:extLst>
                        <a:ext uri="{28A0092B-C50C-407E-A947-70E740481C1C}">
                          <a14:useLocalDpi xmlns:a14="http://schemas.microsoft.com/office/drawing/2010/main" val="0"/>
                        </a:ext>
                      </a:extLst>
                    </a:blip>
                    <a:srcRect/>
                    <a:stretch>
                      <a:fillRect/>
                    </a:stretch>
                  </pic:blipFill>
                  <pic:spPr bwMode="auto">
                    <a:xfrm>
                      <a:off x="0" y="0"/>
                      <a:ext cx="5822315" cy="2585085"/>
                    </a:xfrm>
                    <a:prstGeom prst="rect">
                      <a:avLst/>
                    </a:prstGeom>
                    <a:noFill/>
                  </pic:spPr>
                </pic:pic>
              </a:graphicData>
            </a:graphic>
          </wp:inline>
        </w:drawing>
      </w:r>
    </w:p>
    <w:p w:rsidR="00975FD0" w:rsidRPr="00351DDC" w:rsidRDefault="00975FD0" w:rsidP="00A763C8">
      <w:pPr>
        <w:spacing w:line="360" w:lineRule="auto"/>
        <w:rPr>
          <w:rFonts w:ascii="Times New Roman" w:hAnsi="Times New Roman" w:cs="Times New Roman"/>
          <w:iCs/>
          <w:sz w:val="28"/>
          <w:szCs w:val="28"/>
          <w:shd w:val="clear" w:color="auto" w:fill="FFFFFF"/>
          <w:lang w:val="uk-UA"/>
        </w:rPr>
      </w:pPr>
    </w:p>
    <w:p w:rsidR="000A580D" w:rsidRDefault="000A580D" w:rsidP="009E4E1F">
      <w:pPr>
        <w:spacing w:after="0" w:line="360" w:lineRule="auto"/>
        <w:jc w:val="both"/>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Проблемні завдання:</w:t>
      </w:r>
    </w:p>
    <w:p w:rsidR="000A580D" w:rsidRDefault="000A580D" w:rsidP="009E4E1F">
      <w:pPr>
        <w:pStyle w:val="a3"/>
        <w:numPr>
          <w:ilvl w:val="0"/>
          <w:numId w:val="14"/>
        </w:numPr>
        <w:spacing w:after="0" w:line="360" w:lineRule="auto"/>
        <w:jc w:val="both"/>
        <w:rPr>
          <w:rFonts w:ascii="Times New Roman" w:eastAsia="Times New Roman" w:hAnsi="Times New Roman" w:cs="Times New Roman"/>
          <w:bCs/>
          <w:sz w:val="28"/>
          <w:szCs w:val="28"/>
          <w:lang w:val="uk-UA" w:eastAsia="ru-RU"/>
        </w:rPr>
      </w:pPr>
      <w:r w:rsidRPr="000A580D">
        <w:rPr>
          <w:rFonts w:ascii="Times New Roman" w:eastAsia="Times New Roman" w:hAnsi="Times New Roman" w:cs="Times New Roman"/>
          <w:bCs/>
          <w:sz w:val="28"/>
          <w:szCs w:val="28"/>
          <w:lang w:val="uk-UA" w:eastAsia="ru-RU"/>
        </w:rPr>
        <w:t>Поміркуйте,</w:t>
      </w:r>
      <w:r>
        <w:rPr>
          <w:rFonts w:ascii="Times New Roman" w:eastAsia="Times New Roman" w:hAnsi="Times New Roman" w:cs="Times New Roman"/>
          <w:bCs/>
          <w:sz w:val="28"/>
          <w:szCs w:val="28"/>
          <w:lang w:val="uk-UA" w:eastAsia="ru-RU"/>
        </w:rPr>
        <w:t xml:space="preserve"> чому з підвищенням рівня організації організму його здатність до регенерації</w:t>
      </w:r>
      <w:r w:rsidR="00E91407">
        <w:rPr>
          <w:rFonts w:ascii="Times New Roman" w:eastAsia="Times New Roman" w:hAnsi="Times New Roman" w:cs="Times New Roman"/>
          <w:bCs/>
          <w:sz w:val="28"/>
          <w:szCs w:val="28"/>
          <w:lang w:val="uk-UA" w:eastAsia="ru-RU"/>
        </w:rPr>
        <w:t xml:space="preserve"> зменшується. Чи зможуть люди в майбутньому відновлювати втрачені органи?</w:t>
      </w:r>
    </w:p>
    <w:p w:rsidR="00E91407" w:rsidRPr="000A580D" w:rsidRDefault="00E91407" w:rsidP="009E4E1F">
      <w:pPr>
        <w:pStyle w:val="a3"/>
        <w:numPr>
          <w:ilvl w:val="0"/>
          <w:numId w:val="14"/>
        </w:numPr>
        <w:spacing w:after="0" w:line="360" w:lineRule="auto"/>
        <w:jc w:val="both"/>
        <w:rPr>
          <w:rFonts w:ascii="Times New Roman" w:eastAsia="Times New Roman" w:hAnsi="Times New Roman" w:cs="Times New Roman"/>
          <w:bCs/>
          <w:sz w:val="28"/>
          <w:szCs w:val="28"/>
          <w:lang w:val="uk-UA" w:eastAsia="ru-RU"/>
        </w:rPr>
      </w:pPr>
    </w:p>
    <w:p w:rsidR="002451EC" w:rsidRPr="00067DF6" w:rsidRDefault="00067DF6" w:rsidP="009E4E1F">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Біологічне значення нестатевого розмноження:</w:t>
      </w:r>
    </w:p>
    <w:p w:rsidR="00067DF6" w:rsidRDefault="002451EC" w:rsidP="009E4E1F">
      <w:pPr>
        <w:pStyle w:val="a3"/>
        <w:numPr>
          <w:ilvl w:val="0"/>
          <w:numId w:val="12"/>
        </w:numPr>
        <w:spacing w:after="0" w:line="360" w:lineRule="auto"/>
        <w:jc w:val="both"/>
        <w:rPr>
          <w:rFonts w:ascii="Times New Roman" w:eastAsia="Times New Roman" w:hAnsi="Times New Roman" w:cs="Times New Roman"/>
          <w:color w:val="000000"/>
          <w:sz w:val="28"/>
          <w:szCs w:val="28"/>
          <w:lang w:val="uk-UA" w:eastAsia="ru-RU"/>
        </w:rPr>
      </w:pPr>
      <w:r w:rsidRPr="00067DF6">
        <w:rPr>
          <w:rFonts w:ascii="Times New Roman" w:eastAsia="Times New Roman" w:hAnsi="Times New Roman" w:cs="Times New Roman"/>
          <w:color w:val="000000"/>
          <w:sz w:val="28"/>
          <w:szCs w:val="28"/>
          <w:lang w:val="uk-UA" w:eastAsia="ru-RU"/>
        </w:rPr>
        <w:t>У деяких груп організмів воно є єдиним способом розмноження. У видів, здатних до статевого розмноження, нестатевим шляхом можуть розмножуватися особини, які за тих чи інших причин опинилися ізольованими від інших. </w:t>
      </w:r>
    </w:p>
    <w:p w:rsidR="00067DF6" w:rsidRDefault="002451EC" w:rsidP="009E4E1F">
      <w:pPr>
        <w:pStyle w:val="a3"/>
        <w:numPr>
          <w:ilvl w:val="0"/>
          <w:numId w:val="12"/>
        </w:numPr>
        <w:spacing w:after="0" w:line="360" w:lineRule="auto"/>
        <w:jc w:val="both"/>
        <w:rPr>
          <w:rFonts w:ascii="Times New Roman" w:eastAsia="Times New Roman" w:hAnsi="Times New Roman" w:cs="Times New Roman"/>
          <w:color w:val="000000"/>
          <w:sz w:val="28"/>
          <w:szCs w:val="28"/>
          <w:lang w:val="uk-UA" w:eastAsia="ru-RU"/>
        </w:rPr>
      </w:pPr>
      <w:r w:rsidRPr="00067DF6">
        <w:rPr>
          <w:rFonts w:ascii="Times New Roman" w:eastAsia="Times New Roman" w:hAnsi="Times New Roman" w:cs="Times New Roman"/>
          <w:color w:val="000000"/>
          <w:sz w:val="28"/>
          <w:szCs w:val="28"/>
          <w:lang w:val="uk-UA" w:eastAsia="ru-RU"/>
        </w:rPr>
        <w:t>Нестатеве розмноження є більш енергетично вигідним — організмам не треба витрачати ресурси на формування двох статей, з яких нащадків залишає лише одна.</w:t>
      </w:r>
    </w:p>
    <w:p w:rsidR="00067DF6" w:rsidRDefault="002451EC" w:rsidP="009E4E1F">
      <w:pPr>
        <w:pStyle w:val="a3"/>
        <w:numPr>
          <w:ilvl w:val="0"/>
          <w:numId w:val="12"/>
        </w:numPr>
        <w:spacing w:after="0" w:line="360" w:lineRule="auto"/>
        <w:jc w:val="both"/>
        <w:rPr>
          <w:rFonts w:ascii="Times New Roman" w:eastAsia="Times New Roman" w:hAnsi="Times New Roman" w:cs="Times New Roman"/>
          <w:color w:val="000000"/>
          <w:sz w:val="28"/>
          <w:szCs w:val="28"/>
          <w:lang w:val="uk-UA" w:eastAsia="ru-RU"/>
        </w:rPr>
      </w:pPr>
      <w:r w:rsidRPr="00067DF6">
        <w:rPr>
          <w:rFonts w:ascii="Times New Roman" w:eastAsia="Times New Roman" w:hAnsi="Times New Roman" w:cs="Times New Roman"/>
          <w:color w:val="000000"/>
          <w:sz w:val="28"/>
          <w:szCs w:val="28"/>
          <w:lang w:val="uk-UA" w:eastAsia="ru-RU"/>
        </w:rPr>
        <w:t>Види з короткими життєвими циклами завдяки цим формам розмноження за незначний проміжок часу можуть значно збільшувати свою чисельність.</w:t>
      </w:r>
    </w:p>
    <w:p w:rsidR="00067DF6" w:rsidRDefault="002451EC" w:rsidP="009E4E1F">
      <w:pPr>
        <w:pStyle w:val="a3"/>
        <w:numPr>
          <w:ilvl w:val="0"/>
          <w:numId w:val="12"/>
        </w:numPr>
        <w:spacing w:after="0" w:line="360" w:lineRule="auto"/>
        <w:jc w:val="both"/>
        <w:rPr>
          <w:rFonts w:ascii="Times New Roman" w:eastAsia="Times New Roman" w:hAnsi="Times New Roman" w:cs="Times New Roman"/>
          <w:color w:val="000000"/>
          <w:sz w:val="28"/>
          <w:szCs w:val="28"/>
          <w:lang w:val="uk-UA" w:eastAsia="ru-RU"/>
        </w:rPr>
      </w:pPr>
      <w:r w:rsidRPr="00067DF6">
        <w:rPr>
          <w:rFonts w:ascii="Times New Roman" w:eastAsia="Times New Roman" w:hAnsi="Times New Roman" w:cs="Times New Roman"/>
          <w:color w:val="000000"/>
          <w:sz w:val="28"/>
          <w:szCs w:val="28"/>
          <w:lang w:val="uk-UA" w:eastAsia="ru-RU"/>
        </w:rPr>
        <w:lastRenderedPageBreak/>
        <w:t>Крім того, за нестатевого або вегетативного розмноження нова особина зазвичай розвивається швидше, ніж за статевого.</w:t>
      </w:r>
    </w:p>
    <w:p w:rsidR="002451EC" w:rsidRDefault="002451EC" w:rsidP="009E4E1F">
      <w:pPr>
        <w:pStyle w:val="a3"/>
        <w:numPr>
          <w:ilvl w:val="0"/>
          <w:numId w:val="12"/>
        </w:numPr>
        <w:spacing w:after="0" w:line="360" w:lineRule="auto"/>
        <w:jc w:val="both"/>
        <w:rPr>
          <w:rFonts w:ascii="Times New Roman" w:eastAsia="Times New Roman" w:hAnsi="Times New Roman" w:cs="Times New Roman"/>
          <w:color w:val="000000"/>
          <w:sz w:val="28"/>
          <w:szCs w:val="28"/>
          <w:lang w:val="uk-UA" w:eastAsia="ru-RU"/>
        </w:rPr>
      </w:pPr>
      <w:r w:rsidRPr="00067DF6">
        <w:rPr>
          <w:rFonts w:ascii="Times New Roman" w:eastAsia="Times New Roman" w:hAnsi="Times New Roman" w:cs="Times New Roman"/>
          <w:color w:val="000000"/>
          <w:sz w:val="28"/>
          <w:szCs w:val="28"/>
          <w:lang w:val="uk-UA" w:eastAsia="ru-RU"/>
        </w:rPr>
        <w:t>У результаті нестатевого розмноження дочірні особини за набором спадкової інформації здебільшого є точними копіями батьків. Людина використовує цю особливість у розмноженні культурних рослин, підтримуючи з покоління в покоління властивості певних сортів.</w:t>
      </w:r>
    </w:p>
    <w:p w:rsidR="00E91407" w:rsidRDefault="00E91407" w:rsidP="009E4E1F">
      <w:pPr>
        <w:spacing w:after="0" w:line="360" w:lineRule="auto"/>
        <w:jc w:val="both"/>
        <w:rPr>
          <w:rFonts w:ascii="Times New Roman" w:eastAsia="Times New Roman" w:hAnsi="Times New Roman" w:cs="Times New Roman"/>
          <w:color w:val="000000"/>
          <w:sz w:val="28"/>
          <w:szCs w:val="28"/>
          <w:lang w:val="uk-UA" w:eastAsia="ru-RU"/>
        </w:rPr>
      </w:pPr>
    </w:p>
    <w:p w:rsidR="00E91407" w:rsidRPr="00E91407" w:rsidRDefault="00E91407" w:rsidP="009E4E1F">
      <w:pPr>
        <w:spacing w:after="0" w:line="360" w:lineRule="auto"/>
        <w:jc w:val="both"/>
        <w:rPr>
          <w:rFonts w:ascii="Times New Roman" w:eastAsia="Times New Roman" w:hAnsi="Times New Roman" w:cs="Times New Roman"/>
          <w:color w:val="000000"/>
          <w:sz w:val="28"/>
          <w:szCs w:val="28"/>
          <w:lang w:val="uk-UA" w:eastAsia="ru-RU"/>
        </w:rPr>
      </w:pPr>
      <w:r w:rsidRPr="00E91407">
        <w:rPr>
          <w:rFonts w:ascii="Times New Roman" w:hAnsi="Times New Roman" w:cs="Times New Roman"/>
          <w:color w:val="010202"/>
          <w:sz w:val="28"/>
          <w:szCs w:val="28"/>
          <w:lang w:val="uk-UA"/>
        </w:rPr>
        <w:t>У процесі розмноження відтворюються особини того ж виду. Якщо нове покоління походить від однієї батьківської особини, його називають</w:t>
      </w:r>
      <w:r w:rsidRPr="00E91407">
        <w:rPr>
          <w:rStyle w:val="apple-converted-space"/>
          <w:rFonts w:ascii="Times New Roman" w:hAnsi="Times New Roman" w:cs="Times New Roman"/>
          <w:color w:val="010202"/>
          <w:sz w:val="28"/>
          <w:szCs w:val="28"/>
          <w:lang w:val="uk-UA"/>
        </w:rPr>
        <w:t> </w:t>
      </w:r>
      <w:r w:rsidRPr="00E91407">
        <w:rPr>
          <w:rStyle w:val="ft435"/>
          <w:rFonts w:ascii="Times New Roman" w:hAnsi="Times New Roman" w:cs="Times New Roman"/>
          <w:b/>
          <w:bCs/>
          <w:color w:val="010202"/>
          <w:sz w:val="28"/>
          <w:szCs w:val="28"/>
          <w:lang w:val="uk-UA"/>
        </w:rPr>
        <w:t>клоном.</w:t>
      </w:r>
      <w:r w:rsidRPr="00E91407">
        <w:rPr>
          <w:rStyle w:val="apple-converted-space"/>
          <w:rFonts w:ascii="Times New Roman" w:hAnsi="Times New Roman" w:cs="Times New Roman"/>
          <w:b/>
          <w:bCs/>
          <w:color w:val="010202"/>
          <w:sz w:val="28"/>
          <w:szCs w:val="28"/>
          <w:lang w:val="uk-UA"/>
        </w:rPr>
        <w:t> </w:t>
      </w:r>
      <w:r w:rsidRPr="00E91407">
        <w:rPr>
          <w:rFonts w:ascii="Times New Roman" w:hAnsi="Times New Roman" w:cs="Times New Roman"/>
          <w:color w:val="010202"/>
          <w:sz w:val="28"/>
          <w:szCs w:val="28"/>
          <w:lang w:val="uk-UA"/>
        </w:rPr>
        <w:t xml:space="preserve">Отримання багатьох ідентичних за формою і функціями генетично однакових нащадків однієї клітини або одного організму називають </w:t>
      </w:r>
      <w:r w:rsidRPr="00E91407">
        <w:rPr>
          <w:rFonts w:ascii="Times New Roman" w:hAnsi="Times New Roman" w:cs="Times New Roman"/>
          <w:b/>
          <w:color w:val="010202"/>
          <w:sz w:val="28"/>
          <w:szCs w:val="28"/>
          <w:lang w:val="uk-UA"/>
        </w:rPr>
        <w:t>клонуванням.</w:t>
      </w:r>
    </w:p>
    <w:p w:rsidR="00E91407" w:rsidRDefault="00E91407" w:rsidP="009E4E1F">
      <w:pPr>
        <w:pStyle w:val="a3"/>
        <w:numPr>
          <w:ilvl w:val="0"/>
          <w:numId w:val="14"/>
        </w:numPr>
        <w:spacing w:after="0" w:line="360" w:lineRule="auto"/>
        <w:jc w:val="both"/>
        <w:rPr>
          <w:rFonts w:ascii="Times New Roman" w:eastAsia="Times New Roman" w:hAnsi="Times New Roman" w:cs="Times New Roman"/>
          <w:color w:val="000000"/>
          <w:sz w:val="28"/>
          <w:szCs w:val="28"/>
          <w:lang w:val="uk-UA" w:eastAsia="ru-RU"/>
        </w:rPr>
      </w:pPr>
      <w:r w:rsidRPr="00E91407">
        <w:rPr>
          <w:rFonts w:ascii="Times New Roman" w:eastAsia="Times New Roman" w:hAnsi="Times New Roman" w:cs="Times New Roman"/>
          <w:color w:val="000000"/>
          <w:sz w:val="28"/>
          <w:szCs w:val="28"/>
          <w:lang w:val="uk-UA" w:eastAsia="ru-RU"/>
        </w:rPr>
        <w:t>Ми вже згадували процес клонуван</w:t>
      </w:r>
      <w:r>
        <w:rPr>
          <w:rFonts w:ascii="Times New Roman" w:eastAsia="Times New Roman" w:hAnsi="Times New Roman" w:cs="Times New Roman"/>
          <w:color w:val="000000"/>
          <w:sz w:val="28"/>
          <w:szCs w:val="28"/>
          <w:lang w:val="uk-UA" w:eastAsia="ru-RU"/>
        </w:rPr>
        <w:t>ня при вивченні попередніх тем.</w:t>
      </w:r>
    </w:p>
    <w:p w:rsidR="00E91407" w:rsidRDefault="00E91407" w:rsidP="009E4E1F">
      <w:pPr>
        <w:spacing w:after="0" w:line="360" w:lineRule="auto"/>
        <w:jc w:val="both"/>
        <w:rPr>
          <w:rFonts w:ascii="Times New Roman" w:eastAsia="Times New Roman" w:hAnsi="Times New Roman" w:cs="Times New Roman"/>
          <w:color w:val="000000"/>
          <w:sz w:val="28"/>
          <w:szCs w:val="28"/>
          <w:lang w:val="uk-UA" w:eastAsia="ru-RU"/>
        </w:rPr>
      </w:pPr>
      <w:r w:rsidRPr="00E91407">
        <w:rPr>
          <w:rFonts w:ascii="Times New Roman" w:eastAsia="Times New Roman" w:hAnsi="Times New Roman" w:cs="Times New Roman"/>
          <w:color w:val="000000"/>
          <w:sz w:val="28"/>
          <w:szCs w:val="28"/>
          <w:lang w:val="uk-UA" w:eastAsia="ru-RU"/>
        </w:rPr>
        <w:t xml:space="preserve">Студенти </w:t>
      </w:r>
      <w:r>
        <w:rPr>
          <w:rFonts w:ascii="Times New Roman" w:eastAsia="Times New Roman" w:hAnsi="Times New Roman" w:cs="Times New Roman"/>
          <w:color w:val="000000"/>
          <w:sz w:val="28"/>
          <w:szCs w:val="28"/>
          <w:lang w:val="uk-UA" w:eastAsia="ru-RU"/>
        </w:rPr>
        <w:t>отримали завдання опрацювати матеріал статей, відео щодо проблеми клонування людини.</w:t>
      </w:r>
    </w:p>
    <w:p w:rsidR="00E91407" w:rsidRDefault="00C93957" w:rsidP="009E4E1F">
      <w:pPr>
        <w:spacing w:after="0" w:line="360" w:lineRule="auto"/>
        <w:jc w:val="both"/>
        <w:rPr>
          <w:rFonts w:ascii="Times New Roman" w:hAnsi="Times New Roman" w:cs="Times New Roman"/>
          <w:i/>
          <w:sz w:val="28"/>
          <w:szCs w:val="28"/>
          <w:lang w:val="uk-UA" w:eastAsia="ru-RU"/>
        </w:rPr>
      </w:pPr>
      <w:r w:rsidRPr="00C93957">
        <w:rPr>
          <w:rFonts w:ascii="Times New Roman" w:hAnsi="Times New Roman" w:cs="Times New Roman"/>
          <w:b/>
          <w:sz w:val="28"/>
          <w:szCs w:val="28"/>
          <w:lang w:val="uk-UA" w:eastAsia="ru-RU"/>
        </w:rPr>
        <w:t>Клонування людини</w:t>
      </w:r>
      <w:r w:rsidR="00710AFC">
        <w:rPr>
          <w:rFonts w:ascii="Times New Roman" w:hAnsi="Times New Roman" w:cs="Times New Roman"/>
          <w:b/>
          <w:sz w:val="28"/>
          <w:szCs w:val="28"/>
          <w:lang w:val="uk-UA" w:eastAsia="ru-RU"/>
        </w:rPr>
        <w:t xml:space="preserve"> «за» і «проти».</w:t>
      </w:r>
      <w:r>
        <w:rPr>
          <w:rFonts w:ascii="Times New Roman" w:hAnsi="Times New Roman" w:cs="Times New Roman"/>
          <w:i/>
          <w:sz w:val="28"/>
          <w:szCs w:val="28"/>
          <w:lang w:val="uk-UA" w:eastAsia="ru-RU"/>
        </w:rPr>
        <w:t xml:space="preserve"> (</w:t>
      </w:r>
      <w:r w:rsidRPr="00C93957">
        <w:rPr>
          <w:rFonts w:ascii="Times New Roman" w:hAnsi="Times New Roman" w:cs="Times New Roman"/>
          <w:i/>
          <w:sz w:val="28"/>
          <w:szCs w:val="28"/>
          <w:lang w:val="uk-UA" w:eastAsia="ru-RU"/>
        </w:rPr>
        <w:t>метод «займи позицію»</w:t>
      </w:r>
      <w:r>
        <w:rPr>
          <w:rFonts w:ascii="Times New Roman" w:hAnsi="Times New Roman" w:cs="Times New Roman"/>
          <w:i/>
          <w:sz w:val="28"/>
          <w:szCs w:val="28"/>
          <w:lang w:val="uk-UA" w:eastAsia="ru-RU"/>
        </w:rPr>
        <w:t>).</w:t>
      </w:r>
    </w:p>
    <w:p w:rsidR="00C148A6" w:rsidRPr="00C148A6" w:rsidRDefault="00C148A6" w:rsidP="009E4E1F">
      <w:pPr>
        <w:pStyle w:val="a8"/>
        <w:spacing w:line="360" w:lineRule="auto"/>
        <w:jc w:val="both"/>
        <w:rPr>
          <w:rFonts w:ascii="Times New Roman" w:hAnsi="Times New Roman" w:cs="Times New Roman"/>
          <w:sz w:val="28"/>
          <w:szCs w:val="28"/>
          <w:lang w:val="uk-UA" w:eastAsia="ru-RU"/>
        </w:rPr>
      </w:pPr>
      <w:r w:rsidRPr="00C148A6">
        <w:rPr>
          <w:rFonts w:ascii="Times New Roman" w:hAnsi="Times New Roman" w:cs="Times New Roman"/>
          <w:b/>
          <w:bCs/>
          <w:sz w:val="28"/>
          <w:szCs w:val="28"/>
          <w:lang w:val="uk-UA" w:eastAsia="ru-RU"/>
        </w:rPr>
        <w:t>Аргументи проти клонування</w:t>
      </w:r>
      <w:r w:rsidRPr="00C148A6">
        <w:rPr>
          <w:rFonts w:ascii="Times New Roman" w:hAnsi="Times New Roman" w:cs="Times New Roman"/>
          <w:sz w:val="28"/>
          <w:szCs w:val="28"/>
          <w:lang w:val="uk-UA" w:eastAsia="ru-RU"/>
        </w:rPr>
        <w:t> людини коротко можна сформулювати так:</w:t>
      </w:r>
    </w:p>
    <w:p w:rsidR="00C148A6" w:rsidRPr="00C148A6" w:rsidRDefault="00C148A6" w:rsidP="009E4E1F">
      <w:pPr>
        <w:pStyle w:val="a8"/>
        <w:spacing w:line="360" w:lineRule="auto"/>
        <w:jc w:val="both"/>
        <w:rPr>
          <w:rFonts w:ascii="Times New Roman" w:hAnsi="Times New Roman" w:cs="Times New Roman"/>
          <w:sz w:val="28"/>
          <w:szCs w:val="28"/>
          <w:lang w:val="uk-UA" w:eastAsia="ru-RU"/>
        </w:rPr>
      </w:pPr>
      <w:r w:rsidRPr="00C148A6">
        <w:rPr>
          <w:rFonts w:ascii="Times New Roman" w:hAnsi="Times New Roman" w:cs="Times New Roman"/>
          <w:sz w:val="28"/>
          <w:szCs w:val="28"/>
          <w:lang w:val="uk-UA" w:eastAsia="ru-RU"/>
        </w:rPr>
        <w:t>1) клонування порушує людську гідність, зводить людське життя до рівня «біологічного матеріалу»;</w:t>
      </w:r>
    </w:p>
    <w:p w:rsidR="00C148A6" w:rsidRPr="00C148A6" w:rsidRDefault="00C148A6" w:rsidP="009E4E1F">
      <w:pPr>
        <w:pStyle w:val="a8"/>
        <w:spacing w:line="360" w:lineRule="auto"/>
        <w:jc w:val="both"/>
        <w:rPr>
          <w:rFonts w:ascii="Times New Roman" w:hAnsi="Times New Roman" w:cs="Times New Roman"/>
          <w:sz w:val="28"/>
          <w:szCs w:val="28"/>
          <w:lang w:val="uk-UA" w:eastAsia="ru-RU"/>
        </w:rPr>
      </w:pPr>
      <w:r w:rsidRPr="00C148A6">
        <w:rPr>
          <w:rFonts w:ascii="Times New Roman" w:hAnsi="Times New Roman" w:cs="Times New Roman"/>
          <w:sz w:val="28"/>
          <w:szCs w:val="28"/>
          <w:lang w:val="uk-UA" w:eastAsia="ru-RU"/>
        </w:rPr>
        <w:t xml:space="preserve">2) воно відділяє сферу </w:t>
      </w:r>
      <w:proofErr w:type="spellStart"/>
      <w:r w:rsidRPr="00C148A6">
        <w:rPr>
          <w:rFonts w:ascii="Times New Roman" w:hAnsi="Times New Roman" w:cs="Times New Roman"/>
          <w:sz w:val="28"/>
          <w:szCs w:val="28"/>
          <w:lang w:val="uk-UA" w:eastAsia="ru-RU"/>
        </w:rPr>
        <w:t>дітородження</w:t>
      </w:r>
      <w:proofErr w:type="spellEnd"/>
      <w:r w:rsidRPr="00C148A6">
        <w:rPr>
          <w:rFonts w:ascii="Times New Roman" w:hAnsi="Times New Roman" w:cs="Times New Roman"/>
          <w:sz w:val="28"/>
          <w:szCs w:val="28"/>
          <w:lang w:val="uk-UA" w:eastAsia="ru-RU"/>
        </w:rPr>
        <w:t xml:space="preserve"> (</w:t>
      </w:r>
      <w:proofErr w:type="spellStart"/>
      <w:r w:rsidRPr="00C148A6">
        <w:rPr>
          <w:rFonts w:ascii="Times New Roman" w:hAnsi="Times New Roman" w:cs="Times New Roman"/>
          <w:sz w:val="28"/>
          <w:szCs w:val="28"/>
          <w:lang w:val="uk-UA" w:eastAsia="ru-RU"/>
        </w:rPr>
        <w:t>прокреації</w:t>
      </w:r>
      <w:proofErr w:type="spellEnd"/>
      <w:r w:rsidRPr="00C148A6">
        <w:rPr>
          <w:rFonts w:ascii="Times New Roman" w:hAnsi="Times New Roman" w:cs="Times New Roman"/>
          <w:sz w:val="28"/>
          <w:szCs w:val="28"/>
          <w:lang w:val="uk-UA" w:eastAsia="ru-RU"/>
        </w:rPr>
        <w:t>) від правдивого людського контексту подружнього акту;</w:t>
      </w:r>
    </w:p>
    <w:p w:rsidR="00C148A6" w:rsidRPr="00C148A6" w:rsidRDefault="00C148A6" w:rsidP="009E4E1F">
      <w:pPr>
        <w:pStyle w:val="a8"/>
        <w:spacing w:line="360" w:lineRule="auto"/>
        <w:jc w:val="both"/>
        <w:rPr>
          <w:rFonts w:ascii="Times New Roman" w:hAnsi="Times New Roman" w:cs="Times New Roman"/>
          <w:sz w:val="28"/>
          <w:szCs w:val="28"/>
          <w:lang w:val="uk-UA" w:eastAsia="ru-RU"/>
        </w:rPr>
      </w:pPr>
      <w:r w:rsidRPr="00C148A6">
        <w:rPr>
          <w:rFonts w:ascii="Times New Roman" w:hAnsi="Times New Roman" w:cs="Times New Roman"/>
          <w:sz w:val="28"/>
          <w:szCs w:val="28"/>
          <w:lang w:val="uk-UA" w:eastAsia="ru-RU"/>
        </w:rPr>
        <w:t xml:space="preserve">3) засвідчує брак поваги для людських ембріонів, які будуть знищені, щоб успішно могла відбутися репродукція цього типу (так, при клонуванні вівці </w:t>
      </w:r>
      <w:proofErr w:type="spellStart"/>
      <w:r w:rsidRPr="00C148A6">
        <w:rPr>
          <w:rFonts w:ascii="Times New Roman" w:hAnsi="Times New Roman" w:cs="Times New Roman"/>
          <w:sz w:val="28"/>
          <w:szCs w:val="28"/>
          <w:lang w:val="uk-UA" w:eastAsia="ru-RU"/>
        </w:rPr>
        <w:t>Доллі</w:t>
      </w:r>
      <w:proofErr w:type="spellEnd"/>
      <w:r w:rsidRPr="00C148A6">
        <w:rPr>
          <w:rFonts w:ascii="Times New Roman" w:hAnsi="Times New Roman" w:cs="Times New Roman"/>
          <w:sz w:val="28"/>
          <w:szCs w:val="28"/>
          <w:lang w:val="uk-UA" w:eastAsia="ru-RU"/>
        </w:rPr>
        <w:t xml:space="preserve"> було здійснено 277 спроб, 8 з них доведено до ембріональної стадії, в результаті чого народилася тільки одна вівця);</w:t>
      </w:r>
    </w:p>
    <w:p w:rsidR="00C148A6" w:rsidRPr="00C148A6" w:rsidRDefault="00C148A6" w:rsidP="009E4E1F">
      <w:pPr>
        <w:pStyle w:val="a8"/>
        <w:spacing w:line="360" w:lineRule="auto"/>
        <w:jc w:val="both"/>
        <w:rPr>
          <w:rFonts w:ascii="Times New Roman" w:hAnsi="Times New Roman" w:cs="Times New Roman"/>
          <w:sz w:val="28"/>
          <w:szCs w:val="28"/>
          <w:lang w:val="uk-UA" w:eastAsia="ru-RU"/>
        </w:rPr>
      </w:pPr>
      <w:r w:rsidRPr="00C148A6">
        <w:rPr>
          <w:rFonts w:ascii="Times New Roman" w:hAnsi="Times New Roman" w:cs="Times New Roman"/>
          <w:sz w:val="28"/>
          <w:szCs w:val="28"/>
          <w:lang w:val="uk-UA" w:eastAsia="ru-RU"/>
        </w:rPr>
        <w:t>4) клонування  –  це радикальна маніпуляція розмноженням людини, при якій порушуються особові відносини між батьками та дітьми, що може призвести до зникнення поняття сім'ї та сімейних стосунків;</w:t>
      </w:r>
    </w:p>
    <w:p w:rsidR="00C148A6" w:rsidRPr="00C148A6" w:rsidRDefault="00C148A6" w:rsidP="009E4E1F">
      <w:pPr>
        <w:pStyle w:val="a8"/>
        <w:spacing w:line="360" w:lineRule="auto"/>
        <w:jc w:val="both"/>
        <w:rPr>
          <w:rFonts w:ascii="Times New Roman" w:hAnsi="Times New Roman" w:cs="Times New Roman"/>
          <w:sz w:val="28"/>
          <w:szCs w:val="28"/>
          <w:lang w:val="uk-UA" w:eastAsia="ru-RU"/>
        </w:rPr>
      </w:pPr>
      <w:r w:rsidRPr="00C148A6">
        <w:rPr>
          <w:rFonts w:ascii="Times New Roman" w:hAnsi="Times New Roman" w:cs="Times New Roman"/>
          <w:sz w:val="28"/>
          <w:szCs w:val="28"/>
          <w:lang w:val="uk-UA" w:eastAsia="ru-RU"/>
        </w:rPr>
        <w:t xml:space="preserve">5) клонування є недопустимим з огляду на гідність клонованої особи. Кожна людина має право на свою унікальність та неповторність. Її тіло та генотип </w:t>
      </w:r>
      <w:r w:rsidRPr="00C148A6">
        <w:rPr>
          <w:rFonts w:ascii="Times New Roman" w:hAnsi="Times New Roman" w:cs="Times New Roman"/>
          <w:sz w:val="28"/>
          <w:szCs w:val="28"/>
          <w:lang w:val="uk-UA" w:eastAsia="ru-RU"/>
        </w:rPr>
        <w:lastRenderedPageBreak/>
        <w:t>також є інтегральним елементом гідності й унікальності, тоді як клонована істота  –  це завжди «копія» когось іншого, що може призвести до втрати власної ідентичності, до відчуття меншовартості;</w:t>
      </w:r>
    </w:p>
    <w:p w:rsidR="00C148A6" w:rsidRPr="00C148A6" w:rsidRDefault="00C148A6" w:rsidP="009E4E1F">
      <w:pPr>
        <w:pStyle w:val="a8"/>
        <w:spacing w:line="360" w:lineRule="auto"/>
        <w:jc w:val="both"/>
        <w:rPr>
          <w:rFonts w:ascii="Times New Roman" w:hAnsi="Times New Roman" w:cs="Times New Roman"/>
          <w:sz w:val="28"/>
          <w:szCs w:val="28"/>
          <w:lang w:val="uk-UA" w:eastAsia="ru-RU"/>
        </w:rPr>
      </w:pPr>
      <w:r w:rsidRPr="00C148A6">
        <w:rPr>
          <w:rFonts w:ascii="Times New Roman" w:hAnsi="Times New Roman" w:cs="Times New Roman"/>
          <w:sz w:val="28"/>
          <w:szCs w:val="28"/>
          <w:lang w:val="uk-UA" w:eastAsia="ru-RU"/>
        </w:rPr>
        <w:t xml:space="preserve">6) клонування породжує небезпеку суспільної маніпуляції в </w:t>
      </w:r>
      <w:proofErr w:type="spellStart"/>
      <w:r w:rsidRPr="00C148A6">
        <w:rPr>
          <w:rFonts w:ascii="Times New Roman" w:hAnsi="Times New Roman" w:cs="Times New Roman"/>
          <w:sz w:val="28"/>
          <w:szCs w:val="28"/>
          <w:lang w:val="uk-UA" w:eastAsia="ru-RU"/>
        </w:rPr>
        <w:t>евгенічному</w:t>
      </w:r>
      <w:proofErr w:type="spellEnd"/>
      <w:r w:rsidRPr="00C148A6">
        <w:rPr>
          <w:rFonts w:ascii="Times New Roman" w:hAnsi="Times New Roman" w:cs="Times New Roman"/>
          <w:sz w:val="28"/>
          <w:szCs w:val="28"/>
          <w:lang w:val="uk-UA" w:eastAsia="ru-RU"/>
        </w:rPr>
        <w:t xml:space="preserve"> напрямку, вибору «генетично кращих» людей;</w:t>
      </w:r>
    </w:p>
    <w:p w:rsidR="00C148A6" w:rsidRPr="00C148A6" w:rsidRDefault="00C148A6" w:rsidP="009E4E1F">
      <w:pPr>
        <w:pStyle w:val="a8"/>
        <w:spacing w:line="360" w:lineRule="auto"/>
        <w:jc w:val="both"/>
        <w:rPr>
          <w:rFonts w:ascii="Times New Roman" w:hAnsi="Times New Roman" w:cs="Times New Roman"/>
          <w:sz w:val="28"/>
          <w:szCs w:val="28"/>
          <w:lang w:val="uk-UA" w:eastAsia="ru-RU"/>
        </w:rPr>
      </w:pPr>
      <w:r w:rsidRPr="00C148A6">
        <w:rPr>
          <w:rFonts w:ascii="Times New Roman" w:hAnsi="Times New Roman" w:cs="Times New Roman"/>
          <w:sz w:val="28"/>
          <w:szCs w:val="28"/>
          <w:lang w:val="uk-UA" w:eastAsia="ru-RU"/>
        </w:rPr>
        <w:t>7) створення «клонів» живих осіб виключно як джерела для трансплантації органів є зведенням людини до рівня предмету вжитку, що цілковито недопустимо з точки зору християнського персоналізму.</w:t>
      </w:r>
    </w:p>
    <w:p w:rsidR="00710AFC" w:rsidRPr="00710AFC" w:rsidRDefault="00710AFC" w:rsidP="009E4E1F">
      <w:pPr>
        <w:shd w:val="clear" w:color="auto" w:fill="FFFFFF"/>
        <w:spacing w:after="0" w:line="360" w:lineRule="auto"/>
        <w:ind w:right="450"/>
        <w:jc w:val="both"/>
        <w:textAlignment w:val="baseline"/>
        <w:rPr>
          <w:rFonts w:ascii="Times New Roman" w:eastAsia="Times New Roman" w:hAnsi="Times New Roman" w:cs="Times New Roman"/>
          <w:bCs/>
          <w:color w:val="000000"/>
          <w:sz w:val="28"/>
          <w:szCs w:val="28"/>
          <w:bdr w:val="none" w:sz="0" w:space="0" w:color="auto" w:frame="1"/>
          <w:lang w:val="uk-UA" w:eastAsia="ru-RU"/>
        </w:rPr>
      </w:pPr>
      <w:r w:rsidRPr="00710AFC">
        <w:rPr>
          <w:rFonts w:ascii="Times New Roman" w:eastAsia="Times New Roman" w:hAnsi="Times New Roman" w:cs="Times New Roman"/>
          <w:bCs/>
          <w:color w:val="000000"/>
          <w:sz w:val="28"/>
          <w:szCs w:val="28"/>
          <w:bdr w:val="none" w:sz="0" w:space="0" w:color="auto" w:frame="1"/>
          <w:lang w:val="uk-UA" w:eastAsia="ru-RU"/>
        </w:rPr>
        <w:t>Отже</w:t>
      </w:r>
      <w:r>
        <w:rPr>
          <w:rFonts w:ascii="Times New Roman" w:eastAsia="Times New Roman" w:hAnsi="Times New Roman" w:cs="Times New Roman"/>
          <w:bCs/>
          <w:color w:val="000000"/>
          <w:sz w:val="28"/>
          <w:szCs w:val="28"/>
          <w:bdr w:val="none" w:sz="0" w:space="0" w:color="auto" w:frame="1"/>
          <w:lang w:val="uk-UA" w:eastAsia="ru-RU"/>
        </w:rPr>
        <w:t>, незважаючи що багато</w:t>
      </w:r>
      <w:r w:rsidR="009E4E1F">
        <w:rPr>
          <w:rFonts w:ascii="Times New Roman" w:eastAsia="Times New Roman" w:hAnsi="Times New Roman" w:cs="Times New Roman"/>
          <w:bCs/>
          <w:color w:val="000000"/>
          <w:sz w:val="28"/>
          <w:szCs w:val="28"/>
          <w:bdr w:val="none" w:sz="0" w:space="0" w:color="auto" w:frame="1"/>
          <w:lang w:val="uk-UA" w:eastAsia="ru-RU"/>
        </w:rPr>
        <w:t xml:space="preserve"> людей бачать позитивні сторони </w:t>
      </w:r>
      <w:r>
        <w:rPr>
          <w:rFonts w:ascii="Times New Roman" w:eastAsia="Times New Roman" w:hAnsi="Times New Roman" w:cs="Times New Roman"/>
          <w:bCs/>
          <w:color w:val="000000"/>
          <w:sz w:val="28"/>
          <w:szCs w:val="28"/>
          <w:bdr w:val="none" w:sz="0" w:space="0" w:color="auto" w:frame="1"/>
          <w:lang w:val="uk-UA" w:eastAsia="ru-RU"/>
        </w:rPr>
        <w:t>клонування собі подібних, сам процес ще недостатньо вивчений, непрогнозований. Є багато етичних та моральних заборон. Тому в більшості країн і втому числі і Україні на законодавчому рівні заборонено репродуктивне клонування людини.</w:t>
      </w:r>
    </w:p>
    <w:p w:rsidR="00710AFC" w:rsidRPr="00A763C8" w:rsidRDefault="00710AFC" w:rsidP="009E4E1F">
      <w:pPr>
        <w:shd w:val="clear" w:color="auto" w:fill="FFFFFF"/>
        <w:spacing w:after="0" w:line="360" w:lineRule="auto"/>
        <w:ind w:left="450" w:right="450"/>
        <w:jc w:val="both"/>
        <w:textAlignment w:val="baseline"/>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b/>
          <w:bCs/>
          <w:color w:val="000000"/>
          <w:sz w:val="28"/>
          <w:szCs w:val="28"/>
          <w:bdr w:val="none" w:sz="0" w:space="0" w:color="auto" w:frame="1"/>
          <w:lang w:val="uk-UA" w:eastAsia="ru-RU"/>
        </w:rPr>
        <w:t>Про заборону репродуктивного клонування людини</w:t>
      </w:r>
    </w:p>
    <w:p w:rsidR="00710AFC" w:rsidRPr="00A763C8" w:rsidRDefault="00710AFC" w:rsidP="009E4E1F">
      <w:pPr>
        <w:shd w:val="clear" w:color="auto" w:fill="FFFFFF"/>
        <w:spacing w:after="0" w:line="360" w:lineRule="auto"/>
        <w:jc w:val="both"/>
        <w:textAlignment w:val="baseline"/>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color w:val="000000"/>
          <w:sz w:val="28"/>
          <w:szCs w:val="28"/>
          <w:lang w:val="uk-UA" w:eastAsia="ru-RU"/>
        </w:rPr>
        <w:t>(Відомості Верховної Ради (ВВР), 2005, № 5, ст.111)</w:t>
      </w:r>
    </w:p>
    <w:p w:rsidR="00710AFC" w:rsidRPr="00A763C8" w:rsidRDefault="00710AFC" w:rsidP="009E4E1F">
      <w:pPr>
        <w:shd w:val="clear" w:color="auto" w:fill="FFFFFF"/>
        <w:spacing w:after="0" w:line="360" w:lineRule="auto"/>
        <w:ind w:firstLine="450"/>
        <w:jc w:val="both"/>
        <w:textAlignment w:val="baseline"/>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color w:val="000000"/>
          <w:sz w:val="28"/>
          <w:szCs w:val="28"/>
          <w:lang w:val="uk-UA" w:eastAsia="ru-RU"/>
        </w:rPr>
        <w:t xml:space="preserve">Цей Закон вводить заборону репродуктивного клонування людини в Україні виходячи з принципів поваги до людини, визнання цінності особистості, необхідності захисту прав і свобод людини та враховуючи недостатню </w:t>
      </w:r>
      <w:proofErr w:type="spellStart"/>
      <w:r w:rsidRPr="00A763C8">
        <w:rPr>
          <w:rFonts w:ascii="Times New Roman" w:eastAsia="Times New Roman" w:hAnsi="Times New Roman" w:cs="Times New Roman"/>
          <w:color w:val="000000"/>
          <w:sz w:val="28"/>
          <w:szCs w:val="28"/>
          <w:lang w:val="uk-UA" w:eastAsia="ru-RU"/>
        </w:rPr>
        <w:t>дослідженість</w:t>
      </w:r>
      <w:proofErr w:type="spellEnd"/>
      <w:r w:rsidRPr="00A763C8">
        <w:rPr>
          <w:rFonts w:ascii="Times New Roman" w:eastAsia="Times New Roman" w:hAnsi="Times New Roman" w:cs="Times New Roman"/>
          <w:color w:val="000000"/>
          <w:sz w:val="28"/>
          <w:szCs w:val="28"/>
          <w:lang w:val="uk-UA" w:eastAsia="ru-RU"/>
        </w:rPr>
        <w:t xml:space="preserve"> біологічних та соціальних наслідків клонування людини.</w:t>
      </w:r>
    </w:p>
    <w:p w:rsidR="00710AFC" w:rsidRPr="00A763C8" w:rsidRDefault="00710AFC" w:rsidP="009E4E1F">
      <w:pPr>
        <w:shd w:val="clear" w:color="auto" w:fill="FFFFFF"/>
        <w:spacing w:after="0" w:line="360" w:lineRule="auto"/>
        <w:ind w:left="450" w:right="450"/>
        <w:jc w:val="both"/>
        <w:textAlignment w:val="baseline"/>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b/>
          <w:bCs/>
          <w:color w:val="000000"/>
          <w:sz w:val="28"/>
          <w:szCs w:val="28"/>
          <w:bdr w:val="none" w:sz="0" w:space="0" w:color="auto" w:frame="1"/>
          <w:lang w:val="uk-UA" w:eastAsia="ru-RU"/>
        </w:rPr>
        <w:t>Стаття 1. Заборона репродуктивного клонування людини</w:t>
      </w:r>
    </w:p>
    <w:p w:rsidR="00710AFC" w:rsidRPr="00BF3297" w:rsidRDefault="00710AFC" w:rsidP="009E4E1F">
      <w:pPr>
        <w:shd w:val="clear" w:color="auto" w:fill="FFFFFF"/>
        <w:spacing w:after="0" w:line="360" w:lineRule="auto"/>
        <w:ind w:firstLine="450"/>
        <w:jc w:val="both"/>
        <w:textAlignment w:val="baseline"/>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color w:val="000000"/>
          <w:sz w:val="28"/>
          <w:szCs w:val="28"/>
          <w:lang w:val="uk-UA" w:eastAsia="ru-RU"/>
        </w:rPr>
        <w:t xml:space="preserve">В Україні забороняється репродуктивне клонування людини. Дія цього Закону не поширюється </w:t>
      </w:r>
      <w:r w:rsidR="00BF3297">
        <w:rPr>
          <w:rFonts w:ascii="Times New Roman" w:eastAsia="Times New Roman" w:hAnsi="Times New Roman" w:cs="Times New Roman"/>
          <w:color w:val="000000"/>
          <w:sz w:val="28"/>
          <w:szCs w:val="28"/>
          <w:lang w:val="uk-UA" w:eastAsia="ru-RU"/>
        </w:rPr>
        <w:t>на клонування інших організмів.</w:t>
      </w:r>
    </w:p>
    <w:p w:rsidR="00710AFC" w:rsidRPr="00710AFC" w:rsidRDefault="00710AFC" w:rsidP="009E4E1F">
      <w:pPr>
        <w:jc w:val="both"/>
        <w:rPr>
          <w:rFonts w:ascii="Times New Roman" w:hAnsi="Times New Roman" w:cs="Times New Roman"/>
          <w:i/>
          <w:sz w:val="28"/>
          <w:szCs w:val="28"/>
          <w:lang w:val="uk-UA" w:eastAsia="uk-UA"/>
        </w:rPr>
      </w:pPr>
      <w:r>
        <w:rPr>
          <w:rFonts w:ascii="Times New Roman" w:hAnsi="Times New Roman" w:cs="Times New Roman"/>
          <w:b/>
          <w:sz w:val="28"/>
          <w:szCs w:val="28"/>
          <w:lang w:val="uk-UA" w:eastAsia="uk-UA"/>
        </w:rPr>
        <w:t xml:space="preserve">2. </w:t>
      </w:r>
      <w:r w:rsidRPr="00710AFC">
        <w:rPr>
          <w:rFonts w:ascii="Times New Roman" w:hAnsi="Times New Roman" w:cs="Times New Roman"/>
          <w:b/>
          <w:sz w:val="28"/>
          <w:szCs w:val="28"/>
          <w:lang w:val="uk-UA" w:eastAsia="uk-UA"/>
        </w:rPr>
        <w:t>Статеве розмноження, типи, значення.</w:t>
      </w:r>
      <w:r>
        <w:rPr>
          <w:rFonts w:ascii="Times New Roman" w:hAnsi="Times New Roman" w:cs="Times New Roman"/>
          <w:b/>
          <w:sz w:val="28"/>
          <w:szCs w:val="28"/>
          <w:lang w:val="uk-UA" w:eastAsia="uk-UA"/>
        </w:rPr>
        <w:t xml:space="preserve">- </w:t>
      </w:r>
      <w:r w:rsidRPr="00710AFC">
        <w:rPr>
          <w:rFonts w:ascii="Times New Roman" w:hAnsi="Times New Roman" w:cs="Times New Roman"/>
          <w:i/>
          <w:sz w:val="28"/>
          <w:szCs w:val="28"/>
          <w:lang w:val="uk-UA" w:eastAsia="uk-UA"/>
        </w:rPr>
        <w:t>(розповідь-пояснення, дискусія,</w:t>
      </w:r>
      <w:r w:rsidR="00D210AF">
        <w:rPr>
          <w:rFonts w:ascii="Times New Roman" w:hAnsi="Times New Roman" w:cs="Times New Roman"/>
          <w:i/>
          <w:sz w:val="28"/>
          <w:szCs w:val="28"/>
          <w:lang w:val="uk-UA" w:eastAsia="uk-UA"/>
        </w:rPr>
        <w:t xml:space="preserve"> перегляд відео</w:t>
      </w:r>
      <w:r w:rsidR="009E4E1F">
        <w:rPr>
          <w:rFonts w:ascii="Times New Roman" w:hAnsi="Times New Roman" w:cs="Times New Roman"/>
          <w:i/>
          <w:sz w:val="28"/>
          <w:szCs w:val="28"/>
          <w:lang w:val="uk-UA" w:eastAsia="uk-UA"/>
        </w:rPr>
        <w:t>)</w:t>
      </w:r>
    </w:p>
    <w:p w:rsidR="00710AFC" w:rsidRPr="00710AFC" w:rsidRDefault="00710AFC" w:rsidP="009E4E1F">
      <w:pPr>
        <w:spacing w:after="0" w:line="360" w:lineRule="auto"/>
        <w:contextualSpacing/>
        <w:jc w:val="both"/>
        <w:rPr>
          <w:rFonts w:ascii="Times New Roman" w:eastAsia="Times New Roman" w:hAnsi="Times New Roman" w:cs="Times New Roman"/>
          <w:sz w:val="28"/>
          <w:szCs w:val="28"/>
          <w:lang w:val="uk-UA" w:eastAsia="ru-RU"/>
        </w:rPr>
      </w:pPr>
      <w:r w:rsidRPr="00710AFC">
        <w:rPr>
          <w:rFonts w:ascii="Times New Roman" w:eastAsia="+mn-ea" w:hAnsi="Times New Roman" w:cs="Times New Roman"/>
          <w:b/>
          <w:bCs/>
          <w:kern w:val="24"/>
          <w:sz w:val="28"/>
          <w:szCs w:val="28"/>
          <w:lang w:val="uk-UA" w:eastAsia="ru-RU"/>
        </w:rPr>
        <w:t xml:space="preserve">Статеве розмноження </w:t>
      </w:r>
      <w:r w:rsidRPr="00710AFC">
        <w:rPr>
          <w:rFonts w:ascii="Times New Roman" w:eastAsia="+mn-ea" w:hAnsi="Times New Roman" w:cs="Times New Roman"/>
          <w:kern w:val="24"/>
          <w:sz w:val="28"/>
          <w:szCs w:val="28"/>
          <w:lang w:val="uk-UA" w:eastAsia="ru-RU"/>
        </w:rPr>
        <w:t>– утворення нового організму за участю двох батьківських організмів. Під час статевого розмноження відбувається злиття статевих клітин – гамет чоловічого і жіночого організму. Новий організм несе інформацію обох батьків.</w:t>
      </w:r>
    </w:p>
    <w:p w:rsidR="00710AFC" w:rsidRPr="00710AFC" w:rsidRDefault="00710AFC" w:rsidP="009E4E1F">
      <w:pPr>
        <w:spacing w:after="0" w:line="360" w:lineRule="auto"/>
        <w:contextualSpacing/>
        <w:jc w:val="both"/>
        <w:rPr>
          <w:rFonts w:ascii="Times New Roman" w:eastAsia="Times New Roman" w:hAnsi="Times New Roman" w:cs="Times New Roman"/>
          <w:sz w:val="28"/>
          <w:szCs w:val="28"/>
          <w:lang w:val="uk-UA" w:eastAsia="ru-RU"/>
        </w:rPr>
      </w:pPr>
      <w:r w:rsidRPr="00710AFC">
        <w:rPr>
          <w:rFonts w:ascii="Times New Roman" w:eastAsia="+mn-ea" w:hAnsi="Times New Roman" w:cs="Times New Roman"/>
          <w:b/>
          <w:bCs/>
          <w:kern w:val="24"/>
          <w:sz w:val="28"/>
          <w:szCs w:val="28"/>
          <w:lang w:val="uk-UA" w:eastAsia="ru-RU"/>
        </w:rPr>
        <w:lastRenderedPageBreak/>
        <w:t xml:space="preserve">Статевий процес </w:t>
      </w:r>
      <w:r w:rsidRPr="00710AFC">
        <w:rPr>
          <w:rFonts w:ascii="Times New Roman" w:eastAsia="+mn-ea" w:hAnsi="Times New Roman" w:cs="Times New Roman"/>
          <w:kern w:val="24"/>
          <w:sz w:val="28"/>
          <w:szCs w:val="28"/>
          <w:lang w:val="uk-UA" w:eastAsia="ru-RU"/>
        </w:rPr>
        <w:t>– це поєднання в одній клітині генетичного матеріалу двох різних клітин. Він може здійснюватися у формах – кон’югації та копуляції.</w:t>
      </w:r>
    </w:p>
    <w:p w:rsidR="00710AFC" w:rsidRPr="00AE24E8" w:rsidRDefault="00710AFC" w:rsidP="009E4E1F">
      <w:pPr>
        <w:spacing w:after="0" w:line="360" w:lineRule="auto"/>
        <w:contextualSpacing/>
        <w:jc w:val="both"/>
        <w:rPr>
          <w:rFonts w:ascii="Times New Roman" w:eastAsia="Times New Roman" w:hAnsi="Times New Roman" w:cs="Times New Roman"/>
          <w:sz w:val="28"/>
          <w:szCs w:val="28"/>
          <w:lang w:val="uk-UA" w:eastAsia="ru-RU"/>
        </w:rPr>
      </w:pPr>
      <w:r w:rsidRPr="00710AFC">
        <w:rPr>
          <w:rFonts w:ascii="Times New Roman" w:eastAsia="+mn-ea" w:hAnsi="Times New Roman" w:cs="Times New Roman"/>
          <w:color w:val="FF0000"/>
          <w:kern w:val="24"/>
          <w:sz w:val="28"/>
          <w:szCs w:val="28"/>
          <w:lang w:val="uk-UA" w:eastAsia="ru-RU"/>
        </w:rPr>
        <w:t>!!!!</w:t>
      </w:r>
      <w:r w:rsidRPr="00710AFC">
        <w:rPr>
          <w:rFonts w:ascii="Times New Roman" w:eastAsia="+mn-ea" w:hAnsi="Times New Roman" w:cs="Times New Roman"/>
          <w:kern w:val="24"/>
          <w:sz w:val="28"/>
          <w:szCs w:val="28"/>
          <w:lang w:val="uk-UA" w:eastAsia="ru-RU"/>
        </w:rPr>
        <w:t xml:space="preserve"> Статевий процес забезпечує передачу генетичного матеріалу від одних клітин до інших та утворення нових комбінацій генетичного матеріалу клітин, при цьому збільшення кількості особин не відбувається.</w:t>
      </w:r>
    </w:p>
    <w:p w:rsidR="00C93957" w:rsidRPr="00D210AF" w:rsidRDefault="00D210AF" w:rsidP="009E4E1F">
      <w:pPr>
        <w:spacing w:after="0" w:line="360" w:lineRule="auto"/>
        <w:jc w:val="both"/>
        <w:rPr>
          <w:rFonts w:ascii="Times New Roman" w:eastAsia="Times New Roman" w:hAnsi="Times New Roman" w:cs="Times New Roman"/>
          <w:sz w:val="28"/>
          <w:szCs w:val="28"/>
          <w:lang w:val="uk-UA" w:eastAsia="ru-RU"/>
        </w:rPr>
      </w:pPr>
      <w:r w:rsidRPr="00D210AF">
        <w:rPr>
          <w:rFonts w:ascii="Times New Roman" w:eastAsia="Times New Roman" w:hAnsi="Times New Roman" w:cs="Times New Roman"/>
          <w:b/>
          <w:sz w:val="28"/>
          <w:szCs w:val="28"/>
          <w:lang w:val="uk-UA" w:eastAsia="ru-RU"/>
        </w:rPr>
        <w:t>Статеве розмноження</w:t>
      </w:r>
      <w:r w:rsidRPr="00D210AF">
        <w:rPr>
          <w:rFonts w:ascii="Times New Roman" w:eastAsia="Times New Roman" w:hAnsi="Times New Roman" w:cs="Times New Roman"/>
          <w:sz w:val="28"/>
          <w:szCs w:val="28"/>
          <w:lang w:val="uk-UA" w:eastAsia="ru-RU"/>
        </w:rPr>
        <w:t xml:space="preserve"> здійснюється гаметами, тобто спеціальними статевими клітинами. Забезпечує різноманіття спадкового матеріалу нащадків і генофонду популяції в цілому. Притаманний більшості видів еукаріотів (відсутній у деяких одноклітинних організмів: амеби, </w:t>
      </w:r>
      <w:proofErr w:type="spellStart"/>
      <w:r w:rsidRPr="00D210AF">
        <w:rPr>
          <w:rFonts w:ascii="Times New Roman" w:eastAsia="Times New Roman" w:hAnsi="Times New Roman" w:cs="Times New Roman"/>
          <w:sz w:val="28"/>
          <w:szCs w:val="28"/>
          <w:lang w:val="uk-UA" w:eastAsia="ru-RU"/>
        </w:rPr>
        <w:t>евглени</w:t>
      </w:r>
      <w:proofErr w:type="spellEnd"/>
      <w:r w:rsidRPr="00D210AF">
        <w:rPr>
          <w:rFonts w:ascii="Times New Roman" w:eastAsia="Times New Roman" w:hAnsi="Times New Roman" w:cs="Times New Roman"/>
          <w:sz w:val="28"/>
          <w:szCs w:val="28"/>
          <w:lang w:val="uk-UA" w:eastAsia="ru-RU"/>
        </w:rPr>
        <w:t xml:space="preserve"> зеленої, хлорели).</w:t>
      </w:r>
    </w:p>
    <w:p w:rsidR="00D210AF" w:rsidRPr="00D210AF" w:rsidRDefault="00D210AF" w:rsidP="009E4E1F">
      <w:pPr>
        <w:spacing w:after="0" w:line="360" w:lineRule="auto"/>
        <w:jc w:val="both"/>
        <w:rPr>
          <w:rFonts w:ascii="Times New Roman" w:hAnsi="Times New Roman" w:cs="Times New Roman"/>
          <w:i/>
          <w:sz w:val="28"/>
          <w:szCs w:val="28"/>
          <w:u w:val="single"/>
          <w:lang w:val="uk-UA" w:eastAsia="ru-RU"/>
        </w:rPr>
      </w:pPr>
      <w:r w:rsidRPr="00D210AF">
        <w:rPr>
          <w:rFonts w:ascii="Times New Roman" w:eastAsia="Times New Roman" w:hAnsi="Times New Roman" w:cs="Times New Roman"/>
          <w:sz w:val="28"/>
          <w:szCs w:val="28"/>
          <w:u w:val="single"/>
          <w:lang w:val="uk-UA" w:eastAsia="ru-RU"/>
        </w:rPr>
        <w:t>Форми статевого процесу:</w:t>
      </w:r>
    </w:p>
    <w:p w:rsidR="00D210AF" w:rsidRPr="00D210AF" w:rsidRDefault="00D210AF" w:rsidP="009E4E1F">
      <w:pPr>
        <w:spacing w:after="0" w:line="360" w:lineRule="auto"/>
        <w:contextualSpacing/>
        <w:jc w:val="both"/>
        <w:rPr>
          <w:rFonts w:ascii="Times New Roman" w:eastAsia="+mn-ea" w:hAnsi="Times New Roman" w:cs="Times New Roman"/>
          <w:i/>
          <w:kern w:val="24"/>
          <w:sz w:val="28"/>
          <w:szCs w:val="28"/>
          <w:lang w:val="uk-UA" w:eastAsia="ru-RU"/>
        </w:rPr>
      </w:pPr>
      <w:r>
        <w:rPr>
          <w:rFonts w:ascii="Times New Roman" w:eastAsia="+mn-ea" w:hAnsi="Times New Roman" w:cs="Times New Roman"/>
          <w:b/>
          <w:bCs/>
          <w:kern w:val="24"/>
          <w:sz w:val="28"/>
          <w:szCs w:val="28"/>
          <w:lang w:val="uk-UA" w:eastAsia="ru-RU"/>
        </w:rPr>
        <w:t>Кон</w:t>
      </w:r>
      <w:r w:rsidRPr="00D210AF">
        <w:rPr>
          <w:rFonts w:ascii="Times New Roman" w:eastAsia="+mn-ea" w:hAnsi="Times New Roman" w:cs="Times New Roman"/>
          <w:b/>
          <w:bCs/>
          <w:kern w:val="24"/>
          <w:sz w:val="28"/>
          <w:szCs w:val="28"/>
          <w:lang w:val="uk-UA" w:eastAsia="ru-RU"/>
        </w:rPr>
        <w:t>’</w:t>
      </w:r>
      <w:r>
        <w:rPr>
          <w:rFonts w:ascii="Times New Roman" w:eastAsia="+mn-ea" w:hAnsi="Times New Roman" w:cs="Times New Roman"/>
          <w:b/>
          <w:bCs/>
          <w:kern w:val="24"/>
          <w:sz w:val="28"/>
          <w:szCs w:val="28"/>
          <w:lang w:val="uk-UA" w:eastAsia="ru-RU"/>
        </w:rPr>
        <w:t>югація</w:t>
      </w:r>
      <w:r w:rsidRPr="00D210AF">
        <w:rPr>
          <w:rFonts w:ascii="Times New Roman" w:eastAsia="+mn-ea" w:hAnsi="Times New Roman" w:cs="Times New Roman"/>
          <w:b/>
          <w:bCs/>
          <w:kern w:val="24"/>
          <w:sz w:val="28"/>
          <w:szCs w:val="28"/>
          <w:lang w:val="uk-UA" w:eastAsia="ru-RU"/>
        </w:rPr>
        <w:t xml:space="preserve"> </w:t>
      </w:r>
      <w:r w:rsidRPr="00D210AF">
        <w:rPr>
          <w:rFonts w:ascii="Times New Roman" w:eastAsia="+mn-ea" w:hAnsi="Times New Roman" w:cs="Times New Roman"/>
          <w:kern w:val="24"/>
          <w:sz w:val="28"/>
          <w:szCs w:val="28"/>
          <w:lang w:val="uk-UA" w:eastAsia="ru-RU"/>
        </w:rPr>
        <w:t xml:space="preserve">- (від лат. </w:t>
      </w:r>
      <w:proofErr w:type="spellStart"/>
      <w:r w:rsidRPr="00D210AF">
        <w:rPr>
          <w:rFonts w:ascii="Times New Roman" w:eastAsia="+mn-ea" w:hAnsi="Times New Roman" w:cs="Times New Roman"/>
          <w:i/>
          <w:iCs/>
          <w:kern w:val="24"/>
          <w:sz w:val="28"/>
          <w:szCs w:val="28"/>
          <w:lang w:val="en-US" w:eastAsia="ru-RU"/>
        </w:rPr>
        <w:t>conjugatio</w:t>
      </w:r>
      <w:proofErr w:type="spellEnd"/>
      <w:r w:rsidRPr="00D210AF">
        <w:rPr>
          <w:rFonts w:ascii="Times New Roman" w:eastAsia="+mn-ea" w:hAnsi="Times New Roman" w:cs="Times New Roman"/>
          <w:kern w:val="24"/>
          <w:sz w:val="28"/>
          <w:szCs w:val="28"/>
          <w:lang w:val="uk-UA" w:eastAsia="ru-RU"/>
        </w:rPr>
        <w:t>- сполучення</w:t>
      </w:r>
      <w:proofErr w:type="gramStart"/>
      <w:r w:rsidRPr="00D210AF">
        <w:rPr>
          <w:rFonts w:ascii="Times New Roman" w:eastAsia="+mn-ea" w:hAnsi="Times New Roman" w:cs="Times New Roman"/>
          <w:kern w:val="24"/>
          <w:sz w:val="28"/>
          <w:szCs w:val="28"/>
          <w:lang w:val="uk-UA" w:eastAsia="ru-RU"/>
        </w:rPr>
        <w:t>)  -</w:t>
      </w:r>
      <w:proofErr w:type="gramEnd"/>
      <w:r w:rsidRPr="00D210AF">
        <w:rPr>
          <w:rFonts w:ascii="Times New Roman" w:eastAsia="+mn-ea" w:hAnsi="Times New Roman" w:cs="Times New Roman"/>
          <w:kern w:val="24"/>
          <w:sz w:val="28"/>
          <w:szCs w:val="28"/>
          <w:lang w:val="uk-UA" w:eastAsia="ru-RU"/>
        </w:rPr>
        <w:t xml:space="preserve"> статевий спосіб розмноження прокаріотів і еукаріотів, особливістю якого є відсутність гамет, коли дві клітини обмінюються спадковою інформацією ( у вигляді фрагментів молекули ДНК, чи ядерним матеріалом) через плазматичний місток, що утворюється між ними.</w:t>
      </w:r>
      <w:r>
        <w:rPr>
          <w:rFonts w:ascii="Times New Roman" w:eastAsia="+mn-ea" w:hAnsi="Times New Roman" w:cs="Times New Roman"/>
          <w:kern w:val="24"/>
          <w:sz w:val="28"/>
          <w:szCs w:val="28"/>
          <w:lang w:val="uk-UA" w:eastAsia="ru-RU"/>
        </w:rPr>
        <w:t xml:space="preserve"> </w:t>
      </w:r>
      <w:r w:rsidRPr="00D210AF">
        <w:rPr>
          <w:rFonts w:ascii="Times New Roman" w:eastAsia="+mn-ea" w:hAnsi="Times New Roman" w:cs="Times New Roman"/>
          <w:i/>
          <w:kern w:val="24"/>
          <w:sz w:val="28"/>
          <w:szCs w:val="28"/>
          <w:lang w:val="uk-UA" w:eastAsia="ru-RU"/>
        </w:rPr>
        <w:t>(перегляд відео «Кон</w:t>
      </w:r>
      <w:r w:rsidRPr="00AE24E8">
        <w:rPr>
          <w:rFonts w:ascii="Times New Roman" w:eastAsia="+mn-ea" w:hAnsi="Times New Roman" w:cs="Times New Roman"/>
          <w:i/>
          <w:kern w:val="24"/>
          <w:sz w:val="28"/>
          <w:szCs w:val="28"/>
          <w:lang w:val="uk-UA" w:eastAsia="ru-RU"/>
        </w:rPr>
        <w:t>’</w:t>
      </w:r>
      <w:r w:rsidRPr="00D210AF">
        <w:rPr>
          <w:rFonts w:ascii="Times New Roman" w:eastAsia="+mn-ea" w:hAnsi="Times New Roman" w:cs="Times New Roman"/>
          <w:i/>
          <w:kern w:val="24"/>
          <w:sz w:val="28"/>
          <w:szCs w:val="28"/>
          <w:lang w:val="uk-UA" w:eastAsia="ru-RU"/>
        </w:rPr>
        <w:t>югація інфузорій»)</w:t>
      </w:r>
    </w:p>
    <w:p w:rsidR="00D210AF" w:rsidRPr="00D210AF" w:rsidRDefault="00D210AF" w:rsidP="009E4E1F">
      <w:pPr>
        <w:spacing w:before="200" w:after="0" w:line="360" w:lineRule="auto"/>
        <w:jc w:val="both"/>
        <w:rPr>
          <w:rFonts w:ascii="Times New Roman" w:eastAsia="+mn-ea" w:hAnsi="Times New Roman" w:cs="Times New Roman"/>
          <w:bCs/>
          <w:kern w:val="24"/>
          <w:sz w:val="28"/>
          <w:szCs w:val="28"/>
          <w:lang w:val="uk-UA" w:eastAsia="ru-RU"/>
        </w:rPr>
      </w:pPr>
      <w:r>
        <w:rPr>
          <w:rFonts w:ascii="Times New Roman" w:eastAsia="+mn-ea" w:hAnsi="Times New Roman" w:cs="Times New Roman"/>
          <w:b/>
          <w:bCs/>
          <w:kern w:val="24"/>
          <w:sz w:val="28"/>
          <w:szCs w:val="28"/>
          <w:lang w:val="uk-UA" w:eastAsia="ru-RU"/>
        </w:rPr>
        <w:t>Копуляція</w:t>
      </w:r>
      <w:r w:rsidRPr="00D210AF">
        <w:rPr>
          <w:rFonts w:ascii="Times New Roman" w:eastAsia="+mn-ea" w:hAnsi="Times New Roman" w:cs="Times New Roman"/>
          <w:b/>
          <w:bCs/>
          <w:kern w:val="24"/>
          <w:sz w:val="28"/>
          <w:szCs w:val="28"/>
          <w:lang w:val="uk-UA" w:eastAsia="ru-RU"/>
        </w:rPr>
        <w:t xml:space="preserve"> – </w:t>
      </w:r>
      <w:r w:rsidRPr="00D210AF">
        <w:rPr>
          <w:rFonts w:ascii="Times New Roman" w:eastAsia="+mn-ea" w:hAnsi="Times New Roman" w:cs="Times New Roman"/>
          <w:bCs/>
          <w:kern w:val="24"/>
          <w:sz w:val="28"/>
          <w:szCs w:val="28"/>
          <w:lang w:val="uk-UA" w:eastAsia="ru-RU"/>
        </w:rPr>
        <w:t>процес злиття двох статевих клітин.</w:t>
      </w:r>
    </w:p>
    <w:p w:rsidR="00D210AF" w:rsidRPr="00D210AF" w:rsidRDefault="00D210AF" w:rsidP="009E4E1F">
      <w:pPr>
        <w:spacing w:after="0" w:line="360" w:lineRule="auto"/>
        <w:jc w:val="both"/>
        <w:rPr>
          <w:rFonts w:ascii="Times New Roman" w:eastAsia="Times New Roman" w:hAnsi="Times New Roman" w:cs="Times New Roman"/>
          <w:sz w:val="28"/>
          <w:szCs w:val="28"/>
          <w:lang w:eastAsia="ru-RU"/>
        </w:rPr>
      </w:pPr>
      <w:r>
        <w:rPr>
          <w:rFonts w:ascii="Times New Roman" w:eastAsia="+mn-ea" w:hAnsi="Times New Roman" w:cs="Times New Roman"/>
          <w:b/>
          <w:bCs/>
          <w:kern w:val="24"/>
          <w:sz w:val="28"/>
          <w:szCs w:val="28"/>
          <w:lang w:val="uk-UA" w:eastAsia="ru-RU"/>
        </w:rPr>
        <w:t>Ізогамія</w:t>
      </w:r>
      <w:r w:rsidRPr="00D210AF">
        <w:rPr>
          <w:rFonts w:ascii="Times New Roman" w:eastAsia="+mn-ea" w:hAnsi="Times New Roman" w:cs="Times New Roman"/>
          <w:b/>
          <w:bCs/>
          <w:kern w:val="24"/>
          <w:sz w:val="28"/>
          <w:szCs w:val="28"/>
          <w:lang w:val="uk-UA" w:eastAsia="ru-RU"/>
        </w:rPr>
        <w:t xml:space="preserve"> </w:t>
      </w:r>
      <w:r w:rsidRPr="00D210AF">
        <w:rPr>
          <w:rFonts w:ascii="Times New Roman" w:eastAsia="+mn-ea" w:hAnsi="Times New Roman" w:cs="Times New Roman"/>
          <w:bCs/>
          <w:kern w:val="24"/>
          <w:sz w:val="28"/>
          <w:szCs w:val="28"/>
          <w:lang w:val="uk-UA" w:eastAsia="ru-RU"/>
        </w:rPr>
        <w:t>– зливаються дві однакові за будовою кл</w:t>
      </w:r>
      <w:r>
        <w:rPr>
          <w:rFonts w:ascii="Times New Roman" w:eastAsia="+mn-ea" w:hAnsi="Times New Roman" w:cs="Times New Roman"/>
          <w:bCs/>
          <w:kern w:val="24"/>
          <w:sz w:val="28"/>
          <w:szCs w:val="28"/>
          <w:lang w:val="uk-UA" w:eastAsia="ru-RU"/>
        </w:rPr>
        <w:t>ітини: рухомі або нерухомі</w:t>
      </w:r>
      <w:r w:rsidRPr="00D210AF">
        <w:rPr>
          <w:rFonts w:ascii="Times New Roman" w:eastAsia="+mn-ea" w:hAnsi="Times New Roman" w:cs="Times New Roman"/>
          <w:bCs/>
          <w:kern w:val="24"/>
          <w:sz w:val="28"/>
          <w:szCs w:val="28"/>
          <w:lang w:val="uk-UA" w:eastAsia="ru-RU"/>
        </w:rPr>
        <w:t xml:space="preserve">. Зелені водорості, джгутикові, </w:t>
      </w:r>
      <w:proofErr w:type="spellStart"/>
      <w:r w:rsidRPr="00D210AF">
        <w:rPr>
          <w:rFonts w:ascii="Times New Roman" w:eastAsia="+mn-ea" w:hAnsi="Times New Roman" w:cs="Times New Roman"/>
          <w:bCs/>
          <w:kern w:val="24"/>
          <w:sz w:val="28"/>
          <w:szCs w:val="28"/>
          <w:lang w:val="uk-UA" w:eastAsia="ru-RU"/>
        </w:rPr>
        <w:t>грегарини</w:t>
      </w:r>
      <w:proofErr w:type="spellEnd"/>
      <w:r w:rsidRPr="00D210AF">
        <w:rPr>
          <w:rFonts w:ascii="Times New Roman" w:eastAsia="+mn-ea" w:hAnsi="Times New Roman" w:cs="Times New Roman"/>
          <w:bCs/>
          <w:kern w:val="24"/>
          <w:sz w:val="28"/>
          <w:szCs w:val="28"/>
          <w:lang w:val="uk-UA" w:eastAsia="ru-RU"/>
        </w:rPr>
        <w:t>.</w:t>
      </w:r>
    </w:p>
    <w:p w:rsidR="00D210AF" w:rsidRPr="00D210AF" w:rsidRDefault="00D210AF" w:rsidP="009E4E1F">
      <w:pPr>
        <w:spacing w:after="0" w:line="360" w:lineRule="auto"/>
        <w:jc w:val="both"/>
        <w:rPr>
          <w:rFonts w:ascii="Times New Roman" w:eastAsia="Times New Roman" w:hAnsi="Times New Roman" w:cs="Times New Roman"/>
          <w:sz w:val="28"/>
          <w:szCs w:val="28"/>
          <w:lang w:eastAsia="ru-RU"/>
        </w:rPr>
      </w:pPr>
      <w:r>
        <w:rPr>
          <w:rFonts w:ascii="Times New Roman" w:eastAsia="+mn-ea" w:hAnsi="Times New Roman" w:cs="Times New Roman"/>
          <w:b/>
          <w:bCs/>
          <w:kern w:val="24"/>
          <w:sz w:val="28"/>
          <w:szCs w:val="28"/>
          <w:lang w:val="uk-UA" w:eastAsia="ru-RU"/>
        </w:rPr>
        <w:t>Анізогамія</w:t>
      </w:r>
      <w:r w:rsidRPr="00D210AF">
        <w:rPr>
          <w:rFonts w:ascii="Times New Roman" w:eastAsia="+mn-ea" w:hAnsi="Times New Roman" w:cs="Times New Roman"/>
          <w:b/>
          <w:bCs/>
          <w:kern w:val="24"/>
          <w:sz w:val="28"/>
          <w:szCs w:val="28"/>
          <w:lang w:val="uk-UA" w:eastAsia="ru-RU"/>
        </w:rPr>
        <w:t xml:space="preserve"> –</w:t>
      </w:r>
      <w:r w:rsidRPr="00D210AF">
        <w:rPr>
          <w:rFonts w:ascii="Times New Roman" w:eastAsia="+mn-ea" w:hAnsi="Times New Roman" w:cs="Times New Roman"/>
          <w:b/>
          <w:bCs/>
          <w:kern w:val="24"/>
          <w:sz w:val="28"/>
          <w:szCs w:val="28"/>
          <w:lang w:eastAsia="ru-RU"/>
        </w:rPr>
        <w:t xml:space="preserve"> </w:t>
      </w:r>
      <w:r w:rsidRPr="00D210AF">
        <w:rPr>
          <w:rFonts w:ascii="Times New Roman" w:eastAsia="+mn-ea" w:hAnsi="Times New Roman" w:cs="Times New Roman"/>
          <w:bCs/>
          <w:kern w:val="24"/>
          <w:sz w:val="28"/>
          <w:szCs w:val="28"/>
          <w:lang w:val="uk-UA" w:eastAsia="ru-RU"/>
        </w:rPr>
        <w:t>гамети</w:t>
      </w:r>
      <w:r w:rsidRPr="00D210AF">
        <w:rPr>
          <w:rFonts w:ascii="Times New Roman" w:eastAsia="+mn-ea" w:hAnsi="Times New Roman" w:cs="Times New Roman"/>
          <w:bCs/>
          <w:kern w:val="24"/>
          <w:sz w:val="28"/>
          <w:szCs w:val="28"/>
          <w:lang w:eastAsia="ru-RU"/>
        </w:rPr>
        <w:t xml:space="preserve">  </w:t>
      </w:r>
      <w:r w:rsidRPr="00D210AF">
        <w:rPr>
          <w:rFonts w:ascii="Times New Roman" w:eastAsia="+mn-ea" w:hAnsi="Times New Roman" w:cs="Times New Roman"/>
          <w:bCs/>
          <w:kern w:val="24"/>
          <w:sz w:val="28"/>
          <w:szCs w:val="28"/>
          <w:lang w:val="uk-UA" w:eastAsia="ru-RU"/>
        </w:rPr>
        <w:t xml:space="preserve">відрізняються за будовою </w:t>
      </w:r>
      <w:r w:rsidRPr="00D210AF">
        <w:rPr>
          <w:rFonts w:ascii="Times New Roman" w:eastAsia="+mn-ea" w:hAnsi="Times New Roman" w:cs="Times New Roman"/>
          <w:bCs/>
          <w:kern w:val="24"/>
          <w:sz w:val="28"/>
          <w:szCs w:val="28"/>
          <w:lang w:eastAsia="ru-RU"/>
        </w:rPr>
        <w:t xml:space="preserve">та </w:t>
      </w:r>
      <w:r w:rsidRPr="00D210AF">
        <w:rPr>
          <w:rFonts w:ascii="Times New Roman" w:eastAsia="+mn-ea" w:hAnsi="Times New Roman" w:cs="Times New Roman"/>
          <w:bCs/>
          <w:kern w:val="24"/>
          <w:sz w:val="28"/>
          <w:szCs w:val="28"/>
          <w:lang w:val="uk-UA" w:eastAsia="ru-RU"/>
        </w:rPr>
        <w:t>розмірами</w:t>
      </w:r>
      <w:r w:rsidRPr="00D210AF">
        <w:rPr>
          <w:rFonts w:ascii="Times New Roman" w:eastAsia="+mn-ea" w:hAnsi="Times New Roman" w:cs="Times New Roman"/>
          <w:bCs/>
          <w:kern w:val="24"/>
          <w:sz w:val="28"/>
          <w:szCs w:val="28"/>
          <w:lang w:eastAsia="ru-RU"/>
        </w:rPr>
        <w:t>.</w:t>
      </w:r>
      <w:r w:rsidRPr="00D210AF">
        <w:rPr>
          <w:rFonts w:ascii="Times New Roman" w:eastAsia="+mn-ea" w:hAnsi="Times New Roman" w:cs="Times New Roman"/>
          <w:bCs/>
          <w:kern w:val="24"/>
          <w:sz w:val="28"/>
          <w:szCs w:val="28"/>
          <w:lang w:val="uk-UA" w:eastAsia="ru-RU"/>
        </w:rPr>
        <w:t xml:space="preserve"> </w:t>
      </w:r>
    </w:p>
    <w:p w:rsidR="00D210AF" w:rsidRDefault="00D210AF" w:rsidP="009E4E1F">
      <w:pPr>
        <w:spacing w:after="0" w:line="360" w:lineRule="auto"/>
        <w:jc w:val="both"/>
        <w:rPr>
          <w:rFonts w:ascii="Times New Roman" w:eastAsia="+mn-ea" w:hAnsi="Times New Roman" w:cs="Times New Roman"/>
          <w:bCs/>
          <w:kern w:val="24"/>
          <w:sz w:val="28"/>
          <w:szCs w:val="28"/>
          <w:lang w:val="uk-UA" w:eastAsia="ru-RU"/>
        </w:rPr>
      </w:pPr>
      <w:r>
        <w:rPr>
          <w:rFonts w:ascii="Times New Roman" w:eastAsia="+mn-ea" w:hAnsi="Times New Roman" w:cs="Times New Roman"/>
          <w:b/>
          <w:bCs/>
          <w:kern w:val="24"/>
          <w:sz w:val="28"/>
          <w:szCs w:val="28"/>
          <w:lang w:val="uk-UA" w:eastAsia="ru-RU"/>
        </w:rPr>
        <w:t>Оогамія</w:t>
      </w:r>
      <w:r w:rsidRPr="00D210AF">
        <w:rPr>
          <w:rFonts w:ascii="Times New Roman" w:eastAsia="+mn-ea" w:hAnsi="Times New Roman" w:cs="Times New Roman"/>
          <w:b/>
          <w:bCs/>
          <w:kern w:val="24"/>
          <w:sz w:val="28"/>
          <w:szCs w:val="28"/>
          <w:lang w:val="uk-UA" w:eastAsia="ru-RU"/>
        </w:rPr>
        <w:t xml:space="preserve"> </w:t>
      </w:r>
      <w:r w:rsidRPr="00D210AF">
        <w:rPr>
          <w:rFonts w:ascii="Times New Roman" w:eastAsia="+mn-ea" w:hAnsi="Times New Roman" w:cs="Times New Roman"/>
          <w:bCs/>
          <w:kern w:val="24"/>
          <w:sz w:val="28"/>
          <w:szCs w:val="28"/>
          <w:lang w:val="uk-UA" w:eastAsia="ru-RU"/>
        </w:rPr>
        <w:t xml:space="preserve">- </w:t>
      </w:r>
      <w:r w:rsidRPr="00D210AF">
        <w:rPr>
          <w:rFonts w:ascii="Times New Roman" w:eastAsia="+mn-ea" w:hAnsi="Times New Roman" w:cs="Times New Roman"/>
          <w:bCs/>
          <w:kern w:val="24"/>
          <w:sz w:val="28"/>
          <w:szCs w:val="28"/>
          <w:lang w:eastAsia="ru-RU"/>
        </w:rPr>
        <w:t xml:space="preserve">яйцеклітина </w:t>
      </w:r>
      <w:r w:rsidRPr="00D210AF">
        <w:rPr>
          <w:rFonts w:ascii="Times New Roman" w:eastAsia="+mn-ea" w:hAnsi="Times New Roman" w:cs="Times New Roman"/>
          <w:bCs/>
          <w:kern w:val="24"/>
          <w:sz w:val="28"/>
          <w:szCs w:val="28"/>
          <w:lang w:val="uk-UA" w:eastAsia="ru-RU"/>
        </w:rPr>
        <w:t xml:space="preserve"> велика та нерухома, сперматозоїд дрібніший і рухомий, спермій – нерухомий. </w:t>
      </w:r>
    </w:p>
    <w:p w:rsidR="001B6045" w:rsidRDefault="001B6045" w:rsidP="009E4E1F">
      <w:pPr>
        <w:spacing w:after="0" w:line="360" w:lineRule="auto"/>
        <w:jc w:val="both"/>
        <w:rPr>
          <w:rFonts w:ascii="Times New Roman" w:eastAsia="+mn-ea" w:hAnsi="Times New Roman" w:cs="Times New Roman"/>
          <w:bCs/>
          <w:i/>
          <w:kern w:val="24"/>
          <w:sz w:val="28"/>
          <w:szCs w:val="28"/>
          <w:lang w:val="uk-UA" w:eastAsia="ru-RU"/>
        </w:rPr>
      </w:pPr>
      <w:r>
        <w:rPr>
          <w:rFonts w:ascii="Times New Roman" w:eastAsia="+mn-ea" w:hAnsi="Times New Roman" w:cs="Times New Roman"/>
          <w:bCs/>
          <w:kern w:val="24"/>
          <w:sz w:val="28"/>
          <w:szCs w:val="28"/>
          <w:lang w:val="uk-UA" w:eastAsia="ru-RU"/>
        </w:rPr>
        <w:t>Поняття про різностатеві організми та гермафродити</w:t>
      </w:r>
      <w:r w:rsidR="00B66C9D">
        <w:rPr>
          <w:rFonts w:ascii="Times New Roman" w:eastAsia="+mn-ea" w:hAnsi="Times New Roman" w:cs="Times New Roman"/>
          <w:bCs/>
          <w:kern w:val="24"/>
          <w:sz w:val="28"/>
          <w:szCs w:val="28"/>
          <w:lang w:val="uk-UA" w:eastAsia="ru-RU"/>
        </w:rPr>
        <w:t xml:space="preserve">. Статевий диморфізм. – </w:t>
      </w:r>
      <w:r w:rsidR="00B66C9D" w:rsidRPr="00B66C9D">
        <w:rPr>
          <w:rFonts w:ascii="Times New Roman" w:eastAsia="+mn-ea" w:hAnsi="Times New Roman" w:cs="Times New Roman"/>
          <w:bCs/>
          <w:i/>
          <w:kern w:val="24"/>
          <w:sz w:val="28"/>
          <w:szCs w:val="28"/>
          <w:lang w:val="uk-UA" w:eastAsia="ru-RU"/>
        </w:rPr>
        <w:t>Гра – проблема «ВІН» чи «Вона»? Слайди №18-19</w:t>
      </w:r>
      <w:r w:rsidR="005F75EC">
        <w:rPr>
          <w:rFonts w:ascii="Times New Roman" w:eastAsia="+mn-ea" w:hAnsi="Times New Roman" w:cs="Times New Roman"/>
          <w:bCs/>
          <w:i/>
          <w:kern w:val="24"/>
          <w:sz w:val="28"/>
          <w:szCs w:val="28"/>
          <w:lang w:val="uk-UA" w:eastAsia="ru-RU"/>
        </w:rPr>
        <w:t>, дискусія, проблемний виклад матеріалу, робота з опорним конспектом.</w:t>
      </w:r>
    </w:p>
    <w:p w:rsidR="005F75EC" w:rsidRDefault="005F75EC" w:rsidP="009E4E1F">
      <w:pPr>
        <w:spacing w:after="0" w:line="360" w:lineRule="auto"/>
        <w:jc w:val="both"/>
        <w:rPr>
          <w:rFonts w:ascii="Times New Roman" w:eastAsia="+mn-ea" w:hAnsi="Times New Roman" w:cs="Times New Roman"/>
          <w:bCs/>
          <w:kern w:val="24"/>
          <w:sz w:val="28"/>
          <w:szCs w:val="28"/>
          <w:u w:val="single"/>
          <w:lang w:val="uk-UA" w:eastAsia="ru-RU"/>
        </w:rPr>
      </w:pPr>
      <w:r w:rsidRPr="005F75EC">
        <w:rPr>
          <w:rFonts w:ascii="Times New Roman" w:eastAsia="+mn-ea" w:hAnsi="Times New Roman" w:cs="Times New Roman"/>
          <w:bCs/>
          <w:kern w:val="24"/>
          <w:sz w:val="28"/>
          <w:szCs w:val="28"/>
          <w:u w:val="single"/>
          <w:lang w:val="uk-UA" w:eastAsia="ru-RU"/>
        </w:rPr>
        <w:t>Проблемні завдання:</w:t>
      </w:r>
    </w:p>
    <w:p w:rsidR="005F75EC" w:rsidRDefault="003D6639" w:rsidP="009E4E1F">
      <w:pPr>
        <w:pStyle w:val="a3"/>
        <w:numPr>
          <w:ilvl w:val="0"/>
          <w:numId w:val="14"/>
        </w:numPr>
        <w:spacing w:after="0" w:line="360" w:lineRule="auto"/>
        <w:jc w:val="both"/>
        <w:rPr>
          <w:rFonts w:ascii="Times New Roman" w:eastAsia="+mn-ea" w:hAnsi="Times New Roman" w:cs="Times New Roman"/>
          <w:bCs/>
          <w:kern w:val="24"/>
          <w:sz w:val="28"/>
          <w:szCs w:val="28"/>
          <w:lang w:val="uk-UA" w:eastAsia="ru-RU"/>
        </w:rPr>
      </w:pPr>
      <w:r w:rsidRPr="003D6639">
        <w:rPr>
          <w:rFonts w:ascii="Times New Roman" w:eastAsia="+mn-ea" w:hAnsi="Times New Roman" w:cs="Times New Roman"/>
          <w:bCs/>
          <w:kern w:val="24"/>
          <w:sz w:val="28"/>
          <w:szCs w:val="28"/>
          <w:lang w:val="uk-UA" w:eastAsia="ru-RU"/>
        </w:rPr>
        <w:t xml:space="preserve">Чому гермафродитизм </w:t>
      </w:r>
      <w:r>
        <w:rPr>
          <w:rFonts w:ascii="Times New Roman" w:eastAsia="+mn-ea" w:hAnsi="Times New Roman" w:cs="Times New Roman"/>
          <w:bCs/>
          <w:kern w:val="24"/>
          <w:sz w:val="28"/>
          <w:szCs w:val="28"/>
          <w:lang w:val="uk-UA" w:eastAsia="ru-RU"/>
        </w:rPr>
        <w:t xml:space="preserve">насамперед </w:t>
      </w:r>
      <w:r w:rsidRPr="003D6639">
        <w:rPr>
          <w:rFonts w:ascii="Times New Roman" w:eastAsia="+mn-ea" w:hAnsi="Times New Roman" w:cs="Times New Roman"/>
          <w:bCs/>
          <w:kern w:val="24"/>
          <w:sz w:val="28"/>
          <w:szCs w:val="28"/>
          <w:lang w:val="uk-UA" w:eastAsia="ru-RU"/>
        </w:rPr>
        <w:t>притаманний</w:t>
      </w:r>
      <w:r>
        <w:rPr>
          <w:rFonts w:ascii="Times New Roman" w:eastAsia="+mn-ea" w:hAnsi="Times New Roman" w:cs="Times New Roman"/>
          <w:bCs/>
          <w:kern w:val="24"/>
          <w:sz w:val="28"/>
          <w:szCs w:val="28"/>
          <w:lang w:val="uk-UA" w:eastAsia="ru-RU"/>
        </w:rPr>
        <w:t xml:space="preserve"> тваринам-паразитам чи таким, що ведуть прикріплений спосіб життя?</w:t>
      </w:r>
    </w:p>
    <w:p w:rsidR="00D210AF" w:rsidRDefault="003D6639" w:rsidP="009E4E1F">
      <w:pPr>
        <w:pStyle w:val="a3"/>
        <w:numPr>
          <w:ilvl w:val="0"/>
          <w:numId w:val="14"/>
        </w:numPr>
        <w:spacing w:after="0" w:line="360" w:lineRule="auto"/>
        <w:jc w:val="both"/>
        <w:rPr>
          <w:rFonts w:ascii="Times New Roman" w:eastAsia="+mn-ea" w:hAnsi="Times New Roman" w:cs="Times New Roman"/>
          <w:bCs/>
          <w:kern w:val="24"/>
          <w:sz w:val="28"/>
          <w:szCs w:val="28"/>
          <w:lang w:val="uk-UA" w:eastAsia="ru-RU"/>
        </w:rPr>
      </w:pPr>
      <w:r>
        <w:rPr>
          <w:rFonts w:ascii="Times New Roman" w:eastAsia="+mn-ea" w:hAnsi="Times New Roman" w:cs="Times New Roman"/>
          <w:bCs/>
          <w:kern w:val="24"/>
          <w:sz w:val="28"/>
          <w:szCs w:val="28"/>
          <w:lang w:val="uk-UA" w:eastAsia="ru-RU"/>
        </w:rPr>
        <w:lastRenderedPageBreak/>
        <w:t>Які механізми перешкоджають самозаплідненню в тваринних і рослинних організмів? В чому причина цих явищ?</w:t>
      </w:r>
    </w:p>
    <w:p w:rsidR="003D6639" w:rsidRDefault="003D6639" w:rsidP="00E16D1F">
      <w:pPr>
        <w:pStyle w:val="a3"/>
        <w:numPr>
          <w:ilvl w:val="0"/>
          <w:numId w:val="14"/>
        </w:numPr>
        <w:spacing w:after="0" w:line="360" w:lineRule="auto"/>
        <w:jc w:val="both"/>
        <w:rPr>
          <w:rFonts w:ascii="Times New Roman" w:eastAsia="+mn-ea" w:hAnsi="Times New Roman" w:cs="Times New Roman"/>
          <w:bCs/>
          <w:kern w:val="24"/>
          <w:sz w:val="28"/>
          <w:szCs w:val="28"/>
          <w:lang w:val="uk-UA" w:eastAsia="ru-RU"/>
        </w:rPr>
      </w:pPr>
      <w:r>
        <w:rPr>
          <w:rFonts w:ascii="Times New Roman" w:eastAsia="+mn-ea" w:hAnsi="Times New Roman" w:cs="Times New Roman"/>
          <w:bCs/>
          <w:kern w:val="24"/>
          <w:sz w:val="28"/>
          <w:szCs w:val="28"/>
          <w:lang w:val="uk-UA" w:eastAsia="ru-RU"/>
        </w:rPr>
        <w:t>Яку роль відіграє статевий диморфізм, в чому він проявляється?</w:t>
      </w:r>
    </w:p>
    <w:p w:rsidR="003D6639" w:rsidRPr="003D6639" w:rsidRDefault="003D6639" w:rsidP="003D6639">
      <w:pPr>
        <w:pStyle w:val="a3"/>
        <w:spacing w:after="0" w:line="360" w:lineRule="auto"/>
        <w:rPr>
          <w:rFonts w:ascii="Times New Roman" w:eastAsia="+mn-ea" w:hAnsi="Times New Roman" w:cs="Times New Roman"/>
          <w:bCs/>
          <w:kern w:val="24"/>
          <w:sz w:val="28"/>
          <w:szCs w:val="28"/>
          <w:lang w:val="uk-UA" w:eastAsia="ru-RU"/>
        </w:rPr>
      </w:pPr>
    </w:p>
    <w:p w:rsidR="00D210AF" w:rsidRPr="00D210AF" w:rsidRDefault="005F75EC" w:rsidP="00D210AF">
      <w:pPr>
        <w:spacing w:after="0" w:line="240" w:lineRule="auto"/>
        <w:contextualSpacing/>
        <w:rPr>
          <w:rFonts w:ascii="Times New Roman" w:eastAsia="Times New Roman" w:hAnsi="Times New Roman" w:cs="Times New Roman"/>
          <w:color w:val="90C226"/>
          <w:sz w:val="29"/>
          <w:szCs w:val="24"/>
          <w:lang w:eastAsia="ru-RU"/>
        </w:rPr>
      </w:pPr>
      <w:r>
        <w:rPr>
          <w:rFonts w:ascii="Times New Roman" w:eastAsia="Times New Roman" w:hAnsi="Times New Roman" w:cs="Times New Roman"/>
          <w:noProof/>
          <w:color w:val="90C226"/>
          <w:sz w:val="29"/>
          <w:szCs w:val="24"/>
          <w:lang w:eastAsia="ru-RU"/>
        </w:rPr>
        <w:drawing>
          <wp:inline distT="0" distB="0" distL="0" distR="0" wp14:anchorId="4D108F3E">
            <wp:extent cx="6162040" cy="242887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62040" cy="2428875"/>
                    </a:xfrm>
                    <a:prstGeom prst="rect">
                      <a:avLst/>
                    </a:prstGeom>
                    <a:noFill/>
                  </pic:spPr>
                </pic:pic>
              </a:graphicData>
            </a:graphic>
          </wp:inline>
        </w:drawing>
      </w:r>
    </w:p>
    <w:p w:rsidR="00C93957" w:rsidRPr="00D210AF" w:rsidRDefault="00C93957" w:rsidP="00E91407">
      <w:pPr>
        <w:spacing w:after="0" w:line="360" w:lineRule="auto"/>
        <w:jc w:val="both"/>
        <w:rPr>
          <w:rFonts w:ascii="Times New Roman" w:eastAsia="Times New Roman" w:hAnsi="Times New Roman" w:cs="Times New Roman"/>
          <w:i/>
          <w:color w:val="000000"/>
          <w:sz w:val="28"/>
          <w:szCs w:val="28"/>
          <w:lang w:eastAsia="ru-RU"/>
        </w:rPr>
      </w:pPr>
    </w:p>
    <w:p w:rsidR="003D6639" w:rsidRDefault="005F75EC" w:rsidP="00A763C8">
      <w:pPr>
        <w:spacing w:line="360" w:lineRule="auto"/>
        <w:rPr>
          <w:rFonts w:ascii="Times New Roman" w:hAnsi="Times New Roman" w:cs="Times New Roman"/>
          <w:color w:val="3F3F3F"/>
          <w:sz w:val="28"/>
          <w:szCs w:val="28"/>
          <w:shd w:val="clear" w:color="auto" w:fill="FFFFFF"/>
          <w:lang w:val="uk-UA"/>
        </w:rPr>
      </w:pPr>
      <w:r>
        <w:rPr>
          <w:rFonts w:ascii="Times New Roman" w:hAnsi="Times New Roman" w:cs="Times New Roman"/>
          <w:noProof/>
          <w:color w:val="3F3F3F"/>
          <w:sz w:val="28"/>
          <w:szCs w:val="28"/>
          <w:shd w:val="clear" w:color="auto" w:fill="FFFFFF"/>
          <w:lang w:eastAsia="ru-RU"/>
        </w:rPr>
        <w:drawing>
          <wp:inline distT="0" distB="0" distL="0" distR="0" wp14:anchorId="4CE2B5EC">
            <wp:extent cx="5190490" cy="2590165"/>
            <wp:effectExtent l="0" t="0" r="0" b="63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90490" cy="2590165"/>
                    </a:xfrm>
                    <a:prstGeom prst="rect">
                      <a:avLst/>
                    </a:prstGeom>
                    <a:noFill/>
                  </pic:spPr>
                </pic:pic>
              </a:graphicData>
            </a:graphic>
          </wp:inline>
        </w:drawing>
      </w:r>
    </w:p>
    <w:p w:rsidR="003D6639" w:rsidRDefault="003D6639" w:rsidP="00E16D1F">
      <w:pPr>
        <w:spacing w:line="360" w:lineRule="auto"/>
        <w:jc w:val="both"/>
        <w:rPr>
          <w:rFonts w:ascii="Times New Roman" w:hAnsi="Times New Roman" w:cs="Times New Roman"/>
          <w:i/>
          <w:color w:val="3F3F3F"/>
          <w:sz w:val="28"/>
          <w:szCs w:val="28"/>
          <w:shd w:val="clear" w:color="auto" w:fill="FFFFFF"/>
          <w:lang w:val="uk-UA"/>
        </w:rPr>
      </w:pPr>
      <w:r w:rsidRPr="003D6639">
        <w:rPr>
          <w:rFonts w:ascii="Times New Roman" w:hAnsi="Times New Roman" w:cs="Times New Roman"/>
          <w:b/>
          <w:color w:val="3F3F3F"/>
          <w:sz w:val="28"/>
          <w:szCs w:val="28"/>
          <w:shd w:val="clear" w:color="auto" w:fill="FFFFFF"/>
          <w:lang w:val="uk-UA"/>
        </w:rPr>
        <w:t>3. Специфічні форми розмноження.</w:t>
      </w:r>
      <w:r w:rsidR="00A43CCB">
        <w:rPr>
          <w:rFonts w:ascii="Times New Roman" w:hAnsi="Times New Roman" w:cs="Times New Roman"/>
          <w:b/>
          <w:color w:val="3F3F3F"/>
          <w:sz w:val="28"/>
          <w:szCs w:val="28"/>
          <w:shd w:val="clear" w:color="auto" w:fill="FFFFFF"/>
          <w:lang w:val="uk-UA"/>
        </w:rPr>
        <w:t xml:space="preserve"> – </w:t>
      </w:r>
      <w:r w:rsidR="00A43CCB" w:rsidRPr="000A39DE">
        <w:rPr>
          <w:rFonts w:ascii="Times New Roman" w:hAnsi="Times New Roman" w:cs="Times New Roman"/>
          <w:i/>
          <w:color w:val="3F3F3F"/>
          <w:sz w:val="28"/>
          <w:szCs w:val="28"/>
          <w:shd w:val="clear" w:color="auto" w:fill="FFFFFF"/>
          <w:lang w:val="uk-UA"/>
        </w:rPr>
        <w:t>(робота в групах,</w:t>
      </w:r>
      <w:r w:rsidR="00E16D1F">
        <w:rPr>
          <w:rFonts w:ascii="Times New Roman" w:hAnsi="Times New Roman" w:cs="Times New Roman"/>
          <w:i/>
          <w:color w:val="3F3F3F"/>
          <w:sz w:val="28"/>
          <w:szCs w:val="28"/>
          <w:shd w:val="clear" w:color="auto" w:fill="FFFFFF"/>
          <w:lang w:val="uk-UA"/>
        </w:rPr>
        <w:t xml:space="preserve"> </w:t>
      </w:r>
      <w:proofErr w:type="spellStart"/>
      <w:r w:rsidR="00E16D1F">
        <w:rPr>
          <w:rFonts w:ascii="Times New Roman" w:hAnsi="Times New Roman" w:cs="Times New Roman"/>
          <w:i/>
          <w:color w:val="3F3F3F"/>
          <w:sz w:val="28"/>
          <w:szCs w:val="28"/>
          <w:shd w:val="clear" w:color="auto" w:fill="FFFFFF"/>
          <w:lang w:val="uk-UA"/>
        </w:rPr>
        <w:t>взаємонавчання</w:t>
      </w:r>
      <w:proofErr w:type="spellEnd"/>
      <w:r w:rsidR="00E16D1F">
        <w:rPr>
          <w:rFonts w:ascii="Times New Roman" w:hAnsi="Times New Roman" w:cs="Times New Roman"/>
          <w:i/>
          <w:color w:val="3F3F3F"/>
          <w:sz w:val="28"/>
          <w:szCs w:val="28"/>
          <w:shd w:val="clear" w:color="auto" w:fill="FFFFFF"/>
          <w:lang w:val="uk-UA"/>
        </w:rPr>
        <w:t>,</w:t>
      </w:r>
      <w:r w:rsidR="00A43CCB" w:rsidRPr="000A39DE">
        <w:rPr>
          <w:rFonts w:ascii="Times New Roman" w:hAnsi="Times New Roman" w:cs="Times New Roman"/>
          <w:i/>
          <w:color w:val="3F3F3F"/>
          <w:sz w:val="28"/>
          <w:szCs w:val="28"/>
          <w:shd w:val="clear" w:color="auto" w:fill="FFFFFF"/>
          <w:lang w:val="uk-UA"/>
        </w:rPr>
        <w:t xml:space="preserve"> перегляд відео «Ящірки-амазонки», обговорення результатів – слайди №20-24, закріплення термінів – слайд №25)</w:t>
      </w:r>
    </w:p>
    <w:p w:rsidR="000A39DE" w:rsidRDefault="000A39DE" w:rsidP="00E16D1F">
      <w:pPr>
        <w:spacing w:line="360" w:lineRule="auto"/>
        <w:jc w:val="both"/>
        <w:rPr>
          <w:rFonts w:ascii="Times New Roman" w:hAnsi="Times New Roman" w:cs="Times New Roman"/>
          <w:i/>
          <w:color w:val="3F3F3F"/>
          <w:sz w:val="28"/>
          <w:szCs w:val="28"/>
          <w:shd w:val="clear" w:color="auto" w:fill="FFFFFF"/>
          <w:lang w:val="uk-UA"/>
        </w:rPr>
      </w:pPr>
      <w:r>
        <w:rPr>
          <w:rFonts w:ascii="Times New Roman" w:hAnsi="Times New Roman" w:cs="Times New Roman"/>
          <w:i/>
          <w:color w:val="3F3F3F"/>
          <w:sz w:val="28"/>
          <w:szCs w:val="28"/>
          <w:shd w:val="clear" w:color="auto" w:fill="FFFFFF"/>
          <w:lang w:val="uk-UA"/>
        </w:rPr>
        <w:t>І- група. –Партеногенез. ІІ-група.- Апоміксис. ІІІ- група.- Поліембріонія. – Ознайомитись з матеріалом про форму розмноження, визначити риси подібності з статевим і нестатевим розмноженням.</w:t>
      </w:r>
    </w:p>
    <w:p w:rsidR="000A39DE" w:rsidRPr="000A39DE" w:rsidRDefault="000A39DE" w:rsidP="00E16D1F">
      <w:pPr>
        <w:spacing w:line="360" w:lineRule="auto"/>
        <w:jc w:val="both"/>
        <w:rPr>
          <w:rFonts w:ascii="Times New Roman" w:hAnsi="Times New Roman" w:cs="Times New Roman"/>
          <w:color w:val="3F3F3F"/>
          <w:sz w:val="28"/>
          <w:szCs w:val="28"/>
          <w:shd w:val="clear" w:color="auto" w:fill="FFFFFF"/>
          <w:lang w:val="uk-UA"/>
        </w:rPr>
      </w:pPr>
      <w:r w:rsidRPr="000A39DE">
        <w:rPr>
          <w:rFonts w:ascii="Times New Roman" w:hAnsi="Times New Roman" w:cs="Times New Roman"/>
          <w:color w:val="3F3F3F"/>
          <w:sz w:val="28"/>
          <w:szCs w:val="28"/>
          <w:u w:val="single"/>
          <w:shd w:val="clear" w:color="auto" w:fill="FFFFFF"/>
          <w:lang w:val="uk-UA"/>
        </w:rPr>
        <w:lastRenderedPageBreak/>
        <w:t>Проблемне питання</w:t>
      </w:r>
      <w:r>
        <w:rPr>
          <w:rFonts w:ascii="Times New Roman" w:hAnsi="Times New Roman" w:cs="Times New Roman"/>
          <w:i/>
          <w:color w:val="3F3F3F"/>
          <w:sz w:val="28"/>
          <w:szCs w:val="28"/>
          <w:shd w:val="clear" w:color="auto" w:fill="FFFFFF"/>
          <w:lang w:val="uk-UA"/>
        </w:rPr>
        <w:t>:</w:t>
      </w:r>
      <w:r>
        <w:rPr>
          <w:rFonts w:ascii="Times New Roman" w:hAnsi="Times New Roman" w:cs="Times New Roman"/>
          <w:color w:val="3F3F3F"/>
          <w:sz w:val="28"/>
          <w:szCs w:val="28"/>
          <w:shd w:val="clear" w:color="auto" w:fill="FFFFFF"/>
          <w:lang w:val="uk-UA"/>
        </w:rPr>
        <w:t xml:space="preserve"> Чому в різних джерелах інформації партеногенез і поліембріонію відносять до статевого і</w:t>
      </w:r>
      <w:r>
        <w:rPr>
          <w:rFonts w:ascii="Times New Roman" w:hAnsi="Times New Roman" w:cs="Times New Roman"/>
          <w:i/>
          <w:color w:val="3F3F3F"/>
          <w:sz w:val="28"/>
          <w:szCs w:val="28"/>
          <w:shd w:val="clear" w:color="auto" w:fill="FFFFFF"/>
          <w:lang w:val="uk-UA"/>
        </w:rPr>
        <w:t xml:space="preserve"> </w:t>
      </w:r>
      <w:r>
        <w:rPr>
          <w:rFonts w:ascii="Times New Roman" w:hAnsi="Times New Roman" w:cs="Times New Roman"/>
          <w:color w:val="3F3F3F"/>
          <w:sz w:val="28"/>
          <w:szCs w:val="28"/>
          <w:shd w:val="clear" w:color="auto" w:fill="FFFFFF"/>
          <w:lang w:val="uk-UA"/>
        </w:rPr>
        <w:t>до нестатевого розмноження?</w:t>
      </w:r>
    </w:p>
    <w:p w:rsidR="00A43CCB" w:rsidRPr="00A43CCB" w:rsidRDefault="00A43CCB" w:rsidP="00E16D1F">
      <w:pPr>
        <w:spacing w:after="0" w:line="360" w:lineRule="auto"/>
        <w:contextualSpacing/>
        <w:jc w:val="both"/>
        <w:rPr>
          <w:rFonts w:ascii="Times New Roman" w:eastAsia="+mn-ea" w:hAnsi="Times New Roman" w:cs="Times New Roman"/>
          <w:bCs/>
          <w:kern w:val="24"/>
          <w:sz w:val="28"/>
          <w:szCs w:val="28"/>
          <w:lang w:val="uk-UA" w:eastAsia="ru-RU"/>
        </w:rPr>
      </w:pPr>
      <w:r w:rsidRPr="00A43CCB">
        <w:rPr>
          <w:rFonts w:ascii="Times New Roman" w:eastAsia="+mn-ea" w:hAnsi="Times New Roman" w:cs="Times New Roman"/>
          <w:b/>
          <w:bCs/>
          <w:kern w:val="24"/>
          <w:sz w:val="28"/>
          <w:szCs w:val="28"/>
          <w:lang w:val="uk-UA" w:eastAsia="ru-RU"/>
        </w:rPr>
        <w:t>Партеногенез</w:t>
      </w:r>
      <w:r w:rsidRPr="00A43CCB">
        <w:rPr>
          <w:rFonts w:ascii="Times New Roman" w:eastAsia="+mn-ea" w:hAnsi="Times New Roman" w:cs="Times New Roman"/>
          <w:bCs/>
          <w:kern w:val="24"/>
          <w:sz w:val="28"/>
          <w:szCs w:val="28"/>
          <w:lang w:val="uk-UA" w:eastAsia="ru-RU"/>
        </w:rPr>
        <w:t xml:space="preserve"> - (від грецького</w:t>
      </w:r>
      <w:r w:rsidRPr="00A43CCB">
        <w:rPr>
          <w:rFonts w:ascii="Times New Roman" w:eastAsia="+mn-ea" w:hAnsi="Times New Roman" w:cs="Times New Roman"/>
          <w:bCs/>
          <w:kern w:val="24"/>
          <w:sz w:val="28"/>
          <w:szCs w:val="28"/>
          <w:lang w:eastAsia="ru-RU"/>
        </w:rPr>
        <w:t> </w:t>
      </w:r>
      <w:r w:rsidRPr="00A43CCB">
        <w:rPr>
          <w:rFonts w:ascii="Times New Roman" w:eastAsia="+mn-ea" w:hAnsi="Times New Roman" w:cs="Times New Roman"/>
          <w:bCs/>
          <w:i/>
          <w:iCs/>
          <w:kern w:val="24"/>
          <w:sz w:val="28"/>
          <w:szCs w:val="28"/>
          <w:lang w:val="el-GR" w:eastAsia="ru-RU"/>
        </w:rPr>
        <w:t>παρθενος</w:t>
      </w:r>
      <w:r w:rsidRPr="00A43CCB">
        <w:rPr>
          <w:rFonts w:ascii="Times New Roman" w:eastAsia="+mn-ea" w:hAnsi="Times New Roman" w:cs="Times New Roman"/>
          <w:bCs/>
          <w:kern w:val="24"/>
          <w:sz w:val="28"/>
          <w:szCs w:val="28"/>
          <w:lang w:val="el-GR" w:eastAsia="ru-RU"/>
        </w:rPr>
        <w:t xml:space="preserve"> — </w:t>
      </w:r>
      <w:r w:rsidRPr="00A43CCB">
        <w:rPr>
          <w:rFonts w:ascii="Times New Roman" w:eastAsia="+mn-ea" w:hAnsi="Times New Roman" w:cs="Times New Roman"/>
          <w:bCs/>
          <w:kern w:val="24"/>
          <w:sz w:val="28"/>
          <w:szCs w:val="28"/>
          <w:lang w:val="uk-UA" w:eastAsia="ru-RU"/>
        </w:rPr>
        <w:t>незаймана та</w:t>
      </w:r>
      <w:r w:rsidRPr="00A43CCB">
        <w:rPr>
          <w:rFonts w:ascii="Times New Roman" w:eastAsia="+mn-ea" w:hAnsi="Times New Roman" w:cs="Times New Roman"/>
          <w:bCs/>
          <w:kern w:val="24"/>
          <w:sz w:val="28"/>
          <w:szCs w:val="28"/>
          <w:lang w:eastAsia="ru-RU"/>
        </w:rPr>
        <w:t> </w:t>
      </w:r>
      <w:r w:rsidRPr="00A43CCB">
        <w:rPr>
          <w:rFonts w:ascii="Times New Roman" w:eastAsia="+mn-ea" w:hAnsi="Times New Roman" w:cs="Times New Roman"/>
          <w:bCs/>
          <w:i/>
          <w:iCs/>
          <w:kern w:val="24"/>
          <w:sz w:val="28"/>
          <w:szCs w:val="28"/>
          <w:lang w:val="el-GR" w:eastAsia="ru-RU"/>
        </w:rPr>
        <w:t>γενεσις</w:t>
      </w:r>
      <w:r w:rsidRPr="00A43CCB">
        <w:rPr>
          <w:rFonts w:ascii="Times New Roman" w:eastAsia="+mn-ea" w:hAnsi="Times New Roman" w:cs="Times New Roman"/>
          <w:bCs/>
          <w:kern w:val="24"/>
          <w:sz w:val="28"/>
          <w:szCs w:val="28"/>
          <w:lang w:val="el-GR" w:eastAsia="ru-RU"/>
        </w:rPr>
        <w:t xml:space="preserve"> — </w:t>
      </w:r>
      <w:r w:rsidRPr="00A43CCB">
        <w:rPr>
          <w:rFonts w:ascii="Times New Roman" w:eastAsia="+mn-ea" w:hAnsi="Times New Roman" w:cs="Times New Roman"/>
          <w:bCs/>
          <w:kern w:val="24"/>
          <w:sz w:val="28"/>
          <w:szCs w:val="28"/>
          <w:lang w:val="uk-UA" w:eastAsia="ru-RU"/>
        </w:rPr>
        <w:t xml:space="preserve">народження) — форма  розмноження, коли розвиток зародка відбувається без запліднення. Притаманний багатьом безхребетним тваринам (попелиці, </w:t>
      </w:r>
      <w:proofErr w:type="spellStart"/>
      <w:r w:rsidRPr="00A43CCB">
        <w:rPr>
          <w:rFonts w:ascii="Times New Roman" w:eastAsia="+mn-ea" w:hAnsi="Times New Roman" w:cs="Times New Roman"/>
          <w:bCs/>
          <w:kern w:val="24"/>
          <w:sz w:val="28"/>
          <w:szCs w:val="28"/>
          <w:lang w:val="uk-UA" w:eastAsia="ru-RU"/>
        </w:rPr>
        <w:t>палочники</w:t>
      </w:r>
      <w:proofErr w:type="spellEnd"/>
      <w:r w:rsidRPr="00A43CCB">
        <w:rPr>
          <w:rFonts w:ascii="Times New Roman" w:eastAsia="+mn-ea" w:hAnsi="Times New Roman" w:cs="Times New Roman"/>
          <w:bCs/>
          <w:kern w:val="24"/>
          <w:sz w:val="28"/>
          <w:szCs w:val="28"/>
          <w:lang w:val="uk-UA" w:eastAsia="ru-RU"/>
        </w:rPr>
        <w:t>, коловертки,  деякі види цвіркунів, метеликів  та бджіл), а також і деяким хребетним (риби, амфібії, ящірки).</w:t>
      </w:r>
    </w:p>
    <w:p w:rsidR="00A43CCB" w:rsidRPr="00A43CCB" w:rsidRDefault="00A43CCB" w:rsidP="00E16D1F">
      <w:pPr>
        <w:spacing w:after="0" w:line="360" w:lineRule="auto"/>
        <w:contextualSpacing/>
        <w:jc w:val="both"/>
        <w:rPr>
          <w:rFonts w:ascii="Times New Roman" w:eastAsia="Times New Roman" w:hAnsi="Times New Roman" w:cs="Times New Roman"/>
          <w:sz w:val="28"/>
          <w:szCs w:val="28"/>
          <w:u w:val="single"/>
          <w:lang w:val="uk-UA" w:eastAsia="ru-RU"/>
        </w:rPr>
      </w:pPr>
      <w:r w:rsidRPr="00A43CCB">
        <w:rPr>
          <w:rFonts w:ascii="Times New Roman" w:eastAsia="+mn-ea" w:hAnsi="Times New Roman" w:cs="Times New Roman"/>
          <w:bCs/>
          <w:kern w:val="24"/>
          <w:sz w:val="28"/>
          <w:szCs w:val="28"/>
          <w:u w:val="single"/>
          <w:lang w:val="uk-UA" w:eastAsia="ru-RU"/>
        </w:rPr>
        <w:t>Форми партеногенезу:</w:t>
      </w:r>
    </w:p>
    <w:p w:rsidR="00A43CCB" w:rsidRPr="00A43CCB" w:rsidRDefault="00A43CCB" w:rsidP="00E16D1F">
      <w:pPr>
        <w:spacing w:after="0" w:line="360" w:lineRule="auto"/>
        <w:jc w:val="both"/>
        <w:rPr>
          <w:rFonts w:ascii="Times New Roman" w:eastAsia="Times New Roman" w:hAnsi="Times New Roman" w:cs="Times New Roman"/>
          <w:sz w:val="28"/>
          <w:szCs w:val="28"/>
          <w:lang w:eastAsia="ru-RU"/>
        </w:rPr>
      </w:pPr>
      <w:r w:rsidRPr="00A43CCB">
        <w:rPr>
          <w:rFonts w:ascii="Times New Roman" w:eastAsia="+mn-ea" w:hAnsi="Times New Roman" w:cs="Times New Roman"/>
          <w:b/>
          <w:bCs/>
          <w:kern w:val="24"/>
          <w:sz w:val="28"/>
          <w:szCs w:val="28"/>
          <w:lang w:val="uk-UA" w:eastAsia="ru-RU"/>
        </w:rPr>
        <w:t>Гіногенез</w:t>
      </w:r>
      <w:r>
        <w:rPr>
          <w:rFonts w:ascii="Times New Roman" w:eastAsia="+mn-ea" w:hAnsi="Times New Roman" w:cs="Times New Roman"/>
          <w:bCs/>
          <w:kern w:val="24"/>
          <w:sz w:val="28"/>
          <w:szCs w:val="28"/>
          <w:lang w:val="uk-UA" w:eastAsia="ru-RU"/>
        </w:rPr>
        <w:t xml:space="preserve"> - </w:t>
      </w:r>
      <w:r w:rsidRPr="00A43CCB">
        <w:rPr>
          <w:rFonts w:ascii="Times New Roman" w:eastAsia="+mn-ea" w:hAnsi="Times New Roman" w:cs="Times New Roman"/>
          <w:kern w:val="24"/>
          <w:sz w:val="28"/>
          <w:szCs w:val="28"/>
          <w:lang w:val="uk-UA" w:eastAsia="ru-RU"/>
        </w:rPr>
        <w:t>  </w:t>
      </w:r>
      <w:r w:rsidRPr="00A43CCB">
        <w:rPr>
          <w:rFonts w:ascii="Times New Roman" w:eastAsia="+mn-ea" w:hAnsi="Times New Roman" w:cs="Times New Roman"/>
          <w:bCs/>
          <w:kern w:val="24"/>
          <w:sz w:val="28"/>
          <w:szCs w:val="28"/>
          <w:lang w:val="uk-UA" w:eastAsia="ru-RU"/>
        </w:rPr>
        <w:t> сперматозоїд, проникнувши в яйцеклітину, стимулює її розвиток, але його ядро не зливається з ядром яйця і не бере участі у розвитку зародку. З яєць розвиваються лише самки. (деякі нематоди, саламандра амбістома, сріблястий карась).</w:t>
      </w:r>
    </w:p>
    <w:p w:rsidR="00A43CCB" w:rsidRPr="00A43CCB" w:rsidRDefault="00A43CCB" w:rsidP="00E16D1F">
      <w:pPr>
        <w:spacing w:after="0" w:line="360" w:lineRule="auto"/>
        <w:jc w:val="both"/>
        <w:rPr>
          <w:rFonts w:ascii="Times New Roman" w:eastAsia="Times New Roman" w:hAnsi="Times New Roman" w:cs="Times New Roman"/>
          <w:sz w:val="28"/>
          <w:szCs w:val="28"/>
          <w:lang w:eastAsia="ru-RU"/>
        </w:rPr>
      </w:pPr>
      <w:r w:rsidRPr="00A43CCB">
        <w:rPr>
          <w:rFonts w:ascii="Times New Roman" w:eastAsia="+mn-ea" w:hAnsi="Times New Roman" w:cs="Times New Roman"/>
          <w:b/>
          <w:bCs/>
          <w:kern w:val="24"/>
          <w:sz w:val="28"/>
          <w:szCs w:val="28"/>
          <w:lang w:eastAsia="ru-RU"/>
        </w:rPr>
        <w:t>Андрогенез</w:t>
      </w:r>
      <w:r w:rsidRPr="00A43CCB">
        <w:rPr>
          <w:rFonts w:ascii="Times New Roman" w:eastAsia="+mn-ea" w:hAnsi="Times New Roman" w:cs="Times New Roman"/>
          <w:bCs/>
          <w:kern w:val="24"/>
          <w:sz w:val="28"/>
          <w:szCs w:val="28"/>
          <w:lang w:val="uk-UA" w:eastAsia="ru-RU"/>
        </w:rPr>
        <w:t xml:space="preserve"> -у розвитку зародка бере участь ядро чоловічої гамети, але не бере участь ядро жіночої гамети, тобто розвиток яйцеклітини з чоловічим ядром (деякі їздці, шовкопряд).</w:t>
      </w:r>
    </w:p>
    <w:p w:rsidR="00A43CCB" w:rsidRPr="00A43CCB" w:rsidRDefault="00A43CCB" w:rsidP="00E16D1F">
      <w:pPr>
        <w:spacing w:after="0" w:line="360" w:lineRule="auto"/>
        <w:jc w:val="both"/>
        <w:rPr>
          <w:rFonts w:ascii="Times New Roman" w:eastAsia="Times New Roman" w:hAnsi="Times New Roman" w:cs="Times New Roman"/>
          <w:sz w:val="28"/>
          <w:szCs w:val="28"/>
          <w:lang w:eastAsia="ru-RU"/>
        </w:rPr>
      </w:pPr>
      <w:r w:rsidRPr="00A43CCB">
        <w:rPr>
          <w:rFonts w:ascii="Times New Roman" w:eastAsia="+mn-ea" w:hAnsi="Times New Roman" w:cs="Times New Roman"/>
          <w:b/>
          <w:bCs/>
          <w:kern w:val="24"/>
          <w:sz w:val="28"/>
          <w:szCs w:val="28"/>
          <w:lang w:val="uk-UA" w:eastAsia="ru-RU"/>
        </w:rPr>
        <w:t xml:space="preserve">Педогенез </w:t>
      </w:r>
      <w:r w:rsidRPr="00A43CCB">
        <w:rPr>
          <w:rFonts w:ascii="Times New Roman" w:eastAsia="+mn-ea" w:hAnsi="Times New Roman" w:cs="Times New Roman"/>
          <w:bCs/>
          <w:kern w:val="24"/>
          <w:sz w:val="28"/>
          <w:szCs w:val="28"/>
          <w:lang w:val="uk-UA" w:eastAsia="ru-RU"/>
        </w:rPr>
        <w:t xml:space="preserve">- зародок починає розвиватися ще на личинкових (або інших ранніх) стадіях онтогенезу батьківських особин. (жуки, </w:t>
      </w:r>
      <w:proofErr w:type="spellStart"/>
      <w:r w:rsidRPr="00A43CCB">
        <w:rPr>
          <w:rFonts w:ascii="Times New Roman" w:eastAsia="+mn-ea" w:hAnsi="Times New Roman" w:cs="Times New Roman"/>
          <w:bCs/>
          <w:kern w:val="24"/>
          <w:sz w:val="28"/>
          <w:szCs w:val="28"/>
          <w:lang w:val="uk-UA" w:eastAsia="ru-RU"/>
        </w:rPr>
        <w:t>галиці</w:t>
      </w:r>
      <w:proofErr w:type="spellEnd"/>
      <w:r w:rsidRPr="00A43CCB">
        <w:rPr>
          <w:rFonts w:ascii="Times New Roman" w:eastAsia="+mn-ea" w:hAnsi="Times New Roman" w:cs="Times New Roman"/>
          <w:bCs/>
          <w:kern w:val="24"/>
          <w:sz w:val="28"/>
          <w:szCs w:val="28"/>
          <w:lang w:val="uk-UA" w:eastAsia="ru-RU"/>
        </w:rPr>
        <w:t xml:space="preserve">, віялокрилі, </w:t>
      </w:r>
      <w:proofErr w:type="spellStart"/>
      <w:r w:rsidRPr="00A43CCB">
        <w:rPr>
          <w:rFonts w:ascii="Times New Roman" w:eastAsia="+mn-ea" w:hAnsi="Times New Roman" w:cs="Times New Roman"/>
          <w:bCs/>
          <w:kern w:val="24"/>
          <w:sz w:val="28"/>
          <w:szCs w:val="28"/>
          <w:lang w:val="uk-UA" w:eastAsia="ru-RU"/>
        </w:rPr>
        <w:t>гіллястовусі</w:t>
      </w:r>
      <w:proofErr w:type="spellEnd"/>
      <w:r w:rsidRPr="00A43CCB">
        <w:rPr>
          <w:rFonts w:ascii="Times New Roman" w:eastAsia="+mn-ea" w:hAnsi="Times New Roman" w:cs="Times New Roman"/>
          <w:bCs/>
          <w:kern w:val="24"/>
          <w:sz w:val="28"/>
          <w:szCs w:val="28"/>
          <w:lang w:val="uk-UA" w:eastAsia="ru-RU"/>
        </w:rPr>
        <w:t xml:space="preserve"> раки, трематоди).</w:t>
      </w:r>
    </w:p>
    <w:p w:rsidR="003D6639" w:rsidRDefault="00A43CCB" w:rsidP="00E16D1F">
      <w:pPr>
        <w:spacing w:line="360" w:lineRule="auto"/>
        <w:contextualSpacing/>
        <w:jc w:val="both"/>
        <w:rPr>
          <w:rFonts w:ascii="Times New Roman" w:eastAsia="+mn-ea" w:hAnsi="Times New Roman" w:cs="Times New Roman"/>
          <w:bCs/>
          <w:kern w:val="24"/>
          <w:sz w:val="28"/>
          <w:szCs w:val="28"/>
          <w:lang w:val="uk-UA" w:eastAsia="ru-RU"/>
        </w:rPr>
      </w:pPr>
      <w:r w:rsidRPr="00A43CCB">
        <w:rPr>
          <w:rFonts w:ascii="Times New Roman" w:eastAsia="Calibri" w:hAnsi="Times New Roman" w:cs="Times New Roman"/>
          <w:b/>
          <w:bCs/>
          <w:kern w:val="24"/>
          <w:sz w:val="28"/>
          <w:szCs w:val="28"/>
          <w:lang w:val="uk-UA" w:eastAsia="ru-RU"/>
        </w:rPr>
        <w:t>Апоміксис </w:t>
      </w:r>
      <w:r w:rsidRPr="00A43CCB">
        <w:rPr>
          <w:rFonts w:ascii="Times New Roman" w:eastAsia="Calibri" w:hAnsi="Times New Roman" w:cs="Times New Roman"/>
          <w:bCs/>
          <w:kern w:val="24"/>
          <w:sz w:val="28"/>
          <w:szCs w:val="28"/>
          <w:lang w:val="uk-UA" w:eastAsia="ru-RU"/>
        </w:rPr>
        <w:t>— розмноження рослин без статевого процесу.  Зберігаються статеві органи, іноді недорозвинені. Потомство володіє материнським фенотипом.</w:t>
      </w:r>
      <w:r w:rsidRPr="00A43CCB">
        <w:rPr>
          <w:rFonts w:ascii="Times New Roman" w:eastAsia="+mn-ea" w:hAnsi="Times New Roman" w:cs="Times New Roman"/>
          <w:kern w:val="24"/>
          <w:sz w:val="28"/>
          <w:szCs w:val="28"/>
          <w:lang w:val="uk-UA" w:eastAsia="ru-RU"/>
        </w:rPr>
        <w:t xml:space="preserve"> </w:t>
      </w:r>
      <w:r w:rsidRPr="00A43CCB">
        <w:rPr>
          <w:rFonts w:ascii="Times New Roman" w:eastAsia="+mn-ea" w:hAnsi="Times New Roman" w:cs="Times New Roman"/>
          <w:bCs/>
          <w:kern w:val="24"/>
          <w:sz w:val="28"/>
          <w:szCs w:val="28"/>
          <w:lang w:val="uk-UA" w:eastAsia="ru-RU"/>
        </w:rPr>
        <w:t>Зустрічається у розоцвітих, складноцвітих, злакових та багатьох інших груп рослин, у деяких сортів буряків, бавовнику, льону, тютюну і ряду інших сільськогосподарських культур.</w:t>
      </w:r>
    </w:p>
    <w:p w:rsidR="00A43CCB" w:rsidRPr="000A39DE" w:rsidRDefault="00A43CCB" w:rsidP="00E16D1F">
      <w:pPr>
        <w:pStyle w:val="a8"/>
        <w:spacing w:line="360" w:lineRule="auto"/>
        <w:jc w:val="both"/>
        <w:rPr>
          <w:rFonts w:ascii="Times New Roman" w:hAnsi="Times New Roman" w:cs="Times New Roman"/>
          <w:sz w:val="28"/>
          <w:szCs w:val="28"/>
          <w:u w:val="single"/>
          <w:lang w:val="uk-UA" w:eastAsia="ru-RU"/>
        </w:rPr>
      </w:pPr>
      <w:r w:rsidRPr="000A39DE">
        <w:rPr>
          <w:rFonts w:ascii="Times New Roman" w:hAnsi="Times New Roman" w:cs="Times New Roman"/>
          <w:sz w:val="28"/>
          <w:szCs w:val="28"/>
          <w:u w:val="single"/>
          <w:lang w:val="uk-UA" w:eastAsia="ru-RU"/>
        </w:rPr>
        <w:t>Біологічне значення:</w:t>
      </w:r>
    </w:p>
    <w:p w:rsidR="00A43CCB" w:rsidRPr="000A39DE" w:rsidRDefault="00A43CCB" w:rsidP="00E16D1F">
      <w:pPr>
        <w:pStyle w:val="a8"/>
        <w:numPr>
          <w:ilvl w:val="0"/>
          <w:numId w:val="22"/>
        </w:numPr>
        <w:spacing w:line="360" w:lineRule="auto"/>
        <w:jc w:val="both"/>
        <w:rPr>
          <w:rFonts w:ascii="Times New Roman" w:hAnsi="Times New Roman" w:cs="Times New Roman"/>
          <w:sz w:val="28"/>
          <w:szCs w:val="28"/>
          <w:lang w:val="uk-UA" w:eastAsia="ru-RU"/>
        </w:rPr>
      </w:pPr>
      <w:r w:rsidRPr="000A39DE">
        <w:rPr>
          <w:rFonts w:ascii="Times New Roman" w:hAnsi="Times New Roman" w:cs="Times New Roman"/>
          <w:sz w:val="28"/>
          <w:szCs w:val="28"/>
          <w:lang w:val="uk-UA" w:eastAsia="ru-RU"/>
        </w:rPr>
        <w:t>є механізмом для регулювання кількісного співвідношення статей</w:t>
      </w:r>
      <w:r w:rsidRPr="000A39DE">
        <w:rPr>
          <w:rFonts w:ascii="Times New Roman" w:hAnsi="Times New Roman" w:cs="Times New Roman"/>
          <w:sz w:val="28"/>
          <w:szCs w:val="28"/>
          <w:lang w:val="uk-UA" w:eastAsia="ru-RU"/>
        </w:rPr>
        <w:br/>
        <w:t>(бджоли, мурахи);</w:t>
      </w:r>
    </w:p>
    <w:p w:rsidR="00A43CCB" w:rsidRPr="000A39DE" w:rsidRDefault="00A43CCB" w:rsidP="00E16D1F">
      <w:pPr>
        <w:pStyle w:val="a8"/>
        <w:numPr>
          <w:ilvl w:val="0"/>
          <w:numId w:val="22"/>
        </w:numPr>
        <w:spacing w:line="360" w:lineRule="auto"/>
        <w:jc w:val="both"/>
        <w:rPr>
          <w:rFonts w:ascii="Times New Roman" w:hAnsi="Times New Roman" w:cs="Times New Roman"/>
          <w:sz w:val="28"/>
          <w:szCs w:val="28"/>
          <w:lang w:val="uk-UA" w:eastAsia="ru-RU"/>
        </w:rPr>
      </w:pPr>
      <w:r w:rsidRPr="000A39DE">
        <w:rPr>
          <w:rFonts w:ascii="Times New Roman" w:hAnsi="Times New Roman" w:cs="Times New Roman"/>
          <w:sz w:val="28"/>
          <w:szCs w:val="28"/>
          <w:lang w:val="uk-UA" w:eastAsia="ru-RU"/>
        </w:rPr>
        <w:t>підтримує існування видів, особини яких гинуть у великих кількостях (попелиці, дафнії);</w:t>
      </w:r>
    </w:p>
    <w:p w:rsidR="00A43CCB" w:rsidRPr="000A39DE" w:rsidRDefault="00A43CCB" w:rsidP="00E16D1F">
      <w:pPr>
        <w:pStyle w:val="a8"/>
        <w:numPr>
          <w:ilvl w:val="0"/>
          <w:numId w:val="22"/>
        </w:numPr>
        <w:spacing w:line="360" w:lineRule="auto"/>
        <w:jc w:val="both"/>
        <w:rPr>
          <w:rFonts w:ascii="Times New Roman" w:hAnsi="Times New Roman" w:cs="Times New Roman"/>
          <w:sz w:val="28"/>
          <w:szCs w:val="28"/>
          <w:lang w:val="uk-UA" w:eastAsia="ru-RU"/>
        </w:rPr>
      </w:pPr>
      <w:r w:rsidRPr="000A39DE">
        <w:rPr>
          <w:rFonts w:ascii="Times New Roman" w:hAnsi="Times New Roman" w:cs="Times New Roman"/>
          <w:sz w:val="28"/>
          <w:szCs w:val="28"/>
          <w:lang w:val="uk-UA" w:eastAsia="ru-RU"/>
        </w:rPr>
        <w:t>підтримує існування видів, у яких утруднена зустріч особин різної статі.</w:t>
      </w:r>
    </w:p>
    <w:p w:rsidR="000E0E7F" w:rsidRPr="000A39DE" w:rsidRDefault="00B5500A" w:rsidP="00E16D1F">
      <w:pPr>
        <w:pStyle w:val="a8"/>
        <w:spacing w:line="360" w:lineRule="auto"/>
        <w:jc w:val="both"/>
        <w:rPr>
          <w:rFonts w:ascii="Times New Roman" w:hAnsi="Times New Roman" w:cs="Times New Roman"/>
          <w:i/>
          <w:iCs/>
          <w:sz w:val="28"/>
          <w:szCs w:val="28"/>
          <w:shd w:val="clear" w:color="auto" w:fill="FFFFFF"/>
          <w:lang w:val="uk-UA"/>
        </w:rPr>
      </w:pPr>
      <w:r w:rsidRPr="000A39DE">
        <w:rPr>
          <w:rFonts w:ascii="Times New Roman" w:hAnsi="Times New Roman" w:cs="Times New Roman"/>
          <w:b/>
          <w:color w:val="252525"/>
          <w:sz w:val="28"/>
          <w:szCs w:val="28"/>
          <w:shd w:val="clear" w:color="auto" w:fill="FFFFFF"/>
          <w:lang w:val="uk-UA"/>
        </w:rPr>
        <w:lastRenderedPageBreak/>
        <w:t>Поліембріонія </w:t>
      </w:r>
      <w:r w:rsidRPr="000A39DE">
        <w:rPr>
          <w:rFonts w:ascii="Times New Roman" w:hAnsi="Times New Roman" w:cs="Times New Roman"/>
          <w:color w:val="252525"/>
          <w:sz w:val="28"/>
          <w:szCs w:val="28"/>
          <w:shd w:val="clear" w:color="auto" w:fill="FFFFFF"/>
          <w:lang w:val="uk-UA"/>
        </w:rPr>
        <w:t>— (від</w:t>
      </w:r>
      <w:r w:rsidRPr="000A39DE">
        <w:rPr>
          <w:rStyle w:val="apple-converted-space"/>
          <w:rFonts w:ascii="Times New Roman" w:hAnsi="Times New Roman" w:cs="Times New Roman"/>
          <w:color w:val="252525"/>
          <w:sz w:val="28"/>
          <w:szCs w:val="28"/>
          <w:shd w:val="clear" w:color="auto" w:fill="FFFFFF"/>
          <w:lang w:val="uk-UA"/>
        </w:rPr>
        <w:t> </w:t>
      </w:r>
      <w:r w:rsidRPr="000A39DE">
        <w:rPr>
          <w:rFonts w:ascii="Times New Roman" w:hAnsi="Times New Roman" w:cs="Times New Roman"/>
          <w:sz w:val="28"/>
          <w:szCs w:val="28"/>
          <w:shd w:val="clear" w:color="auto" w:fill="FFFFFF"/>
          <w:lang w:val="uk-UA"/>
        </w:rPr>
        <w:t>грецьких слів</w:t>
      </w:r>
      <w:r w:rsidRPr="000A39DE">
        <w:rPr>
          <w:rStyle w:val="apple-converted-space"/>
          <w:rFonts w:ascii="Times New Roman" w:hAnsi="Times New Roman" w:cs="Times New Roman"/>
          <w:color w:val="252525"/>
          <w:sz w:val="28"/>
          <w:szCs w:val="28"/>
          <w:shd w:val="clear" w:color="auto" w:fill="FFFFFF"/>
          <w:lang w:val="uk-UA"/>
        </w:rPr>
        <w:t> </w:t>
      </w:r>
      <w:r w:rsidRPr="000A39DE">
        <w:rPr>
          <w:rFonts w:ascii="Times New Roman" w:hAnsi="Times New Roman" w:cs="Times New Roman"/>
          <w:color w:val="252525"/>
          <w:sz w:val="28"/>
          <w:szCs w:val="28"/>
          <w:shd w:val="clear" w:color="auto" w:fill="FFFFFF"/>
          <w:lang w:val="uk-UA"/>
        </w:rPr>
        <w:t>поліс — численний і ембріон — зародок) — процес</w:t>
      </w:r>
      <w:r w:rsidRPr="000A39DE">
        <w:rPr>
          <w:rStyle w:val="apple-converted-space"/>
          <w:rFonts w:ascii="Times New Roman" w:hAnsi="Times New Roman" w:cs="Times New Roman"/>
          <w:color w:val="252525"/>
          <w:sz w:val="28"/>
          <w:szCs w:val="28"/>
          <w:shd w:val="clear" w:color="auto" w:fill="FFFFFF"/>
          <w:lang w:val="uk-UA"/>
        </w:rPr>
        <w:t> </w:t>
      </w:r>
      <w:r w:rsidRPr="000A39DE">
        <w:rPr>
          <w:rFonts w:ascii="Times New Roman" w:hAnsi="Times New Roman" w:cs="Times New Roman"/>
          <w:sz w:val="28"/>
          <w:szCs w:val="28"/>
          <w:shd w:val="clear" w:color="auto" w:fill="FFFFFF"/>
          <w:lang w:val="uk-UA"/>
        </w:rPr>
        <w:t>розвитку</w:t>
      </w:r>
      <w:r w:rsidRPr="000A39DE">
        <w:rPr>
          <w:rStyle w:val="apple-converted-space"/>
          <w:rFonts w:ascii="Times New Roman" w:hAnsi="Times New Roman" w:cs="Times New Roman"/>
          <w:color w:val="252525"/>
          <w:sz w:val="28"/>
          <w:szCs w:val="28"/>
          <w:shd w:val="clear" w:color="auto" w:fill="FFFFFF"/>
          <w:lang w:val="uk-UA"/>
        </w:rPr>
        <w:t> </w:t>
      </w:r>
      <w:r w:rsidRPr="000A39DE">
        <w:rPr>
          <w:rFonts w:ascii="Times New Roman" w:hAnsi="Times New Roman" w:cs="Times New Roman"/>
          <w:color w:val="252525"/>
          <w:sz w:val="28"/>
          <w:szCs w:val="28"/>
          <w:shd w:val="clear" w:color="auto" w:fill="FFFFFF"/>
          <w:lang w:val="uk-UA"/>
        </w:rPr>
        <w:t>кількох зародків з однієї</w:t>
      </w:r>
      <w:r w:rsidRPr="000A39DE">
        <w:rPr>
          <w:rStyle w:val="apple-converted-space"/>
          <w:rFonts w:ascii="Times New Roman" w:hAnsi="Times New Roman" w:cs="Times New Roman"/>
          <w:color w:val="252525"/>
          <w:sz w:val="28"/>
          <w:szCs w:val="28"/>
          <w:shd w:val="clear" w:color="auto" w:fill="FFFFFF"/>
          <w:lang w:val="uk-UA"/>
        </w:rPr>
        <w:t> </w:t>
      </w:r>
      <w:r w:rsidRPr="000A39DE">
        <w:rPr>
          <w:rFonts w:ascii="Times New Roman" w:hAnsi="Times New Roman" w:cs="Times New Roman"/>
          <w:sz w:val="28"/>
          <w:szCs w:val="28"/>
          <w:shd w:val="clear" w:color="auto" w:fill="FFFFFF"/>
          <w:lang w:val="uk-UA"/>
        </w:rPr>
        <w:t>заплідненої</w:t>
      </w:r>
      <w:r w:rsidRPr="000A39DE">
        <w:rPr>
          <w:rFonts w:ascii="Times New Roman" w:hAnsi="Times New Roman" w:cs="Times New Roman"/>
          <w:sz w:val="28"/>
          <w:szCs w:val="28"/>
          <w:lang w:val="uk-UA"/>
        </w:rPr>
        <w:t xml:space="preserve"> </w:t>
      </w:r>
      <w:r w:rsidRPr="000A39DE">
        <w:rPr>
          <w:rFonts w:ascii="Times New Roman" w:hAnsi="Times New Roman" w:cs="Times New Roman"/>
          <w:sz w:val="28"/>
          <w:szCs w:val="28"/>
          <w:shd w:val="clear" w:color="auto" w:fill="FFFFFF"/>
          <w:lang w:val="uk-UA"/>
        </w:rPr>
        <w:t>яйцеклітини</w:t>
      </w:r>
      <w:r w:rsidRPr="000A39DE">
        <w:rPr>
          <w:rFonts w:ascii="Times New Roman" w:hAnsi="Times New Roman" w:cs="Times New Roman"/>
          <w:color w:val="252525"/>
          <w:sz w:val="28"/>
          <w:szCs w:val="28"/>
          <w:shd w:val="clear" w:color="auto" w:fill="FFFFFF"/>
          <w:lang w:val="uk-UA"/>
        </w:rPr>
        <w:t>.</w:t>
      </w:r>
    </w:p>
    <w:p w:rsidR="00A43CCB" w:rsidRPr="000A39DE" w:rsidRDefault="00341CB3" w:rsidP="00E16D1F">
      <w:pPr>
        <w:pStyle w:val="a8"/>
        <w:spacing w:line="360" w:lineRule="auto"/>
        <w:jc w:val="both"/>
        <w:rPr>
          <w:rFonts w:ascii="Times New Roman" w:hAnsi="Times New Roman" w:cs="Times New Roman"/>
          <w:color w:val="1A1A1A"/>
          <w:sz w:val="28"/>
          <w:szCs w:val="28"/>
          <w:shd w:val="clear" w:color="auto" w:fill="FFFFFF"/>
          <w:lang w:val="uk-UA"/>
        </w:rPr>
      </w:pPr>
      <w:r w:rsidRPr="000A39DE">
        <w:rPr>
          <w:rFonts w:ascii="Times New Roman" w:hAnsi="Times New Roman" w:cs="Times New Roman"/>
          <w:color w:val="1A1A1A"/>
          <w:sz w:val="28"/>
          <w:szCs w:val="28"/>
          <w:shd w:val="clear" w:color="auto" w:fill="FFFFFF"/>
          <w:lang w:val="uk-UA"/>
        </w:rPr>
        <w:t xml:space="preserve">Ідентичні близнюки не пов'язані з родинною спадковістю, а є скоріш аномалією. Цікаво що, найвищий відсоток близнюків серед народжень, зафіксований в бразильському місті </w:t>
      </w:r>
      <w:proofErr w:type="spellStart"/>
      <w:r w:rsidRPr="000A39DE">
        <w:rPr>
          <w:rFonts w:ascii="Times New Roman" w:hAnsi="Times New Roman" w:cs="Times New Roman"/>
          <w:color w:val="1A1A1A"/>
          <w:sz w:val="28"/>
          <w:szCs w:val="28"/>
          <w:shd w:val="clear" w:color="auto" w:fill="FFFFFF"/>
          <w:lang w:val="uk-UA"/>
        </w:rPr>
        <w:t>Кандиду-Годой</w:t>
      </w:r>
      <w:proofErr w:type="spellEnd"/>
      <w:r w:rsidRPr="000A39DE">
        <w:rPr>
          <w:rFonts w:ascii="Times New Roman" w:hAnsi="Times New Roman" w:cs="Times New Roman"/>
          <w:color w:val="1A1A1A"/>
          <w:sz w:val="28"/>
          <w:szCs w:val="28"/>
          <w:shd w:val="clear" w:color="auto" w:fill="FFFFFF"/>
          <w:lang w:val="uk-UA"/>
        </w:rPr>
        <w:t xml:space="preserve">, яке іменують «Світовою столицею близнюків». </w:t>
      </w:r>
    </w:p>
    <w:p w:rsidR="00A43CCB" w:rsidRDefault="00341CB3" w:rsidP="00E16D1F">
      <w:pPr>
        <w:spacing w:line="360" w:lineRule="auto"/>
        <w:jc w:val="both"/>
        <w:rPr>
          <w:rFonts w:ascii="Times New Roman" w:hAnsi="Times New Roman" w:cs="Times New Roman"/>
          <w:color w:val="1A1A1A"/>
          <w:sz w:val="28"/>
          <w:szCs w:val="28"/>
          <w:shd w:val="clear" w:color="auto" w:fill="FFFFFF"/>
          <w:lang w:val="uk-UA"/>
        </w:rPr>
      </w:pPr>
      <w:r w:rsidRPr="00A763C8">
        <w:rPr>
          <w:rFonts w:ascii="Times New Roman" w:hAnsi="Times New Roman" w:cs="Times New Roman"/>
          <w:b/>
          <w:color w:val="1A1A1A"/>
          <w:sz w:val="28"/>
          <w:szCs w:val="28"/>
          <w:shd w:val="clear" w:color="auto" w:fill="FFFFFF"/>
          <w:lang w:val="uk-UA"/>
        </w:rPr>
        <w:t>Специфічна поліембріонія</w:t>
      </w:r>
      <w:r w:rsidRPr="00A763C8">
        <w:rPr>
          <w:rFonts w:ascii="Times New Roman" w:hAnsi="Times New Roman" w:cs="Times New Roman"/>
          <w:color w:val="1A1A1A"/>
          <w:sz w:val="28"/>
          <w:szCs w:val="28"/>
          <w:shd w:val="clear" w:color="auto" w:fill="FFFFFF"/>
          <w:lang w:val="uk-UA"/>
        </w:rPr>
        <w:t xml:space="preserve"> зустрічається в деяких </w:t>
      </w:r>
      <w:proofErr w:type="spellStart"/>
      <w:r w:rsidRPr="00A763C8">
        <w:rPr>
          <w:rFonts w:ascii="Times New Roman" w:hAnsi="Times New Roman" w:cs="Times New Roman"/>
          <w:color w:val="1A1A1A"/>
          <w:sz w:val="28"/>
          <w:szCs w:val="28"/>
          <w:shd w:val="clear" w:color="auto" w:fill="FFFFFF"/>
          <w:lang w:val="uk-UA"/>
        </w:rPr>
        <w:t>мшанок</w:t>
      </w:r>
      <w:proofErr w:type="spellEnd"/>
      <w:r w:rsidRPr="00A763C8">
        <w:rPr>
          <w:rFonts w:ascii="Times New Roman" w:hAnsi="Times New Roman" w:cs="Times New Roman"/>
          <w:color w:val="1A1A1A"/>
          <w:sz w:val="28"/>
          <w:szCs w:val="28"/>
          <w:shd w:val="clear" w:color="auto" w:fill="FFFFFF"/>
          <w:lang w:val="uk-UA"/>
        </w:rPr>
        <w:t xml:space="preserve">, паразитичних перетинчастокрилих і віялокрилих комах, з ссавців — у броненосців. Разючий приклад специфічної поліембріонії — розвиток з 1 зиготи до 3 тис. личинок у їздця з роду </w:t>
      </w:r>
      <w:proofErr w:type="spellStart"/>
      <w:r w:rsidRPr="00A763C8">
        <w:rPr>
          <w:rFonts w:ascii="Times New Roman" w:hAnsi="Times New Roman" w:cs="Times New Roman"/>
          <w:color w:val="1A1A1A"/>
          <w:sz w:val="28"/>
          <w:szCs w:val="28"/>
          <w:shd w:val="clear" w:color="auto" w:fill="FFFFFF"/>
          <w:lang w:val="uk-UA"/>
        </w:rPr>
        <w:t>Litomastix</w:t>
      </w:r>
      <w:proofErr w:type="spellEnd"/>
      <w:r w:rsidRPr="00A763C8">
        <w:rPr>
          <w:rFonts w:ascii="Times New Roman" w:hAnsi="Times New Roman" w:cs="Times New Roman"/>
          <w:color w:val="1A1A1A"/>
          <w:sz w:val="28"/>
          <w:szCs w:val="28"/>
          <w:shd w:val="clear" w:color="auto" w:fill="FFFFFF"/>
          <w:lang w:val="uk-UA"/>
        </w:rPr>
        <w:t xml:space="preserve">. У куцохвостого броненосця з 1 яйця розвивається 7-9 зародків, кожен з яких лежить у власному амніоні, але мають загальний хоріон. </w:t>
      </w:r>
    </w:p>
    <w:p w:rsidR="00A43CCB" w:rsidRDefault="00341CB3" w:rsidP="00E16D1F">
      <w:pPr>
        <w:spacing w:line="360" w:lineRule="auto"/>
        <w:jc w:val="both"/>
        <w:rPr>
          <w:rFonts w:ascii="Times New Roman" w:hAnsi="Times New Roman" w:cs="Times New Roman"/>
          <w:color w:val="1A1A1A"/>
          <w:sz w:val="28"/>
          <w:szCs w:val="28"/>
          <w:shd w:val="clear" w:color="auto" w:fill="FFFFFF"/>
          <w:lang w:val="uk-UA"/>
        </w:rPr>
      </w:pPr>
      <w:r w:rsidRPr="00A763C8">
        <w:rPr>
          <w:rFonts w:ascii="Times New Roman" w:hAnsi="Times New Roman" w:cs="Times New Roman"/>
          <w:b/>
          <w:color w:val="1A1A1A"/>
          <w:sz w:val="28"/>
          <w:szCs w:val="28"/>
          <w:shd w:val="clear" w:color="auto" w:fill="FFFFFF"/>
          <w:lang w:val="uk-UA"/>
        </w:rPr>
        <w:t>Спорадична поліембріонія</w:t>
      </w:r>
      <w:r w:rsidRPr="00A763C8">
        <w:rPr>
          <w:rFonts w:ascii="Times New Roman" w:hAnsi="Times New Roman" w:cs="Times New Roman"/>
          <w:color w:val="1A1A1A"/>
          <w:sz w:val="28"/>
          <w:szCs w:val="28"/>
          <w:shd w:val="clear" w:color="auto" w:fill="FFFFFF"/>
          <w:lang w:val="uk-UA"/>
        </w:rPr>
        <w:t xml:space="preserve"> зустрічається у всіх тварин, але особливо часто у деяких гідроїдних поліпів і дощових черв'яків. У хребетних вона виникає шляхом розділення зародка на кілька частин зазвичай до або на початку гаструляції. У людини в разі спорадичної поліембріонії народжується кілька (2—5) близнюків однієї статі. </w:t>
      </w:r>
    </w:p>
    <w:p w:rsidR="00341CB3" w:rsidRPr="00A763C8" w:rsidRDefault="00341CB3" w:rsidP="00E16D1F">
      <w:pPr>
        <w:spacing w:line="360" w:lineRule="auto"/>
        <w:jc w:val="both"/>
        <w:rPr>
          <w:rFonts w:ascii="Times New Roman" w:hAnsi="Times New Roman" w:cs="Times New Roman"/>
          <w:color w:val="1A1A1A"/>
          <w:sz w:val="28"/>
          <w:szCs w:val="28"/>
          <w:shd w:val="clear" w:color="auto" w:fill="FFFFFF"/>
          <w:lang w:val="uk-UA"/>
        </w:rPr>
      </w:pPr>
      <w:r w:rsidRPr="00A763C8">
        <w:rPr>
          <w:rFonts w:ascii="Times New Roman" w:hAnsi="Times New Roman" w:cs="Times New Roman"/>
          <w:b/>
          <w:color w:val="1A1A1A"/>
          <w:sz w:val="28"/>
          <w:szCs w:val="28"/>
          <w:shd w:val="clear" w:color="auto" w:fill="FFFFFF"/>
          <w:lang w:val="uk-UA"/>
        </w:rPr>
        <w:t>Поліембріонія трапляється також у рослин</w:t>
      </w:r>
      <w:r w:rsidRPr="00A763C8">
        <w:rPr>
          <w:rFonts w:ascii="Times New Roman" w:hAnsi="Times New Roman" w:cs="Times New Roman"/>
          <w:color w:val="1A1A1A"/>
          <w:sz w:val="28"/>
          <w:szCs w:val="28"/>
          <w:shd w:val="clear" w:color="auto" w:fill="FFFFFF"/>
          <w:lang w:val="uk-UA"/>
        </w:rPr>
        <w:t xml:space="preserve">. При цьому в одній насінині розвивається кілька зародків (тюльпани, лілії, латаття, суниці тощо). Додаткові зародки в насінині можуть розвиватись не тільки із заплідненої яйцеклітини, а й з інших клітин насінини. </w:t>
      </w:r>
    </w:p>
    <w:p w:rsidR="000A39DE" w:rsidRDefault="000A39DE" w:rsidP="00A763C8">
      <w:pPr>
        <w:spacing w:after="0" w:line="360" w:lineRule="auto"/>
        <w:ind w:firstLine="709"/>
        <w:jc w:val="both"/>
        <w:rPr>
          <w:rFonts w:ascii="Times New Roman" w:eastAsia="Times New Roman" w:hAnsi="Times New Roman" w:cs="Times New Roman"/>
          <w:b/>
          <w:bCs/>
          <w:i/>
          <w:iCs/>
          <w:color w:val="000000"/>
          <w:sz w:val="28"/>
          <w:szCs w:val="28"/>
          <w:lang w:val="uk-UA" w:eastAsia="ru-RU"/>
        </w:rPr>
      </w:pPr>
    </w:p>
    <w:p w:rsidR="000A39DE" w:rsidRPr="000A39DE" w:rsidRDefault="000A39DE" w:rsidP="000A39DE">
      <w:pPr>
        <w:spacing w:line="256" w:lineRule="auto"/>
        <w:jc w:val="center"/>
        <w:rPr>
          <w:rFonts w:ascii="Times New Roman" w:hAnsi="Times New Roman" w:cs="Times New Roman"/>
          <w:sz w:val="28"/>
          <w:szCs w:val="28"/>
        </w:rPr>
      </w:pPr>
      <w:r w:rsidRPr="000A39DE">
        <w:rPr>
          <w:rFonts w:ascii="Times New Roman" w:eastAsia="+mj-ea" w:hAnsi="Times New Roman" w:cs="Times New Roman"/>
          <w:b/>
          <w:bCs/>
          <w:kern w:val="24"/>
          <w:sz w:val="28"/>
          <w:szCs w:val="28"/>
          <w:lang w:val="uk-UA"/>
        </w:rPr>
        <w:t>Підберіть терміни відповідно до визначення</w:t>
      </w:r>
    </w:p>
    <w:tbl>
      <w:tblPr>
        <w:tblStyle w:val="1"/>
        <w:tblW w:w="0" w:type="auto"/>
        <w:tblLook w:val="04A0" w:firstRow="1" w:lastRow="0" w:firstColumn="1" w:lastColumn="0" w:noHBand="0" w:noVBand="1"/>
      </w:tblPr>
      <w:tblGrid>
        <w:gridCol w:w="1987"/>
        <w:gridCol w:w="7358"/>
      </w:tblGrid>
      <w:tr w:rsidR="000A39DE" w:rsidRPr="000A39DE"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spacing w:before="200"/>
              <w:rPr>
                <w:rFonts w:ascii="Times New Roman" w:eastAsia="Times New Roman" w:hAnsi="Times New Roman" w:cs="Times New Roman"/>
                <w:sz w:val="28"/>
                <w:szCs w:val="28"/>
                <w:lang w:eastAsia="ru-RU"/>
              </w:rPr>
            </w:pPr>
            <w:r w:rsidRPr="000A39DE">
              <w:rPr>
                <w:rFonts w:ascii="Times New Roman" w:eastAsia="+mn-ea" w:hAnsi="Times New Roman" w:cs="Times New Roman"/>
                <w:color w:val="2A5010"/>
                <w:kern w:val="24"/>
                <w:sz w:val="28"/>
                <w:szCs w:val="28"/>
                <w:lang w:val="uk-UA" w:eastAsia="ru-RU"/>
              </w:rPr>
              <w:t xml:space="preserve"> </w:t>
            </w:r>
            <w:r w:rsidRPr="000A39DE">
              <w:rPr>
                <w:rFonts w:ascii="Times New Roman" w:eastAsia="+mn-ea" w:hAnsi="Times New Roman" w:cs="Times New Roman"/>
                <w:kern w:val="24"/>
                <w:sz w:val="28"/>
                <w:szCs w:val="28"/>
                <w:lang w:val="uk-UA" w:eastAsia="ru-RU"/>
              </w:rPr>
              <w:t>форма статевого розмноження що полягає в  злитті двох статевих клітин</w:t>
            </w:r>
          </w:p>
        </w:tc>
      </w:tr>
      <w:tr w:rsidR="000A39DE" w:rsidRPr="000A39DE"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tabs>
                <w:tab w:val="left" w:pos="1035"/>
              </w:tabs>
              <w:rPr>
                <w:rFonts w:ascii="Times New Roman" w:hAnsi="Times New Roman" w:cs="Times New Roman"/>
                <w:sz w:val="28"/>
                <w:szCs w:val="28"/>
                <w:lang w:val="uk-UA"/>
              </w:rPr>
            </w:pPr>
            <w:r w:rsidRPr="000A39DE">
              <w:rPr>
                <w:rFonts w:ascii="Times New Roman" w:eastAsia="+mn-ea" w:hAnsi="Times New Roman" w:cs="Times New Roman"/>
                <w:kern w:val="24"/>
                <w:sz w:val="28"/>
                <w:szCs w:val="28"/>
                <w:lang w:val="uk-UA"/>
              </w:rPr>
              <w:t>утворення нового організму за участю двох батьківських організмів.</w:t>
            </w:r>
          </w:p>
        </w:tc>
      </w:tr>
      <w:tr w:rsidR="000A39DE" w:rsidRPr="000A39DE"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tabs>
                <w:tab w:val="left" w:pos="1035"/>
              </w:tabs>
              <w:rPr>
                <w:rFonts w:ascii="Times New Roman" w:hAnsi="Times New Roman" w:cs="Times New Roman"/>
                <w:sz w:val="28"/>
                <w:szCs w:val="28"/>
                <w:lang w:val="uk-UA"/>
              </w:rPr>
            </w:pPr>
            <w:r w:rsidRPr="000A39DE">
              <w:rPr>
                <w:rFonts w:ascii="Times New Roman" w:eastAsia="+mn-ea" w:hAnsi="Times New Roman" w:cs="Times New Roman"/>
                <w:kern w:val="24"/>
                <w:sz w:val="28"/>
                <w:szCs w:val="28"/>
                <w:lang w:val="uk-UA"/>
              </w:rPr>
              <w:t>статевий спосіб розмноження прокаріотів і еукаріотів, особливістю якого є відсутність гамет, коли дві клітини обмінюються спадковою інформацією  через плазматичний місток, що утворюється між ними.</w:t>
            </w:r>
          </w:p>
        </w:tc>
      </w:tr>
      <w:tr w:rsidR="000A39DE" w:rsidRPr="000A39DE"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tabs>
                <w:tab w:val="left" w:pos="1035"/>
              </w:tabs>
              <w:rPr>
                <w:rFonts w:ascii="Times New Roman" w:hAnsi="Times New Roman" w:cs="Times New Roman"/>
                <w:sz w:val="28"/>
                <w:szCs w:val="28"/>
                <w:lang w:val="uk-UA"/>
              </w:rPr>
            </w:pPr>
            <w:r w:rsidRPr="000A39DE">
              <w:rPr>
                <w:rFonts w:ascii="Times New Roman" w:eastAsia="+mn-ea" w:hAnsi="Times New Roman" w:cs="Times New Roman"/>
                <w:kern w:val="24"/>
                <w:sz w:val="28"/>
                <w:szCs w:val="28"/>
                <w:lang w:val="uk-UA"/>
              </w:rPr>
              <w:t>процес - поєднання в одній клітині генетичного матеріалу двох різних клітин.</w:t>
            </w:r>
          </w:p>
        </w:tc>
      </w:tr>
      <w:tr w:rsidR="000A39DE" w:rsidRPr="000A39DE"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tabs>
                <w:tab w:val="left" w:pos="1035"/>
              </w:tabs>
              <w:rPr>
                <w:rFonts w:ascii="Times New Roman" w:hAnsi="Times New Roman" w:cs="Times New Roman"/>
                <w:sz w:val="28"/>
                <w:szCs w:val="28"/>
                <w:lang w:val="uk-UA"/>
              </w:rPr>
            </w:pPr>
            <w:r w:rsidRPr="000A39DE">
              <w:rPr>
                <w:rFonts w:ascii="Times New Roman" w:eastAsia="+mn-ea" w:hAnsi="Times New Roman" w:cs="Times New Roman"/>
                <w:bCs/>
                <w:kern w:val="24"/>
                <w:sz w:val="28"/>
                <w:szCs w:val="28"/>
                <w:lang w:val="uk-UA"/>
              </w:rPr>
              <w:t xml:space="preserve">різновид копуляції коли зливаються дві однакові за будовою клітини: рухомі або нерухомі. </w:t>
            </w:r>
          </w:p>
        </w:tc>
      </w:tr>
      <w:tr w:rsidR="000A39DE" w:rsidRPr="000A39DE"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tabs>
                <w:tab w:val="left" w:pos="1035"/>
              </w:tabs>
              <w:rPr>
                <w:rFonts w:ascii="Times New Roman" w:hAnsi="Times New Roman" w:cs="Times New Roman"/>
                <w:sz w:val="28"/>
                <w:szCs w:val="28"/>
                <w:lang w:val="uk-UA"/>
              </w:rPr>
            </w:pPr>
            <w:r w:rsidRPr="000A39DE">
              <w:rPr>
                <w:rFonts w:ascii="Times New Roman" w:eastAsia="+mn-ea" w:hAnsi="Times New Roman" w:cs="Times New Roman"/>
                <w:bCs/>
                <w:kern w:val="24"/>
                <w:sz w:val="28"/>
                <w:szCs w:val="28"/>
                <w:lang w:val="uk-UA"/>
              </w:rPr>
              <w:t>форма статевого розмноження, коли розвиток зародка відбувається без запліднення.</w:t>
            </w:r>
          </w:p>
        </w:tc>
      </w:tr>
      <w:tr w:rsidR="000A39DE" w:rsidRPr="00AE24E8"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rPr>
                <w:rFonts w:ascii="Times New Roman" w:eastAsia="Times New Roman" w:hAnsi="Times New Roman" w:cs="Times New Roman"/>
                <w:sz w:val="28"/>
                <w:szCs w:val="28"/>
                <w:lang w:val="uk-UA" w:eastAsia="ru-RU"/>
              </w:rPr>
            </w:pPr>
            <w:r w:rsidRPr="000A39DE">
              <w:rPr>
                <w:rFonts w:ascii="Times New Roman" w:eastAsia="+mn-ea" w:hAnsi="Times New Roman" w:cs="Times New Roman"/>
                <w:bCs/>
                <w:kern w:val="24"/>
                <w:sz w:val="28"/>
                <w:szCs w:val="28"/>
                <w:lang w:val="uk-UA" w:eastAsia="ru-RU"/>
              </w:rPr>
              <w:t xml:space="preserve">різновид копуляції, коли  яйцеклітина  велика та нерухома, сперматозоїд дрібніший і рухомий, спермій – нерухомий. </w:t>
            </w:r>
          </w:p>
        </w:tc>
      </w:tr>
      <w:tr w:rsidR="000A39DE" w:rsidRPr="000A39DE"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tabs>
                <w:tab w:val="left" w:pos="1035"/>
              </w:tabs>
              <w:rPr>
                <w:rFonts w:ascii="Times New Roman" w:hAnsi="Times New Roman" w:cs="Times New Roman"/>
                <w:sz w:val="28"/>
                <w:szCs w:val="28"/>
                <w:lang w:val="uk-UA"/>
              </w:rPr>
            </w:pPr>
            <w:r w:rsidRPr="000A39DE">
              <w:rPr>
                <w:rFonts w:ascii="Times New Roman" w:eastAsia="Calibri" w:hAnsi="Times New Roman" w:cs="Times New Roman"/>
                <w:bCs/>
                <w:kern w:val="24"/>
                <w:sz w:val="28"/>
                <w:szCs w:val="28"/>
                <w:lang w:val="uk-UA"/>
              </w:rPr>
              <w:t xml:space="preserve">розмноження рослин без статевого процесу.  </w:t>
            </w:r>
          </w:p>
        </w:tc>
      </w:tr>
      <w:tr w:rsidR="000A39DE" w:rsidRPr="00AE24E8"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spacing w:line="256" w:lineRule="auto"/>
              <w:rPr>
                <w:rFonts w:ascii="Times New Roman" w:hAnsi="Times New Roman" w:cs="Times New Roman"/>
                <w:sz w:val="28"/>
                <w:szCs w:val="28"/>
                <w:lang w:val="uk-UA"/>
              </w:rPr>
            </w:pPr>
            <w:r w:rsidRPr="000A39DE">
              <w:rPr>
                <w:rFonts w:ascii="Times New Roman" w:eastAsia="Calibri" w:hAnsi="Times New Roman" w:cs="Times New Roman"/>
                <w:bCs/>
                <w:kern w:val="24"/>
                <w:sz w:val="28"/>
                <w:szCs w:val="28"/>
                <w:lang w:val="uk-UA"/>
              </w:rPr>
              <w:t>процес</w:t>
            </w:r>
            <w:r w:rsidRPr="000A39DE">
              <w:rPr>
                <w:rFonts w:ascii="Times New Roman" w:eastAsia="Calibri" w:hAnsi="Times New Roman" w:cs="Times New Roman"/>
                <w:bCs/>
                <w:kern w:val="24"/>
                <w:sz w:val="28"/>
                <w:szCs w:val="28"/>
              </w:rPr>
              <w:t> </w:t>
            </w:r>
            <w:r w:rsidRPr="000A39DE">
              <w:rPr>
                <w:rFonts w:ascii="Times New Roman" w:eastAsia="Calibri" w:hAnsi="Times New Roman" w:cs="Times New Roman"/>
                <w:bCs/>
                <w:kern w:val="24"/>
                <w:sz w:val="28"/>
                <w:szCs w:val="28"/>
                <w:lang w:val="uk-UA"/>
              </w:rPr>
              <w:t>розвитку</w:t>
            </w:r>
            <w:r w:rsidRPr="000A39DE">
              <w:rPr>
                <w:rFonts w:ascii="Times New Roman" w:eastAsia="Calibri" w:hAnsi="Times New Roman" w:cs="Times New Roman"/>
                <w:bCs/>
                <w:kern w:val="24"/>
                <w:sz w:val="28"/>
                <w:szCs w:val="28"/>
              </w:rPr>
              <w:t> </w:t>
            </w:r>
            <w:r w:rsidRPr="000A39DE">
              <w:rPr>
                <w:rFonts w:ascii="Times New Roman" w:eastAsia="Calibri" w:hAnsi="Times New Roman" w:cs="Times New Roman"/>
                <w:bCs/>
                <w:kern w:val="24"/>
                <w:sz w:val="28"/>
                <w:szCs w:val="28"/>
                <w:lang w:val="uk-UA"/>
              </w:rPr>
              <w:t>кількох зародків з однієї</w:t>
            </w:r>
            <w:r w:rsidRPr="000A39DE">
              <w:rPr>
                <w:rFonts w:ascii="Times New Roman" w:eastAsia="Calibri" w:hAnsi="Times New Roman" w:cs="Times New Roman"/>
                <w:bCs/>
                <w:kern w:val="24"/>
                <w:sz w:val="28"/>
                <w:szCs w:val="28"/>
              </w:rPr>
              <w:t> </w:t>
            </w:r>
            <w:r w:rsidRPr="000A39DE">
              <w:rPr>
                <w:rFonts w:ascii="Times New Roman" w:eastAsia="Calibri" w:hAnsi="Times New Roman" w:cs="Times New Roman"/>
                <w:bCs/>
                <w:kern w:val="24"/>
                <w:sz w:val="28"/>
                <w:szCs w:val="28"/>
                <w:lang w:val="uk-UA"/>
              </w:rPr>
              <w:t>заплідненої яйцеклітини.</w:t>
            </w:r>
          </w:p>
        </w:tc>
      </w:tr>
      <w:tr w:rsidR="000A39DE" w:rsidRPr="000A39DE" w:rsidTr="000A39DE">
        <w:tc>
          <w:tcPr>
            <w:tcW w:w="2405" w:type="dxa"/>
          </w:tcPr>
          <w:p w:rsidR="000A39DE" w:rsidRPr="000A39DE" w:rsidRDefault="000A39DE" w:rsidP="000A39DE">
            <w:pPr>
              <w:tabs>
                <w:tab w:val="left" w:pos="1035"/>
              </w:tabs>
              <w:rPr>
                <w:rFonts w:ascii="Times New Roman" w:hAnsi="Times New Roman" w:cs="Times New Roman"/>
                <w:sz w:val="28"/>
                <w:szCs w:val="28"/>
                <w:lang w:val="uk-UA"/>
              </w:rPr>
            </w:pPr>
          </w:p>
        </w:tc>
        <w:tc>
          <w:tcPr>
            <w:tcW w:w="8357" w:type="dxa"/>
          </w:tcPr>
          <w:p w:rsidR="000A39DE" w:rsidRPr="000A39DE" w:rsidRDefault="000A39DE" w:rsidP="000A39DE">
            <w:pPr>
              <w:rPr>
                <w:rFonts w:ascii="Times New Roman" w:eastAsia="Times New Roman" w:hAnsi="Times New Roman" w:cs="Times New Roman"/>
                <w:sz w:val="28"/>
                <w:szCs w:val="28"/>
                <w:lang w:eastAsia="ru-RU"/>
              </w:rPr>
            </w:pPr>
            <w:r w:rsidRPr="000A39DE">
              <w:rPr>
                <w:rFonts w:ascii="Times New Roman" w:eastAsia="+mn-ea" w:hAnsi="Times New Roman" w:cs="Times New Roman"/>
                <w:kern w:val="24"/>
                <w:sz w:val="28"/>
                <w:szCs w:val="28"/>
                <w:lang w:val="uk-UA" w:eastAsia="ru-RU"/>
              </w:rPr>
              <w:t>різновид копуляції, коли гамети</w:t>
            </w:r>
            <w:r w:rsidRPr="000A39DE">
              <w:rPr>
                <w:rFonts w:ascii="Times New Roman" w:eastAsia="+mn-ea" w:hAnsi="Times New Roman" w:cs="Times New Roman"/>
                <w:kern w:val="24"/>
                <w:sz w:val="28"/>
                <w:szCs w:val="28"/>
                <w:lang w:eastAsia="ru-RU"/>
              </w:rPr>
              <w:t xml:space="preserve">  </w:t>
            </w:r>
            <w:r w:rsidRPr="000A39DE">
              <w:rPr>
                <w:rFonts w:ascii="Times New Roman" w:eastAsia="+mn-ea" w:hAnsi="Times New Roman" w:cs="Times New Roman"/>
                <w:kern w:val="24"/>
                <w:sz w:val="28"/>
                <w:szCs w:val="28"/>
                <w:lang w:val="uk-UA" w:eastAsia="ru-RU"/>
              </w:rPr>
              <w:t xml:space="preserve">відрізняються за будовою </w:t>
            </w:r>
            <w:r w:rsidRPr="000A39DE">
              <w:rPr>
                <w:rFonts w:ascii="Times New Roman" w:eastAsia="+mn-ea" w:hAnsi="Times New Roman" w:cs="Times New Roman"/>
                <w:kern w:val="24"/>
                <w:sz w:val="28"/>
                <w:szCs w:val="28"/>
                <w:lang w:eastAsia="ru-RU"/>
              </w:rPr>
              <w:t xml:space="preserve">та </w:t>
            </w:r>
            <w:proofErr w:type="spellStart"/>
            <w:r w:rsidRPr="000A39DE">
              <w:rPr>
                <w:rFonts w:ascii="Times New Roman" w:eastAsia="+mn-ea" w:hAnsi="Times New Roman" w:cs="Times New Roman"/>
                <w:kern w:val="24"/>
                <w:sz w:val="28"/>
                <w:szCs w:val="28"/>
                <w:lang w:eastAsia="ru-RU"/>
              </w:rPr>
              <w:t>розмірами</w:t>
            </w:r>
            <w:proofErr w:type="spellEnd"/>
            <w:r w:rsidRPr="000A39DE">
              <w:rPr>
                <w:rFonts w:ascii="Times New Roman" w:eastAsia="+mn-ea" w:hAnsi="Times New Roman" w:cs="Times New Roman"/>
                <w:kern w:val="24"/>
                <w:sz w:val="28"/>
                <w:szCs w:val="28"/>
                <w:lang w:eastAsia="ru-RU"/>
              </w:rPr>
              <w:t>.</w:t>
            </w:r>
            <w:r w:rsidRPr="000A39DE">
              <w:rPr>
                <w:rFonts w:ascii="Times New Roman" w:eastAsia="+mn-ea" w:hAnsi="Times New Roman" w:cs="Times New Roman"/>
                <w:kern w:val="24"/>
                <w:sz w:val="28"/>
                <w:szCs w:val="28"/>
                <w:lang w:val="uk-UA" w:eastAsia="ru-RU"/>
              </w:rPr>
              <w:t xml:space="preserve"> </w:t>
            </w:r>
          </w:p>
        </w:tc>
      </w:tr>
    </w:tbl>
    <w:p w:rsidR="000A39DE" w:rsidRPr="000A39DE" w:rsidRDefault="000A39DE" w:rsidP="000A39DE">
      <w:pPr>
        <w:tabs>
          <w:tab w:val="left" w:pos="1035"/>
        </w:tabs>
        <w:rPr>
          <w:rFonts w:ascii="Times New Roman" w:hAnsi="Times New Roman" w:cs="Times New Roman"/>
          <w:sz w:val="28"/>
          <w:szCs w:val="28"/>
          <w:lang w:val="uk-UA"/>
        </w:rPr>
      </w:pPr>
    </w:p>
    <w:p w:rsidR="000A39DE" w:rsidRPr="000A39DE" w:rsidRDefault="000A39DE" w:rsidP="00E16D1F">
      <w:pPr>
        <w:tabs>
          <w:tab w:val="left" w:pos="1035"/>
        </w:tabs>
        <w:spacing w:line="360" w:lineRule="auto"/>
        <w:jc w:val="both"/>
        <w:rPr>
          <w:rFonts w:ascii="Times New Roman" w:hAnsi="Times New Roman" w:cs="Times New Roman"/>
          <w:sz w:val="28"/>
          <w:szCs w:val="28"/>
          <w:lang w:val="uk-UA"/>
        </w:rPr>
      </w:pPr>
      <w:r w:rsidRPr="000A39DE">
        <w:rPr>
          <w:rFonts w:ascii="Times New Roman" w:hAnsi="Times New Roman" w:cs="Times New Roman"/>
          <w:sz w:val="28"/>
          <w:szCs w:val="28"/>
          <w:lang w:val="uk-UA"/>
        </w:rPr>
        <w:t>Статеве, статевий процес, кон’югація, копуляція, ізогамія, анізогамія, оогамія, партеногенез, апоміксис, поліембріонія.</w:t>
      </w:r>
    </w:p>
    <w:p w:rsidR="005F6143" w:rsidRPr="005F6143" w:rsidRDefault="000A39DE" w:rsidP="00E16D1F">
      <w:pPr>
        <w:tabs>
          <w:tab w:val="left" w:pos="1035"/>
        </w:tabs>
        <w:spacing w:line="360" w:lineRule="auto"/>
        <w:jc w:val="both"/>
        <w:rPr>
          <w:rFonts w:ascii="Times New Roman" w:hAnsi="Times New Roman" w:cs="Times New Roman"/>
          <w:i/>
          <w:sz w:val="28"/>
          <w:szCs w:val="28"/>
          <w:lang w:val="uk-UA"/>
        </w:rPr>
      </w:pPr>
      <w:r>
        <w:rPr>
          <w:rFonts w:ascii="Times New Roman" w:eastAsia="Times New Roman" w:hAnsi="Times New Roman" w:cs="Times New Roman"/>
          <w:b/>
          <w:bCs/>
          <w:iCs/>
          <w:color w:val="000000"/>
          <w:sz w:val="28"/>
          <w:szCs w:val="28"/>
          <w:lang w:val="uk-UA" w:eastAsia="ru-RU"/>
        </w:rPr>
        <w:t>4. Гаметогенез та будова статевих клітин.</w:t>
      </w:r>
      <w:r w:rsidR="005F6143" w:rsidRPr="005F6143">
        <w:rPr>
          <w:rFonts w:ascii="Times New Roman" w:hAnsi="Times New Roman" w:cs="Times New Roman"/>
          <w:sz w:val="28"/>
          <w:szCs w:val="28"/>
          <w:lang w:val="uk-UA"/>
        </w:rPr>
        <w:t xml:space="preserve"> </w:t>
      </w:r>
      <w:r w:rsidR="005F6143" w:rsidRPr="005F6143">
        <w:rPr>
          <w:rFonts w:ascii="Times New Roman" w:hAnsi="Times New Roman" w:cs="Times New Roman"/>
          <w:i/>
          <w:sz w:val="28"/>
          <w:szCs w:val="28"/>
          <w:lang w:val="uk-UA"/>
        </w:rPr>
        <w:t>(перегляд флеш-анімації гаметогенез, перегляд відео «Вплив алкоголю на жіночий організм», дискусія, слайди№26-27)</w:t>
      </w:r>
    </w:p>
    <w:p w:rsidR="000A39DE" w:rsidRDefault="005F6143" w:rsidP="00E16D1F">
      <w:pPr>
        <w:spacing w:after="0" w:line="360" w:lineRule="auto"/>
        <w:jc w:val="both"/>
        <w:rPr>
          <w:rFonts w:ascii="Times New Roman" w:eastAsia="Times New Roman" w:hAnsi="Times New Roman" w:cs="Times New Roman"/>
          <w:bCs/>
          <w:iCs/>
          <w:color w:val="000000"/>
          <w:sz w:val="28"/>
          <w:szCs w:val="28"/>
          <w:u w:val="single"/>
          <w:lang w:val="uk-UA" w:eastAsia="ru-RU"/>
        </w:rPr>
      </w:pPr>
      <w:r w:rsidRPr="005F6143">
        <w:rPr>
          <w:rFonts w:ascii="Times New Roman" w:eastAsia="Times New Roman" w:hAnsi="Times New Roman" w:cs="Times New Roman"/>
          <w:bCs/>
          <w:iCs/>
          <w:color w:val="000000"/>
          <w:sz w:val="28"/>
          <w:szCs w:val="28"/>
          <w:u w:val="single"/>
          <w:lang w:val="uk-UA" w:eastAsia="ru-RU"/>
        </w:rPr>
        <w:t>Проблемні питання:</w:t>
      </w:r>
    </w:p>
    <w:p w:rsidR="005F6143" w:rsidRDefault="005F6143" w:rsidP="00E16D1F">
      <w:pPr>
        <w:pStyle w:val="a3"/>
        <w:numPr>
          <w:ilvl w:val="0"/>
          <w:numId w:val="14"/>
        </w:numPr>
        <w:spacing w:after="0" w:line="360" w:lineRule="auto"/>
        <w:jc w:val="both"/>
        <w:rPr>
          <w:rFonts w:ascii="Times New Roman" w:eastAsia="Times New Roman" w:hAnsi="Times New Roman" w:cs="Times New Roman"/>
          <w:bCs/>
          <w:iCs/>
          <w:color w:val="000000"/>
          <w:sz w:val="28"/>
          <w:szCs w:val="28"/>
          <w:lang w:val="uk-UA" w:eastAsia="ru-RU"/>
        </w:rPr>
      </w:pPr>
      <w:r w:rsidRPr="005F6143">
        <w:rPr>
          <w:rFonts w:ascii="Times New Roman" w:eastAsia="Times New Roman" w:hAnsi="Times New Roman" w:cs="Times New Roman"/>
          <w:bCs/>
          <w:iCs/>
          <w:color w:val="000000"/>
          <w:sz w:val="28"/>
          <w:szCs w:val="28"/>
          <w:lang w:val="uk-UA" w:eastAsia="ru-RU"/>
        </w:rPr>
        <w:t xml:space="preserve">В чому </w:t>
      </w:r>
      <w:r>
        <w:rPr>
          <w:rFonts w:ascii="Times New Roman" w:eastAsia="Times New Roman" w:hAnsi="Times New Roman" w:cs="Times New Roman"/>
          <w:bCs/>
          <w:iCs/>
          <w:color w:val="000000"/>
          <w:sz w:val="28"/>
          <w:szCs w:val="28"/>
          <w:lang w:val="uk-UA" w:eastAsia="ru-RU"/>
        </w:rPr>
        <w:t xml:space="preserve">різниця між сперматогенезом і </w:t>
      </w:r>
      <w:proofErr w:type="spellStart"/>
      <w:r>
        <w:rPr>
          <w:rFonts w:ascii="Times New Roman" w:eastAsia="Times New Roman" w:hAnsi="Times New Roman" w:cs="Times New Roman"/>
          <w:bCs/>
          <w:iCs/>
          <w:color w:val="000000"/>
          <w:sz w:val="28"/>
          <w:szCs w:val="28"/>
          <w:lang w:val="uk-UA" w:eastAsia="ru-RU"/>
        </w:rPr>
        <w:t>овогенезом</w:t>
      </w:r>
      <w:proofErr w:type="spellEnd"/>
      <w:r>
        <w:rPr>
          <w:rFonts w:ascii="Times New Roman" w:eastAsia="Times New Roman" w:hAnsi="Times New Roman" w:cs="Times New Roman"/>
          <w:bCs/>
          <w:iCs/>
          <w:color w:val="000000"/>
          <w:sz w:val="28"/>
          <w:szCs w:val="28"/>
          <w:lang w:val="uk-UA" w:eastAsia="ru-RU"/>
        </w:rPr>
        <w:t>?</w:t>
      </w:r>
    </w:p>
    <w:p w:rsidR="005F6143" w:rsidRDefault="005F6143" w:rsidP="00E16D1F">
      <w:pPr>
        <w:pStyle w:val="a3"/>
        <w:numPr>
          <w:ilvl w:val="0"/>
          <w:numId w:val="14"/>
        </w:numPr>
        <w:spacing w:after="0" w:line="360" w:lineRule="auto"/>
        <w:jc w:val="both"/>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 xml:space="preserve">Чому саме жінкам ще з давніх часів забороняли вживати  спиртні напої? </w:t>
      </w:r>
    </w:p>
    <w:p w:rsidR="005F6143" w:rsidRDefault="005F6143" w:rsidP="00E16D1F">
      <w:pPr>
        <w:pStyle w:val="a3"/>
        <w:numPr>
          <w:ilvl w:val="0"/>
          <w:numId w:val="14"/>
        </w:numPr>
        <w:spacing w:after="0" w:line="360" w:lineRule="auto"/>
        <w:jc w:val="both"/>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Cs/>
          <w:iCs/>
          <w:color w:val="000000"/>
          <w:sz w:val="28"/>
          <w:szCs w:val="28"/>
          <w:lang w:val="uk-UA" w:eastAsia="ru-RU"/>
        </w:rPr>
        <w:t xml:space="preserve">Яким чином  різниця між гаметогенезом чоловіка і жінки обумовлює </w:t>
      </w:r>
      <w:r w:rsidR="00805059">
        <w:rPr>
          <w:rFonts w:ascii="Times New Roman" w:eastAsia="Times New Roman" w:hAnsi="Times New Roman" w:cs="Times New Roman"/>
          <w:bCs/>
          <w:iCs/>
          <w:color w:val="000000"/>
          <w:sz w:val="28"/>
          <w:szCs w:val="28"/>
          <w:lang w:val="uk-UA" w:eastAsia="ru-RU"/>
        </w:rPr>
        <w:t xml:space="preserve">надзвичайно </w:t>
      </w:r>
      <w:r>
        <w:rPr>
          <w:rFonts w:ascii="Times New Roman" w:eastAsia="Times New Roman" w:hAnsi="Times New Roman" w:cs="Times New Roman"/>
          <w:bCs/>
          <w:iCs/>
          <w:color w:val="000000"/>
          <w:sz w:val="28"/>
          <w:szCs w:val="28"/>
          <w:lang w:val="uk-UA" w:eastAsia="ru-RU"/>
        </w:rPr>
        <w:t>шкідливий вплив алкоголю саме на жіночий організм?</w:t>
      </w:r>
    </w:p>
    <w:p w:rsidR="00805059" w:rsidRPr="00805059" w:rsidRDefault="00805059" w:rsidP="00E16D1F">
      <w:pPr>
        <w:spacing w:line="240" w:lineRule="auto"/>
        <w:jc w:val="both"/>
        <w:rPr>
          <w:rFonts w:ascii="Times New Roman" w:hAnsi="Times New Roman" w:cs="Times New Roman"/>
          <w:sz w:val="28"/>
          <w:szCs w:val="28"/>
          <w:lang w:val="uk-UA"/>
        </w:rPr>
      </w:pPr>
      <w:r w:rsidRPr="00805059">
        <w:rPr>
          <w:rFonts w:ascii="Times New Roman" w:hAnsi="Times New Roman" w:cs="Times New Roman"/>
          <w:b/>
          <w:sz w:val="28"/>
          <w:szCs w:val="28"/>
          <w:lang w:val="uk-UA"/>
        </w:rPr>
        <w:t xml:space="preserve">Гаметогенез </w:t>
      </w:r>
      <w:r w:rsidRPr="00805059">
        <w:rPr>
          <w:rFonts w:ascii="Times New Roman" w:hAnsi="Times New Roman" w:cs="Times New Roman"/>
          <w:sz w:val="28"/>
          <w:szCs w:val="28"/>
          <w:lang w:val="uk-UA"/>
        </w:rPr>
        <w:t xml:space="preserve"> –  процес розвитку й формування статевих клітин.</w:t>
      </w:r>
    </w:p>
    <w:p w:rsidR="00EE30BF" w:rsidRPr="00EE30BF" w:rsidRDefault="00EE30BF" w:rsidP="00E16D1F">
      <w:pPr>
        <w:pStyle w:val="a6"/>
        <w:jc w:val="both"/>
        <w:rPr>
          <w:color w:val="000000"/>
          <w:sz w:val="28"/>
          <w:szCs w:val="28"/>
          <w:lang w:val="uk-UA"/>
        </w:rPr>
      </w:pPr>
      <w:r w:rsidRPr="00EE30BF">
        <w:rPr>
          <w:b/>
          <w:bCs/>
          <w:iCs/>
          <w:color w:val="000000"/>
          <w:sz w:val="28"/>
          <w:szCs w:val="28"/>
          <w:lang w:val="uk-UA"/>
        </w:rPr>
        <w:t>Основні стадії гаметогенезу (на прикладі ссавців).</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b/>
          <w:bCs/>
          <w:color w:val="000000"/>
          <w:sz w:val="28"/>
          <w:szCs w:val="28"/>
          <w:lang w:val="uk-UA" w:eastAsia="ru-RU"/>
        </w:rPr>
        <w:t>I.</w:t>
      </w:r>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b/>
          <w:bCs/>
          <w:iCs/>
          <w:color w:val="000000"/>
          <w:sz w:val="28"/>
          <w:szCs w:val="28"/>
          <w:lang w:val="uk-UA" w:eastAsia="ru-RU"/>
        </w:rPr>
        <w:t>Стадія розмноження</w:t>
      </w:r>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color w:val="000000"/>
          <w:sz w:val="28"/>
          <w:szCs w:val="28"/>
          <w:lang w:val="uk-UA" w:eastAsia="ru-RU"/>
        </w:rPr>
        <w:t>- клітини-попередники розмножуються шляхом мітозу.</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b/>
          <w:bCs/>
          <w:color w:val="000000"/>
          <w:sz w:val="28"/>
          <w:szCs w:val="28"/>
          <w:lang w:val="uk-UA" w:eastAsia="ru-RU"/>
        </w:rPr>
        <w:t>II</w:t>
      </w:r>
      <w:r w:rsidRPr="00EE30BF">
        <w:rPr>
          <w:rFonts w:ascii="Times New Roman" w:eastAsia="Times New Roman" w:hAnsi="Times New Roman" w:cs="Times New Roman"/>
          <w:color w:val="000000"/>
          <w:sz w:val="28"/>
          <w:szCs w:val="28"/>
          <w:lang w:val="uk-UA" w:eastAsia="ru-RU"/>
        </w:rPr>
        <w:t>.</w:t>
      </w:r>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b/>
          <w:bCs/>
          <w:iCs/>
          <w:color w:val="000000"/>
          <w:sz w:val="28"/>
          <w:szCs w:val="28"/>
          <w:lang w:val="uk-UA" w:eastAsia="ru-RU"/>
        </w:rPr>
        <w:t>Стадія росту</w:t>
      </w:r>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color w:val="000000"/>
          <w:sz w:val="28"/>
          <w:szCs w:val="28"/>
          <w:lang w:val="uk-UA" w:eastAsia="ru-RU"/>
        </w:rPr>
        <w:t>- утворені клітини ростуть і перетворюються на первинні статеві клітини.</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b/>
          <w:bCs/>
          <w:color w:val="000000"/>
          <w:sz w:val="28"/>
          <w:szCs w:val="28"/>
          <w:lang w:val="uk-UA" w:eastAsia="ru-RU"/>
        </w:rPr>
        <w:t>III.</w:t>
      </w:r>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b/>
          <w:bCs/>
          <w:iCs/>
          <w:color w:val="000000"/>
          <w:sz w:val="28"/>
          <w:szCs w:val="28"/>
          <w:lang w:val="uk-UA" w:eastAsia="ru-RU"/>
        </w:rPr>
        <w:t>Стадія дозрівання</w:t>
      </w:r>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color w:val="000000"/>
          <w:sz w:val="28"/>
          <w:szCs w:val="28"/>
          <w:lang w:val="uk-UA" w:eastAsia="ru-RU"/>
        </w:rPr>
        <w:t>- первинні статеві клітини у результаті мейозу пере</w:t>
      </w:r>
      <w:r w:rsidRPr="00EE30BF">
        <w:rPr>
          <w:rFonts w:ascii="Times New Roman" w:eastAsia="Times New Roman" w:hAnsi="Times New Roman" w:cs="Times New Roman"/>
          <w:color w:val="000000"/>
          <w:sz w:val="28"/>
          <w:szCs w:val="28"/>
          <w:lang w:val="uk-UA" w:eastAsia="ru-RU"/>
        </w:rPr>
        <w:softHyphen/>
        <w:t>творюються на незрілі гамети.</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b/>
          <w:bCs/>
          <w:color w:val="000000"/>
          <w:sz w:val="28"/>
          <w:szCs w:val="28"/>
          <w:lang w:val="uk-UA" w:eastAsia="ru-RU"/>
        </w:rPr>
        <w:t>IV.</w:t>
      </w:r>
      <w:r w:rsidRPr="00EE30BF">
        <w:rPr>
          <w:rFonts w:ascii="Times New Roman" w:eastAsia="Times New Roman" w:hAnsi="Times New Roman" w:cs="Times New Roman"/>
          <w:color w:val="000000"/>
          <w:sz w:val="28"/>
          <w:szCs w:val="28"/>
          <w:lang w:val="uk-UA" w:eastAsia="ru-RU"/>
        </w:rPr>
        <w:t> </w:t>
      </w:r>
      <w:r w:rsidRPr="00EE30BF">
        <w:rPr>
          <w:rFonts w:ascii="Times New Roman" w:eastAsia="Times New Roman" w:hAnsi="Times New Roman" w:cs="Times New Roman"/>
          <w:b/>
          <w:bCs/>
          <w:iCs/>
          <w:color w:val="000000"/>
          <w:sz w:val="28"/>
          <w:szCs w:val="28"/>
          <w:lang w:val="uk-UA" w:eastAsia="ru-RU"/>
        </w:rPr>
        <w:t>Стадія формування</w:t>
      </w:r>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color w:val="000000"/>
          <w:sz w:val="28"/>
          <w:szCs w:val="28"/>
          <w:lang w:val="uk-UA" w:eastAsia="ru-RU"/>
        </w:rPr>
        <w:t>- незрілі гамети набувають дозрілої форми і розмірів.</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b/>
          <w:bCs/>
          <w:iCs/>
          <w:color w:val="000000"/>
          <w:sz w:val="28"/>
          <w:szCs w:val="28"/>
          <w:lang w:val="uk-UA" w:eastAsia="ru-RU"/>
        </w:rPr>
        <w:lastRenderedPageBreak/>
        <w:t>Види гаметогенезу та їх особливості.</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b/>
          <w:bCs/>
          <w:iCs/>
          <w:color w:val="000000"/>
          <w:sz w:val="28"/>
          <w:szCs w:val="28"/>
          <w:lang w:val="uk-UA" w:eastAsia="ru-RU"/>
        </w:rPr>
        <w:t>Сперматогенез</w:t>
      </w:r>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color w:val="000000"/>
          <w:sz w:val="28"/>
          <w:szCs w:val="28"/>
          <w:lang w:val="uk-UA" w:eastAsia="ru-RU"/>
        </w:rPr>
        <w:t>- процес утворення і дозрівання чоловічих гамет.</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b/>
          <w:bCs/>
          <w:color w:val="000000"/>
          <w:sz w:val="28"/>
          <w:szCs w:val="28"/>
          <w:lang w:val="uk-UA" w:eastAsia="ru-RU"/>
        </w:rPr>
        <w:t>Особливості сперматогенезу:</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color w:val="000000"/>
          <w:sz w:val="28"/>
          <w:szCs w:val="28"/>
          <w:lang w:val="uk-UA" w:eastAsia="ru-RU"/>
        </w:rPr>
        <w:t>1) на стадії дозрівання з однієї клітини утво</w:t>
      </w:r>
      <w:r w:rsidRPr="00EE30BF">
        <w:rPr>
          <w:rFonts w:ascii="Times New Roman" w:eastAsia="Times New Roman" w:hAnsi="Times New Roman" w:cs="Times New Roman"/>
          <w:color w:val="000000"/>
          <w:sz w:val="28"/>
          <w:szCs w:val="28"/>
          <w:lang w:val="uk-UA" w:eastAsia="ru-RU"/>
        </w:rPr>
        <w:softHyphen/>
        <w:t xml:space="preserve">рюються 4 однакові </w:t>
      </w:r>
      <w:proofErr w:type="spellStart"/>
      <w:r w:rsidRPr="00EE30BF">
        <w:rPr>
          <w:rFonts w:ascii="Times New Roman" w:eastAsia="Times New Roman" w:hAnsi="Times New Roman" w:cs="Times New Roman"/>
          <w:color w:val="000000"/>
          <w:sz w:val="28"/>
          <w:szCs w:val="28"/>
          <w:lang w:val="uk-UA" w:eastAsia="ru-RU"/>
        </w:rPr>
        <w:t>гаплоїдні</w:t>
      </w:r>
      <w:proofErr w:type="spellEnd"/>
      <w:r w:rsidRPr="00EE30BF">
        <w:rPr>
          <w:rFonts w:ascii="Times New Roman" w:eastAsia="Times New Roman" w:hAnsi="Times New Roman" w:cs="Times New Roman"/>
          <w:color w:val="000000"/>
          <w:sz w:val="28"/>
          <w:szCs w:val="28"/>
          <w:lang w:val="uk-UA" w:eastAsia="ru-RU"/>
        </w:rPr>
        <w:t xml:space="preserve"> клітини;</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color w:val="000000"/>
          <w:sz w:val="28"/>
          <w:szCs w:val="28"/>
          <w:lang w:val="uk-UA" w:eastAsia="ru-RU"/>
        </w:rPr>
        <w:t>2) на стадії формування ядро і цито</w:t>
      </w:r>
      <w:r w:rsidRPr="00EE30BF">
        <w:rPr>
          <w:rFonts w:ascii="Times New Roman" w:eastAsia="Times New Roman" w:hAnsi="Times New Roman" w:cs="Times New Roman"/>
          <w:color w:val="000000"/>
          <w:sz w:val="28"/>
          <w:szCs w:val="28"/>
          <w:lang w:val="uk-UA" w:eastAsia="ru-RU"/>
        </w:rPr>
        <w:softHyphen/>
        <w:t xml:space="preserve">плазма цих клітин </w:t>
      </w:r>
      <w:proofErr w:type="spellStart"/>
      <w:r w:rsidRPr="00EE30BF">
        <w:rPr>
          <w:rFonts w:ascii="Times New Roman" w:eastAsia="Times New Roman" w:hAnsi="Times New Roman" w:cs="Times New Roman"/>
          <w:color w:val="000000"/>
          <w:sz w:val="28"/>
          <w:szCs w:val="28"/>
          <w:lang w:val="uk-UA" w:eastAsia="ru-RU"/>
        </w:rPr>
        <w:t>ущільнюється</w:t>
      </w:r>
      <w:proofErr w:type="spellEnd"/>
      <w:r w:rsidRPr="00EE30BF">
        <w:rPr>
          <w:rFonts w:ascii="Times New Roman" w:eastAsia="Times New Roman" w:hAnsi="Times New Roman" w:cs="Times New Roman"/>
          <w:color w:val="000000"/>
          <w:sz w:val="28"/>
          <w:szCs w:val="28"/>
          <w:lang w:val="uk-UA" w:eastAsia="ru-RU"/>
        </w:rPr>
        <w:t>, завдяки чому їх розміри зменшуються.</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proofErr w:type="spellStart"/>
      <w:r w:rsidRPr="00EE30BF">
        <w:rPr>
          <w:rFonts w:ascii="Times New Roman" w:eastAsia="Times New Roman" w:hAnsi="Times New Roman" w:cs="Times New Roman"/>
          <w:b/>
          <w:bCs/>
          <w:iCs/>
          <w:color w:val="000000"/>
          <w:sz w:val="28"/>
          <w:szCs w:val="28"/>
          <w:lang w:val="uk-UA" w:eastAsia="ru-RU"/>
        </w:rPr>
        <w:t>Овогенез</w:t>
      </w:r>
      <w:proofErr w:type="spellEnd"/>
      <w:r w:rsidRPr="00EE30BF">
        <w:rPr>
          <w:rFonts w:ascii="Times New Roman" w:eastAsia="Times New Roman" w:hAnsi="Times New Roman" w:cs="Times New Roman"/>
          <w:iCs/>
          <w:color w:val="000000"/>
          <w:sz w:val="28"/>
          <w:szCs w:val="28"/>
          <w:lang w:val="uk-UA" w:eastAsia="ru-RU"/>
        </w:rPr>
        <w:t> </w:t>
      </w:r>
      <w:r w:rsidRPr="00EE30BF">
        <w:rPr>
          <w:rFonts w:ascii="Times New Roman" w:eastAsia="Times New Roman" w:hAnsi="Times New Roman" w:cs="Times New Roman"/>
          <w:color w:val="000000"/>
          <w:sz w:val="28"/>
          <w:szCs w:val="28"/>
          <w:lang w:val="uk-UA" w:eastAsia="ru-RU"/>
        </w:rPr>
        <w:t>- процес утворення і дозрівання жіночих гамет.</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b/>
          <w:bCs/>
          <w:iCs/>
          <w:color w:val="000000"/>
          <w:sz w:val="28"/>
          <w:szCs w:val="28"/>
          <w:lang w:val="uk-UA" w:eastAsia="ru-RU"/>
        </w:rPr>
        <w:t xml:space="preserve">Особливості </w:t>
      </w:r>
      <w:proofErr w:type="spellStart"/>
      <w:r w:rsidRPr="00EE30BF">
        <w:rPr>
          <w:rFonts w:ascii="Times New Roman" w:eastAsia="Times New Roman" w:hAnsi="Times New Roman" w:cs="Times New Roman"/>
          <w:b/>
          <w:bCs/>
          <w:iCs/>
          <w:color w:val="000000"/>
          <w:sz w:val="28"/>
          <w:szCs w:val="28"/>
          <w:lang w:val="uk-UA" w:eastAsia="ru-RU"/>
        </w:rPr>
        <w:t>овогенезу</w:t>
      </w:r>
      <w:proofErr w:type="spellEnd"/>
      <w:r w:rsidRPr="00EE30BF">
        <w:rPr>
          <w:rFonts w:ascii="Times New Roman" w:eastAsia="Times New Roman" w:hAnsi="Times New Roman" w:cs="Times New Roman"/>
          <w:b/>
          <w:bCs/>
          <w:iCs/>
          <w:color w:val="000000"/>
          <w:sz w:val="28"/>
          <w:szCs w:val="28"/>
          <w:lang w:val="uk-UA" w:eastAsia="ru-RU"/>
        </w:rPr>
        <w:t>:</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color w:val="000000"/>
          <w:sz w:val="28"/>
          <w:szCs w:val="28"/>
          <w:lang w:val="uk-UA" w:eastAsia="ru-RU"/>
        </w:rPr>
        <w:t xml:space="preserve">1) на стадії дозрівання з однієї клітини утворюються 4 неоднакові </w:t>
      </w:r>
      <w:proofErr w:type="spellStart"/>
      <w:r w:rsidRPr="00EE30BF">
        <w:rPr>
          <w:rFonts w:ascii="Times New Roman" w:eastAsia="Times New Roman" w:hAnsi="Times New Roman" w:cs="Times New Roman"/>
          <w:color w:val="000000"/>
          <w:sz w:val="28"/>
          <w:szCs w:val="28"/>
          <w:lang w:val="uk-UA" w:eastAsia="ru-RU"/>
        </w:rPr>
        <w:t>гаплоїдні</w:t>
      </w:r>
      <w:proofErr w:type="spellEnd"/>
      <w:r w:rsidRPr="00EE30BF">
        <w:rPr>
          <w:rFonts w:ascii="Times New Roman" w:eastAsia="Times New Roman" w:hAnsi="Times New Roman" w:cs="Times New Roman"/>
          <w:color w:val="000000"/>
          <w:sz w:val="28"/>
          <w:szCs w:val="28"/>
          <w:lang w:val="uk-UA" w:eastAsia="ru-RU"/>
        </w:rPr>
        <w:t xml:space="preserve"> клітини; одна велика яйцеклітина і три дрібні полярні тільця;</w:t>
      </w:r>
    </w:p>
    <w:p w:rsidR="00EE30BF" w:rsidRPr="00EE30BF" w:rsidRDefault="00EE30BF" w:rsidP="00E16D1F">
      <w:pPr>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EE30BF">
        <w:rPr>
          <w:rFonts w:ascii="Times New Roman" w:eastAsia="Times New Roman" w:hAnsi="Times New Roman" w:cs="Times New Roman"/>
          <w:color w:val="000000"/>
          <w:sz w:val="28"/>
          <w:szCs w:val="28"/>
          <w:lang w:val="uk-UA" w:eastAsia="ru-RU"/>
        </w:rPr>
        <w:t>2) на стадії формування в яйцеклітини утворюються части</w:t>
      </w:r>
      <w:r w:rsidRPr="00EE30BF">
        <w:rPr>
          <w:rFonts w:ascii="Times New Roman" w:eastAsia="Times New Roman" w:hAnsi="Times New Roman" w:cs="Times New Roman"/>
          <w:color w:val="000000"/>
          <w:sz w:val="28"/>
          <w:szCs w:val="28"/>
          <w:lang w:val="uk-UA" w:eastAsia="ru-RU"/>
        </w:rPr>
        <w:softHyphen/>
        <w:t>на зовнішніх оболонок, а полярні тільця зникають.</w:t>
      </w:r>
    </w:p>
    <w:p w:rsidR="00805059" w:rsidRPr="00EE30BF" w:rsidRDefault="00805059" w:rsidP="00805059">
      <w:pPr>
        <w:spacing w:after="0" w:line="360" w:lineRule="auto"/>
        <w:jc w:val="both"/>
        <w:rPr>
          <w:rFonts w:ascii="Times New Roman" w:hAnsi="Times New Roman" w:cs="Times New Roman"/>
          <w:sz w:val="28"/>
          <w:szCs w:val="28"/>
        </w:rPr>
      </w:pPr>
    </w:p>
    <w:p w:rsidR="00805059" w:rsidRDefault="00805059" w:rsidP="00805059">
      <w:pPr>
        <w:spacing w:after="0" w:line="360" w:lineRule="auto"/>
        <w:jc w:val="both"/>
        <w:rPr>
          <w:rFonts w:ascii="Times New Roman" w:eastAsia="Times New Roman" w:hAnsi="Times New Roman" w:cs="Times New Roman"/>
          <w:sz w:val="24"/>
          <w:szCs w:val="24"/>
          <w:lang w:val="uk-UA" w:eastAsia="ru-RU"/>
        </w:rPr>
      </w:pPr>
    </w:p>
    <w:p w:rsidR="00805059" w:rsidRPr="00E16D1F" w:rsidRDefault="00C356CC" w:rsidP="00E16D1F">
      <w:pPr>
        <w:spacing w:after="0" w:line="360" w:lineRule="auto"/>
        <w:jc w:val="both"/>
        <w:rPr>
          <w:rFonts w:ascii="Times New Roman" w:eastAsia="Times New Roman" w:hAnsi="Times New Roman" w:cs="Times New Roman"/>
          <w:sz w:val="24"/>
          <w:szCs w:val="24"/>
          <w:lang w:val="uk-UA" w:eastAsia="ru-RU"/>
        </w:rPr>
      </w:pPr>
      <w:r>
        <w:rPr>
          <w:noProof/>
          <w:lang w:eastAsia="ru-RU"/>
        </w:rPr>
        <w:lastRenderedPageBreak/>
        <w:drawing>
          <wp:inline distT="0" distB="0" distL="0" distR="0" wp14:anchorId="300B828B" wp14:editId="5FEFF4A1">
            <wp:extent cx="5940425" cy="4933573"/>
            <wp:effectExtent l="0" t="0" r="3175" b="635"/>
            <wp:docPr id="15" name="Рисунок 15" descr="http://narodna-osvita.com.ua/uploads/bio_10_11/tmp3a89-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arodna-osvita.com.ua/uploads/bio_10_11/tmp3a89-11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4933573"/>
                    </a:xfrm>
                    <a:prstGeom prst="rect">
                      <a:avLst/>
                    </a:prstGeom>
                    <a:noFill/>
                    <a:ln>
                      <a:noFill/>
                    </a:ln>
                  </pic:spPr>
                </pic:pic>
              </a:graphicData>
            </a:graphic>
          </wp:inline>
        </w:drawing>
      </w:r>
    </w:p>
    <w:p w:rsidR="00805059" w:rsidRDefault="00805059" w:rsidP="00805059">
      <w:pPr>
        <w:spacing w:after="0" w:line="240" w:lineRule="auto"/>
        <w:jc w:val="center"/>
        <w:rPr>
          <w:rFonts w:ascii="Times New Roman" w:eastAsia="Times New Roman" w:hAnsi="Times New Roman" w:cs="Times New Roman"/>
          <w:b/>
          <w:sz w:val="24"/>
          <w:szCs w:val="24"/>
          <w:lang w:val="uk-UA" w:eastAsia="ru-RU"/>
        </w:rPr>
      </w:pPr>
    </w:p>
    <w:p w:rsidR="00805059" w:rsidRPr="00805059" w:rsidRDefault="00805059" w:rsidP="00805059">
      <w:pPr>
        <w:spacing w:after="0" w:line="240" w:lineRule="auto"/>
        <w:jc w:val="center"/>
        <w:rPr>
          <w:rFonts w:ascii="Times New Roman" w:eastAsia="Times New Roman" w:hAnsi="Times New Roman" w:cs="Times New Roman"/>
          <w:b/>
          <w:sz w:val="24"/>
          <w:szCs w:val="24"/>
          <w:lang w:val="uk-UA" w:eastAsia="ru-RU"/>
        </w:rPr>
      </w:pPr>
      <w:r w:rsidRPr="00805059">
        <w:rPr>
          <w:rFonts w:ascii="Times New Roman" w:eastAsia="Times New Roman" w:hAnsi="Times New Roman" w:cs="Times New Roman"/>
          <w:b/>
          <w:sz w:val="24"/>
          <w:szCs w:val="24"/>
          <w:lang w:val="uk-UA" w:eastAsia="ru-RU"/>
        </w:rPr>
        <w:t>Порівняльна характеристика чоловічої та жіночої статевих клітин</w:t>
      </w:r>
    </w:p>
    <w:p w:rsidR="00805059" w:rsidRPr="00805059" w:rsidRDefault="00805059" w:rsidP="00805059">
      <w:pPr>
        <w:spacing w:after="0" w:line="240" w:lineRule="auto"/>
        <w:rPr>
          <w:rFonts w:ascii="Times New Roman" w:eastAsia="Times New Roman" w:hAnsi="Times New Roman" w:cs="Times New Roman"/>
          <w:sz w:val="24"/>
          <w:szCs w:val="24"/>
          <w:lang w:val="uk-UA" w:eastAsia="ru-RU"/>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
        <w:gridCol w:w="1857"/>
        <w:gridCol w:w="3849"/>
        <w:gridCol w:w="3988"/>
      </w:tblGrid>
      <w:tr w:rsidR="00805059" w:rsidRPr="00805059" w:rsidTr="00BF3297">
        <w:tc>
          <w:tcPr>
            <w:tcW w:w="480" w:type="dxa"/>
            <w:shd w:val="clear" w:color="auto" w:fill="auto"/>
          </w:tcPr>
          <w:p w:rsidR="00805059" w:rsidRPr="00805059" w:rsidRDefault="00805059" w:rsidP="00805059">
            <w:pPr>
              <w:spacing w:after="0" w:line="240" w:lineRule="auto"/>
              <w:jc w:val="center"/>
              <w:rPr>
                <w:rFonts w:ascii="Times New Roman" w:eastAsia="Times New Roman" w:hAnsi="Times New Roman" w:cs="Times New Roman"/>
                <w:b/>
                <w:sz w:val="24"/>
                <w:szCs w:val="24"/>
                <w:lang w:val="uk-UA" w:eastAsia="ru-RU"/>
              </w:rPr>
            </w:pPr>
            <w:r w:rsidRPr="00805059">
              <w:rPr>
                <w:rFonts w:ascii="Times New Roman" w:eastAsia="Times New Roman" w:hAnsi="Times New Roman" w:cs="Times New Roman"/>
                <w:b/>
                <w:sz w:val="24"/>
                <w:szCs w:val="24"/>
                <w:lang w:val="uk-UA" w:eastAsia="ru-RU"/>
              </w:rPr>
              <w:t>№</w:t>
            </w:r>
          </w:p>
        </w:tc>
        <w:tc>
          <w:tcPr>
            <w:tcW w:w="1861" w:type="dxa"/>
            <w:shd w:val="clear" w:color="auto" w:fill="auto"/>
          </w:tcPr>
          <w:p w:rsidR="00805059" w:rsidRPr="00805059" w:rsidRDefault="00805059" w:rsidP="00805059">
            <w:pPr>
              <w:spacing w:after="0" w:line="240" w:lineRule="auto"/>
              <w:jc w:val="center"/>
              <w:rPr>
                <w:rFonts w:ascii="Times New Roman" w:eastAsia="Times New Roman" w:hAnsi="Times New Roman" w:cs="Times New Roman"/>
                <w:b/>
                <w:sz w:val="24"/>
                <w:szCs w:val="24"/>
                <w:lang w:val="uk-UA" w:eastAsia="ru-RU"/>
              </w:rPr>
            </w:pPr>
            <w:r w:rsidRPr="00805059">
              <w:rPr>
                <w:rFonts w:ascii="Times New Roman" w:eastAsia="Times New Roman" w:hAnsi="Times New Roman" w:cs="Times New Roman"/>
                <w:b/>
                <w:sz w:val="24"/>
                <w:szCs w:val="24"/>
                <w:lang w:val="uk-UA" w:eastAsia="ru-RU"/>
              </w:rPr>
              <w:t>Ознака</w:t>
            </w:r>
          </w:p>
        </w:tc>
        <w:tc>
          <w:tcPr>
            <w:tcW w:w="3844" w:type="dxa"/>
            <w:shd w:val="clear" w:color="auto" w:fill="auto"/>
          </w:tcPr>
          <w:p w:rsidR="00805059" w:rsidRPr="00805059" w:rsidRDefault="00805059" w:rsidP="00805059">
            <w:pPr>
              <w:spacing w:after="0" w:line="240" w:lineRule="auto"/>
              <w:jc w:val="center"/>
              <w:rPr>
                <w:rFonts w:ascii="Times New Roman" w:eastAsia="Times New Roman" w:hAnsi="Times New Roman" w:cs="Times New Roman"/>
                <w:b/>
                <w:sz w:val="24"/>
                <w:szCs w:val="24"/>
                <w:lang w:val="uk-UA" w:eastAsia="ru-RU"/>
              </w:rPr>
            </w:pPr>
            <w:r w:rsidRPr="00805059">
              <w:rPr>
                <w:rFonts w:ascii="Times New Roman" w:eastAsia="Times New Roman" w:hAnsi="Times New Roman" w:cs="Times New Roman"/>
                <w:b/>
                <w:sz w:val="24"/>
                <w:szCs w:val="24"/>
                <w:lang w:val="uk-UA" w:eastAsia="ru-RU"/>
              </w:rPr>
              <w:t>Чоловічі статеві клітини</w:t>
            </w:r>
          </w:p>
        </w:tc>
        <w:tc>
          <w:tcPr>
            <w:tcW w:w="3988" w:type="dxa"/>
            <w:shd w:val="clear" w:color="auto" w:fill="auto"/>
          </w:tcPr>
          <w:p w:rsidR="00805059" w:rsidRPr="00805059" w:rsidRDefault="00805059" w:rsidP="00805059">
            <w:pPr>
              <w:spacing w:after="0" w:line="240" w:lineRule="auto"/>
              <w:jc w:val="center"/>
              <w:rPr>
                <w:rFonts w:ascii="Times New Roman" w:eastAsia="Times New Roman" w:hAnsi="Times New Roman" w:cs="Times New Roman"/>
                <w:b/>
                <w:sz w:val="24"/>
                <w:szCs w:val="24"/>
                <w:lang w:val="uk-UA" w:eastAsia="ru-RU"/>
              </w:rPr>
            </w:pPr>
            <w:r w:rsidRPr="00805059">
              <w:rPr>
                <w:rFonts w:ascii="Times New Roman" w:eastAsia="Times New Roman" w:hAnsi="Times New Roman" w:cs="Times New Roman"/>
                <w:b/>
                <w:sz w:val="24"/>
                <w:szCs w:val="24"/>
                <w:lang w:val="uk-UA" w:eastAsia="ru-RU"/>
              </w:rPr>
              <w:t>Жіночі статеві клітини</w:t>
            </w:r>
          </w:p>
        </w:tc>
      </w:tr>
      <w:tr w:rsidR="00805059" w:rsidRPr="00805059" w:rsidTr="00BF3297">
        <w:tc>
          <w:tcPr>
            <w:tcW w:w="480" w:type="dxa"/>
            <w:shd w:val="clear" w:color="auto" w:fill="auto"/>
          </w:tcPr>
          <w:p w:rsidR="00805059" w:rsidRPr="00805059" w:rsidRDefault="00805059" w:rsidP="00805059">
            <w:pPr>
              <w:spacing w:after="0" w:line="240" w:lineRule="auto"/>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1</w:t>
            </w:r>
          </w:p>
        </w:tc>
        <w:tc>
          <w:tcPr>
            <w:tcW w:w="1861" w:type="dxa"/>
            <w:shd w:val="clear" w:color="auto" w:fill="auto"/>
          </w:tcPr>
          <w:p w:rsidR="00805059" w:rsidRPr="00805059" w:rsidRDefault="00805059" w:rsidP="00805059">
            <w:pPr>
              <w:spacing w:after="0" w:line="240" w:lineRule="auto"/>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Назва</w:t>
            </w:r>
          </w:p>
        </w:tc>
        <w:tc>
          <w:tcPr>
            <w:tcW w:w="3844" w:type="dxa"/>
            <w:shd w:val="clear" w:color="auto" w:fill="auto"/>
          </w:tcPr>
          <w:p w:rsidR="00805059" w:rsidRPr="00805059" w:rsidRDefault="00805059" w:rsidP="00805059">
            <w:pPr>
              <w:spacing w:after="0" w:line="240" w:lineRule="auto"/>
              <w:jc w:val="center"/>
              <w:rPr>
                <w:rFonts w:ascii="Times New Roman" w:eastAsia="Times New Roman" w:hAnsi="Times New Roman" w:cs="Times New Roman"/>
                <w:sz w:val="24"/>
                <w:szCs w:val="24"/>
                <w:u w:val="single"/>
                <w:lang w:val="uk-UA" w:eastAsia="ru-RU"/>
              </w:rPr>
            </w:pPr>
            <w:r w:rsidRPr="00805059">
              <w:rPr>
                <w:rFonts w:ascii="Times New Roman" w:eastAsia="Times New Roman" w:hAnsi="Times New Roman" w:cs="Times New Roman"/>
                <w:sz w:val="24"/>
                <w:szCs w:val="24"/>
                <w:u w:val="single"/>
                <w:lang w:val="uk-UA" w:eastAsia="ru-RU"/>
              </w:rPr>
              <w:t>Сперматозоїд</w:t>
            </w:r>
          </w:p>
          <w:p w:rsidR="00805059" w:rsidRPr="00805059" w:rsidRDefault="00805059" w:rsidP="00805059">
            <w:pPr>
              <w:spacing w:after="0" w:line="240" w:lineRule="auto"/>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fldChar w:fldCharType="begin"/>
            </w:r>
            <w:r w:rsidRPr="00805059">
              <w:rPr>
                <w:rFonts w:ascii="Times New Roman" w:eastAsia="Times New Roman" w:hAnsi="Times New Roman" w:cs="Times New Roman"/>
                <w:sz w:val="24"/>
                <w:szCs w:val="24"/>
                <w:lang w:val="uk-UA" w:eastAsia="ru-RU"/>
              </w:rPr>
              <w:instrText xml:space="preserve"> INCLUDEPICTURE "http://gendocs.ru/gendocs/docs/4/3514/conv_1/file1_html_m242f624e.png" \* MERGEFORMATINET </w:instrText>
            </w:r>
            <w:r w:rsidRPr="00805059">
              <w:rPr>
                <w:rFonts w:ascii="Times New Roman" w:eastAsia="Times New Roman" w:hAnsi="Times New Roman" w:cs="Times New Roman"/>
                <w:sz w:val="24"/>
                <w:szCs w:val="24"/>
                <w:lang w:val="uk-UA" w:eastAsia="ru-RU"/>
              </w:rPr>
              <w:fldChar w:fldCharType="separate"/>
            </w:r>
            <w:r w:rsidR="00A55F94">
              <w:rPr>
                <w:rFonts w:ascii="Times New Roman" w:eastAsia="Times New Roman" w:hAnsi="Times New Roman" w:cs="Times New Roman"/>
                <w:sz w:val="24"/>
                <w:szCs w:val="24"/>
                <w:lang w:val="uk-UA" w:eastAsia="ru-RU"/>
              </w:rPr>
              <w:fldChar w:fldCharType="begin"/>
            </w:r>
            <w:r w:rsidR="00A55F94">
              <w:rPr>
                <w:rFonts w:ascii="Times New Roman" w:eastAsia="Times New Roman" w:hAnsi="Times New Roman" w:cs="Times New Roman"/>
                <w:sz w:val="24"/>
                <w:szCs w:val="24"/>
                <w:lang w:val="uk-UA" w:eastAsia="ru-RU"/>
              </w:rPr>
              <w:instrText xml:space="preserve"> </w:instrText>
            </w:r>
            <w:r w:rsidR="00A55F94">
              <w:rPr>
                <w:rFonts w:ascii="Times New Roman" w:eastAsia="Times New Roman" w:hAnsi="Times New Roman" w:cs="Times New Roman"/>
                <w:sz w:val="24"/>
                <w:szCs w:val="24"/>
                <w:lang w:val="uk-UA" w:eastAsia="ru-RU"/>
              </w:rPr>
              <w:instrText>INCLUDEPICTURE  "http://gendocs.ru/gendocs/docs/4/3514/conv_1/file1_html_m242f624e.png" \* MERGEFORMATINET</w:instrText>
            </w:r>
            <w:r w:rsidR="00A55F94">
              <w:rPr>
                <w:rFonts w:ascii="Times New Roman" w:eastAsia="Times New Roman" w:hAnsi="Times New Roman" w:cs="Times New Roman"/>
                <w:sz w:val="24"/>
                <w:szCs w:val="24"/>
                <w:lang w:val="uk-UA" w:eastAsia="ru-RU"/>
              </w:rPr>
              <w:instrText xml:space="preserve"> </w:instrText>
            </w:r>
            <w:r w:rsidR="00A55F94">
              <w:rPr>
                <w:rFonts w:ascii="Times New Roman" w:eastAsia="Times New Roman" w:hAnsi="Times New Roman" w:cs="Times New Roman"/>
                <w:sz w:val="24"/>
                <w:szCs w:val="24"/>
                <w:lang w:val="uk-UA" w:eastAsia="ru-RU"/>
              </w:rPr>
              <w:fldChar w:fldCharType="separate"/>
            </w:r>
            <w:r w:rsidR="00AE24E8">
              <w:rPr>
                <w:rFonts w:ascii="Times New Roman" w:eastAsia="Times New Roman" w:hAnsi="Times New Roman" w:cs="Times New Roman"/>
                <w:sz w:val="24"/>
                <w:szCs w:val="24"/>
                <w:lang w:val="uk-UA"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192.75pt">
                  <v:imagedata r:id="rId22" r:href="rId23"/>
                </v:shape>
              </w:pict>
            </w:r>
            <w:r w:rsidR="00A55F94">
              <w:rPr>
                <w:rFonts w:ascii="Times New Roman" w:eastAsia="Times New Roman" w:hAnsi="Times New Roman" w:cs="Times New Roman"/>
                <w:sz w:val="24"/>
                <w:szCs w:val="24"/>
                <w:lang w:val="uk-UA" w:eastAsia="ru-RU"/>
              </w:rPr>
              <w:fldChar w:fldCharType="end"/>
            </w:r>
            <w:r w:rsidRPr="00805059">
              <w:rPr>
                <w:rFonts w:ascii="Times New Roman" w:eastAsia="Times New Roman" w:hAnsi="Times New Roman" w:cs="Times New Roman"/>
                <w:sz w:val="24"/>
                <w:szCs w:val="24"/>
                <w:lang w:val="uk-UA" w:eastAsia="ru-RU"/>
              </w:rPr>
              <w:fldChar w:fldCharType="end"/>
            </w:r>
          </w:p>
          <w:p w:rsidR="00805059" w:rsidRPr="00805059" w:rsidRDefault="00805059" w:rsidP="00805059">
            <w:pPr>
              <w:spacing w:after="0" w:line="240" w:lineRule="auto"/>
              <w:rPr>
                <w:rFonts w:ascii="Times New Roman" w:eastAsia="Times New Roman" w:hAnsi="Times New Roman" w:cs="Times New Roman"/>
                <w:bCs/>
                <w:color w:val="000000"/>
                <w:sz w:val="20"/>
                <w:szCs w:val="20"/>
                <w:shd w:val="clear" w:color="auto" w:fill="FFFFFF"/>
                <w:lang w:val="uk-UA" w:eastAsia="ru-RU"/>
              </w:rPr>
            </w:pPr>
            <w:r w:rsidRPr="00805059">
              <w:rPr>
                <w:rFonts w:ascii="Times New Roman" w:eastAsia="Times New Roman" w:hAnsi="Times New Roman" w:cs="Times New Roman"/>
                <w:bCs/>
                <w:color w:val="000000"/>
                <w:sz w:val="20"/>
                <w:szCs w:val="20"/>
                <w:shd w:val="clear" w:color="auto" w:fill="FFFFFF"/>
                <w:lang w:val="uk-UA" w:eastAsia="ru-RU"/>
              </w:rPr>
              <w:t xml:space="preserve">1 - головка; </w:t>
            </w:r>
            <w:r w:rsidRPr="00805059">
              <w:rPr>
                <w:rFonts w:ascii="Times New Roman" w:eastAsia="Times New Roman" w:hAnsi="Times New Roman" w:cs="Times New Roman"/>
                <w:bCs/>
                <w:i/>
                <w:iCs/>
                <w:color w:val="000000"/>
                <w:sz w:val="20"/>
                <w:szCs w:val="20"/>
                <w:shd w:val="clear" w:color="auto" w:fill="FFFFFF"/>
                <w:lang w:val="uk-UA" w:eastAsia="ru-RU"/>
              </w:rPr>
              <w:t>2 -</w:t>
            </w:r>
            <w:r w:rsidRPr="00805059">
              <w:rPr>
                <w:rFonts w:ascii="Times New Roman" w:eastAsia="Times New Roman" w:hAnsi="Times New Roman" w:cs="Times New Roman"/>
                <w:bCs/>
                <w:color w:val="000000"/>
                <w:sz w:val="20"/>
                <w:szCs w:val="20"/>
                <w:shd w:val="clear" w:color="auto" w:fill="FFFFFF"/>
                <w:lang w:val="uk-UA" w:eastAsia="ru-RU"/>
              </w:rPr>
              <w:t xml:space="preserve"> шийка; </w:t>
            </w:r>
            <w:r w:rsidRPr="00805059">
              <w:rPr>
                <w:rFonts w:ascii="Times New Roman" w:eastAsia="Times New Roman" w:hAnsi="Times New Roman" w:cs="Times New Roman"/>
                <w:bCs/>
                <w:i/>
                <w:iCs/>
                <w:color w:val="000000"/>
                <w:sz w:val="20"/>
                <w:szCs w:val="20"/>
                <w:shd w:val="clear" w:color="auto" w:fill="FFFFFF"/>
                <w:lang w:val="uk-UA" w:eastAsia="ru-RU"/>
              </w:rPr>
              <w:t>3 -</w:t>
            </w:r>
            <w:r w:rsidRPr="00805059">
              <w:rPr>
                <w:rFonts w:ascii="Times New Roman" w:eastAsia="Times New Roman" w:hAnsi="Times New Roman" w:cs="Times New Roman"/>
                <w:bCs/>
                <w:color w:val="000000"/>
                <w:sz w:val="20"/>
                <w:szCs w:val="20"/>
                <w:shd w:val="clear" w:color="auto" w:fill="FFFFFF"/>
                <w:lang w:val="uk-UA" w:eastAsia="ru-RU"/>
              </w:rPr>
              <w:t xml:space="preserve"> середня частина; </w:t>
            </w:r>
            <w:r w:rsidRPr="00805059">
              <w:rPr>
                <w:rFonts w:ascii="Times New Roman" w:eastAsia="Times New Roman" w:hAnsi="Times New Roman" w:cs="Times New Roman"/>
                <w:bCs/>
                <w:i/>
                <w:iCs/>
                <w:color w:val="000000"/>
                <w:sz w:val="20"/>
                <w:szCs w:val="20"/>
                <w:shd w:val="clear" w:color="auto" w:fill="FFFFFF"/>
                <w:lang w:val="uk-UA" w:eastAsia="ru-RU"/>
              </w:rPr>
              <w:t>4 -</w:t>
            </w:r>
            <w:r w:rsidRPr="00805059">
              <w:rPr>
                <w:rFonts w:ascii="Times New Roman" w:eastAsia="Times New Roman" w:hAnsi="Times New Roman" w:cs="Times New Roman"/>
                <w:bCs/>
                <w:color w:val="000000"/>
                <w:sz w:val="20"/>
                <w:szCs w:val="20"/>
                <w:shd w:val="clear" w:color="auto" w:fill="FFFFFF"/>
                <w:lang w:val="uk-UA" w:eastAsia="ru-RU"/>
              </w:rPr>
              <w:t xml:space="preserve"> головний відділ хвостика; 5 - кінцевий відділ хвостика; </w:t>
            </w:r>
            <w:r w:rsidRPr="00805059">
              <w:rPr>
                <w:rFonts w:ascii="Times New Roman" w:eastAsia="Times New Roman" w:hAnsi="Times New Roman" w:cs="Times New Roman"/>
                <w:bCs/>
                <w:i/>
                <w:iCs/>
                <w:color w:val="000000"/>
                <w:sz w:val="20"/>
                <w:szCs w:val="20"/>
                <w:shd w:val="clear" w:color="auto" w:fill="FFFFFF"/>
                <w:lang w:val="uk-UA" w:eastAsia="ru-RU"/>
              </w:rPr>
              <w:t>6 -</w:t>
            </w:r>
            <w:r w:rsidRPr="00805059">
              <w:rPr>
                <w:rFonts w:ascii="Times New Roman" w:eastAsia="Times New Roman" w:hAnsi="Times New Roman" w:cs="Times New Roman"/>
                <w:bCs/>
                <w:color w:val="000000"/>
                <w:sz w:val="20"/>
                <w:szCs w:val="20"/>
                <w:shd w:val="clear" w:color="auto" w:fill="FFFFFF"/>
                <w:lang w:val="uk-UA" w:eastAsia="ru-RU"/>
              </w:rPr>
              <w:t xml:space="preserve"> локалізація </w:t>
            </w:r>
            <w:proofErr w:type="spellStart"/>
            <w:r w:rsidRPr="00805059">
              <w:rPr>
                <w:rFonts w:ascii="Times New Roman" w:eastAsia="Times New Roman" w:hAnsi="Times New Roman" w:cs="Times New Roman"/>
                <w:bCs/>
                <w:color w:val="000000"/>
                <w:sz w:val="20"/>
                <w:szCs w:val="20"/>
                <w:shd w:val="clear" w:color="auto" w:fill="FFFFFF"/>
                <w:lang w:val="uk-UA" w:eastAsia="ru-RU"/>
              </w:rPr>
              <w:t>гіалуронідази</w:t>
            </w:r>
            <w:proofErr w:type="spellEnd"/>
            <w:r w:rsidRPr="00805059">
              <w:rPr>
                <w:rFonts w:ascii="Times New Roman" w:eastAsia="Times New Roman" w:hAnsi="Times New Roman" w:cs="Times New Roman"/>
                <w:bCs/>
                <w:color w:val="000000"/>
                <w:sz w:val="20"/>
                <w:szCs w:val="20"/>
                <w:shd w:val="clear" w:color="auto" w:fill="FFFFFF"/>
                <w:lang w:val="uk-UA" w:eastAsia="ru-RU"/>
              </w:rPr>
              <w:t xml:space="preserve">; 7 - </w:t>
            </w:r>
            <w:proofErr w:type="spellStart"/>
            <w:r w:rsidRPr="00805059">
              <w:rPr>
                <w:rFonts w:ascii="Times New Roman" w:eastAsia="Times New Roman" w:hAnsi="Times New Roman" w:cs="Times New Roman"/>
                <w:bCs/>
                <w:color w:val="000000"/>
                <w:sz w:val="20"/>
                <w:szCs w:val="20"/>
                <w:shd w:val="clear" w:color="auto" w:fill="FFFFFF"/>
                <w:lang w:val="uk-UA" w:eastAsia="ru-RU"/>
              </w:rPr>
              <w:t>акросома</w:t>
            </w:r>
            <w:proofErr w:type="spellEnd"/>
            <w:r w:rsidRPr="00805059">
              <w:rPr>
                <w:rFonts w:ascii="Times New Roman" w:eastAsia="Times New Roman" w:hAnsi="Times New Roman" w:cs="Times New Roman"/>
                <w:bCs/>
                <w:color w:val="000000"/>
                <w:sz w:val="20"/>
                <w:szCs w:val="20"/>
                <w:shd w:val="clear" w:color="auto" w:fill="FFFFFF"/>
                <w:lang w:val="uk-UA" w:eastAsia="ru-RU"/>
              </w:rPr>
              <w:t xml:space="preserve">; </w:t>
            </w:r>
            <w:r w:rsidRPr="00805059">
              <w:rPr>
                <w:rFonts w:ascii="Times New Roman" w:eastAsia="Times New Roman" w:hAnsi="Times New Roman" w:cs="Times New Roman"/>
                <w:bCs/>
                <w:i/>
                <w:iCs/>
                <w:color w:val="000000"/>
                <w:sz w:val="20"/>
                <w:szCs w:val="20"/>
                <w:shd w:val="clear" w:color="auto" w:fill="FFFFFF"/>
                <w:lang w:val="uk-UA" w:eastAsia="ru-RU"/>
              </w:rPr>
              <w:t>8 -</w:t>
            </w:r>
            <w:r w:rsidRPr="00805059">
              <w:rPr>
                <w:rFonts w:ascii="Times New Roman" w:eastAsia="Times New Roman" w:hAnsi="Times New Roman" w:cs="Times New Roman"/>
                <w:bCs/>
                <w:color w:val="000000"/>
                <w:sz w:val="20"/>
                <w:szCs w:val="20"/>
                <w:shd w:val="clear" w:color="auto" w:fill="FFFFFF"/>
                <w:lang w:val="uk-UA" w:eastAsia="ru-RU"/>
              </w:rPr>
              <w:t xml:space="preserve"> ядро, 9 - проксимальна </w:t>
            </w:r>
            <w:proofErr w:type="spellStart"/>
            <w:r w:rsidRPr="00805059">
              <w:rPr>
                <w:rFonts w:ascii="Times New Roman" w:eastAsia="Times New Roman" w:hAnsi="Times New Roman" w:cs="Times New Roman"/>
                <w:bCs/>
                <w:color w:val="000000"/>
                <w:sz w:val="20"/>
                <w:szCs w:val="20"/>
                <w:shd w:val="clear" w:color="auto" w:fill="FFFFFF"/>
                <w:lang w:val="uk-UA" w:eastAsia="ru-RU"/>
              </w:rPr>
              <w:t>центриоль</w:t>
            </w:r>
            <w:proofErr w:type="spellEnd"/>
            <w:r w:rsidRPr="00805059">
              <w:rPr>
                <w:rFonts w:ascii="Times New Roman" w:eastAsia="Times New Roman" w:hAnsi="Times New Roman" w:cs="Times New Roman"/>
                <w:bCs/>
                <w:color w:val="000000"/>
                <w:sz w:val="20"/>
                <w:szCs w:val="20"/>
                <w:shd w:val="clear" w:color="auto" w:fill="FFFFFF"/>
                <w:lang w:val="uk-UA" w:eastAsia="ru-RU"/>
              </w:rPr>
              <w:t xml:space="preserve">; 10 - дистальна </w:t>
            </w:r>
            <w:proofErr w:type="spellStart"/>
            <w:r w:rsidRPr="00805059">
              <w:rPr>
                <w:rFonts w:ascii="Times New Roman" w:eastAsia="Times New Roman" w:hAnsi="Times New Roman" w:cs="Times New Roman"/>
                <w:bCs/>
                <w:color w:val="000000"/>
                <w:sz w:val="20"/>
                <w:szCs w:val="20"/>
                <w:shd w:val="clear" w:color="auto" w:fill="FFFFFF"/>
                <w:lang w:val="uk-UA" w:eastAsia="ru-RU"/>
              </w:rPr>
              <w:lastRenderedPageBreak/>
              <w:t>центриоль</w:t>
            </w:r>
            <w:proofErr w:type="spellEnd"/>
            <w:r w:rsidRPr="00805059">
              <w:rPr>
                <w:rFonts w:ascii="Times New Roman" w:eastAsia="Times New Roman" w:hAnsi="Times New Roman" w:cs="Times New Roman"/>
                <w:bCs/>
                <w:color w:val="000000"/>
                <w:sz w:val="20"/>
                <w:szCs w:val="20"/>
                <w:shd w:val="clear" w:color="auto" w:fill="FFFFFF"/>
                <w:lang w:val="uk-UA" w:eastAsia="ru-RU"/>
              </w:rPr>
              <w:t xml:space="preserve">; </w:t>
            </w:r>
            <w:r w:rsidRPr="00805059">
              <w:rPr>
                <w:rFonts w:ascii="Times New Roman" w:eastAsia="Times New Roman" w:hAnsi="Times New Roman" w:cs="Times New Roman"/>
                <w:bCs/>
                <w:i/>
                <w:iCs/>
                <w:color w:val="000000"/>
                <w:sz w:val="20"/>
                <w:szCs w:val="20"/>
                <w:shd w:val="clear" w:color="auto" w:fill="FFFFFF"/>
                <w:lang w:val="uk-UA" w:eastAsia="ru-RU"/>
              </w:rPr>
              <w:t>11 -</w:t>
            </w:r>
            <w:r w:rsidRPr="00805059">
              <w:rPr>
                <w:rFonts w:ascii="Times New Roman" w:eastAsia="Times New Roman" w:hAnsi="Times New Roman" w:cs="Times New Roman"/>
                <w:bCs/>
                <w:color w:val="000000"/>
                <w:sz w:val="20"/>
                <w:szCs w:val="20"/>
                <w:shd w:val="clear" w:color="auto" w:fill="FFFFFF"/>
                <w:lang w:val="uk-UA" w:eastAsia="ru-RU"/>
              </w:rPr>
              <w:t xml:space="preserve"> </w:t>
            </w:r>
            <w:proofErr w:type="spellStart"/>
            <w:r w:rsidRPr="00805059">
              <w:rPr>
                <w:rFonts w:ascii="Times New Roman" w:eastAsia="Times New Roman" w:hAnsi="Times New Roman" w:cs="Times New Roman"/>
                <w:bCs/>
                <w:color w:val="000000"/>
                <w:sz w:val="20"/>
                <w:szCs w:val="20"/>
                <w:shd w:val="clear" w:color="auto" w:fill="FFFFFF"/>
                <w:lang w:val="uk-UA" w:eastAsia="ru-RU"/>
              </w:rPr>
              <w:t>мітохондріальна</w:t>
            </w:r>
            <w:proofErr w:type="spellEnd"/>
            <w:r w:rsidRPr="00805059">
              <w:rPr>
                <w:rFonts w:ascii="Times New Roman" w:eastAsia="Times New Roman" w:hAnsi="Times New Roman" w:cs="Times New Roman"/>
                <w:bCs/>
                <w:color w:val="000000"/>
                <w:sz w:val="20"/>
                <w:szCs w:val="20"/>
                <w:shd w:val="clear" w:color="auto" w:fill="FFFFFF"/>
                <w:lang w:val="uk-UA" w:eastAsia="ru-RU"/>
              </w:rPr>
              <w:t xml:space="preserve"> спіраль , 12 </w:t>
            </w:r>
            <w:r w:rsidRPr="00805059">
              <w:rPr>
                <w:rFonts w:ascii="Times New Roman" w:eastAsia="Times New Roman" w:hAnsi="Times New Roman" w:cs="Times New Roman"/>
                <w:bCs/>
                <w:i/>
                <w:iCs/>
                <w:color w:val="000000"/>
                <w:sz w:val="20"/>
                <w:szCs w:val="20"/>
                <w:shd w:val="clear" w:color="auto" w:fill="FFFFFF"/>
                <w:lang w:val="uk-UA" w:eastAsia="ru-RU"/>
              </w:rPr>
              <w:t>–</w:t>
            </w:r>
            <w:r w:rsidRPr="00805059">
              <w:rPr>
                <w:rFonts w:ascii="Times New Roman" w:eastAsia="Times New Roman" w:hAnsi="Times New Roman" w:cs="Times New Roman"/>
                <w:bCs/>
                <w:color w:val="000000"/>
                <w:sz w:val="20"/>
                <w:szCs w:val="20"/>
                <w:shd w:val="clear" w:color="auto" w:fill="FFFFFF"/>
                <w:lang w:val="uk-UA" w:eastAsia="ru-RU"/>
              </w:rPr>
              <w:t xml:space="preserve"> </w:t>
            </w:r>
            <w:proofErr w:type="spellStart"/>
            <w:r w:rsidRPr="00805059">
              <w:rPr>
                <w:rFonts w:ascii="Times New Roman" w:eastAsia="Times New Roman" w:hAnsi="Times New Roman" w:cs="Times New Roman"/>
                <w:bCs/>
                <w:color w:val="000000"/>
                <w:sz w:val="20"/>
                <w:szCs w:val="20"/>
                <w:shd w:val="clear" w:color="auto" w:fill="FFFFFF"/>
                <w:lang w:val="uk-UA" w:eastAsia="ru-RU"/>
              </w:rPr>
              <w:t>мікротрубочки</w:t>
            </w:r>
            <w:proofErr w:type="spellEnd"/>
          </w:p>
          <w:p w:rsidR="00805059" w:rsidRPr="00805059" w:rsidRDefault="00805059" w:rsidP="00805059">
            <w:pPr>
              <w:spacing w:after="0" w:line="240" w:lineRule="auto"/>
              <w:rPr>
                <w:rFonts w:ascii="Times New Roman" w:eastAsia="Times New Roman" w:hAnsi="Times New Roman" w:cs="Times New Roman"/>
                <w:sz w:val="20"/>
                <w:szCs w:val="20"/>
                <w:lang w:val="uk-UA" w:eastAsia="ru-RU"/>
              </w:rPr>
            </w:pPr>
          </w:p>
        </w:tc>
        <w:tc>
          <w:tcPr>
            <w:tcW w:w="3988" w:type="dxa"/>
            <w:shd w:val="clear" w:color="auto" w:fill="auto"/>
          </w:tcPr>
          <w:p w:rsidR="00805059" w:rsidRPr="00805059" w:rsidRDefault="00805059" w:rsidP="00805059">
            <w:pPr>
              <w:spacing w:after="0" w:line="240" w:lineRule="auto"/>
              <w:jc w:val="center"/>
              <w:rPr>
                <w:rFonts w:ascii="Times New Roman" w:eastAsia="Times New Roman" w:hAnsi="Times New Roman" w:cs="Times New Roman"/>
                <w:sz w:val="24"/>
                <w:szCs w:val="24"/>
                <w:u w:val="single"/>
                <w:lang w:val="uk-UA" w:eastAsia="ru-RU"/>
              </w:rPr>
            </w:pPr>
            <w:r w:rsidRPr="00805059">
              <w:rPr>
                <w:rFonts w:ascii="Times New Roman" w:eastAsia="Times New Roman" w:hAnsi="Times New Roman" w:cs="Times New Roman"/>
                <w:sz w:val="24"/>
                <w:szCs w:val="24"/>
                <w:u w:val="single"/>
                <w:lang w:val="uk-UA" w:eastAsia="ru-RU"/>
              </w:rPr>
              <w:lastRenderedPageBreak/>
              <w:t>Яйцеклітина</w:t>
            </w:r>
          </w:p>
          <w:p w:rsidR="00805059" w:rsidRPr="00805059" w:rsidRDefault="00805059" w:rsidP="00805059">
            <w:pPr>
              <w:spacing w:after="0" w:line="240" w:lineRule="auto"/>
              <w:jc w:val="center"/>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fldChar w:fldCharType="begin"/>
            </w:r>
            <w:r w:rsidRPr="00805059">
              <w:rPr>
                <w:rFonts w:ascii="Times New Roman" w:eastAsia="Times New Roman" w:hAnsi="Times New Roman" w:cs="Times New Roman"/>
                <w:sz w:val="24"/>
                <w:szCs w:val="24"/>
                <w:lang w:val="uk-UA" w:eastAsia="ru-RU"/>
              </w:rPr>
              <w:instrText xml:space="preserve"> INCLUDEPICTURE "http://gendocs.ru/gendocs/docs/4/3514/conv_1/file1_html_7161ffd6.png" \* MERGEFORMATINET </w:instrText>
            </w:r>
            <w:r w:rsidRPr="00805059">
              <w:rPr>
                <w:rFonts w:ascii="Times New Roman" w:eastAsia="Times New Roman" w:hAnsi="Times New Roman" w:cs="Times New Roman"/>
                <w:sz w:val="24"/>
                <w:szCs w:val="24"/>
                <w:lang w:val="uk-UA" w:eastAsia="ru-RU"/>
              </w:rPr>
              <w:fldChar w:fldCharType="separate"/>
            </w:r>
            <w:r w:rsidR="00A55F94">
              <w:rPr>
                <w:rFonts w:ascii="Times New Roman" w:eastAsia="Times New Roman" w:hAnsi="Times New Roman" w:cs="Times New Roman"/>
                <w:sz w:val="24"/>
                <w:szCs w:val="24"/>
                <w:lang w:val="uk-UA" w:eastAsia="ru-RU"/>
              </w:rPr>
              <w:fldChar w:fldCharType="begin"/>
            </w:r>
            <w:r w:rsidR="00A55F94">
              <w:rPr>
                <w:rFonts w:ascii="Times New Roman" w:eastAsia="Times New Roman" w:hAnsi="Times New Roman" w:cs="Times New Roman"/>
                <w:sz w:val="24"/>
                <w:szCs w:val="24"/>
                <w:lang w:val="uk-UA" w:eastAsia="ru-RU"/>
              </w:rPr>
              <w:instrText xml:space="preserve"> </w:instrText>
            </w:r>
            <w:r w:rsidR="00A55F94">
              <w:rPr>
                <w:rFonts w:ascii="Times New Roman" w:eastAsia="Times New Roman" w:hAnsi="Times New Roman" w:cs="Times New Roman"/>
                <w:sz w:val="24"/>
                <w:szCs w:val="24"/>
                <w:lang w:val="uk-UA" w:eastAsia="ru-RU"/>
              </w:rPr>
              <w:instrText>INCLUDEPICTURE  "http://gendocs.ru/gendocs/docs/4/3514/conv_1/file1_html_7161ffd6.png" \* MERGEFORMATINET</w:instrText>
            </w:r>
            <w:r w:rsidR="00A55F94">
              <w:rPr>
                <w:rFonts w:ascii="Times New Roman" w:eastAsia="Times New Roman" w:hAnsi="Times New Roman" w:cs="Times New Roman"/>
                <w:sz w:val="24"/>
                <w:szCs w:val="24"/>
                <w:lang w:val="uk-UA" w:eastAsia="ru-RU"/>
              </w:rPr>
              <w:instrText xml:space="preserve"> </w:instrText>
            </w:r>
            <w:r w:rsidR="00A55F94">
              <w:rPr>
                <w:rFonts w:ascii="Times New Roman" w:eastAsia="Times New Roman" w:hAnsi="Times New Roman" w:cs="Times New Roman"/>
                <w:sz w:val="24"/>
                <w:szCs w:val="24"/>
                <w:lang w:val="uk-UA" w:eastAsia="ru-RU"/>
              </w:rPr>
              <w:fldChar w:fldCharType="separate"/>
            </w:r>
            <w:r w:rsidR="00AE24E8">
              <w:rPr>
                <w:rFonts w:ascii="Times New Roman" w:eastAsia="Times New Roman" w:hAnsi="Times New Roman" w:cs="Times New Roman"/>
                <w:sz w:val="24"/>
                <w:szCs w:val="24"/>
                <w:lang w:val="uk-UA" w:eastAsia="ru-RU"/>
              </w:rPr>
              <w:pict>
                <v:shape id="_x0000_i1026" type="#_x0000_t75" style="width:188.25pt;height:151.5pt">
                  <v:imagedata r:id="rId24" r:href="rId25"/>
                </v:shape>
              </w:pict>
            </w:r>
            <w:r w:rsidR="00A55F94">
              <w:rPr>
                <w:rFonts w:ascii="Times New Roman" w:eastAsia="Times New Roman" w:hAnsi="Times New Roman" w:cs="Times New Roman"/>
                <w:sz w:val="24"/>
                <w:szCs w:val="24"/>
                <w:lang w:val="uk-UA" w:eastAsia="ru-RU"/>
              </w:rPr>
              <w:fldChar w:fldCharType="end"/>
            </w:r>
            <w:r w:rsidRPr="00805059">
              <w:rPr>
                <w:rFonts w:ascii="Times New Roman" w:eastAsia="Times New Roman" w:hAnsi="Times New Roman" w:cs="Times New Roman"/>
                <w:sz w:val="24"/>
                <w:szCs w:val="24"/>
                <w:lang w:val="uk-UA" w:eastAsia="ru-RU"/>
              </w:rPr>
              <w:fldChar w:fldCharType="end"/>
            </w:r>
          </w:p>
          <w:p w:rsidR="00805059" w:rsidRPr="00805059" w:rsidRDefault="00805059" w:rsidP="00805059">
            <w:pPr>
              <w:spacing w:after="0" w:line="240" w:lineRule="auto"/>
              <w:rPr>
                <w:rFonts w:ascii="Times New Roman" w:eastAsia="Times New Roman" w:hAnsi="Times New Roman" w:cs="Times New Roman"/>
                <w:i/>
                <w:sz w:val="20"/>
                <w:szCs w:val="20"/>
                <w:lang w:val="uk-UA" w:eastAsia="ru-RU"/>
              </w:rPr>
            </w:pPr>
            <w:r w:rsidRPr="00805059">
              <w:rPr>
                <w:rFonts w:ascii="Times New Roman" w:eastAsia="Times New Roman" w:hAnsi="Times New Roman" w:cs="Times New Roman"/>
                <w:bCs/>
                <w:i/>
                <w:color w:val="000000"/>
                <w:sz w:val="20"/>
                <w:szCs w:val="20"/>
                <w:lang w:val="uk-UA" w:eastAsia="ru-RU"/>
              </w:rPr>
              <w:t xml:space="preserve">1 - ядро; 2-ядерце; </w:t>
            </w:r>
            <w:r w:rsidRPr="00805059">
              <w:rPr>
                <w:rFonts w:ascii="Times New Roman" w:eastAsia="Times New Roman" w:hAnsi="Times New Roman" w:cs="Times New Roman"/>
                <w:bCs/>
                <w:i/>
                <w:iCs/>
                <w:color w:val="000000"/>
                <w:sz w:val="20"/>
                <w:szCs w:val="20"/>
                <w:lang w:val="uk-UA" w:eastAsia="ru-RU"/>
              </w:rPr>
              <w:t>3 -</w:t>
            </w:r>
            <w:r w:rsidRPr="00805059">
              <w:rPr>
                <w:rFonts w:ascii="Times New Roman" w:eastAsia="Times New Roman" w:hAnsi="Times New Roman" w:cs="Times New Roman"/>
                <w:bCs/>
                <w:i/>
                <w:color w:val="000000"/>
                <w:sz w:val="20"/>
                <w:szCs w:val="20"/>
                <w:lang w:val="uk-UA" w:eastAsia="ru-RU"/>
              </w:rPr>
              <w:t xml:space="preserve"> цитоплазма; </w:t>
            </w:r>
            <w:r w:rsidRPr="00805059">
              <w:rPr>
                <w:rFonts w:ascii="Times New Roman" w:eastAsia="Times New Roman" w:hAnsi="Times New Roman" w:cs="Times New Roman"/>
                <w:bCs/>
                <w:i/>
                <w:iCs/>
                <w:color w:val="000000"/>
                <w:sz w:val="20"/>
                <w:szCs w:val="20"/>
                <w:lang w:val="uk-UA" w:eastAsia="ru-RU"/>
              </w:rPr>
              <w:t>4 -</w:t>
            </w:r>
            <w:r w:rsidRPr="00805059">
              <w:rPr>
                <w:rFonts w:ascii="Times New Roman" w:eastAsia="Times New Roman" w:hAnsi="Times New Roman" w:cs="Times New Roman"/>
                <w:bCs/>
                <w:i/>
                <w:color w:val="000000"/>
                <w:sz w:val="20"/>
                <w:szCs w:val="20"/>
                <w:lang w:val="uk-UA" w:eastAsia="ru-RU"/>
              </w:rPr>
              <w:t xml:space="preserve"> первинна оболонка; 5 - вторинна оболонка.</w:t>
            </w:r>
          </w:p>
        </w:tc>
      </w:tr>
      <w:tr w:rsidR="00805059" w:rsidRPr="00805059" w:rsidTr="00BF3297">
        <w:tc>
          <w:tcPr>
            <w:tcW w:w="480"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lastRenderedPageBreak/>
              <w:t>2</w:t>
            </w:r>
          </w:p>
        </w:tc>
        <w:tc>
          <w:tcPr>
            <w:tcW w:w="1861"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Форма</w:t>
            </w:r>
          </w:p>
        </w:tc>
        <w:tc>
          <w:tcPr>
            <w:tcW w:w="3844"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 xml:space="preserve">Переважно </w:t>
            </w:r>
            <w:proofErr w:type="spellStart"/>
            <w:r w:rsidRPr="00805059">
              <w:rPr>
                <w:rFonts w:ascii="Times New Roman" w:eastAsia="Times New Roman" w:hAnsi="Times New Roman" w:cs="Times New Roman"/>
                <w:sz w:val="24"/>
                <w:szCs w:val="24"/>
                <w:lang w:val="uk-UA" w:eastAsia="ru-RU"/>
              </w:rPr>
              <w:t>батігоподібна</w:t>
            </w:r>
            <w:proofErr w:type="spellEnd"/>
          </w:p>
        </w:tc>
        <w:tc>
          <w:tcPr>
            <w:tcW w:w="3988"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Куляста, овальна, видовжена</w:t>
            </w:r>
          </w:p>
        </w:tc>
      </w:tr>
      <w:tr w:rsidR="00805059" w:rsidRPr="00AE24E8" w:rsidTr="00BF3297">
        <w:tc>
          <w:tcPr>
            <w:tcW w:w="480"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3</w:t>
            </w:r>
          </w:p>
        </w:tc>
        <w:tc>
          <w:tcPr>
            <w:tcW w:w="1861"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Розміри</w:t>
            </w:r>
          </w:p>
        </w:tc>
        <w:tc>
          <w:tcPr>
            <w:tcW w:w="3844"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 xml:space="preserve">Від 20 </w:t>
            </w:r>
            <w:proofErr w:type="spellStart"/>
            <w:r w:rsidRPr="00805059">
              <w:rPr>
                <w:rFonts w:ascii="Times New Roman" w:eastAsia="Times New Roman" w:hAnsi="Times New Roman" w:cs="Times New Roman"/>
                <w:sz w:val="24"/>
                <w:szCs w:val="24"/>
                <w:lang w:val="uk-UA" w:eastAsia="ru-RU"/>
              </w:rPr>
              <w:t>мкм</w:t>
            </w:r>
            <w:proofErr w:type="spellEnd"/>
            <w:r w:rsidRPr="00805059">
              <w:rPr>
                <w:rFonts w:ascii="Times New Roman" w:eastAsia="Times New Roman" w:hAnsi="Times New Roman" w:cs="Times New Roman"/>
                <w:sz w:val="24"/>
                <w:szCs w:val="24"/>
                <w:lang w:val="uk-UA" w:eastAsia="ru-RU"/>
              </w:rPr>
              <w:t xml:space="preserve"> (крокодили) до </w:t>
            </w:r>
            <w:smartTag w:uri="urn:schemas-microsoft-com:office:smarttags" w:element="metricconverter">
              <w:smartTagPr>
                <w:attr w:name="ProductID" w:val="12 мм"/>
              </w:smartTagPr>
              <w:r w:rsidRPr="00805059">
                <w:rPr>
                  <w:rFonts w:ascii="Times New Roman" w:eastAsia="Times New Roman" w:hAnsi="Times New Roman" w:cs="Times New Roman"/>
                  <w:sz w:val="24"/>
                  <w:szCs w:val="24"/>
                  <w:lang w:val="uk-UA" w:eastAsia="ru-RU"/>
                </w:rPr>
                <w:t>12 мм</w:t>
              </w:r>
            </w:smartTag>
            <w:r w:rsidRPr="00805059">
              <w:rPr>
                <w:rFonts w:ascii="Times New Roman" w:eastAsia="Times New Roman" w:hAnsi="Times New Roman" w:cs="Times New Roman"/>
                <w:sz w:val="24"/>
                <w:szCs w:val="24"/>
                <w:lang w:val="uk-UA" w:eastAsia="ru-RU"/>
              </w:rPr>
              <w:t xml:space="preserve"> (деякі комахи)</w:t>
            </w:r>
          </w:p>
        </w:tc>
        <w:tc>
          <w:tcPr>
            <w:tcW w:w="3988"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 xml:space="preserve">Від 40 </w:t>
            </w:r>
            <w:proofErr w:type="spellStart"/>
            <w:r w:rsidRPr="00805059">
              <w:rPr>
                <w:rFonts w:ascii="Times New Roman" w:eastAsia="Times New Roman" w:hAnsi="Times New Roman" w:cs="Times New Roman"/>
                <w:sz w:val="24"/>
                <w:szCs w:val="24"/>
                <w:lang w:val="uk-UA" w:eastAsia="ru-RU"/>
              </w:rPr>
              <w:t>мкм</w:t>
            </w:r>
            <w:proofErr w:type="spellEnd"/>
            <w:r w:rsidRPr="00805059">
              <w:rPr>
                <w:rFonts w:ascii="Times New Roman" w:eastAsia="Times New Roman" w:hAnsi="Times New Roman" w:cs="Times New Roman"/>
                <w:sz w:val="24"/>
                <w:szCs w:val="24"/>
                <w:lang w:val="uk-UA" w:eastAsia="ru-RU"/>
              </w:rPr>
              <w:t xml:space="preserve"> (деякі безхребетні) і </w:t>
            </w:r>
            <w:smartTag w:uri="urn:schemas-microsoft-com:office:smarttags" w:element="metricconverter">
              <w:smartTagPr>
                <w:attr w:name="ProductID" w:val="0,1 мм"/>
              </w:smartTagPr>
              <w:r w:rsidRPr="00805059">
                <w:rPr>
                  <w:rFonts w:ascii="Times New Roman" w:eastAsia="Times New Roman" w:hAnsi="Times New Roman" w:cs="Times New Roman"/>
                  <w:sz w:val="24"/>
                  <w:szCs w:val="24"/>
                  <w:lang w:val="uk-UA" w:eastAsia="ru-RU"/>
                </w:rPr>
                <w:t>0,1 мм</w:t>
              </w:r>
            </w:smartTag>
            <w:r w:rsidRPr="00805059">
              <w:rPr>
                <w:rFonts w:ascii="Times New Roman" w:eastAsia="Times New Roman" w:hAnsi="Times New Roman" w:cs="Times New Roman"/>
                <w:sz w:val="24"/>
                <w:szCs w:val="24"/>
                <w:lang w:val="uk-UA" w:eastAsia="ru-RU"/>
              </w:rPr>
              <w:t xml:space="preserve"> (ссавці) до </w:t>
            </w:r>
            <w:smartTag w:uri="urn:schemas-microsoft-com:office:smarttags" w:element="metricconverter">
              <w:smartTagPr>
                <w:attr w:name="ProductID" w:val="22 см"/>
              </w:smartTagPr>
              <w:r w:rsidRPr="00805059">
                <w:rPr>
                  <w:rFonts w:ascii="Times New Roman" w:eastAsia="Times New Roman" w:hAnsi="Times New Roman" w:cs="Times New Roman"/>
                  <w:sz w:val="24"/>
                  <w:szCs w:val="24"/>
                  <w:lang w:val="uk-UA" w:eastAsia="ru-RU"/>
                </w:rPr>
                <w:t>22 см</w:t>
              </w:r>
            </w:smartTag>
            <w:r w:rsidRPr="00805059">
              <w:rPr>
                <w:rFonts w:ascii="Times New Roman" w:eastAsia="Times New Roman" w:hAnsi="Times New Roman" w:cs="Times New Roman"/>
                <w:sz w:val="24"/>
                <w:szCs w:val="24"/>
                <w:lang w:val="uk-UA" w:eastAsia="ru-RU"/>
              </w:rPr>
              <w:t xml:space="preserve"> (оселедцева акула)</w:t>
            </w:r>
          </w:p>
        </w:tc>
      </w:tr>
      <w:tr w:rsidR="00805059" w:rsidRPr="00805059" w:rsidTr="00BF3297">
        <w:tc>
          <w:tcPr>
            <w:tcW w:w="480"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4</w:t>
            </w:r>
          </w:p>
        </w:tc>
        <w:tc>
          <w:tcPr>
            <w:tcW w:w="1861"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Запасні речовини</w:t>
            </w:r>
          </w:p>
        </w:tc>
        <w:tc>
          <w:tcPr>
            <w:tcW w:w="3844"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Мало</w:t>
            </w:r>
          </w:p>
        </w:tc>
        <w:tc>
          <w:tcPr>
            <w:tcW w:w="3988"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Багато</w:t>
            </w:r>
          </w:p>
        </w:tc>
      </w:tr>
      <w:tr w:rsidR="00805059" w:rsidRPr="00805059" w:rsidTr="00BF3297">
        <w:tc>
          <w:tcPr>
            <w:tcW w:w="480"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5</w:t>
            </w:r>
          </w:p>
        </w:tc>
        <w:tc>
          <w:tcPr>
            <w:tcW w:w="1861"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Утворюються</w:t>
            </w:r>
          </w:p>
        </w:tc>
        <w:tc>
          <w:tcPr>
            <w:tcW w:w="3844"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У сім’яниках (тварини), антеридіях і пилковому зерні або пилковій трубці (рослини)</w:t>
            </w:r>
          </w:p>
        </w:tc>
        <w:tc>
          <w:tcPr>
            <w:tcW w:w="3988"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В яєчниках (тварини)або оогоніях, архегоніях і зародковому мішку (рослини)</w:t>
            </w:r>
          </w:p>
        </w:tc>
      </w:tr>
      <w:tr w:rsidR="00805059" w:rsidRPr="00805059" w:rsidTr="00BF3297">
        <w:tc>
          <w:tcPr>
            <w:tcW w:w="480"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6</w:t>
            </w:r>
          </w:p>
        </w:tc>
        <w:tc>
          <w:tcPr>
            <w:tcW w:w="1861"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Рухливість</w:t>
            </w:r>
          </w:p>
        </w:tc>
        <w:tc>
          <w:tcPr>
            <w:tcW w:w="3844"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Рухливі</w:t>
            </w:r>
          </w:p>
        </w:tc>
        <w:tc>
          <w:tcPr>
            <w:tcW w:w="3988" w:type="dxa"/>
            <w:shd w:val="clear" w:color="auto" w:fill="auto"/>
            <w:vAlign w:val="center"/>
          </w:tcPr>
          <w:p w:rsidR="00805059" w:rsidRPr="00805059" w:rsidRDefault="00805059" w:rsidP="00805059">
            <w:pPr>
              <w:spacing w:after="0" w:line="240" w:lineRule="auto"/>
              <w:jc w:val="both"/>
              <w:rPr>
                <w:rFonts w:ascii="Times New Roman" w:eastAsia="Times New Roman" w:hAnsi="Times New Roman" w:cs="Times New Roman"/>
                <w:sz w:val="24"/>
                <w:szCs w:val="24"/>
                <w:lang w:val="uk-UA" w:eastAsia="ru-RU"/>
              </w:rPr>
            </w:pPr>
            <w:r w:rsidRPr="00805059">
              <w:rPr>
                <w:rFonts w:ascii="Times New Roman" w:eastAsia="Times New Roman" w:hAnsi="Times New Roman" w:cs="Times New Roman"/>
                <w:sz w:val="24"/>
                <w:szCs w:val="24"/>
                <w:lang w:val="uk-UA" w:eastAsia="ru-RU"/>
              </w:rPr>
              <w:t>Малорухомі або нерухомі</w:t>
            </w:r>
          </w:p>
        </w:tc>
      </w:tr>
    </w:tbl>
    <w:p w:rsidR="00805059" w:rsidRPr="00805059" w:rsidRDefault="00805059" w:rsidP="00805059">
      <w:pPr>
        <w:spacing w:after="0" w:line="240" w:lineRule="auto"/>
        <w:rPr>
          <w:rFonts w:ascii="Times New Roman" w:eastAsia="Times New Roman" w:hAnsi="Times New Roman" w:cs="Times New Roman"/>
          <w:sz w:val="24"/>
          <w:szCs w:val="24"/>
          <w:lang w:val="uk-UA" w:eastAsia="ru-RU"/>
        </w:rPr>
      </w:pPr>
    </w:p>
    <w:p w:rsidR="00805059" w:rsidRPr="0094049A" w:rsidRDefault="00C356CC" w:rsidP="00E16D1F">
      <w:pPr>
        <w:spacing w:after="0" w:line="360" w:lineRule="auto"/>
        <w:jc w:val="both"/>
        <w:rPr>
          <w:rFonts w:ascii="Times New Roman" w:eastAsia="Times New Roman" w:hAnsi="Times New Roman" w:cs="Times New Roman"/>
          <w:bCs/>
          <w:i/>
          <w:iCs/>
          <w:color w:val="000000"/>
          <w:sz w:val="28"/>
          <w:szCs w:val="28"/>
          <w:lang w:val="uk-UA" w:eastAsia="ru-RU"/>
        </w:rPr>
      </w:pPr>
      <w:r w:rsidRPr="00C356CC">
        <w:rPr>
          <w:rFonts w:ascii="Times New Roman" w:eastAsia="Times New Roman" w:hAnsi="Times New Roman" w:cs="Times New Roman"/>
          <w:b/>
          <w:bCs/>
          <w:iCs/>
          <w:color w:val="000000"/>
          <w:sz w:val="28"/>
          <w:szCs w:val="28"/>
          <w:lang w:val="uk-UA" w:eastAsia="ru-RU"/>
        </w:rPr>
        <w:t>5. Особливості запліднення різних організмів.</w:t>
      </w:r>
      <w:r>
        <w:rPr>
          <w:rFonts w:ascii="Times New Roman" w:eastAsia="Times New Roman" w:hAnsi="Times New Roman" w:cs="Times New Roman"/>
          <w:b/>
          <w:bCs/>
          <w:iCs/>
          <w:color w:val="000000"/>
          <w:sz w:val="28"/>
          <w:szCs w:val="28"/>
          <w:lang w:val="uk-UA" w:eastAsia="ru-RU"/>
        </w:rPr>
        <w:t xml:space="preserve"> </w:t>
      </w:r>
      <w:r w:rsidRPr="0094049A">
        <w:rPr>
          <w:rFonts w:ascii="Times New Roman" w:eastAsia="Times New Roman" w:hAnsi="Times New Roman" w:cs="Times New Roman"/>
          <w:bCs/>
          <w:i/>
          <w:iCs/>
          <w:color w:val="000000"/>
          <w:sz w:val="28"/>
          <w:szCs w:val="28"/>
          <w:lang w:val="uk-UA" w:eastAsia="ru-RU"/>
        </w:rPr>
        <w:t>( Бесіда</w:t>
      </w:r>
      <w:r w:rsidR="0094049A" w:rsidRPr="0094049A">
        <w:rPr>
          <w:rFonts w:ascii="Times New Roman" w:eastAsia="Times New Roman" w:hAnsi="Times New Roman" w:cs="Times New Roman"/>
          <w:bCs/>
          <w:i/>
          <w:iCs/>
          <w:color w:val="000000"/>
          <w:sz w:val="28"/>
          <w:szCs w:val="28"/>
          <w:lang w:val="uk-UA" w:eastAsia="ru-RU"/>
        </w:rPr>
        <w:t>, перегляд відео «Подвійне запліднення» складання схеми, слайди №28-31)</w:t>
      </w:r>
    </w:p>
    <w:p w:rsidR="00C356CC" w:rsidRPr="0094049A" w:rsidRDefault="00C356CC" w:rsidP="00E16D1F">
      <w:pPr>
        <w:spacing w:after="0" w:line="360" w:lineRule="auto"/>
        <w:jc w:val="both"/>
        <w:rPr>
          <w:rFonts w:ascii="Times New Roman" w:eastAsia="Times New Roman" w:hAnsi="Times New Roman" w:cs="Times New Roman"/>
          <w:bCs/>
          <w:iCs/>
          <w:color w:val="000000"/>
          <w:sz w:val="28"/>
          <w:szCs w:val="28"/>
          <w:lang w:val="uk-UA" w:eastAsia="ru-RU"/>
        </w:rPr>
      </w:pPr>
      <w:r>
        <w:rPr>
          <w:rFonts w:ascii="Times New Roman" w:eastAsia="Times New Roman" w:hAnsi="Times New Roman" w:cs="Times New Roman"/>
          <w:b/>
          <w:bCs/>
          <w:iCs/>
          <w:color w:val="000000"/>
          <w:sz w:val="28"/>
          <w:szCs w:val="28"/>
          <w:lang w:val="uk-UA" w:eastAsia="ru-RU"/>
        </w:rPr>
        <w:t xml:space="preserve">Запліднення – </w:t>
      </w:r>
      <w:r w:rsidRPr="0094049A">
        <w:rPr>
          <w:rFonts w:ascii="Times New Roman" w:eastAsia="Times New Roman" w:hAnsi="Times New Roman" w:cs="Times New Roman"/>
          <w:bCs/>
          <w:iCs/>
          <w:color w:val="000000"/>
          <w:sz w:val="28"/>
          <w:szCs w:val="28"/>
          <w:lang w:val="uk-UA" w:eastAsia="ru-RU"/>
        </w:rPr>
        <w:t>процес злиття статевих клітин.</w:t>
      </w:r>
    </w:p>
    <w:p w:rsidR="00C356CC" w:rsidRPr="00C356CC" w:rsidRDefault="00C356CC" w:rsidP="00E16D1F">
      <w:pPr>
        <w:pStyle w:val="a8"/>
        <w:spacing w:line="360" w:lineRule="auto"/>
        <w:jc w:val="both"/>
        <w:rPr>
          <w:rFonts w:ascii="Times New Roman" w:eastAsia="Times New Roman" w:hAnsi="Times New Roman" w:cs="Times New Roman"/>
          <w:sz w:val="28"/>
          <w:szCs w:val="28"/>
          <w:lang w:val="uk-UA" w:eastAsia="ru-RU"/>
        </w:rPr>
      </w:pPr>
      <w:r w:rsidRPr="00C356CC">
        <w:rPr>
          <w:rFonts w:ascii="Times New Roman" w:hAnsi="Times New Roman" w:cs="Times New Roman"/>
          <w:b/>
          <w:sz w:val="28"/>
          <w:szCs w:val="28"/>
          <w:lang w:val="uk-UA" w:eastAsia="ru-RU"/>
        </w:rPr>
        <w:t>Зовнішнє</w:t>
      </w:r>
      <w:r w:rsidRPr="00C356CC">
        <w:rPr>
          <w:rFonts w:ascii="Times New Roman" w:hAnsi="Times New Roman" w:cs="Times New Roman"/>
          <w:sz w:val="28"/>
          <w:szCs w:val="28"/>
          <w:lang w:val="uk-UA" w:eastAsia="ru-RU"/>
        </w:rPr>
        <w:t xml:space="preserve"> – багатощетинкові кільчасті черви, голкошкірі, кісткові риби, ракоподібні, двостулкові молюски, земноводні, ланцетник.</w:t>
      </w:r>
    </w:p>
    <w:p w:rsidR="00C356CC" w:rsidRPr="00C356CC" w:rsidRDefault="00C356CC" w:rsidP="00E16D1F">
      <w:pPr>
        <w:pStyle w:val="a8"/>
        <w:spacing w:line="360" w:lineRule="auto"/>
        <w:jc w:val="both"/>
        <w:rPr>
          <w:rFonts w:ascii="Times New Roman" w:hAnsi="Times New Roman" w:cs="Times New Roman"/>
          <w:sz w:val="28"/>
          <w:szCs w:val="28"/>
          <w:lang w:val="uk-UA" w:eastAsia="ru-RU"/>
        </w:rPr>
      </w:pPr>
      <w:r w:rsidRPr="00C356CC">
        <w:rPr>
          <w:rFonts w:ascii="Times New Roman" w:hAnsi="Times New Roman" w:cs="Times New Roman"/>
          <w:b/>
          <w:sz w:val="28"/>
          <w:szCs w:val="28"/>
          <w:lang w:val="uk-UA" w:eastAsia="ru-RU"/>
        </w:rPr>
        <w:t>Внутрішнє</w:t>
      </w:r>
      <w:r w:rsidRPr="00C356CC">
        <w:rPr>
          <w:rFonts w:ascii="Times New Roman" w:hAnsi="Times New Roman" w:cs="Times New Roman"/>
          <w:sz w:val="28"/>
          <w:szCs w:val="28"/>
          <w:lang w:val="uk-UA" w:eastAsia="ru-RU"/>
        </w:rPr>
        <w:t xml:space="preserve"> – комахи, хрящові риби, плазуни, птахи, ссавці.</w:t>
      </w:r>
    </w:p>
    <w:p w:rsidR="00C356CC" w:rsidRPr="00C356CC" w:rsidRDefault="00C356CC" w:rsidP="00E16D1F">
      <w:pPr>
        <w:pStyle w:val="a8"/>
        <w:spacing w:line="360" w:lineRule="auto"/>
        <w:jc w:val="both"/>
        <w:rPr>
          <w:rFonts w:ascii="Times New Roman" w:eastAsia="Times New Roman" w:hAnsi="Times New Roman" w:cs="Times New Roman"/>
          <w:sz w:val="28"/>
          <w:szCs w:val="28"/>
          <w:lang w:eastAsia="ru-RU"/>
        </w:rPr>
      </w:pPr>
      <w:r w:rsidRPr="00C356CC">
        <w:rPr>
          <w:rFonts w:ascii="Times New Roman" w:eastAsia="Calibri" w:hAnsi="Times New Roman" w:cs="Times New Roman"/>
          <w:b/>
          <w:sz w:val="28"/>
          <w:szCs w:val="28"/>
          <w:lang w:val="uk-UA" w:eastAsia="ru-RU"/>
        </w:rPr>
        <w:t>Подвійне запліднення</w:t>
      </w:r>
      <w:r>
        <w:rPr>
          <w:rFonts w:ascii="Times New Roman" w:eastAsia="Calibri" w:hAnsi="Times New Roman" w:cs="Times New Roman"/>
          <w:sz w:val="28"/>
          <w:szCs w:val="28"/>
          <w:lang w:val="uk-UA" w:eastAsia="ru-RU"/>
        </w:rPr>
        <w:t xml:space="preserve"> у квіткових рослин</w:t>
      </w:r>
      <w:r w:rsidRPr="00C356CC">
        <w:rPr>
          <w:rFonts w:ascii="Times New Roman" w:eastAsia="Calibri" w:hAnsi="Times New Roman" w:cs="Times New Roman"/>
          <w:sz w:val="28"/>
          <w:szCs w:val="28"/>
          <w:lang w:val="uk-UA" w:eastAsia="ru-RU"/>
        </w:rPr>
        <w:t xml:space="preserve"> відкрив професор Київського університету</w:t>
      </w:r>
      <w:r w:rsidRPr="00C356CC">
        <w:rPr>
          <w:rFonts w:ascii="Times New Roman" w:eastAsia="Calibri" w:hAnsi="Times New Roman" w:cs="Times New Roman"/>
          <w:sz w:val="28"/>
          <w:szCs w:val="28"/>
          <w:lang w:eastAsia="ru-RU"/>
        </w:rPr>
        <w:t> С.</w:t>
      </w:r>
      <w:r w:rsidRPr="00C356CC">
        <w:rPr>
          <w:rFonts w:ascii="Times New Roman" w:eastAsia="Calibri" w:hAnsi="Times New Roman" w:cs="Times New Roman"/>
          <w:sz w:val="28"/>
          <w:szCs w:val="28"/>
          <w:lang w:val="uk-UA" w:eastAsia="ru-RU"/>
        </w:rPr>
        <w:t>Г.</w:t>
      </w:r>
      <w:r w:rsidRPr="00C356CC">
        <w:rPr>
          <w:rFonts w:ascii="Times New Roman" w:eastAsia="Calibri" w:hAnsi="Times New Roman" w:cs="Times New Roman"/>
          <w:sz w:val="28"/>
          <w:szCs w:val="28"/>
          <w:lang w:eastAsia="ru-RU"/>
        </w:rPr>
        <w:t xml:space="preserve"> </w:t>
      </w:r>
      <w:proofErr w:type="spellStart"/>
      <w:r w:rsidRPr="00C356CC">
        <w:rPr>
          <w:rFonts w:ascii="Times New Roman" w:eastAsia="Calibri" w:hAnsi="Times New Roman" w:cs="Times New Roman"/>
          <w:sz w:val="28"/>
          <w:szCs w:val="28"/>
          <w:lang w:val="uk-UA" w:eastAsia="ru-RU"/>
        </w:rPr>
        <w:t>Навашин</w:t>
      </w:r>
      <w:proofErr w:type="spellEnd"/>
      <w:r w:rsidRPr="00C356CC">
        <w:rPr>
          <w:rFonts w:ascii="Times New Roman" w:eastAsia="Calibri" w:hAnsi="Times New Roman" w:cs="Times New Roman"/>
          <w:sz w:val="28"/>
          <w:szCs w:val="28"/>
          <w:lang w:val="uk-UA" w:eastAsia="ru-RU"/>
        </w:rPr>
        <w:t> </w:t>
      </w:r>
      <w:r w:rsidRPr="00C356CC">
        <w:rPr>
          <w:rFonts w:ascii="Times New Roman" w:eastAsia="Calibri" w:hAnsi="Times New Roman" w:cs="Times New Roman"/>
          <w:sz w:val="28"/>
          <w:szCs w:val="28"/>
          <w:lang w:eastAsia="ru-RU"/>
        </w:rPr>
        <w:t xml:space="preserve">у 1898 </w:t>
      </w:r>
      <w:r w:rsidRPr="00C356CC">
        <w:rPr>
          <w:rFonts w:ascii="Times New Roman" w:eastAsia="Calibri" w:hAnsi="Times New Roman" w:cs="Times New Roman"/>
          <w:sz w:val="28"/>
          <w:szCs w:val="28"/>
          <w:lang w:val="uk-UA" w:eastAsia="ru-RU"/>
        </w:rPr>
        <w:t>році.</w:t>
      </w:r>
    </w:p>
    <w:p w:rsidR="00C356CC" w:rsidRPr="00C356CC" w:rsidRDefault="00C356CC" w:rsidP="00805059">
      <w:pPr>
        <w:spacing w:after="0" w:line="360" w:lineRule="auto"/>
        <w:jc w:val="both"/>
        <w:rPr>
          <w:rFonts w:ascii="Times New Roman" w:eastAsia="Times New Roman" w:hAnsi="Times New Roman" w:cs="Times New Roman"/>
          <w:b/>
          <w:bCs/>
          <w:iCs/>
          <w:color w:val="000000"/>
          <w:sz w:val="28"/>
          <w:szCs w:val="28"/>
          <w:lang w:eastAsia="ru-RU"/>
        </w:rPr>
      </w:pPr>
    </w:p>
    <w:p w:rsidR="0094049A" w:rsidRPr="0094049A" w:rsidRDefault="0094049A" w:rsidP="0094049A">
      <w:pPr>
        <w:spacing w:after="0" w:line="240" w:lineRule="auto"/>
        <w:rPr>
          <w:rFonts w:ascii="Times New Roman" w:eastAsia="Times New Roman" w:hAnsi="Times New Roman" w:cs="Times New Roman"/>
          <w:b/>
          <w:sz w:val="24"/>
          <w:szCs w:val="24"/>
          <w:lang w:val="uk-UA" w:eastAsia="ru-RU"/>
        </w:rPr>
      </w:pPr>
      <w:r w:rsidRPr="0094049A">
        <w:rPr>
          <w:rFonts w:ascii="Times New Roman" w:eastAsia="Times New Roman" w:hAnsi="Times New Roman" w:cs="Times New Roman"/>
          <w:b/>
          <w:sz w:val="24"/>
          <w:szCs w:val="24"/>
          <w:lang w:val="uk-UA" w:eastAsia="ru-RU"/>
        </w:rPr>
        <w:t xml:space="preserve">                Пилок                       Насінний зачаток</w:t>
      </w:r>
    </w:p>
    <w:p w:rsidR="0094049A" w:rsidRPr="0094049A" w:rsidRDefault="0094049A" w:rsidP="0094049A">
      <w:pPr>
        <w:spacing w:after="0" w:line="240" w:lineRule="auto"/>
        <w:rPr>
          <w:rFonts w:ascii="Times New Roman" w:eastAsia="Times New Roman" w:hAnsi="Times New Roman" w:cs="Times New Roman"/>
          <w:b/>
          <w:sz w:val="24"/>
          <w:szCs w:val="24"/>
          <w:lang w:val="uk-UA" w:eastAsia="ru-RU"/>
        </w:rPr>
      </w:pPr>
    </w:p>
    <w:p w:rsidR="0094049A" w:rsidRPr="0094049A" w:rsidRDefault="0094049A" w:rsidP="0094049A">
      <w:pPr>
        <w:spacing w:after="0" w:line="240" w:lineRule="auto"/>
        <w:rPr>
          <w:rFonts w:ascii="Times New Roman" w:eastAsia="Times New Roman" w:hAnsi="Times New Roman" w:cs="Times New Roman"/>
          <w:b/>
          <w:sz w:val="24"/>
          <w:szCs w:val="24"/>
          <w:lang w:val="uk-UA" w:eastAsia="ru-RU"/>
        </w:rPr>
      </w:pPr>
      <w:r w:rsidRPr="0094049A">
        <w:rPr>
          <w:rFonts w:ascii="Times New Roman" w:eastAsia="Times New Roman" w:hAnsi="Times New Roman" w:cs="Times New Roman"/>
          <w:b/>
          <w:sz w:val="24"/>
          <w:szCs w:val="24"/>
          <w:lang w:val="uk-UA" w:eastAsia="ru-RU"/>
        </w:rPr>
        <w:t>вегетативна      спермій (</w:t>
      </w:r>
      <w:r w:rsidRPr="0094049A">
        <w:rPr>
          <w:rFonts w:ascii="Times New Roman" w:eastAsia="Times New Roman" w:hAnsi="Times New Roman" w:cs="Times New Roman"/>
          <w:b/>
          <w:sz w:val="24"/>
          <w:szCs w:val="24"/>
          <w:lang w:eastAsia="ru-RU"/>
        </w:rPr>
        <w:t xml:space="preserve"> </w:t>
      </w:r>
      <w:r w:rsidRPr="0094049A">
        <w:rPr>
          <w:rFonts w:ascii="Times New Roman" w:eastAsia="Times New Roman" w:hAnsi="Times New Roman" w:cs="Times New Roman"/>
          <w:b/>
          <w:sz w:val="24"/>
          <w:szCs w:val="24"/>
          <w:lang w:val="en-US" w:eastAsia="ru-RU"/>
        </w:rPr>
        <w:t>n</w:t>
      </w:r>
      <w:r w:rsidRPr="0094049A">
        <w:rPr>
          <w:rFonts w:ascii="Times New Roman" w:eastAsia="Times New Roman" w:hAnsi="Times New Roman" w:cs="Times New Roman"/>
          <w:b/>
          <w:sz w:val="24"/>
          <w:szCs w:val="24"/>
          <w:lang w:val="uk-UA" w:eastAsia="ru-RU"/>
        </w:rPr>
        <w:t xml:space="preserve"> ) + яйцеклітина (</w:t>
      </w:r>
      <w:r w:rsidRPr="0094049A">
        <w:rPr>
          <w:rFonts w:ascii="Times New Roman" w:eastAsia="Times New Roman" w:hAnsi="Times New Roman" w:cs="Times New Roman"/>
          <w:b/>
          <w:sz w:val="24"/>
          <w:szCs w:val="24"/>
          <w:lang w:eastAsia="ru-RU"/>
        </w:rPr>
        <w:t xml:space="preserve"> </w:t>
      </w:r>
      <w:r w:rsidRPr="0094049A">
        <w:rPr>
          <w:rFonts w:ascii="Times New Roman" w:eastAsia="Times New Roman" w:hAnsi="Times New Roman" w:cs="Times New Roman"/>
          <w:b/>
          <w:sz w:val="24"/>
          <w:szCs w:val="24"/>
          <w:lang w:val="en-US" w:eastAsia="ru-RU"/>
        </w:rPr>
        <w:t>n</w:t>
      </w:r>
      <w:r w:rsidRPr="0094049A">
        <w:rPr>
          <w:rFonts w:ascii="Times New Roman" w:eastAsia="Times New Roman" w:hAnsi="Times New Roman" w:cs="Times New Roman"/>
          <w:b/>
          <w:sz w:val="24"/>
          <w:szCs w:val="24"/>
          <w:lang w:val="uk-UA" w:eastAsia="ru-RU"/>
        </w:rPr>
        <w:t xml:space="preserve"> ) = зигота ( </w:t>
      </w:r>
      <w:r w:rsidRPr="0094049A">
        <w:rPr>
          <w:rFonts w:ascii="Times New Roman" w:eastAsia="Times New Roman" w:hAnsi="Times New Roman" w:cs="Times New Roman"/>
          <w:b/>
          <w:sz w:val="24"/>
          <w:szCs w:val="24"/>
          <w:lang w:eastAsia="ru-RU"/>
        </w:rPr>
        <w:t>2</w:t>
      </w:r>
      <w:r w:rsidRPr="0094049A">
        <w:rPr>
          <w:rFonts w:ascii="Times New Roman" w:eastAsia="Times New Roman" w:hAnsi="Times New Roman" w:cs="Times New Roman"/>
          <w:b/>
          <w:sz w:val="24"/>
          <w:szCs w:val="24"/>
          <w:lang w:val="en-US" w:eastAsia="ru-RU"/>
        </w:rPr>
        <w:t>n</w:t>
      </w:r>
      <w:r w:rsidRPr="0094049A">
        <w:rPr>
          <w:rFonts w:ascii="Times New Roman" w:eastAsia="Times New Roman" w:hAnsi="Times New Roman" w:cs="Times New Roman"/>
          <w:b/>
          <w:sz w:val="24"/>
          <w:szCs w:val="24"/>
          <w:lang w:eastAsia="ru-RU"/>
        </w:rPr>
        <w:t xml:space="preserve"> </w:t>
      </w:r>
      <w:r w:rsidRPr="0094049A">
        <w:rPr>
          <w:rFonts w:ascii="Times New Roman" w:eastAsia="Times New Roman" w:hAnsi="Times New Roman" w:cs="Times New Roman"/>
          <w:b/>
          <w:sz w:val="24"/>
          <w:szCs w:val="24"/>
          <w:lang w:val="uk-UA" w:eastAsia="ru-RU"/>
        </w:rPr>
        <w:t>)      зародок</w:t>
      </w:r>
    </w:p>
    <w:p w:rsidR="0094049A" w:rsidRPr="0094049A" w:rsidRDefault="0094049A" w:rsidP="0094049A">
      <w:pPr>
        <w:spacing w:after="0" w:line="240" w:lineRule="auto"/>
        <w:rPr>
          <w:rFonts w:ascii="Times New Roman" w:eastAsia="Times New Roman" w:hAnsi="Times New Roman" w:cs="Times New Roman"/>
          <w:b/>
          <w:sz w:val="24"/>
          <w:szCs w:val="24"/>
          <w:lang w:val="uk-UA" w:eastAsia="ru-RU"/>
        </w:rPr>
      </w:pPr>
      <w:r w:rsidRPr="0094049A">
        <w:rPr>
          <w:rFonts w:ascii="Times New Roman" w:eastAsia="Times New Roman" w:hAnsi="Times New Roman" w:cs="Times New Roman"/>
          <w:b/>
          <w:sz w:val="24"/>
          <w:szCs w:val="24"/>
          <w:lang w:val="uk-UA" w:eastAsia="ru-RU"/>
        </w:rPr>
        <w:t xml:space="preserve">клітина                                                                                                     </w:t>
      </w:r>
      <w:r>
        <w:rPr>
          <w:rFonts w:ascii="Times New Roman" w:eastAsia="Times New Roman" w:hAnsi="Times New Roman" w:cs="Times New Roman"/>
          <w:b/>
          <w:sz w:val="24"/>
          <w:szCs w:val="24"/>
          <w:lang w:val="uk-UA" w:eastAsia="ru-RU"/>
        </w:rPr>
        <w:t xml:space="preserve">                       насінина</w:t>
      </w:r>
    </w:p>
    <w:p w:rsidR="0094049A" w:rsidRPr="0094049A" w:rsidRDefault="0094049A" w:rsidP="0094049A">
      <w:pPr>
        <w:spacing w:after="0" w:line="240" w:lineRule="auto"/>
        <w:rPr>
          <w:rFonts w:ascii="Times New Roman" w:eastAsia="Times New Roman" w:hAnsi="Times New Roman" w:cs="Times New Roman"/>
          <w:b/>
          <w:sz w:val="24"/>
          <w:szCs w:val="24"/>
          <w:lang w:val="uk-UA" w:eastAsia="ru-RU"/>
        </w:rPr>
      </w:pPr>
    </w:p>
    <w:p w:rsidR="0094049A" w:rsidRPr="0094049A" w:rsidRDefault="0094049A" w:rsidP="0094049A">
      <w:pPr>
        <w:spacing w:after="0" w:line="240" w:lineRule="auto"/>
        <w:rPr>
          <w:rFonts w:ascii="Times New Roman" w:eastAsia="Times New Roman" w:hAnsi="Times New Roman" w:cs="Times New Roman"/>
          <w:b/>
          <w:sz w:val="24"/>
          <w:szCs w:val="24"/>
          <w:lang w:val="uk-UA" w:eastAsia="ru-RU"/>
        </w:rPr>
      </w:pPr>
      <w:r w:rsidRPr="0094049A">
        <w:rPr>
          <w:rFonts w:ascii="Times New Roman" w:eastAsia="Times New Roman" w:hAnsi="Times New Roman" w:cs="Times New Roman"/>
          <w:b/>
          <w:sz w:val="24"/>
          <w:szCs w:val="24"/>
          <w:lang w:val="uk-UA" w:eastAsia="ru-RU"/>
        </w:rPr>
        <w:t xml:space="preserve">пилкова              спермій  ( </w:t>
      </w:r>
      <w:r w:rsidRPr="0094049A">
        <w:rPr>
          <w:rFonts w:ascii="Times New Roman" w:eastAsia="Times New Roman" w:hAnsi="Times New Roman" w:cs="Times New Roman"/>
          <w:b/>
          <w:sz w:val="24"/>
          <w:szCs w:val="24"/>
          <w:lang w:val="en-US" w:eastAsia="ru-RU"/>
        </w:rPr>
        <w:t>n</w:t>
      </w:r>
      <w:r w:rsidRPr="0094049A">
        <w:rPr>
          <w:rFonts w:ascii="Times New Roman" w:eastAsia="Times New Roman" w:hAnsi="Times New Roman" w:cs="Times New Roman"/>
          <w:b/>
          <w:sz w:val="24"/>
          <w:szCs w:val="24"/>
          <w:lang w:eastAsia="ru-RU"/>
        </w:rPr>
        <w:t xml:space="preserve"> </w:t>
      </w:r>
      <w:r w:rsidRPr="0094049A">
        <w:rPr>
          <w:rFonts w:ascii="Times New Roman" w:eastAsia="Times New Roman" w:hAnsi="Times New Roman" w:cs="Times New Roman"/>
          <w:b/>
          <w:sz w:val="24"/>
          <w:szCs w:val="24"/>
          <w:lang w:val="uk-UA" w:eastAsia="ru-RU"/>
        </w:rPr>
        <w:t>) + центральна          =         ендосперм (</w:t>
      </w:r>
      <w:r w:rsidRPr="0094049A">
        <w:rPr>
          <w:rFonts w:ascii="Times New Roman" w:eastAsia="Times New Roman" w:hAnsi="Times New Roman" w:cs="Times New Roman"/>
          <w:b/>
          <w:sz w:val="24"/>
          <w:szCs w:val="24"/>
          <w:lang w:eastAsia="ru-RU"/>
        </w:rPr>
        <w:t xml:space="preserve"> 3</w:t>
      </w:r>
      <w:r w:rsidRPr="0094049A">
        <w:rPr>
          <w:rFonts w:ascii="Times New Roman" w:eastAsia="Times New Roman" w:hAnsi="Times New Roman" w:cs="Times New Roman"/>
          <w:b/>
          <w:sz w:val="24"/>
          <w:szCs w:val="24"/>
          <w:lang w:val="en-US" w:eastAsia="ru-RU"/>
        </w:rPr>
        <w:t>n</w:t>
      </w:r>
      <w:r w:rsidRPr="0094049A">
        <w:rPr>
          <w:rFonts w:ascii="Times New Roman" w:eastAsia="Times New Roman" w:hAnsi="Times New Roman" w:cs="Times New Roman"/>
          <w:b/>
          <w:sz w:val="24"/>
          <w:szCs w:val="24"/>
          <w:lang w:val="uk-UA" w:eastAsia="ru-RU"/>
        </w:rPr>
        <w:t xml:space="preserve"> )</w:t>
      </w:r>
    </w:p>
    <w:p w:rsidR="0094049A" w:rsidRPr="0094049A" w:rsidRDefault="0094049A" w:rsidP="0094049A">
      <w:pPr>
        <w:spacing w:after="0" w:line="240" w:lineRule="auto"/>
        <w:rPr>
          <w:rFonts w:ascii="Times New Roman" w:eastAsia="Times New Roman" w:hAnsi="Times New Roman" w:cs="Times New Roman"/>
          <w:b/>
          <w:sz w:val="24"/>
          <w:szCs w:val="24"/>
          <w:lang w:val="uk-UA" w:eastAsia="ru-RU"/>
        </w:rPr>
      </w:pPr>
      <w:r w:rsidRPr="0094049A">
        <w:rPr>
          <w:rFonts w:ascii="Times New Roman" w:eastAsia="Times New Roman" w:hAnsi="Times New Roman" w:cs="Times New Roman"/>
          <w:b/>
          <w:sz w:val="24"/>
          <w:szCs w:val="24"/>
          <w:lang w:val="uk-UA" w:eastAsia="ru-RU"/>
        </w:rPr>
        <w:t>трубка                                             клітина ( 2</w:t>
      </w:r>
      <w:r w:rsidRPr="0094049A">
        <w:rPr>
          <w:rFonts w:ascii="Times New Roman" w:eastAsia="Times New Roman" w:hAnsi="Times New Roman" w:cs="Times New Roman"/>
          <w:b/>
          <w:sz w:val="24"/>
          <w:szCs w:val="24"/>
          <w:lang w:val="en-US" w:eastAsia="ru-RU"/>
        </w:rPr>
        <w:t>n</w:t>
      </w:r>
      <w:r w:rsidRPr="0094049A">
        <w:rPr>
          <w:rFonts w:ascii="Times New Roman" w:eastAsia="Times New Roman" w:hAnsi="Times New Roman" w:cs="Times New Roman"/>
          <w:b/>
          <w:sz w:val="24"/>
          <w:szCs w:val="24"/>
          <w:lang w:val="uk-UA" w:eastAsia="ru-RU"/>
        </w:rPr>
        <w:t xml:space="preserve"> )                  поживні</w:t>
      </w:r>
    </w:p>
    <w:p w:rsidR="0094049A" w:rsidRPr="0094049A" w:rsidRDefault="0094049A" w:rsidP="0094049A">
      <w:pPr>
        <w:spacing w:after="0" w:line="240" w:lineRule="auto"/>
        <w:rPr>
          <w:rFonts w:ascii="Times New Roman" w:eastAsia="Times New Roman" w:hAnsi="Times New Roman" w:cs="Times New Roman"/>
          <w:b/>
          <w:sz w:val="24"/>
          <w:szCs w:val="24"/>
          <w:lang w:val="uk-UA" w:eastAsia="ru-RU"/>
        </w:rPr>
      </w:pPr>
      <w:r w:rsidRPr="0094049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6672" behindDoc="0" locked="0" layoutInCell="1" allowOverlap="1">
                <wp:simplePos x="0" y="0"/>
                <wp:positionH relativeFrom="column">
                  <wp:posOffset>4914900</wp:posOffset>
                </wp:positionH>
                <wp:positionV relativeFrom="paragraph">
                  <wp:posOffset>-1143000</wp:posOffset>
                </wp:positionV>
                <wp:extent cx="342900" cy="1143000"/>
                <wp:effectExtent l="9525" t="9525" r="9525" b="9525"/>
                <wp:wrapNone/>
                <wp:docPr id="23" name="Правая фигурная скобка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143000"/>
                        </a:xfrm>
                        <a:prstGeom prst="rightBrace">
                          <a:avLst>
                            <a:gd name="adj1" fmla="val 2777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61CCE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3" o:spid="_x0000_s1026" type="#_x0000_t88" style="position:absolute;margin-left:387pt;margin-top:-90pt;width:27pt;height:9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"/>
            </w:pict>
          </mc:Fallback>
        </mc:AlternateContent>
      </w:r>
      <w:r w:rsidRPr="0094049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5648" behindDoc="0" locked="0" layoutInCell="1" allowOverlap="1">
                <wp:simplePos x="0" y="0"/>
                <wp:positionH relativeFrom="column">
                  <wp:posOffset>4229100</wp:posOffset>
                </wp:positionH>
                <wp:positionV relativeFrom="paragraph">
                  <wp:posOffset>-800100</wp:posOffset>
                </wp:positionV>
                <wp:extent cx="228600" cy="0"/>
                <wp:effectExtent l="9525" t="57150" r="19050" b="57150"/>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DBB10" id="Прямая соединительная линия 2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63pt" to="351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">
                <v:stroke endarrow="block"/>
              </v:line>
            </w:pict>
          </mc:Fallback>
        </mc:AlternateContent>
      </w:r>
      <w:r w:rsidRPr="0094049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4624" behindDoc="0" locked="0" layoutInCell="1" allowOverlap="1">
                <wp:simplePos x="0" y="0"/>
                <wp:positionH relativeFrom="column">
                  <wp:posOffset>2514600</wp:posOffset>
                </wp:positionH>
                <wp:positionV relativeFrom="paragraph">
                  <wp:posOffset>-1028700</wp:posOffset>
                </wp:positionV>
                <wp:extent cx="0" cy="685800"/>
                <wp:effectExtent l="57150" t="9525" r="57150" b="1905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47EFF4" id="Прямая соединительная линия 2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1pt" to="19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">
                <v:stroke endarrow="block"/>
              </v:line>
            </w:pict>
          </mc:Fallback>
        </mc:AlternateContent>
      </w:r>
      <w:r w:rsidRPr="0094049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3600" behindDoc="0" locked="0" layoutInCell="1" allowOverlap="1">
                <wp:simplePos x="0" y="0"/>
                <wp:positionH relativeFrom="column">
                  <wp:posOffset>2057400</wp:posOffset>
                </wp:positionH>
                <wp:positionV relativeFrom="paragraph">
                  <wp:posOffset>-1028700</wp:posOffset>
                </wp:positionV>
                <wp:extent cx="114300" cy="228600"/>
                <wp:effectExtent l="57150" t="9525" r="9525" b="3810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E8C65" id="Прямая соединительная линия 20"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1pt" to="171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">
                <v:stroke endarrow="block"/>
              </v:line>
            </w:pict>
          </mc:Fallback>
        </mc:AlternateContent>
      </w:r>
      <w:r w:rsidRPr="0094049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simplePos x="0" y="0"/>
                <wp:positionH relativeFrom="column">
                  <wp:posOffset>914400</wp:posOffset>
                </wp:positionH>
                <wp:positionV relativeFrom="paragraph">
                  <wp:posOffset>-1028700</wp:posOffset>
                </wp:positionV>
                <wp:extent cx="228600" cy="685800"/>
                <wp:effectExtent l="9525" t="9525" r="57150" b="3810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32D867" id="Прямая соединительная линия 1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81pt" to="90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">
                <v:stroke endarrow="block"/>
              </v:line>
            </w:pict>
          </mc:Fallback>
        </mc:AlternateContent>
      </w:r>
      <w:r w:rsidRPr="0094049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simplePos x="0" y="0"/>
                <wp:positionH relativeFrom="column">
                  <wp:posOffset>1028700</wp:posOffset>
                </wp:positionH>
                <wp:positionV relativeFrom="paragraph">
                  <wp:posOffset>-1028700</wp:posOffset>
                </wp:positionV>
                <wp:extent cx="342900" cy="228600"/>
                <wp:effectExtent l="9525" t="9525" r="47625" b="5715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7E42CF" id="Прямая соединительная линия 1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81pt" to="10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">
                <v:stroke endarrow="block"/>
              </v:line>
            </w:pict>
          </mc:Fallback>
        </mc:AlternateContent>
      </w:r>
      <w:r w:rsidRPr="0094049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simplePos x="0" y="0"/>
                <wp:positionH relativeFrom="column">
                  <wp:posOffset>228600</wp:posOffset>
                </wp:positionH>
                <wp:positionV relativeFrom="paragraph">
                  <wp:posOffset>-571500</wp:posOffset>
                </wp:positionV>
                <wp:extent cx="0" cy="228600"/>
                <wp:effectExtent l="57150" t="9525" r="57150" b="19050"/>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E5BE4" id="Прямая соединительная линия 1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45pt" to="1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">
                <v:stroke endarrow="block"/>
              </v:line>
            </w:pict>
          </mc:Fallback>
        </mc:AlternateContent>
      </w:r>
      <w:r w:rsidRPr="0094049A">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simplePos x="0" y="0"/>
                <wp:positionH relativeFrom="column">
                  <wp:posOffset>457200</wp:posOffset>
                </wp:positionH>
                <wp:positionV relativeFrom="paragraph">
                  <wp:posOffset>-1028700</wp:posOffset>
                </wp:positionV>
                <wp:extent cx="228600" cy="228600"/>
                <wp:effectExtent l="47625" t="9525" r="9525" b="47625"/>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AA7C5" id="Прямая соединительная линия 16"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1pt" to="54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">
                <v:stroke endarrow="block"/>
              </v:line>
            </w:pict>
          </mc:Fallback>
        </mc:AlternateContent>
      </w:r>
      <w:r w:rsidRPr="0094049A">
        <w:rPr>
          <w:rFonts w:ascii="Times New Roman" w:eastAsia="Times New Roman" w:hAnsi="Times New Roman" w:cs="Times New Roman"/>
          <w:b/>
          <w:sz w:val="24"/>
          <w:szCs w:val="24"/>
          <w:lang w:val="uk-UA" w:eastAsia="ru-RU"/>
        </w:rPr>
        <w:t xml:space="preserve">                                                                                                    речовини</w:t>
      </w:r>
    </w:p>
    <w:p w:rsidR="0094049A" w:rsidRPr="0094049A" w:rsidRDefault="0094049A" w:rsidP="0094049A">
      <w:pPr>
        <w:spacing w:after="0" w:line="240" w:lineRule="auto"/>
        <w:jc w:val="center"/>
        <w:rPr>
          <w:rFonts w:ascii="Times New Roman" w:eastAsia="Times New Roman" w:hAnsi="Times New Roman" w:cs="Times New Roman"/>
          <w:sz w:val="24"/>
          <w:szCs w:val="24"/>
          <w:lang w:val="uk-UA" w:eastAsia="ru-RU"/>
        </w:rPr>
      </w:pPr>
    </w:p>
    <w:p w:rsidR="000A39DE" w:rsidRDefault="000A39DE" w:rsidP="001D0E2A">
      <w:pPr>
        <w:spacing w:after="0" w:line="360" w:lineRule="auto"/>
        <w:jc w:val="both"/>
        <w:rPr>
          <w:rFonts w:ascii="Times New Roman" w:eastAsia="Times New Roman" w:hAnsi="Times New Roman" w:cs="Times New Roman"/>
          <w:b/>
          <w:bCs/>
          <w:i/>
          <w:iCs/>
          <w:color w:val="000000"/>
          <w:sz w:val="28"/>
          <w:szCs w:val="28"/>
          <w:lang w:val="uk-UA" w:eastAsia="ru-RU"/>
        </w:rPr>
      </w:pPr>
    </w:p>
    <w:p w:rsidR="00EA35C9" w:rsidRPr="001D0E2A" w:rsidRDefault="001D0E2A" w:rsidP="00E16D1F">
      <w:pPr>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iCs/>
          <w:color w:val="000000"/>
          <w:sz w:val="28"/>
          <w:szCs w:val="28"/>
          <w:lang w:val="uk-UA" w:eastAsia="ru-RU"/>
        </w:rPr>
        <w:t>Б</w:t>
      </w:r>
      <w:r w:rsidR="00EA35C9" w:rsidRPr="001D0E2A">
        <w:rPr>
          <w:rFonts w:ascii="Times New Roman" w:eastAsia="Times New Roman" w:hAnsi="Times New Roman" w:cs="Times New Roman"/>
          <w:b/>
          <w:bCs/>
          <w:iCs/>
          <w:color w:val="000000"/>
          <w:sz w:val="28"/>
          <w:szCs w:val="28"/>
          <w:lang w:val="uk-UA" w:eastAsia="ru-RU"/>
        </w:rPr>
        <w:t>іоло</w:t>
      </w:r>
      <w:r>
        <w:rPr>
          <w:rFonts w:ascii="Times New Roman" w:eastAsia="Times New Roman" w:hAnsi="Times New Roman" w:cs="Times New Roman"/>
          <w:b/>
          <w:bCs/>
          <w:iCs/>
          <w:color w:val="000000"/>
          <w:sz w:val="28"/>
          <w:szCs w:val="28"/>
          <w:lang w:val="uk-UA" w:eastAsia="ru-RU"/>
        </w:rPr>
        <w:t>гічна суть запліднення</w:t>
      </w:r>
      <w:r w:rsidR="00EA35C9" w:rsidRPr="001D0E2A">
        <w:rPr>
          <w:rFonts w:ascii="Times New Roman" w:eastAsia="Times New Roman" w:hAnsi="Times New Roman" w:cs="Times New Roman"/>
          <w:color w:val="000000"/>
          <w:sz w:val="28"/>
          <w:szCs w:val="28"/>
          <w:lang w:val="uk-UA" w:eastAsia="ru-RU"/>
        </w:rPr>
        <w:t>:</w:t>
      </w:r>
    </w:p>
    <w:p w:rsidR="00EA35C9" w:rsidRPr="00A763C8" w:rsidRDefault="00EA35C9" w:rsidP="00E16D1F">
      <w:pPr>
        <w:spacing w:after="0" w:line="360" w:lineRule="auto"/>
        <w:ind w:firstLine="709"/>
        <w:jc w:val="both"/>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color w:val="000000"/>
          <w:sz w:val="28"/>
          <w:szCs w:val="28"/>
          <w:lang w:val="uk-UA" w:eastAsia="ru-RU"/>
        </w:rPr>
        <w:t xml:space="preserve">1. Внаслідок об’єднання </w:t>
      </w:r>
      <w:proofErr w:type="spellStart"/>
      <w:r w:rsidRPr="00A763C8">
        <w:rPr>
          <w:rFonts w:ascii="Times New Roman" w:eastAsia="Times New Roman" w:hAnsi="Times New Roman" w:cs="Times New Roman"/>
          <w:color w:val="000000"/>
          <w:sz w:val="28"/>
          <w:szCs w:val="28"/>
          <w:lang w:val="uk-UA" w:eastAsia="ru-RU"/>
        </w:rPr>
        <w:t>гаплоїдних</w:t>
      </w:r>
      <w:proofErr w:type="spellEnd"/>
      <w:r w:rsidRPr="00A763C8">
        <w:rPr>
          <w:rFonts w:ascii="Times New Roman" w:eastAsia="Times New Roman" w:hAnsi="Times New Roman" w:cs="Times New Roman"/>
          <w:color w:val="000000"/>
          <w:sz w:val="28"/>
          <w:szCs w:val="28"/>
          <w:lang w:val="uk-UA" w:eastAsia="ru-RU"/>
        </w:rPr>
        <w:t xml:space="preserve"> наборів хромосом відновлюється диплоїдне число хромосом.</w:t>
      </w:r>
    </w:p>
    <w:p w:rsidR="00EA35C9" w:rsidRPr="00A763C8" w:rsidRDefault="00EA35C9" w:rsidP="00E16D1F">
      <w:pPr>
        <w:spacing w:after="0" w:line="360" w:lineRule="auto"/>
        <w:ind w:firstLine="709"/>
        <w:jc w:val="both"/>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color w:val="000000"/>
          <w:sz w:val="28"/>
          <w:szCs w:val="28"/>
          <w:lang w:val="uk-UA" w:eastAsia="ru-RU"/>
        </w:rPr>
        <w:t>2. Запліднення забезпечує безперервність матеріального зв’язку між поколіннями організмів.</w:t>
      </w:r>
    </w:p>
    <w:p w:rsidR="00EA35C9" w:rsidRPr="00A763C8" w:rsidRDefault="00EA35C9" w:rsidP="00E16D1F">
      <w:pPr>
        <w:spacing w:after="0" w:line="360" w:lineRule="auto"/>
        <w:ind w:firstLine="709"/>
        <w:jc w:val="both"/>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color w:val="000000"/>
          <w:sz w:val="28"/>
          <w:szCs w:val="28"/>
          <w:lang w:val="uk-UA" w:eastAsia="ru-RU"/>
        </w:rPr>
        <w:lastRenderedPageBreak/>
        <w:t xml:space="preserve">3. У результаті поєднання спадкових особливостей двох організмів у нащадків утворюються нові ознаки, – з’являється матеріал для добору, підвищується мінливість потомства, зростає </w:t>
      </w:r>
      <w:proofErr w:type="spellStart"/>
      <w:r w:rsidRPr="00A763C8">
        <w:rPr>
          <w:rFonts w:ascii="Times New Roman" w:eastAsia="Times New Roman" w:hAnsi="Times New Roman" w:cs="Times New Roman"/>
          <w:color w:val="000000"/>
          <w:sz w:val="28"/>
          <w:szCs w:val="28"/>
          <w:lang w:val="uk-UA" w:eastAsia="ru-RU"/>
        </w:rPr>
        <w:t>комбінативна</w:t>
      </w:r>
      <w:proofErr w:type="spellEnd"/>
      <w:r w:rsidRPr="00A763C8">
        <w:rPr>
          <w:rFonts w:ascii="Times New Roman" w:eastAsia="Times New Roman" w:hAnsi="Times New Roman" w:cs="Times New Roman"/>
          <w:color w:val="000000"/>
          <w:sz w:val="28"/>
          <w:szCs w:val="28"/>
          <w:lang w:val="uk-UA" w:eastAsia="ru-RU"/>
        </w:rPr>
        <w:t xml:space="preserve"> мінливість.</w:t>
      </w:r>
    </w:p>
    <w:p w:rsidR="00534359" w:rsidRPr="00A763C8" w:rsidRDefault="00EA35C9" w:rsidP="00E16D1F">
      <w:pPr>
        <w:spacing w:after="0" w:line="360" w:lineRule="auto"/>
        <w:ind w:firstLine="709"/>
        <w:jc w:val="both"/>
        <w:rPr>
          <w:rFonts w:ascii="Times New Roman" w:eastAsia="Times New Roman" w:hAnsi="Times New Roman" w:cs="Times New Roman"/>
          <w:color w:val="000000"/>
          <w:sz w:val="28"/>
          <w:szCs w:val="28"/>
          <w:lang w:val="uk-UA" w:eastAsia="ru-RU"/>
        </w:rPr>
      </w:pPr>
      <w:r w:rsidRPr="00A763C8">
        <w:rPr>
          <w:rFonts w:ascii="Times New Roman" w:eastAsia="Times New Roman" w:hAnsi="Times New Roman" w:cs="Times New Roman"/>
          <w:color w:val="000000"/>
          <w:sz w:val="28"/>
          <w:szCs w:val="28"/>
          <w:lang w:val="uk-UA" w:eastAsia="ru-RU"/>
        </w:rPr>
        <w:t>4. Вибірковість запліднення (запліднення тільки в межах виду) забезпечує збереження виду як цілого.</w:t>
      </w:r>
    </w:p>
    <w:p w:rsidR="001D0E2A" w:rsidRPr="001D0E2A" w:rsidRDefault="001D0E2A" w:rsidP="00E16D1F">
      <w:pPr>
        <w:shd w:val="clear" w:color="auto" w:fill="FFFFFF"/>
        <w:spacing w:line="240" w:lineRule="atLeast"/>
        <w:jc w:val="both"/>
        <w:rPr>
          <w:rFonts w:ascii="Times New Roman" w:hAnsi="Times New Roman" w:cs="Times New Roman"/>
          <w:b/>
          <w:sz w:val="28"/>
          <w:szCs w:val="28"/>
          <w:lang w:val="uk-UA"/>
        </w:rPr>
      </w:pPr>
      <w:proofErr w:type="spellStart"/>
      <w:r w:rsidRPr="001D0E2A">
        <w:rPr>
          <w:rFonts w:ascii="Times New Roman" w:hAnsi="Times New Roman" w:cs="Times New Roman"/>
          <w:b/>
          <w:sz w:val="28"/>
          <w:szCs w:val="28"/>
          <w:lang w:eastAsia="ru-RU"/>
        </w:rPr>
        <w:t>Закріплення</w:t>
      </w:r>
      <w:proofErr w:type="spellEnd"/>
      <w:r w:rsidRPr="001D0E2A">
        <w:rPr>
          <w:rFonts w:ascii="Times New Roman" w:hAnsi="Times New Roman" w:cs="Times New Roman"/>
          <w:b/>
          <w:sz w:val="28"/>
          <w:szCs w:val="28"/>
          <w:lang w:eastAsia="ru-RU"/>
        </w:rPr>
        <w:t xml:space="preserve"> і контроль </w:t>
      </w:r>
      <w:proofErr w:type="spellStart"/>
      <w:r w:rsidRPr="001D0E2A">
        <w:rPr>
          <w:rFonts w:ascii="Times New Roman" w:hAnsi="Times New Roman" w:cs="Times New Roman"/>
          <w:b/>
          <w:sz w:val="28"/>
          <w:szCs w:val="28"/>
          <w:lang w:eastAsia="ru-RU"/>
        </w:rPr>
        <w:t>знань</w:t>
      </w:r>
      <w:proofErr w:type="spellEnd"/>
    </w:p>
    <w:p w:rsidR="00905C27" w:rsidRPr="001D0E2A" w:rsidRDefault="001D0E2A" w:rsidP="00E16D1F">
      <w:pPr>
        <w:autoSpaceDE w:val="0"/>
        <w:autoSpaceDN w:val="0"/>
        <w:adjustRightInd w:val="0"/>
        <w:jc w:val="both"/>
        <w:rPr>
          <w:sz w:val="24"/>
          <w:szCs w:val="24"/>
          <w:lang w:val="uk-UA" w:eastAsia="uk-UA"/>
        </w:rPr>
      </w:pPr>
      <w:r w:rsidRPr="001D0E2A">
        <w:rPr>
          <w:rFonts w:ascii="Times New Roman" w:hAnsi="Times New Roman" w:cs="Times New Roman"/>
          <w:sz w:val="28"/>
          <w:szCs w:val="28"/>
          <w:u w:val="single"/>
          <w:lang w:val="uk-UA"/>
        </w:rPr>
        <w:t>Завдання:</w:t>
      </w:r>
      <w:r w:rsidRPr="001D0E2A">
        <w:rPr>
          <w:sz w:val="24"/>
          <w:szCs w:val="24"/>
          <w:lang w:val="uk-UA" w:eastAsia="uk-UA"/>
        </w:rPr>
        <w:t xml:space="preserve"> </w:t>
      </w:r>
      <w:r w:rsidRPr="001D0E2A">
        <w:rPr>
          <w:rFonts w:ascii="Times New Roman" w:hAnsi="Times New Roman" w:cs="Times New Roman"/>
          <w:sz w:val="28"/>
          <w:szCs w:val="28"/>
          <w:lang w:val="uk-UA" w:eastAsia="uk-UA"/>
        </w:rPr>
        <w:t xml:space="preserve">1. Вказати </w:t>
      </w:r>
      <w:r>
        <w:rPr>
          <w:rFonts w:ascii="Times New Roman" w:hAnsi="Times New Roman" w:cs="Times New Roman"/>
          <w:sz w:val="28"/>
          <w:szCs w:val="28"/>
          <w:lang w:val="uk-UA" w:eastAsia="uk-UA"/>
        </w:rPr>
        <w:t xml:space="preserve">основні закономірності, </w:t>
      </w:r>
      <w:r w:rsidRPr="001D0E2A">
        <w:rPr>
          <w:rFonts w:ascii="Times New Roman" w:hAnsi="Times New Roman" w:cs="Times New Roman"/>
          <w:sz w:val="28"/>
          <w:szCs w:val="28"/>
          <w:lang w:val="uk-UA" w:eastAsia="uk-UA"/>
        </w:rPr>
        <w:t>переваги та недоліки різних форм розмноження.</w:t>
      </w:r>
    </w:p>
    <w:p w:rsidR="001D0E2A" w:rsidRPr="00A763C8" w:rsidRDefault="001D0E2A" w:rsidP="00E16D1F">
      <w:pPr>
        <w:tabs>
          <w:tab w:val="left" w:pos="1035"/>
        </w:tabs>
        <w:spacing w:line="360" w:lineRule="auto"/>
        <w:jc w:val="both"/>
        <w:rPr>
          <w:rFonts w:ascii="Times New Roman" w:hAnsi="Times New Roman" w:cs="Times New Roman"/>
          <w:sz w:val="28"/>
          <w:szCs w:val="28"/>
          <w:u w:val="single"/>
          <w:lang w:val="uk-UA"/>
        </w:rPr>
      </w:pPr>
      <w:r w:rsidRPr="00A763C8">
        <w:rPr>
          <w:rFonts w:ascii="Times New Roman" w:hAnsi="Times New Roman" w:cs="Times New Roman"/>
          <w:sz w:val="28"/>
          <w:szCs w:val="28"/>
          <w:u w:val="single"/>
          <w:lang w:val="uk-UA"/>
        </w:rPr>
        <w:t>Основні закономірності розмноження:</w:t>
      </w:r>
    </w:p>
    <w:p w:rsidR="001D0E2A" w:rsidRPr="00A763C8" w:rsidRDefault="001D0E2A" w:rsidP="00E16D1F">
      <w:pPr>
        <w:pStyle w:val="a3"/>
        <w:numPr>
          <w:ilvl w:val="0"/>
          <w:numId w:val="4"/>
        </w:num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rPr>
        <w:t>Збереження генетичної інформації, передача з покоління в покоління;</w:t>
      </w:r>
    </w:p>
    <w:p w:rsidR="001D0E2A" w:rsidRPr="00A763C8" w:rsidRDefault="001D0E2A" w:rsidP="00E16D1F">
      <w:pPr>
        <w:pStyle w:val="a3"/>
        <w:numPr>
          <w:ilvl w:val="0"/>
          <w:numId w:val="4"/>
        </w:num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rPr>
        <w:t>Відтворення собі подібних;</w:t>
      </w:r>
    </w:p>
    <w:p w:rsidR="001D0E2A" w:rsidRPr="00A763C8" w:rsidRDefault="001D0E2A" w:rsidP="00E16D1F">
      <w:pPr>
        <w:pStyle w:val="a3"/>
        <w:numPr>
          <w:ilvl w:val="0"/>
          <w:numId w:val="4"/>
        </w:num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rPr>
        <w:t>Збільшення кількості особин;</w:t>
      </w:r>
    </w:p>
    <w:p w:rsidR="001D0E2A" w:rsidRPr="00A763C8" w:rsidRDefault="001D0E2A" w:rsidP="00E16D1F">
      <w:pPr>
        <w:pStyle w:val="a3"/>
        <w:numPr>
          <w:ilvl w:val="0"/>
          <w:numId w:val="4"/>
        </w:num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lang w:val="uk-UA"/>
        </w:rPr>
        <w:t>Пристосування до умов довкілля</w:t>
      </w:r>
    </w:p>
    <w:p w:rsidR="001D0E2A" w:rsidRPr="00A763C8" w:rsidRDefault="001D0E2A" w:rsidP="00E16D1F">
      <w:pPr>
        <w:tabs>
          <w:tab w:val="left" w:pos="1035"/>
        </w:tabs>
        <w:spacing w:line="360" w:lineRule="auto"/>
        <w:jc w:val="both"/>
        <w:rPr>
          <w:rFonts w:ascii="Times New Roman" w:hAnsi="Times New Roman" w:cs="Times New Roman"/>
          <w:sz w:val="28"/>
          <w:szCs w:val="28"/>
          <w:u w:val="single"/>
          <w:lang w:val="uk-UA"/>
        </w:rPr>
      </w:pPr>
      <w:r w:rsidRPr="00A763C8">
        <w:rPr>
          <w:rFonts w:ascii="Times New Roman" w:hAnsi="Times New Roman" w:cs="Times New Roman"/>
          <w:sz w:val="28"/>
          <w:szCs w:val="28"/>
          <w:u w:val="single"/>
          <w:lang w:val="uk-UA"/>
        </w:rPr>
        <w:t>Переваги:</w:t>
      </w:r>
    </w:p>
    <w:p w:rsidR="001D0E2A" w:rsidRPr="00A763C8" w:rsidRDefault="001D0E2A" w:rsidP="00E16D1F">
      <w:p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u w:val="single"/>
          <w:lang w:val="uk-UA"/>
        </w:rPr>
        <w:t xml:space="preserve">Нестатеве: </w:t>
      </w:r>
      <w:r w:rsidRPr="00A763C8">
        <w:rPr>
          <w:rFonts w:ascii="Times New Roman" w:hAnsi="Times New Roman" w:cs="Times New Roman"/>
          <w:sz w:val="28"/>
          <w:szCs w:val="28"/>
          <w:lang w:val="uk-UA"/>
        </w:rPr>
        <w:t>збільшення кількості особин, велика швидкість розмноження, мінімальна енергія, що витрачається.</w:t>
      </w:r>
    </w:p>
    <w:p w:rsidR="001D0E2A" w:rsidRPr="00A763C8" w:rsidRDefault="001D0E2A" w:rsidP="00E16D1F">
      <w:p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u w:val="single"/>
          <w:lang w:val="uk-UA"/>
        </w:rPr>
        <w:t xml:space="preserve">Вегетативне: </w:t>
      </w:r>
      <w:r w:rsidRPr="00A763C8">
        <w:rPr>
          <w:rFonts w:ascii="Times New Roman" w:hAnsi="Times New Roman" w:cs="Times New Roman"/>
          <w:sz w:val="28"/>
          <w:szCs w:val="28"/>
          <w:lang w:val="uk-UA"/>
        </w:rPr>
        <w:t xml:space="preserve">нова особина розвивається не з однієї клітини, а частинами </w:t>
      </w:r>
      <w:proofErr w:type="spellStart"/>
      <w:r w:rsidRPr="00A763C8">
        <w:rPr>
          <w:rFonts w:ascii="Times New Roman" w:hAnsi="Times New Roman" w:cs="Times New Roman"/>
          <w:sz w:val="28"/>
          <w:szCs w:val="28"/>
          <w:lang w:val="uk-UA"/>
        </w:rPr>
        <w:t>органа</w:t>
      </w:r>
      <w:proofErr w:type="spellEnd"/>
      <w:r w:rsidRPr="00A763C8">
        <w:rPr>
          <w:rFonts w:ascii="Times New Roman" w:hAnsi="Times New Roman" w:cs="Times New Roman"/>
          <w:sz w:val="28"/>
          <w:szCs w:val="28"/>
          <w:lang w:val="uk-UA"/>
        </w:rPr>
        <w:t>, що полегшує розмноження і збільшує його швидкість.</w:t>
      </w:r>
    </w:p>
    <w:p w:rsidR="001D0E2A" w:rsidRPr="00A763C8" w:rsidRDefault="001D0E2A" w:rsidP="00E16D1F">
      <w:p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u w:val="single"/>
          <w:lang w:val="uk-UA"/>
        </w:rPr>
        <w:t xml:space="preserve">Статеве:  </w:t>
      </w:r>
      <w:proofErr w:type="spellStart"/>
      <w:r w:rsidRPr="00A763C8">
        <w:rPr>
          <w:rFonts w:ascii="Times New Roman" w:hAnsi="Times New Roman" w:cs="Times New Roman"/>
          <w:sz w:val="28"/>
          <w:szCs w:val="28"/>
          <w:lang w:val="uk-UA"/>
        </w:rPr>
        <w:t>перекомбінація</w:t>
      </w:r>
      <w:proofErr w:type="spellEnd"/>
      <w:r w:rsidRPr="00A763C8">
        <w:rPr>
          <w:rFonts w:ascii="Times New Roman" w:hAnsi="Times New Roman" w:cs="Times New Roman"/>
          <w:sz w:val="28"/>
          <w:szCs w:val="28"/>
          <w:lang w:val="uk-UA"/>
        </w:rPr>
        <w:t xml:space="preserve"> батьківських ознак, збільшення мінливості, краще пристосування до умов існування.</w:t>
      </w:r>
    </w:p>
    <w:p w:rsidR="001D0E2A" w:rsidRPr="00A763C8" w:rsidRDefault="001D0E2A" w:rsidP="00E16D1F">
      <w:pPr>
        <w:tabs>
          <w:tab w:val="left" w:pos="1035"/>
        </w:tabs>
        <w:spacing w:line="360" w:lineRule="auto"/>
        <w:jc w:val="both"/>
        <w:rPr>
          <w:rFonts w:ascii="Times New Roman" w:hAnsi="Times New Roman" w:cs="Times New Roman"/>
          <w:sz w:val="28"/>
          <w:szCs w:val="28"/>
          <w:u w:val="single"/>
          <w:lang w:val="uk-UA"/>
        </w:rPr>
      </w:pPr>
      <w:r w:rsidRPr="00A763C8">
        <w:rPr>
          <w:rFonts w:ascii="Times New Roman" w:hAnsi="Times New Roman" w:cs="Times New Roman"/>
          <w:sz w:val="28"/>
          <w:szCs w:val="28"/>
          <w:u w:val="single"/>
          <w:lang w:val="uk-UA"/>
        </w:rPr>
        <w:t>Недоліки:</w:t>
      </w:r>
    </w:p>
    <w:p w:rsidR="001D0E2A" w:rsidRPr="00A763C8" w:rsidRDefault="001D0E2A" w:rsidP="00E16D1F">
      <w:p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u w:val="single"/>
          <w:lang w:val="uk-UA"/>
        </w:rPr>
        <w:t>Нестатевого і вегетативного:</w:t>
      </w:r>
      <w:r w:rsidRPr="00A763C8">
        <w:rPr>
          <w:rFonts w:ascii="Times New Roman" w:hAnsi="Times New Roman" w:cs="Times New Roman"/>
          <w:sz w:val="28"/>
          <w:szCs w:val="28"/>
          <w:lang w:val="uk-UA"/>
        </w:rPr>
        <w:t xml:space="preserve"> генетична однорідність потомства, зниження мінливості. Пристосування до постійних умов життя.</w:t>
      </w:r>
    </w:p>
    <w:p w:rsidR="001D0E2A" w:rsidRPr="00A763C8" w:rsidRDefault="001D0E2A" w:rsidP="00E16D1F">
      <w:pPr>
        <w:tabs>
          <w:tab w:val="left" w:pos="1035"/>
        </w:tabs>
        <w:spacing w:line="360" w:lineRule="auto"/>
        <w:jc w:val="both"/>
        <w:rPr>
          <w:rFonts w:ascii="Times New Roman" w:hAnsi="Times New Roman" w:cs="Times New Roman"/>
          <w:sz w:val="28"/>
          <w:szCs w:val="28"/>
          <w:lang w:val="uk-UA"/>
        </w:rPr>
      </w:pPr>
      <w:r w:rsidRPr="00A763C8">
        <w:rPr>
          <w:rFonts w:ascii="Times New Roman" w:hAnsi="Times New Roman" w:cs="Times New Roman"/>
          <w:sz w:val="28"/>
          <w:szCs w:val="28"/>
          <w:u w:val="single"/>
          <w:lang w:val="uk-UA"/>
        </w:rPr>
        <w:t xml:space="preserve">Статеве : </w:t>
      </w:r>
      <w:r w:rsidRPr="00A763C8">
        <w:rPr>
          <w:rFonts w:ascii="Times New Roman" w:hAnsi="Times New Roman" w:cs="Times New Roman"/>
          <w:sz w:val="28"/>
          <w:szCs w:val="28"/>
          <w:lang w:val="uk-UA"/>
        </w:rPr>
        <w:t>невелика швидкість розмноження, енергоємність процесу, для розмноження необхідні дві особини.</w:t>
      </w:r>
    </w:p>
    <w:p w:rsidR="001D0E2A" w:rsidRDefault="0086086F" w:rsidP="00E16D1F">
      <w:pPr>
        <w:pStyle w:val="a6"/>
        <w:spacing w:before="0" w:beforeAutospacing="0" w:after="0" w:afterAutospacing="0" w:line="360" w:lineRule="auto"/>
        <w:jc w:val="both"/>
        <w:rPr>
          <w:b/>
          <w:iCs/>
          <w:color w:val="000000"/>
          <w:sz w:val="28"/>
          <w:szCs w:val="28"/>
          <w:shd w:val="clear" w:color="auto" w:fill="FFFFFF"/>
          <w:lang w:val="uk-UA"/>
        </w:rPr>
      </w:pPr>
      <w:r>
        <w:rPr>
          <w:sz w:val="28"/>
          <w:szCs w:val="28"/>
          <w:u w:val="single"/>
          <w:lang w:val="uk-UA"/>
        </w:rPr>
        <w:t xml:space="preserve">2. </w:t>
      </w:r>
      <w:r w:rsidR="001D0E2A">
        <w:rPr>
          <w:sz w:val="28"/>
          <w:szCs w:val="28"/>
          <w:u w:val="single"/>
          <w:lang w:val="uk-UA"/>
        </w:rPr>
        <w:t>Відповідь на п</w:t>
      </w:r>
      <w:r w:rsidR="001D0E2A" w:rsidRPr="00A763C8">
        <w:rPr>
          <w:sz w:val="28"/>
          <w:szCs w:val="28"/>
          <w:u w:val="single"/>
          <w:lang w:val="uk-UA"/>
        </w:rPr>
        <w:t>роблемне питання</w:t>
      </w:r>
      <w:r w:rsidR="001D0E2A" w:rsidRPr="00A763C8">
        <w:rPr>
          <w:sz w:val="28"/>
          <w:szCs w:val="28"/>
          <w:lang w:val="uk-UA"/>
        </w:rPr>
        <w:t xml:space="preserve">: </w:t>
      </w:r>
      <w:r w:rsidR="001D0E2A">
        <w:rPr>
          <w:b/>
          <w:iCs/>
          <w:color w:val="000000"/>
          <w:sz w:val="28"/>
          <w:szCs w:val="28"/>
          <w:shd w:val="clear" w:color="auto" w:fill="FFFFFF"/>
          <w:lang w:val="uk-UA"/>
        </w:rPr>
        <w:t>«</w:t>
      </w:r>
      <w:r w:rsidR="001D0E2A" w:rsidRPr="00A763C8">
        <w:rPr>
          <w:b/>
          <w:iCs/>
          <w:color w:val="000000"/>
          <w:sz w:val="28"/>
          <w:szCs w:val="28"/>
          <w:shd w:val="clear" w:color="auto" w:fill="FFFFFF"/>
          <w:lang w:val="uk-UA"/>
        </w:rPr>
        <w:t>Чому в процесі еволюції збереглися різноманітн</w:t>
      </w:r>
      <w:r w:rsidR="001D0E2A">
        <w:rPr>
          <w:b/>
          <w:iCs/>
          <w:color w:val="000000"/>
          <w:sz w:val="28"/>
          <w:szCs w:val="28"/>
          <w:shd w:val="clear" w:color="auto" w:fill="FFFFFF"/>
          <w:lang w:val="uk-UA"/>
        </w:rPr>
        <w:t>і форми розмноження організмів?»</w:t>
      </w:r>
    </w:p>
    <w:p w:rsidR="001D0E2A" w:rsidRPr="001D0E2A" w:rsidRDefault="0086086F" w:rsidP="00E16D1F">
      <w:pPr>
        <w:pStyle w:val="a6"/>
        <w:spacing w:before="0" w:beforeAutospacing="0" w:after="0" w:afterAutospacing="0" w:line="360" w:lineRule="auto"/>
        <w:jc w:val="both"/>
        <w:rPr>
          <w:sz w:val="28"/>
          <w:szCs w:val="28"/>
          <w:u w:val="single"/>
          <w:lang w:val="uk-UA"/>
        </w:rPr>
      </w:pPr>
      <w:r>
        <w:rPr>
          <w:iCs/>
          <w:color w:val="000000"/>
          <w:sz w:val="28"/>
          <w:szCs w:val="28"/>
          <w:u w:val="single"/>
          <w:shd w:val="clear" w:color="auto" w:fill="FFFFFF"/>
          <w:lang w:val="uk-UA"/>
        </w:rPr>
        <w:lastRenderedPageBreak/>
        <w:t xml:space="preserve">3. </w:t>
      </w:r>
      <w:r w:rsidR="001D0E2A">
        <w:rPr>
          <w:iCs/>
          <w:color w:val="000000"/>
          <w:sz w:val="28"/>
          <w:szCs w:val="28"/>
          <w:u w:val="single"/>
          <w:shd w:val="clear" w:color="auto" w:fill="FFFFFF"/>
          <w:lang w:val="uk-UA"/>
        </w:rPr>
        <w:t>Пояснення висловів</w:t>
      </w:r>
      <w:r w:rsidR="001D0E2A" w:rsidRPr="001D0E2A">
        <w:rPr>
          <w:iCs/>
          <w:color w:val="000000"/>
          <w:sz w:val="28"/>
          <w:szCs w:val="28"/>
          <w:u w:val="single"/>
          <w:shd w:val="clear" w:color="auto" w:fill="FFFFFF"/>
          <w:lang w:val="uk-UA"/>
        </w:rPr>
        <w:t>:</w:t>
      </w:r>
    </w:p>
    <w:p w:rsidR="00A26CC0" w:rsidRPr="001D0E2A" w:rsidRDefault="001D0E2A" w:rsidP="00E16D1F">
      <w:pPr>
        <w:spacing w:line="360" w:lineRule="auto"/>
        <w:jc w:val="both"/>
        <w:rPr>
          <w:rFonts w:ascii="Times New Roman" w:hAnsi="Times New Roman" w:cs="Times New Roman"/>
          <w:b/>
          <w:sz w:val="28"/>
          <w:szCs w:val="28"/>
          <w:lang w:val="uk-UA"/>
        </w:rPr>
      </w:pPr>
      <w:r w:rsidRPr="001D0E2A">
        <w:rPr>
          <w:rFonts w:ascii="Times New Roman" w:hAnsi="Times New Roman" w:cs="Times New Roman"/>
          <w:b/>
          <w:sz w:val="28"/>
          <w:szCs w:val="28"/>
          <w:lang w:val="uk-UA"/>
        </w:rPr>
        <w:t>«</w:t>
      </w:r>
      <w:r w:rsidR="00A26CC0" w:rsidRPr="001D0E2A">
        <w:rPr>
          <w:rFonts w:ascii="Times New Roman" w:hAnsi="Times New Roman" w:cs="Times New Roman"/>
          <w:b/>
          <w:sz w:val="28"/>
          <w:szCs w:val="28"/>
          <w:lang w:val="uk-UA"/>
        </w:rPr>
        <w:t>Розмноження – єдиний шлях до безсмертя, саме в розмноженні полягає сенс життя будь-якого організму і, отже, до цього процесу слід ставитися з великим трепетом і повагою.</w:t>
      </w:r>
      <w:r w:rsidRPr="001D0E2A">
        <w:rPr>
          <w:rFonts w:ascii="Times New Roman" w:hAnsi="Times New Roman" w:cs="Times New Roman"/>
          <w:b/>
          <w:sz w:val="28"/>
          <w:szCs w:val="28"/>
          <w:lang w:val="uk-UA"/>
        </w:rPr>
        <w:t>»</w:t>
      </w:r>
    </w:p>
    <w:p w:rsidR="00DE6912" w:rsidRPr="001D0E2A" w:rsidRDefault="001D0E2A" w:rsidP="00E16D1F">
      <w:pPr>
        <w:spacing w:line="360" w:lineRule="auto"/>
        <w:jc w:val="both"/>
        <w:rPr>
          <w:rFonts w:ascii="Times New Roman" w:hAnsi="Times New Roman" w:cs="Times New Roman"/>
          <w:b/>
          <w:sz w:val="28"/>
          <w:szCs w:val="28"/>
          <w:lang w:val="uk-UA"/>
        </w:rPr>
      </w:pPr>
      <w:r w:rsidRPr="001D0E2A">
        <w:rPr>
          <w:rFonts w:ascii="Times New Roman" w:hAnsi="Times New Roman" w:cs="Times New Roman"/>
          <w:b/>
          <w:sz w:val="28"/>
          <w:szCs w:val="28"/>
          <w:lang w:val="uk-UA"/>
        </w:rPr>
        <w:t>«</w:t>
      </w:r>
      <w:r w:rsidR="00905C27" w:rsidRPr="001D0E2A">
        <w:rPr>
          <w:rFonts w:ascii="Times New Roman" w:hAnsi="Times New Roman" w:cs="Times New Roman"/>
          <w:b/>
          <w:sz w:val="28"/>
          <w:szCs w:val="28"/>
          <w:lang w:val="uk-UA"/>
        </w:rPr>
        <w:t>Це процес, за допомогою якого Життя примудряється обвести навколо пальця Час</w:t>
      </w:r>
      <w:r w:rsidRPr="001D0E2A">
        <w:rPr>
          <w:rFonts w:ascii="Times New Roman" w:hAnsi="Times New Roman" w:cs="Times New Roman"/>
          <w:b/>
          <w:sz w:val="28"/>
          <w:szCs w:val="28"/>
          <w:lang w:val="uk-UA"/>
        </w:rPr>
        <w:t xml:space="preserve">.»                                                                           </w:t>
      </w:r>
      <w:bookmarkStart w:id="1" w:name="n3"/>
      <w:bookmarkEnd w:id="1"/>
    </w:p>
    <w:p w:rsidR="0086086F" w:rsidRPr="0086086F" w:rsidRDefault="0086086F" w:rsidP="00E16D1F">
      <w:pPr>
        <w:spacing w:line="360" w:lineRule="auto"/>
        <w:jc w:val="both"/>
        <w:rPr>
          <w:rFonts w:ascii="Times New Roman" w:hAnsi="Times New Roman" w:cs="Times New Roman"/>
          <w:sz w:val="28"/>
          <w:szCs w:val="28"/>
          <w:u w:val="single"/>
          <w:lang w:val="uk-UA"/>
        </w:rPr>
      </w:pPr>
      <w:r w:rsidRPr="0086086F">
        <w:rPr>
          <w:rFonts w:ascii="Times New Roman" w:hAnsi="Times New Roman" w:cs="Times New Roman"/>
          <w:sz w:val="28"/>
          <w:szCs w:val="28"/>
          <w:u w:val="single"/>
          <w:lang w:val="uk-UA"/>
        </w:rPr>
        <w:t>Домашнє завдання:</w:t>
      </w:r>
    </w:p>
    <w:p w:rsidR="0086086F" w:rsidRPr="0086086F" w:rsidRDefault="0086086F" w:rsidP="00E16D1F">
      <w:pPr>
        <w:shd w:val="clear" w:color="auto" w:fill="FFFFFF"/>
        <w:spacing w:line="240" w:lineRule="atLeast"/>
        <w:jc w:val="both"/>
        <w:rPr>
          <w:rFonts w:ascii="Times New Roman" w:hAnsi="Times New Roman" w:cs="Times New Roman"/>
          <w:sz w:val="28"/>
          <w:szCs w:val="28"/>
          <w:lang w:val="uk-UA"/>
        </w:rPr>
      </w:pPr>
      <w:r w:rsidRPr="0086086F">
        <w:rPr>
          <w:rFonts w:ascii="Times New Roman" w:hAnsi="Times New Roman" w:cs="Times New Roman"/>
          <w:sz w:val="28"/>
          <w:szCs w:val="28"/>
          <w:lang w:val="uk-UA" w:eastAsia="uk-UA"/>
        </w:rPr>
        <w:t xml:space="preserve">1. </w:t>
      </w:r>
      <w:proofErr w:type="spellStart"/>
      <w:r w:rsidRPr="0086086F">
        <w:rPr>
          <w:rFonts w:ascii="Times New Roman" w:hAnsi="Times New Roman" w:cs="Times New Roman"/>
          <w:sz w:val="28"/>
          <w:szCs w:val="28"/>
          <w:lang w:eastAsia="ru-RU"/>
        </w:rPr>
        <w:t>Опрацювати</w:t>
      </w:r>
      <w:proofErr w:type="spellEnd"/>
      <w:r w:rsidRPr="0086086F">
        <w:rPr>
          <w:rFonts w:ascii="Times New Roman" w:hAnsi="Times New Roman" w:cs="Times New Roman"/>
          <w:sz w:val="28"/>
          <w:szCs w:val="28"/>
          <w:lang w:eastAsia="ru-RU"/>
        </w:rPr>
        <w:t xml:space="preserve"> </w:t>
      </w:r>
      <w:proofErr w:type="spellStart"/>
      <w:r w:rsidRPr="0086086F">
        <w:rPr>
          <w:rFonts w:ascii="Times New Roman" w:hAnsi="Times New Roman" w:cs="Times New Roman"/>
          <w:sz w:val="28"/>
          <w:szCs w:val="28"/>
          <w:lang w:eastAsia="ru-RU"/>
        </w:rPr>
        <w:t>літературу</w:t>
      </w:r>
      <w:proofErr w:type="spellEnd"/>
      <w:r w:rsidRPr="0086086F">
        <w:rPr>
          <w:rFonts w:ascii="Times New Roman" w:hAnsi="Times New Roman" w:cs="Times New Roman"/>
          <w:sz w:val="28"/>
          <w:szCs w:val="28"/>
          <w:lang w:eastAsia="ru-RU"/>
        </w:rPr>
        <w:t>.</w:t>
      </w:r>
      <w:r w:rsidRPr="0086086F">
        <w:rPr>
          <w:rFonts w:ascii="Times New Roman" w:hAnsi="Times New Roman" w:cs="Times New Roman"/>
          <w:sz w:val="28"/>
          <w:szCs w:val="28"/>
          <w:lang w:val="uk-UA" w:eastAsia="ru-RU"/>
        </w:rPr>
        <w:t xml:space="preserve"> §1-3</w:t>
      </w:r>
    </w:p>
    <w:p w:rsidR="0086086F" w:rsidRPr="0086086F" w:rsidRDefault="0086086F" w:rsidP="00E16D1F">
      <w:pPr>
        <w:shd w:val="clear" w:color="auto" w:fill="FFFFFF"/>
        <w:spacing w:line="240" w:lineRule="atLeast"/>
        <w:jc w:val="both"/>
        <w:rPr>
          <w:rFonts w:ascii="Times New Roman" w:hAnsi="Times New Roman" w:cs="Times New Roman"/>
          <w:sz w:val="28"/>
          <w:szCs w:val="28"/>
          <w:lang w:val="uk-UA"/>
        </w:rPr>
      </w:pPr>
      <w:r w:rsidRPr="0086086F">
        <w:rPr>
          <w:rFonts w:ascii="Times New Roman" w:hAnsi="Times New Roman" w:cs="Times New Roman"/>
          <w:sz w:val="28"/>
          <w:szCs w:val="28"/>
          <w:lang w:val="uk-UA" w:eastAsia="ru-RU"/>
        </w:rPr>
        <w:t>2</w:t>
      </w:r>
      <w:r w:rsidRPr="0086086F">
        <w:rPr>
          <w:rFonts w:ascii="Times New Roman" w:hAnsi="Times New Roman" w:cs="Times New Roman"/>
          <w:sz w:val="28"/>
          <w:szCs w:val="28"/>
          <w:lang w:eastAsia="ru-RU"/>
        </w:rPr>
        <w:t xml:space="preserve">. </w:t>
      </w:r>
      <w:r w:rsidRPr="0086086F">
        <w:rPr>
          <w:rFonts w:ascii="Times New Roman" w:hAnsi="Times New Roman" w:cs="Times New Roman"/>
          <w:sz w:val="28"/>
          <w:szCs w:val="28"/>
          <w:lang w:val="uk-UA" w:eastAsia="ru-RU"/>
        </w:rPr>
        <w:t>Підготуватись до лабораторної роботи.</w:t>
      </w:r>
    </w:p>
    <w:p w:rsidR="0086086F" w:rsidRDefault="0086086F" w:rsidP="00E16D1F">
      <w:pPr>
        <w:spacing w:line="360" w:lineRule="auto"/>
        <w:jc w:val="both"/>
        <w:rPr>
          <w:rFonts w:ascii="Times New Roman" w:hAnsi="Times New Roman" w:cs="Times New Roman"/>
          <w:sz w:val="28"/>
          <w:szCs w:val="28"/>
          <w:lang w:val="uk-UA" w:eastAsia="ru-RU"/>
        </w:rPr>
      </w:pPr>
      <w:r w:rsidRPr="0086086F">
        <w:rPr>
          <w:rFonts w:ascii="Times New Roman" w:hAnsi="Times New Roman" w:cs="Times New Roman"/>
          <w:sz w:val="28"/>
          <w:szCs w:val="28"/>
          <w:lang w:val="uk-UA" w:eastAsia="ru-RU"/>
        </w:rPr>
        <w:t xml:space="preserve">3. </w:t>
      </w:r>
      <w:proofErr w:type="spellStart"/>
      <w:r w:rsidRPr="0086086F">
        <w:rPr>
          <w:rFonts w:ascii="Times New Roman" w:hAnsi="Times New Roman" w:cs="Times New Roman"/>
          <w:sz w:val="28"/>
          <w:szCs w:val="28"/>
          <w:lang w:eastAsia="ru-RU"/>
        </w:rPr>
        <w:t>Опрацювати</w:t>
      </w:r>
      <w:proofErr w:type="spellEnd"/>
      <w:r w:rsidRPr="0086086F">
        <w:rPr>
          <w:rFonts w:ascii="Times New Roman" w:hAnsi="Times New Roman" w:cs="Times New Roman"/>
          <w:sz w:val="28"/>
          <w:szCs w:val="28"/>
          <w:lang w:eastAsia="ru-RU"/>
        </w:rPr>
        <w:t xml:space="preserve"> </w:t>
      </w:r>
      <w:proofErr w:type="spellStart"/>
      <w:r w:rsidRPr="0086086F">
        <w:rPr>
          <w:rFonts w:ascii="Times New Roman" w:hAnsi="Times New Roman" w:cs="Times New Roman"/>
          <w:sz w:val="28"/>
          <w:szCs w:val="28"/>
          <w:lang w:eastAsia="ru-RU"/>
        </w:rPr>
        <w:t>завдання</w:t>
      </w:r>
      <w:proofErr w:type="spellEnd"/>
      <w:r w:rsidRPr="0086086F">
        <w:rPr>
          <w:rFonts w:ascii="Times New Roman" w:hAnsi="Times New Roman" w:cs="Times New Roman"/>
          <w:sz w:val="28"/>
          <w:szCs w:val="28"/>
          <w:lang w:eastAsia="ru-RU"/>
        </w:rPr>
        <w:t xml:space="preserve"> </w:t>
      </w:r>
      <w:proofErr w:type="spellStart"/>
      <w:r w:rsidRPr="0086086F">
        <w:rPr>
          <w:rFonts w:ascii="Times New Roman" w:hAnsi="Times New Roman" w:cs="Times New Roman"/>
          <w:sz w:val="28"/>
          <w:szCs w:val="28"/>
          <w:lang w:eastAsia="ru-RU"/>
        </w:rPr>
        <w:t>дидактичних</w:t>
      </w:r>
      <w:proofErr w:type="spellEnd"/>
      <w:r w:rsidRPr="0086086F">
        <w:rPr>
          <w:rFonts w:ascii="Times New Roman" w:hAnsi="Times New Roman" w:cs="Times New Roman"/>
          <w:sz w:val="28"/>
          <w:szCs w:val="28"/>
          <w:lang w:eastAsia="ru-RU"/>
        </w:rPr>
        <w:t xml:space="preserve"> </w:t>
      </w:r>
      <w:proofErr w:type="spellStart"/>
      <w:r w:rsidRPr="0086086F">
        <w:rPr>
          <w:rFonts w:ascii="Times New Roman" w:hAnsi="Times New Roman" w:cs="Times New Roman"/>
          <w:sz w:val="28"/>
          <w:szCs w:val="28"/>
          <w:lang w:eastAsia="ru-RU"/>
        </w:rPr>
        <w:t>карток</w:t>
      </w:r>
      <w:proofErr w:type="spellEnd"/>
      <w:r w:rsidRPr="0086086F">
        <w:rPr>
          <w:rFonts w:ascii="Times New Roman" w:hAnsi="Times New Roman" w:cs="Times New Roman"/>
          <w:sz w:val="28"/>
          <w:szCs w:val="28"/>
          <w:lang w:val="uk-UA" w:eastAsia="ru-RU"/>
        </w:rPr>
        <w:t xml:space="preserve"> ст. 5-8</w:t>
      </w:r>
    </w:p>
    <w:p w:rsidR="00C27B77" w:rsidRDefault="00C27B77" w:rsidP="00E16D1F">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За бажанням скласти </w:t>
      </w:r>
      <w:proofErr w:type="spellStart"/>
      <w:r>
        <w:rPr>
          <w:rFonts w:ascii="Times New Roman" w:hAnsi="Times New Roman" w:cs="Times New Roman"/>
          <w:sz w:val="28"/>
          <w:szCs w:val="28"/>
          <w:lang w:val="uk-UA"/>
        </w:rPr>
        <w:t>сенкан</w:t>
      </w:r>
      <w:proofErr w:type="spellEnd"/>
      <w:r>
        <w:rPr>
          <w:rFonts w:ascii="Times New Roman" w:hAnsi="Times New Roman" w:cs="Times New Roman"/>
          <w:sz w:val="28"/>
          <w:szCs w:val="28"/>
          <w:lang w:val="uk-UA"/>
        </w:rPr>
        <w:t xml:space="preserve"> до різних форм розмноження.</w:t>
      </w:r>
    </w:p>
    <w:p w:rsidR="00C27B77" w:rsidRPr="0086086F" w:rsidRDefault="00C27B77" w:rsidP="00E16D1F">
      <w:pPr>
        <w:spacing w:line="360" w:lineRule="auto"/>
        <w:jc w:val="both"/>
        <w:rPr>
          <w:rFonts w:ascii="Times New Roman" w:hAnsi="Times New Roman" w:cs="Times New Roman"/>
          <w:sz w:val="28"/>
          <w:szCs w:val="28"/>
          <w:lang w:val="uk-UA"/>
        </w:rPr>
      </w:pPr>
    </w:p>
    <w:p w:rsidR="00DE6912" w:rsidRPr="00A763C8" w:rsidRDefault="00DE6912" w:rsidP="00A763C8">
      <w:pPr>
        <w:spacing w:line="360" w:lineRule="auto"/>
        <w:rPr>
          <w:rFonts w:ascii="Times New Roman" w:hAnsi="Times New Roman" w:cs="Times New Roman"/>
          <w:sz w:val="28"/>
          <w:szCs w:val="28"/>
          <w:lang w:val="uk-UA"/>
        </w:rPr>
      </w:pPr>
    </w:p>
    <w:p w:rsidR="00C74B70" w:rsidRPr="00A763C8" w:rsidRDefault="00C74B70" w:rsidP="00A763C8">
      <w:pPr>
        <w:spacing w:line="360" w:lineRule="auto"/>
        <w:jc w:val="center"/>
        <w:rPr>
          <w:rFonts w:ascii="Times New Roman" w:hAnsi="Times New Roman" w:cs="Times New Roman"/>
          <w:sz w:val="28"/>
          <w:szCs w:val="28"/>
          <w:lang w:val="uk-UA"/>
        </w:rPr>
      </w:pPr>
    </w:p>
    <w:p w:rsidR="005E0D54" w:rsidRPr="00A763C8" w:rsidRDefault="005E0D54" w:rsidP="00A763C8">
      <w:pPr>
        <w:tabs>
          <w:tab w:val="left" w:pos="1035"/>
        </w:tabs>
        <w:spacing w:line="360" w:lineRule="auto"/>
        <w:rPr>
          <w:rFonts w:ascii="Times New Roman" w:hAnsi="Times New Roman" w:cs="Times New Roman"/>
          <w:sz w:val="28"/>
          <w:szCs w:val="28"/>
          <w:lang w:val="uk-UA"/>
        </w:rPr>
      </w:pPr>
    </w:p>
    <w:p w:rsidR="005E0D54" w:rsidRPr="00A763C8" w:rsidRDefault="005E0D54" w:rsidP="00A763C8">
      <w:pPr>
        <w:spacing w:line="360" w:lineRule="auto"/>
        <w:rPr>
          <w:rFonts w:ascii="Times New Roman" w:hAnsi="Times New Roman" w:cs="Times New Roman"/>
          <w:sz w:val="28"/>
          <w:szCs w:val="28"/>
          <w:lang w:val="uk-UA"/>
        </w:rPr>
      </w:pPr>
      <w:r w:rsidRPr="00A763C8">
        <w:rPr>
          <w:rFonts w:ascii="Times New Roman" w:hAnsi="Times New Roman" w:cs="Times New Roman"/>
          <w:sz w:val="28"/>
          <w:szCs w:val="28"/>
          <w:lang w:val="uk-UA"/>
        </w:rPr>
        <w:br w:type="page"/>
      </w:r>
    </w:p>
    <w:p w:rsidR="00D02B7B" w:rsidRPr="00FD3964" w:rsidRDefault="001D19AA" w:rsidP="00E24A6B">
      <w:pPr>
        <w:rPr>
          <w:rFonts w:ascii="Times New Roman" w:hAnsi="Times New Roman" w:cs="Times New Roman"/>
          <w:sz w:val="28"/>
          <w:szCs w:val="28"/>
          <w:u w:val="single"/>
          <w:lang w:val="uk-UA"/>
        </w:rPr>
      </w:pPr>
      <w:r w:rsidRPr="00FD3964">
        <w:rPr>
          <w:rFonts w:ascii="Times New Roman" w:hAnsi="Times New Roman" w:cs="Times New Roman"/>
          <w:sz w:val="28"/>
          <w:szCs w:val="28"/>
          <w:u w:val="single"/>
          <w:lang w:val="uk-UA"/>
        </w:rPr>
        <w:lastRenderedPageBreak/>
        <w:t>Література:</w:t>
      </w:r>
    </w:p>
    <w:p w:rsidR="00337070" w:rsidRPr="00FD3964" w:rsidRDefault="00FD3964" w:rsidP="00FD3964">
      <w:pPr>
        <w:pStyle w:val="a8"/>
        <w:spacing w:line="360" w:lineRule="auto"/>
        <w:rPr>
          <w:rFonts w:ascii="Times New Roman" w:eastAsia="Calibri" w:hAnsi="Times New Roman" w:cs="Times New Roman"/>
          <w:color w:val="000000"/>
          <w:sz w:val="28"/>
          <w:szCs w:val="28"/>
          <w:lang w:val="uk-UA" w:eastAsia="ru-RU"/>
        </w:rPr>
      </w:pPr>
      <w:r w:rsidRPr="00FD3964">
        <w:rPr>
          <w:rFonts w:ascii="Times New Roman" w:eastAsia="Calibri" w:hAnsi="Times New Roman" w:cs="Times New Roman"/>
          <w:color w:val="000000"/>
          <w:sz w:val="28"/>
          <w:szCs w:val="28"/>
          <w:lang w:val="uk-UA" w:eastAsia="ru-RU"/>
        </w:rPr>
        <w:t xml:space="preserve">1. </w:t>
      </w:r>
      <w:r w:rsidR="00337070" w:rsidRPr="00FD3964">
        <w:rPr>
          <w:rFonts w:ascii="Times New Roman" w:eastAsia="Calibri" w:hAnsi="Times New Roman" w:cs="Times New Roman"/>
          <w:color w:val="000000"/>
          <w:sz w:val="28"/>
          <w:szCs w:val="28"/>
          <w:lang w:val="uk-UA" w:eastAsia="ru-RU"/>
        </w:rPr>
        <w:t xml:space="preserve">Біологія : </w:t>
      </w:r>
      <w:proofErr w:type="spellStart"/>
      <w:r w:rsidR="00337070" w:rsidRPr="00FD3964">
        <w:rPr>
          <w:rFonts w:ascii="Times New Roman" w:eastAsia="Calibri" w:hAnsi="Times New Roman" w:cs="Times New Roman"/>
          <w:color w:val="000000"/>
          <w:sz w:val="28"/>
          <w:szCs w:val="28"/>
          <w:lang w:val="uk-UA" w:eastAsia="ru-RU"/>
        </w:rPr>
        <w:t>підруч</w:t>
      </w:r>
      <w:proofErr w:type="spellEnd"/>
      <w:r w:rsidR="00337070" w:rsidRPr="00FD3964">
        <w:rPr>
          <w:rFonts w:ascii="Times New Roman" w:eastAsia="Calibri" w:hAnsi="Times New Roman" w:cs="Times New Roman"/>
          <w:color w:val="000000"/>
          <w:sz w:val="28"/>
          <w:szCs w:val="28"/>
          <w:lang w:val="uk-UA" w:eastAsia="ru-RU"/>
        </w:rPr>
        <w:t xml:space="preserve">. для 11 </w:t>
      </w:r>
      <w:proofErr w:type="spellStart"/>
      <w:r w:rsidR="00337070" w:rsidRPr="00FD3964">
        <w:rPr>
          <w:rFonts w:ascii="Times New Roman" w:eastAsia="Calibri" w:hAnsi="Times New Roman" w:cs="Times New Roman"/>
          <w:color w:val="000000"/>
          <w:sz w:val="28"/>
          <w:szCs w:val="28"/>
          <w:lang w:val="uk-UA" w:eastAsia="ru-RU"/>
        </w:rPr>
        <w:t>кл</w:t>
      </w:r>
      <w:proofErr w:type="spellEnd"/>
      <w:r w:rsidR="00337070" w:rsidRPr="00FD3964">
        <w:rPr>
          <w:rFonts w:ascii="Times New Roman" w:eastAsia="Calibri" w:hAnsi="Times New Roman" w:cs="Times New Roman"/>
          <w:color w:val="000000"/>
          <w:sz w:val="28"/>
          <w:szCs w:val="28"/>
          <w:lang w:val="uk-UA" w:eastAsia="ru-RU"/>
        </w:rPr>
        <w:t xml:space="preserve">. </w:t>
      </w:r>
      <w:proofErr w:type="spellStart"/>
      <w:r w:rsidR="00337070" w:rsidRPr="00FD3964">
        <w:rPr>
          <w:rFonts w:ascii="Times New Roman" w:eastAsia="Calibri" w:hAnsi="Times New Roman" w:cs="Times New Roman"/>
          <w:color w:val="000000"/>
          <w:sz w:val="28"/>
          <w:szCs w:val="28"/>
          <w:lang w:val="uk-UA" w:eastAsia="ru-RU"/>
        </w:rPr>
        <w:t>загальноосвіт</w:t>
      </w:r>
      <w:proofErr w:type="spellEnd"/>
      <w:r w:rsidR="00337070" w:rsidRPr="00FD3964">
        <w:rPr>
          <w:rFonts w:ascii="Times New Roman" w:eastAsia="Calibri" w:hAnsi="Times New Roman" w:cs="Times New Roman"/>
          <w:color w:val="000000"/>
          <w:sz w:val="28"/>
          <w:szCs w:val="28"/>
          <w:lang w:val="uk-UA" w:eastAsia="ru-RU"/>
        </w:rPr>
        <w:t xml:space="preserve">. </w:t>
      </w:r>
      <w:proofErr w:type="spellStart"/>
      <w:r w:rsidR="00337070" w:rsidRPr="00FD3964">
        <w:rPr>
          <w:rFonts w:ascii="Times New Roman" w:eastAsia="Calibri" w:hAnsi="Times New Roman" w:cs="Times New Roman"/>
          <w:color w:val="000000"/>
          <w:sz w:val="28"/>
          <w:szCs w:val="28"/>
          <w:lang w:val="uk-UA" w:eastAsia="ru-RU"/>
        </w:rPr>
        <w:t>навч</w:t>
      </w:r>
      <w:proofErr w:type="spellEnd"/>
      <w:r w:rsidR="00337070" w:rsidRPr="00FD3964">
        <w:rPr>
          <w:rFonts w:ascii="Times New Roman" w:eastAsia="Calibri" w:hAnsi="Times New Roman" w:cs="Times New Roman"/>
          <w:color w:val="000000"/>
          <w:sz w:val="28"/>
          <w:szCs w:val="28"/>
          <w:lang w:val="uk-UA" w:eastAsia="ru-RU"/>
        </w:rPr>
        <w:t xml:space="preserve">. </w:t>
      </w:r>
      <w:proofErr w:type="spellStart"/>
      <w:r w:rsidR="00337070" w:rsidRPr="00FD3964">
        <w:rPr>
          <w:rFonts w:ascii="Times New Roman" w:eastAsia="Calibri" w:hAnsi="Times New Roman" w:cs="Times New Roman"/>
          <w:color w:val="000000"/>
          <w:sz w:val="28"/>
          <w:szCs w:val="28"/>
          <w:lang w:val="uk-UA" w:eastAsia="ru-RU"/>
        </w:rPr>
        <w:t>закл</w:t>
      </w:r>
      <w:proofErr w:type="spellEnd"/>
      <w:r w:rsidR="00337070" w:rsidRPr="00FD3964">
        <w:rPr>
          <w:rFonts w:ascii="Times New Roman" w:eastAsia="Calibri" w:hAnsi="Times New Roman" w:cs="Times New Roman"/>
          <w:color w:val="000000"/>
          <w:sz w:val="28"/>
          <w:szCs w:val="28"/>
          <w:lang w:val="uk-UA" w:eastAsia="ru-RU"/>
        </w:rPr>
        <w:t xml:space="preserve">.: рівень стандарту, </w:t>
      </w:r>
      <w:proofErr w:type="spellStart"/>
      <w:r w:rsidR="00337070" w:rsidRPr="00FD3964">
        <w:rPr>
          <w:rFonts w:ascii="Times New Roman" w:eastAsia="Calibri" w:hAnsi="Times New Roman" w:cs="Times New Roman"/>
          <w:color w:val="000000"/>
          <w:sz w:val="28"/>
          <w:szCs w:val="28"/>
          <w:lang w:val="uk-UA" w:eastAsia="ru-RU"/>
        </w:rPr>
        <w:t>академ</w:t>
      </w:r>
      <w:proofErr w:type="spellEnd"/>
      <w:r w:rsidR="00337070" w:rsidRPr="00FD3964">
        <w:rPr>
          <w:rFonts w:ascii="Times New Roman" w:eastAsia="Calibri" w:hAnsi="Times New Roman" w:cs="Times New Roman"/>
          <w:color w:val="000000"/>
          <w:sz w:val="28"/>
          <w:szCs w:val="28"/>
          <w:lang w:val="uk-UA" w:eastAsia="ru-RU"/>
        </w:rPr>
        <w:t xml:space="preserve">. Рівень / С. В. </w:t>
      </w:r>
      <w:proofErr w:type="spellStart"/>
      <w:r w:rsidR="00337070" w:rsidRPr="00FD3964">
        <w:rPr>
          <w:rFonts w:ascii="Times New Roman" w:eastAsia="Calibri" w:hAnsi="Times New Roman" w:cs="Times New Roman"/>
          <w:color w:val="000000"/>
          <w:sz w:val="28"/>
          <w:szCs w:val="28"/>
          <w:lang w:val="uk-UA" w:eastAsia="ru-RU"/>
        </w:rPr>
        <w:t>Межжерін</w:t>
      </w:r>
      <w:proofErr w:type="spellEnd"/>
      <w:r w:rsidR="00337070" w:rsidRPr="00FD3964">
        <w:rPr>
          <w:rFonts w:ascii="Times New Roman" w:eastAsia="Calibri" w:hAnsi="Times New Roman" w:cs="Times New Roman"/>
          <w:color w:val="000000"/>
          <w:sz w:val="28"/>
          <w:szCs w:val="28"/>
          <w:lang w:val="uk-UA" w:eastAsia="ru-RU"/>
        </w:rPr>
        <w:t xml:space="preserve">, Я. О. </w:t>
      </w:r>
      <w:proofErr w:type="spellStart"/>
      <w:r w:rsidR="00337070" w:rsidRPr="00FD3964">
        <w:rPr>
          <w:rFonts w:ascii="Times New Roman" w:eastAsia="Calibri" w:hAnsi="Times New Roman" w:cs="Times New Roman"/>
          <w:color w:val="000000"/>
          <w:sz w:val="28"/>
          <w:szCs w:val="28"/>
          <w:lang w:val="uk-UA" w:eastAsia="ru-RU"/>
        </w:rPr>
        <w:t>Межжеріна</w:t>
      </w:r>
      <w:proofErr w:type="spellEnd"/>
      <w:r w:rsidR="00337070" w:rsidRPr="00FD3964">
        <w:rPr>
          <w:rFonts w:ascii="Times New Roman" w:eastAsia="Calibri" w:hAnsi="Times New Roman" w:cs="Times New Roman"/>
          <w:color w:val="000000"/>
          <w:sz w:val="28"/>
          <w:szCs w:val="28"/>
          <w:lang w:val="uk-UA" w:eastAsia="ru-RU"/>
        </w:rPr>
        <w:t xml:space="preserve">.-  </w:t>
      </w:r>
      <w:r w:rsidR="00337070" w:rsidRPr="00FD3964">
        <w:rPr>
          <w:rFonts w:ascii="Times New Roman" w:eastAsia="Calibri" w:hAnsi="Times New Roman" w:cs="Times New Roman"/>
          <w:sz w:val="28"/>
          <w:szCs w:val="28"/>
          <w:lang w:val="uk-UA" w:eastAsia="ru-RU"/>
        </w:rPr>
        <w:t xml:space="preserve"> </w:t>
      </w:r>
      <w:r w:rsidR="00337070" w:rsidRPr="00FD3964">
        <w:rPr>
          <w:rFonts w:ascii="Times New Roman" w:eastAsia="Calibri" w:hAnsi="Times New Roman" w:cs="Times New Roman"/>
          <w:color w:val="000000"/>
          <w:sz w:val="28"/>
          <w:szCs w:val="28"/>
          <w:lang w:val="uk-UA" w:eastAsia="ru-RU"/>
        </w:rPr>
        <w:t xml:space="preserve"> К.: Освіта, 2011. – 336с.: </w:t>
      </w:r>
      <w:proofErr w:type="spellStart"/>
      <w:r w:rsidR="00337070" w:rsidRPr="00FD3964">
        <w:rPr>
          <w:rFonts w:ascii="Times New Roman" w:eastAsia="Calibri" w:hAnsi="Times New Roman" w:cs="Times New Roman"/>
          <w:color w:val="000000"/>
          <w:sz w:val="28"/>
          <w:szCs w:val="28"/>
          <w:lang w:val="uk-UA" w:eastAsia="ru-RU"/>
        </w:rPr>
        <w:t>іл</w:t>
      </w:r>
      <w:proofErr w:type="spellEnd"/>
      <w:r w:rsidR="00337070" w:rsidRPr="00FD3964">
        <w:rPr>
          <w:rFonts w:ascii="Times New Roman" w:eastAsia="Calibri" w:hAnsi="Times New Roman" w:cs="Times New Roman"/>
          <w:color w:val="000000"/>
          <w:sz w:val="28"/>
          <w:szCs w:val="28"/>
          <w:lang w:val="uk-UA" w:eastAsia="ru-RU"/>
        </w:rPr>
        <w:t>.</w:t>
      </w:r>
    </w:p>
    <w:p w:rsidR="00337070" w:rsidRPr="00FD3964" w:rsidRDefault="00FD3964" w:rsidP="00FD3964">
      <w:pPr>
        <w:pStyle w:val="a8"/>
        <w:spacing w:line="360" w:lineRule="auto"/>
        <w:rPr>
          <w:rFonts w:ascii="Times New Roman" w:eastAsia="Calibri" w:hAnsi="Times New Roman" w:cs="Times New Roman"/>
          <w:color w:val="000000"/>
          <w:sz w:val="28"/>
          <w:szCs w:val="28"/>
          <w:lang w:val="uk-UA" w:eastAsia="ru-RU"/>
        </w:rPr>
      </w:pPr>
      <w:r w:rsidRPr="00FD3964">
        <w:rPr>
          <w:rFonts w:ascii="Times New Roman" w:eastAsia="Calibri" w:hAnsi="Times New Roman" w:cs="Times New Roman"/>
          <w:color w:val="000000"/>
          <w:sz w:val="28"/>
          <w:szCs w:val="28"/>
          <w:lang w:val="uk-UA" w:eastAsia="ru-RU"/>
        </w:rPr>
        <w:t xml:space="preserve">2. </w:t>
      </w:r>
      <w:r w:rsidR="00337070" w:rsidRPr="00FD3964">
        <w:rPr>
          <w:rFonts w:ascii="Times New Roman" w:eastAsia="Calibri" w:hAnsi="Times New Roman" w:cs="Times New Roman"/>
          <w:color w:val="000000"/>
          <w:sz w:val="28"/>
          <w:szCs w:val="28"/>
          <w:lang w:val="uk-UA" w:eastAsia="ru-RU"/>
        </w:rPr>
        <w:t xml:space="preserve">Біологія: 11 </w:t>
      </w:r>
      <w:proofErr w:type="spellStart"/>
      <w:r w:rsidR="00337070" w:rsidRPr="00FD3964">
        <w:rPr>
          <w:rFonts w:ascii="Times New Roman" w:eastAsia="Calibri" w:hAnsi="Times New Roman" w:cs="Times New Roman"/>
          <w:color w:val="000000"/>
          <w:sz w:val="28"/>
          <w:szCs w:val="28"/>
          <w:lang w:val="uk-UA" w:eastAsia="ru-RU"/>
        </w:rPr>
        <w:t>кл</w:t>
      </w:r>
      <w:proofErr w:type="spellEnd"/>
      <w:r w:rsidR="00337070" w:rsidRPr="00FD3964">
        <w:rPr>
          <w:rFonts w:ascii="Times New Roman" w:eastAsia="Calibri" w:hAnsi="Times New Roman" w:cs="Times New Roman"/>
          <w:color w:val="000000"/>
          <w:sz w:val="28"/>
          <w:szCs w:val="28"/>
          <w:lang w:val="uk-UA" w:eastAsia="ru-RU"/>
        </w:rPr>
        <w:t xml:space="preserve">. : </w:t>
      </w:r>
      <w:proofErr w:type="spellStart"/>
      <w:r w:rsidR="00337070" w:rsidRPr="00FD3964">
        <w:rPr>
          <w:rFonts w:ascii="Times New Roman" w:eastAsia="Calibri" w:hAnsi="Times New Roman" w:cs="Times New Roman"/>
          <w:color w:val="000000"/>
          <w:sz w:val="28"/>
          <w:szCs w:val="28"/>
          <w:lang w:val="uk-UA" w:eastAsia="ru-RU"/>
        </w:rPr>
        <w:t>Підруч</w:t>
      </w:r>
      <w:proofErr w:type="spellEnd"/>
      <w:r w:rsidR="00337070" w:rsidRPr="00FD3964">
        <w:rPr>
          <w:rFonts w:ascii="Times New Roman" w:eastAsia="Calibri" w:hAnsi="Times New Roman" w:cs="Times New Roman"/>
          <w:color w:val="000000"/>
          <w:sz w:val="28"/>
          <w:szCs w:val="28"/>
          <w:lang w:val="uk-UA" w:eastAsia="ru-RU"/>
        </w:rPr>
        <w:t xml:space="preserve">. для </w:t>
      </w:r>
      <w:proofErr w:type="spellStart"/>
      <w:r w:rsidR="00337070" w:rsidRPr="00FD3964">
        <w:rPr>
          <w:rFonts w:ascii="Times New Roman" w:eastAsia="Calibri" w:hAnsi="Times New Roman" w:cs="Times New Roman"/>
          <w:color w:val="000000"/>
          <w:sz w:val="28"/>
          <w:szCs w:val="28"/>
          <w:lang w:val="uk-UA" w:eastAsia="ru-RU"/>
        </w:rPr>
        <w:t>загальноосвіт</w:t>
      </w:r>
      <w:proofErr w:type="spellEnd"/>
      <w:r w:rsidR="00337070" w:rsidRPr="00FD3964">
        <w:rPr>
          <w:rFonts w:ascii="Times New Roman" w:eastAsia="Calibri" w:hAnsi="Times New Roman" w:cs="Times New Roman"/>
          <w:color w:val="000000"/>
          <w:sz w:val="28"/>
          <w:szCs w:val="28"/>
          <w:lang w:val="uk-UA" w:eastAsia="ru-RU"/>
        </w:rPr>
        <w:t xml:space="preserve">. </w:t>
      </w:r>
      <w:proofErr w:type="spellStart"/>
      <w:r w:rsidR="00337070" w:rsidRPr="00FD3964">
        <w:rPr>
          <w:rFonts w:ascii="Times New Roman" w:eastAsia="Calibri" w:hAnsi="Times New Roman" w:cs="Times New Roman"/>
          <w:color w:val="000000"/>
          <w:sz w:val="28"/>
          <w:szCs w:val="28"/>
          <w:lang w:val="uk-UA" w:eastAsia="ru-RU"/>
        </w:rPr>
        <w:t>навч</w:t>
      </w:r>
      <w:proofErr w:type="spellEnd"/>
      <w:r w:rsidR="00337070" w:rsidRPr="00FD3964">
        <w:rPr>
          <w:rFonts w:ascii="Times New Roman" w:eastAsia="Calibri" w:hAnsi="Times New Roman" w:cs="Times New Roman"/>
          <w:color w:val="000000"/>
          <w:sz w:val="28"/>
          <w:szCs w:val="28"/>
          <w:lang w:val="uk-UA" w:eastAsia="ru-RU"/>
        </w:rPr>
        <w:t xml:space="preserve">. </w:t>
      </w:r>
      <w:proofErr w:type="spellStart"/>
      <w:r w:rsidR="00337070" w:rsidRPr="00FD3964">
        <w:rPr>
          <w:rFonts w:ascii="Times New Roman" w:eastAsia="Calibri" w:hAnsi="Times New Roman" w:cs="Times New Roman"/>
          <w:color w:val="000000"/>
          <w:sz w:val="28"/>
          <w:szCs w:val="28"/>
          <w:lang w:val="uk-UA" w:eastAsia="ru-RU"/>
        </w:rPr>
        <w:t>закл</w:t>
      </w:r>
      <w:proofErr w:type="spellEnd"/>
      <w:r w:rsidR="00337070" w:rsidRPr="00FD3964">
        <w:rPr>
          <w:rFonts w:ascii="Times New Roman" w:eastAsia="Calibri" w:hAnsi="Times New Roman" w:cs="Times New Roman"/>
          <w:color w:val="000000"/>
          <w:sz w:val="28"/>
          <w:szCs w:val="28"/>
          <w:lang w:val="uk-UA" w:eastAsia="ru-RU"/>
        </w:rPr>
        <w:t xml:space="preserve">.: рівень стандарту, </w:t>
      </w:r>
      <w:proofErr w:type="spellStart"/>
      <w:r w:rsidR="00337070" w:rsidRPr="00FD3964">
        <w:rPr>
          <w:rFonts w:ascii="Times New Roman" w:eastAsia="Calibri" w:hAnsi="Times New Roman" w:cs="Times New Roman"/>
          <w:color w:val="000000"/>
          <w:sz w:val="28"/>
          <w:szCs w:val="28"/>
          <w:lang w:val="uk-UA" w:eastAsia="ru-RU"/>
        </w:rPr>
        <w:t>академ</w:t>
      </w:r>
      <w:proofErr w:type="spellEnd"/>
      <w:r w:rsidR="00337070" w:rsidRPr="00FD3964">
        <w:rPr>
          <w:rFonts w:ascii="Times New Roman" w:eastAsia="Calibri" w:hAnsi="Times New Roman" w:cs="Times New Roman"/>
          <w:color w:val="000000"/>
          <w:sz w:val="28"/>
          <w:szCs w:val="28"/>
          <w:lang w:val="uk-UA" w:eastAsia="ru-RU"/>
        </w:rPr>
        <w:t xml:space="preserve">. рівень / П.Г. </w:t>
      </w:r>
      <w:proofErr w:type="spellStart"/>
      <w:r w:rsidR="00337070" w:rsidRPr="00FD3964">
        <w:rPr>
          <w:rFonts w:ascii="Times New Roman" w:eastAsia="Calibri" w:hAnsi="Times New Roman" w:cs="Times New Roman"/>
          <w:color w:val="000000"/>
          <w:sz w:val="28"/>
          <w:szCs w:val="28"/>
          <w:lang w:val="uk-UA" w:eastAsia="ru-RU"/>
        </w:rPr>
        <w:t>Балан</w:t>
      </w:r>
      <w:proofErr w:type="spellEnd"/>
      <w:r w:rsidR="00337070" w:rsidRPr="00FD3964">
        <w:rPr>
          <w:rFonts w:ascii="Times New Roman" w:eastAsia="Calibri" w:hAnsi="Times New Roman" w:cs="Times New Roman"/>
          <w:color w:val="000000"/>
          <w:sz w:val="28"/>
          <w:szCs w:val="28"/>
          <w:lang w:val="uk-UA" w:eastAsia="ru-RU"/>
        </w:rPr>
        <w:t xml:space="preserve">, Ю.Г. Вервес. К.: </w:t>
      </w:r>
      <w:proofErr w:type="spellStart"/>
      <w:r w:rsidR="00337070" w:rsidRPr="00FD3964">
        <w:rPr>
          <w:rFonts w:ascii="Times New Roman" w:eastAsia="Calibri" w:hAnsi="Times New Roman" w:cs="Times New Roman"/>
          <w:color w:val="000000"/>
          <w:sz w:val="28"/>
          <w:szCs w:val="28"/>
          <w:lang w:val="uk-UA" w:eastAsia="ru-RU"/>
        </w:rPr>
        <w:t>Генеза</w:t>
      </w:r>
      <w:proofErr w:type="spellEnd"/>
      <w:r w:rsidR="00337070" w:rsidRPr="00FD3964">
        <w:rPr>
          <w:rFonts w:ascii="Times New Roman" w:eastAsia="Calibri" w:hAnsi="Times New Roman" w:cs="Times New Roman"/>
          <w:color w:val="000000"/>
          <w:sz w:val="28"/>
          <w:szCs w:val="28"/>
          <w:lang w:val="uk-UA" w:eastAsia="ru-RU"/>
        </w:rPr>
        <w:t xml:space="preserve">, 2011. – 304 с. : </w:t>
      </w:r>
      <w:proofErr w:type="spellStart"/>
      <w:r w:rsidR="00337070" w:rsidRPr="00FD3964">
        <w:rPr>
          <w:rFonts w:ascii="Times New Roman" w:eastAsia="Calibri" w:hAnsi="Times New Roman" w:cs="Times New Roman"/>
          <w:color w:val="000000"/>
          <w:sz w:val="28"/>
          <w:szCs w:val="28"/>
          <w:lang w:val="uk-UA" w:eastAsia="ru-RU"/>
        </w:rPr>
        <w:t>іл</w:t>
      </w:r>
      <w:proofErr w:type="spellEnd"/>
      <w:r w:rsidR="00337070" w:rsidRPr="00FD3964">
        <w:rPr>
          <w:rFonts w:ascii="Times New Roman" w:eastAsia="Calibri" w:hAnsi="Times New Roman" w:cs="Times New Roman"/>
          <w:color w:val="000000"/>
          <w:sz w:val="28"/>
          <w:szCs w:val="28"/>
          <w:lang w:val="uk-UA" w:eastAsia="ru-RU"/>
        </w:rPr>
        <w:t>.</w:t>
      </w:r>
    </w:p>
    <w:p w:rsidR="00337070" w:rsidRPr="00FD3964" w:rsidRDefault="00FD3964" w:rsidP="00FD3964">
      <w:pPr>
        <w:pStyle w:val="a8"/>
        <w:spacing w:line="360" w:lineRule="auto"/>
        <w:rPr>
          <w:rFonts w:ascii="Times New Roman" w:eastAsia="Times New Roman" w:hAnsi="Times New Roman" w:cs="Times New Roman"/>
          <w:color w:val="000000"/>
          <w:sz w:val="28"/>
          <w:szCs w:val="28"/>
          <w:shd w:val="clear" w:color="auto" w:fill="FFFFFF"/>
          <w:lang w:val="uk-UA"/>
        </w:rPr>
      </w:pPr>
      <w:r w:rsidRPr="00FD3964">
        <w:rPr>
          <w:rFonts w:ascii="Times New Roman" w:eastAsia="Times New Roman" w:hAnsi="Times New Roman" w:cs="Times New Roman"/>
          <w:color w:val="000000"/>
          <w:sz w:val="28"/>
          <w:szCs w:val="28"/>
          <w:shd w:val="clear" w:color="auto" w:fill="FFFFFF"/>
          <w:lang w:val="uk-UA"/>
        </w:rPr>
        <w:t xml:space="preserve">3. </w:t>
      </w:r>
      <w:r w:rsidR="00337070" w:rsidRPr="00FD3964">
        <w:rPr>
          <w:rFonts w:ascii="Times New Roman" w:eastAsia="Times New Roman" w:hAnsi="Times New Roman" w:cs="Times New Roman"/>
          <w:color w:val="000000"/>
          <w:sz w:val="28"/>
          <w:szCs w:val="28"/>
          <w:shd w:val="clear" w:color="auto" w:fill="FFFFFF"/>
          <w:lang w:val="uk-UA"/>
        </w:rPr>
        <w:t xml:space="preserve">Медична біологія / За ред. </w:t>
      </w:r>
      <w:proofErr w:type="spellStart"/>
      <w:r w:rsidR="00337070" w:rsidRPr="00FD3964">
        <w:rPr>
          <w:rFonts w:ascii="Times New Roman" w:eastAsia="Times New Roman" w:hAnsi="Times New Roman" w:cs="Times New Roman"/>
          <w:color w:val="000000"/>
          <w:sz w:val="28"/>
          <w:szCs w:val="28"/>
          <w:shd w:val="clear" w:color="auto" w:fill="FFFFFF"/>
          <w:lang w:val="uk-UA"/>
        </w:rPr>
        <w:t>В.П.Пішака</w:t>
      </w:r>
      <w:proofErr w:type="spellEnd"/>
      <w:r w:rsidR="00337070" w:rsidRPr="00FD3964">
        <w:rPr>
          <w:rFonts w:ascii="Times New Roman" w:eastAsia="Times New Roman" w:hAnsi="Times New Roman" w:cs="Times New Roman"/>
          <w:color w:val="000000"/>
          <w:sz w:val="28"/>
          <w:szCs w:val="28"/>
          <w:shd w:val="clear" w:color="auto" w:fill="FFFFFF"/>
          <w:lang w:val="uk-UA"/>
        </w:rPr>
        <w:t xml:space="preserve">, </w:t>
      </w:r>
      <w:proofErr w:type="spellStart"/>
      <w:r w:rsidR="00337070" w:rsidRPr="00FD3964">
        <w:rPr>
          <w:rFonts w:ascii="Times New Roman" w:eastAsia="Times New Roman" w:hAnsi="Times New Roman" w:cs="Times New Roman"/>
          <w:color w:val="000000"/>
          <w:sz w:val="28"/>
          <w:szCs w:val="28"/>
          <w:shd w:val="clear" w:color="auto" w:fill="FFFFFF"/>
          <w:lang w:val="uk-UA"/>
        </w:rPr>
        <w:t>Ю.І.Мажори</w:t>
      </w:r>
      <w:proofErr w:type="spellEnd"/>
      <w:r w:rsidR="00337070" w:rsidRPr="00FD3964">
        <w:rPr>
          <w:rFonts w:ascii="Times New Roman" w:eastAsia="Times New Roman" w:hAnsi="Times New Roman" w:cs="Times New Roman"/>
          <w:color w:val="000000"/>
          <w:sz w:val="28"/>
          <w:szCs w:val="28"/>
          <w:shd w:val="clear" w:color="auto" w:fill="FFFFFF"/>
          <w:lang w:val="uk-UA"/>
        </w:rPr>
        <w:t xml:space="preserve">. - Вінниця: Нова книга, 2004.-656 </w:t>
      </w:r>
    </w:p>
    <w:p w:rsidR="00FD3964" w:rsidRPr="00FD3964" w:rsidRDefault="00FD3964" w:rsidP="00FD3964">
      <w:pPr>
        <w:pStyle w:val="a8"/>
        <w:spacing w:line="360" w:lineRule="auto"/>
        <w:rPr>
          <w:rFonts w:ascii="Times New Roman" w:eastAsia="Times New Roman" w:hAnsi="Times New Roman" w:cs="Times New Roman"/>
          <w:sz w:val="28"/>
          <w:szCs w:val="28"/>
          <w:lang w:val="uk-UA" w:eastAsia="uk-UA"/>
        </w:rPr>
      </w:pPr>
      <w:r w:rsidRPr="00FD3964">
        <w:rPr>
          <w:rFonts w:ascii="Times New Roman" w:eastAsia="Times New Roman" w:hAnsi="Times New Roman" w:cs="Times New Roman"/>
          <w:sz w:val="28"/>
          <w:szCs w:val="28"/>
          <w:lang w:val="uk-UA" w:eastAsia="uk-UA"/>
        </w:rPr>
        <w:t xml:space="preserve">4. </w:t>
      </w:r>
      <w:proofErr w:type="spellStart"/>
      <w:r w:rsidRPr="00FD3964">
        <w:rPr>
          <w:rFonts w:ascii="Times New Roman" w:eastAsia="Times New Roman" w:hAnsi="Times New Roman" w:cs="Times New Roman"/>
          <w:sz w:val="28"/>
          <w:szCs w:val="28"/>
          <w:lang w:val="uk-UA" w:eastAsia="uk-UA"/>
        </w:rPr>
        <w:t>Мотузний</w:t>
      </w:r>
      <w:proofErr w:type="spellEnd"/>
      <w:r w:rsidRPr="00FD3964">
        <w:rPr>
          <w:rFonts w:ascii="Times New Roman" w:eastAsia="Times New Roman" w:hAnsi="Times New Roman" w:cs="Times New Roman"/>
          <w:sz w:val="28"/>
          <w:szCs w:val="28"/>
          <w:lang w:val="uk-UA" w:eastAsia="uk-UA"/>
        </w:rPr>
        <w:t xml:space="preserve"> В. О. Біологія: </w:t>
      </w:r>
      <w:proofErr w:type="spellStart"/>
      <w:r w:rsidRPr="00FD3964">
        <w:rPr>
          <w:rFonts w:ascii="Times New Roman" w:eastAsia="Times New Roman" w:hAnsi="Times New Roman" w:cs="Times New Roman"/>
          <w:sz w:val="28"/>
          <w:szCs w:val="28"/>
          <w:lang w:val="uk-UA" w:eastAsia="uk-UA"/>
        </w:rPr>
        <w:t>Навч</w:t>
      </w:r>
      <w:proofErr w:type="spellEnd"/>
      <w:r w:rsidRPr="00FD3964">
        <w:rPr>
          <w:rFonts w:ascii="Times New Roman" w:eastAsia="Times New Roman" w:hAnsi="Times New Roman" w:cs="Times New Roman"/>
          <w:sz w:val="28"/>
          <w:szCs w:val="28"/>
          <w:lang w:val="uk-UA" w:eastAsia="uk-UA"/>
        </w:rPr>
        <w:t>. посібник. – К.: Вища школа, 2007.</w:t>
      </w:r>
    </w:p>
    <w:p w:rsidR="00FD3964" w:rsidRPr="00FD3964" w:rsidRDefault="00FD3964" w:rsidP="00FD3964">
      <w:pPr>
        <w:pStyle w:val="a8"/>
        <w:spacing w:line="360" w:lineRule="auto"/>
        <w:rPr>
          <w:rFonts w:ascii="Times New Roman" w:eastAsia="Times New Roman" w:hAnsi="Times New Roman" w:cs="Times New Roman"/>
          <w:sz w:val="28"/>
          <w:szCs w:val="28"/>
          <w:lang w:val="uk-UA" w:eastAsia="uk-UA"/>
        </w:rPr>
      </w:pPr>
      <w:r w:rsidRPr="00FD3964">
        <w:rPr>
          <w:rFonts w:ascii="Times New Roman" w:eastAsia="Times New Roman" w:hAnsi="Times New Roman" w:cs="Times New Roman"/>
          <w:sz w:val="28"/>
          <w:szCs w:val="28"/>
          <w:lang w:val="uk-UA" w:eastAsia="uk-UA"/>
        </w:rPr>
        <w:t xml:space="preserve">5. Сало Т. О. Загальна біологія: </w:t>
      </w:r>
      <w:proofErr w:type="spellStart"/>
      <w:r w:rsidRPr="00FD3964">
        <w:rPr>
          <w:rFonts w:ascii="Times New Roman" w:eastAsia="Times New Roman" w:hAnsi="Times New Roman" w:cs="Times New Roman"/>
          <w:sz w:val="28"/>
          <w:szCs w:val="28"/>
          <w:lang w:val="uk-UA" w:eastAsia="uk-UA"/>
        </w:rPr>
        <w:t>Навч</w:t>
      </w:r>
      <w:proofErr w:type="spellEnd"/>
      <w:r w:rsidRPr="00FD3964">
        <w:rPr>
          <w:rFonts w:ascii="Times New Roman" w:eastAsia="Times New Roman" w:hAnsi="Times New Roman" w:cs="Times New Roman"/>
          <w:sz w:val="28"/>
          <w:szCs w:val="28"/>
          <w:lang w:val="uk-UA" w:eastAsia="uk-UA"/>
        </w:rPr>
        <w:t>. посібник. – Х.: Гімназія; Країна мрій</w:t>
      </w:r>
      <w:r w:rsidR="00E25760">
        <w:rPr>
          <w:rFonts w:ascii="Times New Roman" w:eastAsia="Times New Roman" w:hAnsi="Times New Roman" w:cs="Times New Roman"/>
          <w:sz w:val="28"/>
          <w:szCs w:val="28"/>
          <w:lang w:val="uk-UA" w:eastAsia="uk-UA"/>
        </w:rPr>
        <w:t xml:space="preserve"> </w:t>
      </w:r>
      <w:r w:rsidRPr="00FD3964">
        <w:rPr>
          <w:rFonts w:ascii="Times New Roman" w:eastAsia="Times New Roman" w:hAnsi="Times New Roman" w:cs="Times New Roman"/>
          <w:sz w:val="28"/>
          <w:szCs w:val="28"/>
          <w:lang w:val="uk-UA" w:eastAsia="uk-UA"/>
        </w:rPr>
        <w:t>ТМ , 2002.</w:t>
      </w:r>
    </w:p>
    <w:p w:rsidR="00337070" w:rsidRDefault="00FD3964" w:rsidP="00FD3964">
      <w:pPr>
        <w:pStyle w:val="a8"/>
        <w:spacing w:line="360" w:lineRule="auto"/>
        <w:rPr>
          <w:rFonts w:ascii="Times New Roman" w:hAnsi="Times New Roman" w:cs="Times New Roman"/>
          <w:sz w:val="28"/>
          <w:szCs w:val="28"/>
          <w:lang w:val="uk-UA"/>
        </w:rPr>
      </w:pPr>
      <w:r w:rsidRPr="00FD3964">
        <w:rPr>
          <w:rFonts w:ascii="Times New Roman" w:hAnsi="Times New Roman" w:cs="Times New Roman"/>
          <w:sz w:val="28"/>
          <w:szCs w:val="28"/>
          <w:u w:val="single"/>
          <w:lang w:val="uk-UA"/>
        </w:rPr>
        <w:t>Інтернет ресурси</w:t>
      </w:r>
      <w:r>
        <w:rPr>
          <w:rFonts w:ascii="Times New Roman" w:hAnsi="Times New Roman" w:cs="Times New Roman"/>
          <w:sz w:val="28"/>
          <w:szCs w:val="28"/>
          <w:lang w:val="uk-UA"/>
        </w:rPr>
        <w:t>:</w:t>
      </w:r>
    </w:p>
    <w:p w:rsidR="00FD3964" w:rsidRDefault="00A55F94" w:rsidP="00FD3964">
      <w:pPr>
        <w:pStyle w:val="a8"/>
        <w:spacing w:line="360" w:lineRule="auto"/>
        <w:rPr>
          <w:rFonts w:ascii="Times New Roman" w:hAnsi="Times New Roman" w:cs="Times New Roman"/>
          <w:sz w:val="28"/>
          <w:szCs w:val="28"/>
          <w:lang w:val="uk-UA"/>
        </w:rPr>
      </w:pPr>
      <w:hyperlink r:id="rId26" w:history="1">
        <w:r w:rsidR="00FD3964" w:rsidRPr="008B5996">
          <w:rPr>
            <w:rStyle w:val="a5"/>
            <w:rFonts w:ascii="Times New Roman" w:hAnsi="Times New Roman" w:cs="Times New Roman"/>
            <w:sz w:val="28"/>
            <w:szCs w:val="28"/>
            <w:lang w:val="uk-UA"/>
          </w:rPr>
          <w:t>https://uk.wikipedia.org</w:t>
        </w:r>
      </w:hyperlink>
    </w:p>
    <w:p w:rsidR="001D19AA" w:rsidRPr="00FD3964" w:rsidRDefault="00A55F94" w:rsidP="00FD3964">
      <w:pPr>
        <w:pStyle w:val="a8"/>
        <w:spacing w:line="360" w:lineRule="auto"/>
        <w:rPr>
          <w:rFonts w:ascii="Times New Roman" w:hAnsi="Times New Roman" w:cs="Times New Roman"/>
          <w:sz w:val="28"/>
          <w:szCs w:val="28"/>
          <w:lang w:val="uk-UA"/>
        </w:rPr>
      </w:pPr>
      <w:hyperlink r:id="rId27" w:history="1">
        <w:r w:rsidR="001D19AA" w:rsidRPr="00FD3964">
          <w:rPr>
            <w:rStyle w:val="a5"/>
            <w:rFonts w:ascii="Times New Roman" w:hAnsi="Times New Roman" w:cs="Times New Roman"/>
            <w:sz w:val="28"/>
            <w:szCs w:val="28"/>
            <w:lang w:val="uk-UA"/>
          </w:rPr>
          <w:t>https://www.youtube.com/watch</w:t>
        </w:r>
      </w:hyperlink>
    </w:p>
    <w:p w:rsidR="001D19AA" w:rsidRPr="00FD3964" w:rsidRDefault="00A55F94" w:rsidP="00FD3964">
      <w:pPr>
        <w:pStyle w:val="a8"/>
        <w:spacing w:line="360" w:lineRule="auto"/>
        <w:rPr>
          <w:rFonts w:ascii="Times New Roman" w:hAnsi="Times New Roman" w:cs="Times New Roman"/>
          <w:sz w:val="28"/>
          <w:szCs w:val="28"/>
          <w:lang w:val="uk-UA"/>
        </w:rPr>
      </w:pPr>
      <w:hyperlink r:id="rId28" w:history="1">
        <w:r w:rsidR="000A39DE" w:rsidRPr="00FD3964">
          <w:rPr>
            <w:rStyle w:val="a5"/>
            <w:rFonts w:ascii="Times New Roman" w:hAnsi="Times New Roman" w:cs="Times New Roman"/>
            <w:sz w:val="28"/>
            <w:szCs w:val="28"/>
            <w:lang w:val="uk-UA"/>
          </w:rPr>
          <w:t>http://biologia7-11.ucoz.ru/index/utvorennja_statevikh_klitin/0-96</w:t>
        </w:r>
      </w:hyperlink>
      <w:r w:rsidR="005F6143" w:rsidRPr="00FD3964">
        <w:rPr>
          <w:rFonts w:ascii="Times New Roman" w:hAnsi="Times New Roman" w:cs="Times New Roman"/>
          <w:sz w:val="28"/>
          <w:szCs w:val="28"/>
          <w:lang w:val="uk-UA"/>
        </w:rPr>
        <w:t xml:space="preserve"> </w:t>
      </w:r>
    </w:p>
    <w:p w:rsidR="00FD3964" w:rsidRPr="00FD3964" w:rsidRDefault="00A55F94" w:rsidP="00FD3964">
      <w:pPr>
        <w:pStyle w:val="a8"/>
        <w:spacing w:line="360" w:lineRule="auto"/>
        <w:rPr>
          <w:rFonts w:ascii="Times New Roman" w:hAnsi="Times New Roman" w:cs="Times New Roman"/>
          <w:sz w:val="28"/>
          <w:szCs w:val="28"/>
          <w:lang w:val="uk-UA"/>
        </w:rPr>
      </w:pPr>
      <w:hyperlink r:id="rId29" w:history="1">
        <w:r w:rsidR="00FD3964" w:rsidRPr="00FD3964">
          <w:rPr>
            <w:rFonts w:ascii="Times New Roman" w:eastAsia="Calibri" w:hAnsi="Times New Roman" w:cs="Times New Roman"/>
            <w:b/>
            <w:color w:val="0000FF"/>
            <w:sz w:val="28"/>
            <w:szCs w:val="28"/>
            <w:lang w:val="uk-UA" w:eastAsia="ru-RU"/>
          </w:rPr>
          <w:t>http://biology.civicua.org/</w:t>
        </w:r>
      </w:hyperlink>
    </w:p>
    <w:p w:rsidR="00337070" w:rsidRPr="00FD3964" w:rsidRDefault="00A55F94" w:rsidP="00FD3964">
      <w:pPr>
        <w:pStyle w:val="a8"/>
        <w:spacing w:line="360" w:lineRule="auto"/>
        <w:rPr>
          <w:rFonts w:ascii="Times New Roman" w:eastAsia="Calibri" w:hAnsi="Times New Roman" w:cs="Times New Roman"/>
          <w:sz w:val="28"/>
          <w:szCs w:val="28"/>
          <w:lang w:val="uk-UA" w:eastAsia="ru-RU"/>
        </w:rPr>
      </w:pPr>
      <w:hyperlink r:id="rId30" w:history="1">
        <w:r w:rsidR="00337070" w:rsidRPr="00FD3964">
          <w:rPr>
            <w:rFonts w:ascii="Times New Roman" w:eastAsia="Calibri" w:hAnsi="Times New Roman" w:cs="Times New Roman"/>
            <w:color w:val="0000FF"/>
            <w:sz w:val="28"/>
            <w:szCs w:val="28"/>
            <w:lang w:val="uk-UA" w:eastAsia="ru-RU"/>
          </w:rPr>
          <w:t>www.docme.ru/doc/96042/poleznye-sajty-po-biologii</w:t>
        </w:r>
      </w:hyperlink>
      <w:r w:rsidR="00FD3964" w:rsidRPr="00FD3964">
        <w:rPr>
          <w:rFonts w:ascii="Times New Roman" w:eastAsia="Calibri" w:hAnsi="Times New Roman" w:cs="Times New Roman"/>
          <w:sz w:val="28"/>
          <w:szCs w:val="28"/>
          <w:lang w:val="uk-UA" w:eastAsia="ru-RU"/>
        </w:rPr>
        <w:t xml:space="preserve"> </w:t>
      </w:r>
    </w:p>
    <w:p w:rsidR="00337070" w:rsidRDefault="00A55F94" w:rsidP="00FD3964">
      <w:pPr>
        <w:pStyle w:val="a8"/>
        <w:spacing w:line="360" w:lineRule="auto"/>
        <w:rPr>
          <w:rFonts w:ascii="Times New Roman" w:eastAsia="Calibri" w:hAnsi="Times New Roman" w:cs="Times New Roman"/>
          <w:sz w:val="28"/>
          <w:szCs w:val="28"/>
          <w:lang w:val="uk-UA" w:eastAsia="ru-RU"/>
        </w:rPr>
      </w:pPr>
      <w:hyperlink r:id="rId31" w:history="1">
        <w:r w:rsidR="00337070" w:rsidRPr="00FD3964">
          <w:rPr>
            <w:rFonts w:ascii="Times New Roman" w:eastAsia="Calibri" w:hAnsi="Times New Roman" w:cs="Times New Roman"/>
            <w:color w:val="0000FF"/>
            <w:sz w:val="28"/>
            <w:szCs w:val="28"/>
            <w:lang w:val="uk-UA" w:eastAsia="ru-RU"/>
          </w:rPr>
          <w:t>http://sbio.info/</w:t>
        </w:r>
      </w:hyperlink>
      <w:r w:rsidR="00FD3964" w:rsidRPr="00FD3964">
        <w:rPr>
          <w:rFonts w:ascii="Times New Roman" w:eastAsia="Calibri" w:hAnsi="Times New Roman" w:cs="Times New Roman"/>
          <w:sz w:val="28"/>
          <w:szCs w:val="28"/>
          <w:lang w:val="uk-UA" w:eastAsia="ru-RU"/>
        </w:rPr>
        <w:t xml:space="preserve"> </w:t>
      </w:r>
    </w:p>
    <w:p w:rsidR="00EE30BF" w:rsidRDefault="00A55F94" w:rsidP="00FD3964">
      <w:pPr>
        <w:pStyle w:val="a8"/>
        <w:spacing w:line="360" w:lineRule="auto"/>
        <w:rPr>
          <w:rFonts w:ascii="Times New Roman" w:eastAsia="Calibri" w:hAnsi="Times New Roman" w:cs="Times New Roman"/>
          <w:sz w:val="28"/>
          <w:szCs w:val="28"/>
          <w:lang w:val="uk-UA" w:eastAsia="ru-RU"/>
        </w:rPr>
      </w:pPr>
      <w:hyperlink r:id="rId32" w:history="1">
        <w:r w:rsidR="00EE30BF" w:rsidRPr="008B5996">
          <w:rPr>
            <w:rStyle w:val="a5"/>
            <w:rFonts w:ascii="Times New Roman" w:eastAsia="Calibri" w:hAnsi="Times New Roman" w:cs="Times New Roman"/>
            <w:sz w:val="28"/>
            <w:szCs w:val="28"/>
            <w:lang w:val="uk-UA" w:eastAsia="ru-RU"/>
          </w:rPr>
          <w:t>http://nuczu.edu.ua/material/bio/10455.html</w:t>
        </w:r>
      </w:hyperlink>
    </w:p>
    <w:p w:rsidR="00C148A6" w:rsidRDefault="00A55F94" w:rsidP="00FD3964">
      <w:pPr>
        <w:pStyle w:val="a8"/>
        <w:spacing w:line="360" w:lineRule="auto"/>
        <w:rPr>
          <w:rFonts w:ascii="Times New Roman" w:eastAsia="Calibri" w:hAnsi="Times New Roman" w:cs="Times New Roman"/>
          <w:sz w:val="28"/>
          <w:szCs w:val="28"/>
          <w:lang w:val="uk-UA" w:eastAsia="ru-RU"/>
        </w:rPr>
      </w:pPr>
      <w:hyperlink r:id="rId33" w:history="1">
        <w:r w:rsidR="00C148A6" w:rsidRPr="008B5996">
          <w:rPr>
            <w:rStyle w:val="a5"/>
            <w:rFonts w:ascii="Times New Roman" w:eastAsia="Calibri" w:hAnsi="Times New Roman" w:cs="Times New Roman"/>
            <w:sz w:val="28"/>
            <w:szCs w:val="28"/>
            <w:lang w:val="uk-UA" w:eastAsia="ru-RU"/>
          </w:rPr>
          <w:t>http://zno.academia.in.ua</w:t>
        </w:r>
      </w:hyperlink>
    </w:p>
    <w:p w:rsidR="00C148A6" w:rsidRDefault="00C148A6" w:rsidP="00FD3964">
      <w:pPr>
        <w:pStyle w:val="a8"/>
        <w:spacing w:line="360" w:lineRule="auto"/>
        <w:rPr>
          <w:rFonts w:ascii="Times New Roman" w:eastAsia="Calibri" w:hAnsi="Times New Roman" w:cs="Times New Roman"/>
          <w:sz w:val="28"/>
          <w:szCs w:val="28"/>
          <w:lang w:val="uk-UA" w:eastAsia="ru-RU"/>
        </w:rPr>
      </w:pPr>
    </w:p>
    <w:p w:rsidR="00EE30BF" w:rsidRPr="00FD3964" w:rsidRDefault="00EE30BF" w:rsidP="00FD3964">
      <w:pPr>
        <w:pStyle w:val="a8"/>
        <w:spacing w:line="360" w:lineRule="auto"/>
        <w:rPr>
          <w:rFonts w:ascii="Times New Roman" w:eastAsia="Calibri" w:hAnsi="Times New Roman" w:cs="Times New Roman"/>
          <w:sz w:val="28"/>
          <w:szCs w:val="28"/>
          <w:lang w:val="uk-UA" w:eastAsia="ru-RU"/>
        </w:rPr>
      </w:pPr>
    </w:p>
    <w:p w:rsidR="00337070" w:rsidRPr="005F6143" w:rsidRDefault="00337070" w:rsidP="00A763C8">
      <w:pPr>
        <w:tabs>
          <w:tab w:val="left" w:pos="1035"/>
        </w:tabs>
        <w:spacing w:line="360" w:lineRule="auto"/>
        <w:rPr>
          <w:rFonts w:ascii="Times New Roman" w:hAnsi="Times New Roman" w:cs="Times New Roman"/>
          <w:sz w:val="28"/>
          <w:szCs w:val="28"/>
          <w:lang w:val="uk-UA"/>
        </w:rPr>
      </w:pPr>
    </w:p>
    <w:p w:rsidR="000A39DE" w:rsidRDefault="000A39DE" w:rsidP="00A763C8">
      <w:pPr>
        <w:tabs>
          <w:tab w:val="left" w:pos="1035"/>
        </w:tabs>
        <w:spacing w:line="360" w:lineRule="auto"/>
        <w:rPr>
          <w:rFonts w:ascii="Times New Roman" w:hAnsi="Times New Roman" w:cs="Times New Roman"/>
          <w:sz w:val="28"/>
          <w:szCs w:val="28"/>
          <w:u w:val="single"/>
          <w:lang w:val="uk-UA"/>
        </w:rPr>
      </w:pPr>
    </w:p>
    <w:p w:rsidR="001D19AA" w:rsidRPr="00A763C8" w:rsidRDefault="001D19AA" w:rsidP="00A763C8">
      <w:pPr>
        <w:tabs>
          <w:tab w:val="left" w:pos="1035"/>
        </w:tabs>
        <w:spacing w:line="360" w:lineRule="auto"/>
        <w:rPr>
          <w:rFonts w:ascii="Times New Roman" w:hAnsi="Times New Roman" w:cs="Times New Roman"/>
          <w:sz w:val="28"/>
          <w:szCs w:val="28"/>
          <w:u w:val="single"/>
          <w:lang w:val="uk-UA"/>
        </w:rPr>
      </w:pPr>
    </w:p>
    <w:sectPr w:rsidR="001D19AA" w:rsidRPr="00A763C8" w:rsidSect="00A763C8">
      <w:headerReference w:type="default" r:id="rId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F94" w:rsidRDefault="00A55F94" w:rsidP="00E16D1F">
      <w:pPr>
        <w:spacing w:after="0" w:line="240" w:lineRule="auto"/>
      </w:pPr>
      <w:r>
        <w:separator/>
      </w:r>
    </w:p>
  </w:endnote>
  <w:endnote w:type="continuationSeparator" w:id="0">
    <w:p w:rsidR="00A55F94" w:rsidRDefault="00A55F94" w:rsidP="00E16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mn-ea">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mj-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F94" w:rsidRDefault="00A55F94" w:rsidP="00E16D1F">
      <w:pPr>
        <w:spacing w:after="0" w:line="240" w:lineRule="auto"/>
      </w:pPr>
      <w:r>
        <w:separator/>
      </w:r>
    </w:p>
  </w:footnote>
  <w:footnote w:type="continuationSeparator" w:id="0">
    <w:p w:rsidR="00A55F94" w:rsidRDefault="00A55F94" w:rsidP="00E16D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9992573"/>
      <w:docPartObj>
        <w:docPartGallery w:val="Page Numbers (Top of Page)"/>
        <w:docPartUnique/>
      </w:docPartObj>
    </w:sdtPr>
    <w:sdtEndPr/>
    <w:sdtContent>
      <w:p w:rsidR="00E16D1F" w:rsidRDefault="00E16D1F">
        <w:pPr>
          <w:pStyle w:val="a9"/>
          <w:jc w:val="right"/>
        </w:pPr>
        <w:r>
          <w:fldChar w:fldCharType="begin"/>
        </w:r>
        <w:r>
          <w:instrText>PAGE   \* MERGEFORMAT</w:instrText>
        </w:r>
        <w:r>
          <w:fldChar w:fldCharType="separate"/>
        </w:r>
        <w:r w:rsidR="00AE584C">
          <w:rPr>
            <w:noProof/>
          </w:rPr>
          <w:t>20</w:t>
        </w:r>
        <w:r>
          <w:fldChar w:fldCharType="end"/>
        </w:r>
      </w:p>
    </w:sdtContent>
  </w:sdt>
  <w:p w:rsidR="00E16D1F" w:rsidRDefault="00E16D1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24648"/>
    <w:multiLevelType w:val="hybridMultilevel"/>
    <w:tmpl w:val="486013D4"/>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
    <w:nsid w:val="017103AF"/>
    <w:multiLevelType w:val="hybridMultilevel"/>
    <w:tmpl w:val="D032B290"/>
    <w:lvl w:ilvl="0" w:tplc="C3A8B066">
      <w:start w:val="1"/>
      <w:numFmt w:val="bullet"/>
      <w:lvlText w:val="-"/>
      <w:lvlJc w:val="left"/>
      <w:pPr>
        <w:ind w:left="720" w:hanging="360"/>
      </w:pPr>
      <w:rPr>
        <w:rFonts w:ascii="Times New Roman" w:eastAsia="+mn-ea" w:hAnsi="Times New Roman" w:cs="Times New Roman" w:hint="default"/>
        <w:b/>
        <w:color w:val="2A501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DA1CF3"/>
    <w:multiLevelType w:val="hybridMultilevel"/>
    <w:tmpl w:val="A1DE70C0"/>
    <w:lvl w:ilvl="0" w:tplc="D82834DA">
      <w:start w:val="1"/>
      <w:numFmt w:val="bullet"/>
      <w:lvlText w:val=""/>
      <w:lvlJc w:val="left"/>
      <w:pPr>
        <w:tabs>
          <w:tab w:val="num" w:pos="720"/>
        </w:tabs>
        <w:ind w:left="720" w:hanging="360"/>
      </w:pPr>
      <w:rPr>
        <w:rFonts w:ascii="Wingdings 3" w:hAnsi="Wingdings 3" w:hint="default"/>
      </w:rPr>
    </w:lvl>
    <w:lvl w:ilvl="1" w:tplc="0C92A75C" w:tentative="1">
      <w:start w:val="1"/>
      <w:numFmt w:val="bullet"/>
      <w:lvlText w:val=""/>
      <w:lvlJc w:val="left"/>
      <w:pPr>
        <w:tabs>
          <w:tab w:val="num" w:pos="1440"/>
        </w:tabs>
        <w:ind w:left="1440" w:hanging="360"/>
      </w:pPr>
      <w:rPr>
        <w:rFonts w:ascii="Wingdings 3" w:hAnsi="Wingdings 3" w:hint="default"/>
      </w:rPr>
    </w:lvl>
    <w:lvl w:ilvl="2" w:tplc="05446932" w:tentative="1">
      <w:start w:val="1"/>
      <w:numFmt w:val="bullet"/>
      <w:lvlText w:val=""/>
      <w:lvlJc w:val="left"/>
      <w:pPr>
        <w:tabs>
          <w:tab w:val="num" w:pos="2160"/>
        </w:tabs>
        <w:ind w:left="2160" w:hanging="360"/>
      </w:pPr>
      <w:rPr>
        <w:rFonts w:ascii="Wingdings 3" w:hAnsi="Wingdings 3" w:hint="default"/>
      </w:rPr>
    </w:lvl>
    <w:lvl w:ilvl="3" w:tplc="17E062B0" w:tentative="1">
      <w:start w:val="1"/>
      <w:numFmt w:val="bullet"/>
      <w:lvlText w:val=""/>
      <w:lvlJc w:val="left"/>
      <w:pPr>
        <w:tabs>
          <w:tab w:val="num" w:pos="2880"/>
        </w:tabs>
        <w:ind w:left="2880" w:hanging="360"/>
      </w:pPr>
      <w:rPr>
        <w:rFonts w:ascii="Wingdings 3" w:hAnsi="Wingdings 3" w:hint="default"/>
      </w:rPr>
    </w:lvl>
    <w:lvl w:ilvl="4" w:tplc="6080A9A4" w:tentative="1">
      <w:start w:val="1"/>
      <w:numFmt w:val="bullet"/>
      <w:lvlText w:val=""/>
      <w:lvlJc w:val="left"/>
      <w:pPr>
        <w:tabs>
          <w:tab w:val="num" w:pos="3600"/>
        </w:tabs>
        <w:ind w:left="3600" w:hanging="360"/>
      </w:pPr>
      <w:rPr>
        <w:rFonts w:ascii="Wingdings 3" w:hAnsi="Wingdings 3" w:hint="default"/>
      </w:rPr>
    </w:lvl>
    <w:lvl w:ilvl="5" w:tplc="97762FD6" w:tentative="1">
      <w:start w:val="1"/>
      <w:numFmt w:val="bullet"/>
      <w:lvlText w:val=""/>
      <w:lvlJc w:val="left"/>
      <w:pPr>
        <w:tabs>
          <w:tab w:val="num" w:pos="4320"/>
        </w:tabs>
        <w:ind w:left="4320" w:hanging="360"/>
      </w:pPr>
      <w:rPr>
        <w:rFonts w:ascii="Wingdings 3" w:hAnsi="Wingdings 3" w:hint="default"/>
      </w:rPr>
    </w:lvl>
    <w:lvl w:ilvl="6" w:tplc="B4C21152" w:tentative="1">
      <w:start w:val="1"/>
      <w:numFmt w:val="bullet"/>
      <w:lvlText w:val=""/>
      <w:lvlJc w:val="left"/>
      <w:pPr>
        <w:tabs>
          <w:tab w:val="num" w:pos="5040"/>
        </w:tabs>
        <w:ind w:left="5040" w:hanging="360"/>
      </w:pPr>
      <w:rPr>
        <w:rFonts w:ascii="Wingdings 3" w:hAnsi="Wingdings 3" w:hint="default"/>
      </w:rPr>
    </w:lvl>
    <w:lvl w:ilvl="7" w:tplc="E5C442DE" w:tentative="1">
      <w:start w:val="1"/>
      <w:numFmt w:val="bullet"/>
      <w:lvlText w:val=""/>
      <w:lvlJc w:val="left"/>
      <w:pPr>
        <w:tabs>
          <w:tab w:val="num" w:pos="5760"/>
        </w:tabs>
        <w:ind w:left="5760" w:hanging="360"/>
      </w:pPr>
      <w:rPr>
        <w:rFonts w:ascii="Wingdings 3" w:hAnsi="Wingdings 3" w:hint="default"/>
      </w:rPr>
    </w:lvl>
    <w:lvl w:ilvl="8" w:tplc="D006FC1A" w:tentative="1">
      <w:start w:val="1"/>
      <w:numFmt w:val="bullet"/>
      <w:lvlText w:val=""/>
      <w:lvlJc w:val="left"/>
      <w:pPr>
        <w:tabs>
          <w:tab w:val="num" w:pos="6480"/>
        </w:tabs>
        <w:ind w:left="6480" w:hanging="360"/>
      </w:pPr>
      <w:rPr>
        <w:rFonts w:ascii="Wingdings 3" w:hAnsi="Wingdings 3" w:hint="default"/>
      </w:rPr>
    </w:lvl>
  </w:abstractNum>
  <w:abstractNum w:abstractNumId="3">
    <w:nsid w:val="0BA14260"/>
    <w:multiLevelType w:val="hybridMultilevel"/>
    <w:tmpl w:val="42FE5EC0"/>
    <w:lvl w:ilvl="0" w:tplc="4928F7AE">
      <w:start w:val="1"/>
      <w:numFmt w:val="bullet"/>
      <w:lvlText w:val=""/>
      <w:lvlJc w:val="left"/>
      <w:pPr>
        <w:tabs>
          <w:tab w:val="num" w:pos="720"/>
        </w:tabs>
        <w:ind w:left="720" w:hanging="360"/>
      </w:pPr>
      <w:rPr>
        <w:rFonts w:ascii="Wingdings 3" w:hAnsi="Wingdings 3" w:hint="default"/>
      </w:rPr>
    </w:lvl>
    <w:lvl w:ilvl="1" w:tplc="596E6E1C" w:tentative="1">
      <w:start w:val="1"/>
      <w:numFmt w:val="bullet"/>
      <w:lvlText w:val=""/>
      <w:lvlJc w:val="left"/>
      <w:pPr>
        <w:tabs>
          <w:tab w:val="num" w:pos="1440"/>
        </w:tabs>
        <w:ind w:left="1440" w:hanging="360"/>
      </w:pPr>
      <w:rPr>
        <w:rFonts w:ascii="Wingdings 3" w:hAnsi="Wingdings 3" w:hint="default"/>
      </w:rPr>
    </w:lvl>
    <w:lvl w:ilvl="2" w:tplc="94122196" w:tentative="1">
      <w:start w:val="1"/>
      <w:numFmt w:val="bullet"/>
      <w:lvlText w:val=""/>
      <w:lvlJc w:val="left"/>
      <w:pPr>
        <w:tabs>
          <w:tab w:val="num" w:pos="2160"/>
        </w:tabs>
        <w:ind w:left="2160" w:hanging="360"/>
      </w:pPr>
      <w:rPr>
        <w:rFonts w:ascii="Wingdings 3" w:hAnsi="Wingdings 3" w:hint="default"/>
      </w:rPr>
    </w:lvl>
    <w:lvl w:ilvl="3" w:tplc="CC8812DC" w:tentative="1">
      <w:start w:val="1"/>
      <w:numFmt w:val="bullet"/>
      <w:lvlText w:val=""/>
      <w:lvlJc w:val="left"/>
      <w:pPr>
        <w:tabs>
          <w:tab w:val="num" w:pos="2880"/>
        </w:tabs>
        <w:ind w:left="2880" w:hanging="360"/>
      </w:pPr>
      <w:rPr>
        <w:rFonts w:ascii="Wingdings 3" w:hAnsi="Wingdings 3" w:hint="default"/>
      </w:rPr>
    </w:lvl>
    <w:lvl w:ilvl="4" w:tplc="FD2AF342" w:tentative="1">
      <w:start w:val="1"/>
      <w:numFmt w:val="bullet"/>
      <w:lvlText w:val=""/>
      <w:lvlJc w:val="left"/>
      <w:pPr>
        <w:tabs>
          <w:tab w:val="num" w:pos="3600"/>
        </w:tabs>
        <w:ind w:left="3600" w:hanging="360"/>
      </w:pPr>
      <w:rPr>
        <w:rFonts w:ascii="Wingdings 3" w:hAnsi="Wingdings 3" w:hint="default"/>
      </w:rPr>
    </w:lvl>
    <w:lvl w:ilvl="5" w:tplc="DBCA7C8A" w:tentative="1">
      <w:start w:val="1"/>
      <w:numFmt w:val="bullet"/>
      <w:lvlText w:val=""/>
      <w:lvlJc w:val="left"/>
      <w:pPr>
        <w:tabs>
          <w:tab w:val="num" w:pos="4320"/>
        </w:tabs>
        <w:ind w:left="4320" w:hanging="360"/>
      </w:pPr>
      <w:rPr>
        <w:rFonts w:ascii="Wingdings 3" w:hAnsi="Wingdings 3" w:hint="default"/>
      </w:rPr>
    </w:lvl>
    <w:lvl w:ilvl="6" w:tplc="1D6AF17A" w:tentative="1">
      <w:start w:val="1"/>
      <w:numFmt w:val="bullet"/>
      <w:lvlText w:val=""/>
      <w:lvlJc w:val="left"/>
      <w:pPr>
        <w:tabs>
          <w:tab w:val="num" w:pos="5040"/>
        </w:tabs>
        <w:ind w:left="5040" w:hanging="360"/>
      </w:pPr>
      <w:rPr>
        <w:rFonts w:ascii="Wingdings 3" w:hAnsi="Wingdings 3" w:hint="default"/>
      </w:rPr>
    </w:lvl>
    <w:lvl w:ilvl="7" w:tplc="6282A5BE" w:tentative="1">
      <w:start w:val="1"/>
      <w:numFmt w:val="bullet"/>
      <w:lvlText w:val=""/>
      <w:lvlJc w:val="left"/>
      <w:pPr>
        <w:tabs>
          <w:tab w:val="num" w:pos="5760"/>
        </w:tabs>
        <w:ind w:left="5760" w:hanging="360"/>
      </w:pPr>
      <w:rPr>
        <w:rFonts w:ascii="Wingdings 3" w:hAnsi="Wingdings 3" w:hint="default"/>
      </w:rPr>
    </w:lvl>
    <w:lvl w:ilvl="8" w:tplc="0C403B82" w:tentative="1">
      <w:start w:val="1"/>
      <w:numFmt w:val="bullet"/>
      <w:lvlText w:val=""/>
      <w:lvlJc w:val="left"/>
      <w:pPr>
        <w:tabs>
          <w:tab w:val="num" w:pos="6480"/>
        </w:tabs>
        <w:ind w:left="6480" w:hanging="360"/>
      </w:pPr>
      <w:rPr>
        <w:rFonts w:ascii="Wingdings 3" w:hAnsi="Wingdings 3" w:hint="default"/>
      </w:rPr>
    </w:lvl>
  </w:abstractNum>
  <w:abstractNum w:abstractNumId="4">
    <w:nsid w:val="156B63CC"/>
    <w:multiLevelType w:val="hybridMultilevel"/>
    <w:tmpl w:val="BABE8F84"/>
    <w:lvl w:ilvl="0" w:tplc="EF02DFC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557BB4"/>
    <w:multiLevelType w:val="multilevel"/>
    <w:tmpl w:val="DDA0F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84665B"/>
    <w:multiLevelType w:val="hybridMultilevel"/>
    <w:tmpl w:val="7360B58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9A3E9E"/>
    <w:multiLevelType w:val="hybridMultilevel"/>
    <w:tmpl w:val="DF648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1228EC"/>
    <w:multiLevelType w:val="hybridMultilevel"/>
    <w:tmpl w:val="3FF61614"/>
    <w:lvl w:ilvl="0" w:tplc="666E0EAA">
      <w:start w:val="1"/>
      <w:numFmt w:val="bullet"/>
      <w:lvlText w:val=""/>
      <w:lvlJc w:val="left"/>
      <w:pPr>
        <w:tabs>
          <w:tab w:val="num" w:pos="720"/>
        </w:tabs>
        <w:ind w:left="720" w:hanging="360"/>
      </w:pPr>
      <w:rPr>
        <w:rFonts w:ascii="Wingdings 3" w:hAnsi="Wingdings 3" w:hint="default"/>
      </w:rPr>
    </w:lvl>
    <w:lvl w:ilvl="1" w:tplc="F02EC646" w:tentative="1">
      <w:start w:val="1"/>
      <w:numFmt w:val="bullet"/>
      <w:lvlText w:val=""/>
      <w:lvlJc w:val="left"/>
      <w:pPr>
        <w:tabs>
          <w:tab w:val="num" w:pos="1440"/>
        </w:tabs>
        <w:ind w:left="1440" w:hanging="360"/>
      </w:pPr>
      <w:rPr>
        <w:rFonts w:ascii="Wingdings 3" w:hAnsi="Wingdings 3" w:hint="default"/>
      </w:rPr>
    </w:lvl>
    <w:lvl w:ilvl="2" w:tplc="FC28159E" w:tentative="1">
      <w:start w:val="1"/>
      <w:numFmt w:val="bullet"/>
      <w:lvlText w:val=""/>
      <w:lvlJc w:val="left"/>
      <w:pPr>
        <w:tabs>
          <w:tab w:val="num" w:pos="2160"/>
        </w:tabs>
        <w:ind w:left="2160" w:hanging="360"/>
      </w:pPr>
      <w:rPr>
        <w:rFonts w:ascii="Wingdings 3" w:hAnsi="Wingdings 3" w:hint="default"/>
      </w:rPr>
    </w:lvl>
    <w:lvl w:ilvl="3" w:tplc="C9F41C2C" w:tentative="1">
      <w:start w:val="1"/>
      <w:numFmt w:val="bullet"/>
      <w:lvlText w:val=""/>
      <w:lvlJc w:val="left"/>
      <w:pPr>
        <w:tabs>
          <w:tab w:val="num" w:pos="2880"/>
        </w:tabs>
        <w:ind w:left="2880" w:hanging="360"/>
      </w:pPr>
      <w:rPr>
        <w:rFonts w:ascii="Wingdings 3" w:hAnsi="Wingdings 3" w:hint="default"/>
      </w:rPr>
    </w:lvl>
    <w:lvl w:ilvl="4" w:tplc="09D45436" w:tentative="1">
      <w:start w:val="1"/>
      <w:numFmt w:val="bullet"/>
      <w:lvlText w:val=""/>
      <w:lvlJc w:val="left"/>
      <w:pPr>
        <w:tabs>
          <w:tab w:val="num" w:pos="3600"/>
        </w:tabs>
        <w:ind w:left="3600" w:hanging="360"/>
      </w:pPr>
      <w:rPr>
        <w:rFonts w:ascii="Wingdings 3" w:hAnsi="Wingdings 3" w:hint="default"/>
      </w:rPr>
    </w:lvl>
    <w:lvl w:ilvl="5" w:tplc="FA646926" w:tentative="1">
      <w:start w:val="1"/>
      <w:numFmt w:val="bullet"/>
      <w:lvlText w:val=""/>
      <w:lvlJc w:val="left"/>
      <w:pPr>
        <w:tabs>
          <w:tab w:val="num" w:pos="4320"/>
        </w:tabs>
        <w:ind w:left="4320" w:hanging="360"/>
      </w:pPr>
      <w:rPr>
        <w:rFonts w:ascii="Wingdings 3" w:hAnsi="Wingdings 3" w:hint="default"/>
      </w:rPr>
    </w:lvl>
    <w:lvl w:ilvl="6" w:tplc="4B7887AA" w:tentative="1">
      <w:start w:val="1"/>
      <w:numFmt w:val="bullet"/>
      <w:lvlText w:val=""/>
      <w:lvlJc w:val="left"/>
      <w:pPr>
        <w:tabs>
          <w:tab w:val="num" w:pos="5040"/>
        </w:tabs>
        <w:ind w:left="5040" w:hanging="360"/>
      </w:pPr>
      <w:rPr>
        <w:rFonts w:ascii="Wingdings 3" w:hAnsi="Wingdings 3" w:hint="default"/>
      </w:rPr>
    </w:lvl>
    <w:lvl w:ilvl="7" w:tplc="FA30CA4A" w:tentative="1">
      <w:start w:val="1"/>
      <w:numFmt w:val="bullet"/>
      <w:lvlText w:val=""/>
      <w:lvlJc w:val="left"/>
      <w:pPr>
        <w:tabs>
          <w:tab w:val="num" w:pos="5760"/>
        </w:tabs>
        <w:ind w:left="5760" w:hanging="360"/>
      </w:pPr>
      <w:rPr>
        <w:rFonts w:ascii="Wingdings 3" w:hAnsi="Wingdings 3" w:hint="default"/>
      </w:rPr>
    </w:lvl>
    <w:lvl w:ilvl="8" w:tplc="3086D44A" w:tentative="1">
      <w:start w:val="1"/>
      <w:numFmt w:val="bullet"/>
      <w:lvlText w:val=""/>
      <w:lvlJc w:val="left"/>
      <w:pPr>
        <w:tabs>
          <w:tab w:val="num" w:pos="6480"/>
        </w:tabs>
        <w:ind w:left="6480" w:hanging="360"/>
      </w:pPr>
      <w:rPr>
        <w:rFonts w:ascii="Wingdings 3" w:hAnsi="Wingdings 3" w:hint="default"/>
      </w:rPr>
    </w:lvl>
  </w:abstractNum>
  <w:abstractNum w:abstractNumId="9">
    <w:nsid w:val="1D557E7A"/>
    <w:multiLevelType w:val="hybridMultilevel"/>
    <w:tmpl w:val="C386968C"/>
    <w:lvl w:ilvl="0" w:tplc="236A0A76">
      <w:start w:val="1"/>
      <w:numFmt w:val="bullet"/>
      <w:lvlText w:val=""/>
      <w:lvlJc w:val="left"/>
      <w:pPr>
        <w:tabs>
          <w:tab w:val="num" w:pos="720"/>
        </w:tabs>
        <w:ind w:left="720" w:hanging="360"/>
      </w:pPr>
      <w:rPr>
        <w:rFonts w:ascii="Wingdings 3" w:hAnsi="Wingdings 3" w:hint="default"/>
      </w:rPr>
    </w:lvl>
    <w:lvl w:ilvl="1" w:tplc="BECA02B4" w:tentative="1">
      <w:start w:val="1"/>
      <w:numFmt w:val="bullet"/>
      <w:lvlText w:val=""/>
      <w:lvlJc w:val="left"/>
      <w:pPr>
        <w:tabs>
          <w:tab w:val="num" w:pos="1440"/>
        </w:tabs>
        <w:ind w:left="1440" w:hanging="360"/>
      </w:pPr>
      <w:rPr>
        <w:rFonts w:ascii="Wingdings 3" w:hAnsi="Wingdings 3" w:hint="default"/>
      </w:rPr>
    </w:lvl>
    <w:lvl w:ilvl="2" w:tplc="03ECAF1C" w:tentative="1">
      <w:start w:val="1"/>
      <w:numFmt w:val="bullet"/>
      <w:lvlText w:val=""/>
      <w:lvlJc w:val="left"/>
      <w:pPr>
        <w:tabs>
          <w:tab w:val="num" w:pos="2160"/>
        </w:tabs>
        <w:ind w:left="2160" w:hanging="360"/>
      </w:pPr>
      <w:rPr>
        <w:rFonts w:ascii="Wingdings 3" w:hAnsi="Wingdings 3" w:hint="default"/>
      </w:rPr>
    </w:lvl>
    <w:lvl w:ilvl="3" w:tplc="4FA00134" w:tentative="1">
      <w:start w:val="1"/>
      <w:numFmt w:val="bullet"/>
      <w:lvlText w:val=""/>
      <w:lvlJc w:val="left"/>
      <w:pPr>
        <w:tabs>
          <w:tab w:val="num" w:pos="2880"/>
        </w:tabs>
        <w:ind w:left="2880" w:hanging="360"/>
      </w:pPr>
      <w:rPr>
        <w:rFonts w:ascii="Wingdings 3" w:hAnsi="Wingdings 3" w:hint="default"/>
      </w:rPr>
    </w:lvl>
    <w:lvl w:ilvl="4" w:tplc="A802BEE6" w:tentative="1">
      <w:start w:val="1"/>
      <w:numFmt w:val="bullet"/>
      <w:lvlText w:val=""/>
      <w:lvlJc w:val="left"/>
      <w:pPr>
        <w:tabs>
          <w:tab w:val="num" w:pos="3600"/>
        </w:tabs>
        <w:ind w:left="3600" w:hanging="360"/>
      </w:pPr>
      <w:rPr>
        <w:rFonts w:ascii="Wingdings 3" w:hAnsi="Wingdings 3" w:hint="default"/>
      </w:rPr>
    </w:lvl>
    <w:lvl w:ilvl="5" w:tplc="F5C40C30" w:tentative="1">
      <w:start w:val="1"/>
      <w:numFmt w:val="bullet"/>
      <w:lvlText w:val=""/>
      <w:lvlJc w:val="left"/>
      <w:pPr>
        <w:tabs>
          <w:tab w:val="num" w:pos="4320"/>
        </w:tabs>
        <w:ind w:left="4320" w:hanging="360"/>
      </w:pPr>
      <w:rPr>
        <w:rFonts w:ascii="Wingdings 3" w:hAnsi="Wingdings 3" w:hint="default"/>
      </w:rPr>
    </w:lvl>
    <w:lvl w:ilvl="6" w:tplc="FA4825C0" w:tentative="1">
      <w:start w:val="1"/>
      <w:numFmt w:val="bullet"/>
      <w:lvlText w:val=""/>
      <w:lvlJc w:val="left"/>
      <w:pPr>
        <w:tabs>
          <w:tab w:val="num" w:pos="5040"/>
        </w:tabs>
        <w:ind w:left="5040" w:hanging="360"/>
      </w:pPr>
      <w:rPr>
        <w:rFonts w:ascii="Wingdings 3" w:hAnsi="Wingdings 3" w:hint="default"/>
      </w:rPr>
    </w:lvl>
    <w:lvl w:ilvl="7" w:tplc="8E40D84E" w:tentative="1">
      <w:start w:val="1"/>
      <w:numFmt w:val="bullet"/>
      <w:lvlText w:val=""/>
      <w:lvlJc w:val="left"/>
      <w:pPr>
        <w:tabs>
          <w:tab w:val="num" w:pos="5760"/>
        </w:tabs>
        <w:ind w:left="5760" w:hanging="360"/>
      </w:pPr>
      <w:rPr>
        <w:rFonts w:ascii="Wingdings 3" w:hAnsi="Wingdings 3" w:hint="default"/>
      </w:rPr>
    </w:lvl>
    <w:lvl w:ilvl="8" w:tplc="9FCA943C" w:tentative="1">
      <w:start w:val="1"/>
      <w:numFmt w:val="bullet"/>
      <w:lvlText w:val=""/>
      <w:lvlJc w:val="left"/>
      <w:pPr>
        <w:tabs>
          <w:tab w:val="num" w:pos="6480"/>
        </w:tabs>
        <w:ind w:left="6480" w:hanging="360"/>
      </w:pPr>
      <w:rPr>
        <w:rFonts w:ascii="Wingdings 3" w:hAnsi="Wingdings 3" w:hint="default"/>
      </w:rPr>
    </w:lvl>
  </w:abstractNum>
  <w:abstractNum w:abstractNumId="10">
    <w:nsid w:val="30100813"/>
    <w:multiLevelType w:val="hybridMultilevel"/>
    <w:tmpl w:val="C778D4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21E6314"/>
    <w:multiLevelType w:val="hybridMultilevel"/>
    <w:tmpl w:val="99E2F3E2"/>
    <w:lvl w:ilvl="0" w:tplc="CB9CCC4A">
      <w:start w:val="1"/>
      <w:numFmt w:val="bullet"/>
      <w:lvlText w:val=""/>
      <w:lvlJc w:val="left"/>
      <w:pPr>
        <w:tabs>
          <w:tab w:val="num" w:pos="720"/>
        </w:tabs>
        <w:ind w:left="720" w:hanging="360"/>
      </w:pPr>
      <w:rPr>
        <w:rFonts w:ascii="Wingdings 3" w:hAnsi="Wingdings 3" w:hint="default"/>
      </w:rPr>
    </w:lvl>
    <w:lvl w:ilvl="1" w:tplc="C520EE18" w:tentative="1">
      <w:start w:val="1"/>
      <w:numFmt w:val="bullet"/>
      <w:lvlText w:val=""/>
      <w:lvlJc w:val="left"/>
      <w:pPr>
        <w:tabs>
          <w:tab w:val="num" w:pos="1440"/>
        </w:tabs>
        <w:ind w:left="1440" w:hanging="360"/>
      </w:pPr>
      <w:rPr>
        <w:rFonts w:ascii="Wingdings 3" w:hAnsi="Wingdings 3" w:hint="default"/>
      </w:rPr>
    </w:lvl>
    <w:lvl w:ilvl="2" w:tplc="CE6A750A" w:tentative="1">
      <w:start w:val="1"/>
      <w:numFmt w:val="bullet"/>
      <w:lvlText w:val=""/>
      <w:lvlJc w:val="left"/>
      <w:pPr>
        <w:tabs>
          <w:tab w:val="num" w:pos="2160"/>
        </w:tabs>
        <w:ind w:left="2160" w:hanging="360"/>
      </w:pPr>
      <w:rPr>
        <w:rFonts w:ascii="Wingdings 3" w:hAnsi="Wingdings 3" w:hint="default"/>
      </w:rPr>
    </w:lvl>
    <w:lvl w:ilvl="3" w:tplc="6F102058" w:tentative="1">
      <w:start w:val="1"/>
      <w:numFmt w:val="bullet"/>
      <w:lvlText w:val=""/>
      <w:lvlJc w:val="left"/>
      <w:pPr>
        <w:tabs>
          <w:tab w:val="num" w:pos="2880"/>
        </w:tabs>
        <w:ind w:left="2880" w:hanging="360"/>
      </w:pPr>
      <w:rPr>
        <w:rFonts w:ascii="Wingdings 3" w:hAnsi="Wingdings 3" w:hint="default"/>
      </w:rPr>
    </w:lvl>
    <w:lvl w:ilvl="4" w:tplc="1564DE9C" w:tentative="1">
      <w:start w:val="1"/>
      <w:numFmt w:val="bullet"/>
      <w:lvlText w:val=""/>
      <w:lvlJc w:val="left"/>
      <w:pPr>
        <w:tabs>
          <w:tab w:val="num" w:pos="3600"/>
        </w:tabs>
        <w:ind w:left="3600" w:hanging="360"/>
      </w:pPr>
      <w:rPr>
        <w:rFonts w:ascii="Wingdings 3" w:hAnsi="Wingdings 3" w:hint="default"/>
      </w:rPr>
    </w:lvl>
    <w:lvl w:ilvl="5" w:tplc="B4687E4E" w:tentative="1">
      <w:start w:val="1"/>
      <w:numFmt w:val="bullet"/>
      <w:lvlText w:val=""/>
      <w:lvlJc w:val="left"/>
      <w:pPr>
        <w:tabs>
          <w:tab w:val="num" w:pos="4320"/>
        </w:tabs>
        <w:ind w:left="4320" w:hanging="360"/>
      </w:pPr>
      <w:rPr>
        <w:rFonts w:ascii="Wingdings 3" w:hAnsi="Wingdings 3" w:hint="default"/>
      </w:rPr>
    </w:lvl>
    <w:lvl w:ilvl="6" w:tplc="10C816E4" w:tentative="1">
      <w:start w:val="1"/>
      <w:numFmt w:val="bullet"/>
      <w:lvlText w:val=""/>
      <w:lvlJc w:val="left"/>
      <w:pPr>
        <w:tabs>
          <w:tab w:val="num" w:pos="5040"/>
        </w:tabs>
        <w:ind w:left="5040" w:hanging="360"/>
      </w:pPr>
      <w:rPr>
        <w:rFonts w:ascii="Wingdings 3" w:hAnsi="Wingdings 3" w:hint="default"/>
      </w:rPr>
    </w:lvl>
    <w:lvl w:ilvl="7" w:tplc="8622666C" w:tentative="1">
      <w:start w:val="1"/>
      <w:numFmt w:val="bullet"/>
      <w:lvlText w:val=""/>
      <w:lvlJc w:val="left"/>
      <w:pPr>
        <w:tabs>
          <w:tab w:val="num" w:pos="5760"/>
        </w:tabs>
        <w:ind w:left="5760" w:hanging="360"/>
      </w:pPr>
      <w:rPr>
        <w:rFonts w:ascii="Wingdings 3" w:hAnsi="Wingdings 3" w:hint="default"/>
      </w:rPr>
    </w:lvl>
    <w:lvl w:ilvl="8" w:tplc="C49C34F4" w:tentative="1">
      <w:start w:val="1"/>
      <w:numFmt w:val="bullet"/>
      <w:lvlText w:val=""/>
      <w:lvlJc w:val="left"/>
      <w:pPr>
        <w:tabs>
          <w:tab w:val="num" w:pos="6480"/>
        </w:tabs>
        <w:ind w:left="6480" w:hanging="360"/>
      </w:pPr>
      <w:rPr>
        <w:rFonts w:ascii="Wingdings 3" w:hAnsi="Wingdings 3" w:hint="default"/>
      </w:rPr>
    </w:lvl>
  </w:abstractNum>
  <w:abstractNum w:abstractNumId="12">
    <w:nsid w:val="41244B93"/>
    <w:multiLevelType w:val="hybridMultilevel"/>
    <w:tmpl w:val="2BE0ACD6"/>
    <w:lvl w:ilvl="0" w:tplc="0B5873B0">
      <w:start w:val="1"/>
      <w:numFmt w:val="bullet"/>
      <w:lvlText w:val=""/>
      <w:lvlJc w:val="left"/>
      <w:pPr>
        <w:tabs>
          <w:tab w:val="num" w:pos="720"/>
        </w:tabs>
        <w:ind w:left="720" w:hanging="360"/>
      </w:pPr>
      <w:rPr>
        <w:rFonts w:ascii="Wingdings 3" w:hAnsi="Wingdings 3" w:hint="default"/>
      </w:rPr>
    </w:lvl>
    <w:lvl w:ilvl="1" w:tplc="B16895C0" w:tentative="1">
      <w:start w:val="1"/>
      <w:numFmt w:val="bullet"/>
      <w:lvlText w:val=""/>
      <w:lvlJc w:val="left"/>
      <w:pPr>
        <w:tabs>
          <w:tab w:val="num" w:pos="1440"/>
        </w:tabs>
        <w:ind w:left="1440" w:hanging="360"/>
      </w:pPr>
      <w:rPr>
        <w:rFonts w:ascii="Wingdings 3" w:hAnsi="Wingdings 3" w:hint="default"/>
      </w:rPr>
    </w:lvl>
    <w:lvl w:ilvl="2" w:tplc="4F224662" w:tentative="1">
      <w:start w:val="1"/>
      <w:numFmt w:val="bullet"/>
      <w:lvlText w:val=""/>
      <w:lvlJc w:val="left"/>
      <w:pPr>
        <w:tabs>
          <w:tab w:val="num" w:pos="2160"/>
        </w:tabs>
        <w:ind w:left="2160" w:hanging="360"/>
      </w:pPr>
      <w:rPr>
        <w:rFonts w:ascii="Wingdings 3" w:hAnsi="Wingdings 3" w:hint="default"/>
      </w:rPr>
    </w:lvl>
    <w:lvl w:ilvl="3" w:tplc="AE54452A" w:tentative="1">
      <w:start w:val="1"/>
      <w:numFmt w:val="bullet"/>
      <w:lvlText w:val=""/>
      <w:lvlJc w:val="left"/>
      <w:pPr>
        <w:tabs>
          <w:tab w:val="num" w:pos="2880"/>
        </w:tabs>
        <w:ind w:left="2880" w:hanging="360"/>
      </w:pPr>
      <w:rPr>
        <w:rFonts w:ascii="Wingdings 3" w:hAnsi="Wingdings 3" w:hint="default"/>
      </w:rPr>
    </w:lvl>
    <w:lvl w:ilvl="4" w:tplc="DADCCF8C" w:tentative="1">
      <w:start w:val="1"/>
      <w:numFmt w:val="bullet"/>
      <w:lvlText w:val=""/>
      <w:lvlJc w:val="left"/>
      <w:pPr>
        <w:tabs>
          <w:tab w:val="num" w:pos="3600"/>
        </w:tabs>
        <w:ind w:left="3600" w:hanging="360"/>
      </w:pPr>
      <w:rPr>
        <w:rFonts w:ascii="Wingdings 3" w:hAnsi="Wingdings 3" w:hint="default"/>
      </w:rPr>
    </w:lvl>
    <w:lvl w:ilvl="5" w:tplc="B018370E" w:tentative="1">
      <w:start w:val="1"/>
      <w:numFmt w:val="bullet"/>
      <w:lvlText w:val=""/>
      <w:lvlJc w:val="left"/>
      <w:pPr>
        <w:tabs>
          <w:tab w:val="num" w:pos="4320"/>
        </w:tabs>
        <w:ind w:left="4320" w:hanging="360"/>
      </w:pPr>
      <w:rPr>
        <w:rFonts w:ascii="Wingdings 3" w:hAnsi="Wingdings 3" w:hint="default"/>
      </w:rPr>
    </w:lvl>
    <w:lvl w:ilvl="6" w:tplc="8A242ED0" w:tentative="1">
      <w:start w:val="1"/>
      <w:numFmt w:val="bullet"/>
      <w:lvlText w:val=""/>
      <w:lvlJc w:val="left"/>
      <w:pPr>
        <w:tabs>
          <w:tab w:val="num" w:pos="5040"/>
        </w:tabs>
        <w:ind w:left="5040" w:hanging="360"/>
      </w:pPr>
      <w:rPr>
        <w:rFonts w:ascii="Wingdings 3" w:hAnsi="Wingdings 3" w:hint="default"/>
      </w:rPr>
    </w:lvl>
    <w:lvl w:ilvl="7" w:tplc="428A381A" w:tentative="1">
      <w:start w:val="1"/>
      <w:numFmt w:val="bullet"/>
      <w:lvlText w:val=""/>
      <w:lvlJc w:val="left"/>
      <w:pPr>
        <w:tabs>
          <w:tab w:val="num" w:pos="5760"/>
        </w:tabs>
        <w:ind w:left="5760" w:hanging="360"/>
      </w:pPr>
      <w:rPr>
        <w:rFonts w:ascii="Wingdings 3" w:hAnsi="Wingdings 3" w:hint="default"/>
      </w:rPr>
    </w:lvl>
    <w:lvl w:ilvl="8" w:tplc="9FF4F26E" w:tentative="1">
      <w:start w:val="1"/>
      <w:numFmt w:val="bullet"/>
      <w:lvlText w:val=""/>
      <w:lvlJc w:val="left"/>
      <w:pPr>
        <w:tabs>
          <w:tab w:val="num" w:pos="6480"/>
        </w:tabs>
        <w:ind w:left="6480" w:hanging="360"/>
      </w:pPr>
      <w:rPr>
        <w:rFonts w:ascii="Wingdings 3" w:hAnsi="Wingdings 3" w:hint="default"/>
      </w:rPr>
    </w:lvl>
  </w:abstractNum>
  <w:abstractNum w:abstractNumId="13">
    <w:nsid w:val="42796113"/>
    <w:multiLevelType w:val="hybridMultilevel"/>
    <w:tmpl w:val="AECC5418"/>
    <w:lvl w:ilvl="0" w:tplc="BD481478">
      <w:start w:val="2"/>
      <w:numFmt w:val="bullet"/>
      <w:lvlText w:val="-"/>
      <w:lvlJc w:val="left"/>
      <w:pPr>
        <w:ind w:left="495" w:hanging="360"/>
      </w:pPr>
      <w:rPr>
        <w:rFonts w:ascii="Times New Roman" w:eastAsiaTheme="minorHAnsi" w:hAnsi="Times New Roman" w:cs="Times New Roman" w:hint="default"/>
      </w:rPr>
    </w:lvl>
    <w:lvl w:ilvl="1" w:tplc="04190003" w:tentative="1">
      <w:start w:val="1"/>
      <w:numFmt w:val="bullet"/>
      <w:lvlText w:val="o"/>
      <w:lvlJc w:val="left"/>
      <w:pPr>
        <w:ind w:left="1215" w:hanging="360"/>
      </w:pPr>
      <w:rPr>
        <w:rFonts w:ascii="Courier New" w:hAnsi="Courier New" w:cs="Courier New" w:hint="default"/>
      </w:rPr>
    </w:lvl>
    <w:lvl w:ilvl="2" w:tplc="04190005" w:tentative="1">
      <w:start w:val="1"/>
      <w:numFmt w:val="bullet"/>
      <w:lvlText w:val=""/>
      <w:lvlJc w:val="left"/>
      <w:pPr>
        <w:ind w:left="1935" w:hanging="360"/>
      </w:pPr>
      <w:rPr>
        <w:rFonts w:ascii="Wingdings" w:hAnsi="Wingdings" w:hint="default"/>
      </w:rPr>
    </w:lvl>
    <w:lvl w:ilvl="3" w:tplc="04190001" w:tentative="1">
      <w:start w:val="1"/>
      <w:numFmt w:val="bullet"/>
      <w:lvlText w:val=""/>
      <w:lvlJc w:val="left"/>
      <w:pPr>
        <w:ind w:left="2655" w:hanging="360"/>
      </w:pPr>
      <w:rPr>
        <w:rFonts w:ascii="Symbol" w:hAnsi="Symbol" w:hint="default"/>
      </w:rPr>
    </w:lvl>
    <w:lvl w:ilvl="4" w:tplc="04190003" w:tentative="1">
      <w:start w:val="1"/>
      <w:numFmt w:val="bullet"/>
      <w:lvlText w:val="o"/>
      <w:lvlJc w:val="left"/>
      <w:pPr>
        <w:ind w:left="3375" w:hanging="360"/>
      </w:pPr>
      <w:rPr>
        <w:rFonts w:ascii="Courier New" w:hAnsi="Courier New" w:cs="Courier New" w:hint="default"/>
      </w:rPr>
    </w:lvl>
    <w:lvl w:ilvl="5" w:tplc="04190005" w:tentative="1">
      <w:start w:val="1"/>
      <w:numFmt w:val="bullet"/>
      <w:lvlText w:val=""/>
      <w:lvlJc w:val="left"/>
      <w:pPr>
        <w:ind w:left="4095" w:hanging="360"/>
      </w:pPr>
      <w:rPr>
        <w:rFonts w:ascii="Wingdings" w:hAnsi="Wingdings" w:hint="default"/>
      </w:rPr>
    </w:lvl>
    <w:lvl w:ilvl="6" w:tplc="04190001" w:tentative="1">
      <w:start w:val="1"/>
      <w:numFmt w:val="bullet"/>
      <w:lvlText w:val=""/>
      <w:lvlJc w:val="left"/>
      <w:pPr>
        <w:ind w:left="4815" w:hanging="360"/>
      </w:pPr>
      <w:rPr>
        <w:rFonts w:ascii="Symbol" w:hAnsi="Symbol" w:hint="default"/>
      </w:rPr>
    </w:lvl>
    <w:lvl w:ilvl="7" w:tplc="04190003" w:tentative="1">
      <w:start w:val="1"/>
      <w:numFmt w:val="bullet"/>
      <w:lvlText w:val="o"/>
      <w:lvlJc w:val="left"/>
      <w:pPr>
        <w:ind w:left="5535" w:hanging="360"/>
      </w:pPr>
      <w:rPr>
        <w:rFonts w:ascii="Courier New" w:hAnsi="Courier New" w:cs="Courier New" w:hint="default"/>
      </w:rPr>
    </w:lvl>
    <w:lvl w:ilvl="8" w:tplc="04190005" w:tentative="1">
      <w:start w:val="1"/>
      <w:numFmt w:val="bullet"/>
      <w:lvlText w:val=""/>
      <w:lvlJc w:val="left"/>
      <w:pPr>
        <w:ind w:left="6255" w:hanging="360"/>
      </w:pPr>
      <w:rPr>
        <w:rFonts w:ascii="Wingdings" w:hAnsi="Wingdings" w:hint="default"/>
      </w:rPr>
    </w:lvl>
  </w:abstractNum>
  <w:abstractNum w:abstractNumId="14">
    <w:nsid w:val="43985FFD"/>
    <w:multiLevelType w:val="hybridMultilevel"/>
    <w:tmpl w:val="D41CF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7432FB"/>
    <w:multiLevelType w:val="hybridMultilevel"/>
    <w:tmpl w:val="E8C0ABFE"/>
    <w:lvl w:ilvl="0" w:tplc="A85661BA">
      <w:start w:val="1"/>
      <w:numFmt w:val="bullet"/>
      <w:lvlText w:val=""/>
      <w:lvlJc w:val="left"/>
      <w:pPr>
        <w:tabs>
          <w:tab w:val="num" w:pos="720"/>
        </w:tabs>
        <w:ind w:left="720" w:hanging="360"/>
      </w:pPr>
      <w:rPr>
        <w:rFonts w:ascii="Wingdings 3" w:hAnsi="Wingdings 3" w:hint="default"/>
      </w:rPr>
    </w:lvl>
    <w:lvl w:ilvl="1" w:tplc="7204A186" w:tentative="1">
      <w:start w:val="1"/>
      <w:numFmt w:val="bullet"/>
      <w:lvlText w:val=""/>
      <w:lvlJc w:val="left"/>
      <w:pPr>
        <w:tabs>
          <w:tab w:val="num" w:pos="1440"/>
        </w:tabs>
        <w:ind w:left="1440" w:hanging="360"/>
      </w:pPr>
      <w:rPr>
        <w:rFonts w:ascii="Wingdings 3" w:hAnsi="Wingdings 3" w:hint="default"/>
      </w:rPr>
    </w:lvl>
    <w:lvl w:ilvl="2" w:tplc="1AB26DD8" w:tentative="1">
      <w:start w:val="1"/>
      <w:numFmt w:val="bullet"/>
      <w:lvlText w:val=""/>
      <w:lvlJc w:val="left"/>
      <w:pPr>
        <w:tabs>
          <w:tab w:val="num" w:pos="2160"/>
        </w:tabs>
        <w:ind w:left="2160" w:hanging="360"/>
      </w:pPr>
      <w:rPr>
        <w:rFonts w:ascii="Wingdings 3" w:hAnsi="Wingdings 3" w:hint="default"/>
      </w:rPr>
    </w:lvl>
    <w:lvl w:ilvl="3" w:tplc="921814C6" w:tentative="1">
      <w:start w:val="1"/>
      <w:numFmt w:val="bullet"/>
      <w:lvlText w:val=""/>
      <w:lvlJc w:val="left"/>
      <w:pPr>
        <w:tabs>
          <w:tab w:val="num" w:pos="2880"/>
        </w:tabs>
        <w:ind w:left="2880" w:hanging="360"/>
      </w:pPr>
      <w:rPr>
        <w:rFonts w:ascii="Wingdings 3" w:hAnsi="Wingdings 3" w:hint="default"/>
      </w:rPr>
    </w:lvl>
    <w:lvl w:ilvl="4" w:tplc="69BA5B6C" w:tentative="1">
      <w:start w:val="1"/>
      <w:numFmt w:val="bullet"/>
      <w:lvlText w:val=""/>
      <w:lvlJc w:val="left"/>
      <w:pPr>
        <w:tabs>
          <w:tab w:val="num" w:pos="3600"/>
        </w:tabs>
        <w:ind w:left="3600" w:hanging="360"/>
      </w:pPr>
      <w:rPr>
        <w:rFonts w:ascii="Wingdings 3" w:hAnsi="Wingdings 3" w:hint="default"/>
      </w:rPr>
    </w:lvl>
    <w:lvl w:ilvl="5" w:tplc="B796802E" w:tentative="1">
      <w:start w:val="1"/>
      <w:numFmt w:val="bullet"/>
      <w:lvlText w:val=""/>
      <w:lvlJc w:val="left"/>
      <w:pPr>
        <w:tabs>
          <w:tab w:val="num" w:pos="4320"/>
        </w:tabs>
        <w:ind w:left="4320" w:hanging="360"/>
      </w:pPr>
      <w:rPr>
        <w:rFonts w:ascii="Wingdings 3" w:hAnsi="Wingdings 3" w:hint="default"/>
      </w:rPr>
    </w:lvl>
    <w:lvl w:ilvl="6" w:tplc="DB6E88A2" w:tentative="1">
      <w:start w:val="1"/>
      <w:numFmt w:val="bullet"/>
      <w:lvlText w:val=""/>
      <w:lvlJc w:val="left"/>
      <w:pPr>
        <w:tabs>
          <w:tab w:val="num" w:pos="5040"/>
        </w:tabs>
        <w:ind w:left="5040" w:hanging="360"/>
      </w:pPr>
      <w:rPr>
        <w:rFonts w:ascii="Wingdings 3" w:hAnsi="Wingdings 3" w:hint="default"/>
      </w:rPr>
    </w:lvl>
    <w:lvl w:ilvl="7" w:tplc="0ECE60E2" w:tentative="1">
      <w:start w:val="1"/>
      <w:numFmt w:val="bullet"/>
      <w:lvlText w:val=""/>
      <w:lvlJc w:val="left"/>
      <w:pPr>
        <w:tabs>
          <w:tab w:val="num" w:pos="5760"/>
        </w:tabs>
        <w:ind w:left="5760" w:hanging="360"/>
      </w:pPr>
      <w:rPr>
        <w:rFonts w:ascii="Wingdings 3" w:hAnsi="Wingdings 3" w:hint="default"/>
      </w:rPr>
    </w:lvl>
    <w:lvl w:ilvl="8" w:tplc="53822C6C" w:tentative="1">
      <w:start w:val="1"/>
      <w:numFmt w:val="bullet"/>
      <w:lvlText w:val=""/>
      <w:lvlJc w:val="left"/>
      <w:pPr>
        <w:tabs>
          <w:tab w:val="num" w:pos="6480"/>
        </w:tabs>
        <w:ind w:left="6480" w:hanging="360"/>
      </w:pPr>
      <w:rPr>
        <w:rFonts w:ascii="Wingdings 3" w:hAnsi="Wingdings 3" w:hint="default"/>
      </w:rPr>
    </w:lvl>
  </w:abstractNum>
  <w:abstractNum w:abstractNumId="16">
    <w:nsid w:val="4D976729"/>
    <w:multiLevelType w:val="hybridMultilevel"/>
    <w:tmpl w:val="44666902"/>
    <w:lvl w:ilvl="0" w:tplc="EF02DFC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2AF5A0A"/>
    <w:multiLevelType w:val="hybridMultilevel"/>
    <w:tmpl w:val="E910C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12C13E2"/>
    <w:multiLevelType w:val="hybridMultilevel"/>
    <w:tmpl w:val="F0CEC668"/>
    <w:lvl w:ilvl="0" w:tplc="2AC4EACA">
      <w:start w:val="1"/>
      <w:numFmt w:val="bullet"/>
      <w:lvlText w:val=""/>
      <w:lvlJc w:val="left"/>
      <w:pPr>
        <w:tabs>
          <w:tab w:val="num" w:pos="720"/>
        </w:tabs>
        <w:ind w:left="720" w:hanging="360"/>
      </w:pPr>
      <w:rPr>
        <w:rFonts w:ascii="Wingdings 3" w:hAnsi="Wingdings 3" w:hint="default"/>
      </w:rPr>
    </w:lvl>
    <w:lvl w:ilvl="1" w:tplc="0522239A" w:tentative="1">
      <w:start w:val="1"/>
      <w:numFmt w:val="bullet"/>
      <w:lvlText w:val=""/>
      <w:lvlJc w:val="left"/>
      <w:pPr>
        <w:tabs>
          <w:tab w:val="num" w:pos="1440"/>
        </w:tabs>
        <w:ind w:left="1440" w:hanging="360"/>
      </w:pPr>
      <w:rPr>
        <w:rFonts w:ascii="Wingdings 3" w:hAnsi="Wingdings 3" w:hint="default"/>
      </w:rPr>
    </w:lvl>
    <w:lvl w:ilvl="2" w:tplc="1912161C" w:tentative="1">
      <w:start w:val="1"/>
      <w:numFmt w:val="bullet"/>
      <w:lvlText w:val=""/>
      <w:lvlJc w:val="left"/>
      <w:pPr>
        <w:tabs>
          <w:tab w:val="num" w:pos="2160"/>
        </w:tabs>
        <w:ind w:left="2160" w:hanging="360"/>
      </w:pPr>
      <w:rPr>
        <w:rFonts w:ascii="Wingdings 3" w:hAnsi="Wingdings 3" w:hint="default"/>
      </w:rPr>
    </w:lvl>
    <w:lvl w:ilvl="3" w:tplc="6D4EB9EA" w:tentative="1">
      <w:start w:val="1"/>
      <w:numFmt w:val="bullet"/>
      <w:lvlText w:val=""/>
      <w:lvlJc w:val="left"/>
      <w:pPr>
        <w:tabs>
          <w:tab w:val="num" w:pos="2880"/>
        </w:tabs>
        <w:ind w:left="2880" w:hanging="360"/>
      </w:pPr>
      <w:rPr>
        <w:rFonts w:ascii="Wingdings 3" w:hAnsi="Wingdings 3" w:hint="default"/>
      </w:rPr>
    </w:lvl>
    <w:lvl w:ilvl="4" w:tplc="D472BCE2" w:tentative="1">
      <w:start w:val="1"/>
      <w:numFmt w:val="bullet"/>
      <w:lvlText w:val=""/>
      <w:lvlJc w:val="left"/>
      <w:pPr>
        <w:tabs>
          <w:tab w:val="num" w:pos="3600"/>
        </w:tabs>
        <w:ind w:left="3600" w:hanging="360"/>
      </w:pPr>
      <w:rPr>
        <w:rFonts w:ascii="Wingdings 3" w:hAnsi="Wingdings 3" w:hint="default"/>
      </w:rPr>
    </w:lvl>
    <w:lvl w:ilvl="5" w:tplc="C5BA2C94" w:tentative="1">
      <w:start w:val="1"/>
      <w:numFmt w:val="bullet"/>
      <w:lvlText w:val=""/>
      <w:lvlJc w:val="left"/>
      <w:pPr>
        <w:tabs>
          <w:tab w:val="num" w:pos="4320"/>
        </w:tabs>
        <w:ind w:left="4320" w:hanging="360"/>
      </w:pPr>
      <w:rPr>
        <w:rFonts w:ascii="Wingdings 3" w:hAnsi="Wingdings 3" w:hint="default"/>
      </w:rPr>
    </w:lvl>
    <w:lvl w:ilvl="6" w:tplc="AFC00BFA" w:tentative="1">
      <w:start w:val="1"/>
      <w:numFmt w:val="bullet"/>
      <w:lvlText w:val=""/>
      <w:lvlJc w:val="left"/>
      <w:pPr>
        <w:tabs>
          <w:tab w:val="num" w:pos="5040"/>
        </w:tabs>
        <w:ind w:left="5040" w:hanging="360"/>
      </w:pPr>
      <w:rPr>
        <w:rFonts w:ascii="Wingdings 3" w:hAnsi="Wingdings 3" w:hint="default"/>
      </w:rPr>
    </w:lvl>
    <w:lvl w:ilvl="7" w:tplc="F852094A" w:tentative="1">
      <w:start w:val="1"/>
      <w:numFmt w:val="bullet"/>
      <w:lvlText w:val=""/>
      <w:lvlJc w:val="left"/>
      <w:pPr>
        <w:tabs>
          <w:tab w:val="num" w:pos="5760"/>
        </w:tabs>
        <w:ind w:left="5760" w:hanging="360"/>
      </w:pPr>
      <w:rPr>
        <w:rFonts w:ascii="Wingdings 3" w:hAnsi="Wingdings 3" w:hint="default"/>
      </w:rPr>
    </w:lvl>
    <w:lvl w:ilvl="8" w:tplc="CFA21212" w:tentative="1">
      <w:start w:val="1"/>
      <w:numFmt w:val="bullet"/>
      <w:lvlText w:val=""/>
      <w:lvlJc w:val="left"/>
      <w:pPr>
        <w:tabs>
          <w:tab w:val="num" w:pos="6480"/>
        </w:tabs>
        <w:ind w:left="6480" w:hanging="360"/>
      </w:pPr>
      <w:rPr>
        <w:rFonts w:ascii="Wingdings 3" w:hAnsi="Wingdings 3" w:hint="default"/>
      </w:rPr>
    </w:lvl>
  </w:abstractNum>
  <w:abstractNum w:abstractNumId="19">
    <w:nsid w:val="658B55C2"/>
    <w:multiLevelType w:val="hybridMultilevel"/>
    <w:tmpl w:val="63B6D4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D830C97"/>
    <w:multiLevelType w:val="multilevel"/>
    <w:tmpl w:val="6356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9946907"/>
    <w:multiLevelType w:val="hybridMultilevel"/>
    <w:tmpl w:val="E918D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7"/>
  </w:num>
  <w:num w:numId="4">
    <w:abstractNumId w:val="13"/>
  </w:num>
  <w:num w:numId="5">
    <w:abstractNumId w:val="5"/>
  </w:num>
  <w:num w:numId="6">
    <w:abstractNumId w:val="14"/>
  </w:num>
  <w:num w:numId="7">
    <w:abstractNumId w:val="3"/>
  </w:num>
  <w:num w:numId="8">
    <w:abstractNumId w:val="11"/>
  </w:num>
  <w:num w:numId="9">
    <w:abstractNumId w:val="18"/>
  </w:num>
  <w:num w:numId="10">
    <w:abstractNumId w:val="1"/>
  </w:num>
  <w:num w:numId="11">
    <w:abstractNumId w:val="12"/>
  </w:num>
  <w:num w:numId="12">
    <w:abstractNumId w:val="21"/>
  </w:num>
  <w:num w:numId="13">
    <w:abstractNumId w:val="20"/>
  </w:num>
  <w:num w:numId="14">
    <w:abstractNumId w:val="16"/>
  </w:num>
  <w:num w:numId="15">
    <w:abstractNumId w:val="6"/>
  </w:num>
  <w:num w:numId="16">
    <w:abstractNumId w:val="9"/>
  </w:num>
  <w:num w:numId="17">
    <w:abstractNumId w:val="15"/>
  </w:num>
  <w:num w:numId="18">
    <w:abstractNumId w:val="8"/>
  </w:num>
  <w:num w:numId="19">
    <w:abstractNumId w:val="2"/>
  </w:num>
  <w:num w:numId="20">
    <w:abstractNumId w:val="4"/>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D4B"/>
    <w:rsid w:val="000113FE"/>
    <w:rsid w:val="00030684"/>
    <w:rsid w:val="00067DF6"/>
    <w:rsid w:val="000A39DE"/>
    <w:rsid w:val="000A580D"/>
    <w:rsid w:val="000E0E7F"/>
    <w:rsid w:val="001004A4"/>
    <w:rsid w:val="001200F8"/>
    <w:rsid w:val="00125F99"/>
    <w:rsid w:val="00143745"/>
    <w:rsid w:val="00160127"/>
    <w:rsid w:val="00172FDE"/>
    <w:rsid w:val="00186898"/>
    <w:rsid w:val="00186A6B"/>
    <w:rsid w:val="001A326B"/>
    <w:rsid w:val="001B6045"/>
    <w:rsid w:val="001D0E2A"/>
    <w:rsid w:val="001D19AA"/>
    <w:rsid w:val="002053DE"/>
    <w:rsid w:val="00215CEF"/>
    <w:rsid w:val="00241705"/>
    <w:rsid w:val="002451EC"/>
    <w:rsid w:val="00247CB3"/>
    <w:rsid w:val="0027600C"/>
    <w:rsid w:val="002B17F6"/>
    <w:rsid w:val="002E28BD"/>
    <w:rsid w:val="00337070"/>
    <w:rsid w:val="00340EAC"/>
    <w:rsid w:val="00341CB3"/>
    <w:rsid w:val="00351DDC"/>
    <w:rsid w:val="00357098"/>
    <w:rsid w:val="003634F5"/>
    <w:rsid w:val="00376D9F"/>
    <w:rsid w:val="003D6639"/>
    <w:rsid w:val="003E0CC0"/>
    <w:rsid w:val="003E2414"/>
    <w:rsid w:val="003F4E49"/>
    <w:rsid w:val="00400F66"/>
    <w:rsid w:val="00437954"/>
    <w:rsid w:val="004C3BC8"/>
    <w:rsid w:val="004C6D4B"/>
    <w:rsid w:val="004D4177"/>
    <w:rsid w:val="004E069F"/>
    <w:rsid w:val="00534359"/>
    <w:rsid w:val="0054519D"/>
    <w:rsid w:val="005E0D54"/>
    <w:rsid w:val="005F6143"/>
    <w:rsid w:val="005F75EC"/>
    <w:rsid w:val="006210D0"/>
    <w:rsid w:val="00687C66"/>
    <w:rsid w:val="00697E76"/>
    <w:rsid w:val="006E2FC3"/>
    <w:rsid w:val="006E7C94"/>
    <w:rsid w:val="00705B41"/>
    <w:rsid w:val="00710AFC"/>
    <w:rsid w:val="00775894"/>
    <w:rsid w:val="007768E8"/>
    <w:rsid w:val="007A0E27"/>
    <w:rsid w:val="007B6CA4"/>
    <w:rsid w:val="00805059"/>
    <w:rsid w:val="00820482"/>
    <w:rsid w:val="0086086F"/>
    <w:rsid w:val="00897C0A"/>
    <w:rsid w:val="008A32E9"/>
    <w:rsid w:val="008D21D5"/>
    <w:rsid w:val="00905C27"/>
    <w:rsid w:val="00916D91"/>
    <w:rsid w:val="00925182"/>
    <w:rsid w:val="0094049A"/>
    <w:rsid w:val="00975E20"/>
    <w:rsid w:val="00975FD0"/>
    <w:rsid w:val="009A483D"/>
    <w:rsid w:val="009C2008"/>
    <w:rsid w:val="009C2635"/>
    <w:rsid w:val="009E4E1F"/>
    <w:rsid w:val="009F3339"/>
    <w:rsid w:val="00A11C36"/>
    <w:rsid w:val="00A26CC0"/>
    <w:rsid w:val="00A40F5F"/>
    <w:rsid w:val="00A41936"/>
    <w:rsid w:val="00A43CCB"/>
    <w:rsid w:val="00A55F94"/>
    <w:rsid w:val="00A74643"/>
    <w:rsid w:val="00A763C8"/>
    <w:rsid w:val="00A85187"/>
    <w:rsid w:val="00AC226E"/>
    <w:rsid w:val="00AD1CED"/>
    <w:rsid w:val="00AE24E8"/>
    <w:rsid w:val="00AE3EA4"/>
    <w:rsid w:val="00AE584C"/>
    <w:rsid w:val="00B121E5"/>
    <w:rsid w:val="00B15F1C"/>
    <w:rsid w:val="00B2433E"/>
    <w:rsid w:val="00B36F07"/>
    <w:rsid w:val="00B5500A"/>
    <w:rsid w:val="00B66C9D"/>
    <w:rsid w:val="00B74180"/>
    <w:rsid w:val="00B93CDD"/>
    <w:rsid w:val="00B9688E"/>
    <w:rsid w:val="00BB31B1"/>
    <w:rsid w:val="00BF3297"/>
    <w:rsid w:val="00C148A6"/>
    <w:rsid w:val="00C27B77"/>
    <w:rsid w:val="00C316E8"/>
    <w:rsid w:val="00C356CC"/>
    <w:rsid w:val="00C70677"/>
    <w:rsid w:val="00C74B70"/>
    <w:rsid w:val="00C810AC"/>
    <w:rsid w:val="00C93957"/>
    <w:rsid w:val="00CC6CB8"/>
    <w:rsid w:val="00D02B7B"/>
    <w:rsid w:val="00D210AF"/>
    <w:rsid w:val="00D57D65"/>
    <w:rsid w:val="00D62F7F"/>
    <w:rsid w:val="00DE6912"/>
    <w:rsid w:val="00E16D1F"/>
    <w:rsid w:val="00E24A6B"/>
    <w:rsid w:val="00E25760"/>
    <w:rsid w:val="00E35A57"/>
    <w:rsid w:val="00E63BCC"/>
    <w:rsid w:val="00E91407"/>
    <w:rsid w:val="00EA35C9"/>
    <w:rsid w:val="00EC5982"/>
    <w:rsid w:val="00EE30BF"/>
    <w:rsid w:val="00F52BDF"/>
    <w:rsid w:val="00F64A6E"/>
    <w:rsid w:val="00F95FFD"/>
    <w:rsid w:val="00FB5F4A"/>
    <w:rsid w:val="00FD3964"/>
    <w:rsid w:val="00FE02AE"/>
    <w:rsid w:val="00FE7D37"/>
    <w:rsid w:val="00FF44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6371132-3C67-4931-AD6C-E155F7D66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6D91"/>
    <w:pPr>
      <w:ind w:left="720"/>
      <w:contextualSpacing/>
    </w:pPr>
  </w:style>
  <w:style w:type="character" w:customStyle="1" w:styleId="apple-converted-space">
    <w:name w:val="apple-converted-space"/>
    <w:basedOn w:val="a0"/>
    <w:rsid w:val="000113FE"/>
  </w:style>
  <w:style w:type="character" w:styleId="a4">
    <w:name w:val="Strong"/>
    <w:basedOn w:val="a0"/>
    <w:uiPriority w:val="22"/>
    <w:qFormat/>
    <w:rsid w:val="004E069F"/>
    <w:rPr>
      <w:b/>
      <w:bCs/>
    </w:rPr>
  </w:style>
  <w:style w:type="character" w:styleId="a5">
    <w:name w:val="Hyperlink"/>
    <w:basedOn w:val="a0"/>
    <w:uiPriority w:val="99"/>
    <w:unhideWhenUsed/>
    <w:rsid w:val="006210D0"/>
    <w:rPr>
      <w:color w:val="0000FF"/>
      <w:u w:val="single"/>
    </w:rPr>
  </w:style>
  <w:style w:type="paragraph" w:styleId="a6">
    <w:name w:val="Normal (Web)"/>
    <w:basedOn w:val="a"/>
    <w:uiPriority w:val="99"/>
    <w:unhideWhenUsed/>
    <w:rsid w:val="00FB5F4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39"/>
    <w:rsid w:val="00067D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elle">
    <w:name w:val="spelle"/>
    <w:basedOn w:val="a0"/>
    <w:rsid w:val="00351DDC"/>
  </w:style>
  <w:style w:type="paragraph" w:customStyle="1" w:styleId="p1372">
    <w:name w:val="p1372"/>
    <w:basedOn w:val="a"/>
    <w:rsid w:val="0035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06">
    <w:name w:val="ft106"/>
    <w:basedOn w:val="a0"/>
    <w:rsid w:val="00351DDC"/>
  </w:style>
  <w:style w:type="paragraph" w:customStyle="1" w:styleId="p1373">
    <w:name w:val="p1373"/>
    <w:basedOn w:val="a"/>
    <w:rsid w:val="0035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43">
    <w:name w:val="ft143"/>
    <w:basedOn w:val="a0"/>
    <w:rsid w:val="00351DDC"/>
  </w:style>
  <w:style w:type="paragraph" w:customStyle="1" w:styleId="p1377">
    <w:name w:val="p1377"/>
    <w:basedOn w:val="a"/>
    <w:rsid w:val="0035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55">
    <w:name w:val="ft55"/>
    <w:basedOn w:val="a0"/>
    <w:rsid w:val="00351DDC"/>
  </w:style>
  <w:style w:type="character" w:customStyle="1" w:styleId="ft431">
    <w:name w:val="ft431"/>
    <w:basedOn w:val="a0"/>
    <w:rsid w:val="00351DDC"/>
  </w:style>
  <w:style w:type="paragraph" w:customStyle="1" w:styleId="p1378">
    <w:name w:val="p1378"/>
    <w:basedOn w:val="a"/>
    <w:rsid w:val="0035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38">
    <w:name w:val="ft138"/>
    <w:basedOn w:val="a0"/>
    <w:rsid w:val="00351DDC"/>
  </w:style>
  <w:style w:type="character" w:customStyle="1" w:styleId="ft432">
    <w:name w:val="ft432"/>
    <w:basedOn w:val="a0"/>
    <w:rsid w:val="00351DDC"/>
  </w:style>
  <w:style w:type="paragraph" w:customStyle="1" w:styleId="p1379">
    <w:name w:val="p1379"/>
    <w:basedOn w:val="a"/>
    <w:rsid w:val="0035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31">
    <w:name w:val="ft131"/>
    <w:basedOn w:val="a0"/>
    <w:rsid w:val="00351DDC"/>
  </w:style>
  <w:style w:type="paragraph" w:customStyle="1" w:styleId="p753">
    <w:name w:val="p753"/>
    <w:basedOn w:val="a"/>
    <w:rsid w:val="00351D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42">
    <w:name w:val="ft142"/>
    <w:basedOn w:val="a0"/>
    <w:rsid w:val="00351DDC"/>
  </w:style>
  <w:style w:type="character" w:customStyle="1" w:styleId="ft107">
    <w:name w:val="ft107"/>
    <w:basedOn w:val="a0"/>
    <w:rsid w:val="006E7C94"/>
  </w:style>
  <w:style w:type="character" w:customStyle="1" w:styleId="ft435">
    <w:name w:val="ft435"/>
    <w:basedOn w:val="a0"/>
    <w:rsid w:val="00E91407"/>
  </w:style>
  <w:style w:type="paragraph" w:styleId="a8">
    <w:name w:val="No Spacing"/>
    <w:uiPriority w:val="1"/>
    <w:qFormat/>
    <w:rsid w:val="000A39DE"/>
    <w:pPr>
      <w:spacing w:after="0" w:line="240" w:lineRule="auto"/>
    </w:pPr>
  </w:style>
  <w:style w:type="table" w:customStyle="1" w:styleId="1">
    <w:name w:val="Сетка таблицы1"/>
    <w:basedOn w:val="a1"/>
    <w:next w:val="a7"/>
    <w:uiPriority w:val="39"/>
    <w:rsid w:val="000A39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7"/>
    <w:rsid w:val="003F4E4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E16D1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16D1F"/>
  </w:style>
  <w:style w:type="paragraph" w:styleId="ab">
    <w:name w:val="footer"/>
    <w:basedOn w:val="a"/>
    <w:link w:val="ac"/>
    <w:uiPriority w:val="99"/>
    <w:unhideWhenUsed/>
    <w:rsid w:val="00E16D1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16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619999">
      <w:bodyDiv w:val="1"/>
      <w:marLeft w:val="0"/>
      <w:marRight w:val="0"/>
      <w:marTop w:val="0"/>
      <w:marBottom w:val="0"/>
      <w:divBdr>
        <w:top w:val="none" w:sz="0" w:space="0" w:color="auto"/>
        <w:left w:val="none" w:sz="0" w:space="0" w:color="auto"/>
        <w:bottom w:val="none" w:sz="0" w:space="0" w:color="auto"/>
        <w:right w:val="none" w:sz="0" w:space="0" w:color="auto"/>
      </w:divBdr>
    </w:div>
    <w:div w:id="258950190">
      <w:bodyDiv w:val="1"/>
      <w:marLeft w:val="0"/>
      <w:marRight w:val="0"/>
      <w:marTop w:val="0"/>
      <w:marBottom w:val="0"/>
      <w:divBdr>
        <w:top w:val="none" w:sz="0" w:space="0" w:color="auto"/>
        <w:left w:val="none" w:sz="0" w:space="0" w:color="auto"/>
        <w:bottom w:val="none" w:sz="0" w:space="0" w:color="auto"/>
        <w:right w:val="none" w:sz="0" w:space="0" w:color="auto"/>
      </w:divBdr>
      <w:divsChild>
        <w:div w:id="1607224820">
          <w:marLeft w:val="547"/>
          <w:marRight w:val="0"/>
          <w:marTop w:val="200"/>
          <w:marBottom w:val="0"/>
          <w:divBdr>
            <w:top w:val="none" w:sz="0" w:space="0" w:color="auto"/>
            <w:left w:val="none" w:sz="0" w:space="0" w:color="auto"/>
            <w:bottom w:val="none" w:sz="0" w:space="0" w:color="auto"/>
            <w:right w:val="none" w:sz="0" w:space="0" w:color="auto"/>
          </w:divBdr>
        </w:div>
        <w:div w:id="2025669078">
          <w:marLeft w:val="547"/>
          <w:marRight w:val="0"/>
          <w:marTop w:val="200"/>
          <w:marBottom w:val="0"/>
          <w:divBdr>
            <w:top w:val="none" w:sz="0" w:space="0" w:color="auto"/>
            <w:left w:val="none" w:sz="0" w:space="0" w:color="auto"/>
            <w:bottom w:val="none" w:sz="0" w:space="0" w:color="auto"/>
            <w:right w:val="none" w:sz="0" w:space="0" w:color="auto"/>
          </w:divBdr>
        </w:div>
        <w:div w:id="2013025031">
          <w:marLeft w:val="547"/>
          <w:marRight w:val="0"/>
          <w:marTop w:val="200"/>
          <w:marBottom w:val="0"/>
          <w:divBdr>
            <w:top w:val="none" w:sz="0" w:space="0" w:color="auto"/>
            <w:left w:val="none" w:sz="0" w:space="0" w:color="auto"/>
            <w:bottom w:val="none" w:sz="0" w:space="0" w:color="auto"/>
            <w:right w:val="none" w:sz="0" w:space="0" w:color="auto"/>
          </w:divBdr>
        </w:div>
        <w:div w:id="1469283722">
          <w:marLeft w:val="547"/>
          <w:marRight w:val="0"/>
          <w:marTop w:val="200"/>
          <w:marBottom w:val="0"/>
          <w:divBdr>
            <w:top w:val="none" w:sz="0" w:space="0" w:color="auto"/>
            <w:left w:val="none" w:sz="0" w:space="0" w:color="auto"/>
            <w:bottom w:val="none" w:sz="0" w:space="0" w:color="auto"/>
            <w:right w:val="none" w:sz="0" w:space="0" w:color="auto"/>
          </w:divBdr>
        </w:div>
        <w:div w:id="2006008482">
          <w:marLeft w:val="547"/>
          <w:marRight w:val="0"/>
          <w:marTop w:val="200"/>
          <w:marBottom w:val="0"/>
          <w:divBdr>
            <w:top w:val="none" w:sz="0" w:space="0" w:color="auto"/>
            <w:left w:val="none" w:sz="0" w:space="0" w:color="auto"/>
            <w:bottom w:val="none" w:sz="0" w:space="0" w:color="auto"/>
            <w:right w:val="none" w:sz="0" w:space="0" w:color="auto"/>
          </w:divBdr>
        </w:div>
        <w:div w:id="1949307791">
          <w:marLeft w:val="547"/>
          <w:marRight w:val="0"/>
          <w:marTop w:val="200"/>
          <w:marBottom w:val="0"/>
          <w:divBdr>
            <w:top w:val="none" w:sz="0" w:space="0" w:color="auto"/>
            <w:left w:val="none" w:sz="0" w:space="0" w:color="auto"/>
            <w:bottom w:val="none" w:sz="0" w:space="0" w:color="auto"/>
            <w:right w:val="none" w:sz="0" w:space="0" w:color="auto"/>
          </w:divBdr>
        </w:div>
        <w:div w:id="1484813168">
          <w:marLeft w:val="547"/>
          <w:marRight w:val="0"/>
          <w:marTop w:val="200"/>
          <w:marBottom w:val="0"/>
          <w:divBdr>
            <w:top w:val="none" w:sz="0" w:space="0" w:color="auto"/>
            <w:left w:val="none" w:sz="0" w:space="0" w:color="auto"/>
            <w:bottom w:val="none" w:sz="0" w:space="0" w:color="auto"/>
            <w:right w:val="none" w:sz="0" w:space="0" w:color="auto"/>
          </w:divBdr>
        </w:div>
        <w:div w:id="2001349205">
          <w:marLeft w:val="547"/>
          <w:marRight w:val="0"/>
          <w:marTop w:val="200"/>
          <w:marBottom w:val="0"/>
          <w:divBdr>
            <w:top w:val="none" w:sz="0" w:space="0" w:color="auto"/>
            <w:left w:val="none" w:sz="0" w:space="0" w:color="auto"/>
            <w:bottom w:val="none" w:sz="0" w:space="0" w:color="auto"/>
            <w:right w:val="none" w:sz="0" w:space="0" w:color="auto"/>
          </w:divBdr>
        </w:div>
      </w:divsChild>
    </w:div>
    <w:div w:id="285888753">
      <w:bodyDiv w:val="1"/>
      <w:marLeft w:val="0"/>
      <w:marRight w:val="0"/>
      <w:marTop w:val="0"/>
      <w:marBottom w:val="0"/>
      <w:divBdr>
        <w:top w:val="none" w:sz="0" w:space="0" w:color="auto"/>
        <w:left w:val="none" w:sz="0" w:space="0" w:color="auto"/>
        <w:bottom w:val="none" w:sz="0" w:space="0" w:color="auto"/>
        <w:right w:val="none" w:sz="0" w:space="0" w:color="auto"/>
      </w:divBdr>
    </w:div>
    <w:div w:id="312872959">
      <w:bodyDiv w:val="1"/>
      <w:marLeft w:val="0"/>
      <w:marRight w:val="0"/>
      <w:marTop w:val="0"/>
      <w:marBottom w:val="0"/>
      <w:divBdr>
        <w:top w:val="none" w:sz="0" w:space="0" w:color="auto"/>
        <w:left w:val="none" w:sz="0" w:space="0" w:color="auto"/>
        <w:bottom w:val="none" w:sz="0" w:space="0" w:color="auto"/>
        <w:right w:val="none" w:sz="0" w:space="0" w:color="auto"/>
      </w:divBdr>
    </w:div>
    <w:div w:id="323049153">
      <w:bodyDiv w:val="1"/>
      <w:marLeft w:val="0"/>
      <w:marRight w:val="0"/>
      <w:marTop w:val="0"/>
      <w:marBottom w:val="0"/>
      <w:divBdr>
        <w:top w:val="none" w:sz="0" w:space="0" w:color="auto"/>
        <w:left w:val="none" w:sz="0" w:space="0" w:color="auto"/>
        <w:bottom w:val="none" w:sz="0" w:space="0" w:color="auto"/>
        <w:right w:val="none" w:sz="0" w:space="0" w:color="auto"/>
      </w:divBdr>
    </w:div>
    <w:div w:id="405105760">
      <w:bodyDiv w:val="1"/>
      <w:marLeft w:val="0"/>
      <w:marRight w:val="0"/>
      <w:marTop w:val="0"/>
      <w:marBottom w:val="0"/>
      <w:divBdr>
        <w:top w:val="none" w:sz="0" w:space="0" w:color="auto"/>
        <w:left w:val="none" w:sz="0" w:space="0" w:color="auto"/>
        <w:bottom w:val="none" w:sz="0" w:space="0" w:color="auto"/>
        <w:right w:val="none" w:sz="0" w:space="0" w:color="auto"/>
      </w:divBdr>
    </w:div>
    <w:div w:id="688528205">
      <w:bodyDiv w:val="1"/>
      <w:marLeft w:val="0"/>
      <w:marRight w:val="0"/>
      <w:marTop w:val="0"/>
      <w:marBottom w:val="0"/>
      <w:divBdr>
        <w:top w:val="none" w:sz="0" w:space="0" w:color="auto"/>
        <w:left w:val="none" w:sz="0" w:space="0" w:color="auto"/>
        <w:bottom w:val="none" w:sz="0" w:space="0" w:color="auto"/>
        <w:right w:val="none" w:sz="0" w:space="0" w:color="auto"/>
      </w:divBdr>
      <w:divsChild>
        <w:div w:id="203560058">
          <w:marLeft w:val="547"/>
          <w:marRight w:val="0"/>
          <w:marTop w:val="200"/>
          <w:marBottom w:val="0"/>
          <w:divBdr>
            <w:top w:val="none" w:sz="0" w:space="0" w:color="auto"/>
            <w:left w:val="none" w:sz="0" w:space="0" w:color="auto"/>
            <w:bottom w:val="none" w:sz="0" w:space="0" w:color="auto"/>
            <w:right w:val="none" w:sz="0" w:space="0" w:color="auto"/>
          </w:divBdr>
        </w:div>
      </w:divsChild>
    </w:div>
    <w:div w:id="703284565">
      <w:bodyDiv w:val="1"/>
      <w:marLeft w:val="0"/>
      <w:marRight w:val="0"/>
      <w:marTop w:val="0"/>
      <w:marBottom w:val="0"/>
      <w:divBdr>
        <w:top w:val="none" w:sz="0" w:space="0" w:color="auto"/>
        <w:left w:val="none" w:sz="0" w:space="0" w:color="auto"/>
        <w:bottom w:val="none" w:sz="0" w:space="0" w:color="auto"/>
        <w:right w:val="none" w:sz="0" w:space="0" w:color="auto"/>
      </w:divBdr>
    </w:div>
    <w:div w:id="797836755">
      <w:bodyDiv w:val="1"/>
      <w:marLeft w:val="0"/>
      <w:marRight w:val="0"/>
      <w:marTop w:val="0"/>
      <w:marBottom w:val="0"/>
      <w:divBdr>
        <w:top w:val="none" w:sz="0" w:space="0" w:color="auto"/>
        <w:left w:val="none" w:sz="0" w:space="0" w:color="auto"/>
        <w:bottom w:val="none" w:sz="0" w:space="0" w:color="auto"/>
        <w:right w:val="none" w:sz="0" w:space="0" w:color="auto"/>
      </w:divBdr>
    </w:div>
    <w:div w:id="850752592">
      <w:bodyDiv w:val="1"/>
      <w:marLeft w:val="0"/>
      <w:marRight w:val="0"/>
      <w:marTop w:val="0"/>
      <w:marBottom w:val="0"/>
      <w:divBdr>
        <w:top w:val="none" w:sz="0" w:space="0" w:color="auto"/>
        <w:left w:val="none" w:sz="0" w:space="0" w:color="auto"/>
        <w:bottom w:val="none" w:sz="0" w:space="0" w:color="auto"/>
        <w:right w:val="none" w:sz="0" w:space="0" w:color="auto"/>
      </w:divBdr>
    </w:div>
    <w:div w:id="988361327">
      <w:bodyDiv w:val="1"/>
      <w:marLeft w:val="0"/>
      <w:marRight w:val="0"/>
      <w:marTop w:val="0"/>
      <w:marBottom w:val="0"/>
      <w:divBdr>
        <w:top w:val="none" w:sz="0" w:space="0" w:color="auto"/>
        <w:left w:val="none" w:sz="0" w:space="0" w:color="auto"/>
        <w:bottom w:val="none" w:sz="0" w:space="0" w:color="auto"/>
        <w:right w:val="none" w:sz="0" w:space="0" w:color="auto"/>
      </w:divBdr>
      <w:divsChild>
        <w:div w:id="1601179273">
          <w:marLeft w:val="0"/>
          <w:marRight w:val="0"/>
          <w:marTop w:val="0"/>
          <w:marBottom w:val="0"/>
          <w:divBdr>
            <w:top w:val="none" w:sz="0" w:space="0" w:color="auto"/>
            <w:left w:val="none" w:sz="0" w:space="0" w:color="auto"/>
            <w:bottom w:val="none" w:sz="0" w:space="0" w:color="auto"/>
            <w:right w:val="none" w:sz="0" w:space="0" w:color="auto"/>
          </w:divBdr>
        </w:div>
        <w:div w:id="655108434">
          <w:marLeft w:val="0"/>
          <w:marRight w:val="0"/>
          <w:marTop w:val="0"/>
          <w:marBottom w:val="0"/>
          <w:divBdr>
            <w:top w:val="none" w:sz="0" w:space="0" w:color="auto"/>
            <w:left w:val="none" w:sz="0" w:space="0" w:color="auto"/>
            <w:bottom w:val="none" w:sz="0" w:space="0" w:color="auto"/>
            <w:right w:val="none" w:sz="0" w:space="0" w:color="auto"/>
          </w:divBdr>
        </w:div>
      </w:divsChild>
    </w:div>
    <w:div w:id="1005327675">
      <w:bodyDiv w:val="1"/>
      <w:marLeft w:val="0"/>
      <w:marRight w:val="0"/>
      <w:marTop w:val="0"/>
      <w:marBottom w:val="0"/>
      <w:divBdr>
        <w:top w:val="none" w:sz="0" w:space="0" w:color="auto"/>
        <w:left w:val="none" w:sz="0" w:space="0" w:color="auto"/>
        <w:bottom w:val="none" w:sz="0" w:space="0" w:color="auto"/>
        <w:right w:val="none" w:sz="0" w:space="0" w:color="auto"/>
      </w:divBdr>
    </w:div>
    <w:div w:id="1078405811">
      <w:bodyDiv w:val="1"/>
      <w:marLeft w:val="0"/>
      <w:marRight w:val="0"/>
      <w:marTop w:val="0"/>
      <w:marBottom w:val="0"/>
      <w:divBdr>
        <w:top w:val="none" w:sz="0" w:space="0" w:color="auto"/>
        <w:left w:val="none" w:sz="0" w:space="0" w:color="auto"/>
        <w:bottom w:val="none" w:sz="0" w:space="0" w:color="auto"/>
        <w:right w:val="none" w:sz="0" w:space="0" w:color="auto"/>
      </w:divBdr>
    </w:div>
    <w:div w:id="1080829806">
      <w:bodyDiv w:val="1"/>
      <w:marLeft w:val="0"/>
      <w:marRight w:val="0"/>
      <w:marTop w:val="0"/>
      <w:marBottom w:val="0"/>
      <w:divBdr>
        <w:top w:val="none" w:sz="0" w:space="0" w:color="auto"/>
        <w:left w:val="none" w:sz="0" w:space="0" w:color="auto"/>
        <w:bottom w:val="none" w:sz="0" w:space="0" w:color="auto"/>
        <w:right w:val="none" w:sz="0" w:space="0" w:color="auto"/>
      </w:divBdr>
    </w:div>
    <w:div w:id="1143545540">
      <w:bodyDiv w:val="1"/>
      <w:marLeft w:val="0"/>
      <w:marRight w:val="0"/>
      <w:marTop w:val="0"/>
      <w:marBottom w:val="0"/>
      <w:divBdr>
        <w:top w:val="none" w:sz="0" w:space="0" w:color="auto"/>
        <w:left w:val="none" w:sz="0" w:space="0" w:color="auto"/>
        <w:bottom w:val="none" w:sz="0" w:space="0" w:color="auto"/>
        <w:right w:val="none" w:sz="0" w:space="0" w:color="auto"/>
      </w:divBdr>
    </w:div>
    <w:div w:id="1152596678">
      <w:bodyDiv w:val="1"/>
      <w:marLeft w:val="0"/>
      <w:marRight w:val="0"/>
      <w:marTop w:val="0"/>
      <w:marBottom w:val="0"/>
      <w:divBdr>
        <w:top w:val="none" w:sz="0" w:space="0" w:color="auto"/>
        <w:left w:val="none" w:sz="0" w:space="0" w:color="auto"/>
        <w:bottom w:val="none" w:sz="0" w:space="0" w:color="auto"/>
        <w:right w:val="none" w:sz="0" w:space="0" w:color="auto"/>
      </w:divBdr>
      <w:divsChild>
        <w:div w:id="632102042">
          <w:marLeft w:val="547"/>
          <w:marRight w:val="0"/>
          <w:marTop w:val="200"/>
          <w:marBottom w:val="0"/>
          <w:divBdr>
            <w:top w:val="none" w:sz="0" w:space="0" w:color="auto"/>
            <w:left w:val="none" w:sz="0" w:space="0" w:color="auto"/>
            <w:bottom w:val="none" w:sz="0" w:space="0" w:color="auto"/>
            <w:right w:val="none" w:sz="0" w:space="0" w:color="auto"/>
          </w:divBdr>
        </w:div>
      </w:divsChild>
    </w:div>
    <w:div w:id="1194075842">
      <w:bodyDiv w:val="1"/>
      <w:marLeft w:val="0"/>
      <w:marRight w:val="0"/>
      <w:marTop w:val="0"/>
      <w:marBottom w:val="0"/>
      <w:divBdr>
        <w:top w:val="none" w:sz="0" w:space="0" w:color="auto"/>
        <w:left w:val="none" w:sz="0" w:space="0" w:color="auto"/>
        <w:bottom w:val="none" w:sz="0" w:space="0" w:color="auto"/>
        <w:right w:val="none" w:sz="0" w:space="0" w:color="auto"/>
      </w:divBdr>
    </w:div>
    <w:div w:id="1201472914">
      <w:bodyDiv w:val="1"/>
      <w:marLeft w:val="0"/>
      <w:marRight w:val="0"/>
      <w:marTop w:val="0"/>
      <w:marBottom w:val="0"/>
      <w:divBdr>
        <w:top w:val="none" w:sz="0" w:space="0" w:color="auto"/>
        <w:left w:val="none" w:sz="0" w:space="0" w:color="auto"/>
        <w:bottom w:val="none" w:sz="0" w:space="0" w:color="auto"/>
        <w:right w:val="none" w:sz="0" w:space="0" w:color="auto"/>
      </w:divBdr>
      <w:divsChild>
        <w:div w:id="797647900">
          <w:marLeft w:val="547"/>
          <w:marRight w:val="0"/>
          <w:marTop w:val="200"/>
          <w:marBottom w:val="160"/>
          <w:divBdr>
            <w:top w:val="none" w:sz="0" w:space="0" w:color="auto"/>
            <w:left w:val="none" w:sz="0" w:space="0" w:color="auto"/>
            <w:bottom w:val="none" w:sz="0" w:space="0" w:color="auto"/>
            <w:right w:val="none" w:sz="0" w:space="0" w:color="auto"/>
          </w:divBdr>
        </w:div>
      </w:divsChild>
    </w:div>
    <w:div w:id="1204052108">
      <w:bodyDiv w:val="1"/>
      <w:marLeft w:val="0"/>
      <w:marRight w:val="0"/>
      <w:marTop w:val="0"/>
      <w:marBottom w:val="0"/>
      <w:divBdr>
        <w:top w:val="none" w:sz="0" w:space="0" w:color="auto"/>
        <w:left w:val="none" w:sz="0" w:space="0" w:color="auto"/>
        <w:bottom w:val="none" w:sz="0" w:space="0" w:color="auto"/>
        <w:right w:val="none" w:sz="0" w:space="0" w:color="auto"/>
      </w:divBdr>
      <w:divsChild>
        <w:div w:id="121197669">
          <w:marLeft w:val="0"/>
          <w:marRight w:val="0"/>
          <w:marTop w:val="0"/>
          <w:marBottom w:val="150"/>
          <w:divBdr>
            <w:top w:val="none" w:sz="0" w:space="0" w:color="auto"/>
            <w:left w:val="none" w:sz="0" w:space="0" w:color="auto"/>
            <w:bottom w:val="none" w:sz="0" w:space="0" w:color="auto"/>
            <w:right w:val="none" w:sz="0" w:space="0" w:color="auto"/>
          </w:divBdr>
        </w:div>
      </w:divsChild>
    </w:div>
    <w:div w:id="1240479617">
      <w:bodyDiv w:val="1"/>
      <w:marLeft w:val="0"/>
      <w:marRight w:val="0"/>
      <w:marTop w:val="0"/>
      <w:marBottom w:val="0"/>
      <w:divBdr>
        <w:top w:val="none" w:sz="0" w:space="0" w:color="auto"/>
        <w:left w:val="none" w:sz="0" w:space="0" w:color="auto"/>
        <w:bottom w:val="none" w:sz="0" w:space="0" w:color="auto"/>
        <w:right w:val="none" w:sz="0" w:space="0" w:color="auto"/>
      </w:divBdr>
    </w:div>
    <w:div w:id="1516966791">
      <w:bodyDiv w:val="1"/>
      <w:marLeft w:val="0"/>
      <w:marRight w:val="0"/>
      <w:marTop w:val="0"/>
      <w:marBottom w:val="0"/>
      <w:divBdr>
        <w:top w:val="none" w:sz="0" w:space="0" w:color="auto"/>
        <w:left w:val="none" w:sz="0" w:space="0" w:color="auto"/>
        <w:bottom w:val="none" w:sz="0" w:space="0" w:color="auto"/>
        <w:right w:val="none" w:sz="0" w:space="0" w:color="auto"/>
      </w:divBdr>
      <w:divsChild>
        <w:div w:id="149754452">
          <w:marLeft w:val="547"/>
          <w:marRight w:val="0"/>
          <w:marTop w:val="200"/>
          <w:marBottom w:val="0"/>
          <w:divBdr>
            <w:top w:val="none" w:sz="0" w:space="0" w:color="auto"/>
            <w:left w:val="none" w:sz="0" w:space="0" w:color="auto"/>
            <w:bottom w:val="none" w:sz="0" w:space="0" w:color="auto"/>
            <w:right w:val="none" w:sz="0" w:space="0" w:color="auto"/>
          </w:divBdr>
        </w:div>
        <w:div w:id="1929268241">
          <w:marLeft w:val="547"/>
          <w:marRight w:val="0"/>
          <w:marTop w:val="200"/>
          <w:marBottom w:val="0"/>
          <w:divBdr>
            <w:top w:val="none" w:sz="0" w:space="0" w:color="auto"/>
            <w:left w:val="none" w:sz="0" w:space="0" w:color="auto"/>
            <w:bottom w:val="none" w:sz="0" w:space="0" w:color="auto"/>
            <w:right w:val="none" w:sz="0" w:space="0" w:color="auto"/>
          </w:divBdr>
        </w:div>
        <w:div w:id="1169710976">
          <w:marLeft w:val="547"/>
          <w:marRight w:val="0"/>
          <w:marTop w:val="200"/>
          <w:marBottom w:val="0"/>
          <w:divBdr>
            <w:top w:val="none" w:sz="0" w:space="0" w:color="auto"/>
            <w:left w:val="none" w:sz="0" w:space="0" w:color="auto"/>
            <w:bottom w:val="none" w:sz="0" w:space="0" w:color="auto"/>
            <w:right w:val="none" w:sz="0" w:space="0" w:color="auto"/>
          </w:divBdr>
        </w:div>
      </w:divsChild>
    </w:div>
    <w:div w:id="1524589346">
      <w:bodyDiv w:val="1"/>
      <w:marLeft w:val="0"/>
      <w:marRight w:val="0"/>
      <w:marTop w:val="0"/>
      <w:marBottom w:val="0"/>
      <w:divBdr>
        <w:top w:val="none" w:sz="0" w:space="0" w:color="auto"/>
        <w:left w:val="none" w:sz="0" w:space="0" w:color="auto"/>
        <w:bottom w:val="none" w:sz="0" w:space="0" w:color="auto"/>
        <w:right w:val="none" w:sz="0" w:space="0" w:color="auto"/>
      </w:divBdr>
      <w:divsChild>
        <w:div w:id="737483306">
          <w:marLeft w:val="547"/>
          <w:marRight w:val="0"/>
          <w:marTop w:val="200"/>
          <w:marBottom w:val="0"/>
          <w:divBdr>
            <w:top w:val="none" w:sz="0" w:space="0" w:color="auto"/>
            <w:left w:val="none" w:sz="0" w:space="0" w:color="auto"/>
            <w:bottom w:val="none" w:sz="0" w:space="0" w:color="auto"/>
            <w:right w:val="none" w:sz="0" w:space="0" w:color="auto"/>
          </w:divBdr>
        </w:div>
      </w:divsChild>
    </w:div>
    <w:div w:id="1641811688">
      <w:bodyDiv w:val="1"/>
      <w:marLeft w:val="0"/>
      <w:marRight w:val="0"/>
      <w:marTop w:val="0"/>
      <w:marBottom w:val="0"/>
      <w:divBdr>
        <w:top w:val="none" w:sz="0" w:space="0" w:color="auto"/>
        <w:left w:val="none" w:sz="0" w:space="0" w:color="auto"/>
        <w:bottom w:val="none" w:sz="0" w:space="0" w:color="auto"/>
        <w:right w:val="none" w:sz="0" w:space="0" w:color="auto"/>
      </w:divBdr>
    </w:div>
    <w:div w:id="1715420241">
      <w:bodyDiv w:val="1"/>
      <w:marLeft w:val="0"/>
      <w:marRight w:val="0"/>
      <w:marTop w:val="0"/>
      <w:marBottom w:val="0"/>
      <w:divBdr>
        <w:top w:val="none" w:sz="0" w:space="0" w:color="auto"/>
        <w:left w:val="none" w:sz="0" w:space="0" w:color="auto"/>
        <w:bottom w:val="none" w:sz="0" w:space="0" w:color="auto"/>
        <w:right w:val="none" w:sz="0" w:space="0" w:color="auto"/>
      </w:divBdr>
    </w:div>
    <w:div w:id="1808351181">
      <w:bodyDiv w:val="1"/>
      <w:marLeft w:val="0"/>
      <w:marRight w:val="0"/>
      <w:marTop w:val="0"/>
      <w:marBottom w:val="0"/>
      <w:divBdr>
        <w:top w:val="none" w:sz="0" w:space="0" w:color="auto"/>
        <w:left w:val="none" w:sz="0" w:space="0" w:color="auto"/>
        <w:bottom w:val="none" w:sz="0" w:space="0" w:color="auto"/>
        <w:right w:val="none" w:sz="0" w:space="0" w:color="auto"/>
      </w:divBdr>
    </w:div>
    <w:div w:id="1872451610">
      <w:bodyDiv w:val="1"/>
      <w:marLeft w:val="0"/>
      <w:marRight w:val="0"/>
      <w:marTop w:val="0"/>
      <w:marBottom w:val="0"/>
      <w:divBdr>
        <w:top w:val="none" w:sz="0" w:space="0" w:color="auto"/>
        <w:left w:val="none" w:sz="0" w:space="0" w:color="auto"/>
        <w:bottom w:val="none" w:sz="0" w:space="0" w:color="auto"/>
        <w:right w:val="none" w:sz="0" w:space="0" w:color="auto"/>
      </w:divBdr>
    </w:div>
    <w:div w:id="1889102484">
      <w:bodyDiv w:val="1"/>
      <w:marLeft w:val="0"/>
      <w:marRight w:val="0"/>
      <w:marTop w:val="0"/>
      <w:marBottom w:val="0"/>
      <w:divBdr>
        <w:top w:val="none" w:sz="0" w:space="0" w:color="auto"/>
        <w:left w:val="none" w:sz="0" w:space="0" w:color="auto"/>
        <w:bottom w:val="none" w:sz="0" w:space="0" w:color="auto"/>
        <w:right w:val="none" w:sz="0" w:space="0" w:color="auto"/>
      </w:divBdr>
    </w:div>
    <w:div w:id="1985547927">
      <w:bodyDiv w:val="1"/>
      <w:marLeft w:val="0"/>
      <w:marRight w:val="0"/>
      <w:marTop w:val="0"/>
      <w:marBottom w:val="0"/>
      <w:divBdr>
        <w:top w:val="none" w:sz="0" w:space="0" w:color="auto"/>
        <w:left w:val="none" w:sz="0" w:space="0" w:color="auto"/>
        <w:bottom w:val="none" w:sz="0" w:space="0" w:color="auto"/>
        <w:right w:val="none" w:sz="0" w:space="0" w:color="auto"/>
      </w:divBdr>
    </w:div>
    <w:div w:id="1999141556">
      <w:bodyDiv w:val="1"/>
      <w:marLeft w:val="0"/>
      <w:marRight w:val="0"/>
      <w:marTop w:val="0"/>
      <w:marBottom w:val="0"/>
      <w:divBdr>
        <w:top w:val="none" w:sz="0" w:space="0" w:color="auto"/>
        <w:left w:val="none" w:sz="0" w:space="0" w:color="auto"/>
        <w:bottom w:val="none" w:sz="0" w:space="0" w:color="auto"/>
        <w:right w:val="none" w:sz="0" w:space="0" w:color="auto"/>
      </w:divBdr>
    </w:div>
    <w:div w:id="2047027983">
      <w:bodyDiv w:val="1"/>
      <w:marLeft w:val="0"/>
      <w:marRight w:val="0"/>
      <w:marTop w:val="0"/>
      <w:marBottom w:val="0"/>
      <w:divBdr>
        <w:top w:val="none" w:sz="0" w:space="0" w:color="auto"/>
        <w:left w:val="none" w:sz="0" w:space="0" w:color="auto"/>
        <w:bottom w:val="none" w:sz="0" w:space="0" w:color="auto"/>
        <w:right w:val="none" w:sz="0" w:space="0" w:color="auto"/>
      </w:divBdr>
    </w:div>
    <w:div w:id="206930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B%D1%96%D1%81%D0%BE%D0%B2%D0%B5_%D0%B3%D0%BE%D1%81%D0%BF%D0%BE%D0%B4%D0%B0%D1%80%D1%81%D1%82%D0%B2%D0%BE" TargetMode="External"/><Relationship Id="rId18" Type="http://schemas.openxmlformats.org/officeDocument/2006/relationships/image" Target="media/image1.png"/><Relationship Id="rId26" Type="http://schemas.openxmlformats.org/officeDocument/2006/relationships/hyperlink" Target="https://uk.wikipedia.org" TargetMode="External"/><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header" Target="header1.xml"/><Relationship Id="rId7" Type="http://schemas.openxmlformats.org/officeDocument/2006/relationships/hyperlink" Target="https://uk.wikipedia.org/wiki/%D0%96%D0%B8%D0%B2%D1%86%D1%8E%D0%B2%D0%B0%D0%BD%D0%BD%D1%8F" TargetMode="External"/><Relationship Id="rId12" Type="http://schemas.openxmlformats.org/officeDocument/2006/relationships/hyperlink" Target="https://uk.wikipedia.org/wiki/%D0%92%D0%B8%D0%BD%D0%BE%D0%B3%D1%80%D0%B0%D0%B4%D0%B0%D1%80%D1%81%D1%82%D0%B2%D0%BE" TargetMode="External"/><Relationship Id="rId17" Type="http://schemas.openxmlformats.org/officeDocument/2006/relationships/hyperlink" Target="https://uk.wikipedia.org/wiki/%D0%90%D0%B1%D0%BB%D0%B0%D0%BA%D1%82%D1%83%D0%B2%D0%B0%D0%BD%D0%BD%D1%8F" TargetMode="External"/><Relationship Id="rId25" Type="http://schemas.openxmlformats.org/officeDocument/2006/relationships/image" Target="http://gendocs.ru/gendocs/docs/4/3514/conv_1/file1_html_7161ffd6.png" TargetMode="External"/><Relationship Id="rId33" Type="http://schemas.openxmlformats.org/officeDocument/2006/relationships/hyperlink" Target="http://zno.academia.in.ua" TargetMode="External"/><Relationship Id="rId2" Type="http://schemas.openxmlformats.org/officeDocument/2006/relationships/styles" Target="styles.xml"/><Relationship Id="rId16" Type="http://schemas.openxmlformats.org/officeDocument/2006/relationships/hyperlink" Target="https://uk.wikipedia.org/wiki/%D0%A4%D1%96%D0%BB%D0%BE%D0%BA%D1%81%D0%B5%D1%80%D0%B0_%D0%B2%D0%B8%D0%BD%D0%BE%D0%B3%D1%80%D0%B0%D0%B4%D0%BD%D0%B0" TargetMode="External"/><Relationship Id="rId20" Type="http://schemas.openxmlformats.org/officeDocument/2006/relationships/image" Target="media/image3.png"/><Relationship Id="rId29" Type="http://schemas.openxmlformats.org/officeDocument/2006/relationships/hyperlink" Target="http://biology.civicua.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wikipedia.org/wiki/%D0%A1%D0%B0%D0%B4%D1%96%D0%B2%D0%BD%D0%B8%D1%86%D1%82%D0%B2%D0%BE" TargetMode="External"/><Relationship Id="rId24" Type="http://schemas.openxmlformats.org/officeDocument/2006/relationships/image" Target="media/image6.png"/><Relationship Id="rId32" Type="http://schemas.openxmlformats.org/officeDocument/2006/relationships/hyperlink" Target="http://nuczu.edu.ua/material/bio/10455.html" TargetMode="External"/><Relationship Id="rId5" Type="http://schemas.openxmlformats.org/officeDocument/2006/relationships/footnotes" Target="footnotes.xml"/><Relationship Id="rId15" Type="http://schemas.openxmlformats.org/officeDocument/2006/relationships/hyperlink" Target="https://uk.wikipedia.org/wiki/%D0%92%D0%B8%D0%BD%D0%BE%D0%B3%D1%80%D0%B0%D0%B4" TargetMode="External"/><Relationship Id="rId23" Type="http://schemas.openxmlformats.org/officeDocument/2006/relationships/image" Target="http://gendocs.ru/gendocs/docs/4/3514/conv_1/file1_html_m242f624e.png" TargetMode="External"/><Relationship Id="rId28" Type="http://schemas.openxmlformats.org/officeDocument/2006/relationships/hyperlink" Target="http://biologia7-11.ucoz.ru/index/utvorennja_statevikh_klitin/0-96" TargetMode="External"/><Relationship Id="rId36" Type="http://schemas.openxmlformats.org/officeDocument/2006/relationships/theme" Target="theme/theme1.xml"/><Relationship Id="rId10" Type="http://schemas.openxmlformats.org/officeDocument/2006/relationships/hyperlink" Target="https://uk.wikipedia.org/wiki/%D0%9A%D0%B0%D0%BC%D0%B1%D1%96%D0%B9" TargetMode="External"/><Relationship Id="rId19" Type="http://schemas.openxmlformats.org/officeDocument/2006/relationships/image" Target="media/image2.png"/><Relationship Id="rId31" Type="http://schemas.openxmlformats.org/officeDocument/2006/relationships/hyperlink" Target="http://sbio.info/" TargetMode="External"/><Relationship Id="rId4" Type="http://schemas.openxmlformats.org/officeDocument/2006/relationships/webSettings" Target="webSettings.xml"/><Relationship Id="rId9" Type="http://schemas.openxmlformats.org/officeDocument/2006/relationships/hyperlink" Target="https://uk.wikipedia.org/wiki/%D0%A0%D0%BE%D1%81%D0%BB%D0%B8%D0%BD%D0%B8" TargetMode="External"/><Relationship Id="rId14" Type="http://schemas.openxmlformats.org/officeDocument/2006/relationships/hyperlink" Target="https://uk.wikipedia.org/wiki/%D0%90%D0%B1%D1%80%D0%B8%D0%BA%D0%BE%D1%81" TargetMode="External"/><Relationship Id="rId22" Type="http://schemas.openxmlformats.org/officeDocument/2006/relationships/image" Target="media/image5.png"/><Relationship Id="rId27" Type="http://schemas.openxmlformats.org/officeDocument/2006/relationships/hyperlink" Target="https://www.youtube.com/watch" TargetMode="External"/><Relationship Id="rId30" Type="http://schemas.openxmlformats.org/officeDocument/2006/relationships/hyperlink" Target="http://www.docme.ru/doc/96042/poleznye-sajty-po-biologii" TargetMode="External"/><Relationship Id="rId35" Type="http://schemas.openxmlformats.org/officeDocument/2006/relationships/fontTable" Target="fontTable.xml"/><Relationship Id="rId8" Type="http://schemas.openxmlformats.org/officeDocument/2006/relationships/hyperlink" Target="https://uk.wikipedia.org/wiki/%D0%91%D1%80%D1%83%D0%BD%D1%8C%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681</TotalTime>
  <Pages>27</Pages>
  <Words>5794</Words>
  <Characters>33031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vala</dc:creator>
  <cp:keywords/>
  <dc:description/>
  <cp:lastModifiedBy>vala</cp:lastModifiedBy>
  <cp:revision>14</cp:revision>
  <dcterms:created xsi:type="dcterms:W3CDTF">2017-03-22T14:28:00Z</dcterms:created>
  <dcterms:modified xsi:type="dcterms:W3CDTF">2019-02-27T09:23:00Z</dcterms:modified>
</cp:coreProperties>
</file>