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emf" ContentType="image/x-emf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E97" w:rsidRPr="00F96E97" w:rsidRDefault="00F96E97" w:rsidP="00F96E97">
      <w:pPr>
        <w:spacing w:line="360" w:lineRule="auto"/>
        <w:rPr>
          <w:rFonts w:ascii="Times New Roman" w:hAnsi="Times New Roman"/>
          <w:sz w:val="28"/>
          <w:szCs w:val="28"/>
        </w:rPr>
      </w:pPr>
      <w:r w:rsidRPr="00F96E97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F96E97">
        <w:rPr>
          <w:rFonts w:ascii="Times New Roman" w:hAnsi="Times New Roman"/>
          <w:sz w:val="28"/>
          <w:szCs w:val="28"/>
        </w:rPr>
        <w:t xml:space="preserve">    План - конспект</w:t>
      </w:r>
    </w:p>
    <w:p w:rsidR="00F96E97" w:rsidRPr="00F96E97" w:rsidRDefault="00F96E97" w:rsidP="00F96E97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F96E97">
        <w:rPr>
          <w:rFonts w:ascii="Times New Roman" w:hAnsi="Times New Roman"/>
          <w:sz w:val="28"/>
          <w:szCs w:val="28"/>
        </w:rPr>
        <w:t xml:space="preserve">                  </w:t>
      </w:r>
      <w:r w:rsidR="004459C1">
        <w:rPr>
          <w:rFonts w:ascii="Times New Roman" w:hAnsi="Times New Roman"/>
          <w:sz w:val="28"/>
          <w:szCs w:val="28"/>
        </w:rPr>
        <w:t xml:space="preserve">      </w:t>
      </w:r>
      <w:r w:rsidRPr="00F96E9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уроку біології  у 8</w:t>
      </w:r>
      <w:r w:rsidRPr="00F96E97">
        <w:rPr>
          <w:rFonts w:ascii="Times New Roman" w:hAnsi="Times New Roman"/>
          <w:sz w:val="28"/>
          <w:szCs w:val="28"/>
        </w:rPr>
        <w:t xml:space="preserve"> класі</w:t>
      </w:r>
    </w:p>
    <w:p w:rsidR="00F96E97" w:rsidRPr="00F96E97" w:rsidRDefault="00F96E97" w:rsidP="00F96E97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F96E97" w:rsidRPr="00F96E97" w:rsidRDefault="00F96E97" w:rsidP="00F96E97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F96E97" w:rsidRPr="00F96E97" w:rsidRDefault="00F96E97" w:rsidP="00F96E97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4459C1" w:rsidRDefault="00F96E97" w:rsidP="004459C1">
      <w:pPr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F96E97">
        <w:rPr>
          <w:rFonts w:ascii="Times New Roman" w:hAnsi="Times New Roman"/>
          <w:sz w:val="28"/>
          <w:szCs w:val="28"/>
        </w:rPr>
        <w:t>Тема:</w:t>
      </w:r>
      <w:r w:rsidRPr="00F96E97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4459C1" w:rsidRPr="004459C1">
        <w:rPr>
          <w:rFonts w:ascii="Times New Roman" w:hAnsi="Times New Roman"/>
          <w:b/>
          <w:sz w:val="28"/>
          <w:szCs w:val="28"/>
        </w:rPr>
        <w:t xml:space="preserve">Обмін речовин та перетворення енергії в організмі  </w:t>
      </w:r>
    </w:p>
    <w:p w:rsidR="004459C1" w:rsidRPr="004459C1" w:rsidRDefault="004459C1" w:rsidP="004459C1">
      <w:pPr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459C1">
        <w:rPr>
          <w:rFonts w:ascii="Times New Roman" w:hAnsi="Times New Roman"/>
          <w:b/>
          <w:sz w:val="28"/>
          <w:szCs w:val="28"/>
        </w:rPr>
        <w:t>людини - основна властивість живого.</w:t>
      </w:r>
    </w:p>
    <w:p w:rsidR="00F96E97" w:rsidRPr="00F96E97" w:rsidRDefault="00F96E97" w:rsidP="004459C1">
      <w:pPr>
        <w:spacing w:line="360" w:lineRule="auto"/>
        <w:rPr>
          <w:rFonts w:ascii="Times New Roman" w:hAnsi="Times New Roman"/>
          <w:sz w:val="28"/>
          <w:szCs w:val="28"/>
        </w:rPr>
      </w:pPr>
      <w:r w:rsidRPr="00F96E97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:rsidR="00F96E97" w:rsidRPr="00F96E97" w:rsidRDefault="00F96E97" w:rsidP="00F96E97">
      <w:pPr>
        <w:tabs>
          <w:tab w:val="left" w:pos="2565"/>
        </w:tabs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F96E97" w:rsidRPr="00F96E97" w:rsidRDefault="00F96E97" w:rsidP="00F96E97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F96E97" w:rsidRPr="00F96E97" w:rsidRDefault="00F96E97" w:rsidP="00F96E97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F96E97" w:rsidRPr="00F96E97" w:rsidRDefault="00F96E97" w:rsidP="00F96E97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F96E97" w:rsidRPr="004459C1" w:rsidRDefault="00F96E97" w:rsidP="004459C1">
      <w:pPr>
        <w:spacing w:before="96" w:after="120" w:line="360" w:lineRule="auto"/>
        <w:ind w:left="4248"/>
        <w:rPr>
          <w:rFonts w:ascii="Times New Roman" w:hAnsi="Times New Roman"/>
          <w:sz w:val="28"/>
          <w:szCs w:val="28"/>
          <w:lang w:eastAsia="uk-UA"/>
        </w:rPr>
      </w:pPr>
      <w:r w:rsidRPr="00F96E97">
        <w:rPr>
          <w:rFonts w:ascii="Times New Roman" w:hAnsi="Times New Roman"/>
          <w:sz w:val="28"/>
          <w:szCs w:val="28"/>
          <w:lang w:eastAsia="uk-UA"/>
        </w:rPr>
        <w:t>Кузьменко Тетяна Борисівна, </w:t>
      </w:r>
      <w:r w:rsidRPr="00F96E97">
        <w:rPr>
          <w:rFonts w:ascii="Times New Roman" w:hAnsi="Times New Roman"/>
          <w:sz w:val="28"/>
          <w:szCs w:val="28"/>
          <w:lang w:eastAsia="uk-UA"/>
        </w:rPr>
        <w:br/>
        <w:t>вчитель біології Миколаївської загальноосвітньої школи І-ІІІ ст. №7 </w:t>
      </w:r>
      <w:r w:rsidRPr="00F96E97">
        <w:rPr>
          <w:rFonts w:ascii="Times New Roman" w:hAnsi="Times New Roman"/>
          <w:sz w:val="28"/>
          <w:szCs w:val="28"/>
          <w:lang w:eastAsia="uk-UA"/>
        </w:rPr>
        <w:br/>
        <w:t xml:space="preserve">вчитель вищої категорії, </w:t>
      </w:r>
      <w:r w:rsidR="004459C1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4459C1">
        <w:rPr>
          <w:rFonts w:ascii="Times New Roman" w:hAnsi="Times New Roman"/>
          <w:sz w:val="28"/>
          <w:szCs w:val="28"/>
          <w:lang w:eastAsia="uk-UA"/>
        </w:rPr>
        <w:t>вчитель-</w:t>
      </w:r>
      <w:proofErr w:type="spellEnd"/>
      <w:r w:rsidR="004459C1">
        <w:rPr>
          <w:rFonts w:ascii="Times New Roman" w:hAnsi="Times New Roman"/>
          <w:sz w:val="28"/>
          <w:szCs w:val="28"/>
          <w:lang w:eastAsia="uk-UA"/>
        </w:rPr>
        <w:t xml:space="preserve"> методист</w:t>
      </w:r>
      <w:r w:rsidRPr="00354F07">
        <w:rPr>
          <w:sz w:val="36"/>
          <w:szCs w:val="36"/>
          <w:lang w:eastAsia="uk-UA"/>
        </w:rPr>
        <w:br/>
      </w:r>
    </w:p>
    <w:p w:rsidR="00F96E97" w:rsidRDefault="00F96E97" w:rsidP="004527C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96E97" w:rsidRDefault="00F96E97" w:rsidP="004527C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96E97" w:rsidRDefault="00F96E97" w:rsidP="004527C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96E97" w:rsidRDefault="00F96E97" w:rsidP="004527C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96E97" w:rsidRDefault="00F96E97" w:rsidP="004527C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527CB" w:rsidRPr="00BC48D7" w:rsidRDefault="004527CB" w:rsidP="004527C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C48D7">
        <w:rPr>
          <w:rFonts w:ascii="Times New Roman" w:hAnsi="Times New Roman"/>
          <w:b/>
          <w:sz w:val="28"/>
          <w:szCs w:val="28"/>
        </w:rPr>
        <w:lastRenderedPageBreak/>
        <w:t>Урок відкриття нових знань</w:t>
      </w:r>
    </w:p>
    <w:p w:rsidR="004527CB" w:rsidRPr="00BC48D7" w:rsidRDefault="004527CB" w:rsidP="004527C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C48D7">
        <w:rPr>
          <w:rFonts w:ascii="Times New Roman" w:hAnsi="Times New Roman"/>
          <w:b/>
          <w:sz w:val="28"/>
          <w:szCs w:val="28"/>
        </w:rPr>
        <w:t>Тема уроку:</w:t>
      </w:r>
      <w:r w:rsidR="004459C1">
        <w:rPr>
          <w:rFonts w:ascii="Times New Roman" w:hAnsi="Times New Roman"/>
          <w:b/>
          <w:sz w:val="28"/>
          <w:szCs w:val="28"/>
        </w:rPr>
        <w:t xml:space="preserve"> </w:t>
      </w:r>
      <w:r w:rsidRPr="00BC48D7">
        <w:rPr>
          <w:rFonts w:ascii="Times New Roman" w:hAnsi="Times New Roman"/>
          <w:sz w:val="28"/>
          <w:szCs w:val="28"/>
        </w:rPr>
        <w:t>Обмін речовин та перетворення енергії в організмі  людини - основна властивість живого.</w:t>
      </w:r>
    </w:p>
    <w:p w:rsidR="004527CB" w:rsidRPr="00BC48D7" w:rsidRDefault="004527CB" w:rsidP="004527CB">
      <w:pPr>
        <w:pStyle w:val="a3"/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BC48D7">
        <w:rPr>
          <w:rFonts w:ascii="Times New Roman" w:hAnsi="Times New Roman"/>
          <w:b/>
          <w:sz w:val="28"/>
          <w:szCs w:val="28"/>
        </w:rPr>
        <w:t>Мета:</w:t>
      </w:r>
    </w:p>
    <w:p w:rsidR="004527CB" w:rsidRPr="00BC48D7" w:rsidRDefault="004527CB" w:rsidP="004527CB">
      <w:pPr>
        <w:pStyle w:val="a3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48D7">
        <w:rPr>
          <w:rFonts w:ascii="Times New Roman" w:hAnsi="Times New Roman"/>
          <w:sz w:val="28"/>
          <w:szCs w:val="28"/>
        </w:rPr>
        <w:t>розкрити сутність обміну речовин і енергії в організмі людини;</w:t>
      </w:r>
    </w:p>
    <w:p w:rsidR="004527CB" w:rsidRPr="00BC48D7" w:rsidRDefault="004527CB" w:rsidP="004527CB">
      <w:pPr>
        <w:pStyle w:val="a3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48D7">
        <w:rPr>
          <w:rFonts w:ascii="Times New Roman" w:hAnsi="Times New Roman"/>
          <w:sz w:val="28"/>
          <w:szCs w:val="28"/>
        </w:rPr>
        <w:t>сформувати поняття про обмін білків, жирів і вуглеводів, водно - сольовий обмін та їх значення для процесів життєдіяльності організму.</w:t>
      </w:r>
    </w:p>
    <w:p w:rsidR="004527CB" w:rsidRPr="00BC48D7" w:rsidRDefault="004527CB" w:rsidP="004527CB">
      <w:pPr>
        <w:pStyle w:val="a3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48D7">
        <w:rPr>
          <w:rFonts w:ascii="Times New Roman" w:hAnsi="Times New Roman"/>
          <w:sz w:val="28"/>
          <w:szCs w:val="28"/>
        </w:rPr>
        <w:t>розви</w:t>
      </w:r>
      <w:r>
        <w:rPr>
          <w:rFonts w:ascii="Times New Roman" w:hAnsi="Times New Roman"/>
          <w:sz w:val="28"/>
          <w:szCs w:val="28"/>
        </w:rPr>
        <w:t>вати універсальні навчальні дії</w:t>
      </w:r>
      <w:r w:rsidRPr="004527CB">
        <w:rPr>
          <w:rFonts w:ascii="Times New Roman" w:hAnsi="Times New Roman"/>
          <w:sz w:val="28"/>
          <w:szCs w:val="28"/>
        </w:rPr>
        <w:t xml:space="preserve"> </w:t>
      </w:r>
      <w:r w:rsidRPr="00BC48D7">
        <w:rPr>
          <w:rFonts w:ascii="Times New Roman" w:hAnsi="Times New Roman"/>
          <w:sz w:val="28"/>
          <w:szCs w:val="28"/>
        </w:rPr>
        <w:t>–</w:t>
      </w:r>
      <w:r w:rsidRPr="004527CB">
        <w:rPr>
          <w:rFonts w:ascii="Times New Roman" w:hAnsi="Times New Roman"/>
          <w:sz w:val="28"/>
          <w:szCs w:val="28"/>
        </w:rPr>
        <w:t xml:space="preserve"> </w:t>
      </w:r>
      <w:r w:rsidRPr="00BC48D7">
        <w:rPr>
          <w:rFonts w:ascii="Times New Roman" w:hAnsi="Times New Roman"/>
          <w:sz w:val="28"/>
          <w:szCs w:val="28"/>
        </w:rPr>
        <w:t>особистісні:</w:t>
      </w:r>
      <w:r w:rsidRPr="004527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формування ціннісного ставлення</w:t>
      </w:r>
      <w:r w:rsidRPr="00BC48D7">
        <w:rPr>
          <w:rFonts w:ascii="Times New Roman" w:hAnsi="Times New Roman"/>
          <w:sz w:val="28"/>
          <w:szCs w:val="28"/>
        </w:rPr>
        <w:t xml:space="preserve"> один до одного, а також до навчання;</w:t>
      </w:r>
      <w:r>
        <w:rPr>
          <w:rFonts w:ascii="Times New Roman" w:hAnsi="Times New Roman"/>
          <w:sz w:val="28"/>
          <w:szCs w:val="28"/>
        </w:rPr>
        <w:t xml:space="preserve"> </w:t>
      </w:r>
      <w:r w:rsidRPr="00BC48D7">
        <w:rPr>
          <w:rFonts w:ascii="Times New Roman" w:hAnsi="Times New Roman"/>
          <w:sz w:val="28"/>
          <w:szCs w:val="28"/>
        </w:rPr>
        <w:t>регулятивні: планування, прогнозування, контроль, корекція, оцінка; пізнавальні:   постановка  і розв’язання проблем; комунікативні:  вміння брати участь у колективному обговоренні проблем.</w:t>
      </w:r>
    </w:p>
    <w:p w:rsidR="004527CB" w:rsidRPr="00BC48D7" w:rsidRDefault="004527CB" w:rsidP="004527CB">
      <w:pPr>
        <w:pStyle w:val="a3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48D7">
        <w:rPr>
          <w:rFonts w:ascii="Times New Roman" w:hAnsi="Times New Roman"/>
          <w:sz w:val="28"/>
          <w:szCs w:val="28"/>
        </w:rPr>
        <w:t>виховувати свідоме і відповідальне ставлення учнів до свого здоров’я.</w:t>
      </w:r>
    </w:p>
    <w:p w:rsidR="004527CB" w:rsidRPr="00BC48D7" w:rsidRDefault="004527CB" w:rsidP="004527CB">
      <w:pPr>
        <w:pStyle w:val="a3"/>
        <w:tabs>
          <w:tab w:val="left" w:pos="993"/>
        </w:tabs>
        <w:spacing w:line="360" w:lineRule="auto"/>
        <w:ind w:left="709"/>
        <w:jc w:val="both"/>
        <w:rPr>
          <w:rFonts w:ascii="Times New Roman" w:hAnsi="Times New Roman"/>
          <w:sz w:val="18"/>
          <w:szCs w:val="28"/>
        </w:rPr>
      </w:pPr>
    </w:p>
    <w:p w:rsidR="004527CB" w:rsidRPr="00BC48D7" w:rsidRDefault="004527CB" w:rsidP="004527CB">
      <w:pPr>
        <w:spacing w:line="360" w:lineRule="auto"/>
        <w:jc w:val="both"/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</w:pPr>
      <w:r w:rsidRPr="00BC48D7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Матеріали та обладнання</w:t>
      </w:r>
      <w:r w:rsidRPr="00BC48D7">
        <w:rPr>
          <w:rFonts w:ascii="Times New Roman" w:hAnsi="Times New Roman"/>
          <w:bCs/>
          <w:sz w:val="28"/>
          <w:szCs w:val="28"/>
          <w:shd w:val="clear" w:color="auto" w:fill="FFFFFF"/>
        </w:rPr>
        <w:t>:</w:t>
      </w:r>
      <w:r w:rsidRPr="00BC48D7">
        <w:rPr>
          <w:rStyle w:val="apple-converted-space"/>
          <w:rFonts w:ascii="Times New Roman" w:hAnsi="Times New Roman"/>
          <w:bCs/>
          <w:shd w:val="clear" w:color="auto" w:fill="FFFFFF"/>
        </w:rPr>
        <w:t> </w:t>
      </w:r>
      <w:r w:rsidRPr="00BC48D7">
        <w:rPr>
          <w:rFonts w:ascii="Times New Roman" w:hAnsi="Times New Roman"/>
          <w:sz w:val="28"/>
          <w:szCs w:val="28"/>
          <w:shd w:val="clear" w:color="auto" w:fill="FFFFFF"/>
        </w:rPr>
        <w:t>схеми, малюнки, таблиці,  проектор, планшети.</w:t>
      </w:r>
    </w:p>
    <w:p w:rsidR="004527CB" w:rsidRPr="00BC48D7" w:rsidRDefault="004527CB" w:rsidP="004527C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C48D7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Основні поняття та терміни</w:t>
      </w:r>
      <w:r w:rsidRPr="00BC48D7">
        <w:rPr>
          <w:rFonts w:ascii="Times New Roman" w:hAnsi="Times New Roman"/>
          <w:bCs/>
          <w:sz w:val="28"/>
          <w:szCs w:val="28"/>
          <w:shd w:val="clear" w:color="auto" w:fill="FFFFFF"/>
        </w:rPr>
        <w:t>:</w:t>
      </w:r>
      <w:r w:rsidRPr="00BC48D7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BC48D7">
        <w:rPr>
          <w:rFonts w:ascii="Times New Roman" w:hAnsi="Times New Roman"/>
          <w:sz w:val="28"/>
          <w:szCs w:val="28"/>
          <w:shd w:val="clear" w:color="auto" w:fill="FFFFFF"/>
        </w:rPr>
        <w:t>метаболізм, пластичний обмін,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BC48D7">
        <w:rPr>
          <w:rFonts w:ascii="Times New Roman" w:hAnsi="Times New Roman"/>
          <w:sz w:val="28"/>
          <w:szCs w:val="28"/>
          <w:shd w:val="clear" w:color="auto" w:fill="FFFFFF"/>
        </w:rPr>
        <w:t>асиміляція, енергетичний обмін, дисиміляція</w:t>
      </w:r>
      <w:r w:rsidRPr="00BC48D7">
        <w:rPr>
          <w:rFonts w:ascii="Times New Roman" w:hAnsi="Times New Roman"/>
          <w:sz w:val="28"/>
          <w:szCs w:val="28"/>
        </w:rPr>
        <w:t>.</w:t>
      </w:r>
    </w:p>
    <w:p w:rsidR="004527CB" w:rsidRPr="00BC48D7" w:rsidRDefault="004527CB" w:rsidP="004527C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C48D7">
        <w:rPr>
          <w:rFonts w:ascii="Times New Roman" w:hAnsi="Times New Roman"/>
          <w:b/>
          <w:sz w:val="28"/>
          <w:szCs w:val="28"/>
        </w:rPr>
        <w:t>Хід уроку</w:t>
      </w:r>
    </w:p>
    <w:tbl>
      <w:tblPr>
        <w:tblStyle w:val="a5"/>
        <w:tblpPr w:leftFromText="180" w:rightFromText="180" w:vertAnchor="text" w:tblpX="-176" w:tblpY="1"/>
        <w:tblOverlap w:val="never"/>
        <w:tblW w:w="9667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2013"/>
        <w:gridCol w:w="5386"/>
        <w:gridCol w:w="2268"/>
      </w:tblGrid>
      <w:tr w:rsidR="004527CB" w:rsidRPr="00BC48D7" w:rsidTr="0016356F">
        <w:trPr>
          <w:trHeight w:val="564"/>
        </w:trPr>
        <w:tc>
          <w:tcPr>
            <w:tcW w:w="2013" w:type="dxa"/>
            <w:vAlign w:val="center"/>
          </w:tcPr>
          <w:p w:rsidR="004527CB" w:rsidRPr="00BC48D7" w:rsidRDefault="004527CB" w:rsidP="001635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</w:rPr>
              <w:t>Етапи уроку</w:t>
            </w:r>
          </w:p>
        </w:tc>
        <w:tc>
          <w:tcPr>
            <w:tcW w:w="5386" w:type="dxa"/>
            <w:vAlign w:val="center"/>
          </w:tcPr>
          <w:p w:rsidR="004527CB" w:rsidRPr="00BC48D7" w:rsidRDefault="004527CB" w:rsidP="001635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</w:rPr>
              <w:t>Дії  вчителя</w:t>
            </w:r>
          </w:p>
        </w:tc>
        <w:tc>
          <w:tcPr>
            <w:tcW w:w="2268" w:type="dxa"/>
            <w:vAlign w:val="center"/>
          </w:tcPr>
          <w:p w:rsidR="004527CB" w:rsidRPr="00BC48D7" w:rsidRDefault="004527CB" w:rsidP="0016356F">
            <w:pPr>
              <w:spacing w:line="360" w:lineRule="auto"/>
              <w:ind w:right="-2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</w:rPr>
              <w:t>Дії учнів</w:t>
            </w:r>
          </w:p>
        </w:tc>
      </w:tr>
      <w:tr w:rsidR="004527CB" w:rsidRPr="00BC48D7" w:rsidTr="0016356F">
        <w:tc>
          <w:tcPr>
            <w:tcW w:w="2013" w:type="dxa"/>
          </w:tcPr>
          <w:p w:rsidR="004527CB" w:rsidRPr="00BC48D7" w:rsidRDefault="004527CB" w:rsidP="0016356F">
            <w:pPr>
              <w:spacing w:line="360" w:lineRule="auto"/>
            </w:pPr>
            <w:r w:rsidRPr="00BC48D7">
              <w:rPr>
                <w:rFonts w:ascii="Times New Roman" w:hAnsi="Times New Roman"/>
                <w:sz w:val="24"/>
                <w:szCs w:val="24"/>
              </w:rPr>
              <w:t>1.Самовизначення до діяльності.</w:t>
            </w:r>
          </w:p>
          <w:p w:rsidR="004527CB" w:rsidRPr="00BC48D7" w:rsidRDefault="004527CB" w:rsidP="0016356F">
            <w:pPr>
              <w:pStyle w:val="a4"/>
              <w:spacing w:line="360" w:lineRule="auto"/>
              <w:ind w:left="0"/>
            </w:pPr>
            <w:r w:rsidRPr="00BC48D7">
              <w:rPr>
                <w:lang w:val="uk-UA"/>
              </w:rPr>
              <w:t>(</w:t>
            </w:r>
            <w:r w:rsidRPr="00BC48D7">
              <w:t>2</w:t>
            </w:r>
            <w:r w:rsidRPr="00BC48D7">
              <w:rPr>
                <w:lang w:val="uk-UA"/>
              </w:rPr>
              <w:t>-3</w:t>
            </w:r>
            <w:proofErr w:type="spellStart"/>
            <w:r w:rsidRPr="00BC48D7">
              <w:t>хв</w:t>
            </w:r>
            <w:proofErr w:type="spellEnd"/>
            <w:r w:rsidRPr="00BC48D7">
              <w:rPr>
                <w:lang w:val="uk-UA"/>
              </w:rPr>
              <w:t>.)</w:t>
            </w:r>
          </w:p>
          <w:p w:rsidR="004527CB" w:rsidRPr="00BC48D7" w:rsidRDefault="004527CB" w:rsidP="0016356F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4527CB" w:rsidRPr="00BC48D7" w:rsidRDefault="004527CB" w:rsidP="0016356F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Привітання, побажання хорошого настрою. Запитання до учнів: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C48D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494499</wp:posOffset>
                  </wp:positionH>
                  <wp:positionV relativeFrom="paragraph">
                    <wp:posOffset>219765</wp:posOffset>
                  </wp:positionV>
                  <wp:extent cx="2226366" cy="1321673"/>
                  <wp:effectExtent l="0" t="0" r="0" b="0"/>
                  <wp:wrapNone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7755"/>
                          <a:stretch/>
                        </pic:blipFill>
                        <pic:spPr bwMode="auto">
                          <a:xfrm>
                            <a:off x="0" y="0"/>
                            <a:ext cx="2225868" cy="1321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BC48D7">
              <w:rPr>
                <w:rFonts w:ascii="Times New Roman" w:hAnsi="Times New Roman"/>
                <w:sz w:val="24"/>
              </w:rPr>
              <w:t xml:space="preserve">Як ви розумієте малюнок? </w:t>
            </w:r>
          </w:p>
          <w:p w:rsidR="004527CB" w:rsidRPr="00BC48D7" w:rsidRDefault="004527CB" w:rsidP="0016356F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Оголошення теми</w:t>
            </w:r>
            <w:r w:rsidRPr="00BC48D7">
              <w:rPr>
                <w:rFonts w:ascii="Times New Roman" w:hAnsi="Times New Roman"/>
                <w:sz w:val="24"/>
                <w:szCs w:val="24"/>
                <w:lang w:val="ru-RU"/>
              </w:rPr>
              <w:t>:</w:t>
            </w:r>
            <w:r w:rsidRPr="00BC48D7">
              <w:rPr>
                <w:rFonts w:ascii="Times New Roman" w:hAnsi="Times New Roman"/>
                <w:sz w:val="24"/>
                <w:szCs w:val="24"/>
              </w:rPr>
              <w:t xml:space="preserve">«Обмін речовин та перетворення </w:t>
            </w:r>
            <w:r w:rsidRPr="00BC48D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енергії в організмі  людини», структури вивчення навчального матеріалу, вимог до  способів  дій та об’єму знань з  теми. 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Формування завдань</w:t>
            </w:r>
            <w:r w:rsidRPr="00BC48D7">
              <w:rPr>
                <w:rFonts w:ascii="Times New Roman" w:hAnsi="Times New Roman"/>
                <w:sz w:val="24"/>
              </w:rPr>
              <w:t xml:space="preserve"> уроку разом з учнями.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</w:rPr>
              <w:t>Метод доречних задач.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- Чому виникли ускладнення?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- Чого ми ще не знаємо?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C48D7">
              <w:rPr>
                <w:rFonts w:ascii="Times New Roman" w:hAnsi="Times New Roman"/>
                <w:sz w:val="24"/>
              </w:rPr>
              <w:t>Складання плану уроку.</w:t>
            </w:r>
          </w:p>
        </w:tc>
        <w:tc>
          <w:tcPr>
            <w:tcW w:w="2268" w:type="dxa"/>
          </w:tcPr>
          <w:p w:rsidR="004527CB" w:rsidRPr="00BC48D7" w:rsidRDefault="004527CB" w:rsidP="0016356F">
            <w:pPr>
              <w:tabs>
                <w:tab w:val="left" w:pos="2479"/>
              </w:tabs>
              <w:spacing w:line="36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BC48D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</w:t>
            </w:r>
            <w:proofErr w:type="spellStart"/>
            <w:proofErr w:type="gramEnd"/>
            <w:r w:rsidRPr="00BC48D7">
              <w:rPr>
                <w:rFonts w:ascii="Times New Roman" w:hAnsi="Times New Roman"/>
                <w:sz w:val="24"/>
                <w:szCs w:val="24"/>
              </w:rPr>
              <w:t>ідготовка</w:t>
            </w:r>
            <w:proofErr w:type="spellEnd"/>
            <w:r w:rsidRPr="00BC48D7">
              <w:rPr>
                <w:rFonts w:ascii="Times New Roman" w:hAnsi="Times New Roman"/>
                <w:sz w:val="24"/>
                <w:szCs w:val="24"/>
              </w:rPr>
              <w:t xml:space="preserve"> робочих місць до уроку</w:t>
            </w:r>
            <w:r w:rsidRPr="00BC48D7"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48D7">
              <w:rPr>
                <w:rFonts w:ascii="Times New Roman" w:hAnsi="Times New Roman"/>
                <w:sz w:val="24"/>
                <w:szCs w:val="24"/>
                <w:lang w:val="ru-RU"/>
              </w:rPr>
              <w:t>- к</w:t>
            </w:r>
            <w:proofErr w:type="spellStart"/>
            <w:r w:rsidRPr="00BC48D7">
              <w:rPr>
                <w:rFonts w:ascii="Times New Roman" w:hAnsi="Times New Roman"/>
                <w:sz w:val="24"/>
                <w:szCs w:val="24"/>
              </w:rPr>
              <w:t>олективна</w:t>
            </w:r>
            <w:proofErr w:type="spellEnd"/>
            <w:r w:rsidRPr="00BC48D7">
              <w:rPr>
                <w:rFonts w:ascii="Times New Roman" w:hAnsi="Times New Roman"/>
                <w:sz w:val="24"/>
                <w:szCs w:val="24"/>
              </w:rPr>
              <w:t xml:space="preserve"> діяльність. 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  <w:lang w:val="ru-RU"/>
              </w:rPr>
              <w:t>-в</w:t>
            </w:r>
            <w:proofErr w:type="spellStart"/>
            <w:r w:rsidRPr="00BC48D7">
              <w:rPr>
                <w:rFonts w:ascii="Times New Roman" w:hAnsi="Times New Roman"/>
                <w:sz w:val="24"/>
                <w:szCs w:val="24"/>
              </w:rPr>
              <w:t>ключення</w:t>
            </w:r>
            <w:proofErr w:type="spellEnd"/>
            <w:r w:rsidRPr="00BC48D7">
              <w:rPr>
                <w:rFonts w:ascii="Times New Roman" w:hAnsi="Times New Roman"/>
                <w:sz w:val="24"/>
                <w:szCs w:val="24"/>
              </w:rPr>
              <w:t xml:space="preserve"> до роботи.</w:t>
            </w:r>
          </w:p>
          <w:p w:rsidR="004527CB" w:rsidRPr="00BC48D7" w:rsidRDefault="004527CB" w:rsidP="0016356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ind w:right="-959"/>
              <w:rPr>
                <w:lang w:val="ru-RU"/>
              </w:rPr>
            </w:pPr>
          </w:p>
          <w:p w:rsidR="004527CB" w:rsidRPr="00BC48D7" w:rsidRDefault="004527CB" w:rsidP="0016356F">
            <w:pPr>
              <w:rPr>
                <w:lang w:val="ru-RU"/>
              </w:rPr>
            </w:pPr>
          </w:p>
          <w:p w:rsidR="004527CB" w:rsidRPr="00BC48D7" w:rsidRDefault="004527CB" w:rsidP="0016356F">
            <w:pPr>
              <w:rPr>
                <w:lang w:val="ru-RU"/>
              </w:rPr>
            </w:pPr>
          </w:p>
          <w:p w:rsidR="004527CB" w:rsidRPr="00BC48D7" w:rsidRDefault="004527CB" w:rsidP="0016356F">
            <w:pPr>
              <w:rPr>
                <w:lang w:val="ru-RU"/>
              </w:rPr>
            </w:pPr>
          </w:p>
          <w:p w:rsidR="004527CB" w:rsidRPr="00BC48D7" w:rsidRDefault="004527CB" w:rsidP="0016356F">
            <w:pPr>
              <w:rPr>
                <w:lang w:val="ru-RU"/>
              </w:rPr>
            </w:pPr>
          </w:p>
          <w:p w:rsidR="004527CB" w:rsidRPr="00BC48D7" w:rsidRDefault="004527CB" w:rsidP="0016356F">
            <w:pPr>
              <w:rPr>
                <w:lang w:val="ru-RU"/>
              </w:rPr>
            </w:pPr>
          </w:p>
          <w:p w:rsidR="004527CB" w:rsidRPr="00BC48D7" w:rsidRDefault="004527CB" w:rsidP="0016356F">
            <w:pPr>
              <w:rPr>
                <w:lang w:val="ru-RU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lang w:val="ru-RU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lang w:val="ru-RU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lang w:val="ru-RU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48D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BC48D7">
              <w:rPr>
                <w:rFonts w:ascii="Times New Roman" w:hAnsi="Times New Roman"/>
                <w:sz w:val="24"/>
                <w:szCs w:val="24"/>
                <w:lang w:val="ru-RU"/>
              </w:rPr>
              <w:t>обговорення</w:t>
            </w:r>
            <w:proofErr w:type="spellEnd"/>
            <w:r w:rsidRPr="00BC48D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та </w:t>
            </w: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визначення основних</w:t>
            </w: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 завдань уроку </w:t>
            </w:r>
          </w:p>
        </w:tc>
      </w:tr>
      <w:tr w:rsidR="004527CB" w:rsidRPr="00BC48D7" w:rsidTr="0016356F">
        <w:trPr>
          <w:trHeight w:val="4845"/>
        </w:trPr>
        <w:tc>
          <w:tcPr>
            <w:tcW w:w="2013" w:type="dxa"/>
            <w:tcBorders>
              <w:bottom w:val="single" w:sz="4" w:space="0" w:color="auto"/>
            </w:tcBorders>
          </w:tcPr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 Актуалізація 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опорних знань і фіксація утруднення в навчальній діяльності</w:t>
            </w:r>
          </w:p>
          <w:p w:rsidR="004527CB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(5 хв.)</w:t>
            </w:r>
          </w:p>
          <w:p w:rsidR="004527CB" w:rsidRPr="009E36E7" w:rsidRDefault="004527CB" w:rsidP="001635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4527CB" w:rsidRPr="00BC48D7" w:rsidRDefault="004527CB" w:rsidP="004527CB">
            <w:pPr>
              <w:pStyle w:val="a3"/>
              <w:numPr>
                <w:ilvl w:val="0"/>
                <w:numId w:val="5"/>
              </w:numPr>
              <w:tabs>
                <w:tab w:val="left" w:pos="114"/>
              </w:tabs>
              <w:spacing w:line="360" w:lineRule="auto"/>
              <w:ind w:left="0" w:firstLine="114"/>
              <w:rPr>
                <w:rFonts w:ascii="Times New Roman" w:hAnsi="Times New Roman"/>
                <w:sz w:val="24"/>
              </w:rPr>
            </w:pPr>
            <w:r w:rsidRPr="00BC48D7">
              <w:rPr>
                <w:rFonts w:ascii="Times New Roman" w:hAnsi="Times New Roman"/>
                <w:sz w:val="24"/>
              </w:rPr>
              <w:t>Вправа  «Мозковий штурм».</w:t>
            </w:r>
          </w:p>
          <w:p w:rsidR="004527CB" w:rsidRPr="00BC48D7" w:rsidRDefault="00281D83" w:rsidP="0016356F">
            <w:pPr>
              <w:pStyle w:val="a3"/>
              <w:tabs>
                <w:tab w:val="left" w:pos="114"/>
              </w:tabs>
              <w:spacing w:line="360" w:lineRule="auto"/>
              <w:rPr>
                <w:rFonts w:ascii="Times New Roman" w:hAnsi="Times New Roman"/>
                <w:sz w:val="24"/>
              </w:rPr>
            </w:pPr>
            <w:r w:rsidRPr="00281D83">
              <w:rPr>
                <w:rFonts w:ascii="Times New Roman" w:eastAsiaTheme="minorHAnsi" w:hAnsi="Times New Roman"/>
                <w:noProof/>
                <w:lang w:val="ru-RU" w:eastAsia="en-US"/>
              </w:rPr>
              <w:pict>
                <v:group id="Группа 88" o:spid="_x0000_s1027" style="position:absolute;margin-left:21pt;margin-top:2.25pt;width:191.35pt;height:56.3pt;z-index:251661312" coordorigin="3943,11050" coordsize="4126,2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8" type="#_x0000_t202" style="position:absolute;left:4226;top:11767;width:3586;height:10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SF0MIA&#10;AADbAAAADwAAAGRycy9kb3ducmV2LnhtbESPT4vCMBTE78J+h/AW9mbTdaVo1yj+QfCquxdvj+a1&#10;KTYvpYlt99tvBMHjMDO/YVab0Taip87XjhV8JikI4sLpmisFvz/H6QKED8gaG8ek4I88bNZvkxXm&#10;2g18pv4SKhEh7HNUYEJocyl9YciiT1xLHL3SdRZDlF0ldYdDhNtGztI0kxZrjgsGW9obKm6Xu1Ww&#10;rItzszvofabL62375czCz3ZKfbyP228QgcbwCj/bJ61gnsHjS/wB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dIXQwgAAANsAAAAPAAAAAAAAAAAAAAAAAJgCAABkcnMvZG93&#10;bnJldi54bWxQSwUGAAAAAAQABAD1AAAAhwMAAAAA&#10;" fillcolor="#c9b5e8" strokecolor="#795d9b [3047]">
                    <v:fill color2="#f0eaf9" rotate="t" angle="180" colors="0 #c9b5e8;22938f #d9cbee;1 #f0eaf9" focus="100%" type="gradient"/>
                    <v:shadow on="t" color="black" opacity="24903f" origin=",.5" offset="0,.55556mm"/>
                    <v:textbox style="mso-next-textbox:#_x0000_s1028">
                      <w:txbxContent/>
                    </v:textbox>
                  </v:shape>
                  <v:line id="Line 181" o:spid="_x0000_s1029" style="position:absolute;visibility:visible" from="6655,12883" to="6851,136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O/VcQAAADbAAAADwAAAGRycy9kb3ducmV2LnhtbESPQWsCMRSE74X+h/AK3mrWUrq6NYq4&#10;FDxYQS09v26em8XNy7JJ1/jvm4LgcZiZb5j5MtpWDNT7xrGCyTgDQVw53XCt4Ov48TwF4QOyxtYx&#10;KbiSh+Xi8WGOhXYX3tNwCLVIEPYFKjAhdIWUvjJk0Y9dR5y8k+sthiT7WuoeLwluW/mSZW/SYsNp&#10;wWBHa0PV+fBrFeSm3MtcltvjrhyaySx+xu+fmVKjp7h6BxEohnv41t5oBa85/H9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479VxAAAANsAAAAPAAAAAAAAAAAA&#10;AAAAAKECAABkcnMvZG93bnJldi54bWxQSwUGAAAAAAQABAD5AAAAkgMAAAAA&#10;">
                    <v:stroke endarrow="block"/>
                  </v:line>
                  <v:line id="Line 182" o:spid="_x0000_s1030" style="position:absolute;visibility:visible" from="7573,12826" to="8069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wrJ8EAAADbAAAADwAAAGRycy9kb3ducmV2LnhtbERPz2vCMBS+C/4P4Qm72dQxptZGEctg&#10;h01Qx87P5q0pa15Kk9Xsv18OA48f3+9yF20nRhp861jBIstBENdOt9wo+Li8zFcgfEDW2DkmBb/k&#10;YbedTkostLvxicZzaEQKYV+gAhNCX0jpa0MWfeZ64sR9ucFiSHBopB7wlsJtJx/z/FlabDk1GOzp&#10;YKj+Pv9YBUtTneRSVm+XYzW2i3V8j5/XtVIPs7jfgAgUw138737VCp7S2P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fCsnwQAAANsAAAAPAAAAAAAAAAAAAAAA&#10;AKECAABkcnMvZG93bnJldi54bWxQSwUGAAAAAAQABAD5AAAAjwMAAAAA&#10;">
                    <v:stroke endarrow="block"/>
                  </v:line>
                  <v:line id="Line 185" o:spid="_x0000_s1031" style="position:absolute;flip:x y;visibility:visible" from="4619,11138" to="5204,11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/v9uMQAAADbAAAADwAAAGRycy9kb3ducmV2LnhtbESPQWvCQBSE74L/YXmCN90oRTR1lSII&#10;PXhRi15fsq/Z1OzbJLvG+O+7BaHHYWa+Ydbb3laio9aXjhXMpgkI4tzpkgsFX+f9ZAnCB2SNlWNS&#10;8CQP281wsMZUuwcfqTuFQkQI+xQVmBDqVEqfG7Lop64mjt63ay2GKNtC6hYfEW4rOU+ShbRYclww&#10;WNPOUH473a2CLrvPfi6H481n12aVLU2zOzQLpcaj/uMdRKA+/Idf7U+t4G0Ff1/iD5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+/24xAAAANsAAAAPAAAAAAAAAAAA&#10;AAAAAKECAABkcnMvZG93bnJldi54bWxQSwUGAAAAAAQABAD5AAAAkgMAAAAA&#10;">
                    <v:stroke endarrow="block"/>
                  </v:line>
                  <v:line id="Line 186" o:spid="_x0000_s1032" style="position:absolute;flip:y;visibility:visible" from="6690,11050" to="7154,11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UxssQAAADbAAAADwAAAGRycy9kb3ducmV2LnhtbESPwUrDQBCG74LvsIzgJbQbLYrGbIpt&#10;LQjFg60Hj0N2TILZ2ZCdtvHtnYPgcfjn/+abcjmF3pxoTF1kBzfzHAxxHX3HjYOPw3b2ACYJssc+&#10;Mjn4oQTL6vKixMLHM7/TaS+NUQinAh20IkNhbapbCpjmcSDW7CuOAUXHsbF+xLPCQ29v8/zeBuxY&#10;L7Q40Lql+nt/DKqxfePNYpGtgs2yR3r5lF1uxbnrq+n5CYzQJP/Lf+1X7+BO7fUXBYCt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dTGyxAAAANsAAAAPAAAAAAAAAAAA&#10;AAAAAKECAABkcnMvZG93bnJldi54bWxQSwUGAAAAAAQABAD5AAAAkgMAAAAA&#10;">
                    <v:stroke endarrow="block"/>
                  </v:line>
                  <v:line id="Line 183" o:spid="_x0000_s1033" style="position:absolute;flip:x;visibility:visible" from="3943,12796" to="4447,134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mUKcQAAADbAAAADwAAAGRycy9kb3ducmV2LnhtbESPQWvCQBCF70L/wzIFL0E3Viw1dZW2&#10;KhSkh0YPPQ7ZaRKanQ3ZUeO/dwuCx8eb9715i1XvGnWiLtSeDUzGKSjiwtuaSwOH/Xb0AioIssXG&#10;Mxm4UIDV8mGwwMz6M3/TKZdSRQiHDA1UIm2mdSgqchjGviWO3q/vHEqUXalth+cId41+StNn7bDm&#10;2FBhSx8VFX/50cU3tl+8nk6Td6eTZE6bH9mlWowZPvZvr6CEerkf39Kf1sBsAv9bIgD08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OZQpxAAAANsAAAAPAAAAAAAAAAAA&#10;AAAAAKECAABkcnMvZG93bnJldi54bWxQSwUGAAAAAAQABAD5AAAAkgMAAAAA&#10;">
                    <v:stroke endarrow="block"/>
                  </v:line>
                  <v:line id="Line 184" o:spid="_x0000_s1034" style="position:absolute;flip:x;visibility:visible" from="5380,12888" to="5474,136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sKXsQAAADbAAAADwAAAGRycy9kb3ducmV2LnhtbESPT2vCQBDF70K/wzIFL0E3KpWauor9&#10;IwjioeqhxyE7TUKzsyE7avz2rlDw+Hjzfm/efNm5Wp2pDZVnA6NhCoo497biwsDxsB68ggqCbLH2&#10;TAauFGC5eOrNMbP+wt903kuhIoRDhgZKkSbTOuQlOQxD3xBH79e3DiXKttC2xUuEu1qP03SqHVYc&#10;G0ps6KOk/G9/cvGN9Y4/J5Pk3ekkmdHXj2xTLcb0n7vVGyihTh7H/+mNNfAyhvuWCAC9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6wpexAAAANsAAAAPAAAAAAAAAAAA&#10;AAAAAKECAABkcnMvZG93bnJldi54bWxQSwUGAAAAAAQABAD5AAAAkgMAAAAA&#10;">
                    <v:stroke endarrow="block"/>
                  </v:line>
                </v:group>
              </w:pict>
            </w:r>
          </w:p>
          <w:p w:rsidR="004527CB" w:rsidRPr="00BC48D7" w:rsidRDefault="004527CB" w:rsidP="0016356F">
            <w:pPr>
              <w:pStyle w:val="a3"/>
              <w:tabs>
                <w:tab w:val="left" w:pos="114"/>
              </w:tabs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4527CB" w:rsidRPr="00BC48D7" w:rsidRDefault="004527CB" w:rsidP="0016356F">
            <w:pPr>
              <w:pStyle w:val="a3"/>
              <w:tabs>
                <w:tab w:val="left" w:pos="114"/>
              </w:tabs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4527CB" w:rsidRPr="00BC48D7" w:rsidRDefault="004527CB" w:rsidP="0016356F">
            <w:pPr>
              <w:pStyle w:val="a3"/>
              <w:tabs>
                <w:tab w:val="left" w:pos="114"/>
              </w:tabs>
              <w:spacing w:line="360" w:lineRule="auto"/>
              <w:ind w:left="114"/>
              <w:rPr>
                <w:rFonts w:ascii="Times New Roman" w:hAnsi="Times New Roman"/>
                <w:sz w:val="24"/>
              </w:rPr>
            </w:pPr>
            <w:r w:rsidRPr="00BC48D7">
              <w:rPr>
                <w:rFonts w:ascii="Times New Roman" w:hAnsi="Times New Roman"/>
                <w:sz w:val="24"/>
              </w:rPr>
              <w:t>Завдання.</w:t>
            </w:r>
          </w:p>
          <w:p w:rsidR="004527CB" w:rsidRPr="00BC48D7" w:rsidRDefault="004527CB" w:rsidP="004527CB">
            <w:pPr>
              <w:pStyle w:val="a3"/>
              <w:numPr>
                <w:ilvl w:val="0"/>
                <w:numId w:val="6"/>
              </w:numPr>
              <w:tabs>
                <w:tab w:val="left" w:pos="114"/>
              </w:tabs>
              <w:spacing w:line="360" w:lineRule="auto"/>
              <w:rPr>
                <w:rFonts w:ascii="Times New Roman" w:hAnsi="Times New Roman"/>
                <w:sz w:val="24"/>
              </w:rPr>
            </w:pPr>
            <w:r w:rsidRPr="00BC48D7">
              <w:rPr>
                <w:rFonts w:ascii="Times New Roman" w:hAnsi="Times New Roman"/>
                <w:sz w:val="24"/>
              </w:rPr>
              <w:t xml:space="preserve"> Назвати факти чи процеси, пов'язані  з обміном речовин і енергії. </w:t>
            </w:r>
          </w:p>
          <w:p w:rsidR="004527CB" w:rsidRPr="00BC48D7" w:rsidRDefault="004527CB" w:rsidP="004527CB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lang w:val="uk-UA"/>
              </w:rPr>
            </w:pPr>
            <w:r w:rsidRPr="00BC48D7">
              <w:rPr>
                <w:lang w:val="uk-UA"/>
              </w:rPr>
              <w:t>Об’єднати їх в групи, узагальнити  поняття (процеси синтезу, процеси розщеплення).</w:t>
            </w:r>
          </w:p>
          <w:p w:rsidR="004527CB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</w:rPr>
              <w:t>КОК</w:t>
            </w:r>
            <w:r w:rsidRPr="00BC48D7">
              <w:rPr>
                <w:rFonts w:ascii="Times New Roman" w:hAnsi="Times New Roman"/>
                <w:sz w:val="24"/>
                <w:szCs w:val="24"/>
              </w:rPr>
              <w:t xml:space="preserve">(контрольно-оцінювальний компонент) 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</w:rPr>
              <w:t>Висновок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C48D7">
              <w:rPr>
                <w:rFonts w:ascii="Times New Roman" w:hAnsi="Times New Roman"/>
                <w:sz w:val="24"/>
                <w:szCs w:val="24"/>
                <w:lang w:eastAsia="uk-UA"/>
              </w:rPr>
              <w:t>Колективна робота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C48D7">
              <w:rPr>
                <w:rFonts w:ascii="Times New Roman" w:hAnsi="Times New Roman"/>
                <w:sz w:val="24"/>
                <w:szCs w:val="24"/>
                <w:lang w:eastAsia="uk-UA"/>
              </w:rPr>
              <w:t>- учитель – клас;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48D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  <w:r w:rsidRPr="00BC48D7">
              <w:rPr>
                <w:rFonts w:ascii="Times New Roman" w:hAnsi="Times New Roman"/>
                <w:sz w:val="24"/>
                <w:szCs w:val="24"/>
              </w:rPr>
              <w:t>беруть</w:t>
            </w:r>
            <w:proofErr w:type="spellEnd"/>
            <w:r w:rsidRPr="00BC48D7">
              <w:rPr>
                <w:rFonts w:ascii="Times New Roman" w:hAnsi="Times New Roman"/>
                <w:sz w:val="24"/>
                <w:szCs w:val="24"/>
              </w:rPr>
              <w:t xml:space="preserve"> участь у</w:t>
            </w:r>
          </w:p>
          <w:p w:rsidR="004527CB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обговоренні питань, співпрацюють, узагальнюють</w:t>
            </w:r>
          </w:p>
          <w:p w:rsidR="004527CB" w:rsidRPr="009E36E7" w:rsidRDefault="004527CB" w:rsidP="001635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27CB" w:rsidRPr="00BC48D7" w:rsidTr="0016356F">
        <w:tc>
          <w:tcPr>
            <w:tcW w:w="2013" w:type="dxa"/>
          </w:tcPr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3.«Відкриття» </w:t>
            </w: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нового знання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(10хв.)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4527CB" w:rsidRPr="00BC48D7" w:rsidRDefault="004527CB" w:rsidP="0016356F">
            <w:pPr>
              <w:pStyle w:val="a3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</w:rPr>
              <w:t xml:space="preserve">Проблемна розповідь </w:t>
            </w:r>
          </w:p>
          <w:p w:rsidR="004527CB" w:rsidRPr="00BC48D7" w:rsidRDefault="004527CB" w:rsidP="0016356F">
            <w:pPr>
              <w:pStyle w:val="a3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Що таке метаболізм?</w:t>
            </w:r>
          </w:p>
          <w:p w:rsidR="004527CB" w:rsidRPr="00BC48D7" w:rsidRDefault="004527CB" w:rsidP="0016356F">
            <w:pPr>
              <w:pStyle w:val="a3"/>
              <w:spacing w:line="360" w:lineRule="auto"/>
              <w:rPr>
                <w:rFonts w:ascii="Times New Roman" w:hAnsi="Times New Roman"/>
                <w:b/>
                <w:sz w:val="24"/>
              </w:rPr>
            </w:pPr>
            <w:r w:rsidRPr="00BC48D7">
              <w:rPr>
                <w:rFonts w:ascii="Times New Roman" w:hAnsi="Times New Roman"/>
                <w:bCs/>
                <w:iCs/>
                <w:sz w:val="24"/>
              </w:rPr>
              <w:t xml:space="preserve">Речовини надходять в організм, там перетворюються і виділяються в навколишнє середовище у вигляді продуктів розпаду. Ця складна послідовність реакцій дістала назву обмін речовин, або </w:t>
            </w:r>
            <w:r w:rsidRPr="00BC48D7">
              <w:rPr>
                <w:rFonts w:ascii="Times New Roman" w:hAnsi="Times New Roman"/>
                <w:b/>
                <w:bCs/>
                <w:iCs/>
                <w:sz w:val="24"/>
              </w:rPr>
              <w:t xml:space="preserve">метаболізм. </w:t>
            </w:r>
          </w:p>
          <w:p w:rsidR="004527CB" w:rsidRPr="00BC48D7" w:rsidRDefault="004527CB" w:rsidP="0016356F">
            <w:pPr>
              <w:shd w:val="clear" w:color="auto" w:fill="FFFFFF"/>
              <w:spacing w:after="120" w:line="36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    Метаболізм складається з двох </w:t>
            </w:r>
            <w:proofErr w:type="spellStart"/>
            <w:r w:rsidRPr="00BC48D7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взаємообернених</w:t>
            </w:r>
            <w:proofErr w:type="spellEnd"/>
            <w:r w:rsidRPr="00BC48D7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процесів: пластичного обміну,  або </w:t>
            </w:r>
            <w:r w:rsidRPr="00BC48D7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 xml:space="preserve">асиміляції, </w:t>
            </w:r>
            <w:r w:rsidRPr="00BC48D7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і енергетичного обміну, або </w:t>
            </w:r>
            <w:r w:rsidRPr="00BC48D7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дисиміляції.</w:t>
            </w:r>
          </w:p>
          <w:p w:rsidR="004527CB" w:rsidRPr="00BC48D7" w:rsidRDefault="004527CB" w:rsidP="0016356F">
            <w:pPr>
              <w:shd w:val="clear" w:color="auto" w:fill="FFFFFF"/>
              <w:spacing w:after="120" w:line="360" w:lineRule="auto"/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Обмін речовин проходить в організмі в три етапи:</w:t>
            </w:r>
          </w:p>
          <w:p w:rsidR="004527CB" w:rsidRDefault="00281D83" w:rsidP="004527CB">
            <w:pPr>
              <w:pStyle w:val="a4"/>
              <w:numPr>
                <w:ilvl w:val="0"/>
                <w:numId w:val="4"/>
              </w:numPr>
              <w:spacing w:line="360" w:lineRule="auto"/>
              <w:ind w:left="361" w:hanging="284"/>
              <w:rPr>
                <w:b/>
                <w:u w:val="single"/>
                <w:lang w:val="uk-UA"/>
              </w:rPr>
            </w:pPr>
            <w:r w:rsidRPr="00281D83">
              <w:rPr>
                <w:noProof/>
              </w:rPr>
              <w:pict>
                <v:shape id="Text Box 188" o:spid="_x0000_s1042" type="#_x0000_t202" style="position:absolute;left:0;text-align:left;margin-left:44.2pt;margin-top:13.2pt;width:168.7pt;height:16.25pt;z-index:2516643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LAT78A&#10;AADbAAAADwAAAGRycy9kb3ducmV2LnhtbERPTYvCMBC9C/6HMII3TS2yLNUoIgp6Wla9eBubsa02&#10;k5JErf76jSDsbR7vc6bz1tTiTs5XlhWMhgkI4tzqigsFh/168A3CB2SNtWVS8CQP81m3M8VM2wf/&#10;0n0XChFD2GeooAyhyaT0eUkG/dA2xJE7W2cwROgKqR0+YripZZokX9JgxbGhxIaWJeXX3c0o2B7d&#10;z+rok5dNT2F5ya92/5Jjpfq9djEBEagN/+KPe6Pj/BTev8QD5Ow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yMsBPvwAAANsAAAAPAAAAAAAAAAAAAAAAAJgCAABkcnMvZG93bnJl&#10;di54bWxQSwUGAAAAAAQABAD1AAAAhAMAAAAA&#10;" stroked="f">
                  <v:textbox style="mso-next-textbox:#Text Box 188" inset=",0,,0">
                    <w:txbxContent>
                      <w:p w:rsidR="004527CB" w:rsidRPr="005B606D" w:rsidRDefault="004527CB" w:rsidP="004527CB">
                        <w:pPr>
                          <w:jc w:val="center"/>
                          <w:rPr>
                            <w:rFonts w:ascii="Times New Roman" w:hAnsi="Times New Roman"/>
                            <w:b/>
                            <w:i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w:pict>
            </w:r>
            <w:r w:rsidRPr="00281D83">
              <w:rPr>
                <w:noProof/>
              </w:rPr>
              <w:pict>
                <v:shape id="Поле 58" o:spid="_x0000_s1026" type="#_x0000_t202" style="position:absolute;left:0;text-align:left;margin-left:132.95pt;margin-top:9.65pt;width:3.55pt;height:3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" stroked="f">
                  <v:textbox style="mso-next-textbox:#Поле 58" inset=",0,,0">
                    <w:txbxContent>
                      <w:p w:rsidR="004527CB" w:rsidRPr="00AC4785" w:rsidRDefault="004527CB" w:rsidP="004527CB">
                        <w:pPr>
                          <w:rPr>
                            <w:b/>
                            <w:i/>
                          </w:rPr>
                        </w:pPr>
                        <w:r>
                          <w:rPr>
                            <w:b/>
                            <w:i/>
                            <w:noProof/>
                            <w:lang w:val="ru-RU" w:eastAsia="ru-RU"/>
                          </w:rPr>
                          <w:drawing>
                            <wp:inline distT="0" distB="0" distL="0" distR="0">
                              <wp:extent cx="2276475" cy="209550"/>
                              <wp:effectExtent l="19050" t="0" r="9525" b="0"/>
                              <wp:docPr id="18" name="Рисунок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0" cy="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4527CB" w:rsidRPr="00BC48D7">
              <w:rPr>
                <w:b/>
                <w:u w:val="single"/>
                <w:lang w:val="uk-UA"/>
              </w:rPr>
              <w:t>Підготовчий етап</w:t>
            </w:r>
          </w:p>
          <w:p w:rsidR="004527CB" w:rsidRDefault="004527CB" w:rsidP="004527CB">
            <w:pPr>
              <w:pStyle w:val="a4"/>
              <w:spacing w:line="360" w:lineRule="auto"/>
              <w:ind w:left="361"/>
              <w:rPr>
                <w:b/>
                <w:u w:val="single"/>
                <w:lang w:val="uk-UA"/>
              </w:rPr>
            </w:pPr>
          </w:p>
          <w:p w:rsidR="004527CB" w:rsidRDefault="004527CB" w:rsidP="004527CB">
            <w:pPr>
              <w:pStyle w:val="a4"/>
              <w:spacing w:line="360" w:lineRule="auto"/>
              <w:ind w:left="361"/>
              <w:rPr>
                <w:b/>
                <w:u w:val="single"/>
                <w:lang w:val="uk-UA"/>
              </w:rPr>
            </w:pPr>
          </w:p>
          <w:p w:rsidR="004527CB" w:rsidRDefault="004527CB" w:rsidP="004527CB">
            <w:pPr>
              <w:pStyle w:val="a4"/>
              <w:spacing w:line="360" w:lineRule="auto"/>
              <w:ind w:left="361"/>
              <w:rPr>
                <w:b/>
                <w:u w:val="single"/>
                <w:lang w:val="uk-UA"/>
              </w:rPr>
            </w:pPr>
          </w:p>
          <w:p w:rsidR="004527CB" w:rsidRPr="005B606D" w:rsidRDefault="004527CB" w:rsidP="004527CB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B606D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Травна система</w:t>
            </w:r>
          </w:p>
          <w:p w:rsidR="004527CB" w:rsidRPr="00BC48D7" w:rsidRDefault="00281D83" w:rsidP="0016356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u w:val="single"/>
                <w:lang w:val="ru-RU" w:eastAsia="en-US"/>
              </w:rPr>
              <w:pict>
                <v:oval id="Oval 195" o:spid="_x0000_s1043" alt="Зеленый мрамор" style="position:absolute;margin-left:32.45pt;margin-top:16pt;width:193.6pt;height:48.7pt;z-index:25166540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BWkcUA&#10;AADbAAAADwAAAGRycy9kb3ducmV2LnhtbESPT2vCQBTE7wW/w/IEb3WjoC3RVUQp5FTqH4LeHtln&#10;Esy+DdntGvvpu0Khx2FmfsMs171pRKDO1ZYVTMYJCOLC6ppLBafjx+s7COeRNTaWScGDHKxXg5cl&#10;ptreeU/h4EsRIexSVFB536ZSuqIig25sW+LoXW1n0EfZlVJ3eI9w08hpksylwZrjQoUtbSsqbodv&#10;o+BS5LOvyen4mec/WXZ+C/KxC0Gp0bDfLEB46v1/+K+daQXTOTy/x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AFaRxQAAANsAAAAPAAAAAAAAAAAAAAAAAJgCAABkcnMv&#10;ZG93bnJldi54bWxQSwUGAAAAAAQABAD1AAAAigMAAAAA&#10;">
                  <v:fill r:id="rId7" o:title="Зеленый мрамор" recolor="t" rotate="t" type="tile"/>
                  <v:textbox style="mso-next-textbox:#Oval 195">
                    <w:txbxContent>
                      <w:p w:rsidR="004527CB" w:rsidRPr="00962BB8" w:rsidRDefault="004527CB" w:rsidP="004527CB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</w:pPr>
                        <w:r w:rsidRPr="00962BB8">
                          <w:rPr>
                            <w:rFonts w:ascii="Times New Roman" w:hAnsi="Times New Roman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 xml:space="preserve">їжа + поживні 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 xml:space="preserve"> </w:t>
                        </w:r>
                        <w:r w:rsidRPr="00962BB8">
                          <w:rPr>
                            <w:rFonts w:ascii="Times New Roman" w:hAnsi="Times New Roman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>речовини</w:t>
                        </w:r>
                      </w:p>
                    </w:txbxContent>
                  </v:textbox>
                </v:oval>
              </w:pic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281D83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en-US"/>
              </w:rPr>
              <w:pict>
                <v:shape id="Text Box 200" o:spid="_x0000_s1048" type="#_x0000_t202" style="position:absolute;margin-left:96.65pt;margin-top:18.9pt;width:68.8pt;height:25.75pt;z-index:2516705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IqAc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Jl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IqAcMAAADbAAAADwAAAAAAAAAAAAAAAACYAgAAZHJzL2Rv&#10;d25yZXYueG1sUEsFBgAAAAAEAAQA9QAAAIgDAAAAAA==&#10;" filled="f" stroked="f">
                  <v:textbox style="mso-next-textbox:#Text Box 200">
                    <w:txbxContent>
                      <w:p w:rsidR="004527CB" w:rsidRPr="00765A73" w:rsidRDefault="004527CB" w:rsidP="004527CB">
                        <w:pP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765A73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Вуглеводи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en-US"/>
              </w:rPr>
              <w:pict>
                <v:shape id="Text Box 204" o:spid="_x0000_s1052" type="#_x0000_t202" style="position:absolute;margin-left:188.15pt;margin-top:18.9pt;width:79.6pt;height:46.4pt;z-index:2516746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3BCM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pGQ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rcEIwgAAANsAAAAPAAAAAAAAAAAAAAAAAJgCAABkcnMvZG93&#10;bnJldi54bWxQSwUGAAAAAAQABAD1AAAAhwMAAAAA&#10;" filled="f" stroked="f">
                  <v:textbox style="mso-next-textbox:#Text Box 204">
                    <w:txbxContent>
                      <w:p w:rsidR="004527CB" w:rsidRPr="00765A73" w:rsidRDefault="004527CB" w:rsidP="004527CB">
                        <w:pP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765A73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Жири = гліцерин + жирні кислоти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en-US"/>
              </w:rPr>
              <w:pict>
                <v:rect id="Rectangle 202" o:spid="_x0000_s1050" style="position:absolute;margin-left:154.8pt;margin-top:18.9pt;width:40.35pt;height:22.95pt;z-index:25167257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/REMAA&#10;AADbAAAADwAAAGRycy9kb3ducmV2LnhtbERPyW7CMBC9I/EP1iD1Bg6LKhQwiCUVHHqgLPeRPSQR&#10;8TiKDYR+fX1A6vHp7fNlayvxoMaXjhUMBwkIYu1MybmC8+mrPwXhA7LByjEpeJGH5aLbmWNq3JN/&#10;6HEMuYgh7FNUUIRQp1J6XZBFP3A1ceSurrEYImxyaRp8xnBbyVGSfEqLJceGAmvaFKRvx7tVcEDc&#10;Hn53Wq+z1/cko80lI1cp9dFrVzMQgdrwL36790bBOI6NX+IPkI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f/REMAAAADbAAAADwAAAAAAAAAAAAAAAACYAgAAZHJzL2Rvd25y&#10;ZXYueG1sUEsFBgAAAAAEAAQA9QAAAIUDAAAAAA==&#10;" strokecolor="white">
                  <v:textbox style="mso-next-textbox:#Rectangle 202">
                    <w:txbxContent>
                      <w:p w:rsidR="004527CB" w:rsidRPr="00765A73" w:rsidRDefault="004527CB" w:rsidP="004527CB">
                        <w:pP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765A73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Солі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en-US"/>
              </w:rPr>
              <w:pict>
                <v:rect id="Rectangle 198" o:spid="_x0000_s1046" style="position:absolute;margin-left:59.5pt;margin-top:16.8pt;width:37.15pt;height:22.95pt;z-index:2516684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ndFsAA&#10;AADbAAAADwAAAGRycy9kb3ducmV2LnhtbERPyW7CMBC9I/EP1iD1Bg6LKhQwiCUVHHqgLPeRPSQR&#10;8TiKDYR+fX1A6vHp7fNlayvxoMaXjhUMBwkIYu1MybmC8+mrPwXhA7LByjEpeJGH5aLbmWNq3JN/&#10;6HEMuYgh7FNUUIRQp1J6XZBFP3A1ceSurrEYImxyaRp8xnBbyVGSfEqLJceGAmvaFKRvx7tVcEDc&#10;Hn53Wq+z1/cko80lI1cp9dFrVzMQgdrwL36790bBOK6PX+IPkI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4ndFsAAAADbAAAADwAAAAAAAAAAAAAAAACYAgAAZHJzL2Rvd25y&#10;ZXYueG1sUEsFBgAAAAAEAAQA9QAAAIUDAAAAAA==&#10;" strokecolor="white">
                  <v:textbox style="mso-next-textbox:#Rectangle 198">
                    <w:txbxContent>
                      <w:p w:rsidR="004527CB" w:rsidRPr="00765A73" w:rsidRDefault="004527CB" w:rsidP="004527CB">
                        <w:pP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765A73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Вода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en-US"/>
              </w:rPr>
              <w:pict>
                <v:shape id="Text Box 196" o:spid="_x0000_s1044" type="#_x0000_t202" style="position:absolute;margin-left:21.6pt;margin-top:13.75pt;width:39.75pt;height:16.6pt;z-index:2516664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<v:textbox style="mso-next-textbox:#Text Box 196">
                    <w:txbxContent>
                      <w:p w:rsidR="004527CB" w:rsidRPr="00765A73" w:rsidRDefault="004527CB" w:rsidP="004527CB">
                        <w:pP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765A73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Білки</w:t>
                        </w:r>
                      </w:p>
                    </w:txbxContent>
                  </v:textbox>
                </v:shape>
              </w:pic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281D83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en-US"/>
              </w:rPr>
              <w:pict>
                <v:line id="Line 205" o:spid="_x0000_s1053" style="position:absolute;z-index:251675648;visibility:visible" from="216.55pt,20pt" to="244.6pt,54.75pt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awTcIAAADbAAAADwAAAGRycy9kb3ducmV2LnhtbESPQWvCQBSE74X+h+UVeqsbrYpEVxFD&#10;oVeNl9ye2Wc2mH0bs6tJ/31XEDwOM/MNs9oMthF36nztWMF4lIAgLp2uuVJwzH++FiB8QNbYOCYF&#10;f+Rhs35/W2GqXc97uh9CJSKEfYoKTAhtKqUvDVn0I9cSR+/sOoshyq6SusM+wm0jJ0kylxZrjgsG&#10;W9oZKi+Hm1Ugi31h8nyWNbNT0V+vkzw77TKlPj+G7RJEoCG8ws/2r1Yw/YbHl/gD5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MawTcIAAADbAAAADwAAAAAAAAAAAAAA&#10;AAChAgAAZHJzL2Rvd25yZXYueG1sUEsFBgAAAAAEAAQA+QAAAJADAAAAAA==&#10;">
                  <v:stroke startarrow="oval" endarrow="block"/>
                </v:lin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03" o:spid="_x0000_s1051" type="#_x0000_t32" style="position:absolute;margin-left:165.45pt;margin-top:7.3pt;width:12.05pt;height:42.7pt;flip:x y;z-index:25167360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1/vcMAAADbAAAADwAAAGRycy9kb3ducmV2LnhtbESPT4vCMBTE78J+h/AWvGm6FcWtRtkV&#10;BPEg/lnQ46N5tsXmpSRZrd/eCILHYWZ+w0znranFlZyvLCv46icgiHOrKy4U/B2WvTEIH5A11pZJ&#10;wZ08zGcfnSlm2t54R9d9KESEsM9QQRlCk0np85IM+r5tiKN3ts5giNIVUju8RbipZZokI2mw4rhQ&#10;YkOLkvLL/t8o+F1sTydeH9MRHdbDdFVsvBuQUt3P9mcCIlAb3uFXe6UVDL7h+SX+ADl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df73DAAAA2wAAAA8AAAAAAAAAAAAA&#10;AAAAoQIAAGRycy9kb3ducmV2LnhtbFBLBQYAAAAABAAEAPkAAACRAwAAAAA=&#10;">
                  <v:stroke startarrow="open" endarrow="oval"/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en-US"/>
              </w:rPr>
              <w:pict>
                <v:line id="Line 201" o:spid="_x0000_s1049" style="position:absolute;flip:x y;z-index:251671552;visibility:visible" from="123.95pt,1.15pt" to="131.65pt,48.55pt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EpFEMUAAADbAAAADwAAAGRycy9kb3ducmV2LnhtbESPzWrDMBCE74W8g9hAL6GWk0Ia3Mgh&#10;FAoml9IkD7BYW1uxtTKW/NM8fVUo9DjMzDfM/jDbVozUe+NYwTpJQRCXThuuFFwv7087ED4ga2wd&#10;k4Jv8nDIFw97zLSb+JPGc6hEhLDPUEEdQpdJ6cuaLPrEdcTR+3K9xRBlX0nd4xThtpWbNN1Ki4bj&#10;Qo0dvdVUNufBKmhuZlPw/bb+MHgctt1ptVtdBqUel/PxFUSgOfyH/9qFVvD8Ar9f4g+Q+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EpFEMUAAADbAAAADwAAAAAAAAAA&#10;AAAAAAChAgAAZHJzL2Rvd25yZXYueG1sUEsFBgAAAAAEAAQA+QAAAJMDAAAAAA==&#10;">
                  <v:stroke startarrow="open" endarrow="oval"/>
                </v:lin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en-US"/>
              </w:rPr>
              <w:pict>
                <v:shape id="AutoShape 199" o:spid="_x0000_s1047" type="#_x0000_t32" style="position:absolute;margin-left:87.5pt;margin-top:6.85pt;width:9.15pt;height:64.15pt;flip:x y;z-index:25166950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ntzMIAAADbAAAADwAAAGRycy9kb3ducmV2LnhtbESPQYvCMBSE78L+h/CEvWlqZUWqUVxB&#10;EA+idWE9PppnW2xeShK1++/NguBxmJlvmPmyM424k/O1ZQWjYQKCuLC65lLBz2kzmILwAVljY5kU&#10;/JGH5eKjN8dM2wcf6Z6HUkQI+wwVVCG0mZS+qMigH9qWOHoX6wyGKF0ptcNHhJtGpkkykQZrjgsV&#10;trSuqLjmN6Pge304n3n3m07otPtKt+XeuzEp9dnvVjMQgbrwDr/aW61gnML/l/gD5O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HntzMIAAADbAAAADwAAAAAAAAAAAAAA&#10;AAChAgAAZHJzL2Rvd25yZXYueG1sUEsFBgAAAAAEAAQA+QAAAJADAAAAAA==&#10;">
                  <v:stroke startarrow="open" endarrow="oval"/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en-US"/>
              </w:rPr>
              <w:pict>
                <v:line id="Line 197" o:spid="_x0000_s1045" style="position:absolute;flip:x;z-index:251667456;visibility:visible" from="44.05pt,10.3pt" to="54.6pt,71pt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la5sAAAADbAAAADwAAAGRycy9kb3ducmV2LnhtbERPu2rDMBTdA/0HcQvdajkulOJaDknB&#10;0CVD3KbzrXX9oNaVsWRH+ftoKGQ8nHexC2YUK81usKxgm6QgiBurB+4UfH9Vz28gnEfWOFomBVdy&#10;sCsfNgXm2l74RGvtOxFD2OWooPd+yqV0TU8GXWIn4si1djboI5w7qWe8xHAzyixNX6XBgWNDjxN9&#10;9NT81YtRcA7Hl1anyyqH+kcfr9tD9lsFpZ4ew/4dhKfg7+J/96dWkMWx8Uv8AbK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55WubAAAAA2wAAAA8AAAAAAAAAAAAAAAAA&#10;oQIAAGRycy9kb3ducmV2LnhtbFBLBQYAAAAABAAEAPkAAACOAwAAAAA=&#10;">
                  <v:stroke startarrow="oval" endarrow="block"/>
                </v:line>
              </w:pict>
            </w:r>
          </w:p>
          <w:p w:rsidR="004527CB" w:rsidRPr="00BC48D7" w:rsidRDefault="004527CB" w:rsidP="0016356F">
            <w:pPr>
              <w:tabs>
                <w:tab w:val="left" w:pos="2010"/>
                <w:tab w:val="left" w:pos="3375"/>
                <w:tab w:val="left" w:pos="448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281D83" w:rsidP="0016356F">
            <w:pPr>
              <w:tabs>
                <w:tab w:val="left" w:pos="2010"/>
                <w:tab w:val="left" w:pos="3375"/>
                <w:tab w:val="left" w:pos="448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en-US"/>
              </w:rPr>
              <w:pict>
                <v:shape id="Надпись 2" o:spid="_x0000_s1054" type="#_x0000_t202" style="position:absolute;margin-left:101.65pt;margin-top:13.35pt;width:75.85pt;height:24.5pt;z-index:2516766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nSY8EA&#10;AADbAAAADwAAAGRycy9kb3ducmV2LnhtbESP3YrCMBSE7wXfIRzBG9FUqX/VKK7g4q0/D3Bsjm2x&#10;OSlN1ta3N8KCl8PMfMOst60pxZNqV1hWMB5FIIhTqwvOFFwvh+EChPPIGkvLpOBFDrabbmeNibYN&#10;n+h59pkIEHYJKsi9rxIpXZqTQTeyFXHw7rY26IOsM6lrbALclHISRTNpsOCwkGNF+5zSx/nPKLgf&#10;m8F02dx+/XV+imc/WMxv9qVUv9fuViA8tf4b/m8ftYI4hs+X8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p0mPBAAAA2wAAAA8AAAAAAAAAAAAAAAAAmAIAAGRycy9kb3du&#10;cmV2LnhtbFBLBQYAAAAABAAEAPUAAACGAwAAAAA=&#10;" stroked="f">
                  <v:textbox style="mso-next-textbox:#_x0000_s1028">
                    <w:txbxContent>
                      <w:p w:rsidR="004527CB" w:rsidRPr="0015526F" w:rsidRDefault="004527CB" w:rsidP="004527CB">
                        <w:pPr>
                          <w:suppressOverlap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5526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Глюкоза</w:t>
                        </w:r>
                      </w:p>
                      <w:p w:rsidR="004527CB" w:rsidRPr="00CE70FF" w:rsidRDefault="004527CB" w:rsidP="004527CB">
                        <w:pPr>
                          <w:jc w:val="center"/>
                          <w:rPr>
                            <w:rFonts w:ascii="Times New Roman" w:hAnsi="Times New Roman"/>
                            <w:sz w:val="24"/>
                          </w:rPr>
                        </w:pPr>
                        <w:r w:rsidRPr="00CE70FF">
                          <w:rPr>
                            <w:rFonts w:ascii="Times New Roman" w:hAnsi="Times New Roman"/>
                            <w:sz w:val="24"/>
                          </w:rPr>
                          <w:t>«Обмін речовин і енергії»</w:t>
                        </w:r>
                      </w:p>
                    </w:txbxContent>
                  </v:textbox>
                </v:shape>
              </w:pict>
            </w:r>
          </w:p>
          <w:p w:rsidR="004527CB" w:rsidRPr="00BC48D7" w:rsidRDefault="00281D83" w:rsidP="0016356F">
            <w:pPr>
              <w:tabs>
                <w:tab w:val="left" w:pos="2010"/>
                <w:tab w:val="left" w:pos="3375"/>
                <w:tab w:val="left" w:pos="448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en-US"/>
              </w:rPr>
              <w:pict>
                <v:group id="_x0000_s1055" style="position:absolute;margin-left:27.25pt;margin-top:8.9pt;width:230.15pt;height:94.25pt;z-index:251677696" coordorigin="3804,6597" coordsize="4709,1885">
                  <v:group id="Group 190" o:spid="_x0000_s1056" style="position:absolute;left:3910;top:6597;width:4603;height:966" coordorigin="3344,10617" coordsize="5205,10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    <v:stroke joinstyle="miter"/>
                      <v:path o:connecttype="custom" o:connectlocs="10800,2147;0,10800;10800,19450;21600,10800" textboxrect="0,4337,21600,17260"/>
                    </v:shapetype>
                    <v:shape id="AutoShape 191" o:spid="_x0000_s1057" type="#_x0000_t122" alt="90%" style="position:absolute;left:3344;top:10943;width:3909;height:720;rotation:-518427fd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cMA8AA&#10;AADbAAAADwAAAGRycy9kb3ducmV2LnhtbERPTYvCMBC9C/6HMAveNN0eRKtRRBE8eHCr6HVoZtuy&#10;zaQ2sa3++o2wsLd5vM9ZrntTiZYaV1pW8DmJQBBnVpecK7ic9+MZCOeRNVaWScGTHKxXw8ESE207&#10;/qI29bkIIewSVFB4XydSuqwgg25ia+LAfdvGoA+wyaVusAvhppJxFE2lwZJDQ4E1bQvKftKHUXCL&#10;2utx84gdd6ddTK97Ou9pq9Too98sQHjq/b/4z33QYf4U3r+EA+Tq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JcMA8AAAADbAAAADwAAAAAAAAAAAAAAAACYAgAAZHJzL2Rvd25y&#10;ZXYueG1sUEsFBgAAAAAEAAQA9QAAAIUDAAAAAA==&#10;" fillcolor="#f30" strokecolor="#f30">
                      <v:fill r:id="rId8" o:title="" type="pattern"/>
                      <v:textbox style="mso-next-textbox:#AutoShape 191">
                        <w:txbxContent>
                          <w:p w:rsidR="004527CB" w:rsidRPr="00765A73" w:rsidRDefault="004527CB" w:rsidP="004527C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765A73">
                              <w:rPr>
                                <w:rFonts w:ascii="Times New Roman" w:hAnsi="Times New Roman"/>
                              </w:rPr>
                              <w:t>Кров</w:t>
                            </w:r>
                          </w:p>
                          <w:p w:rsidR="004527CB" w:rsidRDefault="004527CB" w:rsidP="004527CB"/>
                        </w:txbxContent>
                      </v:textbox>
                    </v:shape>
                    <v:rect id="Rectangle 192" o:spid="_x0000_s1058" style="position:absolute;left:7097;top:10617;width:1452;height:638;rotation:-356723fd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EnDsEA&#10;AADbAAAADwAAAGRycy9kb3ducmV2LnhtbERPTWsCMRC9F/wPYYTeatZaiq5GkYJS6KWuC+Jt2Iyb&#10;xc1kTaJu/31TKHibx/ucxaq3rbiRD41jBeNRBoK4crrhWkG537xMQYSIrLF1TAp+KMBqOXhaYK7d&#10;nXd0K2ItUgiHHBWYGLtcylAZshhGriNO3Ml5izFBX0vt8Z7CbStfs+xdWmw4NRjs6MNQdS6uVsH3&#10;dlIeS+cnRTTbwyXbfR3dm1fqediv5yAi9fEh/nd/6jR/Bn+/pAPk8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xJw7BAAAA2wAAAA8AAAAAAAAAAAAAAAAAmAIAAGRycy9kb3du&#10;cmV2LnhtbFBLBQYAAAAABAAEAPUAAACGAwAAAAA=&#10;" fillcolor="yellow" strokecolor="yellow">
                      <v:textbox style="mso-next-textbox:#Rectangle 192">
                        <w:txbxContent>
                          <w:p w:rsidR="004527CB" w:rsidRPr="00765A73" w:rsidRDefault="004527CB" w:rsidP="004527CB">
                            <w:pPr>
                              <w:shd w:val="clear" w:color="auto" w:fill="FFFF00"/>
                              <w:rPr>
                                <w:rFonts w:ascii="Times New Roman" w:hAnsi="Times New Roman"/>
                              </w:rPr>
                            </w:pPr>
                            <w:r w:rsidRPr="00765A73">
                              <w:rPr>
                                <w:rFonts w:ascii="Times New Roman" w:hAnsi="Times New Roman"/>
                              </w:rPr>
                              <w:t>Лімфа</w:t>
                            </w:r>
                          </w:p>
                        </w:txbxContent>
                      </v:textbox>
                    </v:rect>
                  </v:group>
                  <v:shape id="Text Box 193" o:spid="_x0000_s1059" type="#_x0000_t202" style="position:absolute;left:3910;top:6597;width:1619;height:37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ZR8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I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1xlHwgAAANsAAAAPAAAAAAAAAAAAAAAAAJgCAABkcnMvZG93&#10;bnJldi54bWxQSwUGAAAAAAQABAD1AAAAhwMAAAAA&#10;" filled="f" stroked="f">
                    <v:textbox style="mso-next-textbox:#Text Box 193">
                      <w:txbxContent>
                        <w:p w:rsidR="004527CB" w:rsidRPr="0015526F" w:rsidRDefault="004527CB" w:rsidP="004527CB">
                          <w:pPr>
                            <w:rPr>
                              <w:rFonts w:ascii="Times New Roman" w:hAnsi="Times New Roman"/>
                            </w:rPr>
                          </w:pPr>
                          <w:proofErr w:type="spellStart"/>
                          <w:r w:rsidRPr="00F96E97">
                            <w:rPr>
                              <w:rFonts w:ascii="Times New Roman" w:hAnsi="Times New Roman"/>
                              <w:sz w:val="20"/>
                            </w:rPr>
                            <w:t>Амінокислот</w:t>
                          </w:r>
                          <w:r w:rsidR="00F96E97">
                            <w:rPr>
                              <w:rFonts w:ascii="Times New Roman" w:hAnsi="Times New Roman"/>
                            </w:rPr>
                            <w:t>и</w:t>
                          </w:r>
                          <w:r w:rsidR="000B3950">
                            <w:rPr>
                              <w:rFonts w:ascii="Times New Roman" w:hAnsi="Times New Roman"/>
                            </w:rPr>
                            <w:t>аааааааааа</w:t>
                          </w:r>
                          <w:r>
                            <w:rPr>
                              <w:rFonts w:ascii="Times New Roman" w:hAnsi="Times New Roman"/>
                            </w:rPr>
                            <w:t>аааиииииии</w:t>
                          </w:r>
                          <w:r w:rsidRPr="0015526F">
                            <w:rPr>
                              <w:rFonts w:ascii="Times New Roman" w:hAnsi="Times New Roman"/>
                            </w:rPr>
                            <w:t>и</w:t>
                          </w:r>
                          <w:proofErr w:type="spellEnd"/>
                        </w:p>
                      </w:txbxContent>
                    </v:textbox>
                  </v:shape>
                  <v:rect id="Rectangle 194" o:spid="_x0000_s1060" style="position:absolute;left:3804;top:7872;width:3265;height:6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bZJcQA&#10;AADbAAAADwAAAGRycy9kb3ducmV2LnhtbESPQWvCQBSE7wX/w/KE3pqN0kqbuopYAgWhkJjm/Mg+&#10;k2D2bchuTeqv7xYEj8PMfMOst5PpxIUG11pWsIhiEMSV1S3XCopj+vQKwnlkjZ1lUvBLDrab2cMa&#10;E21HzuiS+1oECLsEFTTe94mUrmrIoItsTxy8kx0M+iCHWuoBxwA3nVzG8UoabDksNNjTvqHqnP8Y&#10;BW35Vl0P6XdO9cf5y2ddXD6nhVKP82n3DsLT5O/hW/tTK1i+wP+X8A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m2SXEAAAA2wAAAA8AAAAAAAAAAAAAAAAAmAIAAGRycy9k&#10;b3ducmV2LnhtbFBLBQYAAAAABAAEAPUAAACJAwAAAAA=&#10;" strokecolor="white" strokeweight="0">
                    <v:textbox style="mso-next-textbox:#Rectangle 194">
                      <w:txbxContent>
                        <w:p w:rsidR="004527CB" w:rsidRPr="00765A73" w:rsidRDefault="004527CB" w:rsidP="004527CB">
                          <w:pPr>
                            <w:rPr>
                              <w:rFonts w:ascii="Times New Roman" w:hAnsi="Times New Roman"/>
                            </w:rPr>
                          </w:pPr>
                          <w:r w:rsidRPr="00765A73">
                            <w:rPr>
                              <w:rFonts w:ascii="Times New Roman" w:hAnsi="Times New Roman"/>
                            </w:rPr>
                            <w:t>Міжклітинна рідина</w:t>
                          </w:r>
                        </w:p>
                      </w:txbxContent>
                    </v:textbox>
                  </v:rect>
                </v:group>
              </w:pict>
            </w:r>
          </w:p>
          <w:p w:rsidR="004527CB" w:rsidRPr="00BC48D7" w:rsidRDefault="004527CB" w:rsidP="0016356F">
            <w:pPr>
              <w:tabs>
                <w:tab w:val="left" w:pos="8160"/>
              </w:tabs>
              <w:spacing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4527CB" w:rsidRPr="00BC48D7" w:rsidRDefault="004527CB" w:rsidP="0016356F">
            <w:pPr>
              <w:tabs>
                <w:tab w:val="left" w:pos="8160"/>
              </w:tabs>
              <w:spacing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4527CB" w:rsidRPr="00BC48D7" w:rsidRDefault="004527CB" w:rsidP="0016356F">
            <w:pPr>
              <w:tabs>
                <w:tab w:val="left" w:pos="8160"/>
              </w:tabs>
              <w:spacing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4527CB" w:rsidRPr="00BC48D7" w:rsidRDefault="004527CB" w:rsidP="0016356F">
            <w:pPr>
              <w:tabs>
                <w:tab w:val="left" w:pos="8160"/>
              </w:tabs>
              <w:spacing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4527CB" w:rsidRPr="00BC48D7" w:rsidRDefault="004527CB" w:rsidP="0016356F">
            <w:pPr>
              <w:tabs>
                <w:tab w:val="left" w:pos="8160"/>
              </w:tabs>
              <w:spacing w:line="360" w:lineRule="auto"/>
              <w:rPr>
                <w:rFonts w:ascii="Times New Roman" w:hAnsi="Times New Roman"/>
                <w:b/>
                <w:sz w:val="4"/>
                <w:szCs w:val="24"/>
                <w:u w:val="single"/>
              </w:rPr>
            </w:pPr>
          </w:p>
          <w:p w:rsidR="004527CB" w:rsidRPr="00BC48D7" w:rsidRDefault="004527CB" w:rsidP="0016356F">
            <w:pPr>
              <w:tabs>
                <w:tab w:val="left" w:pos="8160"/>
              </w:tabs>
              <w:spacing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ru-RU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КОК </w:t>
            </w:r>
            <w:r w:rsidRPr="00BC48D7">
              <w:rPr>
                <w:rFonts w:ascii="Times New Roman" w:hAnsi="Times New Roman"/>
                <w:b/>
                <w:sz w:val="24"/>
                <w:szCs w:val="24"/>
              </w:rPr>
              <w:t>самоперевірка за зразком</w:t>
            </w:r>
          </w:p>
          <w:p w:rsidR="004527CB" w:rsidRPr="00BC48D7" w:rsidRDefault="004527CB" w:rsidP="0016356F">
            <w:pPr>
              <w:tabs>
                <w:tab w:val="left" w:pos="8160"/>
              </w:tabs>
              <w:spacing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  <w:u w:val="single"/>
                <w:lang w:val="en-US"/>
              </w:rPr>
              <w:t>II</w:t>
            </w:r>
            <w:r w:rsidRPr="00BC48D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. Основний етап    </w:t>
            </w:r>
          </w:p>
          <w:p w:rsidR="004527CB" w:rsidRPr="00BC48D7" w:rsidRDefault="004527CB" w:rsidP="0016356F">
            <w:pPr>
              <w:tabs>
                <w:tab w:val="left" w:pos="8160"/>
              </w:tabs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</w:rPr>
              <w:t>Клітина</w:t>
            </w:r>
          </w:p>
          <w:p w:rsidR="004527CB" w:rsidRPr="00BC48D7" w:rsidRDefault="004527CB" w:rsidP="0016356F">
            <w:pPr>
              <w:tabs>
                <w:tab w:val="left" w:pos="8160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drawing>
                <wp:inline distT="0" distB="0" distL="0" distR="0">
                  <wp:extent cx="3012102" cy="2067339"/>
                  <wp:effectExtent l="19050" t="19050" r="0" b="9525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37635" t="27648" r="35803" b="39936"/>
                          <a:stretch/>
                        </pic:blipFill>
                        <pic:spPr bwMode="auto">
                          <a:xfrm>
                            <a:off x="0" y="0"/>
                            <a:ext cx="3011002" cy="2066584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527CB" w:rsidRPr="00BC48D7" w:rsidRDefault="004527CB" w:rsidP="0016356F">
            <w:pPr>
              <w:tabs>
                <w:tab w:val="left" w:pos="8160"/>
              </w:tabs>
              <w:spacing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ru-RU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КОК </w:t>
            </w:r>
            <w:r w:rsidRPr="00BC48D7">
              <w:rPr>
                <w:rFonts w:ascii="Times New Roman" w:hAnsi="Times New Roman"/>
                <w:b/>
                <w:sz w:val="24"/>
                <w:szCs w:val="24"/>
              </w:rPr>
              <w:t>самоперевірка за зразком</w:t>
            </w:r>
          </w:p>
          <w:p w:rsidR="004527CB" w:rsidRPr="00BC48D7" w:rsidRDefault="00281D83" w:rsidP="0016356F">
            <w:pPr>
              <w:tabs>
                <w:tab w:val="left" w:pos="4044"/>
              </w:tabs>
              <w:spacing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81D83">
              <w:rPr>
                <w:rFonts w:ascii="Times New Roman" w:hAnsi="Times New Roman"/>
                <w:b/>
                <w:noProof/>
                <w:u w:val="single"/>
                <w:lang w:val="ru-RU" w:eastAsia="en-US"/>
              </w:rPr>
              <w:pict>
                <v:group id="Группа 51" o:spid="_x0000_s1035" style="position:absolute;margin-left:16.35pt;margin-top:19.15pt;width:221.7pt;height:74.05pt;z-index:251658240" coordorigin="4013,13144" coordsize="4600,1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">
                  <v:shape id="AutoShape 208" o:spid="_x0000_s1036" type="#_x0000_t32" style="position:absolute;left:4239;top:13144;width:414;height:705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omisAAAADaAAAADwAAAGRycy9kb3ducmV2LnhtbESPT4vCMBTE78J+h/AW9qapgiLVKCos&#10;iBfxD+weH82zDTYvpck29dtvBMHjMDO/YZbr3taio9YbxwrGowwEceG04VLB9fI9nIPwAVlj7ZgU&#10;PMjDevUxWGKuXeQTdedQigRhn6OCKoQml9IXFVn0I9cQJ+/mWoshybaUusWY4LaWkyybSYuG00KF&#10;De0qKu7nP6vAxKPpmv0ubg8/v15HMo+pM0p9ffabBYhAfXiHX+29VjCB55V0A+Tq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kKJorAAAAA2gAAAA8AAAAAAAAAAAAAAAAA&#10;oQIAAGRycy9kb3ducmV2LnhtbFBLBQYAAAAABAAEAPkAAACOAwAAAAA=&#10;">
                    <v:stroke endarrow="block"/>
                  </v:shape>
                  <v:shape id="AutoShape 209" o:spid="_x0000_s1037" type="#_x0000_t32" style="position:absolute;left:6306;top:13391;width:0;height:87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fu68QAAADaAAAADwAAAGRycy9kb3ducmV2LnhtbESPQWvCQBSE7wX/w/IEb3UTh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l+7rxAAAANoAAAAPAAAAAAAAAAAA&#10;AAAAAKECAABkcnMvZG93bnJldi54bWxQSwUGAAAAAAQABAD5AAAAkgMAAAAA&#10;">
                    <v:stroke endarrow="block"/>
                  </v:shape>
                  <v:shape id="AutoShape 210" o:spid="_x0000_s1038" type="#_x0000_t32" style="position:absolute;left:7947;top:13144;width:417;height:70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52n8QAAADaAAAADwAAAGRycy9kb3ducmV2LnhtbESPQWvCQBSE7wX/w/IEb3UTk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fnafxAAAANoAAAAPAAAAAAAAAAAA&#10;AAAAAKECAABkcnMvZG93bnJldi54bWxQSwUGAAAAAAQABAD5AAAAkgMAAAAA&#10;">
                    <v:stroke endarrow="block"/>
                  </v:shape>
                  <v:shape id="Text Box 211" o:spid="_x0000_s1039" type="#_x0000_t202" style="position:absolute;left:4013;top:13979;width:414;height:3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  <v:textbox>
                      <w:txbxContent>
                        <w:p w:rsidR="004527CB" w:rsidRDefault="004527CB" w:rsidP="004527CB">
                          <w:r w:rsidRPr="0015526F"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?</w:t>
                          </w:r>
                        </w:p>
                      </w:txbxContent>
                    </v:textbox>
                  </v:shape>
                  <v:shape id="Text Box 212" o:spid="_x0000_s1040" type="#_x0000_t202" style="position:absolute;left:6099;top:14363;width:414;height:3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ifycEA&#10;AADaAAAADwAAAGRycy9kb3ducmV2LnhtbESP3YrCMBSE7wXfIRzBG9mmyvpXjbIKire6PsBpc2yL&#10;zUlpsra+vVkQvBxm5htmve1MJR7UuNKygnEUgyDOrC45V3D9PXwtQDiPrLGyTAqe5GC76ffWmGjb&#10;8pkeF5+LAGGXoILC+zqR0mUFGXSRrYmDd7ONQR9kk0vdYBvgppKTOJ5JgyWHhQJr2heU3S9/RsHt&#10;1I6myzY9+uv8/D3bYTlP7VOp4aD7WYHw1PlP+N0+aQVL+L8Sbo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4n8nBAAAA2gAAAA8AAAAAAAAAAAAAAAAAmAIAAGRycy9kb3du&#10;cmV2LnhtbFBLBQYAAAAABAAEAPUAAACGAwAAAAA=&#10;" stroked="f">
                    <v:textbox>
                      <w:txbxContent>
                        <w:p w:rsidR="004527CB" w:rsidRDefault="004527CB" w:rsidP="004527CB">
                          <w:r w:rsidRPr="0015526F"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?</w:t>
                          </w:r>
                        </w:p>
                      </w:txbxContent>
                    </v:textbox>
                  </v:shape>
                  <v:shape id="Text Box 213" o:spid="_x0000_s1041" type="#_x0000_t202" style="position:absolute;left:8199;top:13979;width:414;height:3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  <v:textbox>
                      <w:txbxContent>
                        <w:p w:rsidR="004527CB" w:rsidRDefault="004527CB" w:rsidP="004527CB">
                          <w:r w:rsidRPr="0015526F"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?</w:t>
                          </w:r>
                        </w:p>
                      </w:txbxContent>
                    </v:textbox>
                  </v:shape>
                </v:group>
              </w:pict>
            </w:r>
            <w:r w:rsidR="004527CB" w:rsidRPr="00BC48D7">
              <w:rPr>
                <w:rFonts w:ascii="Times New Roman" w:hAnsi="Times New Roman"/>
                <w:b/>
                <w:sz w:val="24"/>
                <w:szCs w:val="24"/>
                <w:u w:val="single"/>
                <w:lang w:val="en-US"/>
              </w:rPr>
              <w:t>III</w:t>
            </w:r>
            <w:r w:rsidR="004527CB" w:rsidRPr="00BC48D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. Заключний етап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</w:rPr>
              <w:t>КОК</w:t>
            </w:r>
          </w:p>
        </w:tc>
        <w:tc>
          <w:tcPr>
            <w:tcW w:w="2268" w:type="dxa"/>
          </w:tcPr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-</w:t>
            </w:r>
            <w:proofErr w:type="spellStart"/>
            <w:r w:rsidRPr="00BC48D7">
              <w:rPr>
                <w:rFonts w:ascii="Times New Roman" w:hAnsi="Times New Roman"/>
                <w:sz w:val="24"/>
                <w:szCs w:val="24"/>
              </w:rPr>
              <w:t>учител</w:t>
            </w:r>
            <w:proofErr w:type="gramStart"/>
            <w:r w:rsidRPr="00BC48D7">
              <w:rPr>
                <w:rFonts w:ascii="Times New Roman" w:hAnsi="Times New Roman"/>
                <w:sz w:val="24"/>
                <w:szCs w:val="24"/>
              </w:rPr>
              <w:t>ь-</w:t>
            </w:r>
            <w:proofErr w:type="spellEnd"/>
            <w:proofErr w:type="gramEnd"/>
            <w:r w:rsidRPr="00BC48D7">
              <w:rPr>
                <w:rFonts w:ascii="Times New Roman" w:hAnsi="Times New Roman"/>
                <w:sz w:val="24"/>
                <w:szCs w:val="24"/>
              </w:rPr>
              <w:t xml:space="preserve"> клас </w:t>
            </w:r>
            <w:proofErr w:type="spellStart"/>
            <w:r w:rsidRPr="00BC48D7">
              <w:rPr>
                <w:rFonts w:ascii="Times New Roman" w:hAnsi="Times New Roman"/>
                <w:sz w:val="24"/>
                <w:szCs w:val="24"/>
              </w:rPr>
              <w:t>–учень</w:t>
            </w:r>
            <w:proofErr w:type="spellEnd"/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36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10"/>
                <w:lang w:val="ru-RU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10"/>
                <w:lang w:val="ru-RU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10"/>
                <w:lang w:val="ru-RU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C48D7">
              <w:rPr>
                <w:rFonts w:ascii="Times New Roman" w:hAnsi="Times New Roman"/>
                <w:sz w:val="24"/>
                <w:szCs w:val="24"/>
                <w:lang w:val="ru-RU" w:eastAsia="uk-UA"/>
              </w:rPr>
              <w:t xml:space="preserve"> Р</w:t>
            </w:r>
            <w:proofErr w:type="spellStart"/>
            <w:r w:rsidRPr="00BC48D7">
              <w:rPr>
                <w:rFonts w:ascii="Times New Roman" w:hAnsi="Times New Roman"/>
                <w:sz w:val="24"/>
                <w:szCs w:val="24"/>
                <w:lang w:eastAsia="uk-UA"/>
              </w:rPr>
              <w:t>обота</w:t>
            </w:r>
            <w:proofErr w:type="spellEnd"/>
            <w:r w:rsidRPr="00BC48D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з </w:t>
            </w:r>
            <w:proofErr w:type="spellStart"/>
            <w:r w:rsidRPr="00BC48D7">
              <w:rPr>
                <w:rFonts w:ascii="Times New Roman" w:hAnsi="Times New Roman"/>
                <w:sz w:val="24"/>
                <w:szCs w:val="24"/>
                <w:lang w:eastAsia="uk-UA"/>
              </w:rPr>
              <w:t>онлайн</w:t>
            </w:r>
            <w:proofErr w:type="spellEnd"/>
            <w:r w:rsidRPr="00BC48D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– енциклопедією, запис в зошит.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C48D7">
              <w:rPr>
                <w:rFonts w:ascii="Times New Roman" w:hAnsi="Times New Roman"/>
                <w:sz w:val="24"/>
              </w:rPr>
              <w:t>Робота в парах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C48D7">
              <w:rPr>
                <w:rFonts w:ascii="Times New Roman" w:hAnsi="Times New Roman"/>
                <w:sz w:val="24"/>
              </w:rPr>
              <w:t xml:space="preserve">зі схемами в </w:t>
            </w:r>
            <w:r w:rsidRPr="00BC48D7">
              <w:rPr>
                <w:rFonts w:ascii="Times New Roman" w:hAnsi="Times New Roman"/>
                <w:sz w:val="24"/>
              </w:rPr>
              <w:lastRenderedPageBreak/>
              <w:t xml:space="preserve">планшеті, </w:t>
            </w:r>
            <w:proofErr w:type="spellStart"/>
            <w:r w:rsidRPr="00BC48D7">
              <w:rPr>
                <w:rFonts w:ascii="Times New Roman" w:hAnsi="Times New Roman"/>
                <w:sz w:val="24"/>
                <w:lang w:val="ru-RU"/>
              </w:rPr>
              <w:t>заповнення</w:t>
            </w:r>
            <w:proofErr w:type="spellEnd"/>
            <w:r w:rsidRPr="00BC48D7">
              <w:rPr>
                <w:rFonts w:ascii="Times New Roman" w:hAnsi="Times New Roman"/>
                <w:sz w:val="24"/>
              </w:rPr>
              <w:t xml:space="preserve"> кластера з «білими плямами»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Висновок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lang w:val="ru-RU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48D7">
              <w:rPr>
                <w:rFonts w:ascii="Times New Roman" w:hAnsi="Times New Roman"/>
                <w:sz w:val="24"/>
                <w:szCs w:val="24"/>
              </w:rPr>
              <w:t>-учитель-</w:t>
            </w:r>
            <w:proofErr w:type="spellEnd"/>
            <w:r w:rsidRPr="00BC48D7">
              <w:rPr>
                <w:rFonts w:ascii="Times New Roman" w:hAnsi="Times New Roman"/>
                <w:sz w:val="24"/>
                <w:szCs w:val="24"/>
              </w:rPr>
              <w:t xml:space="preserve"> клас </w:t>
            </w:r>
            <w:proofErr w:type="spellStart"/>
            <w:r w:rsidRPr="00BC48D7">
              <w:rPr>
                <w:rFonts w:ascii="Times New Roman" w:hAnsi="Times New Roman"/>
                <w:sz w:val="24"/>
                <w:szCs w:val="24"/>
              </w:rPr>
              <w:t>–учень</w:t>
            </w:r>
            <w:proofErr w:type="spellEnd"/>
            <w:r w:rsidRPr="00BC48D7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BC48D7">
              <w:rPr>
                <w:rFonts w:ascii="Times New Roman" w:hAnsi="Times New Roman"/>
                <w:sz w:val="24"/>
              </w:rPr>
              <w:t xml:space="preserve">робота зі схемою в планшеті, </w:t>
            </w:r>
            <w:proofErr w:type="spellStart"/>
            <w:r w:rsidRPr="00BC48D7">
              <w:rPr>
                <w:rFonts w:ascii="Times New Roman" w:hAnsi="Times New Roman"/>
                <w:sz w:val="24"/>
                <w:lang w:val="ru-RU"/>
              </w:rPr>
              <w:t>заповнення</w:t>
            </w:r>
            <w:proofErr w:type="spellEnd"/>
            <w:r w:rsidRPr="00BC48D7">
              <w:rPr>
                <w:rFonts w:ascii="Times New Roman" w:hAnsi="Times New Roman"/>
                <w:sz w:val="24"/>
              </w:rPr>
              <w:t xml:space="preserve"> кластера з «білими плямами»</w:t>
            </w:r>
          </w:p>
          <w:p w:rsidR="004527CB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Висновок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8"/>
              </w:rPr>
            </w:pPr>
            <w:r w:rsidRPr="00BC48D7">
              <w:rPr>
                <w:rFonts w:ascii="Times New Roman" w:hAnsi="Times New Roman"/>
                <w:sz w:val="24"/>
                <w:szCs w:val="28"/>
              </w:rPr>
              <w:t>Робота в парах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C48D7">
              <w:rPr>
                <w:rFonts w:ascii="Times New Roman" w:hAnsi="Times New Roman"/>
                <w:sz w:val="24"/>
              </w:rPr>
              <w:t xml:space="preserve">зі схемами в планшеті, </w:t>
            </w:r>
            <w:proofErr w:type="spellStart"/>
            <w:r w:rsidRPr="00BC48D7">
              <w:rPr>
                <w:rFonts w:ascii="Times New Roman" w:hAnsi="Times New Roman"/>
                <w:sz w:val="24"/>
                <w:lang w:val="ru-RU"/>
              </w:rPr>
              <w:t>заповнення</w:t>
            </w:r>
            <w:proofErr w:type="spellEnd"/>
            <w:r w:rsidR="000B3950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BC48D7">
              <w:rPr>
                <w:rFonts w:ascii="Times New Roman" w:hAnsi="Times New Roman"/>
                <w:sz w:val="24"/>
              </w:rPr>
              <w:t>кластера з «білими плямами»</w:t>
            </w:r>
          </w:p>
          <w:p w:rsidR="000B3950" w:rsidRDefault="000B3950" w:rsidP="001635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B3950" w:rsidRDefault="000B3950" w:rsidP="001635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B3950" w:rsidRDefault="000B3950" w:rsidP="001635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B3950" w:rsidRDefault="000B3950" w:rsidP="001635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527CB" w:rsidRPr="00BC48D7" w:rsidRDefault="004527CB" w:rsidP="0016356F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BC48D7">
              <w:rPr>
                <w:rFonts w:ascii="Times New Roman" w:hAnsi="Times New Roman"/>
                <w:b/>
                <w:sz w:val="24"/>
                <w:szCs w:val="24"/>
              </w:rPr>
              <w:t>Висново</w:t>
            </w:r>
            <w:proofErr w:type="spellEnd"/>
            <w:r w:rsidRPr="00BC48D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</w:t>
            </w:r>
          </w:p>
        </w:tc>
      </w:tr>
      <w:tr w:rsidR="004527CB" w:rsidRPr="00BC48D7" w:rsidTr="0016356F">
        <w:tc>
          <w:tcPr>
            <w:tcW w:w="2013" w:type="dxa"/>
          </w:tcPr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4. Первинне </w:t>
            </w: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закріплення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(7 хв.)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pStyle w:val="a4"/>
              <w:spacing w:line="360" w:lineRule="auto"/>
              <w:ind w:left="109"/>
              <w:rPr>
                <w:lang w:val="uk-UA"/>
              </w:rPr>
            </w:pPr>
          </w:p>
        </w:tc>
        <w:tc>
          <w:tcPr>
            <w:tcW w:w="5386" w:type="dxa"/>
          </w:tcPr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Завдання</w:t>
            </w:r>
            <w:r w:rsidRPr="00BC48D7">
              <w:rPr>
                <w:rFonts w:ascii="Times New Roman" w:hAnsi="Times New Roman"/>
                <w:sz w:val="24"/>
                <w:szCs w:val="24"/>
              </w:rPr>
              <w:t>: на основі отриманої  інформації  та тексту підручника заповнити узагальнюючу таблицю, яка  після виконання завдання проектується</w:t>
            </w:r>
            <w:r w:rsidR="000B39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48D7">
              <w:rPr>
                <w:rFonts w:ascii="Times New Roman" w:hAnsi="Times New Roman"/>
                <w:sz w:val="24"/>
                <w:szCs w:val="24"/>
              </w:rPr>
              <w:t>на екран:</w:t>
            </w:r>
          </w:p>
          <w:tbl>
            <w:tblPr>
              <w:tblStyle w:val="a5"/>
              <w:tblW w:w="0" w:type="auto"/>
              <w:tblLayout w:type="fixed"/>
              <w:tblLook w:val="04A0"/>
            </w:tblPr>
            <w:tblGrid>
              <w:gridCol w:w="1762"/>
              <w:gridCol w:w="1919"/>
              <w:gridCol w:w="1605"/>
            </w:tblGrid>
            <w:tr w:rsidR="004527CB" w:rsidRPr="00BC48D7" w:rsidTr="0016356F">
              <w:trPr>
                <w:trHeight w:val="1027"/>
              </w:trPr>
              <w:tc>
                <w:tcPr>
                  <w:tcW w:w="1762" w:type="dxa"/>
                  <w:vAlign w:val="center"/>
                </w:tcPr>
                <w:p w:rsidR="004527CB" w:rsidRPr="00BC48D7" w:rsidRDefault="004527CB" w:rsidP="0016356F">
                  <w:pPr>
                    <w:framePr w:hSpace="180" w:wrap="around" w:vAnchor="text" w:hAnchor="text" w:x="-176" w:y="1"/>
                    <w:tabs>
                      <w:tab w:val="left" w:pos="4044"/>
                    </w:tabs>
                    <w:spacing w:line="360" w:lineRule="auto"/>
                    <w:suppressOverlap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C48D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lastRenderedPageBreak/>
                    <w:t>Назва етапу</w:t>
                  </w:r>
                </w:p>
              </w:tc>
              <w:tc>
                <w:tcPr>
                  <w:tcW w:w="1919" w:type="dxa"/>
                  <w:vAlign w:val="center"/>
                </w:tcPr>
                <w:p w:rsidR="004527CB" w:rsidRPr="00BC48D7" w:rsidRDefault="004527CB" w:rsidP="0016356F">
                  <w:pPr>
                    <w:framePr w:hSpace="180" w:wrap="around" w:vAnchor="text" w:hAnchor="text" w:x="-176" w:y="1"/>
                    <w:tabs>
                      <w:tab w:val="left" w:pos="4044"/>
                    </w:tabs>
                    <w:spacing w:line="360" w:lineRule="auto"/>
                    <w:suppressOverlap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C48D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Які процеси відбуваються</w:t>
                  </w:r>
                </w:p>
              </w:tc>
              <w:tc>
                <w:tcPr>
                  <w:tcW w:w="1605" w:type="dxa"/>
                  <w:vAlign w:val="center"/>
                </w:tcPr>
                <w:p w:rsidR="004527CB" w:rsidRPr="00BC48D7" w:rsidRDefault="004527CB" w:rsidP="0016356F">
                  <w:pPr>
                    <w:framePr w:hSpace="180" w:wrap="around" w:vAnchor="text" w:hAnchor="text" w:x="-176" w:y="1"/>
                    <w:tabs>
                      <w:tab w:val="left" w:pos="4044"/>
                    </w:tabs>
                    <w:spacing w:line="360" w:lineRule="auto"/>
                    <w:suppressOverlap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C48D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Місце протікання процесів</w:t>
                  </w:r>
                </w:p>
              </w:tc>
            </w:tr>
            <w:tr w:rsidR="004527CB" w:rsidRPr="00BC48D7" w:rsidTr="0016356F">
              <w:trPr>
                <w:trHeight w:val="2518"/>
              </w:trPr>
              <w:tc>
                <w:tcPr>
                  <w:tcW w:w="1762" w:type="dxa"/>
                  <w:vAlign w:val="center"/>
                </w:tcPr>
                <w:p w:rsidR="004527CB" w:rsidRPr="00BC48D7" w:rsidRDefault="004527CB" w:rsidP="0016356F">
                  <w:pPr>
                    <w:framePr w:hSpace="180" w:wrap="around" w:vAnchor="text" w:hAnchor="text" w:x="-176" w:y="1"/>
                    <w:tabs>
                      <w:tab w:val="left" w:pos="4044"/>
                    </w:tabs>
                    <w:spacing w:line="360" w:lineRule="auto"/>
                    <w:suppressOverlap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48D7">
                    <w:rPr>
                      <w:rFonts w:ascii="Times New Roman" w:hAnsi="Times New Roman"/>
                      <w:sz w:val="24"/>
                      <w:szCs w:val="24"/>
                    </w:rPr>
                    <w:t>Підготовчий</w:t>
                  </w:r>
                </w:p>
              </w:tc>
              <w:tc>
                <w:tcPr>
                  <w:tcW w:w="1919" w:type="dxa"/>
                  <w:vAlign w:val="center"/>
                </w:tcPr>
                <w:p w:rsidR="004527CB" w:rsidRPr="00BC48D7" w:rsidRDefault="004527CB" w:rsidP="0016356F">
                  <w:pPr>
                    <w:framePr w:hSpace="180" w:wrap="around" w:vAnchor="text" w:hAnchor="text" w:x="-176" w:y="1"/>
                    <w:tabs>
                      <w:tab w:val="left" w:pos="4044"/>
                    </w:tabs>
                    <w:spacing w:line="360" w:lineRule="auto"/>
                    <w:suppressOverlap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48D7">
                    <w:rPr>
                      <w:rFonts w:ascii="Times New Roman" w:hAnsi="Times New Roman"/>
                      <w:sz w:val="24"/>
                      <w:szCs w:val="24"/>
                    </w:rPr>
                    <w:t>Переварювання їжі і транспорт поживних речовин та кисню до клітин</w:t>
                  </w:r>
                </w:p>
              </w:tc>
              <w:tc>
                <w:tcPr>
                  <w:tcW w:w="1605" w:type="dxa"/>
                  <w:vAlign w:val="center"/>
                </w:tcPr>
                <w:p w:rsidR="004527CB" w:rsidRPr="00BC48D7" w:rsidRDefault="004527CB" w:rsidP="0016356F">
                  <w:pPr>
                    <w:framePr w:hSpace="180" w:wrap="around" w:vAnchor="text" w:hAnchor="text" w:x="-176" w:y="1"/>
                    <w:tabs>
                      <w:tab w:val="left" w:pos="4044"/>
                    </w:tabs>
                    <w:spacing w:line="360" w:lineRule="auto"/>
                    <w:suppressOverlap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48D7">
                    <w:rPr>
                      <w:rFonts w:ascii="Times New Roman" w:hAnsi="Times New Roman"/>
                      <w:sz w:val="24"/>
                      <w:szCs w:val="24"/>
                    </w:rPr>
                    <w:t>Травна, дихальна і кровоносні системи</w:t>
                  </w:r>
                </w:p>
              </w:tc>
            </w:tr>
            <w:tr w:rsidR="004527CB" w:rsidRPr="00BC48D7" w:rsidTr="0016356F">
              <w:trPr>
                <w:trHeight w:val="1670"/>
              </w:trPr>
              <w:tc>
                <w:tcPr>
                  <w:tcW w:w="1762" w:type="dxa"/>
                  <w:vAlign w:val="center"/>
                </w:tcPr>
                <w:p w:rsidR="004527CB" w:rsidRPr="00BC48D7" w:rsidRDefault="004527CB" w:rsidP="0016356F">
                  <w:pPr>
                    <w:framePr w:hSpace="180" w:wrap="around" w:vAnchor="text" w:hAnchor="text" w:x="-176" w:y="1"/>
                    <w:tabs>
                      <w:tab w:val="left" w:pos="4044"/>
                    </w:tabs>
                    <w:spacing w:line="360" w:lineRule="auto"/>
                    <w:suppressOverlap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48D7">
                    <w:rPr>
                      <w:rFonts w:ascii="Times New Roman" w:hAnsi="Times New Roman"/>
                      <w:sz w:val="24"/>
                      <w:szCs w:val="24"/>
                    </w:rPr>
                    <w:t>Основний</w:t>
                  </w:r>
                </w:p>
              </w:tc>
              <w:tc>
                <w:tcPr>
                  <w:tcW w:w="1919" w:type="dxa"/>
                  <w:vAlign w:val="center"/>
                </w:tcPr>
                <w:p w:rsidR="004527CB" w:rsidRPr="00BC48D7" w:rsidRDefault="004527CB" w:rsidP="0016356F">
                  <w:pPr>
                    <w:framePr w:hSpace="180" w:wrap="around" w:vAnchor="text" w:hAnchor="text" w:x="-176" w:y="1"/>
                    <w:tabs>
                      <w:tab w:val="left" w:pos="4044"/>
                    </w:tabs>
                    <w:spacing w:line="360" w:lineRule="auto"/>
                    <w:suppressOverlap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48D7">
                    <w:rPr>
                      <w:rFonts w:ascii="Times New Roman" w:hAnsi="Times New Roman"/>
                      <w:sz w:val="24"/>
                      <w:szCs w:val="24"/>
                    </w:rPr>
                    <w:t>Процеси пластичного і енергетичного обміну</w:t>
                  </w:r>
                </w:p>
              </w:tc>
              <w:tc>
                <w:tcPr>
                  <w:tcW w:w="1605" w:type="dxa"/>
                  <w:vAlign w:val="center"/>
                </w:tcPr>
                <w:p w:rsidR="004527CB" w:rsidRPr="00BC48D7" w:rsidRDefault="004527CB" w:rsidP="0016356F">
                  <w:pPr>
                    <w:framePr w:hSpace="180" w:wrap="around" w:vAnchor="text" w:hAnchor="text" w:x="-176" w:y="1"/>
                    <w:tabs>
                      <w:tab w:val="left" w:pos="4044"/>
                    </w:tabs>
                    <w:spacing w:line="360" w:lineRule="auto"/>
                    <w:suppressOverlap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48D7">
                    <w:rPr>
                      <w:rFonts w:ascii="Times New Roman" w:hAnsi="Times New Roman"/>
                      <w:sz w:val="24"/>
                      <w:szCs w:val="24"/>
                    </w:rPr>
                    <w:t>Клітини організму</w:t>
                  </w:r>
                </w:p>
              </w:tc>
            </w:tr>
            <w:tr w:rsidR="004527CB" w:rsidRPr="00BC48D7" w:rsidTr="0016356F">
              <w:trPr>
                <w:trHeight w:val="1683"/>
              </w:trPr>
              <w:tc>
                <w:tcPr>
                  <w:tcW w:w="1762" w:type="dxa"/>
                  <w:vAlign w:val="center"/>
                </w:tcPr>
                <w:p w:rsidR="004527CB" w:rsidRPr="00BC48D7" w:rsidRDefault="004527CB" w:rsidP="0016356F">
                  <w:pPr>
                    <w:framePr w:hSpace="180" w:wrap="around" w:vAnchor="text" w:hAnchor="text" w:x="-176" w:y="1"/>
                    <w:tabs>
                      <w:tab w:val="left" w:pos="4044"/>
                    </w:tabs>
                    <w:spacing w:line="360" w:lineRule="auto"/>
                    <w:suppressOverlap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48D7">
                    <w:rPr>
                      <w:rFonts w:ascii="Times New Roman" w:hAnsi="Times New Roman"/>
                      <w:sz w:val="24"/>
                      <w:szCs w:val="24"/>
                    </w:rPr>
                    <w:t>Заключний</w:t>
                  </w:r>
                </w:p>
              </w:tc>
              <w:tc>
                <w:tcPr>
                  <w:tcW w:w="1919" w:type="dxa"/>
                  <w:vAlign w:val="center"/>
                </w:tcPr>
                <w:p w:rsidR="004527CB" w:rsidRPr="00BC48D7" w:rsidRDefault="004527CB" w:rsidP="0016356F">
                  <w:pPr>
                    <w:framePr w:hSpace="180" w:wrap="around" w:vAnchor="text" w:hAnchor="text" w:x="-176" w:y="1"/>
                    <w:tabs>
                      <w:tab w:val="left" w:pos="4044"/>
                    </w:tabs>
                    <w:spacing w:line="360" w:lineRule="auto"/>
                    <w:suppressOverlap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48D7">
                    <w:rPr>
                      <w:rFonts w:ascii="Times New Roman" w:hAnsi="Times New Roman"/>
                      <w:sz w:val="24"/>
                      <w:szCs w:val="24"/>
                    </w:rPr>
                    <w:t>Виділення продуктів розпаду</w:t>
                  </w:r>
                </w:p>
              </w:tc>
              <w:tc>
                <w:tcPr>
                  <w:tcW w:w="1605" w:type="dxa"/>
                  <w:vAlign w:val="center"/>
                </w:tcPr>
                <w:p w:rsidR="004527CB" w:rsidRPr="00BC48D7" w:rsidRDefault="004527CB" w:rsidP="0016356F">
                  <w:pPr>
                    <w:framePr w:hSpace="180" w:wrap="around" w:vAnchor="text" w:hAnchor="text" w:x="-176" w:y="1"/>
                    <w:tabs>
                      <w:tab w:val="left" w:pos="4044"/>
                    </w:tabs>
                    <w:spacing w:line="360" w:lineRule="auto"/>
                    <w:suppressOverlap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48D7">
                    <w:rPr>
                      <w:rFonts w:ascii="Times New Roman" w:hAnsi="Times New Roman"/>
                      <w:sz w:val="24"/>
                      <w:szCs w:val="24"/>
                    </w:rPr>
                    <w:t>Дихальна, кровоносна і видільна система</w:t>
                  </w:r>
                </w:p>
              </w:tc>
            </w:tr>
          </w:tbl>
          <w:p w:rsidR="004527CB" w:rsidRPr="00BC48D7" w:rsidRDefault="004527CB" w:rsidP="0016356F">
            <w:pPr>
              <w:tabs>
                <w:tab w:val="left" w:pos="4044"/>
              </w:tabs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</w:rPr>
              <w:t>КОК</w:t>
            </w:r>
          </w:p>
        </w:tc>
        <w:tc>
          <w:tcPr>
            <w:tcW w:w="2268" w:type="dxa"/>
          </w:tcPr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BC48D7">
              <w:rPr>
                <w:rFonts w:ascii="Times New Roman" w:hAnsi="Times New Roman"/>
                <w:sz w:val="24"/>
                <w:szCs w:val="24"/>
                <w:lang w:val="ru-RU" w:eastAsia="uk-UA"/>
              </w:rPr>
              <w:lastRenderedPageBreak/>
              <w:t>С</w:t>
            </w:r>
            <w:proofErr w:type="spellStart"/>
            <w:r w:rsidRPr="00BC48D7">
              <w:rPr>
                <w:rFonts w:ascii="Times New Roman" w:hAnsi="Times New Roman"/>
                <w:sz w:val="24"/>
                <w:szCs w:val="24"/>
                <w:lang w:eastAsia="uk-UA"/>
              </w:rPr>
              <w:t>амостійна</w:t>
            </w:r>
            <w:proofErr w:type="spellEnd"/>
            <w:r w:rsidRPr="00BC48D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робота</w:t>
            </w:r>
          </w:p>
          <w:p w:rsidR="004527CB" w:rsidRPr="00BC48D7" w:rsidRDefault="000B3950" w:rsidP="004527CB">
            <w:pPr>
              <w:pStyle w:val="a4"/>
              <w:numPr>
                <w:ilvl w:val="0"/>
                <w:numId w:val="7"/>
              </w:numPr>
              <w:tabs>
                <w:tab w:val="left" w:pos="256"/>
              </w:tabs>
              <w:ind w:left="0" w:firstLine="0"/>
            </w:pPr>
            <w:proofErr w:type="spellStart"/>
            <w:r w:rsidRPr="00BC48D7">
              <w:t>В</w:t>
            </w:r>
            <w:r w:rsidR="004527CB" w:rsidRPr="00BC48D7">
              <w:t>изначення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 w:rsidR="004527CB" w:rsidRPr="00BC48D7">
              <w:t>власного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proofErr w:type="gramStart"/>
            <w:r w:rsidR="004527CB" w:rsidRPr="00BC48D7">
              <w:t>р</w:t>
            </w:r>
            <w:proofErr w:type="gramEnd"/>
            <w:r w:rsidR="004527CB" w:rsidRPr="00BC48D7">
              <w:t>івня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 w:rsidR="004527CB" w:rsidRPr="00BC48D7">
              <w:t>розуміння</w:t>
            </w:r>
            <w:proofErr w:type="spellEnd"/>
            <w:r w:rsidR="004527CB" w:rsidRPr="00BC48D7">
              <w:t xml:space="preserve"> нового </w:t>
            </w:r>
          </w:p>
          <w:p w:rsidR="004527CB" w:rsidRPr="00BC48D7" w:rsidRDefault="004527CB" w:rsidP="0016356F">
            <w:pPr>
              <w:pStyle w:val="a4"/>
              <w:tabs>
                <w:tab w:val="left" w:pos="256"/>
              </w:tabs>
              <w:ind w:left="0"/>
              <w:rPr>
                <w:lang w:val="uk-UA"/>
              </w:rPr>
            </w:pPr>
            <w:r w:rsidRPr="00BC48D7">
              <w:rPr>
                <w:lang w:val="uk-UA"/>
              </w:rPr>
              <w:t>матеріалу;</w:t>
            </w:r>
          </w:p>
          <w:p w:rsidR="004527CB" w:rsidRPr="00BC48D7" w:rsidRDefault="004527CB" w:rsidP="0016356F">
            <w:pPr>
              <w:pStyle w:val="a4"/>
              <w:spacing w:line="360" w:lineRule="auto"/>
              <w:ind w:left="176"/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</w:rPr>
              <w:t>Висновок</w:t>
            </w:r>
          </w:p>
        </w:tc>
      </w:tr>
      <w:tr w:rsidR="004527CB" w:rsidRPr="00BC48D7" w:rsidTr="0016356F">
        <w:trPr>
          <w:trHeight w:val="558"/>
        </w:trPr>
        <w:tc>
          <w:tcPr>
            <w:tcW w:w="2013" w:type="dxa"/>
          </w:tcPr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5. Робота з </w:t>
            </w: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самоперевіркою за еталоном.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(8 хв.)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pStyle w:val="a4"/>
              <w:spacing w:line="360" w:lineRule="auto"/>
              <w:ind w:left="109"/>
              <w:rPr>
                <w:lang w:val="uk-UA"/>
              </w:rPr>
            </w:pPr>
          </w:p>
        </w:tc>
        <w:tc>
          <w:tcPr>
            <w:tcW w:w="5386" w:type="dxa"/>
          </w:tcPr>
          <w:p w:rsidR="004527CB" w:rsidRPr="00BC48D7" w:rsidRDefault="004527CB" w:rsidP="0016356F">
            <w:pPr>
              <w:tabs>
                <w:tab w:val="left" w:pos="900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Зробіть прогноз, обмін яких речовин ми будемо вивчати на уроці?</w:t>
            </w:r>
          </w:p>
          <w:p w:rsidR="004527CB" w:rsidRPr="00BC48D7" w:rsidRDefault="004527CB" w:rsidP="0016356F">
            <w:pPr>
              <w:tabs>
                <w:tab w:val="left" w:pos="900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Для економії часу вивчення нового матеріалу будемо виконувати роботу в групах:                     </w:t>
            </w:r>
          </w:p>
          <w:p w:rsidR="004527CB" w:rsidRPr="00BC48D7" w:rsidRDefault="004527CB" w:rsidP="004527CB">
            <w:pPr>
              <w:pStyle w:val="a4"/>
              <w:numPr>
                <w:ilvl w:val="0"/>
                <w:numId w:val="2"/>
              </w:numPr>
              <w:tabs>
                <w:tab w:val="left" w:pos="900"/>
              </w:tabs>
              <w:spacing w:line="360" w:lineRule="auto"/>
            </w:pPr>
            <w:r w:rsidRPr="00BC48D7">
              <w:rPr>
                <w:lang w:val="uk-UA"/>
              </w:rPr>
              <w:t>1 група – обмін білків;</w:t>
            </w:r>
          </w:p>
          <w:p w:rsidR="004527CB" w:rsidRPr="00BC48D7" w:rsidRDefault="004527CB" w:rsidP="004527CB">
            <w:pPr>
              <w:pStyle w:val="a4"/>
              <w:numPr>
                <w:ilvl w:val="0"/>
                <w:numId w:val="2"/>
              </w:numPr>
              <w:tabs>
                <w:tab w:val="left" w:pos="900"/>
              </w:tabs>
              <w:spacing w:line="360" w:lineRule="auto"/>
            </w:pPr>
            <w:r w:rsidRPr="00BC48D7">
              <w:rPr>
                <w:lang w:val="uk-UA"/>
              </w:rPr>
              <w:t>2 група – обмін вуглеводів;</w:t>
            </w:r>
          </w:p>
          <w:p w:rsidR="004527CB" w:rsidRPr="00BC48D7" w:rsidRDefault="004527CB" w:rsidP="004527CB">
            <w:pPr>
              <w:pStyle w:val="a4"/>
              <w:numPr>
                <w:ilvl w:val="0"/>
                <w:numId w:val="2"/>
              </w:numPr>
              <w:tabs>
                <w:tab w:val="left" w:pos="900"/>
              </w:tabs>
              <w:spacing w:line="360" w:lineRule="auto"/>
            </w:pPr>
            <w:r w:rsidRPr="00BC48D7">
              <w:rPr>
                <w:lang w:val="uk-UA"/>
              </w:rPr>
              <w:t>3 група -  обмін жирів;</w:t>
            </w:r>
          </w:p>
          <w:p w:rsidR="004527CB" w:rsidRPr="00BC48D7" w:rsidRDefault="004527CB" w:rsidP="004527CB">
            <w:pPr>
              <w:pStyle w:val="a4"/>
              <w:numPr>
                <w:ilvl w:val="0"/>
                <w:numId w:val="2"/>
              </w:numPr>
              <w:tabs>
                <w:tab w:val="left" w:pos="900"/>
              </w:tabs>
              <w:spacing w:line="360" w:lineRule="auto"/>
            </w:pPr>
            <w:r w:rsidRPr="00BC48D7">
              <w:rPr>
                <w:lang w:val="uk-UA"/>
              </w:rPr>
              <w:t>4 група – водно - сольовий обмін.</w:t>
            </w:r>
          </w:p>
          <w:p w:rsidR="004527CB" w:rsidRPr="00BC48D7" w:rsidRDefault="004527CB" w:rsidP="0016356F">
            <w:pPr>
              <w:tabs>
                <w:tab w:val="left" w:pos="4044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i/>
                <w:sz w:val="24"/>
                <w:szCs w:val="24"/>
              </w:rPr>
              <w:t>Завдання</w:t>
            </w:r>
            <w:r w:rsidRPr="00BC48D7">
              <w:rPr>
                <w:rFonts w:ascii="Times New Roman" w:hAnsi="Times New Roman"/>
                <w:sz w:val="24"/>
                <w:szCs w:val="24"/>
              </w:rPr>
              <w:t xml:space="preserve">: опрацювати матеріал підручника, оформити файл з графічним зображенням кластеру на планшеті, презентувати класу. </w:t>
            </w:r>
            <w:r w:rsidRPr="00BC48D7">
              <w:rPr>
                <w:noProof/>
                <w:lang w:val="ru-RU"/>
              </w:rPr>
              <w:lastRenderedPageBreak/>
              <w:drawing>
                <wp:inline distT="0" distB="0" distL="0" distR="0">
                  <wp:extent cx="3307743" cy="2566575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/>
                          <a:srcRect l="12981" t="25926" r="58493" b="36181"/>
                          <a:stretch/>
                        </pic:blipFill>
                        <pic:spPr bwMode="auto">
                          <a:xfrm>
                            <a:off x="0" y="0"/>
                            <a:ext cx="3311178" cy="2569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</w:rPr>
              <w:t>КОК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i/>
                <w:sz w:val="24"/>
                <w:szCs w:val="24"/>
              </w:rPr>
              <w:t>Завдання</w:t>
            </w:r>
            <w:r w:rsidRPr="00BC48D7">
              <w:rPr>
                <w:rFonts w:ascii="Times New Roman" w:hAnsi="Times New Roman"/>
                <w:sz w:val="24"/>
                <w:szCs w:val="24"/>
              </w:rPr>
              <w:t>: опрацювати матеріал підручника:  «Чинники, що негативно впливають на обмін речовин в організмі людини»</w:t>
            </w:r>
            <w:r w:rsidRPr="00BC48D7">
              <w:rPr>
                <w:rFonts w:ascii="Times New Roman" w:eastAsia="+mn-ea" w:hAnsi="Times New Roman"/>
                <w:sz w:val="24"/>
                <w:szCs w:val="24"/>
              </w:rPr>
              <w:t>,</w:t>
            </w:r>
            <w:r w:rsidRPr="00BC48D7">
              <w:rPr>
                <w:rFonts w:ascii="Times New Roman" w:hAnsi="Times New Roman"/>
                <w:sz w:val="24"/>
                <w:szCs w:val="24"/>
              </w:rPr>
              <w:t xml:space="preserve">та оформити файл з графічним зображенням кластеру, презентувати класу. </w:t>
            </w:r>
          </w:p>
          <w:p w:rsidR="004527CB" w:rsidRPr="00BC48D7" w:rsidRDefault="004527CB" w:rsidP="0016356F">
            <w:pPr>
              <w:tabs>
                <w:tab w:val="left" w:pos="4044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На екран виводиться кластер вчителя: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drawing>
                <wp:inline distT="0" distB="0" distL="0" distR="0">
                  <wp:extent cx="3156668" cy="2258170"/>
                  <wp:effectExtent l="19050" t="38100" r="0" b="46880"/>
                  <wp:docPr id="7" name="Схема 5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1" r:lo="rId12" r:qs="rId13" r:cs="rId14"/>
                    </a:graphicData>
                  </a:graphic>
                </wp:inline>
              </w:drawing>
            </w:r>
            <w:r w:rsidRPr="00BC48D7">
              <w:rPr>
                <w:rFonts w:ascii="Times New Roman" w:hAnsi="Times New Roman"/>
                <w:b/>
                <w:sz w:val="24"/>
                <w:szCs w:val="24"/>
              </w:rPr>
              <w:t>КОК</w:t>
            </w:r>
          </w:p>
        </w:tc>
        <w:tc>
          <w:tcPr>
            <w:tcW w:w="2268" w:type="dxa"/>
          </w:tcPr>
          <w:p w:rsidR="004527CB" w:rsidRPr="00BC48D7" w:rsidRDefault="004527CB" w:rsidP="004527CB">
            <w:pPr>
              <w:pStyle w:val="a4"/>
              <w:numPr>
                <w:ilvl w:val="0"/>
                <w:numId w:val="11"/>
              </w:numPr>
              <w:spacing w:line="360" w:lineRule="auto"/>
              <w:ind w:left="398" w:hanging="284"/>
              <w:rPr>
                <w:bCs/>
                <w:lang w:eastAsia="uk-UA"/>
              </w:rPr>
            </w:pPr>
            <w:proofErr w:type="spellStart"/>
            <w:r w:rsidRPr="00BC48D7">
              <w:rPr>
                <w:bCs/>
                <w:lang w:eastAsia="uk-UA"/>
              </w:rPr>
              <w:lastRenderedPageBreak/>
              <w:t>обговорення</w:t>
            </w:r>
            <w:proofErr w:type="spellEnd"/>
            <w:r w:rsidRPr="00BC48D7">
              <w:rPr>
                <w:bCs/>
                <w:lang w:eastAsia="uk-UA"/>
              </w:rPr>
              <w:t>,</w:t>
            </w:r>
          </w:p>
          <w:p w:rsidR="004527CB" w:rsidRPr="00BC48D7" w:rsidRDefault="004527CB" w:rsidP="0016356F">
            <w:pPr>
              <w:spacing w:line="360" w:lineRule="auto"/>
              <w:ind w:left="114"/>
              <w:rPr>
                <w:rFonts w:ascii="Times New Roman" w:hAnsi="Times New Roman"/>
                <w:bCs/>
                <w:sz w:val="24"/>
                <w:szCs w:val="24"/>
                <w:lang w:eastAsia="uk-UA"/>
              </w:rPr>
            </w:pPr>
            <w:r w:rsidRPr="00BC48D7">
              <w:rPr>
                <w:rFonts w:ascii="Times New Roman" w:hAnsi="Times New Roman"/>
                <w:bCs/>
                <w:sz w:val="24"/>
                <w:szCs w:val="24"/>
                <w:lang w:eastAsia="uk-UA"/>
              </w:rPr>
              <w:t>розподіл класу на групи;</w:t>
            </w:r>
          </w:p>
          <w:p w:rsidR="004527CB" w:rsidRPr="00BC48D7" w:rsidRDefault="004527CB" w:rsidP="004527CB">
            <w:pPr>
              <w:pStyle w:val="a4"/>
              <w:numPr>
                <w:ilvl w:val="0"/>
                <w:numId w:val="11"/>
              </w:numPr>
              <w:spacing w:line="360" w:lineRule="auto"/>
              <w:ind w:left="398" w:hanging="284"/>
              <w:rPr>
                <w:lang w:val="uk-UA" w:eastAsia="uk-UA"/>
              </w:rPr>
            </w:pPr>
            <w:r w:rsidRPr="00BC48D7">
              <w:rPr>
                <w:lang w:val="uk-UA" w:eastAsia="uk-UA"/>
              </w:rPr>
              <w:t xml:space="preserve">виконання  </w:t>
            </w:r>
          </w:p>
          <w:p w:rsidR="004527CB" w:rsidRPr="00BC48D7" w:rsidRDefault="004527CB" w:rsidP="0016356F">
            <w:pPr>
              <w:spacing w:line="360" w:lineRule="auto"/>
              <w:ind w:left="114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C48D7">
              <w:rPr>
                <w:rFonts w:ascii="Times New Roman" w:hAnsi="Times New Roman"/>
                <w:sz w:val="24"/>
                <w:szCs w:val="24"/>
                <w:lang w:eastAsia="uk-UA"/>
              </w:rPr>
              <w:t>завдань</w:t>
            </w:r>
            <w:r w:rsidRPr="00BC48D7">
              <w:rPr>
                <w:rFonts w:ascii="Times New Roman" w:hAnsi="Times New Roman"/>
                <w:vanish/>
                <w:sz w:val="24"/>
                <w:szCs w:val="24"/>
                <w:lang w:eastAsia="uk-UA"/>
              </w:rPr>
              <w:t>|задавання|</w:t>
            </w:r>
            <w:r w:rsidRPr="00BC48D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на новий спосіб дій в групах;</w:t>
            </w:r>
          </w:p>
          <w:p w:rsidR="004527CB" w:rsidRPr="00BC48D7" w:rsidRDefault="004527CB" w:rsidP="004527CB">
            <w:pPr>
              <w:pStyle w:val="a4"/>
              <w:numPr>
                <w:ilvl w:val="0"/>
                <w:numId w:val="11"/>
              </w:numPr>
              <w:tabs>
                <w:tab w:val="num" w:pos="360"/>
              </w:tabs>
              <w:spacing w:line="360" w:lineRule="auto"/>
              <w:ind w:left="398" w:hanging="284"/>
            </w:pPr>
            <w:proofErr w:type="spellStart"/>
            <w:r w:rsidRPr="00BC48D7">
              <w:t>діяльність</w:t>
            </w:r>
            <w:proofErr w:type="spellEnd"/>
          </w:p>
          <w:p w:rsidR="004527CB" w:rsidRPr="00BC48D7" w:rsidRDefault="004527CB" w:rsidP="0016356F">
            <w:pPr>
              <w:tabs>
                <w:tab w:val="num" w:pos="360"/>
              </w:tabs>
              <w:spacing w:line="360" w:lineRule="auto"/>
              <w:ind w:left="114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учителя;</w:t>
            </w:r>
          </w:p>
          <w:p w:rsidR="004527CB" w:rsidRPr="00BC48D7" w:rsidRDefault="004527CB" w:rsidP="004527CB">
            <w:pPr>
              <w:pStyle w:val="a4"/>
              <w:numPr>
                <w:ilvl w:val="0"/>
                <w:numId w:val="11"/>
              </w:numPr>
              <w:tabs>
                <w:tab w:val="num" w:pos="360"/>
              </w:tabs>
              <w:spacing w:line="360" w:lineRule="auto"/>
              <w:ind w:left="398" w:hanging="284"/>
              <w:rPr>
                <w:bCs/>
                <w:lang w:eastAsia="uk-UA"/>
              </w:rPr>
            </w:pPr>
            <w:proofErr w:type="spellStart"/>
            <w:r w:rsidRPr="00BC48D7">
              <w:t>групи</w:t>
            </w:r>
            <w:proofErr w:type="spellEnd"/>
            <w:r w:rsidRPr="00BC48D7">
              <w:t xml:space="preserve"> – </w:t>
            </w:r>
            <w:proofErr w:type="spellStart"/>
            <w:r w:rsidRPr="00BC48D7">
              <w:t>учня</w:t>
            </w:r>
            <w:proofErr w:type="spellEnd"/>
            <w:r w:rsidRPr="00BC48D7">
              <w:rPr>
                <w:lang w:val="uk-UA"/>
              </w:rPr>
              <w:t>.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Робота з файлом  в 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планшеті. 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Заповнення кластеру.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C48D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Самостійна </w:t>
            </w:r>
            <w:r w:rsidRPr="00BC48D7">
              <w:rPr>
                <w:rFonts w:ascii="Times New Roman" w:hAnsi="Times New Roman"/>
                <w:sz w:val="24"/>
                <w:szCs w:val="24"/>
              </w:rPr>
              <w:t>робота з файлом  в планшеті. Заповнення кластеру.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4527CB">
            <w:pPr>
              <w:pStyle w:val="a4"/>
              <w:numPr>
                <w:ilvl w:val="0"/>
                <w:numId w:val="10"/>
              </w:numPr>
              <w:tabs>
                <w:tab w:val="left" w:pos="398"/>
              </w:tabs>
              <w:spacing w:line="360" w:lineRule="auto"/>
              <w:ind w:left="114" w:firstLine="0"/>
            </w:pPr>
            <w:proofErr w:type="spellStart"/>
            <w:r w:rsidRPr="00BC48D7">
              <w:rPr>
                <w:lang w:eastAsia="uk-UA"/>
              </w:rPr>
              <w:t>здійснення</w:t>
            </w:r>
            <w:proofErr w:type="spellEnd"/>
            <w:r w:rsidRPr="00BC48D7">
              <w:rPr>
                <w:lang w:eastAsia="uk-UA"/>
              </w:rPr>
              <w:t xml:space="preserve">  </w:t>
            </w:r>
            <w:proofErr w:type="spellStart"/>
            <w:r w:rsidRPr="00BC48D7">
              <w:rPr>
                <w:lang w:eastAsia="uk-UA"/>
              </w:rPr>
              <w:t>самооцінки</w:t>
            </w:r>
            <w:proofErr w:type="spellEnd"/>
            <w:r w:rsidRPr="00BC48D7">
              <w:rPr>
                <w:lang w:eastAsia="uk-UA"/>
              </w:rPr>
              <w:t xml:space="preserve">  </w:t>
            </w:r>
            <w:proofErr w:type="spellStart"/>
            <w:r w:rsidRPr="00BC48D7">
              <w:rPr>
                <w:lang w:eastAsia="uk-UA"/>
              </w:rPr>
              <w:t>і</w:t>
            </w:r>
            <w:proofErr w:type="spellEnd"/>
            <w:r w:rsidRPr="00BC48D7">
              <w:rPr>
                <w:lang w:eastAsia="uk-UA"/>
              </w:rPr>
              <w:t xml:space="preserve"> </w:t>
            </w:r>
            <w:proofErr w:type="spellStart"/>
            <w:r w:rsidRPr="00BC48D7">
              <w:rPr>
                <w:lang w:eastAsia="uk-UA"/>
              </w:rPr>
              <w:t>рефлексії</w:t>
            </w:r>
            <w:proofErr w:type="spellEnd"/>
            <w:r w:rsidRPr="00BC48D7">
              <w:rPr>
                <w:lang w:eastAsia="uk-UA"/>
              </w:rPr>
              <w:t xml:space="preserve"> </w:t>
            </w:r>
            <w:proofErr w:type="spellStart"/>
            <w:r w:rsidRPr="00BC48D7">
              <w:rPr>
                <w:lang w:eastAsia="uk-UA"/>
              </w:rPr>
              <w:t>діяльності</w:t>
            </w:r>
            <w:proofErr w:type="spellEnd"/>
            <w:r w:rsidRPr="00BC48D7">
              <w:rPr>
                <w:lang w:eastAsia="uk-UA"/>
              </w:rPr>
              <w:t xml:space="preserve"> </w:t>
            </w:r>
          </w:p>
          <w:p w:rsidR="004527CB" w:rsidRPr="00BC48D7" w:rsidRDefault="004527CB" w:rsidP="004527CB">
            <w:pPr>
              <w:pStyle w:val="a4"/>
              <w:numPr>
                <w:ilvl w:val="0"/>
                <w:numId w:val="10"/>
              </w:numPr>
              <w:tabs>
                <w:tab w:val="left" w:pos="398"/>
              </w:tabs>
              <w:spacing w:line="360" w:lineRule="auto"/>
              <w:ind w:left="114" w:firstLine="0"/>
            </w:pPr>
            <w:proofErr w:type="spellStart"/>
            <w:r w:rsidRPr="00BC48D7">
              <w:t>обговорення</w:t>
            </w:r>
            <w:proofErr w:type="spellEnd"/>
            <w:r w:rsidRPr="00BC48D7">
              <w:t xml:space="preserve"> та  </w:t>
            </w:r>
            <w:proofErr w:type="spellStart"/>
            <w:r w:rsidRPr="00BC48D7">
              <w:t>визначення</w:t>
            </w:r>
            <w:proofErr w:type="spellEnd"/>
            <w:r w:rsidRPr="00BC48D7">
              <w:t xml:space="preserve">   </w:t>
            </w:r>
            <w:proofErr w:type="spellStart"/>
            <w:r w:rsidRPr="00BC48D7">
              <w:t>найбільш</w:t>
            </w:r>
            <w:proofErr w:type="spellEnd"/>
            <w:r w:rsidRPr="00BC48D7">
              <w:t xml:space="preserve"> </w:t>
            </w:r>
            <w:proofErr w:type="spellStart"/>
            <w:r w:rsidRPr="00BC48D7">
              <w:t>вдалого</w:t>
            </w:r>
            <w:proofErr w:type="spellEnd"/>
            <w:r w:rsidRPr="00BC48D7">
              <w:t xml:space="preserve"> </w:t>
            </w:r>
            <w:proofErr w:type="spellStart"/>
            <w:r w:rsidRPr="00BC48D7">
              <w:t>варіанту</w:t>
            </w:r>
            <w:proofErr w:type="spellEnd"/>
            <w:r w:rsidRPr="00BC48D7">
              <w:t xml:space="preserve"> </w:t>
            </w:r>
            <w:proofErr w:type="spellStart"/>
            <w:r w:rsidRPr="00BC48D7">
              <w:t>роботи</w:t>
            </w:r>
            <w:proofErr w:type="spellEnd"/>
            <w:r w:rsidRPr="00BC48D7">
              <w:t>.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</w:rPr>
              <w:t>Висновок</w:t>
            </w:r>
          </w:p>
        </w:tc>
      </w:tr>
      <w:tr w:rsidR="004527CB" w:rsidRPr="00BC48D7" w:rsidTr="0016356F">
        <w:trPr>
          <w:trHeight w:val="558"/>
        </w:trPr>
        <w:tc>
          <w:tcPr>
            <w:tcW w:w="2013" w:type="dxa"/>
          </w:tcPr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6. Включення </w:t>
            </w: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нового знання в </w:t>
            </w: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систему знань і </w:t>
            </w: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повторення. 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(8 хв.)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pStyle w:val="a4"/>
              <w:spacing w:line="360" w:lineRule="auto"/>
              <w:ind w:left="109"/>
              <w:rPr>
                <w:lang w:val="uk-UA"/>
              </w:rPr>
            </w:pPr>
          </w:p>
        </w:tc>
        <w:tc>
          <w:tcPr>
            <w:tcW w:w="5386" w:type="dxa"/>
          </w:tcPr>
          <w:p w:rsidR="004527CB" w:rsidRPr="00BC48D7" w:rsidRDefault="004527CB" w:rsidP="0016356F">
            <w:pPr>
              <w:tabs>
                <w:tab w:val="left" w:pos="4044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Тестування</w:t>
            </w:r>
          </w:p>
          <w:p w:rsidR="004527CB" w:rsidRPr="00BC48D7" w:rsidRDefault="004527CB" w:rsidP="004527CB">
            <w:pPr>
              <w:pStyle w:val="a4"/>
              <w:numPr>
                <w:ilvl w:val="0"/>
                <w:numId w:val="3"/>
              </w:numPr>
              <w:tabs>
                <w:tab w:val="left" w:pos="1920"/>
                <w:tab w:val="center" w:pos="4677"/>
              </w:tabs>
              <w:spacing w:line="360" w:lineRule="auto"/>
              <w:ind w:left="317" w:hanging="317"/>
              <w:rPr>
                <w:lang w:val="uk-UA"/>
              </w:rPr>
            </w:pPr>
            <w:r w:rsidRPr="00BC48D7">
              <w:rPr>
                <w:lang w:val="uk-UA"/>
              </w:rPr>
              <w:t>Вкажіть  солі необхідні для росту кісток:</w:t>
            </w:r>
          </w:p>
          <w:p w:rsidR="004527CB" w:rsidRPr="00BC48D7" w:rsidRDefault="004527CB" w:rsidP="0016356F">
            <w:pPr>
              <w:pStyle w:val="a4"/>
              <w:tabs>
                <w:tab w:val="left" w:pos="1920"/>
                <w:tab w:val="center" w:pos="4677"/>
              </w:tabs>
              <w:spacing w:line="360" w:lineRule="auto"/>
              <w:rPr>
                <w:lang w:val="uk-UA"/>
              </w:rPr>
            </w:pPr>
            <w:r w:rsidRPr="00BC48D7">
              <w:rPr>
                <w:lang w:val="uk-UA"/>
              </w:rPr>
              <w:t>А) кальцій;</w:t>
            </w:r>
          </w:p>
          <w:p w:rsidR="004527CB" w:rsidRPr="00BC48D7" w:rsidRDefault="004527CB" w:rsidP="0016356F">
            <w:pPr>
              <w:pStyle w:val="a4"/>
              <w:tabs>
                <w:tab w:val="left" w:pos="1920"/>
                <w:tab w:val="center" w:pos="4677"/>
              </w:tabs>
              <w:spacing w:line="360" w:lineRule="auto"/>
              <w:rPr>
                <w:lang w:val="uk-UA"/>
              </w:rPr>
            </w:pPr>
            <w:r w:rsidRPr="00BC48D7">
              <w:rPr>
                <w:lang w:val="uk-UA"/>
              </w:rPr>
              <w:t>Б) натрій;</w:t>
            </w:r>
          </w:p>
          <w:p w:rsidR="004527CB" w:rsidRPr="00BC48D7" w:rsidRDefault="004527CB" w:rsidP="0016356F">
            <w:pPr>
              <w:pStyle w:val="a4"/>
              <w:tabs>
                <w:tab w:val="left" w:pos="1920"/>
                <w:tab w:val="center" w:pos="4677"/>
              </w:tabs>
              <w:spacing w:line="360" w:lineRule="auto"/>
              <w:rPr>
                <w:lang w:val="uk-UA"/>
              </w:rPr>
            </w:pPr>
            <w:r w:rsidRPr="00BC48D7">
              <w:rPr>
                <w:lang w:val="uk-UA"/>
              </w:rPr>
              <w:t>В) хлор.</w:t>
            </w:r>
          </w:p>
          <w:p w:rsidR="004527CB" w:rsidRPr="00BC48D7" w:rsidRDefault="004527CB" w:rsidP="0016356F">
            <w:pPr>
              <w:tabs>
                <w:tab w:val="left" w:pos="390"/>
                <w:tab w:val="left" w:pos="1920"/>
                <w:tab w:val="center" w:pos="4677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2. На які речовини розпадаються жири?</w:t>
            </w:r>
            <w:r w:rsidRPr="00BC48D7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4527CB" w:rsidRPr="00BC48D7" w:rsidRDefault="004527CB" w:rsidP="0016356F">
            <w:pPr>
              <w:tabs>
                <w:tab w:val="left" w:pos="390"/>
                <w:tab w:val="left" w:pos="1920"/>
                <w:tab w:val="center" w:pos="4677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         А) амінокислоти;</w:t>
            </w:r>
          </w:p>
          <w:p w:rsidR="004527CB" w:rsidRPr="00BC48D7" w:rsidRDefault="004527CB" w:rsidP="0016356F">
            <w:pPr>
              <w:tabs>
                <w:tab w:val="left" w:pos="390"/>
                <w:tab w:val="left" w:pos="1920"/>
                <w:tab w:val="center" w:pos="4677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         Б) гліцерин і жирні кислоти;</w:t>
            </w:r>
          </w:p>
          <w:p w:rsidR="004527CB" w:rsidRPr="00BC48D7" w:rsidRDefault="004527CB" w:rsidP="0016356F">
            <w:pPr>
              <w:tabs>
                <w:tab w:val="left" w:pos="390"/>
                <w:tab w:val="left" w:pos="1920"/>
                <w:tab w:val="center" w:pos="4677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   В) глюкоза.</w:t>
            </w:r>
          </w:p>
          <w:p w:rsidR="004527CB" w:rsidRPr="00BC48D7" w:rsidRDefault="004527CB" w:rsidP="0016356F">
            <w:pPr>
              <w:tabs>
                <w:tab w:val="left" w:pos="390"/>
                <w:tab w:val="left" w:pos="1920"/>
                <w:tab w:val="center" w:pos="4677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3. Прикладами пластичного обміну є: </w:t>
            </w:r>
          </w:p>
          <w:p w:rsidR="004527CB" w:rsidRPr="00BC48D7" w:rsidRDefault="004527CB" w:rsidP="0016356F">
            <w:pPr>
              <w:tabs>
                <w:tab w:val="left" w:pos="390"/>
                <w:tab w:val="left" w:pos="1920"/>
                <w:tab w:val="center" w:pos="4677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         А) синтез білків;</w:t>
            </w:r>
          </w:p>
          <w:p w:rsidR="004527CB" w:rsidRPr="00BC48D7" w:rsidRDefault="004527CB" w:rsidP="0016356F">
            <w:pPr>
              <w:tabs>
                <w:tab w:val="left" w:pos="390"/>
                <w:tab w:val="left" w:pos="1920"/>
                <w:tab w:val="center" w:pos="4677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         Б) окиснення глюкози;</w:t>
            </w:r>
          </w:p>
          <w:p w:rsidR="004527CB" w:rsidRPr="00BC48D7" w:rsidRDefault="004527CB" w:rsidP="0016356F">
            <w:pPr>
              <w:tabs>
                <w:tab w:val="left" w:pos="390"/>
                <w:tab w:val="left" w:pos="1920"/>
                <w:tab w:val="center" w:pos="4677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         В) всмоктування ворсинками</w:t>
            </w:r>
          </w:p>
          <w:p w:rsidR="004527CB" w:rsidRPr="00BC48D7" w:rsidRDefault="004527CB" w:rsidP="0016356F">
            <w:pPr>
              <w:tabs>
                <w:tab w:val="left" w:pos="390"/>
                <w:tab w:val="left" w:pos="1920"/>
                <w:tab w:val="center" w:pos="4677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4. Видалення продуктів розпаду відбувається на стадії: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         А) заключній;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         Б) підготовчій;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         В) основній.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>5. Основними джерелами енергії в організмі є: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 xml:space="preserve">        А) білки;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 xml:space="preserve">        Б) жири;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 xml:space="preserve">        В) вуглеводи. 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>6. Основним будівельним матеріалом в клітині є: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 xml:space="preserve">        А) вода; 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 xml:space="preserve">        Б) жири;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 xml:space="preserve">        В) білки.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>7. Функції води: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 xml:space="preserve">        А) джерело енергії;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 xml:space="preserve">        Б) розчинник;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 xml:space="preserve">        В) запас поживних речовин.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>8. Кінцевими продуктами розпаду вуглеводів і жирів є: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 xml:space="preserve">        А) кисень і вода;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 xml:space="preserve">        Б) вуглекислий газ і вода;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 xml:space="preserve">        В) сечовина і кисень.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>9. Які органічні речовини утворюють при окисненні 39,7 кДж енергії?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 xml:space="preserve">        А) білки;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 xml:space="preserve">        Б) жири;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eastAsia="Times New Roman" w:hAnsi="Times New Roman"/>
                <w:sz w:val="24"/>
                <w:szCs w:val="24"/>
              </w:rPr>
              <w:t xml:space="preserve">        В) вуглеводи.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10. Вставте в текст пропущені слова:</w:t>
            </w:r>
          </w:p>
          <w:p w:rsidR="004527CB" w:rsidRPr="00BC48D7" w:rsidRDefault="004527CB" w:rsidP="0016356F">
            <w:pPr>
              <w:tabs>
                <w:tab w:val="left" w:pos="1920"/>
                <w:tab w:val="center" w:pos="4677"/>
              </w:tabs>
              <w:spacing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        Обмін речовин складається  з ____________________  і __________________</w:t>
            </w:r>
          </w:p>
          <w:p w:rsidR="004527CB" w:rsidRPr="00BC48D7" w:rsidRDefault="004527CB" w:rsidP="0016356F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lastRenderedPageBreak/>
              <w:t>обмінів. Розпад органічних речовин відбувається під час ________________ обміну, а синтез органічних речовин відбувається  під час ________________ обміну. Ці два процеси ________________між собою і називаються ________________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Шкала оцінювання: за кожну правильну відповідь тестових завдань 1-9 нараховується 1 бал, за вірно виконане 10 завдання -  2 бала. Всього 11 балів</w:t>
            </w:r>
          </w:p>
          <w:p w:rsidR="004527CB" w:rsidRPr="00BC48D7" w:rsidRDefault="004527CB" w:rsidP="0016356F">
            <w:pPr>
              <w:tabs>
                <w:tab w:val="left" w:pos="1920"/>
                <w:tab w:val="center" w:pos="4677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</w:rPr>
              <w:t>КОК</w:t>
            </w:r>
          </w:p>
        </w:tc>
        <w:tc>
          <w:tcPr>
            <w:tcW w:w="2268" w:type="dxa"/>
          </w:tcPr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Індивідуальна робота в зошитах: </w:t>
            </w:r>
          </w:p>
          <w:p w:rsidR="004527CB" w:rsidRPr="00BC48D7" w:rsidRDefault="004527CB" w:rsidP="004527CB">
            <w:pPr>
              <w:pStyle w:val="a4"/>
              <w:numPr>
                <w:ilvl w:val="0"/>
                <w:numId w:val="9"/>
              </w:numPr>
              <w:tabs>
                <w:tab w:val="left" w:pos="398"/>
              </w:tabs>
              <w:spacing w:line="360" w:lineRule="auto"/>
              <w:ind w:left="114" w:firstLine="0"/>
              <w:rPr>
                <w:lang w:val="uk-UA"/>
              </w:rPr>
            </w:pPr>
            <w:r w:rsidRPr="00BC48D7">
              <w:rPr>
                <w:lang w:val="uk-UA"/>
              </w:rPr>
              <w:t>учні самостійно виконують різнорівневі  завдання</w:t>
            </w: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4527CB">
            <w:pPr>
              <w:pStyle w:val="a4"/>
              <w:numPr>
                <w:ilvl w:val="0"/>
                <w:numId w:val="2"/>
              </w:numPr>
              <w:ind w:left="256" w:hanging="142"/>
            </w:pPr>
            <w:proofErr w:type="spellStart"/>
            <w:r w:rsidRPr="00BC48D7">
              <w:t>самоперевірка</w:t>
            </w:r>
            <w:proofErr w:type="spellEnd"/>
            <w:r w:rsidRPr="00BC48D7">
              <w:t xml:space="preserve"> за </w:t>
            </w:r>
            <w:proofErr w:type="spellStart"/>
            <w:r w:rsidRPr="00BC48D7">
              <w:t>зразком</w:t>
            </w:r>
            <w:proofErr w:type="spellEnd"/>
          </w:p>
          <w:p w:rsidR="004527CB" w:rsidRPr="00BC48D7" w:rsidRDefault="004527CB" w:rsidP="0016356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27CB" w:rsidRPr="00BC48D7" w:rsidRDefault="004527CB" w:rsidP="001635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C48D7">
              <w:rPr>
                <w:rFonts w:ascii="Times New Roman" w:hAnsi="Times New Roman"/>
                <w:b/>
                <w:sz w:val="24"/>
                <w:szCs w:val="24"/>
              </w:rPr>
              <w:t>Висновок</w:t>
            </w:r>
          </w:p>
        </w:tc>
      </w:tr>
      <w:tr w:rsidR="004527CB" w:rsidRPr="00BC48D7" w:rsidTr="0016356F">
        <w:trPr>
          <w:trHeight w:val="558"/>
        </w:trPr>
        <w:tc>
          <w:tcPr>
            <w:tcW w:w="2013" w:type="dxa"/>
          </w:tcPr>
          <w:p w:rsidR="004527CB" w:rsidRPr="00BC48D7" w:rsidRDefault="004527CB" w:rsidP="0016356F">
            <w:pPr>
              <w:spacing w:line="360" w:lineRule="auto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lastRenderedPageBreak/>
              <w:t>7. Рефлексія</w:t>
            </w:r>
          </w:p>
          <w:p w:rsidR="004527CB" w:rsidRPr="00BC48D7" w:rsidRDefault="004527CB" w:rsidP="0016356F">
            <w:pPr>
              <w:spacing w:line="360" w:lineRule="auto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діяльності</w:t>
            </w:r>
          </w:p>
          <w:p w:rsidR="004527CB" w:rsidRPr="00BC48D7" w:rsidRDefault="004527CB" w:rsidP="0016356F">
            <w:pPr>
              <w:spacing w:line="360" w:lineRule="auto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(підсумок уроку)</w:t>
            </w:r>
          </w:p>
          <w:p w:rsidR="004527CB" w:rsidRPr="00BC48D7" w:rsidRDefault="004527CB" w:rsidP="0016356F">
            <w:pPr>
              <w:spacing w:line="360" w:lineRule="auto"/>
              <w:ind w:lef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(2 хв.)</w:t>
            </w:r>
          </w:p>
          <w:p w:rsidR="004527CB" w:rsidRPr="00BC48D7" w:rsidRDefault="004527CB" w:rsidP="0016356F">
            <w:pPr>
              <w:tabs>
                <w:tab w:val="num" w:pos="360"/>
              </w:tabs>
              <w:spacing w:line="360" w:lineRule="auto"/>
              <w:ind w:hanging="3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Яке завдання ставили? </w:t>
            </w: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-  Чи вдалося вирішити поставлене завдання? Яким чином?</w:t>
            </w: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- Які отримали результати?</w:t>
            </w: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- Що потрібно зробити ще?</w:t>
            </w:r>
          </w:p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- Де можна застосувати нові знання?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- Що на уроці у вас добре виходило? Над чим треба попрацювати?</w:t>
            </w:r>
          </w:p>
          <w:p w:rsidR="004527CB" w:rsidRPr="00BC48D7" w:rsidRDefault="004527CB" w:rsidP="0016356F">
            <w:pPr>
              <w:tabs>
                <w:tab w:val="left" w:pos="1920"/>
                <w:tab w:val="center" w:pos="4677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Аналіз листків самооцінки та результатів тестових завдань. </w:t>
            </w:r>
          </w:p>
          <w:p w:rsidR="004527CB" w:rsidRPr="00BC48D7" w:rsidRDefault="004527CB" w:rsidP="0016356F">
            <w:pPr>
              <w:tabs>
                <w:tab w:val="left" w:pos="1920"/>
                <w:tab w:val="center" w:pos="4677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Оцінювання роботи  відбувається шляхом визначення середнього арифметичного балу за виконання усіх видів робіт та тестування.</w:t>
            </w:r>
          </w:p>
        </w:tc>
        <w:tc>
          <w:tcPr>
            <w:tcW w:w="2268" w:type="dxa"/>
          </w:tcPr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C48D7">
              <w:rPr>
                <w:rFonts w:ascii="Times New Roman" w:hAnsi="Times New Roman"/>
                <w:bCs/>
                <w:sz w:val="24"/>
                <w:szCs w:val="24"/>
                <w:lang w:eastAsia="uk-UA"/>
              </w:rPr>
              <w:t xml:space="preserve">Самооцінка </w:t>
            </w:r>
            <w:r w:rsidRPr="00BC48D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результатів діяльності, усвідомлення нового методу, меж</w:t>
            </w:r>
            <w:r w:rsidRPr="00BC48D7">
              <w:rPr>
                <w:rFonts w:ascii="Times New Roman" w:hAnsi="Times New Roman"/>
                <w:vanish/>
                <w:sz w:val="24"/>
                <w:szCs w:val="24"/>
                <w:lang w:eastAsia="uk-UA"/>
              </w:rPr>
              <w:t>|кордон|</w:t>
            </w:r>
            <w:r w:rsidRPr="00BC48D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застосування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C48D7">
              <w:rPr>
                <w:rFonts w:ascii="Times New Roman" w:hAnsi="Times New Roman"/>
                <w:vanish/>
                <w:sz w:val="24"/>
                <w:szCs w:val="24"/>
                <w:lang w:eastAsia="uk-UA"/>
              </w:rPr>
              <w:t>|вживання|</w:t>
            </w:r>
            <w:r w:rsidRPr="00BC48D7">
              <w:rPr>
                <w:rFonts w:ascii="Times New Roman" w:hAnsi="Times New Roman"/>
                <w:sz w:val="24"/>
                <w:szCs w:val="24"/>
                <w:lang w:eastAsia="uk-UA"/>
              </w:rPr>
              <w:t>нового знання;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4527CB" w:rsidRPr="00BC48D7" w:rsidRDefault="004527CB" w:rsidP="004527CB">
            <w:pPr>
              <w:pStyle w:val="a4"/>
              <w:numPr>
                <w:ilvl w:val="0"/>
                <w:numId w:val="1"/>
              </w:numPr>
              <w:tabs>
                <w:tab w:val="left" w:pos="142"/>
                <w:tab w:val="left" w:pos="256"/>
              </w:tabs>
              <w:spacing w:after="200" w:line="360" w:lineRule="auto"/>
              <w:ind w:left="142" w:hanging="28"/>
              <w:jc w:val="both"/>
              <w:rPr>
                <w:lang w:val="uk-UA"/>
              </w:rPr>
            </w:pPr>
            <w:r w:rsidRPr="00BC48D7">
              <w:rPr>
                <w:lang w:val="uk-UA"/>
              </w:rPr>
              <w:t xml:space="preserve">діяльність учителя </w:t>
            </w:r>
          </w:p>
          <w:p w:rsidR="004527CB" w:rsidRPr="00BC48D7" w:rsidRDefault="004527CB" w:rsidP="004527CB">
            <w:pPr>
              <w:pStyle w:val="a4"/>
              <w:numPr>
                <w:ilvl w:val="0"/>
                <w:numId w:val="1"/>
              </w:numPr>
              <w:tabs>
                <w:tab w:val="left" w:pos="114"/>
                <w:tab w:val="left" w:pos="256"/>
              </w:tabs>
              <w:spacing w:after="200" w:line="360" w:lineRule="auto"/>
              <w:ind w:left="142" w:hanging="28"/>
              <w:jc w:val="both"/>
              <w:rPr>
                <w:lang w:val="uk-UA"/>
              </w:rPr>
            </w:pPr>
            <w:r w:rsidRPr="00BC48D7">
              <w:rPr>
                <w:lang w:val="uk-UA"/>
              </w:rPr>
              <w:t xml:space="preserve"> діяльність класу</w:t>
            </w:r>
          </w:p>
          <w:p w:rsidR="004527CB" w:rsidRPr="00BC48D7" w:rsidRDefault="004527CB" w:rsidP="004527CB">
            <w:pPr>
              <w:pStyle w:val="a4"/>
              <w:numPr>
                <w:ilvl w:val="0"/>
                <w:numId w:val="1"/>
              </w:numPr>
              <w:tabs>
                <w:tab w:val="left" w:pos="142"/>
                <w:tab w:val="left" w:pos="256"/>
              </w:tabs>
              <w:spacing w:after="200" w:line="360" w:lineRule="auto"/>
              <w:ind w:left="142" w:hanging="28"/>
              <w:jc w:val="both"/>
              <w:rPr>
                <w:lang w:val="uk-UA"/>
              </w:rPr>
            </w:pPr>
            <w:r w:rsidRPr="00BC48D7">
              <w:rPr>
                <w:lang w:val="uk-UA"/>
              </w:rPr>
              <w:t>діяльність учня;</w:t>
            </w:r>
          </w:p>
          <w:p w:rsidR="004527CB" w:rsidRPr="00BC48D7" w:rsidRDefault="004527CB" w:rsidP="0016356F">
            <w:pPr>
              <w:tabs>
                <w:tab w:val="num" w:pos="360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27CB" w:rsidRPr="00BC48D7" w:rsidTr="0016356F">
        <w:trPr>
          <w:trHeight w:val="558"/>
        </w:trPr>
        <w:tc>
          <w:tcPr>
            <w:tcW w:w="2013" w:type="dxa"/>
          </w:tcPr>
          <w:p w:rsidR="004527CB" w:rsidRPr="00BC48D7" w:rsidRDefault="004527CB" w:rsidP="0016356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 xml:space="preserve">9. Домашнє 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завдання.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(2хв.)</w:t>
            </w:r>
          </w:p>
          <w:p w:rsidR="004527CB" w:rsidRPr="00BC48D7" w:rsidRDefault="004527CB" w:rsidP="0016356F">
            <w:pPr>
              <w:pStyle w:val="a4"/>
              <w:spacing w:line="360" w:lineRule="auto"/>
              <w:ind w:left="109"/>
              <w:rPr>
                <w:lang w:val="uk-UA"/>
              </w:rPr>
            </w:pPr>
          </w:p>
        </w:tc>
        <w:tc>
          <w:tcPr>
            <w:tcW w:w="5386" w:type="dxa"/>
          </w:tcPr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Опрацювати відповідний параграф підручника.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Підготувати презентацію: «Все про вітаміни»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C48D7">
              <w:rPr>
                <w:rFonts w:ascii="Times New Roman" w:hAnsi="Times New Roman"/>
                <w:sz w:val="24"/>
                <w:szCs w:val="24"/>
              </w:rPr>
              <w:t>Повідомлення «Харчові добавки: за і проти».</w:t>
            </w:r>
          </w:p>
          <w:p w:rsidR="004527CB" w:rsidRPr="00BC48D7" w:rsidRDefault="004527CB" w:rsidP="0016356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527CB" w:rsidRPr="00BC48D7" w:rsidRDefault="005A62BB" w:rsidP="004527CB">
            <w:pPr>
              <w:pStyle w:val="a4"/>
              <w:numPr>
                <w:ilvl w:val="0"/>
                <w:numId w:val="9"/>
              </w:numPr>
              <w:tabs>
                <w:tab w:val="left" w:pos="256"/>
              </w:tabs>
              <w:spacing w:line="360" w:lineRule="auto"/>
              <w:ind w:left="114" w:firstLine="0"/>
            </w:pPr>
            <w:proofErr w:type="spellStart"/>
            <w:r w:rsidRPr="00BC48D7">
              <w:t>О</w:t>
            </w:r>
            <w:r w:rsidR="004527CB" w:rsidRPr="00BC48D7">
              <w:t>бирають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proofErr w:type="gramStart"/>
            <w:r w:rsidR="004527CB" w:rsidRPr="00BC48D7">
              <w:t>р</w:t>
            </w:r>
            <w:proofErr w:type="gramEnd"/>
            <w:r w:rsidR="004527CB" w:rsidRPr="00BC48D7">
              <w:t>івень</w:t>
            </w:r>
            <w:proofErr w:type="spellEnd"/>
          </w:p>
          <w:p w:rsidR="004527CB" w:rsidRPr="00BC48D7" w:rsidRDefault="004527CB" w:rsidP="0016356F">
            <w:pPr>
              <w:pStyle w:val="a4"/>
              <w:tabs>
                <w:tab w:val="left" w:pos="256"/>
              </w:tabs>
              <w:spacing w:line="360" w:lineRule="auto"/>
              <w:ind w:left="114"/>
            </w:pPr>
            <w:proofErr w:type="spellStart"/>
            <w:r w:rsidRPr="00BC48D7">
              <w:t>виконання</w:t>
            </w:r>
            <w:proofErr w:type="spellEnd"/>
            <w:r w:rsidR="005A62BB">
              <w:rPr>
                <w:lang w:val="uk-UA"/>
              </w:rPr>
              <w:t xml:space="preserve"> </w:t>
            </w:r>
            <w:proofErr w:type="spellStart"/>
            <w:r w:rsidRPr="00BC48D7">
              <w:t>домашнього</w:t>
            </w:r>
            <w:proofErr w:type="spellEnd"/>
          </w:p>
          <w:p w:rsidR="004527CB" w:rsidRPr="00BC48D7" w:rsidRDefault="004527CB" w:rsidP="0016356F">
            <w:pPr>
              <w:pStyle w:val="a4"/>
              <w:tabs>
                <w:tab w:val="left" w:pos="256"/>
              </w:tabs>
              <w:spacing w:line="360" w:lineRule="auto"/>
              <w:ind w:left="114"/>
            </w:pPr>
            <w:proofErr w:type="spellStart"/>
            <w:r w:rsidRPr="00BC48D7">
              <w:t>завдання</w:t>
            </w:r>
            <w:proofErr w:type="spellEnd"/>
            <w:r w:rsidRPr="00BC48D7">
              <w:t>;</w:t>
            </w:r>
          </w:p>
          <w:p w:rsidR="004527CB" w:rsidRPr="00BC48D7" w:rsidRDefault="005A62BB" w:rsidP="004527CB">
            <w:pPr>
              <w:pStyle w:val="a4"/>
              <w:numPr>
                <w:ilvl w:val="0"/>
                <w:numId w:val="9"/>
              </w:numPr>
              <w:tabs>
                <w:tab w:val="left" w:pos="256"/>
              </w:tabs>
              <w:spacing w:line="360" w:lineRule="auto"/>
              <w:ind w:left="114" w:firstLine="0"/>
            </w:pPr>
            <w:proofErr w:type="spellStart"/>
            <w:r w:rsidRPr="00BC48D7">
              <w:t>З</w:t>
            </w:r>
            <w:r w:rsidR="004527CB" w:rsidRPr="00BC48D7">
              <w:t>находять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 w:rsidR="004527CB" w:rsidRPr="00BC48D7">
              <w:t>однодумців</w:t>
            </w:r>
            <w:proofErr w:type="gramStart"/>
            <w:r w:rsidR="004527CB" w:rsidRPr="00BC48D7">
              <w:t>,щ</w:t>
            </w:r>
            <w:proofErr w:type="gramEnd"/>
            <w:r w:rsidR="004527CB" w:rsidRPr="00BC48D7">
              <w:t>об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 w:rsidR="004527CB" w:rsidRPr="00BC48D7">
              <w:t>об’єднатися</w:t>
            </w:r>
            <w:proofErr w:type="spellEnd"/>
            <w:r w:rsidR="004527CB" w:rsidRPr="00BC48D7">
              <w:t xml:space="preserve"> в </w:t>
            </w:r>
            <w:proofErr w:type="spellStart"/>
            <w:r w:rsidR="004527CB" w:rsidRPr="00BC48D7">
              <w:t>групи</w:t>
            </w:r>
            <w:proofErr w:type="spellEnd"/>
            <w:r w:rsidR="004527CB" w:rsidRPr="00BC48D7">
              <w:t xml:space="preserve"> для </w:t>
            </w:r>
            <w:proofErr w:type="spellStart"/>
            <w:r w:rsidR="004527CB" w:rsidRPr="00BC48D7">
              <w:t>виконання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 w:rsidR="004527CB" w:rsidRPr="00BC48D7">
              <w:t>д.з</w:t>
            </w:r>
            <w:proofErr w:type="spellEnd"/>
            <w:r w:rsidR="004527CB" w:rsidRPr="00BC48D7">
              <w:t xml:space="preserve">. </w:t>
            </w:r>
          </w:p>
        </w:tc>
      </w:tr>
    </w:tbl>
    <w:p w:rsidR="00BF3BC2" w:rsidRDefault="00BF3BC2"/>
    <w:p w:rsidR="00F96E97" w:rsidRDefault="00F96E97"/>
    <w:p w:rsidR="00F96E97" w:rsidRPr="009B0824" w:rsidRDefault="00F96E97" w:rsidP="009B0824">
      <w:pPr>
        <w:tabs>
          <w:tab w:val="left" w:pos="960"/>
        </w:tabs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9B0824">
        <w:rPr>
          <w:rFonts w:ascii="Times New Roman" w:hAnsi="Times New Roman"/>
          <w:b/>
          <w:sz w:val="28"/>
          <w:szCs w:val="28"/>
          <w:lang w:val="ru-RU"/>
        </w:rPr>
        <w:lastRenderedPageBreak/>
        <w:t xml:space="preserve">Список </w:t>
      </w:r>
      <w:proofErr w:type="spellStart"/>
      <w:r w:rsidRPr="009B0824">
        <w:rPr>
          <w:rFonts w:ascii="Times New Roman" w:hAnsi="Times New Roman"/>
          <w:b/>
          <w:sz w:val="28"/>
          <w:szCs w:val="28"/>
          <w:lang w:val="ru-RU"/>
        </w:rPr>
        <w:t>використаних</w:t>
      </w:r>
      <w:proofErr w:type="spellEnd"/>
      <w:r w:rsidRPr="009B082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9B0824">
        <w:rPr>
          <w:rFonts w:ascii="Times New Roman" w:hAnsi="Times New Roman"/>
          <w:b/>
          <w:sz w:val="28"/>
          <w:szCs w:val="28"/>
          <w:lang w:val="ru-RU"/>
        </w:rPr>
        <w:t>джерел</w:t>
      </w:r>
      <w:proofErr w:type="spellEnd"/>
    </w:p>
    <w:p w:rsidR="00F96E97" w:rsidRPr="009B0824" w:rsidRDefault="009B0824" w:rsidP="009B0824">
      <w:pPr>
        <w:spacing w:after="0"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 </w:t>
      </w:r>
      <w:proofErr w:type="spellStart"/>
      <w:r w:rsidR="00F96E97" w:rsidRPr="009B0824">
        <w:rPr>
          <w:rFonts w:ascii="Times New Roman" w:hAnsi="Times New Roman"/>
          <w:sz w:val="28"/>
          <w:szCs w:val="28"/>
          <w:lang w:val="ru-RU"/>
        </w:rPr>
        <w:t>Біологія</w:t>
      </w:r>
      <w:proofErr w:type="spellEnd"/>
      <w:r w:rsidR="00F96E97" w:rsidRPr="009B0824">
        <w:rPr>
          <w:rFonts w:ascii="Times New Roman" w:hAnsi="Times New Roman"/>
          <w:sz w:val="28"/>
          <w:szCs w:val="28"/>
          <w:lang w:val="ru-RU"/>
        </w:rPr>
        <w:t xml:space="preserve">: </w:t>
      </w:r>
      <w:proofErr w:type="spellStart"/>
      <w:proofErr w:type="gramStart"/>
      <w:r w:rsidR="00F96E97" w:rsidRPr="009B0824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="00F96E97" w:rsidRPr="009B0824">
        <w:rPr>
          <w:rFonts w:ascii="Times New Roman" w:hAnsi="Times New Roman"/>
          <w:sz w:val="28"/>
          <w:szCs w:val="28"/>
          <w:lang w:val="ru-RU"/>
        </w:rPr>
        <w:t>ідр.для</w:t>
      </w:r>
      <w:proofErr w:type="spellEnd"/>
      <w:r w:rsidR="00EA22C8" w:rsidRPr="009B0824">
        <w:rPr>
          <w:rFonts w:ascii="Times New Roman" w:hAnsi="Times New Roman"/>
          <w:sz w:val="28"/>
          <w:szCs w:val="28"/>
          <w:lang w:val="ru-RU"/>
        </w:rPr>
        <w:t xml:space="preserve"> 8-го </w:t>
      </w:r>
      <w:proofErr w:type="spellStart"/>
      <w:r w:rsidR="00EA22C8" w:rsidRPr="009B0824">
        <w:rPr>
          <w:rFonts w:ascii="Times New Roman" w:hAnsi="Times New Roman"/>
          <w:sz w:val="28"/>
          <w:szCs w:val="28"/>
          <w:lang w:val="ru-RU"/>
        </w:rPr>
        <w:t>кл</w:t>
      </w:r>
      <w:proofErr w:type="spellEnd"/>
      <w:r w:rsidR="00EA22C8" w:rsidRPr="009B0824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="00EA22C8" w:rsidRPr="009B0824">
        <w:rPr>
          <w:rFonts w:ascii="Times New Roman" w:hAnsi="Times New Roman"/>
          <w:sz w:val="28"/>
          <w:szCs w:val="28"/>
          <w:lang w:val="ru-RU"/>
        </w:rPr>
        <w:t>загальноосвіт</w:t>
      </w:r>
      <w:proofErr w:type="spellEnd"/>
      <w:r w:rsidR="00EA22C8" w:rsidRPr="009B0824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="00EA22C8" w:rsidRPr="009B0824">
        <w:rPr>
          <w:rFonts w:ascii="Times New Roman" w:hAnsi="Times New Roman"/>
          <w:sz w:val="28"/>
          <w:szCs w:val="28"/>
          <w:lang w:val="ru-RU"/>
        </w:rPr>
        <w:t>навч</w:t>
      </w:r>
      <w:proofErr w:type="spellEnd"/>
      <w:r w:rsidR="00EA22C8" w:rsidRPr="009B0824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="00EA22C8" w:rsidRPr="009B0824">
        <w:rPr>
          <w:rFonts w:ascii="Times New Roman" w:hAnsi="Times New Roman"/>
          <w:sz w:val="28"/>
          <w:szCs w:val="28"/>
          <w:lang w:val="ru-RU"/>
        </w:rPr>
        <w:t>з</w:t>
      </w:r>
      <w:r w:rsidR="00F96E97" w:rsidRPr="009B0824">
        <w:rPr>
          <w:rFonts w:ascii="Times New Roman" w:hAnsi="Times New Roman"/>
          <w:sz w:val="28"/>
          <w:szCs w:val="28"/>
          <w:lang w:val="ru-RU"/>
        </w:rPr>
        <w:t>акл</w:t>
      </w:r>
      <w:proofErr w:type="spellEnd"/>
      <w:r w:rsidR="00F96E97" w:rsidRPr="009B0824">
        <w:rPr>
          <w:rFonts w:ascii="Times New Roman" w:hAnsi="Times New Roman"/>
          <w:sz w:val="28"/>
          <w:szCs w:val="28"/>
          <w:lang w:val="ru-RU"/>
        </w:rPr>
        <w:t xml:space="preserve">.  </w:t>
      </w:r>
      <w:r w:rsidR="00EA22C8" w:rsidRPr="009B0824">
        <w:rPr>
          <w:rFonts w:ascii="Times New Roman" w:hAnsi="Times New Roman"/>
          <w:sz w:val="28"/>
          <w:szCs w:val="28"/>
          <w:lang w:val="ru-RU"/>
        </w:rPr>
        <w:t>/ Н.Ю.</w:t>
      </w:r>
      <w:r w:rsidR="00F96E97" w:rsidRPr="009B082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EA22C8" w:rsidRPr="009B0824">
        <w:rPr>
          <w:rFonts w:ascii="Times New Roman" w:hAnsi="Times New Roman"/>
          <w:sz w:val="28"/>
          <w:szCs w:val="28"/>
          <w:lang w:val="ru-RU"/>
        </w:rPr>
        <w:t>Матя</w:t>
      </w:r>
      <w:proofErr w:type="gramStart"/>
      <w:r w:rsidR="00EA22C8" w:rsidRPr="009B0824">
        <w:rPr>
          <w:rFonts w:ascii="Times New Roman" w:hAnsi="Times New Roman"/>
          <w:sz w:val="28"/>
          <w:szCs w:val="28"/>
          <w:lang w:val="ru-RU"/>
        </w:rPr>
        <w:t>ш</w:t>
      </w:r>
      <w:proofErr w:type="spellEnd"/>
      <w:r w:rsidR="00F96E97" w:rsidRPr="009B0824">
        <w:rPr>
          <w:rFonts w:ascii="Times New Roman" w:hAnsi="Times New Roman"/>
          <w:sz w:val="28"/>
          <w:szCs w:val="28"/>
          <w:lang w:val="ru-RU"/>
        </w:rPr>
        <w:t>[</w:t>
      </w:r>
      <w:proofErr w:type="gramEnd"/>
      <w:r w:rsidR="00F96E97" w:rsidRPr="009B0824">
        <w:rPr>
          <w:rFonts w:ascii="Times New Roman" w:hAnsi="Times New Roman"/>
          <w:sz w:val="28"/>
          <w:szCs w:val="28"/>
        </w:rPr>
        <w:t xml:space="preserve">та </w:t>
      </w:r>
      <w:r>
        <w:rPr>
          <w:rFonts w:ascii="Times New Roman" w:hAnsi="Times New Roman"/>
          <w:sz w:val="28"/>
          <w:szCs w:val="28"/>
        </w:rPr>
        <w:t xml:space="preserve"> </w:t>
      </w:r>
      <w:r w:rsidR="00F96E97" w:rsidRPr="009B0824">
        <w:rPr>
          <w:rFonts w:ascii="Times New Roman" w:hAnsi="Times New Roman"/>
          <w:sz w:val="28"/>
          <w:szCs w:val="28"/>
        </w:rPr>
        <w:t>ін.</w:t>
      </w:r>
      <w:r w:rsidR="00EA22C8" w:rsidRPr="009B0824">
        <w:rPr>
          <w:rFonts w:ascii="Times New Roman" w:hAnsi="Times New Roman"/>
          <w:sz w:val="28"/>
          <w:szCs w:val="28"/>
          <w:lang w:val="ru-RU"/>
        </w:rPr>
        <w:t>] – К.: Генеза, 2016. - 288</w:t>
      </w:r>
      <w:r w:rsidR="00F96E97" w:rsidRPr="009B0824">
        <w:rPr>
          <w:rFonts w:ascii="Times New Roman" w:hAnsi="Times New Roman"/>
          <w:sz w:val="28"/>
          <w:szCs w:val="28"/>
          <w:lang w:val="ru-RU"/>
        </w:rPr>
        <w:t xml:space="preserve">с : </w:t>
      </w:r>
      <w:proofErr w:type="spellStart"/>
      <w:r w:rsidR="00F96E97" w:rsidRPr="009B0824">
        <w:rPr>
          <w:rFonts w:ascii="Times New Roman" w:hAnsi="Times New Roman"/>
          <w:sz w:val="28"/>
          <w:szCs w:val="28"/>
          <w:lang w:val="ru-RU"/>
        </w:rPr>
        <w:t>іл</w:t>
      </w:r>
      <w:proofErr w:type="spellEnd"/>
      <w:r w:rsidR="00F96E97" w:rsidRPr="009B0824">
        <w:rPr>
          <w:rFonts w:ascii="Times New Roman" w:hAnsi="Times New Roman"/>
          <w:sz w:val="28"/>
          <w:szCs w:val="28"/>
          <w:lang w:val="ru-RU"/>
        </w:rPr>
        <w:t>.</w:t>
      </w:r>
    </w:p>
    <w:p w:rsidR="00BB66FC" w:rsidRPr="009B0824" w:rsidRDefault="00BB66FC" w:rsidP="009B0824">
      <w:pPr>
        <w:pStyle w:val="a4"/>
        <w:numPr>
          <w:ilvl w:val="0"/>
          <w:numId w:val="3"/>
        </w:numPr>
        <w:spacing w:line="360" w:lineRule="auto"/>
        <w:rPr>
          <w:color w:val="252525"/>
          <w:sz w:val="28"/>
          <w:szCs w:val="28"/>
          <w:lang w:val="uk-UA"/>
        </w:rPr>
      </w:pPr>
      <w:r w:rsidRPr="009B0824">
        <w:rPr>
          <w:color w:val="252525"/>
          <w:sz w:val="28"/>
          <w:szCs w:val="28"/>
          <w:lang w:val="uk-UA"/>
        </w:rPr>
        <w:t xml:space="preserve">Зошит з біології учня 8 класу: Робочий зошит/ Г.В. </w:t>
      </w:r>
      <w:proofErr w:type="spellStart"/>
      <w:r w:rsidRPr="009B0824">
        <w:rPr>
          <w:color w:val="252525"/>
          <w:sz w:val="28"/>
          <w:szCs w:val="28"/>
          <w:lang w:val="uk-UA"/>
        </w:rPr>
        <w:t>Яременко-</w:t>
      </w:r>
      <w:proofErr w:type="spellEnd"/>
      <w:r w:rsidRPr="009B0824">
        <w:rPr>
          <w:color w:val="252525"/>
          <w:sz w:val="28"/>
          <w:szCs w:val="28"/>
          <w:lang w:val="uk-UA"/>
        </w:rPr>
        <w:t xml:space="preserve"> Запоріжжя: Просвіта 2017. – 96 с.: іл.</w:t>
      </w:r>
    </w:p>
    <w:p w:rsidR="00BB66FC" w:rsidRPr="009B0824" w:rsidRDefault="00BB66FC" w:rsidP="009B0824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B0824">
        <w:rPr>
          <w:rFonts w:ascii="Times New Roman" w:hAnsi="Times New Roman"/>
          <w:sz w:val="28"/>
          <w:szCs w:val="28"/>
        </w:rPr>
        <w:t xml:space="preserve">Кузьміних Ю. А. Особливості проектування уроку на основі </w:t>
      </w:r>
      <w:proofErr w:type="spellStart"/>
      <w:r w:rsidRPr="009B0824">
        <w:rPr>
          <w:rFonts w:ascii="Times New Roman" w:hAnsi="Times New Roman"/>
          <w:sz w:val="28"/>
          <w:szCs w:val="28"/>
        </w:rPr>
        <w:t>системно-діяльнісного</w:t>
      </w:r>
      <w:proofErr w:type="spellEnd"/>
      <w:r w:rsidRPr="009B0824">
        <w:rPr>
          <w:rFonts w:ascii="Times New Roman" w:hAnsi="Times New Roman"/>
          <w:sz w:val="28"/>
          <w:szCs w:val="28"/>
        </w:rPr>
        <w:t xml:space="preserve"> підходу і процес формування універсальних навчальних дій учнів / Кузьміних Ю. А. // «</w:t>
      </w:r>
      <w:proofErr w:type="spellStart"/>
      <w:r w:rsidRPr="009B0824">
        <w:rPr>
          <w:rFonts w:ascii="Times New Roman" w:hAnsi="Times New Roman"/>
          <w:sz w:val="28"/>
          <w:szCs w:val="28"/>
        </w:rPr>
        <w:t>CredeExperto</w:t>
      </w:r>
      <w:proofErr w:type="spellEnd"/>
      <w:r w:rsidRPr="009B0824">
        <w:rPr>
          <w:rFonts w:ascii="Times New Roman" w:hAnsi="Times New Roman"/>
          <w:sz w:val="28"/>
          <w:szCs w:val="28"/>
        </w:rPr>
        <w:t xml:space="preserve">» — Міжнародний електронний науково-педагогічний </w:t>
      </w:r>
      <w:proofErr w:type="spellStart"/>
      <w:r w:rsidRPr="009B0824">
        <w:rPr>
          <w:rFonts w:ascii="Times New Roman" w:hAnsi="Times New Roman"/>
          <w:sz w:val="28"/>
          <w:szCs w:val="28"/>
        </w:rPr>
        <w:t>журнал.-</w:t>
      </w:r>
      <w:proofErr w:type="spellEnd"/>
      <w:r w:rsidRPr="009B0824">
        <w:rPr>
          <w:rFonts w:ascii="Times New Roman" w:hAnsi="Times New Roman"/>
          <w:sz w:val="28"/>
          <w:szCs w:val="28"/>
        </w:rPr>
        <w:t xml:space="preserve"> 2014. - №2 – С. 10-21.</w:t>
      </w:r>
    </w:p>
    <w:p w:rsidR="00BB66FC" w:rsidRPr="009B0824" w:rsidRDefault="00BB66FC" w:rsidP="009B0824">
      <w:pPr>
        <w:pStyle w:val="a4"/>
        <w:numPr>
          <w:ilvl w:val="0"/>
          <w:numId w:val="3"/>
        </w:numPr>
        <w:spacing w:line="360" w:lineRule="auto"/>
        <w:rPr>
          <w:rStyle w:val="apple-converted-space"/>
          <w:color w:val="000000"/>
          <w:sz w:val="27"/>
          <w:szCs w:val="27"/>
          <w:lang w:val="uk-UA"/>
        </w:rPr>
      </w:pPr>
      <w:proofErr w:type="spellStart"/>
      <w:r w:rsidRPr="009B0824">
        <w:rPr>
          <w:color w:val="000000"/>
          <w:sz w:val="27"/>
          <w:szCs w:val="27"/>
          <w:lang w:val="uk-UA"/>
        </w:rPr>
        <w:t>Мартінчік</w:t>
      </w:r>
      <w:proofErr w:type="spellEnd"/>
      <w:r w:rsidRPr="009B0824">
        <w:rPr>
          <w:color w:val="000000"/>
          <w:sz w:val="27"/>
          <w:szCs w:val="27"/>
          <w:lang w:val="uk-UA"/>
        </w:rPr>
        <w:t xml:space="preserve"> О.М., Корольов А.А., Трофименко Л.С.</w:t>
      </w:r>
      <w:r w:rsidRPr="009B0824">
        <w:rPr>
          <w:rStyle w:val="apple-converted-space"/>
          <w:color w:val="000000"/>
          <w:sz w:val="27"/>
          <w:szCs w:val="27"/>
        </w:rPr>
        <w:t> </w:t>
      </w:r>
      <w:hyperlink r:id="rId15" w:tooltip="Фізіологія харчування" w:history="1">
        <w:r w:rsidRPr="009B0824">
          <w:rPr>
            <w:rStyle w:val="a8"/>
            <w:sz w:val="27"/>
            <w:szCs w:val="27"/>
            <w:lang w:val="uk-UA"/>
          </w:rPr>
          <w:t>Фізіологія харчування</w:t>
        </w:r>
      </w:hyperlink>
      <w:r w:rsidRPr="009B0824">
        <w:rPr>
          <w:sz w:val="27"/>
          <w:szCs w:val="27"/>
          <w:lang w:val="uk-UA"/>
        </w:rPr>
        <w:t xml:space="preserve">, </w:t>
      </w:r>
      <w:r w:rsidRPr="009B0824">
        <w:rPr>
          <w:color w:val="000000"/>
          <w:sz w:val="27"/>
          <w:szCs w:val="27"/>
          <w:lang w:val="uk-UA"/>
        </w:rPr>
        <w:t xml:space="preserve">санітарія і гігієна: </w:t>
      </w:r>
      <w:proofErr w:type="spellStart"/>
      <w:r w:rsidRPr="009B0824">
        <w:rPr>
          <w:color w:val="000000"/>
          <w:sz w:val="27"/>
          <w:szCs w:val="27"/>
          <w:lang w:val="uk-UA"/>
        </w:rPr>
        <w:t>навч</w:t>
      </w:r>
      <w:proofErr w:type="spellEnd"/>
      <w:r w:rsidRPr="009B0824">
        <w:rPr>
          <w:color w:val="000000"/>
          <w:sz w:val="27"/>
          <w:szCs w:val="27"/>
          <w:lang w:val="uk-UA"/>
        </w:rPr>
        <w:t>. посібник. - М.: Академія, 2006. - 411</w:t>
      </w:r>
    </w:p>
    <w:p w:rsidR="00F96E97" w:rsidRPr="009B0824" w:rsidRDefault="00BB66FC" w:rsidP="009B0824">
      <w:pPr>
        <w:pStyle w:val="a4"/>
        <w:numPr>
          <w:ilvl w:val="0"/>
          <w:numId w:val="3"/>
        </w:numPr>
        <w:shd w:val="clear" w:color="auto" w:fill="FFFDFD"/>
        <w:spacing w:before="100" w:beforeAutospacing="1" w:line="360" w:lineRule="auto"/>
        <w:textAlignment w:val="baseline"/>
        <w:rPr>
          <w:color w:val="222222"/>
          <w:sz w:val="28"/>
          <w:szCs w:val="28"/>
          <w:lang w:val="uk-UA"/>
        </w:rPr>
      </w:pPr>
      <w:proofErr w:type="spellStart"/>
      <w:r w:rsidRPr="009B0824">
        <w:rPr>
          <w:iCs/>
          <w:color w:val="252525"/>
          <w:sz w:val="28"/>
          <w:szCs w:val="28"/>
          <w:lang w:val="uk-UA"/>
        </w:rPr>
        <w:t>Павлоцька</w:t>
      </w:r>
      <w:proofErr w:type="spellEnd"/>
      <w:r w:rsidRPr="009B0824">
        <w:rPr>
          <w:iCs/>
          <w:color w:val="252525"/>
          <w:sz w:val="28"/>
          <w:szCs w:val="28"/>
          <w:lang w:val="uk-UA"/>
        </w:rPr>
        <w:t xml:space="preserve"> Л.Ф., </w:t>
      </w:r>
      <w:proofErr w:type="spellStart"/>
      <w:r w:rsidRPr="009B0824">
        <w:rPr>
          <w:iCs/>
          <w:color w:val="252525"/>
          <w:sz w:val="28"/>
          <w:szCs w:val="28"/>
          <w:lang w:val="uk-UA"/>
        </w:rPr>
        <w:t>Дуденко</w:t>
      </w:r>
      <w:proofErr w:type="spellEnd"/>
      <w:r w:rsidRPr="009B0824">
        <w:rPr>
          <w:iCs/>
          <w:color w:val="252525"/>
          <w:sz w:val="28"/>
          <w:szCs w:val="28"/>
          <w:lang w:val="uk-UA"/>
        </w:rPr>
        <w:t xml:space="preserve"> Н.В., </w:t>
      </w:r>
      <w:proofErr w:type="spellStart"/>
      <w:r w:rsidRPr="009B0824">
        <w:rPr>
          <w:iCs/>
          <w:color w:val="252525"/>
          <w:sz w:val="28"/>
          <w:szCs w:val="28"/>
          <w:lang w:val="uk-UA"/>
        </w:rPr>
        <w:t>Димитрієвич</w:t>
      </w:r>
      <w:proofErr w:type="spellEnd"/>
      <w:r w:rsidRPr="009B0824">
        <w:rPr>
          <w:iCs/>
          <w:color w:val="252525"/>
          <w:sz w:val="28"/>
          <w:szCs w:val="28"/>
          <w:lang w:val="uk-UA"/>
        </w:rPr>
        <w:t xml:space="preserve"> Л.Р.</w:t>
      </w:r>
      <w:r w:rsidRPr="009B0824">
        <w:rPr>
          <w:color w:val="252525"/>
          <w:sz w:val="28"/>
          <w:szCs w:val="28"/>
        </w:rPr>
        <w:t> </w:t>
      </w:r>
      <w:r w:rsidRPr="009B0824">
        <w:rPr>
          <w:color w:val="252525"/>
          <w:sz w:val="28"/>
          <w:szCs w:val="28"/>
          <w:lang w:val="uk-UA"/>
        </w:rPr>
        <w:t xml:space="preserve">Основи фізіології, </w:t>
      </w:r>
      <w:r w:rsidR="009B0824" w:rsidRPr="009B0824">
        <w:rPr>
          <w:color w:val="252525"/>
          <w:sz w:val="28"/>
          <w:szCs w:val="28"/>
          <w:lang w:val="uk-UA"/>
        </w:rPr>
        <w:t xml:space="preserve">    </w:t>
      </w:r>
      <w:r w:rsidRPr="009B0824">
        <w:rPr>
          <w:color w:val="252525"/>
          <w:sz w:val="28"/>
          <w:szCs w:val="28"/>
          <w:lang w:val="uk-UA"/>
        </w:rPr>
        <w:t>гігієни харчування та проблеми безпеки харчових продуктів.</w:t>
      </w:r>
      <w:r w:rsidRPr="009B0824">
        <w:rPr>
          <w:color w:val="252525"/>
          <w:sz w:val="28"/>
          <w:szCs w:val="28"/>
        </w:rPr>
        <w:t> </w:t>
      </w:r>
      <w:r w:rsidRPr="009B0824">
        <w:rPr>
          <w:color w:val="252525"/>
          <w:sz w:val="28"/>
          <w:szCs w:val="28"/>
          <w:lang w:val="uk-UA"/>
        </w:rPr>
        <w:t>— Суми</w:t>
      </w:r>
      <w:r w:rsidRPr="009B0824">
        <w:rPr>
          <w:color w:val="252525"/>
          <w:sz w:val="28"/>
          <w:szCs w:val="28"/>
        </w:rPr>
        <w:t> </w:t>
      </w:r>
      <w:r w:rsidRPr="009B0824">
        <w:rPr>
          <w:color w:val="252525"/>
          <w:sz w:val="28"/>
          <w:szCs w:val="28"/>
          <w:lang w:val="uk-UA"/>
        </w:rPr>
        <w:t>: Університетська книга, 2007.</w:t>
      </w:r>
      <w:r w:rsidRPr="009B0824">
        <w:rPr>
          <w:color w:val="252525"/>
          <w:sz w:val="28"/>
          <w:szCs w:val="28"/>
        </w:rPr>
        <w:t> </w:t>
      </w:r>
      <w:r w:rsidRPr="009B0824">
        <w:rPr>
          <w:color w:val="252525"/>
          <w:sz w:val="28"/>
          <w:szCs w:val="28"/>
          <w:lang w:val="uk-UA"/>
        </w:rPr>
        <w:t>— 441</w:t>
      </w:r>
      <w:r w:rsidRPr="009B0824">
        <w:rPr>
          <w:color w:val="252525"/>
          <w:sz w:val="28"/>
          <w:szCs w:val="28"/>
        </w:rPr>
        <w:t> </w:t>
      </w:r>
      <w:r w:rsidRPr="009B0824">
        <w:rPr>
          <w:color w:val="252525"/>
          <w:sz w:val="28"/>
          <w:szCs w:val="28"/>
          <w:lang w:val="uk-UA"/>
        </w:rPr>
        <w:t>с.</w:t>
      </w:r>
    </w:p>
    <w:p w:rsidR="00F96E97" w:rsidRPr="009B0824" w:rsidRDefault="00F96E97" w:rsidP="009B0824">
      <w:pPr>
        <w:pStyle w:val="a4"/>
        <w:numPr>
          <w:ilvl w:val="0"/>
          <w:numId w:val="3"/>
        </w:numPr>
        <w:spacing w:line="360" w:lineRule="auto"/>
        <w:ind w:left="284"/>
        <w:rPr>
          <w:sz w:val="28"/>
          <w:szCs w:val="28"/>
        </w:rPr>
      </w:pPr>
      <w:proofErr w:type="spellStart"/>
      <w:r w:rsidRPr="009B0824">
        <w:rPr>
          <w:sz w:val="28"/>
          <w:szCs w:val="28"/>
        </w:rPr>
        <w:t>Пометун</w:t>
      </w:r>
      <w:proofErr w:type="spellEnd"/>
      <w:r w:rsidRPr="009B0824">
        <w:rPr>
          <w:sz w:val="28"/>
          <w:szCs w:val="28"/>
        </w:rPr>
        <w:t xml:space="preserve"> О. </w:t>
      </w:r>
      <w:proofErr w:type="spellStart"/>
      <w:r w:rsidRPr="009B0824">
        <w:rPr>
          <w:sz w:val="28"/>
          <w:szCs w:val="28"/>
        </w:rPr>
        <w:t>Пироженко</w:t>
      </w:r>
      <w:proofErr w:type="spellEnd"/>
      <w:r w:rsidRPr="009B0824">
        <w:rPr>
          <w:sz w:val="28"/>
          <w:szCs w:val="28"/>
        </w:rPr>
        <w:t xml:space="preserve"> Л. </w:t>
      </w:r>
      <w:proofErr w:type="spellStart"/>
      <w:r w:rsidRPr="009B0824">
        <w:rPr>
          <w:sz w:val="28"/>
          <w:szCs w:val="28"/>
        </w:rPr>
        <w:t>Сучасний</w:t>
      </w:r>
      <w:proofErr w:type="spellEnd"/>
      <w:r w:rsidRPr="009B0824">
        <w:rPr>
          <w:sz w:val="28"/>
          <w:szCs w:val="28"/>
        </w:rPr>
        <w:t xml:space="preserve"> урок</w:t>
      </w:r>
      <w:proofErr w:type="gramStart"/>
      <w:r w:rsidRPr="009B0824">
        <w:rPr>
          <w:sz w:val="28"/>
          <w:szCs w:val="28"/>
        </w:rPr>
        <w:t>.</w:t>
      </w:r>
      <w:proofErr w:type="gramEnd"/>
      <w:r w:rsidRPr="009B0824">
        <w:rPr>
          <w:sz w:val="28"/>
          <w:szCs w:val="28"/>
        </w:rPr>
        <w:t xml:space="preserve"> </w:t>
      </w:r>
      <w:proofErr w:type="spellStart"/>
      <w:r w:rsidRPr="009B0824">
        <w:rPr>
          <w:sz w:val="28"/>
          <w:szCs w:val="28"/>
        </w:rPr>
        <w:t>І</w:t>
      </w:r>
      <w:proofErr w:type="gramStart"/>
      <w:r w:rsidRPr="009B0824">
        <w:rPr>
          <w:sz w:val="28"/>
          <w:szCs w:val="28"/>
        </w:rPr>
        <w:t>н</w:t>
      </w:r>
      <w:proofErr w:type="gramEnd"/>
      <w:r w:rsidRPr="009B0824">
        <w:rPr>
          <w:sz w:val="28"/>
          <w:szCs w:val="28"/>
        </w:rPr>
        <w:t>терактивні</w:t>
      </w:r>
      <w:proofErr w:type="spellEnd"/>
      <w:r w:rsidRPr="009B0824">
        <w:rPr>
          <w:sz w:val="28"/>
          <w:szCs w:val="28"/>
        </w:rPr>
        <w:t xml:space="preserve"> </w:t>
      </w:r>
      <w:proofErr w:type="spellStart"/>
      <w:r w:rsidRPr="009B0824">
        <w:rPr>
          <w:sz w:val="28"/>
          <w:szCs w:val="28"/>
        </w:rPr>
        <w:t>технології</w:t>
      </w:r>
      <w:proofErr w:type="spellEnd"/>
      <w:r w:rsidRPr="009B0824">
        <w:rPr>
          <w:sz w:val="28"/>
          <w:szCs w:val="28"/>
        </w:rPr>
        <w:t xml:space="preserve"> </w:t>
      </w:r>
      <w:proofErr w:type="spellStart"/>
      <w:r w:rsidRPr="009B0824">
        <w:rPr>
          <w:sz w:val="28"/>
          <w:szCs w:val="28"/>
        </w:rPr>
        <w:t>навчання</w:t>
      </w:r>
      <w:proofErr w:type="spellEnd"/>
      <w:r w:rsidRPr="009B0824">
        <w:rPr>
          <w:sz w:val="28"/>
          <w:szCs w:val="28"/>
        </w:rPr>
        <w:t>. К.: А.С.К., 2004.</w:t>
      </w:r>
    </w:p>
    <w:p w:rsidR="00F96E97" w:rsidRPr="009B0824" w:rsidRDefault="00F96E97" w:rsidP="009B0824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9B0824">
        <w:rPr>
          <w:rFonts w:ascii="Times New Roman" w:hAnsi="Times New Roman"/>
          <w:sz w:val="28"/>
          <w:szCs w:val="28"/>
          <w:lang w:val="ru-RU"/>
        </w:rPr>
        <w:t>Садкіна</w:t>
      </w:r>
      <w:proofErr w:type="spellEnd"/>
      <w:r w:rsidRPr="009B0824">
        <w:rPr>
          <w:rFonts w:ascii="Times New Roman" w:hAnsi="Times New Roman"/>
          <w:sz w:val="28"/>
          <w:szCs w:val="28"/>
          <w:lang w:val="ru-RU"/>
        </w:rPr>
        <w:t xml:space="preserve"> В.І. 101 </w:t>
      </w:r>
      <w:proofErr w:type="spellStart"/>
      <w:r w:rsidRPr="009B0824">
        <w:rPr>
          <w:rFonts w:ascii="Times New Roman" w:hAnsi="Times New Roman"/>
          <w:sz w:val="28"/>
          <w:szCs w:val="28"/>
          <w:lang w:val="ru-RU"/>
        </w:rPr>
        <w:t>цікава</w:t>
      </w:r>
      <w:proofErr w:type="spellEnd"/>
      <w:r w:rsidRPr="009B082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B0824">
        <w:rPr>
          <w:rFonts w:ascii="Times New Roman" w:hAnsi="Times New Roman"/>
          <w:sz w:val="28"/>
          <w:szCs w:val="28"/>
          <w:lang w:val="ru-RU"/>
        </w:rPr>
        <w:t>педагогічна</w:t>
      </w:r>
      <w:proofErr w:type="spellEnd"/>
      <w:r w:rsidRPr="009B082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B0824">
        <w:rPr>
          <w:rFonts w:ascii="Times New Roman" w:hAnsi="Times New Roman"/>
          <w:sz w:val="28"/>
          <w:szCs w:val="28"/>
          <w:lang w:val="ru-RU"/>
        </w:rPr>
        <w:t>ідея</w:t>
      </w:r>
      <w:proofErr w:type="spellEnd"/>
      <w:r w:rsidRPr="009B0824">
        <w:rPr>
          <w:rFonts w:ascii="Times New Roman" w:hAnsi="Times New Roman"/>
          <w:sz w:val="28"/>
          <w:szCs w:val="28"/>
          <w:lang w:val="ru-RU"/>
        </w:rPr>
        <w:t xml:space="preserve">. Як </w:t>
      </w:r>
      <w:proofErr w:type="spellStart"/>
      <w:r w:rsidRPr="009B0824">
        <w:rPr>
          <w:rFonts w:ascii="Times New Roman" w:hAnsi="Times New Roman"/>
          <w:sz w:val="28"/>
          <w:szCs w:val="28"/>
          <w:lang w:val="ru-RU"/>
        </w:rPr>
        <w:t>зробити</w:t>
      </w:r>
      <w:proofErr w:type="spellEnd"/>
      <w:r w:rsidRPr="009B0824">
        <w:rPr>
          <w:rFonts w:ascii="Times New Roman" w:hAnsi="Times New Roman"/>
          <w:sz w:val="28"/>
          <w:szCs w:val="28"/>
          <w:lang w:val="ru-RU"/>
        </w:rPr>
        <w:t xml:space="preserve"> урок. – Х.: Вид</w:t>
      </w:r>
      <w:proofErr w:type="gramStart"/>
      <w:r w:rsidRPr="009B0824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Pr="009B082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9B0824">
        <w:rPr>
          <w:rFonts w:ascii="Times New Roman" w:hAnsi="Times New Roman"/>
          <w:sz w:val="28"/>
          <w:szCs w:val="28"/>
          <w:lang w:val="ru-RU"/>
        </w:rPr>
        <w:t>г</w:t>
      </w:r>
      <w:proofErr w:type="gramEnd"/>
      <w:r w:rsidRPr="009B0824">
        <w:rPr>
          <w:rFonts w:ascii="Times New Roman" w:hAnsi="Times New Roman"/>
          <w:sz w:val="28"/>
          <w:szCs w:val="28"/>
          <w:lang w:val="ru-RU"/>
        </w:rPr>
        <w:t>рупа</w:t>
      </w:r>
      <w:proofErr w:type="spellEnd"/>
      <w:r w:rsidRPr="009B0824">
        <w:rPr>
          <w:rFonts w:ascii="Times New Roman" w:hAnsi="Times New Roman"/>
          <w:sz w:val="28"/>
          <w:szCs w:val="28"/>
          <w:lang w:val="ru-RU"/>
        </w:rPr>
        <w:t xml:space="preserve"> «Основа», 2011.</w:t>
      </w:r>
    </w:p>
    <w:p w:rsidR="009227A5" w:rsidRPr="009B0824" w:rsidRDefault="009B0824" w:rsidP="009B0824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227A5" w:rsidRPr="009B0824">
        <w:rPr>
          <w:rFonts w:ascii="Times New Roman" w:hAnsi="Times New Roman"/>
          <w:sz w:val="28"/>
          <w:szCs w:val="28"/>
        </w:rPr>
        <w:t>Трубачева</w:t>
      </w:r>
      <w:proofErr w:type="spellEnd"/>
      <w:r w:rsidR="009227A5" w:rsidRPr="009B0824">
        <w:rPr>
          <w:rFonts w:ascii="Times New Roman" w:hAnsi="Times New Roman"/>
          <w:sz w:val="28"/>
          <w:szCs w:val="28"/>
        </w:rPr>
        <w:t xml:space="preserve"> С. Універсальні способи навчальної діяльності учнів у реалізації </w:t>
      </w:r>
      <w:proofErr w:type="spellStart"/>
      <w:r w:rsidR="009227A5" w:rsidRPr="009B0824">
        <w:rPr>
          <w:rFonts w:ascii="Times New Roman" w:hAnsi="Times New Roman"/>
          <w:sz w:val="28"/>
          <w:szCs w:val="28"/>
        </w:rPr>
        <w:t>компетентнісного</w:t>
      </w:r>
      <w:proofErr w:type="spellEnd"/>
      <w:r w:rsidR="009227A5" w:rsidRPr="009B0824">
        <w:rPr>
          <w:rFonts w:ascii="Times New Roman" w:hAnsi="Times New Roman"/>
          <w:sz w:val="28"/>
          <w:szCs w:val="28"/>
        </w:rPr>
        <w:t xml:space="preserve"> підходу / С.</w:t>
      </w:r>
      <w:proofErr w:type="spellStart"/>
      <w:r w:rsidR="009227A5" w:rsidRPr="009B0824">
        <w:rPr>
          <w:rFonts w:ascii="Times New Roman" w:hAnsi="Times New Roman"/>
          <w:sz w:val="28"/>
          <w:szCs w:val="28"/>
        </w:rPr>
        <w:t>Трубачева</w:t>
      </w:r>
      <w:proofErr w:type="spellEnd"/>
      <w:r w:rsidR="009227A5" w:rsidRPr="009B0824">
        <w:rPr>
          <w:rFonts w:ascii="Times New Roman" w:hAnsi="Times New Roman"/>
          <w:sz w:val="28"/>
          <w:szCs w:val="28"/>
        </w:rPr>
        <w:t>, Р. Осадчук// Українська мова і література в школі. – 2013. - №7. – С. 48-51.</w:t>
      </w:r>
    </w:p>
    <w:p w:rsidR="009227A5" w:rsidRPr="009B0824" w:rsidRDefault="009227A5" w:rsidP="009B0824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9227A5" w:rsidRPr="009B0824" w:rsidRDefault="009227A5" w:rsidP="009B0824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9B0824">
        <w:rPr>
          <w:rFonts w:ascii="Times New Roman" w:hAnsi="Times New Roman"/>
          <w:b/>
          <w:sz w:val="28"/>
          <w:szCs w:val="28"/>
        </w:rPr>
        <w:t>Інтернет ресурси</w:t>
      </w:r>
    </w:p>
    <w:p w:rsidR="009227A5" w:rsidRPr="009B0824" w:rsidRDefault="009227A5" w:rsidP="009B0824">
      <w:p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9B0824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pidruchniki</w:t>
      </w:r>
      <w:proofErr w:type="spellEnd"/>
      <w:r w:rsidRPr="009B0824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9B0824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com</w:t>
      </w:r>
      <w:r w:rsidRPr="009B0824">
        <w:rPr>
          <w:rFonts w:ascii="Times New Roman" w:hAnsi="Times New Roman"/>
          <w:sz w:val="28"/>
          <w:szCs w:val="28"/>
          <w:shd w:val="clear" w:color="auto" w:fill="FFFFFF"/>
        </w:rPr>
        <w:t>/.../</w:t>
      </w:r>
      <w:proofErr w:type="spellStart"/>
      <w:r w:rsidRPr="009B0824">
        <w:rPr>
          <w:rFonts w:ascii="Times New Roman" w:hAnsi="Times New Roman"/>
          <w:bCs/>
          <w:sz w:val="28"/>
          <w:szCs w:val="28"/>
          <w:shd w:val="clear" w:color="auto" w:fill="FFFFFF"/>
          <w:lang w:val="en-US"/>
        </w:rPr>
        <w:t>obmin</w:t>
      </w:r>
      <w:proofErr w:type="spellEnd"/>
      <w:r w:rsidRPr="009B0824">
        <w:rPr>
          <w:rFonts w:ascii="Times New Roman" w:hAnsi="Times New Roman"/>
          <w:sz w:val="28"/>
          <w:szCs w:val="28"/>
          <w:shd w:val="clear" w:color="auto" w:fill="FFFFFF"/>
        </w:rPr>
        <w:t>_</w:t>
      </w:r>
      <w:proofErr w:type="spellStart"/>
      <w:r w:rsidRPr="009B0824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rechovin</w:t>
      </w:r>
      <w:proofErr w:type="spellEnd"/>
      <w:r w:rsidRPr="009B0824">
        <w:rPr>
          <w:rFonts w:ascii="Times New Roman" w:hAnsi="Times New Roman"/>
          <w:sz w:val="28"/>
          <w:szCs w:val="28"/>
          <w:shd w:val="clear" w:color="auto" w:fill="FFFFFF"/>
        </w:rPr>
        <w:t>_</w:t>
      </w:r>
      <w:proofErr w:type="spellStart"/>
      <w:r w:rsidRPr="009B0824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prichina</w:t>
      </w:r>
      <w:proofErr w:type="spellEnd"/>
      <w:r w:rsidRPr="009B0824">
        <w:rPr>
          <w:rFonts w:ascii="Times New Roman" w:hAnsi="Times New Roman"/>
          <w:sz w:val="28"/>
          <w:szCs w:val="28"/>
          <w:shd w:val="clear" w:color="auto" w:fill="FFFFFF"/>
        </w:rPr>
        <w:t>_.</w:t>
      </w:r>
    </w:p>
    <w:p w:rsidR="009227A5" w:rsidRPr="009B0824" w:rsidRDefault="009227A5" w:rsidP="009B0824">
      <w:pPr>
        <w:tabs>
          <w:tab w:val="left" w:pos="930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9B0824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pti.kiev.ua/.../56-</w:t>
      </w:r>
      <w:r w:rsidRPr="009B0824">
        <w:rPr>
          <w:rFonts w:ascii="Times New Roman" w:hAnsi="Times New Roman"/>
          <w:bCs/>
          <w:sz w:val="28"/>
          <w:szCs w:val="28"/>
          <w:shd w:val="clear" w:color="auto" w:fill="FFFFFF"/>
          <w:lang w:val="en-US"/>
        </w:rPr>
        <w:t>obmin</w:t>
      </w:r>
      <w:r w:rsidRPr="009B0824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-rechovin-ta-energiyi</w:t>
      </w:r>
      <w:proofErr w:type="gramStart"/>
      <w:r w:rsidRPr="009B0824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..h</w:t>
      </w:r>
      <w:proofErr w:type="gramEnd"/>
      <w:r w:rsidRPr="009B0824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...</w:t>
      </w:r>
      <w:r w:rsidRPr="009B0824">
        <w:rPr>
          <w:rFonts w:ascii="Times New Roman" w:hAnsi="Times New Roman"/>
          <w:sz w:val="28"/>
          <w:szCs w:val="28"/>
        </w:rPr>
        <w:tab/>
      </w:r>
    </w:p>
    <w:p w:rsidR="00F96E97" w:rsidRPr="009B0824" w:rsidRDefault="00F96E97" w:rsidP="009B0824">
      <w:pPr>
        <w:spacing w:line="360" w:lineRule="auto"/>
        <w:rPr>
          <w:rFonts w:ascii="Times New Roman" w:hAnsi="Times New Roman"/>
        </w:rPr>
      </w:pPr>
    </w:p>
    <w:sectPr w:rsidR="00F96E97" w:rsidRPr="009B0824" w:rsidSect="00BF3B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20294"/>
    <w:multiLevelType w:val="hybridMultilevel"/>
    <w:tmpl w:val="DBC8117C"/>
    <w:lvl w:ilvl="0" w:tplc="773A5942">
      <w:start w:val="3"/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7D4CC9"/>
    <w:multiLevelType w:val="hybridMultilevel"/>
    <w:tmpl w:val="716475BE"/>
    <w:lvl w:ilvl="0" w:tplc="8026D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1E2E"/>
    <w:multiLevelType w:val="hybridMultilevel"/>
    <w:tmpl w:val="F09A073E"/>
    <w:lvl w:ilvl="0" w:tplc="3B5CB4E2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4" w:hanging="360"/>
      </w:pPr>
    </w:lvl>
    <w:lvl w:ilvl="2" w:tplc="0419001B" w:tentative="1">
      <w:start w:val="1"/>
      <w:numFmt w:val="lowerRoman"/>
      <w:lvlText w:val="%3."/>
      <w:lvlJc w:val="right"/>
      <w:pPr>
        <w:ind w:left="1914" w:hanging="180"/>
      </w:pPr>
    </w:lvl>
    <w:lvl w:ilvl="3" w:tplc="0419000F" w:tentative="1">
      <w:start w:val="1"/>
      <w:numFmt w:val="decimal"/>
      <w:lvlText w:val="%4."/>
      <w:lvlJc w:val="left"/>
      <w:pPr>
        <w:ind w:left="2634" w:hanging="360"/>
      </w:pPr>
    </w:lvl>
    <w:lvl w:ilvl="4" w:tplc="04190019" w:tentative="1">
      <w:start w:val="1"/>
      <w:numFmt w:val="lowerLetter"/>
      <w:lvlText w:val="%5."/>
      <w:lvlJc w:val="left"/>
      <w:pPr>
        <w:ind w:left="3354" w:hanging="360"/>
      </w:pPr>
    </w:lvl>
    <w:lvl w:ilvl="5" w:tplc="0419001B" w:tentative="1">
      <w:start w:val="1"/>
      <w:numFmt w:val="lowerRoman"/>
      <w:lvlText w:val="%6."/>
      <w:lvlJc w:val="right"/>
      <w:pPr>
        <w:ind w:left="4074" w:hanging="180"/>
      </w:pPr>
    </w:lvl>
    <w:lvl w:ilvl="6" w:tplc="0419000F" w:tentative="1">
      <w:start w:val="1"/>
      <w:numFmt w:val="decimal"/>
      <w:lvlText w:val="%7."/>
      <w:lvlJc w:val="left"/>
      <w:pPr>
        <w:ind w:left="4794" w:hanging="360"/>
      </w:pPr>
    </w:lvl>
    <w:lvl w:ilvl="7" w:tplc="04190019" w:tentative="1">
      <w:start w:val="1"/>
      <w:numFmt w:val="lowerLetter"/>
      <w:lvlText w:val="%8."/>
      <w:lvlJc w:val="left"/>
      <w:pPr>
        <w:ind w:left="5514" w:hanging="360"/>
      </w:pPr>
    </w:lvl>
    <w:lvl w:ilvl="8" w:tplc="041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3">
    <w:nsid w:val="255D0B24"/>
    <w:multiLevelType w:val="hybridMultilevel"/>
    <w:tmpl w:val="1674A8F2"/>
    <w:lvl w:ilvl="0" w:tplc="E4D8C5A2">
      <w:numFmt w:val="bullet"/>
      <w:lvlText w:val="–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BC188A"/>
    <w:multiLevelType w:val="hybridMultilevel"/>
    <w:tmpl w:val="4600FD18"/>
    <w:lvl w:ilvl="0" w:tplc="4EF80E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961B88"/>
    <w:multiLevelType w:val="hybridMultilevel"/>
    <w:tmpl w:val="9AF888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780BC3"/>
    <w:multiLevelType w:val="hybridMultilevel"/>
    <w:tmpl w:val="5204C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BC1BAE"/>
    <w:multiLevelType w:val="hybridMultilevel"/>
    <w:tmpl w:val="2A485166"/>
    <w:lvl w:ilvl="0" w:tplc="4EF80E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EB3BC3"/>
    <w:multiLevelType w:val="hybridMultilevel"/>
    <w:tmpl w:val="C0B2EE16"/>
    <w:lvl w:ilvl="0" w:tplc="4EF80E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2C15AC"/>
    <w:multiLevelType w:val="multilevel"/>
    <w:tmpl w:val="7D2696EA"/>
    <w:lvl w:ilvl="0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8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1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4" w:hanging="2160"/>
      </w:pPr>
      <w:rPr>
        <w:rFonts w:hint="default"/>
      </w:rPr>
    </w:lvl>
  </w:abstractNum>
  <w:abstractNum w:abstractNumId="10">
    <w:nsid w:val="5CC81F00"/>
    <w:multiLevelType w:val="hybridMultilevel"/>
    <w:tmpl w:val="F294B2A8"/>
    <w:lvl w:ilvl="0" w:tplc="E4D8C5A2">
      <w:numFmt w:val="bullet"/>
      <w:lvlText w:val="–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E2391E"/>
    <w:multiLevelType w:val="hybridMultilevel"/>
    <w:tmpl w:val="0B3C69FA"/>
    <w:lvl w:ilvl="0" w:tplc="4EF80E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11"/>
  </w:num>
  <w:num w:numId="9">
    <w:abstractNumId w:val="7"/>
  </w:num>
  <w:num w:numId="10">
    <w:abstractNumId w:val="8"/>
  </w:num>
  <w:num w:numId="11">
    <w:abstractNumId w:val="4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27CB"/>
    <w:rsid w:val="000B3950"/>
    <w:rsid w:val="00197246"/>
    <w:rsid w:val="00281D83"/>
    <w:rsid w:val="003F5BC2"/>
    <w:rsid w:val="004459C1"/>
    <w:rsid w:val="004527CB"/>
    <w:rsid w:val="005A62BB"/>
    <w:rsid w:val="005B3820"/>
    <w:rsid w:val="005D6F13"/>
    <w:rsid w:val="007C7425"/>
    <w:rsid w:val="009227A5"/>
    <w:rsid w:val="009B0824"/>
    <w:rsid w:val="00B726F6"/>
    <w:rsid w:val="00BB66FC"/>
    <w:rsid w:val="00BF3BC2"/>
    <w:rsid w:val="00D43096"/>
    <w:rsid w:val="00EA22C8"/>
    <w:rsid w:val="00F96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6" type="connector" idref="#AutoShape 199"/>
        <o:r id="V:Rule7" type="connector" idref="#AutoShape 208"/>
        <o:r id="V:Rule8" type="connector" idref="#AutoShape 203"/>
        <o:r id="V:Rule9" type="connector" idref="#AutoShape 209"/>
        <o:r id="V:Rule10" type="connector" idref="#AutoShape 21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7CB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27CB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List Paragraph"/>
    <w:basedOn w:val="a"/>
    <w:uiPriority w:val="34"/>
    <w:qFormat/>
    <w:rsid w:val="004527C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ru-RU" w:eastAsia="ru-RU"/>
    </w:rPr>
  </w:style>
  <w:style w:type="table" w:styleId="a5">
    <w:name w:val="Table Grid"/>
    <w:basedOn w:val="a1"/>
    <w:uiPriority w:val="59"/>
    <w:rsid w:val="004527C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527CB"/>
  </w:style>
  <w:style w:type="paragraph" w:styleId="a6">
    <w:name w:val="Balloon Text"/>
    <w:basedOn w:val="a"/>
    <w:link w:val="a7"/>
    <w:uiPriority w:val="99"/>
    <w:semiHidden/>
    <w:unhideWhenUsed/>
    <w:rsid w:val="00452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27CB"/>
    <w:rPr>
      <w:rFonts w:ascii="Tahoma" w:eastAsia="Calibri" w:hAnsi="Tahoma" w:cs="Tahoma"/>
      <w:sz w:val="16"/>
      <w:szCs w:val="16"/>
      <w:lang w:val="uk-UA"/>
    </w:rPr>
  </w:style>
  <w:style w:type="character" w:styleId="a8">
    <w:name w:val="Hyperlink"/>
    <w:basedOn w:val="a0"/>
    <w:uiPriority w:val="99"/>
    <w:semiHidden/>
    <w:unhideWhenUsed/>
    <w:rsid w:val="009227A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diagramLayout" Target="diagrams/layout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diagramData" Target="diagrams/data1.xml"/><Relationship Id="rId5" Type="http://schemas.openxmlformats.org/officeDocument/2006/relationships/image" Target="media/image1.png"/><Relationship Id="rId15" Type="http://schemas.openxmlformats.org/officeDocument/2006/relationships/hyperlink" Target="http://ua-referat.com/%D0%A4%D1%96%D0%B7%D1%96%D0%BE%D0%BB%D0%BE%D0%B3%D1%96%D1%8F_%D1%85%D0%B0%D1%80%D1%87%D1%83%D0%B2%D0%B0%D0%BD%D0%BD%D1%8F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9C9FDFD-DB30-46FB-9456-DCC84C6C6C17}" type="doc">
      <dgm:prSet loTypeId="urn:microsoft.com/office/officeart/2005/8/layout/radial1" loCatId="cycle" qsTypeId="urn:microsoft.com/office/officeart/2005/8/quickstyle/3d2" qsCatId="3D" csTypeId="urn:microsoft.com/office/officeart/2005/8/colors/colorful1#1" csCatId="colorful" phldr="1"/>
      <dgm:spPr/>
      <dgm:t>
        <a:bodyPr/>
        <a:lstStyle/>
        <a:p>
          <a:endParaRPr lang="ru-RU"/>
        </a:p>
      </dgm:t>
    </dgm:pt>
    <dgm:pt modelId="{54339732-629A-4E13-9216-4D7AA36FF87D}">
      <dgm:prSet phldrT="[Текст]" custT="1"/>
      <dgm:spPr/>
      <dgm:t>
        <a:bodyPr/>
        <a:lstStyle/>
        <a:p>
          <a:pPr algn="ctr"/>
          <a:r>
            <a:rPr lang="uk-UA" sz="800" b="1">
              <a:latin typeface="Times New Roman" pitchFamily="18" charset="0"/>
              <a:cs typeface="Times New Roman" pitchFamily="18" charset="0"/>
            </a:rPr>
            <a:t>Чинники, що несприятливо впливають на обмін речовин в організмі людини: </a:t>
          </a:r>
          <a:endParaRPr lang="ru-RU" sz="800" b="1">
            <a:latin typeface="Times New Roman" pitchFamily="18" charset="0"/>
            <a:cs typeface="Times New Roman" pitchFamily="18" charset="0"/>
          </a:endParaRPr>
        </a:p>
      </dgm:t>
    </dgm:pt>
    <dgm:pt modelId="{8273D402-8719-4D56-AFED-6F7FAA5F1EDA}" type="parTrans" cxnId="{B924DEFD-7780-494A-9689-042A82B0253A}">
      <dgm:prSet/>
      <dgm:spPr/>
      <dgm:t>
        <a:bodyPr/>
        <a:lstStyle/>
        <a:p>
          <a:pPr algn="ctr"/>
          <a:endParaRPr lang="ru-RU"/>
        </a:p>
      </dgm:t>
    </dgm:pt>
    <dgm:pt modelId="{1EA07AD4-8FC7-4742-95EA-655EB2AA9B1D}" type="sibTrans" cxnId="{B924DEFD-7780-494A-9689-042A82B0253A}">
      <dgm:prSet/>
      <dgm:spPr/>
      <dgm:t>
        <a:bodyPr/>
        <a:lstStyle/>
        <a:p>
          <a:pPr algn="ctr"/>
          <a:endParaRPr lang="ru-RU"/>
        </a:p>
      </dgm:t>
    </dgm:pt>
    <dgm:pt modelId="{5FB362D1-2C46-4112-BB16-DC94FDCDCE17}">
      <dgm:prSet phldrT="[Текст]" custT="1"/>
      <dgm:spPr/>
      <dgm:t>
        <a:bodyPr/>
        <a:lstStyle/>
        <a:p>
          <a:pPr algn="ctr"/>
          <a:r>
            <a:rPr lang="ru-RU" sz="800" b="1">
              <a:latin typeface="Times New Roman" pitchFamily="18" charset="0"/>
              <a:cs typeface="Times New Roman" pitchFamily="18" charset="0"/>
            </a:rPr>
            <a:t>забруднення атмосфери</a:t>
          </a:r>
        </a:p>
      </dgm:t>
    </dgm:pt>
    <dgm:pt modelId="{4A998A20-0223-4606-8840-210E474F2BBB}" type="parTrans" cxnId="{FC27D325-EC3C-42A1-A8DE-718364C5A3A7}">
      <dgm:prSet/>
      <dgm:spPr/>
      <dgm:t>
        <a:bodyPr/>
        <a:lstStyle/>
        <a:p>
          <a:pPr algn="ctr"/>
          <a:endParaRPr lang="ru-RU"/>
        </a:p>
      </dgm:t>
    </dgm:pt>
    <dgm:pt modelId="{AA1FA4E3-1E89-4F25-9CDA-67E8954D1DCF}" type="sibTrans" cxnId="{FC27D325-EC3C-42A1-A8DE-718364C5A3A7}">
      <dgm:prSet/>
      <dgm:spPr/>
      <dgm:t>
        <a:bodyPr/>
        <a:lstStyle/>
        <a:p>
          <a:pPr algn="ctr"/>
          <a:endParaRPr lang="ru-RU"/>
        </a:p>
      </dgm:t>
    </dgm:pt>
    <dgm:pt modelId="{505EB6A7-660B-4C58-8931-525C031C26F5}">
      <dgm:prSet phldrT="[Текст]" custT="1"/>
      <dgm:spPr/>
      <dgm:t>
        <a:bodyPr/>
        <a:lstStyle/>
        <a:p>
          <a:pPr algn="ctr"/>
          <a:r>
            <a:rPr lang="ru-RU" sz="800" b="1">
              <a:latin typeface="Times New Roman" pitchFamily="18" charset="0"/>
              <a:cs typeface="Times New Roman" pitchFamily="18" charset="0"/>
            </a:rPr>
            <a:t>вживання в їжу гмо продуктів</a:t>
          </a:r>
        </a:p>
      </dgm:t>
    </dgm:pt>
    <dgm:pt modelId="{42365864-610C-4698-BB51-C69AE9C245B5}" type="parTrans" cxnId="{A19A2601-47E5-45E5-91B0-4FA2917F2311}">
      <dgm:prSet/>
      <dgm:spPr/>
      <dgm:t>
        <a:bodyPr/>
        <a:lstStyle/>
        <a:p>
          <a:pPr algn="ctr"/>
          <a:endParaRPr lang="ru-RU"/>
        </a:p>
      </dgm:t>
    </dgm:pt>
    <dgm:pt modelId="{138BAA04-3BDC-4010-8D9C-3D127EC5114D}" type="sibTrans" cxnId="{A19A2601-47E5-45E5-91B0-4FA2917F2311}">
      <dgm:prSet/>
      <dgm:spPr/>
      <dgm:t>
        <a:bodyPr/>
        <a:lstStyle/>
        <a:p>
          <a:pPr algn="ctr"/>
          <a:endParaRPr lang="ru-RU"/>
        </a:p>
      </dgm:t>
    </dgm:pt>
    <dgm:pt modelId="{8FA5B51F-DBCE-4FAA-9867-DD19E52BE63B}">
      <dgm:prSet phldrT="[Текст]" custT="1"/>
      <dgm:spPr/>
      <dgm:t>
        <a:bodyPr/>
        <a:lstStyle/>
        <a:p>
          <a:pPr algn="ctr"/>
          <a:r>
            <a:rPr lang="ru-RU" sz="800" b="1">
              <a:latin typeface="Times New Roman" pitchFamily="18" charset="0"/>
              <a:cs typeface="Times New Roman" pitchFamily="18" charset="0"/>
            </a:rPr>
            <a:t>понаднормова кількість нітратів у с/г продукції</a:t>
          </a:r>
        </a:p>
      </dgm:t>
    </dgm:pt>
    <dgm:pt modelId="{A0728554-B8B5-470B-BDCD-176CBC68FB1F}" type="parTrans" cxnId="{3EB2E7DB-84E8-4124-9A16-D6DD68FAF873}">
      <dgm:prSet/>
      <dgm:spPr/>
      <dgm:t>
        <a:bodyPr/>
        <a:lstStyle/>
        <a:p>
          <a:pPr algn="ctr"/>
          <a:endParaRPr lang="ru-RU"/>
        </a:p>
      </dgm:t>
    </dgm:pt>
    <dgm:pt modelId="{73BCCD08-2B76-4302-A56B-E974CCCDD1C5}" type="sibTrans" cxnId="{3EB2E7DB-84E8-4124-9A16-D6DD68FAF873}">
      <dgm:prSet/>
      <dgm:spPr/>
      <dgm:t>
        <a:bodyPr/>
        <a:lstStyle/>
        <a:p>
          <a:pPr algn="ctr"/>
          <a:endParaRPr lang="ru-RU"/>
        </a:p>
      </dgm:t>
    </dgm:pt>
    <dgm:pt modelId="{AA87EA09-1C4A-4392-ABAE-5F738DD80224}">
      <dgm:prSet phldrT="[Текст]" custT="1"/>
      <dgm:spPr/>
      <dgm:t>
        <a:bodyPr/>
        <a:lstStyle/>
        <a:p>
          <a:pPr algn="ctr"/>
          <a:r>
            <a:rPr lang="ru-RU" sz="800" b="1">
              <a:latin typeface="Times New Roman" pitchFamily="18" charset="0"/>
              <a:cs typeface="Times New Roman" pitchFamily="18" charset="0"/>
            </a:rPr>
            <a:t>забруднення води</a:t>
          </a:r>
        </a:p>
      </dgm:t>
    </dgm:pt>
    <dgm:pt modelId="{EC9502DE-9C2F-4306-AA65-52653A0644AE}" type="parTrans" cxnId="{358E4761-BB2D-4AF9-B394-243ED5384518}">
      <dgm:prSet/>
      <dgm:spPr/>
      <dgm:t>
        <a:bodyPr/>
        <a:lstStyle/>
        <a:p>
          <a:pPr algn="ctr"/>
          <a:endParaRPr lang="ru-RU"/>
        </a:p>
      </dgm:t>
    </dgm:pt>
    <dgm:pt modelId="{842D2637-6020-4503-98C2-9699BD490180}" type="sibTrans" cxnId="{358E4761-BB2D-4AF9-B394-243ED5384518}">
      <dgm:prSet/>
      <dgm:spPr/>
      <dgm:t>
        <a:bodyPr/>
        <a:lstStyle/>
        <a:p>
          <a:pPr algn="ctr"/>
          <a:endParaRPr lang="ru-RU"/>
        </a:p>
      </dgm:t>
    </dgm:pt>
    <dgm:pt modelId="{78129AA0-254F-406D-AD76-738E068D8482}">
      <dgm:prSet/>
      <dgm:spPr/>
      <dgm:t>
        <a:bodyPr/>
        <a:lstStyle/>
        <a:p>
          <a:pPr algn="ctr"/>
          <a:endParaRPr lang="ru-RU"/>
        </a:p>
      </dgm:t>
    </dgm:pt>
    <dgm:pt modelId="{3E82FE59-4E10-47F0-BCC7-634436DAF53D}" type="parTrans" cxnId="{E5FFED47-3A21-418D-87DA-3B3704D6C0A4}">
      <dgm:prSet/>
      <dgm:spPr/>
      <dgm:t>
        <a:bodyPr/>
        <a:lstStyle/>
        <a:p>
          <a:pPr algn="ctr"/>
          <a:endParaRPr lang="ru-RU"/>
        </a:p>
      </dgm:t>
    </dgm:pt>
    <dgm:pt modelId="{E3C13451-DE88-44A8-BE48-4C50183D07CA}" type="sibTrans" cxnId="{E5FFED47-3A21-418D-87DA-3B3704D6C0A4}">
      <dgm:prSet/>
      <dgm:spPr/>
      <dgm:t>
        <a:bodyPr/>
        <a:lstStyle/>
        <a:p>
          <a:pPr algn="ctr"/>
          <a:endParaRPr lang="ru-RU"/>
        </a:p>
      </dgm:t>
    </dgm:pt>
    <dgm:pt modelId="{DFDA5857-3589-449B-B93F-09038AAD3DBF}">
      <dgm:prSet/>
      <dgm:spPr/>
      <dgm:t>
        <a:bodyPr/>
        <a:lstStyle/>
        <a:p>
          <a:pPr algn="ctr"/>
          <a:endParaRPr lang="ru-RU"/>
        </a:p>
      </dgm:t>
    </dgm:pt>
    <dgm:pt modelId="{58D089A2-590E-478A-BCCE-3E53245D420E}" type="parTrans" cxnId="{48955B2B-E2FB-4B42-AE21-83061C92239D}">
      <dgm:prSet/>
      <dgm:spPr/>
      <dgm:t>
        <a:bodyPr/>
        <a:lstStyle/>
        <a:p>
          <a:pPr algn="ctr"/>
          <a:endParaRPr lang="ru-RU"/>
        </a:p>
      </dgm:t>
    </dgm:pt>
    <dgm:pt modelId="{5581CABF-B492-485F-8E8A-7AC2C80C55DA}" type="sibTrans" cxnId="{48955B2B-E2FB-4B42-AE21-83061C92239D}">
      <dgm:prSet/>
      <dgm:spPr/>
      <dgm:t>
        <a:bodyPr/>
        <a:lstStyle/>
        <a:p>
          <a:pPr algn="ctr"/>
          <a:endParaRPr lang="ru-RU"/>
        </a:p>
      </dgm:t>
    </dgm:pt>
    <dgm:pt modelId="{B8D81512-C048-49EC-B8C8-08B750543B1A}">
      <dgm:prSet phldrT="[Текст]" phldr="1"/>
      <dgm:spPr/>
      <dgm:t>
        <a:bodyPr/>
        <a:lstStyle/>
        <a:p>
          <a:pPr algn="ctr"/>
          <a:endParaRPr lang="ru-RU"/>
        </a:p>
      </dgm:t>
    </dgm:pt>
    <dgm:pt modelId="{C810CAF4-0DF4-4DD5-BF7E-D9A3F104B11D}" type="parTrans" cxnId="{E1D0666C-F31A-4ABA-8913-1A3ACB351A49}">
      <dgm:prSet/>
      <dgm:spPr/>
      <dgm:t>
        <a:bodyPr/>
        <a:lstStyle/>
        <a:p>
          <a:pPr algn="ctr"/>
          <a:endParaRPr lang="ru-RU"/>
        </a:p>
      </dgm:t>
    </dgm:pt>
    <dgm:pt modelId="{EE3BE7D5-DCC2-4B21-A727-82EF3E3555FF}" type="sibTrans" cxnId="{E1D0666C-F31A-4ABA-8913-1A3ACB351A49}">
      <dgm:prSet/>
      <dgm:spPr/>
      <dgm:t>
        <a:bodyPr/>
        <a:lstStyle/>
        <a:p>
          <a:pPr algn="ctr"/>
          <a:endParaRPr lang="ru-RU"/>
        </a:p>
      </dgm:t>
    </dgm:pt>
    <dgm:pt modelId="{02456647-8975-4722-BF27-494CE09BA69E}">
      <dgm:prSet phldrT="[Текст]" phldr="1"/>
      <dgm:spPr/>
      <dgm:t>
        <a:bodyPr/>
        <a:lstStyle/>
        <a:p>
          <a:pPr algn="ctr"/>
          <a:endParaRPr lang="ru-RU"/>
        </a:p>
      </dgm:t>
    </dgm:pt>
    <dgm:pt modelId="{07F1B5D6-2D3A-4D18-B412-E5BAAD4E336B}" type="parTrans" cxnId="{16895F5E-2EB9-4BCA-93EE-8A6A8BA4E066}">
      <dgm:prSet/>
      <dgm:spPr/>
      <dgm:t>
        <a:bodyPr/>
        <a:lstStyle/>
        <a:p>
          <a:pPr algn="ctr"/>
          <a:endParaRPr lang="ru-RU"/>
        </a:p>
      </dgm:t>
    </dgm:pt>
    <dgm:pt modelId="{45866A65-E38E-41B3-9826-779ACA42EA78}" type="sibTrans" cxnId="{16895F5E-2EB9-4BCA-93EE-8A6A8BA4E066}">
      <dgm:prSet/>
      <dgm:spPr/>
      <dgm:t>
        <a:bodyPr/>
        <a:lstStyle/>
        <a:p>
          <a:pPr algn="ctr"/>
          <a:endParaRPr lang="ru-RU"/>
        </a:p>
      </dgm:t>
    </dgm:pt>
    <dgm:pt modelId="{3DB14C42-B179-477B-89FC-D30AF52C6024}">
      <dgm:prSet phldrT="[Текст]" custT="1"/>
      <dgm:spPr/>
      <dgm:t>
        <a:bodyPr/>
        <a:lstStyle/>
        <a:p>
          <a:pPr algn="ctr"/>
          <a:r>
            <a:rPr lang="ru-RU" sz="800" b="1">
              <a:latin typeface="Times New Roman" pitchFamily="18" charset="0"/>
              <a:cs typeface="Times New Roman" pitchFamily="18" charset="0"/>
            </a:rPr>
            <a:t>сонячна радіація</a:t>
          </a:r>
        </a:p>
      </dgm:t>
    </dgm:pt>
    <dgm:pt modelId="{024E09C9-2C07-4856-AF93-C1B60D980CAF}" type="parTrans" cxnId="{4EC9660F-D6EA-4305-A164-6499A6FA4074}">
      <dgm:prSet/>
      <dgm:spPr/>
      <dgm:t>
        <a:bodyPr/>
        <a:lstStyle/>
        <a:p>
          <a:pPr algn="ctr"/>
          <a:endParaRPr lang="ru-RU"/>
        </a:p>
      </dgm:t>
    </dgm:pt>
    <dgm:pt modelId="{F943F186-8B34-4DA0-9D0E-D869B7124732}" type="sibTrans" cxnId="{4EC9660F-D6EA-4305-A164-6499A6FA4074}">
      <dgm:prSet/>
      <dgm:spPr/>
      <dgm:t>
        <a:bodyPr/>
        <a:lstStyle/>
        <a:p>
          <a:pPr algn="ctr"/>
          <a:endParaRPr lang="ru-RU"/>
        </a:p>
      </dgm:t>
    </dgm:pt>
    <dgm:pt modelId="{B7326715-3DDA-4F33-825A-98E003E7C685}">
      <dgm:prSet phldrT="[Текст]"/>
      <dgm:spPr/>
      <dgm:t>
        <a:bodyPr/>
        <a:lstStyle/>
        <a:p>
          <a:pPr algn="ctr"/>
          <a:endParaRPr lang="ru-RU"/>
        </a:p>
      </dgm:t>
    </dgm:pt>
    <dgm:pt modelId="{303521D7-53F4-4E38-9B93-C58F76CE4653}" type="parTrans" cxnId="{B703005C-F718-4412-9236-1DA2D40CC0A8}">
      <dgm:prSet/>
      <dgm:spPr/>
      <dgm:t>
        <a:bodyPr/>
        <a:lstStyle/>
        <a:p>
          <a:pPr algn="ctr"/>
          <a:endParaRPr lang="ru-RU"/>
        </a:p>
      </dgm:t>
    </dgm:pt>
    <dgm:pt modelId="{091E24AA-A113-4C09-BE60-0C09825AE6BB}" type="sibTrans" cxnId="{B703005C-F718-4412-9236-1DA2D40CC0A8}">
      <dgm:prSet/>
      <dgm:spPr/>
      <dgm:t>
        <a:bodyPr/>
        <a:lstStyle/>
        <a:p>
          <a:pPr algn="ctr"/>
          <a:endParaRPr lang="ru-RU"/>
        </a:p>
      </dgm:t>
    </dgm:pt>
    <dgm:pt modelId="{442CFB14-DF2A-4D27-AAF4-649231F283FD}">
      <dgm:prSet custT="1"/>
      <dgm:spPr/>
      <dgm:t>
        <a:bodyPr/>
        <a:lstStyle/>
        <a:p>
          <a:pPr algn="ctr"/>
          <a:r>
            <a:rPr lang="ru-RU" sz="800" b="1">
              <a:latin typeface="Times New Roman" pitchFamily="18" charset="0"/>
              <a:cs typeface="Times New Roman" pitchFamily="18" charset="0"/>
            </a:rPr>
            <a:t>стреси</a:t>
          </a:r>
        </a:p>
      </dgm:t>
    </dgm:pt>
    <dgm:pt modelId="{E2FBFBF2-B495-4249-9EAC-0104A663CFEE}" type="parTrans" cxnId="{6BBE4CB7-0AB9-4CAA-8697-F871BBD2DAAF}">
      <dgm:prSet/>
      <dgm:spPr/>
      <dgm:t>
        <a:bodyPr/>
        <a:lstStyle/>
        <a:p>
          <a:pPr algn="ctr"/>
          <a:endParaRPr lang="ru-RU"/>
        </a:p>
      </dgm:t>
    </dgm:pt>
    <dgm:pt modelId="{57223CE1-45E1-4C11-8A4E-5FF75A627D2B}" type="sibTrans" cxnId="{6BBE4CB7-0AB9-4CAA-8697-F871BBD2DAAF}">
      <dgm:prSet/>
      <dgm:spPr/>
      <dgm:t>
        <a:bodyPr/>
        <a:lstStyle/>
        <a:p>
          <a:pPr algn="ctr"/>
          <a:endParaRPr lang="ru-RU"/>
        </a:p>
      </dgm:t>
    </dgm:pt>
    <dgm:pt modelId="{DD4F9679-B3F5-4FF5-9746-2314D2D21CF5}" type="pres">
      <dgm:prSet presAssocID="{E9C9FDFD-DB30-46FB-9456-DCC84C6C6C17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E787669-6DF5-485F-BEF5-9D3F3A9FFDA9}" type="pres">
      <dgm:prSet presAssocID="{54339732-629A-4E13-9216-4D7AA36FF87D}" presName="centerShape" presStyleLbl="node0" presStyleIdx="0" presStyleCnt="1" custScaleX="190478" custScaleY="125576" custLinFactNeighborX="-2299" custLinFactNeighborY="-807"/>
      <dgm:spPr/>
      <dgm:t>
        <a:bodyPr/>
        <a:lstStyle/>
        <a:p>
          <a:endParaRPr lang="ru-RU"/>
        </a:p>
      </dgm:t>
    </dgm:pt>
    <dgm:pt modelId="{BB471B7F-31FE-4A03-B226-698778F6E84D}" type="pres">
      <dgm:prSet presAssocID="{4A998A20-0223-4606-8840-210E474F2BBB}" presName="Name9" presStyleLbl="parChTrans1D2" presStyleIdx="0" presStyleCnt="6"/>
      <dgm:spPr/>
      <dgm:t>
        <a:bodyPr/>
        <a:lstStyle/>
        <a:p>
          <a:endParaRPr lang="ru-RU"/>
        </a:p>
      </dgm:t>
    </dgm:pt>
    <dgm:pt modelId="{02A51C9E-89D6-40A1-A4D4-8419BA38E2F1}" type="pres">
      <dgm:prSet presAssocID="{4A998A20-0223-4606-8840-210E474F2BBB}" presName="connTx" presStyleLbl="parChTrans1D2" presStyleIdx="0" presStyleCnt="6"/>
      <dgm:spPr/>
      <dgm:t>
        <a:bodyPr/>
        <a:lstStyle/>
        <a:p>
          <a:endParaRPr lang="ru-RU"/>
        </a:p>
      </dgm:t>
    </dgm:pt>
    <dgm:pt modelId="{4FAEFFED-36B9-4EDE-BE03-BF8AB3FE6946}" type="pres">
      <dgm:prSet presAssocID="{5FB362D1-2C46-4112-BB16-DC94FDCDCE17}" presName="node" presStyleLbl="node1" presStyleIdx="0" presStyleCnt="6" custScaleX="135369" custScaleY="10947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96AE214-B4BF-411D-AB24-3CE027E65B2E}" type="pres">
      <dgm:prSet presAssocID="{024E09C9-2C07-4856-AF93-C1B60D980CAF}" presName="Name9" presStyleLbl="parChTrans1D2" presStyleIdx="1" presStyleCnt="6"/>
      <dgm:spPr/>
      <dgm:t>
        <a:bodyPr/>
        <a:lstStyle/>
        <a:p>
          <a:endParaRPr lang="ru-RU"/>
        </a:p>
      </dgm:t>
    </dgm:pt>
    <dgm:pt modelId="{17CD48DD-E02C-4D23-815B-89908B77C8CB}" type="pres">
      <dgm:prSet presAssocID="{024E09C9-2C07-4856-AF93-C1B60D980CAF}" presName="connTx" presStyleLbl="parChTrans1D2" presStyleIdx="1" presStyleCnt="6"/>
      <dgm:spPr/>
      <dgm:t>
        <a:bodyPr/>
        <a:lstStyle/>
        <a:p>
          <a:endParaRPr lang="ru-RU"/>
        </a:p>
      </dgm:t>
    </dgm:pt>
    <dgm:pt modelId="{FD7E1874-E8CD-45E0-99EA-92E588549A67}" type="pres">
      <dgm:prSet presAssocID="{3DB14C42-B179-477B-89FC-D30AF52C6024}" presName="node" presStyleLbl="node1" presStyleIdx="1" presStyleCnt="6" custScaleX="140839" custScaleY="113678" custRadScaleRad="131448" custRadScaleInc="1779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DFFF65F-3F81-4652-88C0-805A49C88D74}" type="pres">
      <dgm:prSet presAssocID="{E2FBFBF2-B495-4249-9EAC-0104A663CFEE}" presName="Name9" presStyleLbl="parChTrans1D2" presStyleIdx="2" presStyleCnt="6"/>
      <dgm:spPr/>
      <dgm:t>
        <a:bodyPr/>
        <a:lstStyle/>
        <a:p>
          <a:endParaRPr lang="ru-RU"/>
        </a:p>
      </dgm:t>
    </dgm:pt>
    <dgm:pt modelId="{5019F789-0FC4-4168-931E-749F1C8D4D1D}" type="pres">
      <dgm:prSet presAssocID="{E2FBFBF2-B495-4249-9EAC-0104A663CFEE}" presName="connTx" presStyleLbl="parChTrans1D2" presStyleIdx="2" presStyleCnt="6"/>
      <dgm:spPr/>
      <dgm:t>
        <a:bodyPr/>
        <a:lstStyle/>
        <a:p>
          <a:endParaRPr lang="ru-RU"/>
        </a:p>
      </dgm:t>
    </dgm:pt>
    <dgm:pt modelId="{732E201B-856F-4518-BF04-8B25F2ED8287}" type="pres">
      <dgm:prSet presAssocID="{442CFB14-DF2A-4D27-AAF4-649231F283FD}" presName="node" presStyleLbl="node1" presStyleIdx="2" presStyleCnt="6" custScaleX="153195" custScaleY="121403" custRadScaleRad="134627" custRadScaleInc="-2629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FAEAB85-2379-41ED-BA42-4124BA7CBE5B}" type="pres">
      <dgm:prSet presAssocID="{42365864-610C-4698-BB51-C69AE9C245B5}" presName="Name9" presStyleLbl="parChTrans1D2" presStyleIdx="3" presStyleCnt="6"/>
      <dgm:spPr/>
      <dgm:t>
        <a:bodyPr/>
        <a:lstStyle/>
        <a:p>
          <a:endParaRPr lang="ru-RU"/>
        </a:p>
      </dgm:t>
    </dgm:pt>
    <dgm:pt modelId="{32B32D32-E723-4167-84A7-C356FFA8B926}" type="pres">
      <dgm:prSet presAssocID="{42365864-610C-4698-BB51-C69AE9C245B5}" presName="connTx" presStyleLbl="parChTrans1D2" presStyleIdx="3" presStyleCnt="6"/>
      <dgm:spPr/>
      <dgm:t>
        <a:bodyPr/>
        <a:lstStyle/>
        <a:p>
          <a:endParaRPr lang="ru-RU"/>
        </a:p>
      </dgm:t>
    </dgm:pt>
    <dgm:pt modelId="{B58DA325-3247-476D-903A-A4165486642A}" type="pres">
      <dgm:prSet presAssocID="{505EB6A7-660B-4C58-8931-525C031C26F5}" presName="node" presStyleLbl="node1" presStyleIdx="3" presStyleCnt="6" custScaleX="139810" custScaleY="109716" custRadScaleRad="109729" custRadScaleInc="-723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48DAD51-1478-45D2-9A6E-0FC4434FFCFF}" type="pres">
      <dgm:prSet presAssocID="{A0728554-B8B5-470B-BDCD-176CBC68FB1F}" presName="Name9" presStyleLbl="parChTrans1D2" presStyleIdx="4" presStyleCnt="6"/>
      <dgm:spPr/>
      <dgm:t>
        <a:bodyPr/>
        <a:lstStyle/>
        <a:p>
          <a:endParaRPr lang="ru-RU"/>
        </a:p>
      </dgm:t>
    </dgm:pt>
    <dgm:pt modelId="{228FB573-DA50-4C90-99BA-EAC357100EB4}" type="pres">
      <dgm:prSet presAssocID="{A0728554-B8B5-470B-BDCD-176CBC68FB1F}" presName="connTx" presStyleLbl="parChTrans1D2" presStyleIdx="4" presStyleCnt="6"/>
      <dgm:spPr/>
      <dgm:t>
        <a:bodyPr/>
        <a:lstStyle/>
        <a:p>
          <a:endParaRPr lang="ru-RU"/>
        </a:p>
      </dgm:t>
    </dgm:pt>
    <dgm:pt modelId="{FF4019C8-614D-46B5-A0F7-5428E2B0E9CC}" type="pres">
      <dgm:prSet presAssocID="{8FA5B51F-DBCE-4FAA-9867-DD19E52BE63B}" presName="node" presStyleLbl="node1" presStyleIdx="4" presStyleCnt="6" custScaleX="154555" custScaleY="134743" custRadScaleRad="145242" custRadScaleInc="1326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5C3C93B-924D-4324-BBB2-20A5BCA90123}" type="pres">
      <dgm:prSet presAssocID="{EC9502DE-9C2F-4306-AA65-52653A0644AE}" presName="Name9" presStyleLbl="parChTrans1D2" presStyleIdx="5" presStyleCnt="6"/>
      <dgm:spPr/>
      <dgm:t>
        <a:bodyPr/>
        <a:lstStyle/>
        <a:p>
          <a:endParaRPr lang="ru-RU"/>
        </a:p>
      </dgm:t>
    </dgm:pt>
    <dgm:pt modelId="{156B85F6-002D-4C77-80B9-C2BEA76E6526}" type="pres">
      <dgm:prSet presAssocID="{EC9502DE-9C2F-4306-AA65-52653A0644AE}" presName="connTx" presStyleLbl="parChTrans1D2" presStyleIdx="5" presStyleCnt="6"/>
      <dgm:spPr/>
      <dgm:t>
        <a:bodyPr/>
        <a:lstStyle/>
        <a:p>
          <a:endParaRPr lang="ru-RU"/>
        </a:p>
      </dgm:t>
    </dgm:pt>
    <dgm:pt modelId="{9E1A6385-E7BE-40BC-B758-99500D648948}" type="pres">
      <dgm:prSet presAssocID="{AA87EA09-1C4A-4392-ABAE-5F738DD80224}" presName="node" presStyleLbl="node1" presStyleIdx="5" presStyleCnt="6" custScaleX="140975" custScaleY="125167" custRadScaleRad="145808" custRadScaleInc="-2933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D10728EC-1753-48A2-A14E-5E6828558BD9}" type="presOf" srcId="{E2FBFBF2-B495-4249-9EAC-0104A663CFEE}" destId="{5019F789-0FC4-4168-931E-749F1C8D4D1D}" srcOrd="1" destOrd="0" presId="urn:microsoft.com/office/officeart/2005/8/layout/radial1"/>
    <dgm:cxn modelId="{E1D0666C-F31A-4ABA-8913-1A3ACB351A49}" srcId="{E9C9FDFD-DB30-46FB-9456-DCC84C6C6C17}" destId="{B8D81512-C048-49EC-B8C8-08B750543B1A}" srcOrd="3" destOrd="0" parTransId="{C810CAF4-0DF4-4DD5-BF7E-D9A3F104B11D}" sibTransId="{EE3BE7D5-DCC2-4B21-A727-82EF3E3555FF}"/>
    <dgm:cxn modelId="{C4DD5A39-DB86-4904-9F89-435014CC578F}" type="presOf" srcId="{E9C9FDFD-DB30-46FB-9456-DCC84C6C6C17}" destId="{DD4F9679-B3F5-4FF5-9746-2314D2D21CF5}" srcOrd="0" destOrd="0" presId="urn:microsoft.com/office/officeart/2005/8/layout/radial1"/>
    <dgm:cxn modelId="{FC27D325-EC3C-42A1-A8DE-718364C5A3A7}" srcId="{54339732-629A-4E13-9216-4D7AA36FF87D}" destId="{5FB362D1-2C46-4112-BB16-DC94FDCDCE17}" srcOrd="0" destOrd="0" parTransId="{4A998A20-0223-4606-8840-210E474F2BBB}" sibTransId="{AA1FA4E3-1E89-4F25-9CDA-67E8954D1DCF}"/>
    <dgm:cxn modelId="{614D92EC-4DE9-4AF6-860F-D983E5ED22A8}" type="presOf" srcId="{4A998A20-0223-4606-8840-210E474F2BBB}" destId="{02A51C9E-89D6-40A1-A4D4-8419BA38E2F1}" srcOrd="1" destOrd="0" presId="urn:microsoft.com/office/officeart/2005/8/layout/radial1"/>
    <dgm:cxn modelId="{0C0C4A22-2759-4C25-8627-0E8C601AA4A1}" type="presOf" srcId="{A0728554-B8B5-470B-BDCD-176CBC68FB1F}" destId="{228FB573-DA50-4C90-99BA-EAC357100EB4}" srcOrd="1" destOrd="0" presId="urn:microsoft.com/office/officeart/2005/8/layout/radial1"/>
    <dgm:cxn modelId="{98184F95-6E74-423D-A7C9-7DF2095DAFEE}" type="presOf" srcId="{54339732-629A-4E13-9216-4D7AA36FF87D}" destId="{AE787669-6DF5-485F-BEF5-9D3F3A9FFDA9}" srcOrd="0" destOrd="0" presId="urn:microsoft.com/office/officeart/2005/8/layout/radial1"/>
    <dgm:cxn modelId="{52A3710A-6119-4966-8344-A5792F1AB3CF}" type="presOf" srcId="{442CFB14-DF2A-4D27-AAF4-649231F283FD}" destId="{732E201B-856F-4518-BF04-8B25F2ED8287}" srcOrd="0" destOrd="0" presId="urn:microsoft.com/office/officeart/2005/8/layout/radial1"/>
    <dgm:cxn modelId="{E5FFED47-3A21-418D-87DA-3B3704D6C0A4}" srcId="{E9C9FDFD-DB30-46FB-9456-DCC84C6C6C17}" destId="{78129AA0-254F-406D-AD76-738E068D8482}" srcOrd="1" destOrd="0" parTransId="{3E82FE59-4E10-47F0-BCC7-634436DAF53D}" sibTransId="{E3C13451-DE88-44A8-BE48-4C50183D07CA}"/>
    <dgm:cxn modelId="{B924DEFD-7780-494A-9689-042A82B0253A}" srcId="{E9C9FDFD-DB30-46FB-9456-DCC84C6C6C17}" destId="{54339732-629A-4E13-9216-4D7AA36FF87D}" srcOrd="0" destOrd="0" parTransId="{8273D402-8719-4D56-AFED-6F7FAA5F1EDA}" sibTransId="{1EA07AD4-8FC7-4742-95EA-655EB2AA9B1D}"/>
    <dgm:cxn modelId="{BCF59A62-9EBA-499E-BD35-F2CCA64A3A62}" type="presOf" srcId="{42365864-610C-4698-BB51-C69AE9C245B5}" destId="{32B32D32-E723-4167-84A7-C356FFA8B926}" srcOrd="1" destOrd="0" presId="urn:microsoft.com/office/officeart/2005/8/layout/radial1"/>
    <dgm:cxn modelId="{48955B2B-E2FB-4B42-AE21-83061C92239D}" srcId="{E9C9FDFD-DB30-46FB-9456-DCC84C6C6C17}" destId="{DFDA5857-3589-449B-B93F-09038AAD3DBF}" srcOrd="2" destOrd="0" parTransId="{58D089A2-590E-478A-BCCE-3E53245D420E}" sibTransId="{5581CABF-B492-485F-8E8A-7AC2C80C55DA}"/>
    <dgm:cxn modelId="{B703005C-F718-4412-9236-1DA2D40CC0A8}" srcId="{E9C9FDFD-DB30-46FB-9456-DCC84C6C6C17}" destId="{B7326715-3DDA-4F33-825A-98E003E7C685}" srcOrd="5" destOrd="0" parTransId="{303521D7-53F4-4E38-9B93-C58F76CE4653}" sibTransId="{091E24AA-A113-4C09-BE60-0C09825AE6BB}"/>
    <dgm:cxn modelId="{6BBE4CB7-0AB9-4CAA-8697-F871BBD2DAAF}" srcId="{54339732-629A-4E13-9216-4D7AA36FF87D}" destId="{442CFB14-DF2A-4D27-AAF4-649231F283FD}" srcOrd="2" destOrd="0" parTransId="{E2FBFBF2-B495-4249-9EAC-0104A663CFEE}" sibTransId="{57223CE1-45E1-4C11-8A4E-5FF75A627D2B}"/>
    <dgm:cxn modelId="{A19A2601-47E5-45E5-91B0-4FA2917F2311}" srcId="{54339732-629A-4E13-9216-4D7AA36FF87D}" destId="{505EB6A7-660B-4C58-8931-525C031C26F5}" srcOrd="3" destOrd="0" parTransId="{42365864-610C-4698-BB51-C69AE9C245B5}" sibTransId="{138BAA04-3BDC-4010-8D9C-3D127EC5114D}"/>
    <dgm:cxn modelId="{81D61150-5439-4730-8336-358B972F4534}" type="presOf" srcId="{5FB362D1-2C46-4112-BB16-DC94FDCDCE17}" destId="{4FAEFFED-36B9-4EDE-BE03-BF8AB3FE6946}" srcOrd="0" destOrd="0" presId="urn:microsoft.com/office/officeart/2005/8/layout/radial1"/>
    <dgm:cxn modelId="{D799E2B6-88D4-4FD0-A997-EF21E2E5B25D}" type="presOf" srcId="{42365864-610C-4698-BB51-C69AE9C245B5}" destId="{0FAEAB85-2379-41ED-BA42-4124BA7CBE5B}" srcOrd="0" destOrd="0" presId="urn:microsoft.com/office/officeart/2005/8/layout/radial1"/>
    <dgm:cxn modelId="{D014B80B-0EA6-47F1-89C7-289BA7D085C2}" type="presOf" srcId="{A0728554-B8B5-470B-BDCD-176CBC68FB1F}" destId="{348DAD51-1478-45D2-9A6E-0FC4434FFCFF}" srcOrd="0" destOrd="0" presId="urn:microsoft.com/office/officeart/2005/8/layout/radial1"/>
    <dgm:cxn modelId="{3EB2E7DB-84E8-4124-9A16-D6DD68FAF873}" srcId="{54339732-629A-4E13-9216-4D7AA36FF87D}" destId="{8FA5B51F-DBCE-4FAA-9867-DD19E52BE63B}" srcOrd="4" destOrd="0" parTransId="{A0728554-B8B5-470B-BDCD-176CBC68FB1F}" sibTransId="{73BCCD08-2B76-4302-A56B-E974CCCDD1C5}"/>
    <dgm:cxn modelId="{8A58899D-DBB0-44C2-A574-93954149BD2D}" type="presOf" srcId="{AA87EA09-1C4A-4392-ABAE-5F738DD80224}" destId="{9E1A6385-E7BE-40BC-B758-99500D648948}" srcOrd="0" destOrd="0" presId="urn:microsoft.com/office/officeart/2005/8/layout/radial1"/>
    <dgm:cxn modelId="{F80DDFA1-BB87-4DDD-BE1F-879DD217E58A}" type="presOf" srcId="{EC9502DE-9C2F-4306-AA65-52653A0644AE}" destId="{156B85F6-002D-4C77-80B9-C2BEA76E6526}" srcOrd="1" destOrd="0" presId="urn:microsoft.com/office/officeart/2005/8/layout/radial1"/>
    <dgm:cxn modelId="{5F5F80E1-4C2C-4EFA-B8A3-5C61E21694D1}" type="presOf" srcId="{E2FBFBF2-B495-4249-9EAC-0104A663CFEE}" destId="{1DFFF65F-3F81-4652-88C0-805A49C88D74}" srcOrd="0" destOrd="0" presId="urn:microsoft.com/office/officeart/2005/8/layout/radial1"/>
    <dgm:cxn modelId="{16895F5E-2EB9-4BCA-93EE-8A6A8BA4E066}" srcId="{E9C9FDFD-DB30-46FB-9456-DCC84C6C6C17}" destId="{02456647-8975-4722-BF27-494CE09BA69E}" srcOrd="4" destOrd="0" parTransId="{07F1B5D6-2D3A-4D18-B412-E5BAAD4E336B}" sibTransId="{45866A65-E38E-41B3-9826-779ACA42EA78}"/>
    <dgm:cxn modelId="{E02821C9-AE4A-4B1B-90D1-602A87B2AB85}" type="presOf" srcId="{505EB6A7-660B-4C58-8931-525C031C26F5}" destId="{B58DA325-3247-476D-903A-A4165486642A}" srcOrd="0" destOrd="0" presId="urn:microsoft.com/office/officeart/2005/8/layout/radial1"/>
    <dgm:cxn modelId="{A3C32A69-E441-4489-9373-7850007F0164}" type="presOf" srcId="{8FA5B51F-DBCE-4FAA-9867-DD19E52BE63B}" destId="{FF4019C8-614D-46B5-A0F7-5428E2B0E9CC}" srcOrd="0" destOrd="0" presId="urn:microsoft.com/office/officeart/2005/8/layout/radial1"/>
    <dgm:cxn modelId="{33A92ACF-D869-48C2-B024-0F5E2527D846}" type="presOf" srcId="{EC9502DE-9C2F-4306-AA65-52653A0644AE}" destId="{15C3C93B-924D-4324-BBB2-20A5BCA90123}" srcOrd="0" destOrd="0" presId="urn:microsoft.com/office/officeart/2005/8/layout/radial1"/>
    <dgm:cxn modelId="{3D3D44ED-C17E-4944-B561-00595AE23340}" type="presOf" srcId="{3DB14C42-B179-477B-89FC-D30AF52C6024}" destId="{FD7E1874-E8CD-45E0-99EA-92E588549A67}" srcOrd="0" destOrd="0" presId="urn:microsoft.com/office/officeart/2005/8/layout/radial1"/>
    <dgm:cxn modelId="{4EC9660F-D6EA-4305-A164-6499A6FA4074}" srcId="{54339732-629A-4E13-9216-4D7AA36FF87D}" destId="{3DB14C42-B179-477B-89FC-D30AF52C6024}" srcOrd="1" destOrd="0" parTransId="{024E09C9-2C07-4856-AF93-C1B60D980CAF}" sibTransId="{F943F186-8B34-4DA0-9D0E-D869B7124732}"/>
    <dgm:cxn modelId="{79FD250F-2DCF-4E7C-B766-68287E1D29FF}" type="presOf" srcId="{024E09C9-2C07-4856-AF93-C1B60D980CAF}" destId="{396AE214-B4BF-411D-AB24-3CE027E65B2E}" srcOrd="0" destOrd="0" presId="urn:microsoft.com/office/officeart/2005/8/layout/radial1"/>
    <dgm:cxn modelId="{FF485DAC-9975-40DC-87A0-5548CF0CEABB}" type="presOf" srcId="{4A998A20-0223-4606-8840-210E474F2BBB}" destId="{BB471B7F-31FE-4A03-B226-698778F6E84D}" srcOrd="0" destOrd="0" presId="urn:microsoft.com/office/officeart/2005/8/layout/radial1"/>
    <dgm:cxn modelId="{358E4761-BB2D-4AF9-B394-243ED5384518}" srcId="{54339732-629A-4E13-9216-4D7AA36FF87D}" destId="{AA87EA09-1C4A-4392-ABAE-5F738DD80224}" srcOrd="5" destOrd="0" parTransId="{EC9502DE-9C2F-4306-AA65-52653A0644AE}" sibTransId="{842D2637-6020-4503-98C2-9699BD490180}"/>
    <dgm:cxn modelId="{8B9E2777-A74E-4B76-967C-364F76555983}" type="presOf" srcId="{024E09C9-2C07-4856-AF93-C1B60D980CAF}" destId="{17CD48DD-E02C-4D23-815B-89908B77C8CB}" srcOrd="1" destOrd="0" presId="urn:microsoft.com/office/officeart/2005/8/layout/radial1"/>
    <dgm:cxn modelId="{436783CD-07E1-4E2B-BDB1-41E162FE1036}" type="presParOf" srcId="{DD4F9679-B3F5-4FF5-9746-2314D2D21CF5}" destId="{AE787669-6DF5-485F-BEF5-9D3F3A9FFDA9}" srcOrd="0" destOrd="0" presId="urn:microsoft.com/office/officeart/2005/8/layout/radial1"/>
    <dgm:cxn modelId="{8EED0242-A286-4D2F-99CE-BF976A949831}" type="presParOf" srcId="{DD4F9679-B3F5-4FF5-9746-2314D2D21CF5}" destId="{BB471B7F-31FE-4A03-B226-698778F6E84D}" srcOrd="1" destOrd="0" presId="urn:microsoft.com/office/officeart/2005/8/layout/radial1"/>
    <dgm:cxn modelId="{C5EA74AC-C65C-45A7-A5A6-438247ABE870}" type="presParOf" srcId="{BB471B7F-31FE-4A03-B226-698778F6E84D}" destId="{02A51C9E-89D6-40A1-A4D4-8419BA38E2F1}" srcOrd="0" destOrd="0" presId="urn:microsoft.com/office/officeart/2005/8/layout/radial1"/>
    <dgm:cxn modelId="{47F449ED-6F17-4F9A-A103-AADF72874A28}" type="presParOf" srcId="{DD4F9679-B3F5-4FF5-9746-2314D2D21CF5}" destId="{4FAEFFED-36B9-4EDE-BE03-BF8AB3FE6946}" srcOrd="2" destOrd="0" presId="urn:microsoft.com/office/officeart/2005/8/layout/radial1"/>
    <dgm:cxn modelId="{B348EB4D-7A4E-41B5-9C8C-D22590F5BC69}" type="presParOf" srcId="{DD4F9679-B3F5-4FF5-9746-2314D2D21CF5}" destId="{396AE214-B4BF-411D-AB24-3CE027E65B2E}" srcOrd="3" destOrd="0" presId="urn:microsoft.com/office/officeart/2005/8/layout/radial1"/>
    <dgm:cxn modelId="{4CC0AA28-B4CA-482E-89B7-8C8C43081BCA}" type="presParOf" srcId="{396AE214-B4BF-411D-AB24-3CE027E65B2E}" destId="{17CD48DD-E02C-4D23-815B-89908B77C8CB}" srcOrd="0" destOrd="0" presId="urn:microsoft.com/office/officeart/2005/8/layout/radial1"/>
    <dgm:cxn modelId="{9009CACE-A058-4C7A-8711-A6AAF07D97B8}" type="presParOf" srcId="{DD4F9679-B3F5-4FF5-9746-2314D2D21CF5}" destId="{FD7E1874-E8CD-45E0-99EA-92E588549A67}" srcOrd="4" destOrd="0" presId="urn:microsoft.com/office/officeart/2005/8/layout/radial1"/>
    <dgm:cxn modelId="{8A8445D7-FDD8-45C1-A7A2-616D4AFAD422}" type="presParOf" srcId="{DD4F9679-B3F5-4FF5-9746-2314D2D21CF5}" destId="{1DFFF65F-3F81-4652-88C0-805A49C88D74}" srcOrd="5" destOrd="0" presId="urn:microsoft.com/office/officeart/2005/8/layout/radial1"/>
    <dgm:cxn modelId="{3DE99F32-866C-4FA4-8A64-50725D1D0CC8}" type="presParOf" srcId="{1DFFF65F-3F81-4652-88C0-805A49C88D74}" destId="{5019F789-0FC4-4168-931E-749F1C8D4D1D}" srcOrd="0" destOrd="0" presId="urn:microsoft.com/office/officeart/2005/8/layout/radial1"/>
    <dgm:cxn modelId="{AC8E674C-0319-4732-A852-BCE962551E47}" type="presParOf" srcId="{DD4F9679-B3F5-4FF5-9746-2314D2D21CF5}" destId="{732E201B-856F-4518-BF04-8B25F2ED8287}" srcOrd="6" destOrd="0" presId="urn:microsoft.com/office/officeart/2005/8/layout/radial1"/>
    <dgm:cxn modelId="{4C6A7877-C88A-4D51-8164-B73E82822E14}" type="presParOf" srcId="{DD4F9679-B3F5-4FF5-9746-2314D2D21CF5}" destId="{0FAEAB85-2379-41ED-BA42-4124BA7CBE5B}" srcOrd="7" destOrd="0" presId="urn:microsoft.com/office/officeart/2005/8/layout/radial1"/>
    <dgm:cxn modelId="{BBC7F94C-BC53-4C98-824D-A6D3E149EC6E}" type="presParOf" srcId="{0FAEAB85-2379-41ED-BA42-4124BA7CBE5B}" destId="{32B32D32-E723-4167-84A7-C356FFA8B926}" srcOrd="0" destOrd="0" presId="urn:microsoft.com/office/officeart/2005/8/layout/radial1"/>
    <dgm:cxn modelId="{52BEC5B5-A1CA-4577-BEE8-FF14373118AA}" type="presParOf" srcId="{DD4F9679-B3F5-4FF5-9746-2314D2D21CF5}" destId="{B58DA325-3247-476D-903A-A4165486642A}" srcOrd="8" destOrd="0" presId="urn:microsoft.com/office/officeart/2005/8/layout/radial1"/>
    <dgm:cxn modelId="{19C9A005-A841-4C4A-8CE1-A8BE04CA14C5}" type="presParOf" srcId="{DD4F9679-B3F5-4FF5-9746-2314D2D21CF5}" destId="{348DAD51-1478-45D2-9A6E-0FC4434FFCFF}" srcOrd="9" destOrd="0" presId="urn:microsoft.com/office/officeart/2005/8/layout/radial1"/>
    <dgm:cxn modelId="{B32CC7EC-0865-46AE-B9C0-77105994E014}" type="presParOf" srcId="{348DAD51-1478-45D2-9A6E-0FC4434FFCFF}" destId="{228FB573-DA50-4C90-99BA-EAC357100EB4}" srcOrd="0" destOrd="0" presId="urn:microsoft.com/office/officeart/2005/8/layout/radial1"/>
    <dgm:cxn modelId="{E42CB6B1-CC4D-4988-A88B-65471BAACD08}" type="presParOf" srcId="{DD4F9679-B3F5-4FF5-9746-2314D2D21CF5}" destId="{FF4019C8-614D-46B5-A0F7-5428E2B0E9CC}" srcOrd="10" destOrd="0" presId="urn:microsoft.com/office/officeart/2005/8/layout/radial1"/>
    <dgm:cxn modelId="{44444B08-63C5-4B1E-8BC9-8A7DF968F894}" type="presParOf" srcId="{DD4F9679-B3F5-4FF5-9746-2314D2D21CF5}" destId="{15C3C93B-924D-4324-BBB2-20A5BCA90123}" srcOrd="11" destOrd="0" presId="urn:microsoft.com/office/officeart/2005/8/layout/radial1"/>
    <dgm:cxn modelId="{58AE0D6A-0158-41BC-97CE-402347BD65A7}" type="presParOf" srcId="{15C3C93B-924D-4324-BBB2-20A5BCA90123}" destId="{156B85F6-002D-4C77-80B9-C2BEA76E6526}" srcOrd="0" destOrd="0" presId="urn:microsoft.com/office/officeart/2005/8/layout/radial1"/>
    <dgm:cxn modelId="{886684C9-1DE4-49C6-94C8-30856B8CD181}" type="presParOf" srcId="{DD4F9679-B3F5-4FF5-9746-2314D2D21CF5}" destId="{9E1A6385-E7BE-40BC-B758-99500D648948}" srcOrd="12" destOrd="0" presId="urn:microsoft.com/office/officeart/2005/8/layout/radial1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1373</Words>
  <Characters>7831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9186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2019-06-23T15:00:00Z</dcterms:created>
  <dcterms:modified xsi:type="dcterms:W3CDTF">2019-06-24T19:25:00Z</dcterms:modified>
</cp:coreProperties>
</file>