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E8B" w:rsidRPr="00E31297" w:rsidRDefault="00636002" w:rsidP="00E31297">
      <w:pPr>
        <w:spacing w:after="0"/>
        <w:jc w:val="center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Контрольна робота</w:t>
      </w:r>
    </w:p>
    <w:p w:rsidR="00636002" w:rsidRPr="00E31297" w:rsidRDefault="00636002" w:rsidP="003B4F4B">
      <w:pPr>
        <w:spacing w:after="0"/>
        <w:jc w:val="center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Адаптації</w:t>
      </w:r>
    </w:p>
    <w:p w:rsidR="00636002" w:rsidRPr="00E31297" w:rsidRDefault="00636002" w:rsidP="003B4F4B">
      <w:pPr>
        <w:spacing w:after="0"/>
        <w:jc w:val="center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Варіант 1</w:t>
      </w:r>
    </w:p>
    <w:p w:rsidR="00636002" w:rsidRPr="00E31297" w:rsidRDefault="00636002" w:rsidP="003B4F4B">
      <w:pPr>
        <w:spacing w:after="0"/>
        <w:jc w:val="both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1 рівень (3 бали)</w:t>
      </w:r>
    </w:p>
    <w:p w:rsidR="00636002" w:rsidRPr="00E31297" w:rsidRDefault="00636002" w:rsidP="00F55EDE">
      <w:pPr>
        <w:spacing w:after="0"/>
        <w:jc w:val="both"/>
        <w:rPr>
          <w:sz w:val="28"/>
          <w:szCs w:val="28"/>
        </w:rPr>
      </w:pPr>
      <w:r w:rsidRPr="00E31297">
        <w:rPr>
          <w:sz w:val="28"/>
          <w:szCs w:val="28"/>
        </w:rPr>
        <w:t>1. Які біологічні адаптивні ритми організмів зумовлені обертанням Місяця навколо Землі</w:t>
      </w:r>
      <w:r w:rsidR="00C45E9C" w:rsidRPr="00E31297">
        <w:rPr>
          <w:sz w:val="28"/>
          <w:szCs w:val="28"/>
        </w:rPr>
        <w:t>?</w:t>
      </w:r>
    </w:p>
    <w:p w:rsidR="00C45E9C" w:rsidRPr="00E31297" w:rsidRDefault="00C45E9C" w:rsidP="00E31297">
      <w:pPr>
        <w:tabs>
          <w:tab w:val="left" w:pos="2758"/>
        </w:tabs>
        <w:spacing w:after="0"/>
        <w:ind w:firstLine="709"/>
        <w:jc w:val="both"/>
        <w:rPr>
          <w:sz w:val="28"/>
          <w:szCs w:val="28"/>
        </w:rPr>
      </w:pPr>
      <w:r w:rsidRPr="00E31297">
        <w:rPr>
          <w:sz w:val="28"/>
          <w:szCs w:val="28"/>
        </w:rPr>
        <w:t xml:space="preserve">А добові    </w:t>
      </w:r>
      <w:r w:rsidRPr="00E31297">
        <w:rPr>
          <w:sz w:val="28"/>
          <w:szCs w:val="28"/>
        </w:rPr>
        <w:tab/>
        <w:t xml:space="preserve">В річні </w:t>
      </w:r>
    </w:p>
    <w:p w:rsidR="00C45E9C" w:rsidRPr="00E31297" w:rsidRDefault="00C45E9C" w:rsidP="00E31297">
      <w:pPr>
        <w:tabs>
          <w:tab w:val="left" w:pos="2758"/>
        </w:tabs>
        <w:spacing w:after="0"/>
        <w:ind w:firstLine="709"/>
        <w:jc w:val="both"/>
        <w:rPr>
          <w:sz w:val="28"/>
          <w:szCs w:val="28"/>
        </w:rPr>
      </w:pPr>
      <w:r w:rsidRPr="00E31297">
        <w:rPr>
          <w:sz w:val="28"/>
          <w:szCs w:val="28"/>
        </w:rPr>
        <w:t xml:space="preserve">Б сезонні </w:t>
      </w:r>
      <w:r w:rsidRPr="00E31297">
        <w:rPr>
          <w:sz w:val="28"/>
          <w:szCs w:val="28"/>
        </w:rPr>
        <w:tab/>
        <w:t>Г припливно-відпливні</w:t>
      </w:r>
    </w:p>
    <w:p w:rsidR="00636002" w:rsidRPr="00636002" w:rsidRDefault="00636002" w:rsidP="00C45E9C">
      <w:pPr>
        <w:spacing w:after="0"/>
        <w:rPr>
          <w:rFonts w:eastAsia="Times New Roman" w:cs="Times New Roman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2.</w:t>
      </w:r>
      <w:r w:rsidRPr="00636002">
        <w:rPr>
          <w:rFonts w:eastAsia="Times New Roman" w:cs="Times New Roman"/>
          <w:color w:val="000000"/>
          <w:sz w:val="28"/>
          <w:szCs w:val="28"/>
          <w:lang w:eastAsia="uk-UA"/>
        </w:rPr>
        <w:t>Згідно з яким правилом у теплокровних тварин, які виявляють географічну мінливість, розміри тіла особин більші в популяцій, що мешкають у холодніших частинах ареалу виду?</w:t>
      </w:r>
    </w:p>
    <w:p w:rsidR="00636002" w:rsidRPr="00636002" w:rsidRDefault="00636002" w:rsidP="00E31297">
      <w:pPr>
        <w:spacing w:after="0"/>
        <w:ind w:firstLine="709"/>
        <w:rPr>
          <w:rFonts w:eastAsia="Times New Roman" w:cs="Times New Roman"/>
          <w:sz w:val="28"/>
          <w:szCs w:val="28"/>
          <w:lang w:eastAsia="uk-UA"/>
        </w:rPr>
      </w:pPr>
      <w:r w:rsidRPr="00636002">
        <w:rPr>
          <w:rFonts w:eastAsia="Times New Roman" w:cs="Times New Roman"/>
          <w:color w:val="000000"/>
          <w:sz w:val="28"/>
          <w:szCs w:val="28"/>
          <w:lang w:eastAsia="uk-UA"/>
        </w:rPr>
        <w:t>А правило Алена</w:t>
      </w:r>
      <w:r w:rsidRPr="00636002"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       </w:t>
      </w:r>
      <w:r w:rsidR="00C45E9C"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В  </w:t>
      </w:r>
      <w:r w:rsidRPr="00636002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правило </w:t>
      </w:r>
      <w:proofErr w:type="spellStart"/>
      <w:r w:rsidRPr="00636002">
        <w:rPr>
          <w:rFonts w:eastAsia="Times New Roman" w:cs="Times New Roman"/>
          <w:color w:val="000000"/>
          <w:sz w:val="28"/>
          <w:szCs w:val="28"/>
          <w:lang w:eastAsia="uk-UA"/>
        </w:rPr>
        <w:t>Глогера</w:t>
      </w:r>
      <w:proofErr w:type="spellEnd"/>
    </w:p>
    <w:p w:rsidR="00636002" w:rsidRPr="00E31297" w:rsidRDefault="00636002" w:rsidP="00E31297">
      <w:pPr>
        <w:spacing w:line="360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Б правило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Бергмана</w:t>
      </w:r>
      <w:proofErr w:type="spellEnd"/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Г правило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Воллеса</w:t>
      </w:r>
      <w:proofErr w:type="spellEnd"/>
    </w:p>
    <w:p w:rsidR="00C45E9C" w:rsidRPr="00E31297" w:rsidRDefault="00C45E9C" w:rsidP="00E31297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3. Види, які живуть в умовах постійно високих температур – це:</w:t>
      </w:r>
    </w:p>
    <w:p w:rsidR="00C45E9C" w:rsidRPr="00E31297" w:rsidRDefault="00C45E9C" w:rsidP="00E31297">
      <w:pPr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А термофіли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ab/>
        <w:t xml:space="preserve">В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гідрофіли</w:t>
      </w:r>
      <w:proofErr w:type="spellEnd"/>
    </w:p>
    <w:p w:rsidR="00C45E9C" w:rsidRPr="00E31297" w:rsidRDefault="00C45E9C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Б ксерофіли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       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Г </w:t>
      </w:r>
      <w:proofErr w:type="spellStart"/>
      <w:r w:rsidR="00F55EDE" w:rsidRPr="00E31297">
        <w:rPr>
          <w:rFonts w:eastAsia="Times New Roman" w:cs="Times New Roman"/>
          <w:color w:val="000000"/>
          <w:sz w:val="28"/>
          <w:szCs w:val="28"/>
          <w:lang w:eastAsia="uk-UA"/>
        </w:rPr>
        <w:t>кріофіл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и</w:t>
      </w:r>
      <w:proofErr w:type="spellEnd"/>
    </w:p>
    <w:p w:rsidR="00C45E9C" w:rsidRPr="00E31297" w:rsidRDefault="00C45E9C" w:rsidP="00C45E9C">
      <w:pPr>
        <w:tabs>
          <w:tab w:val="left" w:pos="2798"/>
        </w:tabs>
        <w:jc w:val="both"/>
        <w:rPr>
          <w:rFonts w:eastAsia="Times New Roman" w:cs="Times New Roman"/>
          <w:b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b/>
          <w:color w:val="000000"/>
          <w:sz w:val="28"/>
          <w:szCs w:val="28"/>
          <w:lang w:eastAsia="uk-UA"/>
        </w:rPr>
        <w:t>2 рівень (3 бали)</w:t>
      </w:r>
    </w:p>
    <w:p w:rsidR="00C45E9C" w:rsidRPr="00E31297" w:rsidRDefault="00C45E9C" w:rsidP="00E31297">
      <w:pPr>
        <w:tabs>
          <w:tab w:val="left" w:pos="2798"/>
        </w:tabs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4.Установіть відповідність між типами взаємовідносин та організмами, для яких вони характерні.</w:t>
      </w:r>
    </w:p>
    <w:p w:rsidR="00C45E9C" w:rsidRPr="00E31297" w:rsidRDefault="00C45E9C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1 коменсалізм  </w:t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А леви і гієни</w:t>
      </w:r>
    </w:p>
    <w:p w:rsidR="00C45E9C" w:rsidRPr="00E31297" w:rsidRDefault="00C45E9C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2 аменсалізм      Б свинячий ціп’як і свиня</w:t>
      </w:r>
    </w:p>
    <w:p w:rsidR="00C45E9C" w:rsidRPr="00E31297" w:rsidRDefault="00C45E9C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3 мутуалізм      В конюшина і джмелі</w:t>
      </w:r>
    </w:p>
    <w:p w:rsidR="00C45E9C" w:rsidRPr="00E31297" w:rsidRDefault="00C45E9C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4 паразитизм     Г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пеніцил</w:t>
      </w:r>
      <w:proofErr w:type="spellEnd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і </w:t>
      </w:r>
      <w:r w:rsidR="003B4F4B">
        <w:rPr>
          <w:rFonts w:eastAsia="Times New Roman" w:cs="Times New Roman"/>
          <w:color w:val="000000"/>
          <w:sz w:val="28"/>
          <w:szCs w:val="28"/>
          <w:lang w:eastAsia="uk-UA"/>
        </w:rPr>
        <w:t>колонії бактерій</w:t>
      </w:r>
      <w:bookmarkStart w:id="0" w:name="_GoBack"/>
      <w:bookmarkEnd w:id="0"/>
    </w:p>
    <w:p w:rsidR="00727928" w:rsidRPr="00E31297" w:rsidRDefault="00727928" w:rsidP="00727928">
      <w:pPr>
        <w:rPr>
          <w:rFonts w:eastAsia="Times New Roman" w:cs="Times New Roman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5. Установіть відповідність між групами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гідробіонтів</w:t>
      </w:r>
      <w:proofErr w:type="spellEnd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та їх характеристиками.</w:t>
      </w:r>
    </w:p>
    <w:p w:rsidR="00727928" w:rsidRPr="00727928" w:rsidRDefault="00727928" w:rsidP="003B4F4B">
      <w:pPr>
        <w:spacing w:after="0" w:line="240" w:lineRule="auto"/>
        <w:ind w:left="4111" w:hanging="3544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1 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нектон</w:t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    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А здатність організмів  прикріплюватися до предметів занурених у воду</w:t>
      </w:r>
    </w:p>
    <w:p w:rsidR="00727928" w:rsidRPr="00E31297" w:rsidRDefault="00727928" w:rsidP="00727928">
      <w:pPr>
        <w:spacing w:after="0" w:line="240" w:lineRule="auto"/>
        <w:ind w:firstLine="567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2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п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>ерифітон</w:t>
      </w:r>
      <w:proofErr w:type="spellEnd"/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ab/>
        <w:t>Б організми, які активнорухаються й не залежать від течії</w:t>
      </w:r>
    </w:p>
    <w:p w:rsidR="00727928" w:rsidRPr="00727928" w:rsidRDefault="00727928" w:rsidP="00727928">
      <w:pPr>
        <w:spacing w:after="0" w:line="240" w:lineRule="auto"/>
        <w:ind w:firstLine="567"/>
        <w:rPr>
          <w:rFonts w:eastAsia="Times New Roman" w:cs="Times New Roman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3 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>бентос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ab/>
        <w:t>В організми, які не здатні протистояти течії</w:t>
      </w:r>
    </w:p>
    <w:p w:rsidR="00727928" w:rsidRPr="00E31297" w:rsidRDefault="00727928" w:rsidP="00727928">
      <w:pPr>
        <w:spacing w:after="0" w:line="240" w:lineRule="auto"/>
        <w:ind w:firstLine="567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4 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>планктон</w:t>
      </w:r>
      <w:r w:rsidRPr="00727928">
        <w:rPr>
          <w:rFonts w:eastAsia="Times New Roman" w:cs="Times New Roman"/>
          <w:color w:val="000000"/>
          <w:sz w:val="28"/>
          <w:szCs w:val="28"/>
          <w:lang w:eastAsia="uk-UA"/>
        </w:rPr>
        <w:tab/>
        <w:t>Г організми, які живуть на дні чи в товщі ґрунту водойми</w:t>
      </w:r>
    </w:p>
    <w:p w:rsidR="00727928" w:rsidRPr="00E31297" w:rsidRDefault="00727928" w:rsidP="00727928">
      <w:pPr>
        <w:tabs>
          <w:tab w:val="left" w:pos="2798"/>
        </w:tabs>
        <w:jc w:val="both"/>
        <w:rPr>
          <w:rFonts w:eastAsia="Times New Roman" w:cs="Times New Roman"/>
          <w:b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b/>
          <w:color w:val="000000"/>
          <w:sz w:val="28"/>
          <w:szCs w:val="28"/>
          <w:lang w:eastAsia="uk-UA"/>
        </w:rPr>
        <w:t>3 рівень (3 бали)</w:t>
      </w:r>
    </w:p>
    <w:p w:rsidR="00C45E9C" w:rsidRPr="00E31297" w:rsidRDefault="00727928" w:rsidP="00C45E9C">
      <w:pPr>
        <w:tabs>
          <w:tab w:val="left" w:pos="2798"/>
        </w:tabs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sz w:val="28"/>
          <w:szCs w:val="28"/>
          <w:lang w:eastAsia="uk-UA"/>
        </w:rPr>
        <w:t xml:space="preserve">6. </w:t>
      </w:r>
      <w:r w:rsidRPr="00E31297">
        <w:rPr>
          <w:sz w:val="28"/>
          <w:szCs w:val="28"/>
        </w:rPr>
        <w:t>Укажіть способи терморегуляції організмів, що відповідають наведеним процесам. Виберіть по од</w:t>
      </w:r>
      <w:r w:rsidRPr="00E31297">
        <w:rPr>
          <w:sz w:val="28"/>
          <w:szCs w:val="28"/>
        </w:rPr>
        <w:softHyphen/>
        <w:t>ному правильному варіанту відповідей із кожного стовпчика.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2977"/>
        <w:gridCol w:w="1985"/>
        <w:gridCol w:w="435"/>
        <w:gridCol w:w="312"/>
        <w:gridCol w:w="364"/>
        <w:gridCol w:w="311"/>
      </w:tblGrid>
      <w:tr w:rsidR="00F55EDE" w:rsidRPr="003B4F4B" w:rsidTr="00F55EDE">
        <w:trPr>
          <w:trHeight w:hRule="exact" w:val="516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55EDE" w:rsidRPr="00727928" w:rsidRDefault="00F55EDE" w:rsidP="00F55EDE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Пошук тваринної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 затінку</w:t>
            </w: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 під час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 спеки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55EDE" w:rsidRPr="00727928" w:rsidRDefault="00F55EDE" w:rsidP="00727928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Уповільнення обміну речовин пр</w:t>
            </w: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и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 загрозі перегрівання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5EDE" w:rsidRPr="00727928" w:rsidRDefault="00F55EDE" w:rsidP="00727928">
            <w:pPr>
              <w:spacing w:after="0" w:line="190" w:lineRule="exact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Підвищення</w:t>
            </w:r>
          </w:p>
          <w:p w:rsidR="00F55EDE" w:rsidRPr="00727928" w:rsidRDefault="00F55EDE" w:rsidP="00727928">
            <w:pPr>
              <w:spacing w:after="0" w:line="190" w:lineRule="exact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потовиділення</w:t>
            </w:r>
          </w:p>
        </w:tc>
        <w:tc>
          <w:tcPr>
            <w:tcW w:w="435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</w:tr>
      <w:tr w:rsidR="00F55EDE" w:rsidRPr="003B4F4B" w:rsidTr="00F55EDE">
        <w:trPr>
          <w:trHeight w:hRule="exact" w:val="11"/>
        </w:trPr>
        <w:tc>
          <w:tcPr>
            <w:tcW w:w="283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5EDE" w:rsidRPr="003B4F4B" w:rsidRDefault="00F55EDE" w:rsidP="007279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5EDE" w:rsidRPr="003B4F4B" w:rsidRDefault="00F55EDE" w:rsidP="007279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55EDE" w:rsidRPr="003B4F4B" w:rsidRDefault="00F55EDE" w:rsidP="00727928">
            <w:pPr>
              <w:spacing w:after="0" w:line="190" w:lineRule="exact"/>
              <w:jc w:val="center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</w:p>
        </w:tc>
        <w:tc>
          <w:tcPr>
            <w:tcW w:w="43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55EDE" w:rsidRPr="003B4F4B" w:rsidRDefault="00F55EDE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</w:tr>
      <w:tr w:rsidR="00727928" w:rsidRPr="00727928" w:rsidTr="00727928">
        <w:trPr>
          <w:gridAfter w:val="4"/>
          <w:wAfter w:w="1422" w:type="dxa"/>
          <w:trHeight w:hRule="exact" w:val="8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1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хімічний</w:t>
            </w:r>
          </w:p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2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фізичний</w:t>
            </w:r>
          </w:p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3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поведінковий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pacing w:val="2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pacing w:val="20"/>
                <w:szCs w:val="24"/>
                <w:lang w:eastAsia="uk-UA"/>
              </w:rPr>
              <w:t>1 хімічний</w:t>
            </w:r>
          </w:p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2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фізичний</w:t>
            </w:r>
          </w:p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3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поведінковий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1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хімічний</w:t>
            </w:r>
          </w:p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2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фізичний</w:t>
            </w:r>
          </w:p>
          <w:p w:rsidR="00727928" w:rsidRPr="00727928" w:rsidRDefault="00727928" w:rsidP="003B4F4B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3 </w:t>
            </w:r>
            <w:r w:rsidRPr="00727928">
              <w:rPr>
                <w:rFonts w:eastAsia="Times New Roman" w:cs="Times New Roman"/>
                <w:color w:val="000000"/>
                <w:szCs w:val="24"/>
                <w:lang w:eastAsia="uk-UA"/>
              </w:rPr>
              <w:t>поведінковий</w:t>
            </w:r>
          </w:p>
        </w:tc>
      </w:tr>
    </w:tbl>
    <w:p w:rsidR="00F55EDE" w:rsidRPr="00E31297" w:rsidRDefault="00F55EDE" w:rsidP="00F55EDE">
      <w:pPr>
        <w:tabs>
          <w:tab w:val="left" w:pos="2798"/>
        </w:tabs>
        <w:jc w:val="both"/>
        <w:rPr>
          <w:rFonts w:eastAsia="Times New Roman" w:cs="Times New Roman"/>
          <w:b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b/>
          <w:color w:val="000000"/>
          <w:sz w:val="28"/>
          <w:szCs w:val="28"/>
          <w:lang w:eastAsia="uk-UA"/>
        </w:rPr>
        <w:t>4 рівень (3 бали)</w:t>
      </w:r>
    </w:p>
    <w:p w:rsidR="00F55EDE" w:rsidRPr="00E31297" w:rsidRDefault="00F55EDE" w:rsidP="00F55EDE">
      <w:pPr>
        <w:tabs>
          <w:tab w:val="left" w:pos="2798"/>
        </w:tabs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7. Біологічний ритм – це один із механізмів що дає можливість організму пристосуватися до умов середовища існування, які постійно змінюються.</w:t>
      </w:r>
    </w:p>
    <w:p w:rsidR="00C45E9C" w:rsidRPr="00E31297" w:rsidRDefault="00F55EDE" w:rsidP="00F55EDE">
      <w:pPr>
        <w:tabs>
          <w:tab w:val="left" w:pos="2798"/>
        </w:tabs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Схарактеризуйте вплив біоритмів на працездатність і стан здоров’я людини.</w:t>
      </w:r>
    </w:p>
    <w:p w:rsidR="009072B5" w:rsidRDefault="009072B5" w:rsidP="00E31297">
      <w:pPr>
        <w:spacing w:after="0"/>
        <w:jc w:val="center"/>
        <w:rPr>
          <w:b/>
          <w:sz w:val="28"/>
          <w:szCs w:val="28"/>
        </w:rPr>
      </w:pPr>
    </w:p>
    <w:p w:rsidR="00F55EDE" w:rsidRPr="00E31297" w:rsidRDefault="00AB0A12" w:rsidP="00E31297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lastRenderedPageBreak/>
        <w:pict>
          <v:line id="Пряма сполучна ліні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65pt,-16.6pt" to="-17.65pt,8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" strokecolor="black [3040]"/>
        </w:pict>
      </w:r>
      <w:r w:rsidR="00F55EDE" w:rsidRPr="00E31297">
        <w:rPr>
          <w:b/>
          <w:sz w:val="28"/>
          <w:szCs w:val="28"/>
        </w:rPr>
        <w:t>Контрольна робота</w:t>
      </w:r>
    </w:p>
    <w:p w:rsidR="00F55EDE" w:rsidRPr="00E31297" w:rsidRDefault="00F55EDE" w:rsidP="00E31297">
      <w:pPr>
        <w:spacing w:after="0"/>
        <w:jc w:val="center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Адаптації</w:t>
      </w:r>
    </w:p>
    <w:p w:rsidR="00F55EDE" w:rsidRPr="00E31297" w:rsidRDefault="00F55EDE" w:rsidP="00E31297">
      <w:pPr>
        <w:spacing w:after="0"/>
        <w:jc w:val="center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Варіант ІІ</w:t>
      </w:r>
    </w:p>
    <w:p w:rsidR="00F55EDE" w:rsidRPr="00E31297" w:rsidRDefault="00F55EDE" w:rsidP="00F55EDE">
      <w:pPr>
        <w:jc w:val="both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1 рівень (3 бали)</w:t>
      </w:r>
    </w:p>
    <w:p w:rsidR="00F55EDE" w:rsidRPr="00E31297" w:rsidRDefault="00F55EDE" w:rsidP="00F55EDE">
      <w:pPr>
        <w:spacing w:after="0"/>
        <w:jc w:val="both"/>
        <w:rPr>
          <w:sz w:val="28"/>
          <w:szCs w:val="28"/>
        </w:rPr>
      </w:pPr>
      <w:r w:rsidRPr="00E31297">
        <w:rPr>
          <w:sz w:val="28"/>
          <w:szCs w:val="28"/>
        </w:rPr>
        <w:t>1. Види, які спеціалізовані до життя в холодних умовах,- це</w:t>
      </w:r>
    </w:p>
    <w:p w:rsidR="00F55EDE" w:rsidRPr="00E31297" w:rsidRDefault="00F55EDE" w:rsidP="00E31297">
      <w:pPr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А термофіли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ab/>
        <w:t xml:space="preserve">В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гідрофіли</w:t>
      </w:r>
      <w:proofErr w:type="spellEnd"/>
    </w:p>
    <w:p w:rsidR="00F55EDE" w:rsidRPr="00E31297" w:rsidRDefault="009072B5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Б ксерофіли 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ab/>
        <w:t xml:space="preserve">Г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uk-UA"/>
        </w:rPr>
        <w:t>кріофіл</w:t>
      </w:r>
      <w:r w:rsidR="00F55EDE" w:rsidRPr="00E31297">
        <w:rPr>
          <w:rFonts w:eastAsia="Times New Roman" w:cs="Times New Roman"/>
          <w:color w:val="000000"/>
          <w:sz w:val="28"/>
          <w:szCs w:val="28"/>
          <w:lang w:eastAsia="uk-UA"/>
        </w:rPr>
        <w:t>и</w:t>
      </w:r>
      <w:proofErr w:type="spellEnd"/>
    </w:p>
    <w:p w:rsidR="00F55EDE" w:rsidRPr="00E31297" w:rsidRDefault="00F55EDE" w:rsidP="00F55EDE">
      <w:pPr>
        <w:tabs>
          <w:tab w:val="left" w:pos="2798"/>
        </w:tabs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2. </w:t>
      </w:r>
      <w:r w:rsidR="00A309BD" w:rsidRPr="00E31297">
        <w:rPr>
          <w:rFonts w:eastAsia="Times New Roman" w:cs="Times New Roman"/>
          <w:color w:val="000000"/>
          <w:sz w:val="28"/>
          <w:szCs w:val="28"/>
          <w:lang w:eastAsia="uk-UA"/>
        </w:rPr>
        <w:t>Згідно з яким правилом виступаючі частини тіла теплокровних тварин у холодному кліматі коротші, ніж в аналогічних видів у теплому?</w:t>
      </w:r>
    </w:p>
    <w:p w:rsidR="00A309BD" w:rsidRPr="00E31297" w:rsidRDefault="00A309BD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А правило Алена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ab/>
        <w:t xml:space="preserve">              В  правило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Глогера</w:t>
      </w:r>
      <w:proofErr w:type="spellEnd"/>
    </w:p>
    <w:p w:rsidR="00F55EDE" w:rsidRPr="00E31297" w:rsidRDefault="00A309BD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Б правило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Бергмана</w:t>
      </w:r>
      <w:proofErr w:type="spellEnd"/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ab/>
        <w:t xml:space="preserve">   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Г  правило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Воллеса</w:t>
      </w:r>
      <w:proofErr w:type="spellEnd"/>
    </w:p>
    <w:p w:rsidR="00A309BD" w:rsidRPr="00E31297" w:rsidRDefault="00A309BD" w:rsidP="00E31297">
      <w:pPr>
        <w:spacing w:after="0"/>
        <w:jc w:val="both"/>
        <w:rPr>
          <w:sz w:val="28"/>
          <w:szCs w:val="28"/>
        </w:rPr>
      </w:pPr>
      <w:r w:rsidRPr="00E31297">
        <w:rPr>
          <w:sz w:val="28"/>
          <w:szCs w:val="28"/>
        </w:rPr>
        <w:t>3. Які біологічні адаптивні ритми організмів зумовлені обертанням Землі навколо своєї осі?</w:t>
      </w:r>
    </w:p>
    <w:p w:rsidR="00A309BD" w:rsidRPr="00E31297" w:rsidRDefault="00A309BD" w:rsidP="00E31297">
      <w:pPr>
        <w:spacing w:after="0"/>
        <w:ind w:firstLine="709"/>
        <w:jc w:val="both"/>
        <w:rPr>
          <w:sz w:val="28"/>
          <w:szCs w:val="28"/>
        </w:rPr>
      </w:pPr>
      <w:r w:rsidRPr="00E31297">
        <w:rPr>
          <w:sz w:val="28"/>
          <w:szCs w:val="28"/>
        </w:rPr>
        <w:t xml:space="preserve">А добові    </w:t>
      </w:r>
      <w:r w:rsidRPr="00E31297">
        <w:rPr>
          <w:sz w:val="28"/>
          <w:szCs w:val="28"/>
        </w:rPr>
        <w:tab/>
        <w:t xml:space="preserve">В річні </w:t>
      </w:r>
    </w:p>
    <w:p w:rsidR="00F55EDE" w:rsidRPr="00E31297" w:rsidRDefault="00A309BD" w:rsidP="00E31297">
      <w:pPr>
        <w:spacing w:after="0"/>
        <w:ind w:firstLine="709"/>
        <w:jc w:val="both"/>
        <w:rPr>
          <w:sz w:val="28"/>
          <w:szCs w:val="28"/>
        </w:rPr>
      </w:pPr>
      <w:r w:rsidRPr="00E31297">
        <w:rPr>
          <w:sz w:val="28"/>
          <w:szCs w:val="28"/>
        </w:rPr>
        <w:t xml:space="preserve">Б сезонні </w:t>
      </w:r>
      <w:r w:rsidRPr="00E31297">
        <w:rPr>
          <w:sz w:val="28"/>
          <w:szCs w:val="28"/>
        </w:rPr>
        <w:tab/>
        <w:t>Г припливно-відпливні</w:t>
      </w:r>
    </w:p>
    <w:p w:rsidR="00A309BD" w:rsidRPr="00E31297" w:rsidRDefault="00A309BD" w:rsidP="00A309BD">
      <w:pPr>
        <w:jc w:val="both"/>
        <w:rPr>
          <w:b/>
          <w:sz w:val="28"/>
          <w:szCs w:val="28"/>
        </w:rPr>
      </w:pPr>
      <w:r w:rsidRPr="00E31297">
        <w:rPr>
          <w:b/>
          <w:sz w:val="28"/>
          <w:szCs w:val="28"/>
        </w:rPr>
        <w:t>2 рівень (3 бали)</w:t>
      </w:r>
    </w:p>
    <w:p w:rsidR="00A309BD" w:rsidRPr="00E31297" w:rsidRDefault="00A309BD" w:rsidP="00E31297">
      <w:pPr>
        <w:tabs>
          <w:tab w:val="left" w:pos="2798"/>
        </w:tabs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4. Установіть відповідність між типами взаємозв’язку та організмами для яких вони характерні </w:t>
      </w:r>
    </w:p>
    <w:p w:rsidR="00A309BD" w:rsidRPr="00E31297" w:rsidRDefault="00A309BD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1 коменсалізм   </w:t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А риба-клоун і морський анемон</w:t>
      </w:r>
    </w:p>
    <w:p w:rsidR="00A309BD" w:rsidRPr="00E31297" w:rsidRDefault="00A309BD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2 хижацтво  </w:t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    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Б бобові рослини і </w:t>
      </w:r>
      <w:proofErr w:type="spellStart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азотофіксуючі</w:t>
      </w:r>
      <w:proofErr w:type="spellEnd"/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бактерії </w:t>
      </w:r>
    </w:p>
    <w:p w:rsidR="00A309BD" w:rsidRPr="00E31297" w:rsidRDefault="00A309BD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3 мутуалізм     </w:t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В лев і антилопа</w:t>
      </w:r>
    </w:p>
    <w:p w:rsidR="00A309BD" w:rsidRPr="00E31297" w:rsidRDefault="00A309BD" w:rsidP="00E31297">
      <w:pPr>
        <w:tabs>
          <w:tab w:val="left" w:pos="2798"/>
        </w:tabs>
        <w:spacing w:after="0"/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4 паразитизм    </w:t>
      </w:r>
      <w:r w:rsidR="009072B5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Г фітофтора і картопля</w:t>
      </w:r>
    </w:p>
    <w:p w:rsidR="00A309BD" w:rsidRPr="00E31297" w:rsidRDefault="00A309BD" w:rsidP="00A309BD">
      <w:pPr>
        <w:rPr>
          <w:rFonts w:eastAsia="Times New Roman" w:cs="Times New Roman"/>
          <w:sz w:val="28"/>
          <w:szCs w:val="28"/>
          <w:lang w:eastAsia="uk-UA"/>
        </w:rPr>
      </w:pPr>
      <w:r w:rsidRPr="00E31297">
        <w:rPr>
          <w:rFonts w:eastAsia="Times New Roman" w:cs="Times New Roman"/>
          <w:sz w:val="28"/>
          <w:szCs w:val="28"/>
          <w:lang w:eastAsia="uk-UA"/>
        </w:rPr>
        <w:t>5.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Установіть відповідність між типами біологічних ритмів та прикладами </w:t>
      </w:r>
    </w:p>
    <w:p w:rsidR="00A309BD" w:rsidRPr="00E31297" w:rsidRDefault="00A309BD" w:rsidP="00E31297">
      <w:pPr>
        <w:tabs>
          <w:tab w:val="left" w:pos="2758"/>
        </w:tabs>
        <w:spacing w:after="0"/>
        <w:ind w:firstLine="567"/>
        <w:jc w:val="both"/>
        <w:rPr>
          <w:sz w:val="28"/>
          <w:szCs w:val="28"/>
        </w:rPr>
      </w:pPr>
      <w:r w:rsidRPr="00E31297">
        <w:rPr>
          <w:sz w:val="28"/>
          <w:szCs w:val="28"/>
        </w:rPr>
        <w:t xml:space="preserve">1 добові    </w:t>
      </w:r>
      <w:r w:rsidRPr="00E31297">
        <w:rPr>
          <w:sz w:val="28"/>
          <w:szCs w:val="28"/>
        </w:rPr>
        <w:tab/>
        <w:t xml:space="preserve">А масове розмноження </w:t>
      </w:r>
      <w:r w:rsidR="000812BC" w:rsidRPr="00E31297">
        <w:rPr>
          <w:sz w:val="28"/>
          <w:szCs w:val="28"/>
        </w:rPr>
        <w:t>перелітної сарани</w:t>
      </w:r>
    </w:p>
    <w:p w:rsidR="00A309BD" w:rsidRPr="00E31297" w:rsidRDefault="00A309BD" w:rsidP="00E31297">
      <w:pPr>
        <w:tabs>
          <w:tab w:val="left" w:pos="2758"/>
        </w:tabs>
        <w:spacing w:after="0"/>
        <w:ind w:firstLine="567"/>
        <w:jc w:val="both"/>
        <w:rPr>
          <w:sz w:val="28"/>
          <w:szCs w:val="28"/>
        </w:rPr>
      </w:pPr>
      <w:r w:rsidRPr="00E31297">
        <w:rPr>
          <w:sz w:val="28"/>
          <w:szCs w:val="28"/>
        </w:rPr>
        <w:t xml:space="preserve">2 сезонні </w:t>
      </w:r>
      <w:r w:rsidRPr="00E31297">
        <w:rPr>
          <w:sz w:val="28"/>
          <w:szCs w:val="28"/>
        </w:rPr>
        <w:tab/>
        <w:t>Б линяння птахів</w:t>
      </w:r>
    </w:p>
    <w:p w:rsidR="00A309BD" w:rsidRPr="00E31297" w:rsidRDefault="00A309BD" w:rsidP="00E31297">
      <w:pPr>
        <w:spacing w:after="0"/>
        <w:ind w:firstLine="567"/>
        <w:rPr>
          <w:sz w:val="28"/>
          <w:szCs w:val="28"/>
        </w:rPr>
      </w:pPr>
      <w:r w:rsidRPr="00E31297">
        <w:rPr>
          <w:sz w:val="28"/>
          <w:szCs w:val="28"/>
        </w:rPr>
        <w:t>3багаторічні</w:t>
      </w:r>
      <w:r w:rsidR="009072B5">
        <w:rPr>
          <w:sz w:val="28"/>
          <w:szCs w:val="28"/>
        </w:rPr>
        <w:t xml:space="preserve">          </w:t>
      </w:r>
      <w:r w:rsidR="000812BC" w:rsidRPr="00E31297">
        <w:rPr>
          <w:sz w:val="28"/>
          <w:szCs w:val="28"/>
        </w:rPr>
        <w:t>В закривання квіток увечері</w:t>
      </w:r>
    </w:p>
    <w:p w:rsidR="000812BC" w:rsidRPr="00E31297" w:rsidRDefault="00A309BD" w:rsidP="00E31297">
      <w:pPr>
        <w:tabs>
          <w:tab w:val="left" w:pos="2826"/>
        </w:tabs>
        <w:spacing w:after="0"/>
        <w:ind w:firstLine="567"/>
        <w:rPr>
          <w:rFonts w:eastAsia="Times New Roman" w:cs="Times New Roman"/>
          <w:sz w:val="28"/>
          <w:szCs w:val="28"/>
          <w:lang w:eastAsia="uk-UA"/>
        </w:rPr>
      </w:pPr>
      <w:r w:rsidRPr="00E31297">
        <w:rPr>
          <w:sz w:val="28"/>
          <w:szCs w:val="28"/>
        </w:rPr>
        <w:t>4 припливно-відпливні</w:t>
      </w:r>
      <w:r w:rsidR="000812BC" w:rsidRPr="00E31297">
        <w:rPr>
          <w:sz w:val="28"/>
          <w:szCs w:val="28"/>
        </w:rPr>
        <w:tab/>
        <w:t>Г зміна забарвлення ваблячого краба</w:t>
      </w:r>
    </w:p>
    <w:p w:rsidR="000812BC" w:rsidRPr="00E31297" w:rsidRDefault="000812BC" w:rsidP="000812BC">
      <w:pPr>
        <w:tabs>
          <w:tab w:val="left" w:pos="2798"/>
        </w:tabs>
        <w:jc w:val="both"/>
        <w:rPr>
          <w:rFonts w:eastAsia="Times New Roman" w:cs="Times New Roman"/>
          <w:b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b/>
          <w:color w:val="000000"/>
          <w:sz w:val="28"/>
          <w:szCs w:val="28"/>
          <w:lang w:eastAsia="uk-UA"/>
        </w:rPr>
        <w:t>3 рівень (3 бали)</w:t>
      </w:r>
    </w:p>
    <w:p w:rsidR="000812BC" w:rsidRPr="00E31297" w:rsidRDefault="000812BC" w:rsidP="000812BC">
      <w:pPr>
        <w:tabs>
          <w:tab w:val="left" w:pos="2798"/>
        </w:tabs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sz w:val="28"/>
          <w:szCs w:val="28"/>
          <w:lang w:eastAsia="uk-UA"/>
        </w:rPr>
        <w:t xml:space="preserve">6. </w:t>
      </w:r>
      <w:r w:rsidRPr="00E31297">
        <w:rPr>
          <w:sz w:val="28"/>
          <w:szCs w:val="28"/>
        </w:rPr>
        <w:t>Укажіть назви паразитів за місцем їх локалізації в організмі хазяїна.Виберіть по од</w:t>
      </w:r>
      <w:r w:rsidRPr="00E31297">
        <w:rPr>
          <w:sz w:val="28"/>
          <w:szCs w:val="28"/>
        </w:rPr>
        <w:softHyphen/>
        <w:t>ному правильному варіанту відповідей із кожного стовпчика.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2977"/>
        <w:gridCol w:w="1985"/>
        <w:gridCol w:w="435"/>
        <w:gridCol w:w="312"/>
        <w:gridCol w:w="364"/>
        <w:gridCol w:w="311"/>
      </w:tblGrid>
      <w:tr w:rsidR="000812BC" w:rsidRPr="003B4F4B" w:rsidTr="00110CD0">
        <w:trPr>
          <w:trHeight w:hRule="exact" w:val="516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812BC" w:rsidRPr="00727928" w:rsidRDefault="000812BC" w:rsidP="00110CD0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Внутрішньо клітинний паразит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0812BC" w:rsidRPr="00727928" w:rsidRDefault="000812BC" w:rsidP="000812BC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Порожнинний паразит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12BC" w:rsidRPr="00727928" w:rsidRDefault="000812BC" w:rsidP="00110CD0">
            <w:pPr>
              <w:spacing w:after="0" w:line="190" w:lineRule="exact"/>
              <w:jc w:val="center"/>
              <w:rPr>
                <w:rFonts w:eastAsia="Times New Roman" w:cs="Times New Roman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Тканинний паразит</w:t>
            </w:r>
          </w:p>
        </w:tc>
        <w:tc>
          <w:tcPr>
            <w:tcW w:w="435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</w:tr>
      <w:tr w:rsidR="000812BC" w:rsidRPr="003B4F4B" w:rsidTr="00110CD0">
        <w:trPr>
          <w:trHeight w:hRule="exact" w:val="11"/>
        </w:trPr>
        <w:tc>
          <w:tcPr>
            <w:tcW w:w="283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812BC" w:rsidRPr="003B4F4B" w:rsidRDefault="000812BC" w:rsidP="00110C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812BC" w:rsidRPr="003B4F4B" w:rsidRDefault="000812BC" w:rsidP="00110CD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812BC" w:rsidRPr="003B4F4B" w:rsidRDefault="000812BC" w:rsidP="00110CD0">
            <w:pPr>
              <w:spacing w:after="0" w:line="190" w:lineRule="exact"/>
              <w:jc w:val="center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</w:p>
        </w:tc>
        <w:tc>
          <w:tcPr>
            <w:tcW w:w="43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  <w:tc>
          <w:tcPr>
            <w:tcW w:w="3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812BC" w:rsidRPr="003B4F4B" w:rsidRDefault="000812BC" w:rsidP="00110CD0">
            <w:pPr>
              <w:rPr>
                <w:rFonts w:eastAsia="Times New Roman" w:cs="Times New Roman"/>
                <w:szCs w:val="24"/>
                <w:lang w:eastAsia="uk-UA"/>
              </w:rPr>
            </w:pPr>
          </w:p>
        </w:tc>
      </w:tr>
      <w:tr w:rsidR="000812BC" w:rsidRPr="00727928" w:rsidTr="00110CD0">
        <w:trPr>
          <w:gridAfter w:val="4"/>
          <w:wAfter w:w="1422" w:type="dxa"/>
          <w:trHeight w:hRule="exact" w:val="8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1стьожак широкий</w:t>
            </w:r>
          </w:p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2 малярійний плазмодій</w:t>
            </w:r>
          </w:p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3 ехінокок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pacing w:val="2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pacing w:val="20"/>
                <w:szCs w:val="24"/>
                <w:lang w:eastAsia="uk-UA"/>
              </w:rPr>
              <w:t xml:space="preserve">1 коростяний </w:t>
            </w:r>
            <w:proofErr w:type="spellStart"/>
            <w:r w:rsidRPr="003B4F4B">
              <w:rPr>
                <w:rFonts w:eastAsia="Times New Roman" w:cs="Times New Roman"/>
                <w:color w:val="000000"/>
                <w:spacing w:val="20"/>
                <w:szCs w:val="24"/>
                <w:lang w:eastAsia="uk-UA"/>
              </w:rPr>
              <w:t>свербун</w:t>
            </w:r>
            <w:proofErr w:type="spellEnd"/>
          </w:p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2 гострик</w:t>
            </w:r>
          </w:p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3 вірус </w:t>
            </w:r>
            <w:proofErr w:type="spellStart"/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герпесу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>1 аскарида собача</w:t>
            </w:r>
          </w:p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2 трихінела </w:t>
            </w:r>
          </w:p>
          <w:p w:rsidR="000812BC" w:rsidRPr="00727928" w:rsidRDefault="000812BC" w:rsidP="000812BC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uk-UA"/>
              </w:rPr>
            </w:pPr>
            <w:r w:rsidRPr="003B4F4B">
              <w:rPr>
                <w:rFonts w:eastAsia="Times New Roman" w:cs="Times New Roman"/>
                <w:color w:val="000000"/>
                <w:szCs w:val="24"/>
                <w:lang w:eastAsia="uk-UA"/>
              </w:rPr>
              <w:t xml:space="preserve">3 ціп’як бичачий </w:t>
            </w:r>
          </w:p>
        </w:tc>
      </w:tr>
    </w:tbl>
    <w:p w:rsidR="000812BC" w:rsidRPr="00E31297" w:rsidRDefault="000812BC" w:rsidP="000812BC">
      <w:pPr>
        <w:tabs>
          <w:tab w:val="left" w:pos="2798"/>
        </w:tabs>
        <w:jc w:val="both"/>
        <w:rPr>
          <w:rFonts w:eastAsia="Times New Roman" w:cs="Times New Roman"/>
          <w:b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b/>
          <w:color w:val="000000"/>
          <w:sz w:val="28"/>
          <w:szCs w:val="28"/>
          <w:lang w:eastAsia="uk-UA"/>
        </w:rPr>
        <w:t>4 рівень (3 бали)</w:t>
      </w:r>
    </w:p>
    <w:p w:rsidR="00E31297" w:rsidRPr="00E31297" w:rsidRDefault="000812BC" w:rsidP="00E31297">
      <w:pPr>
        <w:tabs>
          <w:tab w:val="left" w:pos="2798"/>
        </w:tabs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7. За звичайних умов температура тіла здорової людини коливається у межах +36,5 …+36,9</w:t>
      </w:r>
      <w:r w:rsidRPr="00E31297">
        <w:rPr>
          <w:rFonts w:eastAsia="Times New Roman" w:cs="Times New Roman"/>
          <w:color w:val="000000"/>
          <w:sz w:val="28"/>
          <w:szCs w:val="28"/>
          <w:vertAlign w:val="superscript"/>
          <w:lang w:eastAsia="uk-UA"/>
        </w:rPr>
        <w:t>о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С. </w:t>
      </w:r>
      <w:r w:rsidR="00E31297"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Протягом 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>доби темпе</w:t>
      </w:r>
      <w:r w:rsidR="00E31297" w:rsidRPr="00E31297">
        <w:rPr>
          <w:rFonts w:eastAsia="Times New Roman" w:cs="Times New Roman"/>
          <w:color w:val="000000"/>
          <w:sz w:val="28"/>
          <w:szCs w:val="28"/>
          <w:lang w:eastAsia="uk-UA"/>
        </w:rPr>
        <w:t>ратура може</w:t>
      </w: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змінюватися.</w:t>
      </w:r>
    </w:p>
    <w:p w:rsidR="00F55EDE" w:rsidRPr="00E31297" w:rsidRDefault="000812BC" w:rsidP="00E31297">
      <w:pPr>
        <w:tabs>
          <w:tab w:val="left" w:pos="2798"/>
        </w:tabs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E31297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Які порушення процесу терморегуляції вам відомі? Які їхні наслідки для організму?</w:t>
      </w:r>
    </w:p>
    <w:sectPr w:rsidR="00F55EDE" w:rsidRPr="00E31297" w:rsidSect="00E31297">
      <w:pgSz w:w="11906" w:h="16838"/>
      <w:pgMar w:top="426" w:right="282" w:bottom="56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636002"/>
    <w:rsid w:val="000812BC"/>
    <w:rsid w:val="003B4F4B"/>
    <w:rsid w:val="00474E8B"/>
    <w:rsid w:val="00636002"/>
    <w:rsid w:val="00727928"/>
    <w:rsid w:val="009072B5"/>
    <w:rsid w:val="00A309BD"/>
    <w:rsid w:val="00AB0A12"/>
    <w:rsid w:val="00C45E9C"/>
    <w:rsid w:val="00E31297"/>
    <w:rsid w:val="00EE26A4"/>
    <w:rsid w:val="00F55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A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2280</Words>
  <Characters>1301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Liliana</cp:lastModifiedBy>
  <cp:revision>2</cp:revision>
  <cp:lastPrinted>2019-11-18T14:05:00Z</cp:lastPrinted>
  <dcterms:created xsi:type="dcterms:W3CDTF">2019-11-18T12:43:00Z</dcterms:created>
  <dcterms:modified xsi:type="dcterms:W3CDTF">2019-11-19T10:11:00Z</dcterms:modified>
</cp:coreProperties>
</file>