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413" w:rsidRDefault="002E6413" w:rsidP="00FE4442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 xml:space="preserve">Урок № </w:t>
      </w:r>
      <w:r>
        <w:rPr>
          <w:rFonts w:ascii="Times New Roman" w:hAnsi="Times New Roman"/>
          <w:b/>
          <w:sz w:val="28"/>
          <w:szCs w:val="28"/>
          <w:lang w:val="ru-RU"/>
        </w:rPr>
        <w:t>______                     Дата проведення _____________            8 клас</w:t>
      </w:r>
    </w:p>
    <w:p w:rsidR="002E6413" w:rsidRPr="008C602C" w:rsidRDefault="002E6413" w:rsidP="00FE4442">
      <w:pPr>
        <w:spacing w:after="0" w:line="240" w:lineRule="auto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2E6413" w:rsidRDefault="002E6413" w:rsidP="00FE44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8C602C">
        <w:rPr>
          <w:rFonts w:ascii="Times New Roman" w:hAnsi="Times New Roman"/>
          <w:b/>
          <w:sz w:val="28"/>
          <w:szCs w:val="28"/>
          <w:lang w:val="ru-RU"/>
        </w:rPr>
        <w:t>Тема.</w:t>
      </w:r>
      <w:r w:rsidRPr="008C602C">
        <w:rPr>
          <w:rFonts w:ascii="Times New Roman" w:hAnsi="Times New Roman"/>
          <w:b/>
          <w:sz w:val="28"/>
          <w:szCs w:val="28"/>
        </w:rPr>
        <w:t>Загальна характеристика сенсорних систем. Будова аналізаторів.</w:t>
      </w:r>
    </w:p>
    <w:p w:rsidR="002E6413" w:rsidRDefault="002E6413" w:rsidP="00FE444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362658">
        <w:rPr>
          <w:rFonts w:ascii="Times New Roman" w:hAnsi="Times New Roman"/>
          <w:b/>
          <w:sz w:val="28"/>
          <w:szCs w:val="28"/>
        </w:rPr>
        <w:t>Мета:</w:t>
      </w:r>
    </w:p>
    <w:p w:rsidR="002E6413" w:rsidRPr="00C94C97" w:rsidRDefault="002E6413" w:rsidP="00C94C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94C97">
        <w:rPr>
          <w:rFonts w:ascii="Times New Roman" w:hAnsi="Times New Roman"/>
          <w:b/>
          <w:bCs/>
          <w:sz w:val="28"/>
          <w:szCs w:val="28"/>
        </w:rPr>
        <w:t>Освітня.</w:t>
      </w:r>
      <w:r w:rsidRPr="00C94C97">
        <w:rPr>
          <w:rFonts w:ascii="Times New Roman" w:hAnsi="Times New Roman"/>
          <w:sz w:val="28"/>
          <w:szCs w:val="28"/>
        </w:rPr>
        <w:t xml:space="preserve"> дати загальну характеристику сенсорних систем, сформувати   загальне уявлення про сенсорні системи ,розкрити поняття “аналізатори”.</w:t>
      </w:r>
    </w:p>
    <w:p w:rsidR="002E6413" w:rsidRPr="00C94C97" w:rsidRDefault="002E6413" w:rsidP="00C94C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94C97">
        <w:rPr>
          <w:rFonts w:ascii="Times New Roman" w:hAnsi="Times New Roman"/>
          <w:b/>
          <w:bCs/>
          <w:sz w:val="28"/>
          <w:szCs w:val="28"/>
        </w:rPr>
        <w:t xml:space="preserve">Розвиваюча. </w:t>
      </w:r>
      <w:r w:rsidRPr="00C94C97">
        <w:rPr>
          <w:rFonts w:ascii="Times New Roman" w:hAnsi="Times New Roman"/>
          <w:sz w:val="28"/>
          <w:szCs w:val="28"/>
        </w:rPr>
        <w:t>розвивати вміння   порівнювати різні типи рецепторів ,що сприймають усю інформацію  про зміни всередині організму й у зовнішньому    середовищі і передають її до центральної нервової системи;  розвивати увагу, пам’ять, мислення.</w:t>
      </w:r>
    </w:p>
    <w:p w:rsidR="002E6413" w:rsidRPr="00C94C97" w:rsidRDefault="002E6413" w:rsidP="00C94C9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94C97">
        <w:rPr>
          <w:rFonts w:ascii="Times New Roman" w:hAnsi="Times New Roman"/>
          <w:b/>
          <w:bCs/>
          <w:sz w:val="28"/>
          <w:szCs w:val="28"/>
        </w:rPr>
        <w:t>Виховна.</w:t>
      </w:r>
      <w:r w:rsidRPr="00C94C97">
        <w:rPr>
          <w:rFonts w:ascii="Times New Roman" w:hAnsi="Times New Roman"/>
          <w:sz w:val="28"/>
          <w:szCs w:val="28"/>
        </w:rPr>
        <w:t xml:space="preserve"> Виховувати бережливе ставлення до свого організму та необхідність ведення здорового способу життя.</w:t>
      </w:r>
    </w:p>
    <w:p w:rsidR="002E6413" w:rsidRPr="00362658" w:rsidRDefault="002E6413" w:rsidP="00FE444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E4442">
        <w:rPr>
          <w:rFonts w:ascii="Times New Roman" w:hAnsi="Times New Roman"/>
          <w:b/>
          <w:sz w:val="28"/>
          <w:szCs w:val="28"/>
        </w:rPr>
        <w:t>Обладнання</w:t>
      </w:r>
      <w:r>
        <w:rPr>
          <w:rFonts w:ascii="Times New Roman" w:hAnsi="Times New Roman"/>
          <w:sz w:val="28"/>
          <w:szCs w:val="28"/>
        </w:rPr>
        <w:t xml:space="preserve"> : презентація, таблиці, роздатковий матеріал</w:t>
      </w:r>
    </w:p>
    <w:p w:rsidR="002E6413" w:rsidRDefault="002E6413" w:rsidP="00FE444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62658">
        <w:rPr>
          <w:rFonts w:ascii="Times New Roman" w:hAnsi="Times New Roman"/>
          <w:b/>
          <w:sz w:val="28"/>
          <w:szCs w:val="28"/>
        </w:rPr>
        <w:t xml:space="preserve">Тип уроку: </w:t>
      </w:r>
      <w:r w:rsidRPr="00362658">
        <w:rPr>
          <w:rFonts w:ascii="Times New Roman" w:hAnsi="Times New Roman"/>
          <w:sz w:val="28"/>
          <w:szCs w:val="28"/>
        </w:rPr>
        <w:t>засвоєння нових знань.</w:t>
      </w:r>
    </w:p>
    <w:p w:rsidR="002E6413" w:rsidRDefault="002E6413" w:rsidP="00FE444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C6089">
        <w:rPr>
          <w:rFonts w:ascii="Times New Roman" w:hAnsi="Times New Roman"/>
          <w:b/>
          <w:sz w:val="28"/>
          <w:szCs w:val="28"/>
        </w:rPr>
        <w:t>Хід   уроку</w:t>
      </w:r>
    </w:p>
    <w:p w:rsidR="002E6413" w:rsidRPr="00560487" w:rsidRDefault="002E6413" w:rsidP="00560487">
      <w:pPr>
        <w:spacing w:after="0" w:line="240" w:lineRule="auto"/>
        <w:ind w:left="-567" w:firstLine="284"/>
        <w:jc w:val="right"/>
        <w:rPr>
          <w:rFonts w:ascii="Times New Roman" w:hAnsi="Times New Roman"/>
          <w:i/>
          <w:iCs/>
          <w:sz w:val="28"/>
          <w:szCs w:val="28"/>
          <w:u w:val="single"/>
        </w:rPr>
      </w:pPr>
      <w:r w:rsidRPr="00560487">
        <w:rPr>
          <w:rFonts w:ascii="Times New Roman" w:hAnsi="Times New Roman"/>
          <w:i/>
          <w:iCs/>
          <w:sz w:val="28"/>
          <w:szCs w:val="28"/>
          <w:u w:val="single"/>
        </w:rPr>
        <w:t>Епіграф</w:t>
      </w:r>
    </w:p>
    <w:p w:rsidR="002E6413" w:rsidRPr="00560487" w:rsidRDefault="002E6413" w:rsidP="00560487">
      <w:pPr>
        <w:spacing w:after="0" w:line="240" w:lineRule="auto"/>
        <w:ind w:left="-567" w:firstLine="284"/>
        <w:jc w:val="right"/>
        <w:rPr>
          <w:rFonts w:ascii="Times New Roman" w:hAnsi="Times New Roman"/>
          <w:i/>
          <w:iCs/>
          <w:sz w:val="28"/>
          <w:szCs w:val="28"/>
        </w:rPr>
      </w:pPr>
      <w:r w:rsidRPr="00560487">
        <w:rPr>
          <w:rFonts w:ascii="Times New Roman" w:hAnsi="Times New Roman"/>
          <w:i/>
          <w:iCs/>
          <w:sz w:val="28"/>
          <w:szCs w:val="28"/>
        </w:rPr>
        <w:t xml:space="preserve"> Ми сприймаємо навколишній світ </w:t>
      </w:r>
    </w:p>
    <w:p w:rsidR="002E6413" w:rsidRPr="00560487" w:rsidRDefault="002E6413" w:rsidP="00560487">
      <w:pPr>
        <w:spacing w:after="0" w:line="240" w:lineRule="auto"/>
        <w:ind w:left="-567" w:firstLine="284"/>
        <w:jc w:val="right"/>
        <w:rPr>
          <w:rFonts w:ascii="Times New Roman" w:hAnsi="Times New Roman"/>
          <w:i/>
          <w:iCs/>
          <w:sz w:val="28"/>
          <w:szCs w:val="28"/>
        </w:rPr>
      </w:pPr>
      <w:r w:rsidRPr="00560487">
        <w:rPr>
          <w:rFonts w:ascii="Times New Roman" w:hAnsi="Times New Roman"/>
          <w:i/>
          <w:iCs/>
          <w:sz w:val="28"/>
          <w:szCs w:val="28"/>
        </w:rPr>
        <w:t xml:space="preserve"> завдяки щупальцям головного мозку </w:t>
      </w:r>
    </w:p>
    <w:p w:rsidR="002E6413" w:rsidRPr="00560487" w:rsidRDefault="002E6413" w:rsidP="00560487">
      <w:pPr>
        <w:spacing w:after="0" w:line="240" w:lineRule="auto"/>
        <w:ind w:left="-567" w:firstLine="284"/>
        <w:jc w:val="right"/>
        <w:rPr>
          <w:rFonts w:ascii="Times New Roman" w:hAnsi="Times New Roman"/>
          <w:i/>
          <w:iCs/>
          <w:sz w:val="28"/>
          <w:szCs w:val="28"/>
        </w:rPr>
      </w:pPr>
      <w:r w:rsidRPr="00560487">
        <w:rPr>
          <w:rFonts w:ascii="Times New Roman" w:hAnsi="Times New Roman"/>
          <w:i/>
          <w:iCs/>
          <w:sz w:val="28"/>
          <w:szCs w:val="28"/>
        </w:rPr>
        <w:t>І.П. Павлов</w:t>
      </w:r>
    </w:p>
    <w:p w:rsidR="002E6413" w:rsidRDefault="002E6413" w:rsidP="00FE44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C6089">
        <w:rPr>
          <w:rFonts w:ascii="Times New Roman" w:hAnsi="Times New Roman"/>
          <w:b/>
          <w:sz w:val="28"/>
          <w:szCs w:val="28"/>
        </w:rPr>
        <w:t>І. Організація класу</w:t>
      </w:r>
    </w:p>
    <w:p w:rsidR="002E6413" w:rsidRPr="00CE0CC2" w:rsidRDefault="002E6413" w:rsidP="00CE0CC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E0CC2">
        <w:rPr>
          <w:rFonts w:ascii="Times New Roman" w:hAnsi="Times New Roman"/>
          <w:sz w:val="28"/>
          <w:szCs w:val="28"/>
        </w:rPr>
        <w:t>«Я бажаю ВАМ ТА СОБІ...» .</w:t>
      </w:r>
    </w:p>
    <w:p w:rsidR="002E6413" w:rsidRPr="00362658" w:rsidRDefault="002E6413" w:rsidP="00CE0CC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ІІ</w:t>
      </w:r>
      <w:r w:rsidRPr="00362658">
        <w:rPr>
          <w:rFonts w:ascii="Times New Roman" w:hAnsi="Times New Roman"/>
          <w:b/>
          <w:sz w:val="28"/>
          <w:szCs w:val="28"/>
        </w:rPr>
        <w:t>. Актуалізація опорних знань</w:t>
      </w:r>
    </w:p>
    <w:p w:rsidR="002E6413" w:rsidRPr="00362658" w:rsidRDefault="002E6413" w:rsidP="00FE444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62658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>Я</w:t>
      </w:r>
      <w:r w:rsidRPr="00362658">
        <w:rPr>
          <w:rFonts w:ascii="Times New Roman" w:hAnsi="Times New Roman"/>
          <w:sz w:val="28"/>
          <w:szCs w:val="28"/>
        </w:rPr>
        <w:t>кі органи чуттів є у безхребетних тварин?</w:t>
      </w:r>
    </w:p>
    <w:p w:rsidR="002E6413" w:rsidRPr="00362658" w:rsidRDefault="002E6413" w:rsidP="00FE444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62658">
        <w:rPr>
          <w:rFonts w:ascii="Times New Roman" w:hAnsi="Times New Roman"/>
          <w:sz w:val="28"/>
          <w:szCs w:val="28"/>
        </w:rPr>
        <w:t>2. Які органи чуттів є у хребетних тварин?</w:t>
      </w:r>
    </w:p>
    <w:p w:rsidR="002E6413" w:rsidRPr="00362658" w:rsidRDefault="002E6413" w:rsidP="00FE444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62658">
        <w:rPr>
          <w:rFonts w:ascii="Times New Roman" w:hAnsi="Times New Roman"/>
          <w:sz w:val="28"/>
          <w:szCs w:val="28"/>
        </w:rPr>
        <w:t>3. Чи відрізняються органи чуттів у наземних і  водних  тварин?</w:t>
      </w:r>
    </w:p>
    <w:p w:rsidR="002E6413" w:rsidRPr="00362658" w:rsidRDefault="002E6413" w:rsidP="00FE444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62658">
        <w:rPr>
          <w:rFonts w:ascii="Times New Roman" w:hAnsi="Times New Roman"/>
          <w:sz w:val="28"/>
          <w:szCs w:val="28"/>
        </w:rPr>
        <w:t>4. Яким чином ми з вами можемо одержувати інформацію про навколишній світ?</w:t>
      </w:r>
    </w:p>
    <w:p w:rsidR="002E6413" w:rsidRDefault="002E6413" w:rsidP="00FE44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ІІІ. Мотивація навчальної діяльності</w:t>
      </w:r>
    </w:p>
    <w:p w:rsidR="002E6413" w:rsidRPr="00E51848" w:rsidRDefault="002E6413" w:rsidP="006D52B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62658">
        <w:rPr>
          <w:rFonts w:ascii="Times New Roman" w:hAnsi="Times New Roman"/>
          <w:sz w:val="28"/>
          <w:szCs w:val="28"/>
        </w:rPr>
        <w:t>Усі відомості про навколишній світ ми одержуємо завдяки п’яти основним відчуттям – зору, слуху, дотику, нюху й смаку. Отже, сьогодні на уроці ми будемо говорити про сенсорні системи, які допомагають нам отримувати і</w:t>
      </w:r>
      <w:r>
        <w:rPr>
          <w:rFonts w:ascii="Times New Roman" w:hAnsi="Times New Roman"/>
          <w:sz w:val="28"/>
          <w:szCs w:val="28"/>
        </w:rPr>
        <w:t>нформацію про навколишній світ.</w:t>
      </w:r>
    </w:p>
    <w:p w:rsidR="002E6413" w:rsidRPr="00E51848" w:rsidRDefault="002E6413" w:rsidP="00FD642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62658">
        <w:rPr>
          <w:rFonts w:ascii="Times New Roman" w:hAnsi="Times New Roman"/>
          <w:b/>
          <w:sz w:val="28"/>
          <w:szCs w:val="28"/>
        </w:rPr>
        <w:t>І</w:t>
      </w:r>
      <w:r w:rsidRPr="00362658"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. Вивчення нового матеріалу</w:t>
      </w:r>
    </w:p>
    <w:p w:rsidR="002E6413" w:rsidRDefault="002E6413" w:rsidP="00FE44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502B76">
        <w:rPr>
          <w:rFonts w:ascii="Times New Roman" w:hAnsi="Times New Roman"/>
          <w:b/>
          <w:sz w:val="28"/>
          <w:szCs w:val="28"/>
        </w:rPr>
        <w:t xml:space="preserve"> 1.Поняття про сенсорні системи</w:t>
      </w:r>
    </w:p>
    <w:p w:rsidR="002E6413" w:rsidRPr="004C6089" w:rsidRDefault="002E6413" w:rsidP="00FE4442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4C6089">
        <w:rPr>
          <w:rFonts w:ascii="Times New Roman" w:hAnsi="Times New Roman"/>
          <w:b/>
          <w:sz w:val="28"/>
          <w:szCs w:val="28"/>
        </w:rPr>
        <w:t>Сенсорні системи</w:t>
      </w:r>
      <w:r w:rsidRPr="004C6089">
        <w:rPr>
          <w:rFonts w:ascii="Times New Roman" w:hAnsi="Times New Roman"/>
          <w:sz w:val="28"/>
          <w:szCs w:val="28"/>
        </w:rPr>
        <w:t xml:space="preserve">  –сукупність структур, які </w:t>
      </w:r>
      <w:r w:rsidRPr="004C608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C6089">
        <w:rPr>
          <w:rFonts w:ascii="Times New Roman" w:hAnsi="Times New Roman"/>
          <w:sz w:val="28"/>
          <w:szCs w:val="28"/>
        </w:rPr>
        <w:t xml:space="preserve">отримують, передають та аналізують інформацію із </w:t>
      </w:r>
      <w:r>
        <w:rPr>
          <w:rFonts w:ascii="Times New Roman" w:hAnsi="Times New Roman"/>
          <w:sz w:val="28"/>
          <w:szCs w:val="28"/>
        </w:rPr>
        <w:t>зовнішнього та внутрішньо</w:t>
      </w:r>
      <w:r w:rsidRPr="004C6089">
        <w:rPr>
          <w:rFonts w:ascii="Times New Roman" w:hAnsi="Times New Roman"/>
          <w:sz w:val="28"/>
          <w:szCs w:val="28"/>
        </w:rPr>
        <w:t>го середовищ.</w:t>
      </w:r>
    </w:p>
    <w:p w:rsidR="002E6413" w:rsidRPr="00502B76" w:rsidRDefault="002E6413" w:rsidP="00FE4442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502B76">
        <w:rPr>
          <w:rFonts w:ascii="Times New Roman" w:hAnsi="Times New Roman"/>
          <w:b/>
          <w:i/>
          <w:sz w:val="28"/>
          <w:szCs w:val="28"/>
        </w:rPr>
        <w:t>Проблемне запитання</w:t>
      </w:r>
    </w:p>
    <w:p w:rsidR="002E6413" w:rsidRPr="008C602C" w:rsidRDefault="002E6413" w:rsidP="00FE444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C602C">
        <w:rPr>
          <w:rFonts w:ascii="Times New Roman" w:hAnsi="Times New Roman"/>
          <w:sz w:val="28"/>
          <w:szCs w:val="28"/>
        </w:rPr>
        <w:t>Які сенсорні системи надають людини найбільшу кількість інформації?</w:t>
      </w:r>
    </w:p>
    <w:p w:rsidR="002E6413" w:rsidRDefault="002E6413" w:rsidP="00FE444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C602C">
        <w:rPr>
          <w:rFonts w:ascii="Times New Roman" w:hAnsi="Times New Roman"/>
          <w:i/>
          <w:sz w:val="28"/>
          <w:szCs w:val="28"/>
        </w:rPr>
        <w:t>(Найбільшу кількість інформації про навколишній світ ми одержуємо завдяки зоровій і слуховій сенсорним системам</w:t>
      </w:r>
      <w:r w:rsidRPr="008C602C">
        <w:rPr>
          <w:rFonts w:ascii="Times New Roman" w:hAnsi="Times New Roman"/>
          <w:sz w:val="28"/>
          <w:szCs w:val="28"/>
        </w:rPr>
        <w:t xml:space="preserve">). </w:t>
      </w:r>
    </w:p>
    <w:p w:rsidR="002E6413" w:rsidRDefault="002E6413" w:rsidP="00FE4442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8129D8">
        <w:rPr>
          <w:rFonts w:ascii="Times New Roman" w:hAnsi="Times New Roman"/>
          <w:b/>
          <w:sz w:val="28"/>
          <w:szCs w:val="28"/>
          <w:lang w:val="ru-RU"/>
        </w:rPr>
        <w:t>2. Функц</w:t>
      </w:r>
      <w:r w:rsidRPr="008129D8">
        <w:rPr>
          <w:rFonts w:ascii="Times New Roman" w:hAnsi="Times New Roman"/>
          <w:b/>
          <w:sz w:val="28"/>
          <w:szCs w:val="28"/>
        </w:rPr>
        <w:t>ії</w:t>
      </w:r>
      <w:r w:rsidRPr="008129D8">
        <w:rPr>
          <w:rFonts w:ascii="Times New Roman" w:hAnsi="Times New Roman"/>
          <w:b/>
          <w:i/>
          <w:sz w:val="28"/>
          <w:szCs w:val="28"/>
          <w:lang w:val="ru-RU"/>
        </w:rPr>
        <w:t xml:space="preserve"> </w:t>
      </w:r>
      <w:r w:rsidRPr="008129D8">
        <w:rPr>
          <w:rFonts w:ascii="Times New Roman" w:hAnsi="Times New Roman"/>
          <w:b/>
          <w:sz w:val="28"/>
          <w:szCs w:val="28"/>
          <w:lang w:val="ru-RU"/>
        </w:rPr>
        <w:t xml:space="preserve"> сенсорних систем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2E6413" w:rsidRPr="00502B76" w:rsidRDefault="002E6413" w:rsidP="00FE4442">
      <w:pPr>
        <w:spacing w:after="0" w:line="240" w:lineRule="auto"/>
        <w:rPr>
          <w:rFonts w:ascii="Times New Roman" w:hAnsi="Times New Roman"/>
          <w:i/>
          <w:sz w:val="28"/>
          <w:szCs w:val="28"/>
          <w:lang w:val="ru-RU"/>
        </w:rPr>
      </w:pPr>
      <w:r w:rsidRPr="008129D8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r w:rsidRPr="008C602C">
        <w:rPr>
          <w:rFonts w:ascii="Times New Roman" w:hAnsi="Times New Roman"/>
          <w:i/>
          <w:sz w:val="28"/>
          <w:szCs w:val="28"/>
          <w:lang w:val="ru-RU"/>
        </w:rPr>
        <w:t>Пошукова робота з під</w:t>
      </w:r>
      <w:r>
        <w:rPr>
          <w:rFonts w:ascii="Times New Roman" w:hAnsi="Times New Roman"/>
          <w:i/>
          <w:sz w:val="28"/>
          <w:szCs w:val="28"/>
          <w:lang w:val="ru-RU"/>
        </w:rPr>
        <w:t xml:space="preserve">ручником    – </w:t>
      </w:r>
      <w:r w:rsidRPr="008C602C">
        <w:rPr>
          <w:rFonts w:ascii="Times New Roman" w:hAnsi="Times New Roman"/>
          <w:sz w:val="28"/>
          <w:szCs w:val="28"/>
        </w:rPr>
        <w:t>Які функції виконують сенсорні системи?</w:t>
      </w:r>
    </w:p>
    <w:p w:rsidR="002E6413" w:rsidRPr="008C602C" w:rsidRDefault="002E6413" w:rsidP="00FE44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C602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Сенсорні системи забезпечують: </w:t>
      </w:r>
    </w:p>
    <w:p w:rsidR="002E6413" w:rsidRPr="008C602C" w:rsidRDefault="002E6413" w:rsidP="00FE44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 w:rsidRPr="008C602C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1. Сприйняття сигналів зовнішнього середовища та генерацію збудження. </w:t>
      </w:r>
    </w:p>
    <w:p w:rsidR="002E6413" w:rsidRPr="008C602C" w:rsidRDefault="002E6413" w:rsidP="00FE44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 w:rsidRPr="008C602C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2. Виявлення та розпізнавання сигналів. </w:t>
      </w:r>
    </w:p>
    <w:p w:rsidR="002E6413" w:rsidRPr="008C602C" w:rsidRDefault="002E6413" w:rsidP="00FE44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 w:rsidRPr="008C602C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3. Кодування сигналів, їх детектування та створення образу джерела подразнення. </w:t>
      </w:r>
    </w:p>
    <w:p w:rsidR="002E6413" w:rsidRPr="008C602C" w:rsidRDefault="002E6413" w:rsidP="00FE44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 w:rsidRPr="008C602C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4. Здійснення контролю поведінкових реакцій та діяльності внутрішніх органів. </w:t>
      </w:r>
    </w:p>
    <w:p w:rsidR="002E6413" w:rsidRPr="008C602C" w:rsidRDefault="002E6413" w:rsidP="00FE444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  <w:lang w:val="ru-RU" w:eastAsia="ru-RU"/>
        </w:rPr>
      </w:pPr>
      <w:r w:rsidRPr="008C602C">
        <w:rPr>
          <w:rFonts w:ascii="Times New Roman" w:hAnsi="Times New Roman"/>
          <w:color w:val="000000"/>
          <w:sz w:val="28"/>
          <w:szCs w:val="28"/>
          <w:lang w:val="ru-RU" w:eastAsia="ru-RU"/>
        </w:rPr>
        <w:t xml:space="preserve">5. Створення певного рівня активності головного мозку. </w:t>
      </w:r>
    </w:p>
    <w:p w:rsidR="002E6413" w:rsidRPr="008C602C" w:rsidRDefault="002E6413" w:rsidP="00FE4442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8C602C">
        <w:rPr>
          <w:rFonts w:ascii="Times New Roman" w:hAnsi="Times New Roman"/>
          <w:sz w:val="28"/>
          <w:szCs w:val="28"/>
          <w:lang w:val="ru-RU"/>
        </w:rPr>
        <w:t>7. Формування свідомого відчуття та уявлення про подразнення.</w:t>
      </w:r>
    </w:p>
    <w:p w:rsidR="002E6413" w:rsidRPr="00B838B4" w:rsidRDefault="002E6413" w:rsidP="00FE444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B838B4">
        <w:rPr>
          <w:rFonts w:ascii="Times New Roman" w:hAnsi="Times New Roman"/>
          <w:b/>
          <w:sz w:val="28"/>
          <w:szCs w:val="28"/>
          <w:lang w:val="ru-RU"/>
        </w:rPr>
        <w:t>3.Будова сенсорних систем.</w:t>
      </w:r>
    </w:p>
    <w:p w:rsidR="002E6413" w:rsidRDefault="002E6413" w:rsidP="00FE4442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  <w:r w:rsidRPr="00B94CAC">
        <w:rPr>
          <w:rFonts w:ascii="Times New Roman" w:hAnsi="Times New Roman"/>
          <w:b/>
          <w:i/>
          <w:sz w:val="28"/>
          <w:szCs w:val="28"/>
          <w:lang w:val="ru-RU"/>
        </w:rPr>
        <w:t>Будь-яка сенсорна система складається з трьох відділів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: </w:t>
      </w:r>
    </w:p>
    <w:p w:rsidR="002E6413" w:rsidRDefault="002E6413" w:rsidP="00FE4442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– перифе</w:t>
      </w:r>
      <w:r w:rsidRPr="004E1129">
        <w:rPr>
          <w:rFonts w:ascii="Times New Roman" w:hAnsi="Times New Roman"/>
          <w:b/>
          <w:sz w:val="28"/>
          <w:szCs w:val="28"/>
          <w:lang w:val="ru-RU"/>
        </w:rPr>
        <w:t>ричного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–</w:t>
      </w:r>
      <w:r>
        <w:rPr>
          <w:rFonts w:ascii="Times New Roman" w:hAnsi="Times New Roman"/>
          <w:sz w:val="28"/>
          <w:szCs w:val="28"/>
          <w:lang w:val="ru-RU"/>
        </w:rPr>
        <w:t>представлений рецепторами</w:t>
      </w:r>
    </w:p>
    <w:p w:rsidR="002E6413" w:rsidRPr="00B94CAC" w:rsidRDefault="002E6413" w:rsidP="00FE4442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  <w:r w:rsidRPr="00B94CAC">
        <w:rPr>
          <w:rFonts w:ascii="Times New Roman" w:hAnsi="Times New Roman"/>
          <w:b/>
          <w:sz w:val="28"/>
          <w:szCs w:val="28"/>
          <w:lang w:val="ru-RU"/>
        </w:rPr>
        <w:t>Робота в парах</w:t>
      </w:r>
    </w:p>
    <w:p w:rsidR="002E6413" w:rsidRDefault="002E6413" w:rsidP="00FE4442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1 </w:t>
      </w:r>
      <w:r w:rsidRPr="000B19F0">
        <w:rPr>
          <w:rFonts w:ascii="Times New Roman" w:hAnsi="Times New Roman"/>
          <w:b/>
          <w:sz w:val="28"/>
          <w:szCs w:val="28"/>
          <w:lang w:val="ru-RU"/>
        </w:rPr>
        <w:t>пара</w:t>
      </w:r>
      <w:r>
        <w:rPr>
          <w:rFonts w:ascii="Times New Roman" w:hAnsi="Times New Roman"/>
          <w:sz w:val="28"/>
          <w:szCs w:val="28"/>
          <w:lang w:val="ru-RU"/>
        </w:rPr>
        <w:t xml:space="preserve"> – Що таке рецептори?</w:t>
      </w:r>
    </w:p>
    <w:p w:rsidR="002E6413" w:rsidRDefault="002E6413" w:rsidP="00FE4442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B94CAC">
        <w:rPr>
          <w:rFonts w:ascii="Times New Roman" w:hAnsi="Times New Roman"/>
          <w:b/>
          <w:sz w:val="28"/>
          <w:szCs w:val="28"/>
          <w:lang w:val="ru-RU"/>
        </w:rPr>
        <w:t>Рецептори</w:t>
      </w:r>
      <w:r w:rsidRPr="004E1129">
        <w:rPr>
          <w:rFonts w:ascii="Times New Roman" w:hAnsi="Times New Roman"/>
          <w:sz w:val="28"/>
          <w:szCs w:val="28"/>
          <w:lang w:val="ru-RU"/>
        </w:rPr>
        <w:t xml:space="preserve"> – чутливі нервові закінчення або </w:t>
      </w:r>
      <w:r>
        <w:rPr>
          <w:rFonts w:ascii="Times New Roman" w:hAnsi="Times New Roman"/>
          <w:sz w:val="28"/>
          <w:szCs w:val="28"/>
          <w:lang w:val="ru-RU"/>
        </w:rPr>
        <w:t>клітини, що сприйма</w:t>
      </w:r>
      <w:r w:rsidRPr="004E1129">
        <w:rPr>
          <w:rFonts w:ascii="Times New Roman" w:hAnsi="Times New Roman"/>
          <w:sz w:val="28"/>
          <w:szCs w:val="28"/>
          <w:lang w:val="ru-RU"/>
        </w:rPr>
        <w:t>ют</w:t>
      </w:r>
      <w:r>
        <w:rPr>
          <w:rFonts w:ascii="Times New Roman" w:hAnsi="Times New Roman"/>
          <w:sz w:val="28"/>
          <w:szCs w:val="28"/>
          <w:lang w:val="ru-RU"/>
        </w:rPr>
        <w:t>ь енергію подразнення й перетворюють її на не</w:t>
      </w:r>
      <w:r w:rsidRPr="004E1129">
        <w:rPr>
          <w:rFonts w:ascii="Times New Roman" w:hAnsi="Times New Roman"/>
          <w:sz w:val="28"/>
          <w:szCs w:val="28"/>
          <w:lang w:val="ru-RU"/>
        </w:rPr>
        <w:t>рвові імпульси.</w:t>
      </w:r>
    </w:p>
    <w:p w:rsidR="002E6413" w:rsidRDefault="002E6413" w:rsidP="00FE4442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 </w:t>
      </w:r>
      <w:r w:rsidRPr="000B19F0">
        <w:rPr>
          <w:rFonts w:ascii="Times New Roman" w:hAnsi="Times New Roman"/>
          <w:b/>
          <w:sz w:val="28"/>
          <w:szCs w:val="28"/>
          <w:lang w:val="ru-RU"/>
        </w:rPr>
        <w:t>пара</w:t>
      </w:r>
      <w:r>
        <w:rPr>
          <w:rFonts w:ascii="Times New Roman" w:hAnsi="Times New Roman"/>
          <w:sz w:val="28"/>
          <w:szCs w:val="28"/>
          <w:lang w:val="ru-RU"/>
        </w:rPr>
        <w:t xml:space="preserve"> – Які рецептори розрізняють за розташуванням ?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4E1129">
        <w:rPr>
          <w:rFonts w:ascii="Times New Roman" w:hAnsi="Times New Roman"/>
          <w:sz w:val="28"/>
          <w:szCs w:val="28"/>
          <w:lang w:val="ru-RU"/>
        </w:rPr>
        <w:t xml:space="preserve">зовнішні(наприклад, рецептори шкіри) та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E1129">
        <w:rPr>
          <w:rFonts w:ascii="Times New Roman" w:hAnsi="Times New Roman"/>
          <w:sz w:val="28"/>
          <w:szCs w:val="28"/>
          <w:lang w:val="ru-RU"/>
        </w:rPr>
        <w:t>внутрішні(наприклад, рецептори м’язів</w:t>
      </w:r>
      <w:r>
        <w:rPr>
          <w:rFonts w:ascii="Times New Roman" w:hAnsi="Times New Roman"/>
          <w:sz w:val="28"/>
          <w:szCs w:val="28"/>
          <w:lang w:val="ru-RU"/>
        </w:rPr>
        <w:t>) рецептори</w:t>
      </w:r>
    </w:p>
    <w:p w:rsidR="002E6413" w:rsidRPr="000B19F0" w:rsidRDefault="002E6413" w:rsidP="00FE4442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  <w:r w:rsidRPr="000B19F0">
        <w:rPr>
          <w:rFonts w:ascii="Times New Roman" w:hAnsi="Times New Roman"/>
          <w:b/>
          <w:sz w:val="28"/>
          <w:szCs w:val="28"/>
          <w:lang w:val="ru-RU"/>
        </w:rPr>
        <w:t>3 пара – Які є рецептори залежно від природи подразнення ?</w:t>
      </w:r>
    </w:p>
    <w:p w:rsidR="002E6413" w:rsidRDefault="002E6413" w:rsidP="00FE4442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4E1129">
        <w:rPr>
          <w:rFonts w:ascii="Times New Roman" w:hAnsi="Times New Roman"/>
          <w:sz w:val="28"/>
          <w:szCs w:val="28"/>
          <w:lang w:val="ru-RU"/>
        </w:rPr>
        <w:t>світлов</w:t>
      </w:r>
      <w:r>
        <w:rPr>
          <w:rFonts w:ascii="Times New Roman" w:hAnsi="Times New Roman"/>
          <w:sz w:val="28"/>
          <w:szCs w:val="28"/>
          <w:lang w:val="ru-RU"/>
        </w:rPr>
        <w:t xml:space="preserve">і рецептори(сприймають енергію </w:t>
      </w:r>
      <w:r w:rsidRPr="004E1129">
        <w:rPr>
          <w:rFonts w:ascii="Times New Roman" w:hAnsi="Times New Roman"/>
          <w:sz w:val="28"/>
          <w:szCs w:val="28"/>
          <w:lang w:val="ru-RU"/>
        </w:rPr>
        <w:t xml:space="preserve">світла), </w:t>
      </w:r>
      <w:r w:rsidRPr="00A04455">
        <w:rPr>
          <w:rFonts w:ascii="Times New Roman" w:hAnsi="Times New Roman"/>
          <w:b/>
          <w:bCs/>
          <w:i/>
          <w:iCs/>
          <w:sz w:val="28"/>
          <w:szCs w:val="28"/>
        </w:rPr>
        <w:t>фоторецептори</w:t>
      </w:r>
    </w:p>
    <w:p w:rsidR="002E6413" w:rsidRDefault="002E6413" w:rsidP="00FE4442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4E1129">
        <w:rPr>
          <w:rFonts w:ascii="Times New Roman" w:hAnsi="Times New Roman"/>
          <w:sz w:val="28"/>
          <w:szCs w:val="28"/>
          <w:lang w:val="ru-RU"/>
        </w:rPr>
        <w:t xml:space="preserve">слухові рецептори(сприймають звукові коливання), </w:t>
      </w:r>
    </w:p>
    <w:p w:rsidR="002E6413" w:rsidRDefault="002E6413" w:rsidP="00FE4442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нюхові </w:t>
      </w:r>
      <w:r w:rsidRPr="004E1129">
        <w:rPr>
          <w:rFonts w:ascii="Times New Roman" w:hAnsi="Times New Roman"/>
          <w:sz w:val="28"/>
          <w:szCs w:val="28"/>
          <w:lang w:val="ru-RU"/>
        </w:rPr>
        <w:t>рецептори(сприймають дію летких хімічних сполук),</w:t>
      </w:r>
      <w:r w:rsidRPr="00A04455">
        <w:rPr>
          <w:rFonts w:ascii="Times New Roman" w:hAnsi="Times New Roman"/>
          <w:sz w:val="28"/>
          <w:szCs w:val="28"/>
        </w:rPr>
        <w:t xml:space="preserve"> </w:t>
      </w:r>
      <w:r w:rsidRPr="00A04455">
        <w:rPr>
          <w:rFonts w:ascii="Times New Roman" w:hAnsi="Times New Roman"/>
          <w:b/>
          <w:bCs/>
          <w:i/>
          <w:iCs/>
          <w:sz w:val="28"/>
          <w:szCs w:val="28"/>
        </w:rPr>
        <w:t>хеморецептори</w:t>
      </w:r>
      <w:r w:rsidRPr="004E1129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2E6413" w:rsidRDefault="002E6413" w:rsidP="00FE4442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смакові рецеп</w:t>
      </w:r>
      <w:r w:rsidRPr="004E1129">
        <w:rPr>
          <w:rFonts w:ascii="Times New Roman" w:hAnsi="Times New Roman"/>
          <w:sz w:val="28"/>
          <w:szCs w:val="28"/>
          <w:lang w:val="ru-RU"/>
        </w:rPr>
        <w:t>тори(сприймають дію розчинених хімічних сполук),</w:t>
      </w:r>
      <w:r w:rsidRPr="00A04455">
        <w:rPr>
          <w:rFonts w:ascii="Times New Roman" w:hAnsi="Times New Roman"/>
          <w:sz w:val="28"/>
          <w:szCs w:val="28"/>
        </w:rPr>
        <w:t xml:space="preserve"> </w:t>
      </w:r>
      <w:r w:rsidRPr="00A04455">
        <w:rPr>
          <w:rFonts w:ascii="Times New Roman" w:hAnsi="Times New Roman"/>
          <w:b/>
          <w:bCs/>
          <w:i/>
          <w:iCs/>
          <w:sz w:val="28"/>
          <w:szCs w:val="28"/>
        </w:rPr>
        <w:t>хеморецептори</w:t>
      </w:r>
      <w:r w:rsidRPr="004E1129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2E6413" w:rsidRDefault="002E6413" w:rsidP="00A04455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дотикові рецеп</w:t>
      </w:r>
      <w:r w:rsidRPr="004E1129">
        <w:rPr>
          <w:rFonts w:ascii="Times New Roman" w:hAnsi="Times New Roman"/>
          <w:sz w:val="28"/>
          <w:szCs w:val="28"/>
          <w:lang w:val="ru-RU"/>
        </w:rPr>
        <w:t>тори(сприймають механічну дію),</w:t>
      </w:r>
      <w:r w:rsidRPr="00A04455">
        <w:rPr>
          <w:rFonts w:ascii="Times New Roman" w:hAnsi="Times New Roman"/>
          <w:sz w:val="28"/>
          <w:szCs w:val="28"/>
        </w:rPr>
        <w:t xml:space="preserve"> </w:t>
      </w:r>
      <w:r w:rsidRPr="00A04455">
        <w:rPr>
          <w:rFonts w:ascii="Times New Roman" w:hAnsi="Times New Roman"/>
          <w:b/>
          <w:bCs/>
          <w:i/>
          <w:iCs/>
          <w:sz w:val="28"/>
          <w:szCs w:val="28"/>
        </w:rPr>
        <w:t>механорецептори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E1129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2E6413" w:rsidRDefault="002E6413" w:rsidP="00A04455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температурні рецептори(сприй</w:t>
      </w:r>
      <w:r w:rsidRPr="004E1129">
        <w:rPr>
          <w:rFonts w:ascii="Times New Roman" w:hAnsi="Times New Roman"/>
          <w:sz w:val="28"/>
          <w:szCs w:val="28"/>
          <w:lang w:val="ru-RU"/>
        </w:rPr>
        <w:t>мають тепло й холод),</w:t>
      </w:r>
      <w:r w:rsidRPr="00A04455">
        <w:rPr>
          <w:rFonts w:ascii="Times New Roman" w:hAnsi="Times New Roman"/>
          <w:sz w:val="28"/>
          <w:szCs w:val="28"/>
        </w:rPr>
        <w:t xml:space="preserve"> </w:t>
      </w:r>
      <w:r w:rsidRPr="00A04455">
        <w:rPr>
          <w:rFonts w:ascii="Times New Roman" w:hAnsi="Times New Roman"/>
          <w:b/>
          <w:bCs/>
          <w:i/>
          <w:iCs/>
          <w:sz w:val="28"/>
          <w:szCs w:val="28"/>
        </w:rPr>
        <w:t>терморецептори</w:t>
      </w:r>
      <w:r>
        <w:rPr>
          <w:rFonts w:ascii="Times New Roman" w:hAnsi="Times New Roman"/>
          <w:sz w:val="28"/>
          <w:szCs w:val="28"/>
        </w:rPr>
        <w:t>;</w:t>
      </w:r>
    </w:p>
    <w:p w:rsidR="002E6413" w:rsidRDefault="002E6413" w:rsidP="00FE4442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4E1129">
        <w:rPr>
          <w:rFonts w:ascii="Times New Roman" w:hAnsi="Times New Roman"/>
          <w:sz w:val="28"/>
          <w:szCs w:val="28"/>
          <w:lang w:val="ru-RU"/>
        </w:rPr>
        <w:t>больові рец</w:t>
      </w:r>
      <w:r>
        <w:rPr>
          <w:rFonts w:ascii="Times New Roman" w:hAnsi="Times New Roman"/>
          <w:sz w:val="28"/>
          <w:szCs w:val="28"/>
          <w:lang w:val="ru-RU"/>
        </w:rPr>
        <w:t>ептори(сприймають будь-який над</w:t>
      </w:r>
      <w:r w:rsidRPr="004E1129">
        <w:rPr>
          <w:rFonts w:ascii="Times New Roman" w:hAnsi="Times New Roman"/>
          <w:sz w:val="28"/>
          <w:szCs w:val="28"/>
          <w:lang w:val="ru-RU"/>
        </w:rPr>
        <w:t>мі</w:t>
      </w:r>
      <w:r>
        <w:rPr>
          <w:rFonts w:ascii="Times New Roman" w:hAnsi="Times New Roman"/>
          <w:sz w:val="28"/>
          <w:szCs w:val="28"/>
          <w:lang w:val="ru-RU"/>
        </w:rPr>
        <w:t>рний вплив на організм)</w:t>
      </w:r>
    </w:p>
    <w:p w:rsidR="002E6413" w:rsidRDefault="002E6413" w:rsidP="00FE4442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– </w:t>
      </w:r>
      <w:r w:rsidRPr="004E1129">
        <w:rPr>
          <w:rFonts w:ascii="Times New Roman" w:hAnsi="Times New Roman"/>
          <w:b/>
          <w:sz w:val="28"/>
          <w:szCs w:val="28"/>
          <w:lang w:val="ru-RU"/>
        </w:rPr>
        <w:t xml:space="preserve">провідникового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– </w:t>
      </w:r>
      <w:r w:rsidRPr="004E1129">
        <w:rPr>
          <w:rFonts w:ascii="Times New Roman" w:hAnsi="Times New Roman"/>
          <w:sz w:val="28"/>
          <w:szCs w:val="28"/>
          <w:lang w:val="ru-RU"/>
        </w:rPr>
        <w:t>складається</w:t>
      </w:r>
      <w:r>
        <w:rPr>
          <w:rFonts w:ascii="Times New Roman" w:hAnsi="Times New Roman"/>
          <w:sz w:val="28"/>
          <w:szCs w:val="28"/>
          <w:lang w:val="ru-RU"/>
        </w:rPr>
        <w:t xml:space="preserve"> із чутливих волокон, що передають закодовані сигнали до ЦНС. </w:t>
      </w:r>
      <w:r w:rsidRPr="004E1129">
        <w:rPr>
          <w:rFonts w:ascii="Times New Roman" w:hAnsi="Times New Roman"/>
          <w:sz w:val="28"/>
          <w:szCs w:val="28"/>
          <w:lang w:val="ru-RU"/>
        </w:rPr>
        <w:t>Швидкі</w:t>
      </w:r>
      <w:r>
        <w:rPr>
          <w:rFonts w:ascii="Times New Roman" w:hAnsi="Times New Roman"/>
          <w:sz w:val="28"/>
          <w:szCs w:val="28"/>
          <w:lang w:val="ru-RU"/>
        </w:rPr>
        <w:t>сть проведення збу</w:t>
      </w:r>
      <w:r w:rsidRPr="004E1129">
        <w:rPr>
          <w:rFonts w:ascii="Times New Roman" w:hAnsi="Times New Roman"/>
          <w:sz w:val="28"/>
          <w:szCs w:val="28"/>
          <w:lang w:val="ru-RU"/>
        </w:rPr>
        <w:t xml:space="preserve">дження по таких нервах дуже висока – близько 120 м/с. </w:t>
      </w:r>
    </w:p>
    <w:p w:rsidR="002E6413" w:rsidRPr="00B94CAC" w:rsidRDefault="002E6413" w:rsidP="00FE4442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– центрального - </w:t>
      </w:r>
      <w:r w:rsidRPr="004E1129">
        <w:rPr>
          <w:rFonts w:ascii="Times New Roman" w:hAnsi="Times New Roman"/>
          <w:sz w:val="28"/>
          <w:szCs w:val="28"/>
          <w:lang w:val="ru-RU"/>
        </w:rPr>
        <w:t xml:space="preserve">утворюють чутливі зони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4E1129">
        <w:rPr>
          <w:rFonts w:ascii="Times New Roman" w:hAnsi="Times New Roman"/>
          <w:sz w:val="28"/>
          <w:szCs w:val="28"/>
          <w:lang w:val="ru-RU"/>
        </w:rPr>
        <w:t xml:space="preserve">кори великого мозку, де відбуваються аналіз і синтез інформації. Ці зони мають певне розташування: рухова зона й зона </w:t>
      </w:r>
      <w:bookmarkStart w:id="0" w:name="_GoBack"/>
      <w:bookmarkEnd w:id="0"/>
      <w:r w:rsidRPr="004E1129">
        <w:rPr>
          <w:rFonts w:ascii="Times New Roman" w:hAnsi="Times New Roman"/>
          <w:sz w:val="28"/>
          <w:szCs w:val="28"/>
          <w:lang w:val="ru-RU"/>
        </w:rPr>
        <w:t>внут</w:t>
      </w:r>
      <w:r>
        <w:rPr>
          <w:rFonts w:ascii="Times New Roman" w:hAnsi="Times New Roman"/>
          <w:sz w:val="28"/>
          <w:szCs w:val="28"/>
          <w:lang w:val="ru-RU"/>
        </w:rPr>
        <w:t>рішніх ор</w:t>
      </w:r>
      <w:r w:rsidRPr="004E1129">
        <w:rPr>
          <w:rFonts w:ascii="Times New Roman" w:hAnsi="Times New Roman"/>
          <w:sz w:val="28"/>
          <w:szCs w:val="28"/>
          <w:lang w:val="ru-RU"/>
        </w:rPr>
        <w:t xml:space="preserve">ганів– у лобовій частці, зона шкірно-м’язової чутливості– у тім’яній </w:t>
      </w:r>
    </w:p>
    <w:p w:rsidR="002E6413" w:rsidRPr="000B19F0" w:rsidRDefault="002E6413" w:rsidP="00FE4442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4E1129">
        <w:rPr>
          <w:rFonts w:ascii="Times New Roman" w:hAnsi="Times New Roman"/>
          <w:sz w:val="28"/>
          <w:szCs w:val="28"/>
          <w:lang w:val="ru-RU"/>
        </w:rPr>
        <w:t>частці, зорова зона– у потиличній час</w:t>
      </w:r>
      <w:r>
        <w:rPr>
          <w:rFonts w:ascii="Times New Roman" w:hAnsi="Times New Roman"/>
          <w:sz w:val="28"/>
          <w:szCs w:val="28"/>
          <w:lang w:val="ru-RU"/>
        </w:rPr>
        <w:t xml:space="preserve">тці півкуль, слухова, смакова й </w:t>
      </w:r>
      <w:r w:rsidRPr="004E1129">
        <w:rPr>
          <w:rFonts w:ascii="Times New Roman" w:hAnsi="Times New Roman"/>
          <w:sz w:val="28"/>
          <w:szCs w:val="28"/>
          <w:lang w:val="ru-RU"/>
        </w:rPr>
        <w:t xml:space="preserve">нюхова зони– у скроневій частці. Саме в цих ділянках кори форму-ються відповідні зорові, слухові, нюхові </w:t>
      </w:r>
    </w:p>
    <w:p w:rsidR="002E6413" w:rsidRPr="006D52B0" w:rsidRDefault="002E6413" w:rsidP="00FE4442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  <w:r w:rsidRPr="006D52B0">
        <w:rPr>
          <w:rFonts w:ascii="Times New Roman" w:hAnsi="Times New Roman"/>
          <w:b/>
          <w:sz w:val="28"/>
          <w:szCs w:val="28"/>
          <w:lang w:val="ru-RU"/>
        </w:rPr>
        <w:t>4.Властивості сенсорних систем</w:t>
      </w:r>
    </w:p>
    <w:p w:rsidR="002E6413" w:rsidRPr="001E190B" w:rsidRDefault="002E6413" w:rsidP="00FE4442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1E190B">
        <w:rPr>
          <w:rFonts w:ascii="Times New Roman" w:hAnsi="Times New Roman"/>
          <w:sz w:val="28"/>
          <w:szCs w:val="28"/>
          <w:lang w:val="ru-RU"/>
        </w:rPr>
        <w:t>а</w:t>
      </w:r>
      <w:r>
        <w:rPr>
          <w:rFonts w:ascii="Times New Roman" w:hAnsi="Times New Roman"/>
          <w:sz w:val="28"/>
          <w:szCs w:val="28"/>
          <w:lang w:val="ru-RU"/>
        </w:rPr>
        <w:t>даптація– здат</w:t>
      </w:r>
      <w:r w:rsidRPr="001E190B">
        <w:rPr>
          <w:rFonts w:ascii="Times New Roman" w:hAnsi="Times New Roman"/>
          <w:sz w:val="28"/>
          <w:szCs w:val="28"/>
          <w:lang w:val="ru-RU"/>
        </w:rPr>
        <w:t>ність пристосовувати рівень своєї чутливості під дією подразника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2E6413" w:rsidRPr="001E190B" w:rsidRDefault="002E6413" w:rsidP="00085EAB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1E190B">
        <w:rPr>
          <w:rFonts w:ascii="Times New Roman" w:hAnsi="Times New Roman"/>
          <w:sz w:val="28"/>
          <w:szCs w:val="28"/>
          <w:lang w:val="ru-RU"/>
        </w:rPr>
        <w:t xml:space="preserve">–  сенсорні системи спеціалізуютьсяна сприйнятті певного виду </w:t>
      </w:r>
      <w:r>
        <w:rPr>
          <w:rFonts w:ascii="Times New Roman" w:hAnsi="Times New Roman"/>
          <w:sz w:val="28"/>
          <w:szCs w:val="28"/>
          <w:lang w:val="ru-RU"/>
        </w:rPr>
        <w:t xml:space="preserve"> п</w:t>
      </w:r>
      <w:r w:rsidRPr="001E190B">
        <w:rPr>
          <w:rFonts w:ascii="Times New Roman" w:hAnsi="Times New Roman"/>
          <w:sz w:val="28"/>
          <w:szCs w:val="28"/>
          <w:lang w:val="ru-RU"/>
        </w:rPr>
        <w:t>одразнень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1E190B">
        <w:rPr>
          <w:rFonts w:ascii="Times New Roman" w:hAnsi="Times New Roman"/>
          <w:sz w:val="28"/>
          <w:szCs w:val="28"/>
          <w:lang w:val="ru-RU"/>
        </w:rPr>
        <w:t>і формуванні специфічних відчуттів;</w:t>
      </w:r>
    </w:p>
    <w:p w:rsidR="002E6413" w:rsidRPr="001E190B" w:rsidRDefault="002E6413" w:rsidP="00085EAB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1E190B">
        <w:rPr>
          <w:rFonts w:ascii="Times New Roman" w:hAnsi="Times New Roman"/>
          <w:sz w:val="28"/>
          <w:szCs w:val="28"/>
          <w:lang w:val="ru-RU"/>
        </w:rPr>
        <w:t xml:space="preserve">–  сенсорні системи (крім больової) під дією тривалих вправ здатні </w:t>
      </w: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1E190B">
        <w:rPr>
          <w:rFonts w:ascii="Times New Roman" w:hAnsi="Times New Roman"/>
          <w:sz w:val="28"/>
          <w:szCs w:val="28"/>
          <w:lang w:val="ru-RU"/>
        </w:rPr>
        <w:t>підвищувати сво</w:t>
      </w:r>
      <w:r>
        <w:rPr>
          <w:rFonts w:ascii="Times New Roman" w:hAnsi="Times New Roman"/>
          <w:sz w:val="28"/>
          <w:szCs w:val="28"/>
          <w:lang w:val="ru-RU"/>
        </w:rPr>
        <w:t>ї можливості, тобто вправляння (</w:t>
      </w:r>
      <w:r w:rsidRPr="001E190B">
        <w:rPr>
          <w:rFonts w:ascii="Times New Roman" w:hAnsi="Times New Roman"/>
          <w:sz w:val="28"/>
          <w:szCs w:val="28"/>
          <w:lang w:val="ru-RU"/>
        </w:rPr>
        <w:t>відчуття слуху в музикантів, відчуття кольору в художників;</w:t>
      </w:r>
    </w:p>
    <w:p w:rsidR="002E6413" w:rsidRPr="001E190B" w:rsidRDefault="002E6413" w:rsidP="00FE4442">
      <w:pPr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1E190B">
        <w:rPr>
          <w:rFonts w:ascii="Times New Roman" w:hAnsi="Times New Roman"/>
          <w:sz w:val="28"/>
          <w:szCs w:val="28"/>
          <w:lang w:val="ru-RU"/>
        </w:rPr>
        <w:t>–  для сенсорних систем характерна</w:t>
      </w:r>
      <w:r>
        <w:rPr>
          <w:rFonts w:ascii="Times New Roman" w:hAnsi="Times New Roman"/>
          <w:sz w:val="28"/>
          <w:szCs w:val="28"/>
          <w:lang w:val="ru-RU"/>
        </w:rPr>
        <w:t xml:space="preserve"> взаємодія, яка реалізується че</w:t>
      </w:r>
      <w:r w:rsidRPr="001E190B">
        <w:rPr>
          <w:rFonts w:ascii="Times New Roman" w:hAnsi="Times New Roman"/>
          <w:sz w:val="28"/>
          <w:szCs w:val="28"/>
          <w:lang w:val="ru-RU"/>
        </w:rPr>
        <w:t>рез взаємодію відчуттів на рівні кори й підкірки. Так, при яскра-вому світлі краще відчувається смак їжі та ін.;</w:t>
      </w:r>
    </w:p>
    <w:p w:rsidR="002E6413" w:rsidRPr="008C602C" w:rsidRDefault="002E6413" w:rsidP="007B7F1F">
      <w:pPr>
        <w:spacing w:after="0" w:line="240" w:lineRule="auto"/>
        <w:rPr>
          <w:rFonts w:ascii="Times New Roman" w:hAnsi="Times New Roman"/>
          <w:b/>
          <w:sz w:val="28"/>
          <w:szCs w:val="28"/>
          <w:lang w:val="ru-RU"/>
        </w:rPr>
      </w:pPr>
      <w:r w:rsidRPr="001E190B">
        <w:rPr>
          <w:rFonts w:ascii="Times New Roman" w:hAnsi="Times New Roman"/>
          <w:sz w:val="28"/>
          <w:szCs w:val="28"/>
          <w:lang w:val="ru-RU"/>
        </w:rPr>
        <w:t>–  сенсорні системи здатні до комп</w:t>
      </w:r>
      <w:r>
        <w:rPr>
          <w:rFonts w:ascii="Times New Roman" w:hAnsi="Times New Roman"/>
          <w:sz w:val="28"/>
          <w:szCs w:val="28"/>
          <w:lang w:val="ru-RU"/>
        </w:rPr>
        <w:t xml:space="preserve">енсації функцій, </w:t>
      </w:r>
    </w:p>
    <w:p w:rsidR="002E6413" w:rsidRPr="008C602C" w:rsidRDefault="002E6413" w:rsidP="00FE44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6265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8C602C">
        <w:rPr>
          <w:rFonts w:ascii="Times New Roman" w:hAnsi="Times New Roman"/>
          <w:b/>
          <w:sz w:val="28"/>
          <w:szCs w:val="28"/>
        </w:rPr>
        <w:t>.Узагальнення і закріплення знань</w:t>
      </w:r>
    </w:p>
    <w:p w:rsidR="002E6413" w:rsidRDefault="002E6413" w:rsidP="007B7F1F">
      <w:pPr>
        <w:spacing w:line="360" w:lineRule="auto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7B7F1F">
        <w:rPr>
          <w:rFonts w:ascii="Times New Roman" w:hAnsi="Times New Roman"/>
          <w:b/>
          <w:bCs/>
          <w:i/>
          <w:sz w:val="28"/>
          <w:szCs w:val="28"/>
          <w:lang w:val="ru-RU"/>
        </w:rPr>
        <w:t>«Коло ідей»</w:t>
      </w:r>
      <w:r>
        <w:rPr>
          <w:rFonts w:ascii="Times New Roman" w:hAnsi="Times New Roman"/>
          <w:b/>
          <w:bCs/>
          <w:i/>
          <w:sz w:val="28"/>
          <w:szCs w:val="28"/>
        </w:rPr>
        <w:t xml:space="preserve">    </w:t>
      </w:r>
      <w:r w:rsidRPr="007B7F1F">
        <w:rPr>
          <w:rFonts w:ascii="Times New Roman" w:hAnsi="Times New Roman"/>
          <w:b/>
          <w:bCs/>
          <w:i/>
          <w:sz w:val="28"/>
          <w:szCs w:val="28"/>
        </w:rPr>
        <w:t>«Аукціон цікавих запитань»</w:t>
      </w:r>
    </w:p>
    <w:p w:rsidR="002E6413" w:rsidRPr="00935414" w:rsidRDefault="002E6413" w:rsidP="00935414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35414">
        <w:rPr>
          <w:rFonts w:ascii="Times New Roman" w:hAnsi="Times New Roman"/>
          <w:sz w:val="28"/>
          <w:szCs w:val="28"/>
        </w:rPr>
        <w:t>Завдяки чому сліпі можуть читати кінчиками пальців?</w:t>
      </w:r>
    </w:p>
    <w:p w:rsidR="002E6413" w:rsidRPr="00935414" w:rsidRDefault="002E6413" w:rsidP="00935414">
      <w:pPr>
        <w:numPr>
          <w:ilvl w:val="0"/>
          <w:numId w:val="5"/>
        </w:numPr>
        <w:tabs>
          <w:tab w:val="clear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35414">
        <w:rPr>
          <w:rFonts w:ascii="Times New Roman" w:hAnsi="Times New Roman"/>
          <w:sz w:val="28"/>
          <w:szCs w:val="28"/>
        </w:rPr>
        <w:t>Один фізик сказав «Око дивиться, а мозок бачить». Як ви розумієте ці слова?</w:t>
      </w:r>
    </w:p>
    <w:p w:rsidR="002E6413" w:rsidRPr="00935414" w:rsidRDefault="002E6413" w:rsidP="00935414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35414">
        <w:rPr>
          <w:rFonts w:ascii="Times New Roman" w:hAnsi="Times New Roman"/>
          <w:sz w:val="28"/>
          <w:szCs w:val="28"/>
        </w:rPr>
        <w:t xml:space="preserve">Чому людина не відчуває пил? </w:t>
      </w:r>
    </w:p>
    <w:p w:rsidR="002E6413" w:rsidRPr="00935414" w:rsidRDefault="002E6413" w:rsidP="00935414">
      <w:pPr>
        <w:numPr>
          <w:ilvl w:val="0"/>
          <w:numId w:val="5"/>
        </w:numPr>
        <w:shd w:val="clear" w:color="auto" w:fill="FFFFFF"/>
        <w:spacing w:after="0" w:line="240" w:lineRule="auto"/>
        <w:ind w:left="0" w:right="126" w:firstLine="0"/>
        <w:jc w:val="both"/>
        <w:rPr>
          <w:rFonts w:ascii="Times New Roman" w:hAnsi="Times New Roman"/>
          <w:sz w:val="28"/>
          <w:szCs w:val="28"/>
        </w:rPr>
      </w:pPr>
      <w:r w:rsidRPr="00935414">
        <w:rPr>
          <w:rFonts w:ascii="Times New Roman" w:hAnsi="Times New Roman"/>
          <w:sz w:val="28"/>
          <w:szCs w:val="28"/>
        </w:rPr>
        <w:t>Як розуміти слова Дідро: «Наші відчуття - це клавіші, по яких вдаряє навколишнє середовище»?</w:t>
      </w:r>
    </w:p>
    <w:p w:rsidR="002E6413" w:rsidRPr="00935414" w:rsidRDefault="002E6413" w:rsidP="00935414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35414">
        <w:rPr>
          <w:rFonts w:ascii="Times New Roman" w:hAnsi="Times New Roman"/>
          <w:sz w:val="28"/>
          <w:szCs w:val="28"/>
        </w:rPr>
        <w:t>Яке поняття ширше: «органи чуттів» чи «аналізатор». Чому?</w:t>
      </w:r>
    </w:p>
    <w:p w:rsidR="002E6413" w:rsidRPr="00935414" w:rsidRDefault="002E6413" w:rsidP="00935414">
      <w:pPr>
        <w:numPr>
          <w:ilvl w:val="0"/>
          <w:numId w:val="5"/>
        </w:numPr>
        <w:tabs>
          <w:tab w:val="clear" w:pos="360"/>
          <w:tab w:val="num" w:pos="-720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35414">
        <w:rPr>
          <w:rFonts w:ascii="Times New Roman" w:hAnsi="Times New Roman"/>
          <w:sz w:val="28"/>
          <w:szCs w:val="28"/>
        </w:rPr>
        <w:t>Яку  додаткову сенсорну систему ви б хотіли мати (фантазія)?</w:t>
      </w:r>
    </w:p>
    <w:p w:rsidR="002E6413" w:rsidRDefault="002E6413" w:rsidP="00FE444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362658"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І.Підсумок уроку. Рефлексія</w:t>
      </w:r>
    </w:p>
    <w:p w:rsidR="002E6413" w:rsidRPr="009A4342" w:rsidRDefault="002E6413" w:rsidP="00FE4442">
      <w:pPr>
        <w:spacing w:after="0" w:line="240" w:lineRule="auto"/>
        <w:rPr>
          <w:rFonts w:ascii="Times New Roman" w:hAnsi="Times New Roman"/>
          <w:b/>
          <w:i/>
          <w:iCs/>
          <w:sz w:val="28"/>
          <w:szCs w:val="28"/>
        </w:rPr>
      </w:pPr>
      <w:r w:rsidRPr="009A4342">
        <w:rPr>
          <w:rFonts w:ascii="Times New Roman" w:hAnsi="Times New Roman"/>
          <w:b/>
          <w:i/>
          <w:iCs/>
          <w:sz w:val="28"/>
          <w:szCs w:val="28"/>
        </w:rPr>
        <w:t>Прийом " Незакінчене речення"</w:t>
      </w:r>
    </w:p>
    <w:p w:rsidR="002E6413" w:rsidRPr="00B75B5E" w:rsidRDefault="002E6413" w:rsidP="00FE4442">
      <w:pPr>
        <w:spacing w:after="0" w:line="240" w:lineRule="auto"/>
        <w:rPr>
          <w:sz w:val="28"/>
          <w:szCs w:val="28"/>
        </w:rPr>
      </w:pPr>
      <w:r w:rsidRPr="00362658"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ІІ. Домащнє завдання .§</w:t>
      </w:r>
    </w:p>
    <w:sectPr w:rsidR="002E6413" w:rsidRPr="00B75B5E" w:rsidSect="006D52B0">
      <w:pgSz w:w="11906" w:h="16838"/>
      <w:pgMar w:top="568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D7B6B"/>
    <w:multiLevelType w:val="hybridMultilevel"/>
    <w:tmpl w:val="C25850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CD2B8A"/>
    <w:multiLevelType w:val="hybridMultilevel"/>
    <w:tmpl w:val="FD02D8EA"/>
    <w:lvl w:ilvl="0" w:tplc="1C4044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0"/>
        </w:tabs>
        <w:ind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  <w:rPr>
        <w:rFonts w:cs="Times New Roman"/>
      </w:rPr>
    </w:lvl>
  </w:abstractNum>
  <w:abstractNum w:abstractNumId="2">
    <w:nsid w:val="75EF3206"/>
    <w:multiLevelType w:val="hybridMultilevel"/>
    <w:tmpl w:val="6E4608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75C4B01"/>
    <w:multiLevelType w:val="hybridMultilevel"/>
    <w:tmpl w:val="9D566A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602C"/>
    <w:rsid w:val="00085EAB"/>
    <w:rsid w:val="000B19F0"/>
    <w:rsid w:val="0014704D"/>
    <w:rsid w:val="001705A6"/>
    <w:rsid w:val="001C5954"/>
    <w:rsid w:val="001E190B"/>
    <w:rsid w:val="00257270"/>
    <w:rsid w:val="002E6413"/>
    <w:rsid w:val="002F462C"/>
    <w:rsid w:val="00362658"/>
    <w:rsid w:val="004C6089"/>
    <w:rsid w:val="004E1129"/>
    <w:rsid w:val="00502B76"/>
    <w:rsid w:val="00560487"/>
    <w:rsid w:val="006A2160"/>
    <w:rsid w:val="006D52B0"/>
    <w:rsid w:val="007B7F1F"/>
    <w:rsid w:val="008129D8"/>
    <w:rsid w:val="008C602C"/>
    <w:rsid w:val="00935414"/>
    <w:rsid w:val="009A4342"/>
    <w:rsid w:val="00A04455"/>
    <w:rsid w:val="00A127AF"/>
    <w:rsid w:val="00B75B5E"/>
    <w:rsid w:val="00B838B4"/>
    <w:rsid w:val="00B94CAC"/>
    <w:rsid w:val="00C94C97"/>
    <w:rsid w:val="00CE0CC2"/>
    <w:rsid w:val="00D56D06"/>
    <w:rsid w:val="00DB07A3"/>
    <w:rsid w:val="00E51848"/>
    <w:rsid w:val="00F6464A"/>
    <w:rsid w:val="00FD6427"/>
    <w:rsid w:val="00FE4442"/>
    <w:rsid w:val="00FE4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602C"/>
    <w:pPr>
      <w:spacing w:after="160" w:line="259" w:lineRule="auto"/>
    </w:pPr>
    <w:rPr>
      <w:lang w:val="uk-UA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14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95</TotalTime>
  <Pages>2</Pages>
  <Words>754</Words>
  <Characters>4304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Малокаратульське НВО</dc:creator>
  <cp:keywords/>
  <dc:description/>
  <cp:lastModifiedBy>Администратор</cp:lastModifiedBy>
  <cp:revision>24</cp:revision>
  <dcterms:created xsi:type="dcterms:W3CDTF">2019-02-27T09:54:00Z</dcterms:created>
  <dcterms:modified xsi:type="dcterms:W3CDTF">2019-03-04T15:17:00Z</dcterms:modified>
</cp:coreProperties>
</file>