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Урок №_________                           Дата проведення ___________               Клас 8</w:t>
      </w: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60EA4" w:rsidRDefault="00860EA4" w:rsidP="00F7650F">
      <w:pPr>
        <w:spacing w:after="0" w:line="23" w:lineRule="atLeast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9D4E81">
        <w:rPr>
          <w:rFonts w:ascii="Times New Roman" w:hAnsi="Times New Roman"/>
          <w:b/>
          <w:sz w:val="28"/>
          <w:szCs w:val="28"/>
          <w:lang w:val="uk-UA"/>
        </w:rPr>
        <w:t>Тема: Значення і будова шкіри.</w:t>
      </w:r>
      <w:r w:rsidRPr="009D4E8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860EA4" w:rsidRPr="00197334" w:rsidRDefault="00860EA4" w:rsidP="00F7650F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9D4E81">
        <w:rPr>
          <w:rFonts w:ascii="Times New Roman" w:hAnsi="Times New Roman"/>
          <w:b/>
          <w:sz w:val="28"/>
          <w:szCs w:val="28"/>
          <w:lang w:val="uk-UA"/>
        </w:rPr>
        <w:t>ознайомити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учнів з будовою шкіри; сформувати в учнів знання про захисну, рецепторну, видільну й теплорегуляційну функці</w:t>
      </w:r>
      <w:r>
        <w:rPr>
          <w:rFonts w:ascii="Times New Roman" w:hAnsi="Times New Roman"/>
          <w:sz w:val="28"/>
          <w:szCs w:val="28"/>
          <w:lang w:val="uk-UA"/>
        </w:rPr>
        <w:t>ї шкіри у зв'язку з її будовою;</w:t>
      </w:r>
      <w:r w:rsidRPr="009D4E81">
        <w:rPr>
          <w:rFonts w:ascii="Times New Roman" w:hAnsi="Times New Roman"/>
          <w:sz w:val="28"/>
          <w:szCs w:val="28"/>
          <w:lang w:val="uk-UA"/>
        </w:rPr>
        <w:t>розкрити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роль шкіри як зовнішнього бар'єра в обміні речовин організму у навколишн</w:t>
      </w:r>
      <w:r>
        <w:rPr>
          <w:rFonts w:ascii="Times New Roman" w:hAnsi="Times New Roman"/>
          <w:sz w:val="28"/>
          <w:szCs w:val="28"/>
          <w:lang w:val="uk-UA"/>
        </w:rPr>
        <w:t>ім середовищем,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навчити проводити спостереження над власною шкірою з метою виявлення її властивостей.</w:t>
      </w: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 xml:space="preserve">Обладнання і матеріали: </w:t>
      </w:r>
      <w:r w:rsidRPr="00197334">
        <w:rPr>
          <w:rFonts w:ascii="Times New Roman" w:hAnsi="Times New Roman"/>
          <w:sz w:val="28"/>
          <w:szCs w:val="28"/>
          <w:lang w:val="uk-UA"/>
        </w:rPr>
        <w:t>таблиця "Шкіра людини"</w:t>
      </w:r>
      <w:r>
        <w:rPr>
          <w:rFonts w:ascii="Times New Roman" w:hAnsi="Times New Roman"/>
          <w:sz w:val="28"/>
          <w:szCs w:val="28"/>
          <w:lang w:val="uk-UA"/>
        </w:rPr>
        <w:t>, презентація</w:t>
      </w:r>
    </w:p>
    <w:p w:rsidR="00860EA4" w:rsidRPr="00197334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Pr="00197334">
        <w:rPr>
          <w:rFonts w:ascii="Times New Roman" w:hAnsi="Times New Roman"/>
          <w:sz w:val="28"/>
          <w:szCs w:val="28"/>
          <w:lang w:val="uk-UA"/>
        </w:rPr>
        <w:t>засвоєння нових знань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</w:t>
      </w:r>
    </w:p>
    <w:p w:rsidR="00860EA4" w:rsidRPr="000D636E" w:rsidRDefault="00860EA4" w:rsidP="00F7650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>І. Організаційний етап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sz w:val="28"/>
          <w:szCs w:val="28"/>
          <w:lang w:val="uk-UA"/>
        </w:rPr>
        <w:t xml:space="preserve">Привітання вчителя і учнів. </w:t>
      </w:r>
      <w:r w:rsidRPr="00197334">
        <w:rPr>
          <w:rFonts w:ascii="Times New Roman" w:hAnsi="Times New Roman"/>
          <w:sz w:val="28"/>
          <w:szCs w:val="28"/>
        </w:rPr>
        <w:t>Перевірка готовності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класу</w:t>
      </w:r>
      <w:r w:rsidRPr="00197334">
        <w:rPr>
          <w:rFonts w:ascii="Times New Roman" w:hAnsi="Times New Roman"/>
          <w:sz w:val="28"/>
          <w:szCs w:val="28"/>
        </w:rPr>
        <w:t xml:space="preserve"> до уроку. Перевірка присутніх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60EA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16"/>
          <w:sz w:val="28"/>
          <w:szCs w:val="28"/>
          <w:lang w:val="uk-UA"/>
        </w:rPr>
      </w:pPr>
      <w:r w:rsidRPr="000D636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1.Що сприяє розвитку захво</w:t>
      </w:r>
      <w:r w:rsidRPr="000D636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softHyphen/>
      </w:r>
      <w:r w:rsidRPr="000D636E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рювань органів виділення?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 w:rsidRPr="000D636E">
        <w:rPr>
          <w:rFonts w:ascii="Times New Roman" w:hAnsi="Times New Roman"/>
          <w:color w:val="000000"/>
          <w:spacing w:val="8"/>
          <w:sz w:val="28"/>
          <w:szCs w:val="28"/>
          <w:lang w:val="uk-UA"/>
        </w:rPr>
        <w:t xml:space="preserve">2.Які симптоми спільні для </w:t>
      </w:r>
      <w:r w:rsidRPr="000D636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всіх захворювань?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 w:rsidRPr="000D636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3.Чим небезпечні захворю</w:t>
      </w:r>
      <w:r w:rsidRPr="000D636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softHyphen/>
      </w:r>
      <w:r w:rsidRPr="000D636E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>вання органів виділення?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left="2" w:firstLine="709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 w:rsidRPr="000D636E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 xml:space="preserve">4.Які ускладнення можуть </w:t>
      </w:r>
      <w:r w:rsidRPr="000D636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спостерігатися?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</w:pPr>
      <w:r w:rsidRPr="000D636E">
        <w:rPr>
          <w:rFonts w:ascii="Times New Roman" w:hAnsi="Times New Roman"/>
          <w:bCs/>
          <w:color w:val="000000"/>
          <w:spacing w:val="-4"/>
          <w:sz w:val="28"/>
          <w:szCs w:val="28"/>
          <w:lang w:val="uk-UA"/>
        </w:rPr>
        <w:t>5.</w:t>
      </w:r>
      <w:r w:rsidRPr="000D636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Які про</w:t>
      </w:r>
      <w:r w:rsidRPr="000D636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softHyphen/>
        <w:t>філактичні заходи запобігають захворюванням?</w:t>
      </w:r>
    </w:p>
    <w:p w:rsidR="00860EA4" w:rsidRPr="000D636E" w:rsidRDefault="00860EA4" w:rsidP="000D636E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</w:pPr>
      <w:r w:rsidRPr="000D636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6. Які лікарські рослини застосовують при лікуванні нирок?</w:t>
      </w:r>
    </w:p>
    <w:p w:rsidR="00860EA4" w:rsidRPr="009D4E81" w:rsidRDefault="00860EA4" w:rsidP="00EF5DAF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9D4E81">
        <w:rPr>
          <w:rFonts w:ascii="Times New Roman" w:hAnsi="Times New Roman"/>
          <w:sz w:val="28"/>
          <w:szCs w:val="28"/>
          <w:lang w:val="uk-UA"/>
        </w:rPr>
        <w:t xml:space="preserve">З 1 січня </w:t>
      </w:r>
      <w:r>
        <w:rPr>
          <w:rFonts w:ascii="Times New Roman" w:hAnsi="Times New Roman"/>
          <w:sz w:val="28"/>
          <w:szCs w:val="28"/>
          <w:lang w:val="uk-UA"/>
        </w:rPr>
        <w:t xml:space="preserve">2015 року в Україні громадянам </w:t>
      </w:r>
      <w:r w:rsidRPr="009D4E81">
        <w:rPr>
          <w:rFonts w:ascii="Times New Roman" w:hAnsi="Times New Roman"/>
          <w:sz w:val="28"/>
          <w:szCs w:val="28"/>
          <w:lang w:val="uk-UA"/>
        </w:rPr>
        <w:t>офіційно поч</w:t>
      </w:r>
      <w:r>
        <w:rPr>
          <w:rFonts w:ascii="Times New Roman" w:hAnsi="Times New Roman"/>
          <w:sz w:val="28"/>
          <w:szCs w:val="28"/>
          <w:lang w:val="uk-UA"/>
        </w:rPr>
        <w:t>али видавати біометричні паспор</w:t>
      </w:r>
      <w:r w:rsidRPr="009D4E81">
        <w:rPr>
          <w:rFonts w:ascii="Times New Roman" w:hAnsi="Times New Roman"/>
          <w:sz w:val="28"/>
          <w:szCs w:val="28"/>
          <w:lang w:val="uk-UA"/>
        </w:rPr>
        <w:t>ти. Цей докумен</w:t>
      </w:r>
      <w:r>
        <w:rPr>
          <w:rFonts w:ascii="Times New Roman" w:hAnsi="Times New Roman"/>
          <w:sz w:val="28"/>
          <w:szCs w:val="28"/>
          <w:lang w:val="uk-UA"/>
        </w:rPr>
        <w:t xml:space="preserve">т відрізняється від звичайного </w:t>
      </w:r>
      <w:r w:rsidRPr="009D4E81">
        <w:rPr>
          <w:rFonts w:ascii="Times New Roman" w:hAnsi="Times New Roman"/>
          <w:sz w:val="28"/>
          <w:szCs w:val="28"/>
          <w:lang w:val="uk-UA"/>
        </w:rPr>
        <w:t>паспорта тим,</w:t>
      </w:r>
      <w:r>
        <w:rPr>
          <w:rFonts w:ascii="Times New Roman" w:hAnsi="Times New Roman"/>
          <w:sz w:val="28"/>
          <w:szCs w:val="28"/>
          <w:lang w:val="uk-UA"/>
        </w:rPr>
        <w:t xml:space="preserve"> що в ньому вбудований спеціаль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ний мікрочіп, </w:t>
      </w:r>
      <w:r>
        <w:rPr>
          <w:rFonts w:ascii="Times New Roman" w:hAnsi="Times New Roman"/>
          <w:sz w:val="28"/>
          <w:szCs w:val="28"/>
          <w:lang w:val="uk-UA"/>
        </w:rPr>
        <w:t>що окрім основних даних може мі</w:t>
      </w:r>
      <w:r w:rsidRPr="009D4E81">
        <w:rPr>
          <w:rFonts w:ascii="Times New Roman" w:hAnsi="Times New Roman"/>
          <w:sz w:val="28"/>
          <w:szCs w:val="28"/>
          <w:lang w:val="uk-UA"/>
        </w:rPr>
        <w:t>стити двовимір</w:t>
      </w:r>
      <w:r>
        <w:rPr>
          <w:rFonts w:ascii="Times New Roman" w:hAnsi="Times New Roman"/>
          <w:sz w:val="28"/>
          <w:szCs w:val="28"/>
          <w:lang w:val="uk-UA"/>
        </w:rPr>
        <w:t>не фотографічне зображення влас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ника паспорта, зображення райдужної оболонки </w:t>
      </w:r>
    </w:p>
    <w:p w:rsidR="00860EA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 w:rsidRPr="009D4E81">
        <w:rPr>
          <w:rFonts w:ascii="Times New Roman" w:hAnsi="Times New Roman"/>
          <w:sz w:val="28"/>
          <w:szCs w:val="28"/>
          <w:lang w:val="uk-UA"/>
        </w:rPr>
        <w:t>ока та відбитків</w:t>
      </w:r>
      <w:r>
        <w:rPr>
          <w:rFonts w:ascii="Times New Roman" w:hAnsi="Times New Roman"/>
          <w:sz w:val="28"/>
          <w:szCs w:val="28"/>
          <w:lang w:val="uk-UA"/>
        </w:rPr>
        <w:t xml:space="preserve"> пальців. </w:t>
      </w:r>
    </w:p>
    <w:p w:rsidR="00860EA4" w:rsidRPr="009D4E81" w:rsidRDefault="00860EA4" w:rsidP="009D4E81">
      <w:pPr>
        <w:pStyle w:val="ListParagraph"/>
        <w:numPr>
          <w:ilvl w:val="0"/>
          <w:numId w:val="1"/>
        </w:numPr>
        <w:spacing w:after="0" w:line="23" w:lineRule="atLeast"/>
        <w:rPr>
          <w:rFonts w:ascii="Times New Roman" w:hAnsi="Times New Roman"/>
          <w:color w:val="auto"/>
          <w:sz w:val="28"/>
          <w:szCs w:val="28"/>
          <w:lang w:val="uk-UA"/>
        </w:rPr>
      </w:pPr>
      <w:r w:rsidRPr="009D4E81">
        <w:rPr>
          <w:rFonts w:ascii="Times New Roman" w:hAnsi="Times New Roman"/>
          <w:color w:val="auto"/>
          <w:sz w:val="28"/>
          <w:szCs w:val="28"/>
          <w:lang w:val="uk-UA"/>
        </w:rPr>
        <w:t>Завдяки чому шкіра є своєрідним біометричним документом людини?</w:t>
      </w:r>
    </w:p>
    <w:p w:rsidR="00860EA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860EA4" w:rsidRPr="004E40E7" w:rsidRDefault="00860EA4" w:rsidP="0069241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456D">
        <w:rPr>
          <w:rFonts w:ascii="Times New Roman" w:hAnsi="Times New Roman"/>
          <w:b/>
          <w:sz w:val="28"/>
          <w:szCs w:val="28"/>
          <w:lang w:val="uk-UA"/>
        </w:rPr>
        <w:t>Вправа «Коло ідей».</w:t>
      </w:r>
    </w:p>
    <w:p w:rsidR="00860EA4" w:rsidRPr="004E40E7" w:rsidRDefault="00860EA4" w:rsidP="0069241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40E7">
        <w:rPr>
          <w:rFonts w:ascii="Times New Roman" w:hAnsi="Times New Roman"/>
          <w:sz w:val="28"/>
          <w:szCs w:val="28"/>
        </w:rPr>
        <w:t>— Чому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0E7">
        <w:rPr>
          <w:rFonts w:ascii="Times New Roman" w:hAnsi="Times New Roman"/>
          <w:sz w:val="28"/>
          <w:szCs w:val="28"/>
        </w:rPr>
        <w:t>людина в сауні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4E40E7">
        <w:rPr>
          <w:rFonts w:ascii="Times New Roman" w:hAnsi="Times New Roman"/>
          <w:sz w:val="28"/>
          <w:szCs w:val="28"/>
        </w:rPr>
        <w:t>може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0E7">
        <w:rPr>
          <w:rFonts w:ascii="Times New Roman" w:hAnsi="Times New Roman"/>
          <w:sz w:val="28"/>
          <w:szCs w:val="28"/>
        </w:rPr>
        <w:t>вит</w:t>
      </w:r>
      <w:r>
        <w:rPr>
          <w:rFonts w:ascii="Times New Roman" w:hAnsi="Times New Roman"/>
          <w:sz w:val="28"/>
          <w:szCs w:val="28"/>
        </w:rPr>
        <w:t>римувати температуру до 100 ºС?</w:t>
      </w:r>
    </w:p>
    <w:p w:rsidR="00860EA4" w:rsidRPr="00EC6C1B" w:rsidRDefault="00860EA4" w:rsidP="00EC6C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5EFC">
        <w:rPr>
          <w:rFonts w:ascii="Times New Roman" w:hAnsi="Times New Roman"/>
          <w:sz w:val="28"/>
          <w:szCs w:val="28"/>
          <w:lang w:val="uk-UA"/>
        </w:rPr>
        <w:t xml:space="preserve">— Лікарі-дерматологи стверджують, що «ніяких шкірних хвороб немає, а є тільки загальне захворювання, яке розпочинається на шкірі». </w:t>
      </w:r>
      <w:r w:rsidRPr="004E40E7">
        <w:rPr>
          <w:rFonts w:ascii="Times New Roman" w:hAnsi="Times New Roman"/>
          <w:sz w:val="28"/>
          <w:szCs w:val="28"/>
        </w:rPr>
        <w:t>Пухирі, висипки, виразки — це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0E7">
        <w:rPr>
          <w:rFonts w:ascii="Times New Roman" w:hAnsi="Times New Roman"/>
          <w:sz w:val="28"/>
          <w:szCs w:val="28"/>
        </w:rPr>
        <w:t>немов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0E7">
        <w:rPr>
          <w:rFonts w:ascii="Times New Roman" w:hAnsi="Times New Roman"/>
          <w:sz w:val="28"/>
          <w:szCs w:val="28"/>
        </w:rPr>
        <w:t>би «шкірна проба», показник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0E7">
        <w:rPr>
          <w:rFonts w:ascii="Times New Roman" w:hAnsi="Times New Roman"/>
          <w:sz w:val="28"/>
          <w:szCs w:val="28"/>
        </w:rPr>
        <w:t>загального стану організму. Розшифруйте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4E40E7">
        <w:rPr>
          <w:rFonts w:ascii="Times New Roman" w:hAnsi="Times New Roman"/>
          <w:sz w:val="28"/>
          <w:szCs w:val="28"/>
        </w:rPr>
        <w:t>це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4E40E7">
        <w:rPr>
          <w:rFonts w:ascii="Times New Roman" w:hAnsi="Times New Roman"/>
          <w:sz w:val="28"/>
          <w:szCs w:val="28"/>
        </w:rPr>
        <w:t>твердження.</w:t>
      </w:r>
    </w:p>
    <w:p w:rsidR="00860EA4" w:rsidRPr="009D4E81" w:rsidRDefault="00860EA4" w:rsidP="009D4E81">
      <w:pPr>
        <w:pStyle w:val="ListParagraph"/>
        <w:spacing w:after="0" w:line="23" w:lineRule="atLeast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9D4E81">
        <w:rPr>
          <w:rFonts w:ascii="Times New Roman" w:hAnsi="Times New Roman"/>
          <w:color w:val="auto"/>
          <w:sz w:val="28"/>
          <w:szCs w:val="28"/>
          <w:lang w:val="uk-UA"/>
        </w:rPr>
        <w:t>Здавалось, що ми багато знаємо про шкіру людини, але чи все? Відомо, що шкіра - самий великий орган, її загальна площа: 1,5-2 м2; вона міцна та еластична; становить 20% загальної ваги людини.</w:t>
      </w:r>
    </w:p>
    <w:p w:rsidR="00860EA4" w:rsidRPr="00EC6C1B" w:rsidRDefault="00860EA4" w:rsidP="009D4E81">
      <w:pPr>
        <w:pStyle w:val="ListParagraph"/>
        <w:spacing w:after="0" w:line="23" w:lineRule="atLeast"/>
        <w:ind w:left="0" w:firstLine="708"/>
        <w:jc w:val="both"/>
        <w:rPr>
          <w:rFonts w:ascii="Times New Roman" w:hAnsi="Times New Roman"/>
          <w:i/>
          <w:iCs/>
          <w:color w:val="auto"/>
          <w:sz w:val="28"/>
          <w:szCs w:val="28"/>
          <w:lang w:val="uk-UA"/>
        </w:rPr>
      </w:pPr>
      <w:r w:rsidRPr="009D4E81">
        <w:rPr>
          <w:rFonts w:ascii="Times New Roman" w:hAnsi="Times New Roman"/>
          <w:color w:val="auto"/>
          <w:sz w:val="28"/>
          <w:szCs w:val="28"/>
          <w:lang w:val="uk-UA"/>
        </w:rPr>
        <w:t xml:space="preserve">Але як можна прокоментувати слова Вінтерніца " </w:t>
      </w:r>
      <w:r w:rsidRPr="00EC6C1B">
        <w:rPr>
          <w:rFonts w:ascii="Times New Roman" w:hAnsi="Times New Roman"/>
          <w:i/>
          <w:iCs/>
          <w:color w:val="auto"/>
          <w:sz w:val="28"/>
          <w:szCs w:val="28"/>
          <w:lang w:val="uk-UA"/>
        </w:rPr>
        <w:t>Шкіра - це орган, по якому можна взнати здоров'я і навіть життєву історію людини".</w:t>
      </w:r>
    </w:p>
    <w:p w:rsidR="00860EA4" w:rsidRPr="009D4E81" w:rsidRDefault="00860EA4" w:rsidP="009D4E81">
      <w:pPr>
        <w:pStyle w:val="ListParagraph"/>
        <w:spacing w:after="0" w:line="23" w:lineRule="atLeast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9D4E81">
        <w:rPr>
          <w:rFonts w:ascii="Times New Roman" w:hAnsi="Times New Roman"/>
          <w:color w:val="auto"/>
          <w:sz w:val="28"/>
          <w:szCs w:val="28"/>
          <w:lang w:val="uk-UA"/>
        </w:rPr>
        <w:t>І для того, щоб зробити це, нам необхідно познайомитись досконально з будовою та функціями шкіри.</w:t>
      </w:r>
    </w:p>
    <w:p w:rsidR="00860EA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19733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97334">
        <w:rPr>
          <w:rFonts w:ascii="Times New Roman" w:hAnsi="Times New Roman"/>
          <w:b/>
          <w:sz w:val="28"/>
          <w:szCs w:val="28"/>
          <w:lang w:val="uk-UA"/>
        </w:rPr>
        <w:t>. Вивчення нового матеріалу</w:t>
      </w:r>
    </w:p>
    <w:p w:rsidR="00860EA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1.Функції шкіри</w:t>
      </w: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D4E81">
        <w:rPr>
          <w:rFonts w:ascii="Times New Roman" w:hAnsi="Times New Roman"/>
          <w:sz w:val="28"/>
          <w:szCs w:val="28"/>
          <w:lang w:val="uk-UA"/>
        </w:rPr>
        <w:t xml:space="preserve">Розділ медицини, що вивчає шкіру, називається </w:t>
      </w:r>
      <w:r w:rsidRPr="009D4E81">
        <w:rPr>
          <w:rFonts w:ascii="Times New Roman" w:hAnsi="Times New Roman"/>
          <w:b/>
          <w:i/>
          <w:sz w:val="28"/>
          <w:szCs w:val="28"/>
          <w:lang w:val="uk-UA"/>
        </w:rPr>
        <w:t>дерматологією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D4E81">
        <w:rPr>
          <w:rFonts w:ascii="Times New Roman" w:hAnsi="Times New Roman"/>
          <w:b/>
          <w:i/>
          <w:sz w:val="28"/>
          <w:szCs w:val="28"/>
          <w:lang w:val="uk-UA"/>
        </w:rPr>
        <w:t>Шкіра</w:t>
      </w:r>
      <w:r w:rsidRPr="009D4E81">
        <w:rPr>
          <w:rFonts w:ascii="Times New Roman" w:hAnsi="Times New Roman"/>
          <w:i/>
          <w:sz w:val="28"/>
          <w:szCs w:val="28"/>
          <w:lang w:val="uk-UA"/>
        </w:rPr>
        <w:t>– зовнішній покрив тіла людини, який є бар’єром між зовнішнім та внутрішнім середовищами.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D4E81">
        <w:rPr>
          <w:rFonts w:ascii="Times New Roman" w:hAnsi="Times New Roman"/>
          <w:b/>
          <w:sz w:val="28"/>
          <w:szCs w:val="28"/>
          <w:lang w:val="uk-UA"/>
        </w:rPr>
        <w:t>2.Будова шкіри людини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9D4E81">
        <w:rPr>
          <w:rFonts w:ascii="Times New Roman" w:hAnsi="Times New Roman"/>
          <w:sz w:val="28"/>
          <w:szCs w:val="28"/>
          <w:lang w:val="uk-UA"/>
        </w:rPr>
        <w:t>Шкіра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9D4E81">
        <w:rPr>
          <w:rFonts w:ascii="Times New Roman" w:hAnsi="Times New Roman"/>
          <w:sz w:val="28"/>
          <w:szCs w:val="28"/>
          <w:lang w:val="uk-UA"/>
        </w:rPr>
        <w:t>людини</w:t>
      </w:r>
      <w:r>
        <w:rPr>
          <w:rFonts w:ascii="Times New Roman" w:hAnsi="Times New Roman"/>
          <w:sz w:val="28"/>
          <w:szCs w:val="28"/>
          <w:lang w:val="uk-UA"/>
        </w:rPr>
        <w:t xml:space="preserve"> має площу 1,5–2,5 м  ,  масу – 2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–3 кг (5 % від маси тіла), товщину – 2–5 мм. </w:t>
      </w:r>
    </w:p>
    <w:p w:rsidR="00860EA4" w:rsidRPr="00327E98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 xml:space="preserve">Шкіра складається з трьох шарів. </w:t>
      </w:r>
    </w:p>
    <w:p w:rsidR="00860EA4" w:rsidRPr="009D4E81" w:rsidRDefault="00860EA4" w:rsidP="000A54F6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1)Зовнішній шар  шкіри, епідерміс</w:t>
      </w:r>
      <w:r>
        <w:rPr>
          <w:rFonts w:ascii="Times New Roman" w:hAnsi="Times New Roman"/>
          <w:sz w:val="28"/>
          <w:szCs w:val="28"/>
          <w:lang w:val="uk-UA"/>
        </w:rPr>
        <w:t xml:space="preserve"> (надшкір’я), утворений багатошаровим плоским епітелієм. Верхні пласти цього шару утворені </w:t>
      </w:r>
      <w:r w:rsidRPr="009D4E81">
        <w:rPr>
          <w:rFonts w:ascii="Times New Roman" w:hAnsi="Times New Roman"/>
          <w:sz w:val="28"/>
          <w:szCs w:val="28"/>
          <w:lang w:val="uk-UA"/>
        </w:rPr>
        <w:t>мертвими зрогов</w:t>
      </w:r>
      <w:r>
        <w:rPr>
          <w:rFonts w:ascii="Times New Roman" w:hAnsi="Times New Roman"/>
          <w:sz w:val="28"/>
          <w:szCs w:val="28"/>
          <w:lang w:val="uk-UA"/>
        </w:rPr>
        <w:t xml:space="preserve">ілими 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клітинами. </w:t>
      </w:r>
      <w:r>
        <w:rPr>
          <w:rFonts w:ascii="Times New Roman" w:hAnsi="Times New Roman"/>
          <w:sz w:val="28"/>
          <w:szCs w:val="28"/>
          <w:lang w:val="uk-UA"/>
        </w:rPr>
        <w:t>Вони захищають шкіру від пошкоджень і проникнення мі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кроорганізмів усередину </w:t>
      </w:r>
      <w:r>
        <w:rPr>
          <w:rFonts w:ascii="Times New Roman" w:hAnsi="Times New Roman"/>
          <w:sz w:val="28"/>
          <w:szCs w:val="28"/>
          <w:lang w:val="uk-UA"/>
        </w:rPr>
        <w:t xml:space="preserve">тіла. Зроговілі клітини постійно злущуються, проте епідерміс не стає </w:t>
      </w:r>
      <w:r w:rsidRPr="009D4E81">
        <w:rPr>
          <w:rFonts w:ascii="Times New Roman" w:hAnsi="Times New Roman"/>
          <w:sz w:val="28"/>
          <w:szCs w:val="28"/>
          <w:lang w:val="uk-UA"/>
        </w:rPr>
        <w:t>тоншим. Глибше розташовані живі клітини, вони постійно</w:t>
      </w:r>
      <w:r>
        <w:rPr>
          <w:rFonts w:ascii="Times New Roman" w:hAnsi="Times New Roman"/>
          <w:sz w:val="28"/>
          <w:szCs w:val="28"/>
          <w:lang w:val="uk-UA"/>
        </w:rPr>
        <w:t xml:space="preserve"> діляться й забезпечують віднов</w:t>
      </w:r>
      <w:r w:rsidRPr="009D4E81">
        <w:rPr>
          <w:rFonts w:ascii="Times New Roman" w:hAnsi="Times New Roman"/>
          <w:sz w:val="28"/>
          <w:szCs w:val="28"/>
          <w:lang w:val="uk-UA"/>
        </w:rPr>
        <w:t>лення всього шару. У зв’язку з цим</w:t>
      </w:r>
      <w:r>
        <w:rPr>
          <w:rFonts w:ascii="Times New Roman" w:hAnsi="Times New Roman"/>
          <w:sz w:val="28"/>
          <w:szCs w:val="28"/>
          <w:lang w:val="uk-UA"/>
        </w:rPr>
        <w:t xml:space="preserve"> в епідермісі виокремлюють два 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прошарки: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роговий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ростковий</w:t>
      </w:r>
      <w:r w:rsidRPr="009D4E81">
        <w:rPr>
          <w:rFonts w:ascii="Times New Roman" w:hAnsi="Times New Roman"/>
          <w:sz w:val="28"/>
          <w:szCs w:val="28"/>
          <w:lang w:val="uk-UA"/>
        </w:rPr>
        <w:t>. Сер</w:t>
      </w:r>
      <w:r>
        <w:rPr>
          <w:rFonts w:ascii="Times New Roman" w:hAnsi="Times New Roman"/>
          <w:sz w:val="28"/>
          <w:szCs w:val="28"/>
          <w:lang w:val="uk-UA"/>
        </w:rPr>
        <w:t>ед клітин росткового шару є піг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ментні клітини –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меланоцити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, що утворюють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меланін</w:t>
      </w:r>
      <w:r>
        <w:rPr>
          <w:rFonts w:ascii="Times New Roman" w:hAnsi="Times New Roman"/>
          <w:sz w:val="28"/>
          <w:szCs w:val="28"/>
          <w:lang w:val="uk-UA"/>
        </w:rPr>
        <w:t>. Ці темно-ко</w:t>
      </w:r>
      <w:r w:rsidRPr="009D4E81">
        <w:rPr>
          <w:rFonts w:ascii="Times New Roman" w:hAnsi="Times New Roman"/>
          <w:sz w:val="28"/>
          <w:szCs w:val="28"/>
          <w:lang w:val="uk-UA"/>
        </w:rPr>
        <w:t>ричневі пігменти зумовлюють забарвл</w:t>
      </w:r>
      <w:r>
        <w:rPr>
          <w:rFonts w:ascii="Times New Roman" w:hAnsi="Times New Roman"/>
          <w:sz w:val="28"/>
          <w:szCs w:val="28"/>
          <w:lang w:val="uk-UA"/>
        </w:rPr>
        <w:t xml:space="preserve">ення волосся, шкіри, райдужної </w:t>
      </w:r>
      <w:r w:rsidRPr="009D4E81">
        <w:rPr>
          <w:rFonts w:ascii="Times New Roman" w:hAnsi="Times New Roman"/>
          <w:sz w:val="28"/>
          <w:szCs w:val="28"/>
          <w:lang w:val="uk-UA"/>
        </w:rPr>
        <w:t>оболонки ока. Відомо також, що ме</w:t>
      </w:r>
      <w:r>
        <w:rPr>
          <w:rFonts w:ascii="Times New Roman" w:hAnsi="Times New Roman"/>
          <w:sz w:val="28"/>
          <w:szCs w:val="28"/>
          <w:lang w:val="uk-UA"/>
        </w:rPr>
        <w:t xml:space="preserve">ланіни крім пігментної функції 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виконують функцію захисту від </w:t>
      </w:r>
      <w:r>
        <w:rPr>
          <w:rFonts w:ascii="Times New Roman" w:hAnsi="Times New Roman"/>
          <w:sz w:val="28"/>
          <w:szCs w:val="28"/>
          <w:lang w:val="uk-UA"/>
        </w:rPr>
        <w:t>УФ-випромінювання. Вони поглина</w:t>
      </w:r>
      <w:r w:rsidRPr="009D4E81">
        <w:rPr>
          <w:rFonts w:ascii="Times New Roman" w:hAnsi="Times New Roman"/>
          <w:sz w:val="28"/>
          <w:szCs w:val="28"/>
          <w:lang w:val="uk-UA"/>
        </w:rPr>
        <w:t>ють енергію цих променів і спрямовуют</w:t>
      </w:r>
      <w:r>
        <w:rPr>
          <w:rFonts w:ascii="Times New Roman" w:hAnsi="Times New Roman"/>
          <w:sz w:val="28"/>
          <w:szCs w:val="28"/>
          <w:lang w:val="uk-UA"/>
        </w:rPr>
        <w:t>ь її на синтез речовин і тепло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утворення. </w:t>
      </w:r>
    </w:p>
    <w:p w:rsidR="00860EA4" w:rsidRPr="00327E98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2)дру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гий шар –  (власне шкіра), 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два прошарки: 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сосочковий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(утворює виступи) і 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сітчастий</w:t>
      </w:r>
      <w:r w:rsidRPr="009D4E81">
        <w:rPr>
          <w:rFonts w:ascii="Times New Roman" w:hAnsi="Times New Roman"/>
          <w:sz w:val="28"/>
          <w:szCs w:val="28"/>
          <w:lang w:val="uk-UA"/>
        </w:rPr>
        <w:t>(містить еластичні та колаген</w:t>
      </w:r>
      <w:r>
        <w:rPr>
          <w:rFonts w:ascii="Times New Roman" w:hAnsi="Times New Roman"/>
          <w:sz w:val="28"/>
          <w:szCs w:val="28"/>
          <w:lang w:val="uk-UA"/>
        </w:rPr>
        <w:t>ові волокна). У дермі розта</w:t>
      </w:r>
      <w:r w:rsidRPr="009D4E81">
        <w:rPr>
          <w:rFonts w:ascii="Times New Roman" w:hAnsi="Times New Roman"/>
          <w:sz w:val="28"/>
          <w:szCs w:val="28"/>
          <w:lang w:val="uk-UA"/>
        </w:rPr>
        <w:t>шована більшість структур шкіри: нервові закінчення й</w:t>
      </w:r>
      <w:r>
        <w:rPr>
          <w:rFonts w:ascii="Times New Roman" w:hAnsi="Times New Roman"/>
          <w:sz w:val="28"/>
          <w:szCs w:val="28"/>
          <w:lang w:val="uk-UA"/>
        </w:rPr>
        <w:t xml:space="preserve"> рецептори,  </w:t>
      </w:r>
      <w:r w:rsidRPr="009D4E81">
        <w:rPr>
          <w:rFonts w:ascii="Times New Roman" w:hAnsi="Times New Roman"/>
          <w:sz w:val="28"/>
          <w:szCs w:val="28"/>
          <w:lang w:val="uk-UA"/>
        </w:rPr>
        <w:t>кровоносні 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4E81">
        <w:rPr>
          <w:rFonts w:ascii="Times New Roman" w:hAnsi="Times New Roman"/>
          <w:sz w:val="28"/>
          <w:szCs w:val="28"/>
          <w:lang w:val="uk-UA"/>
        </w:rPr>
        <w:t>лімфатичні судини, сальні й</w:t>
      </w:r>
      <w:r>
        <w:rPr>
          <w:rFonts w:ascii="Times New Roman" w:hAnsi="Times New Roman"/>
          <w:sz w:val="28"/>
          <w:szCs w:val="28"/>
          <w:lang w:val="uk-UA"/>
        </w:rPr>
        <w:t xml:space="preserve"> потові залози, волосяні сум</w:t>
      </w:r>
      <w:r w:rsidRPr="009D4E81">
        <w:rPr>
          <w:rFonts w:ascii="Times New Roman" w:hAnsi="Times New Roman"/>
          <w:sz w:val="28"/>
          <w:szCs w:val="28"/>
          <w:lang w:val="uk-UA"/>
        </w:rPr>
        <w:t>ки 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4E81">
        <w:rPr>
          <w:rFonts w:ascii="Times New Roman" w:hAnsi="Times New Roman"/>
          <w:sz w:val="28"/>
          <w:szCs w:val="28"/>
          <w:lang w:val="uk-UA"/>
        </w:rPr>
        <w:t>м’язи волосин.</w:t>
      </w:r>
    </w:p>
    <w:p w:rsidR="00860EA4" w:rsidRPr="009D4E81" w:rsidRDefault="00860EA4" w:rsidP="009D4E81">
      <w:pPr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3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) Найглибший шар шкіри – гіпод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ерма (підшкірна жирова кліткови</w:t>
      </w: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на) –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 складається зі сполучної тканини та великої кількості жиро</w:t>
      </w:r>
      <w:r>
        <w:rPr>
          <w:rFonts w:ascii="Times New Roman" w:hAnsi="Times New Roman"/>
          <w:sz w:val="28"/>
          <w:szCs w:val="28"/>
          <w:lang w:val="uk-UA"/>
        </w:rPr>
        <w:t xml:space="preserve">вих   </w:t>
      </w:r>
      <w:r w:rsidRPr="009D4E81">
        <w:rPr>
          <w:rFonts w:ascii="Times New Roman" w:hAnsi="Times New Roman"/>
          <w:sz w:val="28"/>
          <w:szCs w:val="28"/>
          <w:lang w:val="uk-UA"/>
        </w:rPr>
        <w:t xml:space="preserve">клітин. При ожирінні та целюліті саме в цьому шарі відбуваються зміни. </w:t>
      </w: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27E98">
        <w:rPr>
          <w:rFonts w:ascii="Times New Roman" w:hAnsi="Times New Roman"/>
          <w:b/>
          <w:i/>
          <w:sz w:val="28"/>
          <w:szCs w:val="28"/>
          <w:lang w:val="uk-UA"/>
        </w:rPr>
        <w:t>Отже, шкіра людини складається з епідермісу, дерми та гіподерми.</w:t>
      </w:r>
    </w:p>
    <w:p w:rsidR="00860EA4" w:rsidRPr="00327E98" w:rsidRDefault="00860EA4" w:rsidP="009D4E81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</w:t>
      </w:r>
      <w:r w:rsidRPr="00327E98">
        <w:rPr>
          <w:rFonts w:ascii="Times New Roman" w:hAnsi="Times New Roman"/>
          <w:b/>
          <w:sz w:val="28"/>
          <w:szCs w:val="28"/>
          <w:lang w:val="uk-UA"/>
        </w:rPr>
        <w:t>Похідні шкіри та їх значення</w:t>
      </w:r>
    </w:p>
    <w:p w:rsidR="00860EA4" w:rsidRDefault="00860EA4" w:rsidP="009D4E81">
      <w:pPr>
        <w:spacing w:after="0" w:line="23" w:lineRule="atLeast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Робота в парах</w:t>
      </w:r>
    </w:p>
    <w:p w:rsidR="00860EA4" w:rsidRPr="001C19F4" w:rsidRDefault="00860EA4" w:rsidP="0086000A">
      <w:pPr>
        <w:autoSpaceDE w:val="0"/>
        <w:autoSpaceDN w:val="0"/>
        <w:adjustRightInd w:val="0"/>
        <w:spacing w:after="0" w:line="240" w:lineRule="auto"/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</w:pPr>
      <w:r w:rsidRPr="001C19F4">
        <w:rPr>
          <w:rFonts w:ascii="Times New Roman" w:hAnsi="Times New Roman"/>
          <w:b/>
          <w:i/>
          <w:sz w:val="28"/>
          <w:szCs w:val="28"/>
          <w:lang w:val="uk-UA"/>
        </w:rPr>
        <w:t xml:space="preserve">1 пара </w:t>
      </w:r>
      <w:r w:rsidRPr="001C19F4">
        <w:rPr>
          <w:rFonts w:ascii="#SchoolBook-Bold" w:hAnsi="#SchoolBook-Bold" w:cs="#SchoolBook-Bold"/>
          <w:b/>
          <w:bCs/>
          <w:color w:val="0081C9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#SchoolBook-Bold"/>
          <w:b/>
          <w:bCs/>
          <w:color w:val="0081C9"/>
          <w:sz w:val="28"/>
          <w:szCs w:val="28"/>
          <w:lang w:val="uk-UA" w:eastAsia="ru-RU"/>
        </w:rPr>
        <w:t xml:space="preserve">– </w:t>
      </w:r>
      <w:r w:rsidRPr="00E570E3">
        <w:rPr>
          <w:rFonts w:ascii="Times New Roman" w:hAnsi="Times New Roman" w:cs="#SchoolBook-Bold"/>
          <w:sz w:val="28"/>
          <w:szCs w:val="28"/>
          <w:lang w:val="uk-UA" w:eastAsia="ru-RU"/>
        </w:rPr>
        <w:t>Що таке нігті, та яке їх значення ?</w:t>
      </w:r>
      <w:r w:rsidRPr="00E570E3">
        <w:rPr>
          <w:rFonts w:ascii="#SchoolBook-Bold" w:hAnsi="#SchoolBook-Bold" w:cs="#SchoolBook-Bold"/>
          <w:b/>
          <w:bCs/>
          <w:i/>
          <w:iCs/>
          <w:sz w:val="28"/>
          <w:szCs w:val="28"/>
          <w:lang w:eastAsia="ru-RU"/>
        </w:rPr>
        <w:t>Нігті</w:t>
      </w:r>
      <w:r w:rsidRPr="001C19F4">
        <w:rPr>
          <w:rFonts w:ascii="#SchoolBook-Bold" w:hAnsi="#SchoolBook-Bold" w:cs="#SchoolBook-Bold"/>
          <w:b/>
          <w:bCs/>
          <w:color w:val="0081C9"/>
          <w:sz w:val="28"/>
          <w:szCs w:val="28"/>
          <w:lang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– рогові утвори у вигляді пластинок, що розміщуються на</w:t>
      </w:r>
      <w:r w:rsidRPr="001C19F4">
        <w:rPr>
          <w:rFonts w:ascii="Times New Roman" w:hAnsi="Times New Roman" w:cs="#SchoolBook-Italic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пальцях</w:t>
      </w:r>
    </w:p>
    <w:p w:rsidR="00860EA4" w:rsidRPr="001C19F4" w:rsidRDefault="00860EA4" w:rsidP="00E570E3">
      <w:pPr>
        <w:autoSpaceDE w:val="0"/>
        <w:autoSpaceDN w:val="0"/>
        <w:adjustRightInd w:val="0"/>
        <w:spacing w:after="0" w:line="240" w:lineRule="auto"/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</w:pPr>
      <w:r w:rsidRPr="001C19F4">
        <w:rPr>
          <w:rFonts w:ascii="Times New Roman" w:hAnsi="Times New Roman"/>
          <w:b/>
          <w:i/>
          <w:sz w:val="28"/>
          <w:szCs w:val="28"/>
          <w:lang w:val="uk-UA"/>
        </w:rPr>
        <w:t xml:space="preserve">2 пара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–</w:t>
      </w:r>
      <w:r w:rsidRPr="00E570E3">
        <w:rPr>
          <w:rFonts w:ascii="Times New Roman" w:hAnsi="Times New Roman" w:cs="#SchoolBook-Bold"/>
          <w:sz w:val="28"/>
          <w:szCs w:val="28"/>
          <w:lang w:val="uk-UA" w:eastAsia="ru-RU"/>
        </w:rPr>
        <w:t xml:space="preserve">Що таке </w:t>
      </w:r>
      <w:r>
        <w:rPr>
          <w:rFonts w:ascii="Times New Roman" w:hAnsi="Times New Roman" w:cs="#SchoolBook-Bold"/>
          <w:sz w:val="28"/>
          <w:szCs w:val="28"/>
          <w:lang w:val="uk-UA" w:eastAsia="ru-RU"/>
        </w:rPr>
        <w:t>волосся, та яке його</w:t>
      </w:r>
      <w:r w:rsidRPr="00E570E3">
        <w:rPr>
          <w:rFonts w:ascii="Times New Roman" w:hAnsi="Times New Roman" w:cs="#SchoolBook-Bold"/>
          <w:sz w:val="28"/>
          <w:szCs w:val="28"/>
          <w:lang w:val="uk-UA" w:eastAsia="ru-RU"/>
        </w:rPr>
        <w:t xml:space="preserve"> значення ?</w:t>
      </w:r>
      <w:r w:rsidRPr="00E570E3">
        <w:rPr>
          <w:rFonts w:ascii="#SchoolBook-Bold" w:hAnsi="#SchoolBook-Bold" w:cs="#SchoolBook-Bold"/>
          <w:b/>
          <w:bCs/>
          <w:i/>
          <w:iCs/>
          <w:sz w:val="28"/>
          <w:szCs w:val="28"/>
          <w:lang w:eastAsia="ru-RU"/>
        </w:rPr>
        <w:t>Волосся</w:t>
      </w:r>
      <w:r w:rsidRPr="001C19F4">
        <w:rPr>
          <w:rFonts w:ascii="#SchoolBook-Bold" w:hAnsi="#SchoolBook-Bold" w:cs="#SchoolBook-Bold"/>
          <w:b/>
          <w:bCs/>
          <w:color w:val="0081C9"/>
          <w:sz w:val="28"/>
          <w:szCs w:val="28"/>
          <w:lang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– видовжені утвори, що виконують теплорегуляторну,</w:t>
      </w:r>
      <w:r w:rsidRPr="001C19F4">
        <w:rPr>
          <w:rFonts w:ascii="Times New Roman" w:hAnsi="Times New Roman" w:cs="#SchoolBook-Italic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захисну та чутливу функції</w:t>
      </w:r>
    </w:p>
    <w:p w:rsidR="00860EA4" w:rsidRPr="0086000A" w:rsidRDefault="00860EA4" w:rsidP="001C19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86000A">
        <w:rPr>
          <w:rFonts w:ascii="Times New Roman" w:hAnsi="Times New Roman"/>
          <w:b/>
          <w:i/>
          <w:sz w:val="28"/>
          <w:szCs w:val="28"/>
          <w:lang w:val="uk-UA"/>
        </w:rPr>
        <w:t>3 пара</w:t>
      </w:r>
      <w:r w:rsidRPr="0086000A">
        <w:rPr>
          <w:rFonts w:ascii="Times New Roman" w:hAnsi="Times New Roman"/>
          <w:b/>
          <w:bCs/>
          <w:color w:val="0081C9"/>
          <w:sz w:val="28"/>
          <w:szCs w:val="28"/>
          <w:lang w:eastAsia="ru-RU"/>
        </w:rPr>
        <w:t xml:space="preserve"> </w:t>
      </w:r>
      <w:r w:rsidRPr="0086000A">
        <w:rPr>
          <w:rFonts w:ascii="Times New Roman" w:hAnsi="Times New Roman"/>
          <w:b/>
          <w:bCs/>
          <w:color w:val="0081C9"/>
          <w:sz w:val="28"/>
          <w:szCs w:val="28"/>
          <w:lang w:val="uk-UA" w:eastAsia="ru-RU"/>
        </w:rPr>
        <w:t>–</w:t>
      </w:r>
      <w:r w:rsidRPr="0086000A">
        <w:rPr>
          <w:rFonts w:ascii="Times New Roman" w:hAnsi="Times New Roman"/>
          <w:sz w:val="28"/>
          <w:szCs w:val="28"/>
          <w:lang w:eastAsia="ru-RU"/>
        </w:rPr>
        <w:t>Які шкірні залози є в покривах людини?</w:t>
      </w:r>
    </w:p>
    <w:p w:rsidR="00860EA4" w:rsidRPr="001C19F4" w:rsidRDefault="00860EA4" w:rsidP="001C19F4">
      <w:pPr>
        <w:autoSpaceDE w:val="0"/>
        <w:autoSpaceDN w:val="0"/>
        <w:adjustRightInd w:val="0"/>
        <w:spacing w:after="0" w:line="240" w:lineRule="auto"/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</w:pPr>
      <w:r w:rsidRPr="00E570E3">
        <w:rPr>
          <w:rFonts w:ascii="#SchoolBook-Bold" w:hAnsi="#SchoolBook-Bold" w:cs="#SchoolBook-Bold"/>
          <w:b/>
          <w:bCs/>
          <w:i/>
          <w:iCs/>
          <w:sz w:val="28"/>
          <w:szCs w:val="28"/>
          <w:lang w:eastAsia="ru-RU"/>
        </w:rPr>
        <w:t>Шкірні залози</w:t>
      </w:r>
      <w:r w:rsidRPr="001C19F4">
        <w:rPr>
          <w:rFonts w:ascii="#SchoolBook-Bold" w:hAnsi="#SchoolBook-Bold" w:cs="#SchoolBook-Bold"/>
          <w:b/>
          <w:bCs/>
          <w:color w:val="0081C9"/>
          <w:sz w:val="28"/>
          <w:szCs w:val="28"/>
          <w:lang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– утвори шкіри, що здатні створювати й виділяти</w:t>
      </w:r>
      <w:r w:rsidRPr="001C19F4">
        <w:rPr>
          <w:rFonts w:ascii="Times New Roman" w:hAnsi="Times New Roman" w:cs="#SchoolBook-Italic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C19F4">
        <w:rPr>
          <w:rFonts w:ascii="#SchoolBook-Italic" w:hAnsi="#SchoolBook-Italic" w:cs="#SchoolBook-Italic"/>
          <w:i/>
          <w:iCs/>
          <w:color w:val="000000"/>
          <w:sz w:val="28"/>
          <w:szCs w:val="28"/>
          <w:lang w:eastAsia="ru-RU"/>
        </w:rPr>
        <w:t>певні секрети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97334">
        <w:rPr>
          <w:rFonts w:ascii="Times New Roman" w:hAnsi="Times New Roman"/>
          <w:b/>
          <w:sz w:val="28"/>
          <w:szCs w:val="28"/>
          <w:lang w:val="uk-UA"/>
        </w:rPr>
        <w:t>. Узагальне</w:t>
      </w:r>
      <w:bookmarkStart w:id="0" w:name="_GoBack"/>
      <w:bookmarkEnd w:id="0"/>
      <w:r w:rsidRPr="00197334">
        <w:rPr>
          <w:rFonts w:ascii="Times New Roman" w:hAnsi="Times New Roman"/>
          <w:b/>
          <w:sz w:val="28"/>
          <w:szCs w:val="28"/>
          <w:lang w:val="uk-UA"/>
        </w:rPr>
        <w:t>ння і систематизація знань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i/>
          <w:sz w:val="28"/>
          <w:szCs w:val="28"/>
          <w:lang w:val="uk-UA"/>
        </w:rPr>
      </w:pPr>
      <w:r w:rsidRPr="00197334">
        <w:rPr>
          <w:rFonts w:ascii="Times New Roman" w:hAnsi="Times New Roman"/>
          <w:i/>
          <w:sz w:val="28"/>
          <w:szCs w:val="28"/>
          <w:lang w:val="uk-UA"/>
        </w:rPr>
        <w:t>Написання тестового завдання:</w:t>
      </w:r>
    </w:p>
    <w:p w:rsidR="00860EA4" w:rsidRPr="005D624E" w:rsidRDefault="00860EA4" w:rsidP="009D4E81">
      <w:pPr>
        <w:spacing w:after="0" w:line="23" w:lineRule="atLeast"/>
        <w:rPr>
          <w:rFonts w:ascii="Times New Roman" w:hAnsi="Times New Roman"/>
          <w:b/>
          <w:i/>
          <w:sz w:val="28"/>
          <w:szCs w:val="28"/>
          <w:lang w:val="uk-UA"/>
        </w:rPr>
      </w:pP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 xml:space="preserve"> 1. У якому шарі шкіри розміщуються пігменти клітини: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а) в епідермісі;   б) у власне шкірі;  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в) у підшкірній основі.</w:t>
      </w:r>
    </w:p>
    <w:p w:rsidR="00860EA4" w:rsidRPr="005D624E" w:rsidRDefault="00860EA4" w:rsidP="009D4E81">
      <w:pPr>
        <w:spacing w:after="0" w:line="23" w:lineRule="atLeast"/>
        <w:rPr>
          <w:rFonts w:ascii="Times New Roman" w:hAnsi="Times New Roman"/>
          <w:b/>
          <w:i/>
          <w:sz w:val="28"/>
          <w:szCs w:val="28"/>
          <w:lang w:val="uk-UA"/>
        </w:rPr>
      </w:pP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 xml:space="preserve"> 2. Які функції не притаманні шкірі: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а) органи чуттів; 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/>
          <w:sz w:val="28"/>
          <w:szCs w:val="28"/>
          <w:lang w:val="uk-UA"/>
        </w:rPr>
        <w:t xml:space="preserve">) участь в утворенні імунітету;  в) видільна;   г) участь у теплорегуляції;    д) дихальна; 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е) запас поживних речовин.</w:t>
      </w:r>
    </w:p>
    <w:p w:rsidR="00860EA4" w:rsidRPr="005D624E" w:rsidRDefault="00860EA4" w:rsidP="009D4E81">
      <w:pPr>
        <w:spacing w:after="0" w:line="23" w:lineRule="atLeast"/>
        <w:rPr>
          <w:rFonts w:ascii="Times New Roman" w:hAnsi="Times New Roman"/>
          <w:b/>
          <w:i/>
          <w:sz w:val="28"/>
          <w:szCs w:val="28"/>
          <w:lang w:val="uk-UA"/>
        </w:rPr>
      </w:pP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 xml:space="preserve"> 3. В якому шарі шкіри дорослої людини, м</w:t>
      </w:r>
      <w:r>
        <w:rPr>
          <w:rFonts w:ascii="Times New Roman" w:hAnsi="Times New Roman"/>
          <w:b/>
          <w:i/>
          <w:sz w:val="28"/>
          <w:szCs w:val="28"/>
          <w:vertAlign w:val="superscript"/>
          <w:lang w:val="uk-UA"/>
        </w:rPr>
        <w:t>2</w:t>
      </w:r>
      <w:r w:rsidRPr="005D624E">
        <w:rPr>
          <w:rFonts w:ascii="Times New Roman" w:hAnsi="Times New Roman"/>
          <w:b/>
          <w:i/>
          <w:sz w:val="28"/>
          <w:szCs w:val="28"/>
          <w:vertAlign w:val="superscript"/>
          <w:lang w:val="uk-UA"/>
        </w:rPr>
        <w:t xml:space="preserve">  </w:t>
      </w: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а) 1 - 1,5;  </w:t>
      </w:r>
      <w:r w:rsidRPr="00197334">
        <w:rPr>
          <w:rFonts w:ascii="Times New Roman" w:hAnsi="Times New Roman"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) 0,5 - 0,8;  в) 2 - 3;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г) 4 - 5.</w:t>
      </w:r>
    </w:p>
    <w:p w:rsidR="00860EA4" w:rsidRPr="005D624E" w:rsidRDefault="00860EA4" w:rsidP="009D4E81">
      <w:pPr>
        <w:spacing w:after="0" w:line="23" w:lineRule="atLeast"/>
        <w:rPr>
          <w:rFonts w:ascii="Times New Roman" w:hAnsi="Times New Roman"/>
          <w:b/>
          <w:i/>
          <w:sz w:val="28"/>
          <w:szCs w:val="28"/>
          <w:lang w:val="uk-UA"/>
        </w:rPr>
      </w:pP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 xml:space="preserve"> 4. В якому шарі шкіри людини знаходяться потові залози: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а) епідермісі;    б) в дермі; 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в)</w:t>
      </w:r>
      <w:r>
        <w:rPr>
          <w:rFonts w:ascii="Times New Roman" w:hAnsi="Times New Roman"/>
          <w:sz w:val="28"/>
          <w:szCs w:val="28"/>
          <w:lang w:val="uk-UA"/>
        </w:rPr>
        <w:t xml:space="preserve"> підшкірній жировій клітковині;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г) в м'язах.</w:t>
      </w:r>
    </w:p>
    <w:p w:rsidR="00860EA4" w:rsidRPr="005D624E" w:rsidRDefault="00860EA4" w:rsidP="009D4E81">
      <w:pPr>
        <w:spacing w:after="0" w:line="23" w:lineRule="atLeast"/>
        <w:rPr>
          <w:rFonts w:ascii="Times New Roman" w:hAnsi="Times New Roman"/>
          <w:b/>
          <w:i/>
          <w:sz w:val="28"/>
          <w:szCs w:val="28"/>
          <w:lang w:val="uk-UA"/>
        </w:rPr>
      </w:pPr>
      <w:r w:rsidRPr="005D624E">
        <w:rPr>
          <w:rFonts w:ascii="Times New Roman" w:hAnsi="Times New Roman"/>
          <w:b/>
          <w:i/>
          <w:sz w:val="28"/>
          <w:szCs w:val="28"/>
          <w:lang w:val="uk-UA"/>
        </w:rPr>
        <w:t xml:space="preserve"> 5. Вітамін, який утворюється у шкірі: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sz w:val="28"/>
          <w:szCs w:val="28"/>
          <w:lang w:val="uk-UA"/>
        </w:rPr>
        <w:t xml:space="preserve"> а) В</w:t>
      </w:r>
      <w:r w:rsidRPr="006C5043">
        <w:rPr>
          <w:rFonts w:ascii="Times New Roman" w:hAnsi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/>
          <w:sz w:val="28"/>
          <w:szCs w:val="28"/>
          <w:lang w:val="uk-UA"/>
        </w:rPr>
        <w:t xml:space="preserve">;    б) С;     в) А;   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г) Д.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b/>
          <w:sz w:val="28"/>
          <w:szCs w:val="28"/>
          <w:lang w:val="uk-UA"/>
        </w:rPr>
      </w:pPr>
      <w:r w:rsidRPr="0019733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97334">
        <w:rPr>
          <w:rFonts w:ascii="Times New Roman" w:hAnsi="Times New Roman"/>
          <w:b/>
          <w:sz w:val="28"/>
          <w:szCs w:val="28"/>
          <w:lang w:val="uk-UA"/>
        </w:rPr>
        <w:t>І. Домашнє завдання.</w:t>
      </w:r>
    </w:p>
    <w:p w:rsidR="00860EA4" w:rsidRPr="00197334" w:rsidRDefault="00860EA4" w:rsidP="009D4E81">
      <w:pPr>
        <w:spacing w:line="23" w:lineRule="atLeast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sz w:val="28"/>
          <w:szCs w:val="28"/>
          <w:lang w:val="uk-UA"/>
        </w:rPr>
        <w:t>1.</w:t>
      </w:r>
      <w:r w:rsidRPr="00197334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197334">
        <w:rPr>
          <w:rFonts w:ascii="Times New Roman" w:hAnsi="Times New Roman"/>
          <w:sz w:val="28"/>
          <w:szCs w:val="28"/>
          <w:lang w:val="uk-UA"/>
        </w:rPr>
        <w:t>Опрацювати матеріал підручника</w:t>
      </w:r>
    </w:p>
    <w:p w:rsidR="00860EA4" w:rsidRPr="00197334" w:rsidRDefault="00860EA4" w:rsidP="009D4E81">
      <w:pPr>
        <w:spacing w:after="0" w:line="23" w:lineRule="atLeast"/>
        <w:rPr>
          <w:rFonts w:ascii="Times New Roman" w:hAnsi="Times New Roman"/>
          <w:sz w:val="28"/>
          <w:szCs w:val="28"/>
          <w:lang w:val="uk-UA"/>
        </w:rPr>
      </w:pPr>
      <w:r w:rsidRPr="00197334">
        <w:rPr>
          <w:rFonts w:ascii="Times New Roman" w:hAnsi="Times New Roman"/>
          <w:bCs/>
          <w:iCs/>
          <w:sz w:val="28"/>
          <w:szCs w:val="28"/>
          <w:lang w:val="uk-UA"/>
        </w:rPr>
        <w:t>2. Підготувати проект</w:t>
      </w:r>
      <w:r w:rsidRPr="00197334">
        <w:rPr>
          <w:rFonts w:ascii="Times New Roman" w:hAnsi="Times New Roman"/>
          <w:sz w:val="28"/>
          <w:szCs w:val="28"/>
          <w:lang w:val="uk-UA"/>
        </w:rPr>
        <w:t xml:space="preserve"> «Визначення типу шкіри на різних ділянках обличчя та складання  правил догляду за власною шкірою»</w:t>
      </w:r>
    </w:p>
    <w:p w:rsidR="00860EA4" w:rsidRPr="009D4E81" w:rsidRDefault="00860EA4">
      <w:pPr>
        <w:rPr>
          <w:lang w:val="uk-UA"/>
        </w:rPr>
      </w:pPr>
    </w:p>
    <w:sectPr w:rsidR="00860EA4" w:rsidRPr="009D4E81" w:rsidSect="009D4E81"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EA4" w:rsidRDefault="00860EA4" w:rsidP="009D4E81">
      <w:pPr>
        <w:spacing w:after="0" w:line="240" w:lineRule="auto"/>
      </w:pPr>
      <w:r>
        <w:separator/>
      </w:r>
    </w:p>
  </w:endnote>
  <w:endnote w:type="continuationSeparator" w:id="0">
    <w:p w:rsidR="00860EA4" w:rsidRDefault="00860EA4" w:rsidP="009D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#SchoolBook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#SchoolBook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EA4" w:rsidRDefault="00860EA4" w:rsidP="009D4E81">
      <w:pPr>
        <w:spacing w:after="0" w:line="240" w:lineRule="auto"/>
      </w:pPr>
      <w:r>
        <w:separator/>
      </w:r>
    </w:p>
  </w:footnote>
  <w:footnote w:type="continuationSeparator" w:id="0">
    <w:p w:rsidR="00860EA4" w:rsidRDefault="00860EA4" w:rsidP="009D4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77F5C"/>
    <w:multiLevelType w:val="hybridMultilevel"/>
    <w:tmpl w:val="C41E59D8"/>
    <w:lvl w:ilvl="0" w:tplc="8DD6B2E6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4E81"/>
    <w:rsid w:val="00092773"/>
    <w:rsid w:val="000A54F6"/>
    <w:rsid w:val="000D636E"/>
    <w:rsid w:val="00100E77"/>
    <w:rsid w:val="001800E2"/>
    <w:rsid w:val="00197334"/>
    <w:rsid w:val="001C19F4"/>
    <w:rsid w:val="00214C90"/>
    <w:rsid w:val="00327E98"/>
    <w:rsid w:val="00393F85"/>
    <w:rsid w:val="003F286D"/>
    <w:rsid w:val="00407B9E"/>
    <w:rsid w:val="004E40E7"/>
    <w:rsid w:val="005226AB"/>
    <w:rsid w:val="005D624E"/>
    <w:rsid w:val="005E2598"/>
    <w:rsid w:val="005E7745"/>
    <w:rsid w:val="00692418"/>
    <w:rsid w:val="006B2CC8"/>
    <w:rsid w:val="006C5043"/>
    <w:rsid w:val="006E5779"/>
    <w:rsid w:val="007151B1"/>
    <w:rsid w:val="007B10E0"/>
    <w:rsid w:val="007F3456"/>
    <w:rsid w:val="00817304"/>
    <w:rsid w:val="0083731E"/>
    <w:rsid w:val="0086000A"/>
    <w:rsid w:val="00860EA4"/>
    <w:rsid w:val="00920D1E"/>
    <w:rsid w:val="009D4E81"/>
    <w:rsid w:val="00A7456D"/>
    <w:rsid w:val="00B55C0B"/>
    <w:rsid w:val="00BA6F3A"/>
    <w:rsid w:val="00BB5EFC"/>
    <w:rsid w:val="00BE78AB"/>
    <w:rsid w:val="00C74C7A"/>
    <w:rsid w:val="00E570E3"/>
    <w:rsid w:val="00EC294F"/>
    <w:rsid w:val="00EC6C1B"/>
    <w:rsid w:val="00EF5DAF"/>
    <w:rsid w:val="00F47521"/>
    <w:rsid w:val="00F67177"/>
    <w:rsid w:val="00F7650F"/>
    <w:rsid w:val="00FF4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E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4E81"/>
    <w:pPr>
      <w:spacing w:line="240" w:lineRule="auto"/>
      <w:ind w:left="720" w:hanging="288"/>
    </w:pPr>
    <w:rPr>
      <w:color w:val="1F497D"/>
    </w:rPr>
  </w:style>
  <w:style w:type="paragraph" w:styleId="Header">
    <w:name w:val="header"/>
    <w:basedOn w:val="Normal"/>
    <w:link w:val="HeaderChar"/>
    <w:uiPriority w:val="99"/>
    <w:rsid w:val="009D4E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4E81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9D4E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4E81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2</Pages>
  <Words>787</Words>
  <Characters>4488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Малокаратульське НВО</dc:creator>
  <cp:keywords/>
  <dc:description/>
  <cp:lastModifiedBy>Администратор</cp:lastModifiedBy>
  <cp:revision>9</cp:revision>
  <dcterms:created xsi:type="dcterms:W3CDTF">2018-12-29T08:04:00Z</dcterms:created>
  <dcterms:modified xsi:type="dcterms:W3CDTF">2019-01-01T06:29:00Z</dcterms:modified>
</cp:coreProperties>
</file>