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37F8B" w14:textId="25175720" w:rsidR="009D7CD9" w:rsidRPr="009D7CD9" w:rsidRDefault="009D7CD9" w:rsidP="009D7C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КЗ СОР «Шосткинський фаховий медичний коледж»</w:t>
      </w:r>
    </w:p>
    <w:p w14:paraId="4EC6B592" w14:textId="77777777" w:rsidR="009D7CD9" w:rsidRDefault="009D7CD9" w:rsidP="000B60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8B68107" w14:textId="2C80AE8E" w:rsidR="009D7CD9" w:rsidRDefault="007C5095" w:rsidP="009D7C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B6034">
        <w:rPr>
          <w:rFonts w:ascii="Times New Roman" w:eastAsia="Times New Roman" w:hAnsi="Times New Roman" w:cs="Times New Roman"/>
          <w:b/>
          <w:sz w:val="28"/>
          <w:szCs w:val="28"/>
        </w:rPr>
        <w:t>НАВЧАЛЬНО-МЕТОДИЧНА  КАРТА  ТЕОРЕТИЧНОГО ЗАНЯТТЯ</w:t>
      </w:r>
    </w:p>
    <w:p w14:paraId="41F4855B" w14:textId="0331632E" w:rsidR="007C5095" w:rsidRPr="000B6034" w:rsidRDefault="009D7CD9" w:rsidP="009D7C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  «Біології і екології»</w:t>
      </w:r>
      <w:r w:rsidR="007C5095" w:rsidRPr="000B6034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6DDF3127" w14:textId="08A8561B" w:rsidR="007C5095" w:rsidRPr="000B6034" w:rsidRDefault="007C5095" w:rsidP="000B60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0B6034">
        <w:rPr>
          <w:rFonts w:ascii="Times New Roman" w:eastAsia="Times New Roman" w:hAnsi="Times New Roman" w:cs="Times New Roman"/>
          <w:b/>
          <w:sz w:val="28"/>
          <w:szCs w:val="28"/>
        </w:rPr>
        <w:t xml:space="preserve">Тема: </w:t>
      </w:r>
      <w:r w:rsidRPr="000B6034">
        <w:rPr>
          <w:rFonts w:ascii="Times New Roman" w:eastAsia="Times New Roman" w:hAnsi="Times New Roman" w:cs="Times New Roman"/>
          <w:b/>
          <w:i/>
          <w:sz w:val="28"/>
          <w:szCs w:val="28"/>
        </w:rPr>
        <w:t>«</w:t>
      </w:r>
      <w:r w:rsidR="0011621D" w:rsidRPr="000B6034">
        <w:rPr>
          <w:rFonts w:ascii="Times New Roman" w:hAnsi="Times New Roman" w:cs="Times New Roman"/>
          <w:b/>
          <w:i/>
          <w:sz w:val="28"/>
          <w:szCs w:val="28"/>
          <w:lang w:val="uk-UA"/>
        </w:rPr>
        <w:t>Білки, нуклеїнові кислоти, вуглеводи, ліпіди: огляд будови й біологічної ролі</w:t>
      </w:r>
      <w:r w:rsidRPr="000B6034">
        <w:rPr>
          <w:rFonts w:ascii="Times New Roman" w:eastAsia="Times New Roman" w:hAnsi="Times New Roman" w:cs="Times New Roman"/>
          <w:b/>
          <w:i/>
          <w:sz w:val="28"/>
          <w:szCs w:val="28"/>
        </w:rPr>
        <w:t>».</w:t>
      </w:r>
    </w:p>
    <w:p w14:paraId="266D9E07" w14:textId="0E01B0D3" w:rsidR="007C5095" w:rsidRPr="000B6034" w:rsidRDefault="007C5095" w:rsidP="000B60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034">
        <w:rPr>
          <w:rFonts w:ascii="Times New Roman" w:eastAsia="Times New Roman" w:hAnsi="Times New Roman" w:cs="Times New Roman"/>
          <w:b/>
          <w:sz w:val="28"/>
          <w:szCs w:val="28"/>
        </w:rPr>
        <w:t>Курс:</w:t>
      </w:r>
      <w:r w:rsidRPr="000B6034">
        <w:rPr>
          <w:rFonts w:ascii="Times New Roman" w:eastAsia="Times New Roman" w:hAnsi="Times New Roman" w:cs="Times New Roman"/>
          <w:sz w:val="28"/>
          <w:szCs w:val="28"/>
        </w:rPr>
        <w:t xml:space="preserve"> І</w:t>
      </w:r>
    </w:p>
    <w:p w14:paraId="56544BEE" w14:textId="569747E9" w:rsidR="007C5095" w:rsidRPr="000B6034" w:rsidRDefault="007C5095" w:rsidP="000B60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034">
        <w:rPr>
          <w:rFonts w:ascii="Times New Roman" w:eastAsia="Times New Roman" w:hAnsi="Times New Roman" w:cs="Times New Roman"/>
          <w:b/>
          <w:sz w:val="28"/>
          <w:szCs w:val="28"/>
        </w:rPr>
        <w:t>Спеціальність:</w:t>
      </w:r>
      <w:r w:rsidRPr="000B6034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145F99" w:rsidRPr="000B603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Лікувальна справа, </w:t>
      </w:r>
      <w:r w:rsidRPr="000B6034">
        <w:rPr>
          <w:rFonts w:ascii="Times New Roman" w:hAnsi="Times New Roman" w:cs="Times New Roman"/>
          <w:sz w:val="28"/>
          <w:szCs w:val="28"/>
          <w:lang w:val="uk-UA"/>
        </w:rPr>
        <w:t>сестринська</w:t>
      </w:r>
      <w:r w:rsidRPr="000B6034">
        <w:rPr>
          <w:rFonts w:ascii="Times New Roman" w:eastAsia="Times New Roman" w:hAnsi="Times New Roman" w:cs="Times New Roman"/>
          <w:sz w:val="28"/>
          <w:szCs w:val="28"/>
        </w:rPr>
        <w:t xml:space="preserve"> справа</w:t>
      </w:r>
      <w:r w:rsidR="00145F99" w:rsidRPr="000B6034">
        <w:rPr>
          <w:rFonts w:ascii="Times New Roman" w:eastAsia="Times New Roman" w:hAnsi="Times New Roman" w:cs="Times New Roman"/>
          <w:sz w:val="28"/>
          <w:szCs w:val="28"/>
          <w:lang w:val="uk-UA"/>
        </w:rPr>
        <w:t>, фармація</w:t>
      </w:r>
      <w:r w:rsidRPr="000B603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AF1DE0C" w14:textId="77777777" w:rsidR="007C5095" w:rsidRPr="000B6034" w:rsidRDefault="007C5095" w:rsidP="000B60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034">
        <w:rPr>
          <w:rFonts w:ascii="Times New Roman" w:eastAsia="Times New Roman" w:hAnsi="Times New Roman" w:cs="Times New Roman"/>
          <w:b/>
          <w:sz w:val="28"/>
          <w:szCs w:val="28"/>
        </w:rPr>
        <w:t>Кількість навчальних годин:</w:t>
      </w:r>
      <w:r w:rsidRPr="000B6034">
        <w:rPr>
          <w:rFonts w:ascii="Times New Roman" w:eastAsia="Times New Roman" w:hAnsi="Times New Roman" w:cs="Times New Roman"/>
          <w:sz w:val="28"/>
          <w:szCs w:val="28"/>
        </w:rPr>
        <w:t xml:space="preserve"> 2</w:t>
      </w:r>
    </w:p>
    <w:p w14:paraId="3F2C0CA1" w14:textId="77777777" w:rsidR="001273B2" w:rsidRPr="000B6034" w:rsidRDefault="007C5095" w:rsidP="000B6034">
      <w:pPr>
        <w:tabs>
          <w:tab w:val="left" w:pos="108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B6034">
        <w:rPr>
          <w:rFonts w:ascii="Times New Roman" w:eastAsia="Times New Roman" w:hAnsi="Times New Roman" w:cs="Times New Roman"/>
          <w:b/>
          <w:sz w:val="28"/>
          <w:szCs w:val="28"/>
        </w:rPr>
        <w:t xml:space="preserve">І. Актуальність теми: </w:t>
      </w:r>
    </w:p>
    <w:p w14:paraId="539BC827" w14:textId="6D28C658" w:rsidR="00031E22" w:rsidRPr="002B3420" w:rsidRDefault="00112E3E" w:rsidP="002B3420">
      <w:pPr>
        <w:pStyle w:val="3"/>
        <w:shd w:val="clear" w:color="auto" w:fill="FFFFFF"/>
        <w:spacing w:before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B3420">
        <w:rPr>
          <w:rFonts w:ascii="Times New Roman" w:hAnsi="Times New Roman" w:cs="Times New Roman"/>
          <w:color w:val="000000"/>
          <w:sz w:val="28"/>
          <w:szCs w:val="28"/>
          <w:lang w:val="uk-UA"/>
        </w:rPr>
        <w:t>Біомолекули – органічні сполуки, що входять до складу живих організмів і беруть участь в утворенні клітинних структур і біохімічних реакціях, які становлять сутність обміну речовин та фізіологічних функцій живих клітин.</w:t>
      </w:r>
      <w:r w:rsidR="002B3420" w:rsidRPr="002B3420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Біологічне знання білків, жирів, вуглеводів є основою для розуміння багатьох захворювань людини. </w:t>
      </w:r>
      <w:r w:rsidR="002B3420" w:rsidRPr="002B3420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  <w:lang w:val="uk-UA"/>
        </w:rPr>
        <w:t xml:space="preserve"> </w:t>
      </w:r>
      <w:r w:rsidR="00211290" w:rsidRPr="002B34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Саме біологічне знання </w:t>
      </w:r>
      <w:r w:rsidR="002B34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біомолекул </w:t>
      </w:r>
      <w:r w:rsidR="00211290" w:rsidRPr="002B34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допоможе майбутньому медичному працівнику з'ясувати причини і механізми розвитку хвороби, а також запобігти їх проявам</w:t>
      </w:r>
      <w:r w:rsidR="000B6034" w:rsidRPr="002B34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14:paraId="39FB7C2F" w14:textId="0F0DDAD4" w:rsidR="007C5095" w:rsidRPr="000B6034" w:rsidRDefault="00145F99" w:rsidP="000B6034">
      <w:pPr>
        <w:tabs>
          <w:tab w:val="left" w:pos="108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B603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5095" w:rsidRPr="000B603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ІІ. Цілі заняття:</w:t>
      </w:r>
    </w:p>
    <w:p w14:paraId="14657D14" w14:textId="4DA2B218" w:rsidR="00B53B28" w:rsidRPr="000B6034" w:rsidRDefault="00B53B28" w:rsidP="000B6034">
      <w:pPr>
        <w:pStyle w:val="aa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0B6034">
        <w:rPr>
          <w:color w:val="000000"/>
          <w:sz w:val="28"/>
          <w:szCs w:val="28"/>
          <w:lang w:val="uk-UA"/>
        </w:rPr>
        <w:t>•</w:t>
      </w:r>
      <w:r w:rsidRPr="000B6034">
        <w:rPr>
          <w:color w:val="000000"/>
          <w:sz w:val="28"/>
          <w:szCs w:val="28"/>
        </w:rPr>
        <w:t> </w:t>
      </w:r>
      <w:r w:rsidRPr="000B6034">
        <w:rPr>
          <w:rStyle w:val="ab"/>
          <w:color w:val="000000"/>
          <w:sz w:val="28"/>
          <w:szCs w:val="28"/>
          <w:lang w:val="uk-UA"/>
        </w:rPr>
        <w:t>освітня</w:t>
      </w:r>
      <w:r w:rsidRPr="000B6034">
        <w:rPr>
          <w:color w:val="000000"/>
          <w:sz w:val="28"/>
          <w:szCs w:val="28"/>
          <w:lang w:val="uk-UA"/>
        </w:rPr>
        <w:t>: розширити знання про різноманіття й функції білків</w:t>
      </w:r>
      <w:r w:rsidR="004F2F46" w:rsidRPr="000B6034">
        <w:rPr>
          <w:color w:val="000000"/>
          <w:sz w:val="28"/>
          <w:szCs w:val="28"/>
          <w:lang w:val="uk-UA"/>
        </w:rPr>
        <w:t xml:space="preserve">, </w:t>
      </w:r>
      <w:r w:rsidRPr="000B6034">
        <w:rPr>
          <w:color w:val="000000"/>
          <w:sz w:val="28"/>
          <w:szCs w:val="28"/>
          <w:lang w:val="uk-UA"/>
        </w:rPr>
        <w:t>нуклеїнових кислот</w:t>
      </w:r>
      <w:r w:rsidR="004F2F46" w:rsidRPr="000B6034">
        <w:rPr>
          <w:color w:val="000000"/>
          <w:sz w:val="28"/>
          <w:szCs w:val="28"/>
          <w:lang w:val="uk-UA"/>
        </w:rPr>
        <w:t>, вуглеводів та ліпідів</w:t>
      </w:r>
      <w:r w:rsidRPr="000B6034">
        <w:rPr>
          <w:color w:val="000000"/>
          <w:sz w:val="28"/>
          <w:szCs w:val="28"/>
          <w:lang w:val="uk-UA"/>
        </w:rPr>
        <w:t>, встановити зв'язок між будовою молекул і виконуваними ними функціями; з'ясувати значення білків</w:t>
      </w:r>
      <w:r w:rsidR="004F2F46" w:rsidRPr="000B6034">
        <w:rPr>
          <w:color w:val="000000"/>
          <w:sz w:val="28"/>
          <w:szCs w:val="28"/>
          <w:lang w:val="uk-UA"/>
        </w:rPr>
        <w:t xml:space="preserve">, </w:t>
      </w:r>
      <w:r w:rsidRPr="000B6034">
        <w:rPr>
          <w:color w:val="000000"/>
          <w:sz w:val="28"/>
          <w:szCs w:val="28"/>
          <w:lang w:val="uk-UA"/>
        </w:rPr>
        <w:t>нуклеїнових кислот</w:t>
      </w:r>
      <w:r w:rsidR="004F2F46" w:rsidRPr="000B6034">
        <w:rPr>
          <w:color w:val="000000"/>
          <w:sz w:val="28"/>
          <w:szCs w:val="28"/>
          <w:lang w:val="uk-UA"/>
        </w:rPr>
        <w:t xml:space="preserve">, вуглеводів та ліпідів </w:t>
      </w:r>
      <w:r w:rsidRPr="000B6034">
        <w:rPr>
          <w:color w:val="000000"/>
          <w:sz w:val="28"/>
          <w:szCs w:val="28"/>
          <w:lang w:val="uk-UA"/>
        </w:rPr>
        <w:t>для живих організмів;</w:t>
      </w:r>
    </w:p>
    <w:p w14:paraId="147C2B2E" w14:textId="77777777" w:rsidR="00B53B28" w:rsidRPr="000B6034" w:rsidRDefault="00B53B28" w:rsidP="000B6034">
      <w:pPr>
        <w:pStyle w:val="aa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B6034">
        <w:rPr>
          <w:color w:val="000000"/>
          <w:sz w:val="28"/>
          <w:szCs w:val="28"/>
        </w:rPr>
        <w:t>• </w:t>
      </w:r>
      <w:r w:rsidRPr="000B6034">
        <w:rPr>
          <w:rStyle w:val="ab"/>
          <w:color w:val="000000"/>
          <w:sz w:val="28"/>
          <w:szCs w:val="28"/>
        </w:rPr>
        <w:t>розвивальна</w:t>
      </w:r>
      <w:r w:rsidRPr="000B6034">
        <w:rPr>
          <w:color w:val="000000"/>
          <w:sz w:val="28"/>
          <w:szCs w:val="28"/>
        </w:rPr>
        <w:t>: розвивати вміння логічно мислити та знаходити зв'язки між особливостями будови та функціями біологічних структур;</w:t>
      </w:r>
    </w:p>
    <w:p w14:paraId="7A913F0D" w14:textId="77777777" w:rsidR="00B53B28" w:rsidRPr="000B6034" w:rsidRDefault="00B53B28" w:rsidP="000B6034">
      <w:pPr>
        <w:pStyle w:val="aa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B6034">
        <w:rPr>
          <w:color w:val="000000"/>
          <w:sz w:val="28"/>
          <w:szCs w:val="28"/>
        </w:rPr>
        <w:t>• </w:t>
      </w:r>
      <w:r w:rsidRPr="000B6034">
        <w:rPr>
          <w:rStyle w:val="ab"/>
          <w:color w:val="000000"/>
          <w:sz w:val="28"/>
          <w:szCs w:val="28"/>
        </w:rPr>
        <w:t>виховна</w:t>
      </w:r>
      <w:r w:rsidRPr="000B6034">
        <w:rPr>
          <w:color w:val="000000"/>
          <w:sz w:val="28"/>
          <w:szCs w:val="28"/>
        </w:rPr>
        <w:t>: виховувати розуміння єдності всього живого і бережливе ставлення до природи.</w:t>
      </w:r>
    </w:p>
    <w:p w14:paraId="312CD088" w14:textId="5EA8B2CE" w:rsidR="00B53B28" w:rsidRPr="000B6034" w:rsidRDefault="00B53B28" w:rsidP="000B6034">
      <w:pPr>
        <w:pStyle w:val="aa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B6034">
        <w:rPr>
          <w:rStyle w:val="ab"/>
          <w:color w:val="000000"/>
          <w:sz w:val="28"/>
          <w:szCs w:val="28"/>
        </w:rPr>
        <w:t>Обладнання і матеріали</w:t>
      </w:r>
      <w:r w:rsidRPr="000B6034">
        <w:rPr>
          <w:color w:val="000000"/>
          <w:sz w:val="28"/>
          <w:szCs w:val="28"/>
        </w:rPr>
        <w:t xml:space="preserve">: таблиці, які ілюструють особливості будови, різноманіття та функції білків і нуклеїнових кислот, </w:t>
      </w:r>
      <w:r w:rsidRPr="000B6034">
        <w:rPr>
          <w:color w:val="000000"/>
          <w:sz w:val="28"/>
          <w:szCs w:val="28"/>
          <w:lang w:val="uk-UA"/>
        </w:rPr>
        <w:t>ліпідів, вуглеводів</w:t>
      </w:r>
      <w:r w:rsidRPr="000B6034">
        <w:rPr>
          <w:color w:val="000000"/>
          <w:sz w:val="28"/>
          <w:szCs w:val="28"/>
        </w:rPr>
        <w:t>.</w:t>
      </w:r>
    </w:p>
    <w:p w14:paraId="48B2555F" w14:textId="77777777" w:rsidR="00211290" w:rsidRPr="000B6034" w:rsidRDefault="00211290" w:rsidP="000B60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9A5F6" w14:textId="7E04B2D5" w:rsidR="007C5095" w:rsidRPr="000B6034" w:rsidRDefault="007C5095" w:rsidP="000B60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034">
        <w:rPr>
          <w:rFonts w:ascii="Times New Roman" w:eastAsia="Times New Roman" w:hAnsi="Times New Roman" w:cs="Times New Roman"/>
          <w:b/>
          <w:sz w:val="28"/>
          <w:szCs w:val="28"/>
        </w:rPr>
        <w:t>ІІІ. Тип заняття:</w:t>
      </w:r>
      <w:r w:rsidRPr="000B6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D1600">
        <w:rPr>
          <w:rFonts w:ascii="Times New Roman" w:eastAsia="Times New Roman" w:hAnsi="Times New Roman" w:cs="Times New Roman"/>
          <w:sz w:val="28"/>
          <w:szCs w:val="28"/>
          <w:lang w:val="uk-UA"/>
        </w:rPr>
        <w:t>комбіноване</w:t>
      </w:r>
      <w:r w:rsidRPr="000B603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D30915B" w14:textId="3253A972" w:rsidR="007C5095" w:rsidRPr="000B6034" w:rsidRDefault="007C5095" w:rsidP="000B60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034">
        <w:rPr>
          <w:rFonts w:ascii="Times New Roman" w:eastAsia="Times New Roman" w:hAnsi="Times New Roman" w:cs="Times New Roman"/>
          <w:b/>
          <w:sz w:val="28"/>
          <w:szCs w:val="28"/>
        </w:rPr>
        <w:t>І</w:t>
      </w:r>
      <w:r w:rsidRPr="000B6034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V</w:t>
      </w:r>
      <w:r w:rsidRPr="000B6034">
        <w:rPr>
          <w:rFonts w:ascii="Times New Roman" w:eastAsia="Times New Roman" w:hAnsi="Times New Roman" w:cs="Times New Roman"/>
          <w:b/>
          <w:sz w:val="28"/>
          <w:szCs w:val="28"/>
        </w:rPr>
        <w:t>. Обладнання:</w:t>
      </w:r>
      <w:r w:rsidRPr="000B6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53B28" w:rsidRPr="000B6034">
        <w:rPr>
          <w:rFonts w:ascii="Times New Roman" w:eastAsia="Times New Roman" w:hAnsi="Times New Roman" w:cs="Times New Roman"/>
          <w:sz w:val="28"/>
          <w:szCs w:val="28"/>
          <w:lang w:val="uk-UA"/>
        </w:rPr>
        <w:t>презентація</w:t>
      </w:r>
      <w:r w:rsidR="008A438A" w:rsidRPr="000B603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Pr="000B6034">
        <w:rPr>
          <w:rFonts w:ascii="Times New Roman" w:eastAsia="Times New Roman" w:hAnsi="Times New Roman" w:cs="Times New Roman"/>
          <w:sz w:val="28"/>
          <w:szCs w:val="28"/>
        </w:rPr>
        <w:t>схеми, таблиці.</w:t>
      </w:r>
    </w:p>
    <w:p w14:paraId="1B451260" w14:textId="7D9F0C41" w:rsidR="007C5095" w:rsidRPr="000B6034" w:rsidRDefault="007C5095" w:rsidP="000B60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034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V</w:t>
      </w:r>
      <w:r w:rsidRPr="000B6034">
        <w:rPr>
          <w:rFonts w:ascii="Times New Roman" w:eastAsia="Times New Roman" w:hAnsi="Times New Roman" w:cs="Times New Roman"/>
          <w:b/>
          <w:sz w:val="28"/>
          <w:szCs w:val="28"/>
        </w:rPr>
        <w:t>. Міжпредметні  зв’язки:</w:t>
      </w:r>
      <w:r w:rsidRPr="000B6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53B28" w:rsidRPr="000B6034">
        <w:rPr>
          <w:rFonts w:ascii="Times New Roman" w:hAnsi="Times New Roman" w:cs="Times New Roman"/>
          <w:sz w:val="28"/>
          <w:szCs w:val="28"/>
          <w:lang w:val="uk-UA"/>
        </w:rPr>
        <w:t xml:space="preserve"> хімія, </w:t>
      </w:r>
      <w:r w:rsidR="00762ACA" w:rsidRPr="000B6034">
        <w:rPr>
          <w:rFonts w:ascii="Times New Roman" w:hAnsi="Times New Roman" w:cs="Times New Roman"/>
          <w:sz w:val="28"/>
          <w:szCs w:val="28"/>
          <w:lang w:val="uk-UA"/>
        </w:rPr>
        <w:t>фізика, генетика.</w:t>
      </w:r>
    </w:p>
    <w:p w14:paraId="43DEA47E" w14:textId="7C8204AF" w:rsidR="007C5095" w:rsidRPr="000B6034" w:rsidRDefault="007C5095" w:rsidP="000B60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B6034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V</w:t>
      </w:r>
      <w:r w:rsidRPr="000B6034">
        <w:rPr>
          <w:rFonts w:ascii="Times New Roman" w:eastAsia="Times New Roman" w:hAnsi="Times New Roman" w:cs="Times New Roman"/>
          <w:b/>
          <w:sz w:val="28"/>
          <w:szCs w:val="28"/>
        </w:rPr>
        <w:t>І. План і організаційна структура:</w:t>
      </w:r>
    </w:p>
    <w:p w14:paraId="4F593F34" w14:textId="77777777" w:rsidR="007C5095" w:rsidRPr="000B6034" w:rsidRDefault="007C5095" w:rsidP="000B60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034">
        <w:rPr>
          <w:rFonts w:ascii="Times New Roman" w:eastAsia="Times New Roman" w:hAnsi="Times New Roman" w:cs="Times New Roman"/>
          <w:sz w:val="28"/>
          <w:szCs w:val="28"/>
        </w:rPr>
        <w:t>І. Підготовчий етап.</w:t>
      </w:r>
    </w:p>
    <w:p w14:paraId="2DDA8808" w14:textId="77777777" w:rsidR="007C5095" w:rsidRPr="000B6034" w:rsidRDefault="007C5095" w:rsidP="000B60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034">
        <w:rPr>
          <w:rFonts w:ascii="Times New Roman" w:eastAsia="Times New Roman" w:hAnsi="Times New Roman" w:cs="Times New Roman"/>
          <w:sz w:val="28"/>
          <w:szCs w:val="28"/>
        </w:rPr>
        <w:t>Постановка цілей і мотивація.</w:t>
      </w:r>
    </w:p>
    <w:p w14:paraId="33A16217" w14:textId="77777777" w:rsidR="007C5095" w:rsidRPr="000B6034" w:rsidRDefault="007C5095" w:rsidP="000B60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034">
        <w:rPr>
          <w:rFonts w:ascii="Times New Roman" w:eastAsia="Times New Roman" w:hAnsi="Times New Roman" w:cs="Times New Roman"/>
          <w:sz w:val="28"/>
          <w:szCs w:val="28"/>
        </w:rPr>
        <w:t>ІІ. Основний етап.</w:t>
      </w:r>
    </w:p>
    <w:p w14:paraId="513CD543" w14:textId="77777777" w:rsidR="007C5095" w:rsidRPr="000B6034" w:rsidRDefault="007C5095" w:rsidP="000B60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034">
        <w:rPr>
          <w:rFonts w:ascii="Times New Roman" w:eastAsia="Times New Roman" w:hAnsi="Times New Roman" w:cs="Times New Roman"/>
          <w:sz w:val="28"/>
          <w:szCs w:val="28"/>
        </w:rPr>
        <w:t>План вивчення нового матеріалу:</w:t>
      </w:r>
    </w:p>
    <w:p w14:paraId="31119D10" w14:textId="76697F84" w:rsidR="001C6CE7" w:rsidRPr="000B6034" w:rsidRDefault="001C6CE7" w:rsidP="000B6034">
      <w:pPr>
        <w:pStyle w:val="a3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6034">
        <w:rPr>
          <w:rFonts w:ascii="Times New Roman" w:hAnsi="Times New Roman" w:cs="Times New Roman"/>
          <w:sz w:val="28"/>
          <w:szCs w:val="28"/>
          <w:lang w:val="uk-UA"/>
        </w:rPr>
        <w:t>Які особливості та роль біомолекул в обміні речовин й енергії?</w:t>
      </w:r>
    </w:p>
    <w:p w14:paraId="0BC32CDB" w14:textId="77777777" w:rsidR="001C6CE7" w:rsidRPr="000B6034" w:rsidRDefault="001C6CE7" w:rsidP="000B6034">
      <w:pPr>
        <w:pStyle w:val="a3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6034">
        <w:rPr>
          <w:rFonts w:ascii="Times New Roman" w:hAnsi="Times New Roman" w:cs="Times New Roman"/>
          <w:sz w:val="28"/>
          <w:szCs w:val="28"/>
          <w:lang w:val="uk-UA"/>
        </w:rPr>
        <w:t>Будова та біологічна роль білків в обміні речовин.</w:t>
      </w:r>
    </w:p>
    <w:p w14:paraId="599C9052" w14:textId="77777777" w:rsidR="001C6CE7" w:rsidRPr="000B6034" w:rsidRDefault="001C6CE7" w:rsidP="000B6034">
      <w:pPr>
        <w:pStyle w:val="a3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6034">
        <w:rPr>
          <w:rFonts w:ascii="Times New Roman" w:hAnsi="Times New Roman" w:cs="Times New Roman"/>
          <w:sz w:val="28"/>
          <w:szCs w:val="28"/>
          <w:lang w:val="uk-UA"/>
        </w:rPr>
        <w:t>Яка біологічна роль НК у метаболізмі.</w:t>
      </w:r>
    </w:p>
    <w:p w14:paraId="66596D8F" w14:textId="77777777" w:rsidR="001C6CE7" w:rsidRPr="000B6034" w:rsidRDefault="001C6CE7" w:rsidP="000B6034">
      <w:pPr>
        <w:pStyle w:val="a3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6034">
        <w:rPr>
          <w:rFonts w:ascii="Times New Roman" w:hAnsi="Times New Roman" w:cs="Times New Roman"/>
          <w:sz w:val="28"/>
          <w:szCs w:val="28"/>
          <w:lang w:val="uk-UA"/>
        </w:rPr>
        <w:t>Яке значення вуглеводів для обміну речовин і перетворенні енергії.</w:t>
      </w:r>
    </w:p>
    <w:p w14:paraId="0FCCE3A4" w14:textId="77777777" w:rsidR="001C6CE7" w:rsidRPr="000B6034" w:rsidRDefault="001C6CE7" w:rsidP="000B6034">
      <w:pPr>
        <w:pStyle w:val="a3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6034">
        <w:rPr>
          <w:rFonts w:ascii="Times New Roman" w:hAnsi="Times New Roman" w:cs="Times New Roman"/>
          <w:sz w:val="28"/>
          <w:szCs w:val="28"/>
          <w:lang w:val="uk-UA"/>
        </w:rPr>
        <w:t>Які особливості будови й роль ліпідів у метаболізмі.</w:t>
      </w:r>
    </w:p>
    <w:p w14:paraId="06C8D5D2" w14:textId="7CD45025" w:rsidR="001C6CE7" w:rsidRPr="002B3420" w:rsidRDefault="007C5095" w:rsidP="002B34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B6034">
        <w:rPr>
          <w:rFonts w:ascii="Times New Roman" w:eastAsia="Times New Roman" w:hAnsi="Times New Roman" w:cs="Times New Roman"/>
          <w:sz w:val="28"/>
          <w:szCs w:val="28"/>
        </w:rPr>
        <w:t>ІІІ. Заключний етап: підведення підсумків заняття.</w:t>
      </w:r>
      <w:r w:rsidR="001C6CE7" w:rsidRPr="000B603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Викнання інтерактивних вправ та проходження вікторин на платформі </w:t>
      </w:r>
      <w:r w:rsidR="001C6CE7" w:rsidRPr="000B6034">
        <w:rPr>
          <w:rFonts w:ascii="Times New Roman" w:hAnsi="Times New Roman" w:cs="Times New Roman"/>
          <w:sz w:val="28"/>
          <w:szCs w:val="28"/>
        </w:rPr>
        <w:t>learningapps.org</w:t>
      </w:r>
      <w:r w:rsidR="001C6CE7" w:rsidRPr="000B603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943BEB9" w14:textId="673B8E24" w:rsidR="007C5095" w:rsidRPr="000B6034" w:rsidRDefault="007C5095" w:rsidP="000B60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B6034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lastRenderedPageBreak/>
        <w:t>V</w:t>
      </w:r>
      <w:r w:rsidRPr="000B6034">
        <w:rPr>
          <w:rFonts w:ascii="Times New Roman" w:eastAsia="Times New Roman" w:hAnsi="Times New Roman" w:cs="Times New Roman"/>
          <w:b/>
          <w:sz w:val="28"/>
          <w:szCs w:val="28"/>
        </w:rPr>
        <w:t>ІІ.  Домашнє завдання:</w:t>
      </w:r>
      <w:r w:rsidRPr="000B6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C6CE7" w:rsidRPr="000B603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опрацювати презентацію, параграфи підручника </w:t>
      </w:r>
      <w:r w:rsidR="002B342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«Біологія і екологія» для 10 кл. </w:t>
      </w:r>
      <w:r w:rsidR="004F2F46" w:rsidRPr="000B6034">
        <w:rPr>
          <w:rFonts w:ascii="Times New Roman" w:eastAsia="Times New Roman" w:hAnsi="Times New Roman" w:cs="Times New Roman"/>
          <w:sz w:val="28"/>
          <w:szCs w:val="28"/>
          <w:lang w:val="uk-UA"/>
        </w:rPr>
        <w:t>20, 21.</w:t>
      </w:r>
    </w:p>
    <w:p w14:paraId="06F886C4" w14:textId="77777777" w:rsidR="008E598A" w:rsidRPr="000B6034" w:rsidRDefault="008E598A" w:rsidP="000B60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756D297" w14:textId="5AD9B73D" w:rsidR="007C5095" w:rsidRPr="000B6034" w:rsidRDefault="004F2F46" w:rsidP="000B60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B6034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V</w:t>
      </w:r>
      <w:r w:rsidRPr="000B6034">
        <w:rPr>
          <w:rFonts w:ascii="Times New Roman" w:eastAsia="Times New Roman" w:hAnsi="Times New Roman" w:cs="Times New Roman"/>
          <w:b/>
          <w:sz w:val="28"/>
          <w:szCs w:val="28"/>
        </w:rPr>
        <w:t>І</w:t>
      </w:r>
      <w:r w:rsidR="00E2375B" w:rsidRPr="000B603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 w:rsidRPr="000B6034">
        <w:rPr>
          <w:rFonts w:ascii="Times New Roman" w:eastAsia="Times New Roman" w:hAnsi="Times New Roman" w:cs="Times New Roman"/>
          <w:b/>
          <w:sz w:val="28"/>
          <w:szCs w:val="28"/>
        </w:rPr>
        <w:t>І.</w:t>
      </w:r>
      <w:r w:rsidR="007C5095" w:rsidRPr="000B6034">
        <w:rPr>
          <w:rFonts w:ascii="Times New Roman" w:eastAsia="Times New Roman" w:hAnsi="Times New Roman" w:cs="Times New Roman"/>
          <w:b/>
          <w:sz w:val="28"/>
          <w:szCs w:val="28"/>
        </w:rPr>
        <w:t xml:space="preserve"> Література: </w:t>
      </w:r>
      <w:r w:rsidRPr="000B603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B6034">
        <w:rPr>
          <w:rFonts w:ascii="Times New Roman" w:hAnsi="Times New Roman" w:cs="Times New Roman"/>
          <w:sz w:val="28"/>
          <w:szCs w:val="28"/>
        </w:rPr>
        <w:t>Біологія і екологія (рівень стандарту): підруч. для 10 кл. закл. заг. серед. освіти / В. І. Соболь. – Кам’янець-Подільський : Абетка, 2018. – 272 с. : іл</w:t>
      </w:r>
    </w:p>
    <w:p w14:paraId="28D9A5FA" w14:textId="77777777" w:rsidR="007C5095" w:rsidRPr="000B6034" w:rsidRDefault="007C5095" w:rsidP="000B60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0C1275C" w14:textId="77777777" w:rsidR="007C5095" w:rsidRPr="000B6034" w:rsidRDefault="007C5095" w:rsidP="000B60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D0FCF76" w14:textId="77777777" w:rsidR="007C5095" w:rsidRPr="000B6034" w:rsidRDefault="007C5095" w:rsidP="000B60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6186C17" w14:textId="77777777" w:rsidR="008A438A" w:rsidRPr="000B6034" w:rsidRDefault="008A438A" w:rsidP="000B60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1F123AA" w14:textId="77777777" w:rsidR="008A438A" w:rsidRPr="000B6034" w:rsidRDefault="008A438A" w:rsidP="000B60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E20D436" w14:textId="77777777" w:rsidR="008A438A" w:rsidRPr="000B6034" w:rsidRDefault="008A438A" w:rsidP="000B60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30035C1" w14:textId="77777777" w:rsidR="004F2F46" w:rsidRPr="000B6034" w:rsidRDefault="004F2F46" w:rsidP="000B6034">
      <w:pPr>
        <w:pStyle w:val="western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14:paraId="6AE664CD" w14:textId="77777777" w:rsidR="004F2F46" w:rsidRPr="000B6034" w:rsidRDefault="004F2F46" w:rsidP="000B6034">
      <w:pPr>
        <w:pStyle w:val="western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14:paraId="16C6E091" w14:textId="77777777" w:rsidR="004F2F46" w:rsidRPr="000B6034" w:rsidRDefault="004F2F46" w:rsidP="000B6034">
      <w:pPr>
        <w:pStyle w:val="western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14:paraId="676EAB59" w14:textId="77777777" w:rsidR="004F2F46" w:rsidRPr="000B6034" w:rsidRDefault="004F2F46" w:rsidP="000B6034">
      <w:pPr>
        <w:pStyle w:val="western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14:paraId="5901D850" w14:textId="77777777" w:rsidR="004F2F46" w:rsidRPr="000B6034" w:rsidRDefault="004F2F46" w:rsidP="000B6034">
      <w:pPr>
        <w:pStyle w:val="western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14:paraId="0E813071" w14:textId="77777777" w:rsidR="004F2F46" w:rsidRPr="000B6034" w:rsidRDefault="004F2F46" w:rsidP="000B6034">
      <w:pPr>
        <w:pStyle w:val="western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14:paraId="6DE10172" w14:textId="77777777" w:rsidR="004F2F46" w:rsidRPr="000B6034" w:rsidRDefault="004F2F46" w:rsidP="000B6034">
      <w:pPr>
        <w:pStyle w:val="western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14:paraId="0E0A0F8F" w14:textId="77777777" w:rsidR="004F2F46" w:rsidRPr="000B6034" w:rsidRDefault="004F2F46" w:rsidP="000B6034">
      <w:pPr>
        <w:pStyle w:val="western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14:paraId="2EEE4267" w14:textId="77777777" w:rsidR="004F2F46" w:rsidRPr="000B6034" w:rsidRDefault="004F2F46" w:rsidP="000B6034">
      <w:pPr>
        <w:pStyle w:val="western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14:paraId="253E49CE" w14:textId="77777777" w:rsidR="004F2F46" w:rsidRPr="000B6034" w:rsidRDefault="004F2F46" w:rsidP="000B6034">
      <w:pPr>
        <w:pStyle w:val="western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14:paraId="25FD005A" w14:textId="77777777" w:rsidR="004F2F46" w:rsidRPr="000B6034" w:rsidRDefault="004F2F46" w:rsidP="000B6034">
      <w:pPr>
        <w:pStyle w:val="western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14:paraId="76E2710B" w14:textId="77777777" w:rsidR="004F2F46" w:rsidRPr="000B6034" w:rsidRDefault="004F2F46" w:rsidP="000B6034">
      <w:pPr>
        <w:pStyle w:val="western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14:paraId="71BDEC33" w14:textId="77777777" w:rsidR="004F2F46" w:rsidRPr="000B6034" w:rsidRDefault="004F2F46" w:rsidP="000B6034">
      <w:pPr>
        <w:pStyle w:val="western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14:paraId="1B4C5868" w14:textId="77777777" w:rsidR="004F2F46" w:rsidRPr="000B6034" w:rsidRDefault="004F2F46" w:rsidP="000B6034">
      <w:pPr>
        <w:pStyle w:val="western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14:paraId="1A787A06" w14:textId="77777777" w:rsidR="004F2F46" w:rsidRPr="000B6034" w:rsidRDefault="004F2F46" w:rsidP="000B6034">
      <w:pPr>
        <w:pStyle w:val="western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14:paraId="351A3655" w14:textId="77777777" w:rsidR="004F2F46" w:rsidRPr="000B6034" w:rsidRDefault="004F2F46" w:rsidP="000B6034">
      <w:pPr>
        <w:pStyle w:val="western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14:paraId="1463F171" w14:textId="77777777" w:rsidR="004F2F46" w:rsidRPr="000B6034" w:rsidRDefault="004F2F46" w:rsidP="000B6034">
      <w:pPr>
        <w:pStyle w:val="western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14:paraId="77A36533" w14:textId="77777777" w:rsidR="004F2F46" w:rsidRPr="000B6034" w:rsidRDefault="004F2F46" w:rsidP="000B6034">
      <w:pPr>
        <w:pStyle w:val="western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14:paraId="6DAADAF4" w14:textId="77777777" w:rsidR="004F2F46" w:rsidRPr="000B6034" w:rsidRDefault="004F2F46" w:rsidP="000B6034">
      <w:pPr>
        <w:pStyle w:val="western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14:paraId="36EB80BD" w14:textId="77777777" w:rsidR="004F2F46" w:rsidRPr="000B6034" w:rsidRDefault="004F2F46" w:rsidP="000B6034">
      <w:pPr>
        <w:pStyle w:val="western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14:paraId="0F94B83D" w14:textId="77777777" w:rsidR="004F2F46" w:rsidRDefault="004F2F46" w:rsidP="000B6034">
      <w:pPr>
        <w:pStyle w:val="western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14:paraId="1E048864" w14:textId="77777777" w:rsidR="002B3420" w:rsidRDefault="002B3420" w:rsidP="000B6034">
      <w:pPr>
        <w:pStyle w:val="western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14:paraId="72E3033A" w14:textId="77777777" w:rsidR="002B3420" w:rsidRDefault="002B3420" w:rsidP="000B6034">
      <w:pPr>
        <w:pStyle w:val="western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14:paraId="3559AFAD" w14:textId="77777777" w:rsidR="002B3420" w:rsidRDefault="002B3420" w:rsidP="000B6034">
      <w:pPr>
        <w:pStyle w:val="western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14:paraId="63E56A9E" w14:textId="77777777" w:rsidR="002B3420" w:rsidRDefault="002B3420" w:rsidP="000B6034">
      <w:pPr>
        <w:pStyle w:val="western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14:paraId="499BC5C0" w14:textId="77777777" w:rsidR="002B3420" w:rsidRDefault="002B3420" w:rsidP="000B6034">
      <w:pPr>
        <w:pStyle w:val="western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14:paraId="705E02B6" w14:textId="77777777" w:rsidR="002B3420" w:rsidRDefault="002B3420" w:rsidP="000B6034">
      <w:pPr>
        <w:pStyle w:val="western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14:paraId="0FE43882" w14:textId="77777777" w:rsidR="002B3420" w:rsidRDefault="002B3420" w:rsidP="000B6034">
      <w:pPr>
        <w:pStyle w:val="western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14:paraId="7D8A89AB" w14:textId="77777777" w:rsidR="002B3420" w:rsidRDefault="002B3420" w:rsidP="000B6034">
      <w:pPr>
        <w:pStyle w:val="western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14:paraId="44F9C53F" w14:textId="77777777" w:rsidR="002B3420" w:rsidRDefault="002B3420" w:rsidP="000B6034">
      <w:pPr>
        <w:pStyle w:val="western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14:paraId="491DF383" w14:textId="77777777" w:rsidR="002B3420" w:rsidRPr="000B6034" w:rsidRDefault="002B3420" w:rsidP="000B6034">
      <w:pPr>
        <w:pStyle w:val="western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14:paraId="01529E1B" w14:textId="77777777" w:rsidR="004F2F46" w:rsidRPr="000B6034" w:rsidRDefault="004F2F46" w:rsidP="000B6034">
      <w:pPr>
        <w:pStyle w:val="western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14:paraId="5478F0CF" w14:textId="77777777" w:rsidR="004F2F46" w:rsidRDefault="004F2F46" w:rsidP="000B6034">
      <w:pPr>
        <w:pStyle w:val="western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14:paraId="47B2D5B3" w14:textId="2190C691" w:rsidR="008A4083" w:rsidRPr="00543558" w:rsidRDefault="008A4083" w:rsidP="00543558">
      <w:pPr>
        <w:pStyle w:val="western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543558"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  <w:lastRenderedPageBreak/>
        <w:t>Хід заняття.</w:t>
      </w:r>
    </w:p>
    <w:p w14:paraId="3B95FAFC" w14:textId="4BBB0278" w:rsidR="008A4083" w:rsidRPr="00543558" w:rsidRDefault="008A4083" w:rsidP="00543558">
      <w:pPr>
        <w:spacing w:after="0" w:line="240" w:lineRule="auto"/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</w:pPr>
      <w:r w:rsidRPr="005435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</w:t>
      </w:r>
      <w:r w:rsidR="008C1317" w:rsidRPr="005435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C1317" w:rsidRPr="00543558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Підготовчий етап:</w:t>
      </w:r>
    </w:p>
    <w:p w14:paraId="72CCC510" w14:textId="77777777" w:rsidR="00F0289F" w:rsidRPr="00543558" w:rsidRDefault="00F0289F" w:rsidP="00543558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558">
        <w:rPr>
          <w:rFonts w:ascii="Times New Roman" w:hAnsi="Times New Roman" w:cs="Times New Roman"/>
          <w:sz w:val="28"/>
          <w:szCs w:val="28"/>
          <w:lang w:val="uk-UA"/>
        </w:rPr>
        <w:t>1. Привітання зі студентами, перевірка присутності студентів.</w:t>
      </w:r>
    </w:p>
    <w:p w14:paraId="5D846FA1" w14:textId="0F68266B" w:rsidR="00F0289F" w:rsidRPr="00543558" w:rsidRDefault="00F0289F" w:rsidP="00543558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558">
        <w:rPr>
          <w:rFonts w:ascii="Times New Roman" w:hAnsi="Times New Roman" w:cs="Times New Roman"/>
          <w:sz w:val="28"/>
          <w:szCs w:val="28"/>
          <w:lang w:val="uk-UA"/>
        </w:rPr>
        <w:t>2. Повідомлення теми та мети уроку.</w:t>
      </w:r>
    </w:p>
    <w:p w14:paraId="3CBB4FE0" w14:textId="38C52B36" w:rsidR="00F0289F" w:rsidRPr="00543558" w:rsidRDefault="00F0289F" w:rsidP="00543558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558">
        <w:rPr>
          <w:rFonts w:ascii="Times New Roman" w:hAnsi="Times New Roman" w:cs="Times New Roman"/>
          <w:sz w:val="28"/>
          <w:szCs w:val="28"/>
          <w:lang w:val="uk-UA"/>
        </w:rPr>
        <w:t>3. Визначення актуальності теми та навчальних цілей.</w:t>
      </w:r>
    </w:p>
    <w:p w14:paraId="18ECBC2B" w14:textId="77777777" w:rsidR="00543558" w:rsidRDefault="00543558" w:rsidP="0054355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C4821D6" w14:textId="1DF9F305" w:rsidR="008A4083" w:rsidRPr="00543558" w:rsidRDefault="008C1317" w:rsidP="00543558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54355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ІІ. </w:t>
      </w:r>
      <w:r w:rsidRPr="00543558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Основний етап.</w:t>
      </w:r>
    </w:p>
    <w:p w14:paraId="617B302B" w14:textId="2EB13459" w:rsidR="00F0289F" w:rsidRPr="00543558" w:rsidRDefault="00F0289F" w:rsidP="005435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43558">
        <w:rPr>
          <w:rFonts w:ascii="Times New Roman" w:hAnsi="Times New Roman" w:cs="Times New Roman"/>
          <w:sz w:val="28"/>
          <w:szCs w:val="28"/>
          <w:lang w:val="uk-UA"/>
        </w:rPr>
        <w:t>2.1. Оголошення проблемного питання теоретичного заняття:</w:t>
      </w:r>
    </w:p>
    <w:p w14:paraId="1AECDF52" w14:textId="6F6A359B" w:rsidR="00F0289F" w:rsidRPr="00543558" w:rsidRDefault="00F0289F" w:rsidP="005435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43558">
        <w:rPr>
          <w:rFonts w:ascii="Times New Roman" w:hAnsi="Times New Roman" w:cs="Times New Roman"/>
          <w:sz w:val="28"/>
          <w:szCs w:val="28"/>
          <w:lang w:val="uk-UA"/>
        </w:rPr>
        <w:t>А як ви вважаєте, у вашій професії вам потрібні знання будови і біологічної робі біоорганічних речовин?</w:t>
      </w:r>
    </w:p>
    <w:p w14:paraId="67118806" w14:textId="77777777" w:rsidR="00543558" w:rsidRDefault="00543558" w:rsidP="005435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1C9D79E" w14:textId="4CFB7DAF" w:rsidR="00F0289F" w:rsidRPr="00543558" w:rsidRDefault="00F0289F" w:rsidP="005435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43558">
        <w:rPr>
          <w:rFonts w:ascii="Times New Roman" w:hAnsi="Times New Roman" w:cs="Times New Roman"/>
          <w:sz w:val="28"/>
          <w:szCs w:val="28"/>
          <w:lang w:val="uk-UA"/>
        </w:rPr>
        <w:t>2.2. Оголошення плану теоретичного заняття:</w:t>
      </w:r>
    </w:p>
    <w:p w14:paraId="0346C21E" w14:textId="77777777" w:rsidR="00F0289F" w:rsidRPr="00543558" w:rsidRDefault="00F0289F" w:rsidP="00543558">
      <w:pPr>
        <w:pStyle w:val="a3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558">
        <w:rPr>
          <w:rFonts w:ascii="Times New Roman" w:hAnsi="Times New Roman" w:cs="Times New Roman"/>
          <w:sz w:val="28"/>
          <w:szCs w:val="28"/>
          <w:lang w:val="uk-UA"/>
        </w:rPr>
        <w:t>Які особливості та роль біомолекул в обміні речовин й енергії?</w:t>
      </w:r>
    </w:p>
    <w:p w14:paraId="4C91B657" w14:textId="77777777" w:rsidR="00F0289F" w:rsidRPr="00543558" w:rsidRDefault="00F0289F" w:rsidP="00543558">
      <w:pPr>
        <w:pStyle w:val="a3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558">
        <w:rPr>
          <w:rFonts w:ascii="Times New Roman" w:hAnsi="Times New Roman" w:cs="Times New Roman"/>
          <w:sz w:val="28"/>
          <w:szCs w:val="28"/>
          <w:lang w:val="uk-UA"/>
        </w:rPr>
        <w:t>Будова та біологічна роль білків в обміні речовин.</w:t>
      </w:r>
    </w:p>
    <w:p w14:paraId="0D0CFF5A" w14:textId="77777777" w:rsidR="00F0289F" w:rsidRPr="00543558" w:rsidRDefault="00F0289F" w:rsidP="00543558">
      <w:pPr>
        <w:pStyle w:val="a3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558">
        <w:rPr>
          <w:rFonts w:ascii="Times New Roman" w:hAnsi="Times New Roman" w:cs="Times New Roman"/>
          <w:sz w:val="28"/>
          <w:szCs w:val="28"/>
          <w:lang w:val="uk-UA"/>
        </w:rPr>
        <w:t>Яка біологічна роль НК у метаболізмі.</w:t>
      </w:r>
    </w:p>
    <w:p w14:paraId="46ACDEB6" w14:textId="77777777" w:rsidR="00F0289F" w:rsidRPr="00543558" w:rsidRDefault="00F0289F" w:rsidP="00543558">
      <w:pPr>
        <w:pStyle w:val="a3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558">
        <w:rPr>
          <w:rFonts w:ascii="Times New Roman" w:hAnsi="Times New Roman" w:cs="Times New Roman"/>
          <w:sz w:val="28"/>
          <w:szCs w:val="28"/>
          <w:lang w:val="uk-UA"/>
        </w:rPr>
        <w:t>Яке значення вуглеводів для обміну речовин і перетворенні енергії.</w:t>
      </w:r>
    </w:p>
    <w:p w14:paraId="70E8BCBD" w14:textId="77777777" w:rsidR="00F0289F" w:rsidRPr="00543558" w:rsidRDefault="00F0289F" w:rsidP="00543558">
      <w:pPr>
        <w:pStyle w:val="a3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558">
        <w:rPr>
          <w:rFonts w:ascii="Times New Roman" w:hAnsi="Times New Roman" w:cs="Times New Roman"/>
          <w:sz w:val="28"/>
          <w:szCs w:val="28"/>
          <w:lang w:val="uk-UA"/>
        </w:rPr>
        <w:t>Які особливості будови й роль ліпідів у метаболізмі.</w:t>
      </w:r>
    </w:p>
    <w:p w14:paraId="67A6C38C" w14:textId="77777777" w:rsidR="00F0289F" w:rsidRPr="00543558" w:rsidRDefault="00F0289F" w:rsidP="0054355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21B7AE7" w14:textId="384776E2" w:rsidR="00F0289F" w:rsidRPr="00543558" w:rsidRDefault="00F0289F" w:rsidP="005435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43558">
        <w:rPr>
          <w:rFonts w:ascii="Times New Roman" w:hAnsi="Times New Roman" w:cs="Times New Roman"/>
          <w:sz w:val="28"/>
          <w:szCs w:val="28"/>
          <w:lang w:val="uk-UA"/>
        </w:rPr>
        <w:t>2.3. Розкриття змісту теоретичного матеріалу:</w:t>
      </w:r>
    </w:p>
    <w:p w14:paraId="1709AC6E" w14:textId="217F5E07" w:rsidR="008A4083" w:rsidRPr="00543558" w:rsidRDefault="00F0289F" w:rsidP="00543558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543558">
        <w:rPr>
          <w:rFonts w:ascii="Times New Roman" w:hAnsi="Times New Roman" w:cs="Times New Roman"/>
          <w:bCs/>
          <w:i/>
          <w:sz w:val="28"/>
          <w:szCs w:val="28"/>
          <w:lang w:val="uk-UA"/>
        </w:rPr>
        <w:t>2.3.</w:t>
      </w:r>
      <w:r w:rsidR="008C1317" w:rsidRPr="00543558">
        <w:rPr>
          <w:rFonts w:ascii="Times New Roman" w:hAnsi="Times New Roman" w:cs="Times New Roman"/>
          <w:bCs/>
          <w:i/>
          <w:sz w:val="28"/>
          <w:szCs w:val="28"/>
          <w:lang w:val="uk-UA"/>
        </w:rPr>
        <w:t>1.</w:t>
      </w:r>
      <w:r w:rsidR="008A4083" w:rsidRPr="00543558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Розповідь  </w:t>
      </w:r>
      <w:r w:rsidR="008C1317" w:rsidRPr="00543558">
        <w:rPr>
          <w:rFonts w:ascii="Times New Roman" w:hAnsi="Times New Roman" w:cs="Times New Roman"/>
          <w:bCs/>
          <w:i/>
          <w:sz w:val="28"/>
          <w:szCs w:val="28"/>
          <w:lang w:val="uk-UA"/>
        </w:rPr>
        <w:t>викладача</w:t>
      </w:r>
      <w:r w:rsidR="008A4083" w:rsidRPr="00543558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 з  елементами  бесіди:</w:t>
      </w:r>
    </w:p>
    <w:p w14:paraId="6E9B481F" w14:textId="1CD61B5D" w:rsidR="00E2375B" w:rsidRPr="00543558" w:rsidRDefault="00E2375B" w:rsidP="0054355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43558">
        <w:rPr>
          <w:rFonts w:ascii="Times New Roman" w:hAnsi="Times New Roman" w:cs="Times New Roman"/>
          <w:bCs/>
          <w:sz w:val="28"/>
          <w:szCs w:val="28"/>
          <w:lang w:val="uk-UA"/>
        </w:rPr>
        <w:t>Які особливості та роль біомолекул в обміні речовин й енергії?</w:t>
      </w:r>
    </w:p>
    <w:p w14:paraId="390506C6" w14:textId="77777777" w:rsidR="00E2375B" w:rsidRPr="00543558" w:rsidRDefault="004F2F46" w:rsidP="00543558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5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17534" w:rsidRPr="005435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2375B" w:rsidRPr="00543558">
        <w:rPr>
          <w:rFonts w:ascii="Times New Roman" w:hAnsi="Times New Roman" w:cs="Times New Roman"/>
          <w:sz w:val="28"/>
          <w:szCs w:val="28"/>
          <w:lang w:val="uk-UA"/>
        </w:rPr>
        <w:t>Ми вже знаємо, що у переліку критеріїв живого є єдиний хімічний склад. Чому в складі продуктів переважно вказують вміст білків, ліпідів, вуглеводів? У чому особливість цих речовин?</w:t>
      </w:r>
    </w:p>
    <w:p w14:paraId="10E1AB9B" w14:textId="77777777" w:rsidR="00E2375B" w:rsidRPr="00543558" w:rsidRDefault="00E2375B" w:rsidP="005435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558">
        <w:rPr>
          <w:rFonts w:ascii="Times New Roman" w:hAnsi="Times New Roman" w:cs="Times New Roman"/>
          <w:sz w:val="28"/>
          <w:szCs w:val="28"/>
          <w:lang w:val="uk-UA"/>
        </w:rPr>
        <w:tab/>
        <w:t>Живі організми складаються з великої кількості неорганічних і органічних речовин.</w:t>
      </w:r>
    </w:p>
    <w:p w14:paraId="3C810C56" w14:textId="77777777" w:rsidR="00E2375B" w:rsidRPr="00543558" w:rsidRDefault="00E2375B" w:rsidP="005435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558">
        <w:rPr>
          <w:rFonts w:ascii="Times New Roman" w:hAnsi="Times New Roman" w:cs="Times New Roman"/>
          <w:sz w:val="28"/>
          <w:szCs w:val="28"/>
          <w:lang w:val="uk-UA"/>
        </w:rPr>
        <w:tab/>
        <w:t>Неорганічними  є вода та мінеральні солі. До прикладу хлорид натрію, який краще відомий нам під назвою кухонна сіль, проте основну біологічну активність виявляють саме органічні речовини.</w:t>
      </w:r>
    </w:p>
    <w:p w14:paraId="7EE88058" w14:textId="0F73C059" w:rsidR="00E2375B" w:rsidRPr="00543558" w:rsidRDefault="00E2375B" w:rsidP="005435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3558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43558">
        <w:rPr>
          <w:rFonts w:ascii="Times New Roman" w:hAnsi="Times New Roman" w:cs="Times New Roman"/>
          <w:i/>
          <w:iCs/>
          <w:sz w:val="28"/>
          <w:szCs w:val="28"/>
          <w:lang w:val="uk-UA"/>
        </w:rPr>
        <w:t>Біоорганічні речовини</w:t>
      </w:r>
      <w:r w:rsidRPr="005435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43558">
        <w:rPr>
          <w:rFonts w:ascii="Times New Roman" w:hAnsi="Times New Roman" w:cs="Times New Roman"/>
          <w:sz w:val="28"/>
          <w:szCs w:val="28"/>
        </w:rPr>
        <w:t xml:space="preserve">– речовини, що входять до складу живої природи та беруть участь у перетвореннях речовин, енергії та інформації. </w:t>
      </w:r>
    </w:p>
    <w:p w14:paraId="3890A24F" w14:textId="77777777" w:rsidR="00E2375B" w:rsidRPr="00543558" w:rsidRDefault="00E2375B" w:rsidP="005435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3558">
        <w:rPr>
          <w:rFonts w:ascii="Times New Roman" w:hAnsi="Times New Roman" w:cs="Times New Roman"/>
          <w:sz w:val="28"/>
          <w:szCs w:val="28"/>
        </w:rPr>
        <w:t xml:space="preserve">Ці органічні речовини живого мають певні особливості, що тісно пов’язані із їхніми функціями. </w:t>
      </w:r>
    </w:p>
    <w:p w14:paraId="2D769564" w14:textId="77777777" w:rsidR="00E2375B" w:rsidRPr="00543558" w:rsidRDefault="00E2375B" w:rsidP="005435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558">
        <w:rPr>
          <w:rFonts w:ascii="Times New Roman" w:hAnsi="Times New Roman" w:cs="Times New Roman"/>
          <w:sz w:val="28"/>
          <w:szCs w:val="28"/>
        </w:rPr>
        <w:t>Біомолекули мають</w:t>
      </w:r>
      <w:r w:rsidRPr="00543558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394DEABB" w14:textId="77777777" w:rsidR="00E2375B" w:rsidRPr="00543558" w:rsidRDefault="00E2375B" w:rsidP="00543558">
      <w:pPr>
        <w:pStyle w:val="a3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558">
        <w:rPr>
          <w:rFonts w:ascii="Times New Roman" w:hAnsi="Times New Roman" w:cs="Times New Roman"/>
          <w:sz w:val="28"/>
          <w:szCs w:val="28"/>
          <w:lang w:val="uk-UA"/>
        </w:rPr>
        <w:t xml:space="preserve">високу енергоємність завдяки численним зв’язкам, </w:t>
      </w:r>
    </w:p>
    <w:p w14:paraId="7D32D3C2" w14:textId="77777777" w:rsidR="00E2375B" w:rsidRPr="00543558" w:rsidRDefault="00E2375B" w:rsidP="00543558">
      <w:pPr>
        <w:pStyle w:val="a3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558">
        <w:rPr>
          <w:rFonts w:ascii="Times New Roman" w:hAnsi="Times New Roman" w:cs="Times New Roman"/>
          <w:sz w:val="28"/>
          <w:szCs w:val="28"/>
          <w:lang w:val="uk-UA"/>
        </w:rPr>
        <w:t xml:space="preserve">здатність до окиснення з виділенням великої кількості енергії, </w:t>
      </w:r>
    </w:p>
    <w:p w14:paraId="21F2B2CA" w14:textId="77777777" w:rsidR="00E2375B" w:rsidRPr="00543558" w:rsidRDefault="00E2375B" w:rsidP="00543558">
      <w:pPr>
        <w:pStyle w:val="a3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558">
        <w:rPr>
          <w:rFonts w:ascii="Times New Roman" w:hAnsi="Times New Roman" w:cs="Times New Roman"/>
          <w:sz w:val="28"/>
          <w:szCs w:val="28"/>
          <w:lang w:val="uk-UA"/>
        </w:rPr>
        <w:t xml:space="preserve">здатність до гідролітичного розкладу за участі води, </w:t>
      </w:r>
    </w:p>
    <w:p w14:paraId="76C1A5DA" w14:textId="77777777" w:rsidR="00E2375B" w:rsidRPr="00543558" w:rsidRDefault="00E2375B" w:rsidP="00543558">
      <w:pPr>
        <w:pStyle w:val="a3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558">
        <w:rPr>
          <w:rFonts w:ascii="Times New Roman" w:hAnsi="Times New Roman" w:cs="Times New Roman"/>
          <w:sz w:val="28"/>
          <w:szCs w:val="28"/>
          <w:lang w:val="uk-UA"/>
        </w:rPr>
        <w:t xml:space="preserve">залежну від умов змінну активність з визначальним впливом ферментів та ін. </w:t>
      </w:r>
    </w:p>
    <w:p w14:paraId="7E049E6B" w14:textId="77777777" w:rsidR="00E2375B" w:rsidRPr="00543558" w:rsidRDefault="00E2375B" w:rsidP="005435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3558">
        <w:rPr>
          <w:rFonts w:ascii="Times New Roman" w:hAnsi="Times New Roman" w:cs="Times New Roman"/>
          <w:sz w:val="28"/>
          <w:szCs w:val="28"/>
        </w:rPr>
        <w:t xml:space="preserve">Для біомолекул характерні й складні взаємоперетворення. </w:t>
      </w:r>
    </w:p>
    <w:p w14:paraId="123E6363" w14:textId="77777777" w:rsidR="00E2375B" w:rsidRPr="00543558" w:rsidRDefault="00E2375B" w:rsidP="005435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3558">
        <w:rPr>
          <w:rFonts w:ascii="Times New Roman" w:hAnsi="Times New Roman" w:cs="Times New Roman"/>
          <w:sz w:val="28"/>
          <w:szCs w:val="28"/>
        </w:rPr>
        <w:t xml:space="preserve">Наприклад, з вуглеводів утворюються й відкладаються жири, з білків можуть формуватися вуглеводи й жири, з жирів – вуглеводи. </w:t>
      </w:r>
    </w:p>
    <w:p w14:paraId="7E7791D2" w14:textId="77777777" w:rsidR="00E2375B" w:rsidRPr="00543558" w:rsidRDefault="00E2375B" w:rsidP="005435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3558">
        <w:rPr>
          <w:rFonts w:ascii="Times New Roman" w:hAnsi="Times New Roman" w:cs="Times New Roman"/>
          <w:sz w:val="28"/>
          <w:szCs w:val="28"/>
        </w:rPr>
        <w:t xml:space="preserve">Взаємозв’язок між обміном білків, жирів і вуглеводів виникає на основі спільності проміжних продуктів та універсальної енергетичної ролі АТФ. </w:t>
      </w:r>
    </w:p>
    <w:p w14:paraId="4C2222B8" w14:textId="77777777" w:rsidR="00E2375B" w:rsidRPr="00543558" w:rsidRDefault="00E2375B" w:rsidP="005435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3558">
        <w:rPr>
          <w:rFonts w:ascii="Times New Roman" w:hAnsi="Times New Roman" w:cs="Times New Roman"/>
          <w:sz w:val="28"/>
          <w:szCs w:val="28"/>
        </w:rPr>
        <w:lastRenderedPageBreak/>
        <w:t>Для біомолекул характерною є взаємодія з біонеорганічними речовинами. Так, у автотрофів біомолекули утворюються з СО</w:t>
      </w:r>
      <w:r w:rsidRPr="00543558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543558">
        <w:rPr>
          <w:rFonts w:ascii="Times New Roman" w:hAnsi="Times New Roman" w:cs="Times New Roman"/>
          <w:sz w:val="28"/>
          <w:szCs w:val="28"/>
        </w:rPr>
        <w:t xml:space="preserve"> й Н</w:t>
      </w:r>
      <w:r w:rsidRPr="00543558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543558">
        <w:rPr>
          <w:rFonts w:ascii="Times New Roman" w:hAnsi="Times New Roman" w:cs="Times New Roman"/>
          <w:sz w:val="28"/>
          <w:szCs w:val="28"/>
        </w:rPr>
        <w:t>О, розклад біомолекул у реакціях окиснення відбувається з утворенням СО</w:t>
      </w:r>
      <w:r w:rsidRPr="00543558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543558">
        <w:rPr>
          <w:rFonts w:ascii="Times New Roman" w:hAnsi="Times New Roman" w:cs="Times New Roman"/>
          <w:sz w:val="28"/>
          <w:szCs w:val="28"/>
        </w:rPr>
        <w:t>, Н</w:t>
      </w:r>
      <w:r w:rsidRPr="00543558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543558">
        <w:rPr>
          <w:rFonts w:ascii="Times New Roman" w:hAnsi="Times New Roman" w:cs="Times New Roman"/>
          <w:sz w:val="28"/>
          <w:szCs w:val="28"/>
        </w:rPr>
        <w:t xml:space="preserve">О та амоніаку. </w:t>
      </w:r>
    </w:p>
    <w:p w14:paraId="549AC961" w14:textId="77777777" w:rsidR="00E2375B" w:rsidRPr="00543558" w:rsidRDefault="00E2375B" w:rsidP="005435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3558">
        <w:rPr>
          <w:rFonts w:ascii="Times New Roman" w:hAnsi="Times New Roman" w:cs="Times New Roman"/>
          <w:sz w:val="28"/>
          <w:szCs w:val="28"/>
        </w:rPr>
        <w:t xml:space="preserve">Основними функціями біоорганічних речовин в обміні речовин є: </w:t>
      </w:r>
    </w:p>
    <w:p w14:paraId="512C7497" w14:textId="77777777" w:rsidR="00E2375B" w:rsidRPr="00543558" w:rsidRDefault="00E2375B" w:rsidP="005435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3558">
        <w:rPr>
          <w:rFonts w:ascii="Times New Roman" w:hAnsi="Times New Roman" w:cs="Times New Roman"/>
          <w:sz w:val="28"/>
          <w:szCs w:val="28"/>
        </w:rPr>
        <w:t>1) </w:t>
      </w:r>
      <w:r w:rsidRPr="0054355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структурна</w:t>
      </w:r>
      <w:r w:rsidRPr="00543558">
        <w:rPr>
          <w:rFonts w:ascii="Times New Roman" w:hAnsi="Times New Roman" w:cs="Times New Roman"/>
          <w:sz w:val="28"/>
          <w:szCs w:val="28"/>
        </w:rPr>
        <w:t xml:space="preserve"> – участь у реакціях синтезу з утворенням різних нових молекул; </w:t>
      </w:r>
    </w:p>
    <w:p w14:paraId="3181A357" w14:textId="77777777" w:rsidR="00E2375B" w:rsidRPr="00543558" w:rsidRDefault="00E2375B" w:rsidP="005435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3558">
        <w:rPr>
          <w:rFonts w:ascii="Times New Roman" w:hAnsi="Times New Roman" w:cs="Times New Roman"/>
          <w:sz w:val="28"/>
          <w:szCs w:val="28"/>
        </w:rPr>
        <w:t xml:space="preserve">2)  </w:t>
      </w:r>
      <w:r w:rsidRPr="0054355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енергетична</w:t>
      </w:r>
      <w:r w:rsidRPr="00543558">
        <w:rPr>
          <w:rFonts w:ascii="Times New Roman" w:hAnsi="Times New Roman" w:cs="Times New Roman"/>
          <w:sz w:val="28"/>
          <w:szCs w:val="28"/>
        </w:rPr>
        <w:t xml:space="preserve">  – участь у реакціях розкладу та забезпеченні енергетичних потреб живого (глюкоза, фруктоза, АТФ); </w:t>
      </w:r>
    </w:p>
    <w:p w14:paraId="55641C51" w14:textId="77777777" w:rsidR="00E2375B" w:rsidRPr="00543558" w:rsidRDefault="00E2375B" w:rsidP="005435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3558">
        <w:rPr>
          <w:rFonts w:ascii="Times New Roman" w:hAnsi="Times New Roman" w:cs="Times New Roman"/>
          <w:sz w:val="28"/>
          <w:szCs w:val="28"/>
        </w:rPr>
        <w:t xml:space="preserve">3) </w:t>
      </w:r>
      <w:r w:rsidRPr="0054355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регуляторна </w:t>
      </w:r>
      <w:r w:rsidRPr="00543558">
        <w:rPr>
          <w:rFonts w:ascii="Times New Roman" w:hAnsi="Times New Roman" w:cs="Times New Roman"/>
          <w:sz w:val="28"/>
          <w:szCs w:val="28"/>
        </w:rPr>
        <w:t xml:space="preserve">– участь у регуляції біохімічних процесів та функцій (ферменти, вітаміни, гормони); </w:t>
      </w:r>
    </w:p>
    <w:p w14:paraId="7C9F35D9" w14:textId="77777777" w:rsidR="00E2375B" w:rsidRPr="00543558" w:rsidRDefault="00E2375B" w:rsidP="005435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3558">
        <w:rPr>
          <w:rFonts w:ascii="Times New Roman" w:hAnsi="Times New Roman" w:cs="Times New Roman"/>
          <w:sz w:val="28"/>
          <w:szCs w:val="28"/>
        </w:rPr>
        <w:t xml:space="preserve">4) </w:t>
      </w:r>
      <w:r w:rsidRPr="0054355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резервна</w:t>
      </w:r>
      <w:r w:rsidRPr="00543558">
        <w:rPr>
          <w:rFonts w:ascii="Times New Roman" w:hAnsi="Times New Roman" w:cs="Times New Roman"/>
          <w:sz w:val="28"/>
          <w:szCs w:val="28"/>
        </w:rPr>
        <w:t xml:space="preserve"> – хімічна інертність та нерозчинність у воді зумовлюють відкладання певних біомолекул про запас (крохмаль, глікоген, жири, олії); </w:t>
      </w:r>
    </w:p>
    <w:p w14:paraId="02E1D1A7" w14:textId="77777777" w:rsidR="00E2375B" w:rsidRPr="00543558" w:rsidRDefault="00E2375B" w:rsidP="005435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3558">
        <w:rPr>
          <w:rFonts w:ascii="Times New Roman" w:hAnsi="Times New Roman" w:cs="Times New Roman"/>
          <w:sz w:val="28"/>
          <w:szCs w:val="28"/>
        </w:rPr>
        <w:t xml:space="preserve">5) </w:t>
      </w:r>
      <w:r w:rsidRPr="0054355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захисна</w:t>
      </w:r>
      <w:r w:rsidRPr="00543558">
        <w:rPr>
          <w:rFonts w:ascii="Times New Roman" w:hAnsi="Times New Roman" w:cs="Times New Roman"/>
          <w:sz w:val="28"/>
          <w:szCs w:val="28"/>
        </w:rPr>
        <w:t xml:space="preserve"> – біомолекули знешкоджують внутрішні й зовнішні шкідливі речовини, захищають від ультрафіолетового випромінювання, хвороботворних вірусів, бактерій (лізоцим); </w:t>
      </w:r>
    </w:p>
    <w:p w14:paraId="2C34A50C" w14:textId="77777777" w:rsidR="00E2375B" w:rsidRPr="00543558" w:rsidRDefault="00E2375B" w:rsidP="005435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558">
        <w:rPr>
          <w:rFonts w:ascii="Times New Roman" w:hAnsi="Times New Roman" w:cs="Times New Roman"/>
          <w:sz w:val="28"/>
          <w:szCs w:val="28"/>
        </w:rPr>
        <w:t xml:space="preserve">6) </w:t>
      </w:r>
      <w:r w:rsidRPr="0054355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інформаційна</w:t>
      </w:r>
      <w:r w:rsidRPr="00543558">
        <w:rPr>
          <w:rFonts w:ascii="Times New Roman" w:hAnsi="Times New Roman" w:cs="Times New Roman"/>
          <w:sz w:val="28"/>
          <w:szCs w:val="28"/>
        </w:rPr>
        <w:t xml:space="preserve"> – участь у процесах сприймання, збереження й реалізації інформації (рецепторні білки, РНК, ДНК)</w:t>
      </w:r>
    </w:p>
    <w:p w14:paraId="7AAC8BBC" w14:textId="77777777" w:rsidR="00E2375B" w:rsidRPr="00543558" w:rsidRDefault="00E2375B" w:rsidP="005435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8799BFD" w14:textId="77777777" w:rsidR="00E2375B" w:rsidRPr="00543558" w:rsidRDefault="00E2375B" w:rsidP="00543558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543558">
        <w:rPr>
          <w:rFonts w:ascii="Times New Roman" w:hAnsi="Times New Roman" w:cs="Times New Roman"/>
          <w:i/>
          <w:iCs/>
          <w:sz w:val="28"/>
          <w:szCs w:val="28"/>
        </w:rPr>
        <w:t>Отже, найзагальнішими функціями біоорганічних речовин є структурна, енергетична, регуляторна, захисна, резервна та інформаційн</w:t>
      </w:r>
      <w:r w:rsidRPr="00543558">
        <w:rPr>
          <w:rFonts w:ascii="Times New Roman" w:hAnsi="Times New Roman" w:cs="Times New Roman"/>
          <w:i/>
          <w:iCs/>
          <w:sz w:val="28"/>
          <w:szCs w:val="28"/>
          <w:lang w:val="uk-UA"/>
        </w:rPr>
        <w:t>а.</w:t>
      </w:r>
    </w:p>
    <w:p w14:paraId="08CBFF8D" w14:textId="7C6219F0" w:rsidR="002B4B29" w:rsidRPr="00543558" w:rsidRDefault="002B4B29" w:rsidP="00543558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6EC81BA4" w14:textId="3113CFF4" w:rsidR="00F01AF4" w:rsidRPr="00543558" w:rsidRDefault="00F01AF4" w:rsidP="00543558">
      <w:pPr>
        <w:pStyle w:val="a3"/>
        <w:numPr>
          <w:ilvl w:val="2"/>
          <w:numId w:val="5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558">
        <w:rPr>
          <w:rFonts w:ascii="Times New Roman" w:hAnsi="Times New Roman" w:cs="Times New Roman"/>
          <w:i/>
          <w:iCs/>
          <w:sz w:val="28"/>
          <w:szCs w:val="28"/>
          <w:lang w:val="uk-UA"/>
        </w:rPr>
        <w:t>Слово викладача:</w:t>
      </w:r>
      <w:r w:rsidRPr="0054355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543558">
        <w:rPr>
          <w:rFonts w:ascii="Times New Roman" w:hAnsi="Times New Roman" w:cs="Times New Roman"/>
          <w:sz w:val="28"/>
          <w:szCs w:val="28"/>
          <w:lang w:val="uk-UA"/>
        </w:rPr>
        <w:t xml:space="preserve">У 9 класі при вивченні </w:t>
      </w:r>
      <w:r w:rsidR="00273ED9">
        <w:rPr>
          <w:rFonts w:ascii="Times New Roman" w:hAnsi="Times New Roman" w:cs="Times New Roman"/>
          <w:sz w:val="28"/>
          <w:szCs w:val="28"/>
          <w:lang w:val="uk-UA"/>
        </w:rPr>
        <w:t>біології</w:t>
      </w:r>
      <w:r w:rsidRPr="00543558">
        <w:rPr>
          <w:rFonts w:ascii="Times New Roman" w:hAnsi="Times New Roman" w:cs="Times New Roman"/>
          <w:sz w:val="28"/>
          <w:szCs w:val="28"/>
          <w:lang w:val="uk-UA"/>
        </w:rPr>
        <w:t xml:space="preserve"> ви вже давали характеристику всім чотирьом групам органічних речовин, на заняттях з хімії ви також тільки вивчали будову та функції органічних речовин,  а також готуючись до сьогоднішнього заняття домашнім завданням у вас було: переглянути відео, опрацювати матеріал про будову та функції органічних речовин. Тому зараз я вам пропоную об’єднатися у 4 групи з відповідними назвами органічних речовин  «Білки», «Ліпіди», «Вуглеводи», «НК» та разом створити опорний конспект сьогоднішнього заняття у вигляді презентації, шаблон якої я вам підготувала завчасно. </w:t>
      </w:r>
    </w:p>
    <w:p w14:paraId="25FA56E8" w14:textId="5746DB3B" w:rsidR="00F01AF4" w:rsidRPr="00543558" w:rsidRDefault="00F01AF4" w:rsidP="00543558">
      <w:pPr>
        <w:pStyle w:val="a3"/>
        <w:numPr>
          <w:ilvl w:val="0"/>
          <w:numId w:val="55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558">
        <w:rPr>
          <w:rFonts w:ascii="Times New Roman" w:hAnsi="Times New Roman" w:cs="Times New Roman"/>
          <w:sz w:val="28"/>
          <w:szCs w:val="28"/>
          <w:lang w:val="uk-UA"/>
        </w:rPr>
        <w:t>Студенти об’єднуються у чотири групи «Білки», «Ліпіди», «Вуглеводи», «НК».</w:t>
      </w:r>
    </w:p>
    <w:p w14:paraId="24870D27" w14:textId="55E818D8" w:rsidR="00F01AF4" w:rsidRPr="00543558" w:rsidRDefault="00F01AF4" w:rsidP="00543558">
      <w:pPr>
        <w:pStyle w:val="a3"/>
        <w:numPr>
          <w:ilvl w:val="0"/>
          <w:numId w:val="55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558">
        <w:rPr>
          <w:rFonts w:ascii="Times New Roman" w:hAnsi="Times New Roman" w:cs="Times New Roman"/>
          <w:sz w:val="28"/>
          <w:szCs w:val="28"/>
          <w:lang w:val="uk-UA"/>
        </w:rPr>
        <w:t xml:space="preserve">Застосування розширення </w:t>
      </w:r>
      <w:r w:rsidRPr="00543558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Google</w:t>
      </w:r>
      <w:r w:rsidRPr="0054355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543558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Meet </w:t>
      </w:r>
      <w:r w:rsidRPr="005435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43558">
        <w:rPr>
          <w:rFonts w:ascii="Times New Roman" w:hAnsi="Times New Roman" w:cs="Times New Roman"/>
          <w:sz w:val="28"/>
          <w:szCs w:val="28"/>
          <w:lang w:val="en-US"/>
        </w:rPr>
        <w:t>Breakout</w:t>
      </w:r>
      <w:r w:rsidRPr="005435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43558">
        <w:rPr>
          <w:rFonts w:ascii="Times New Roman" w:hAnsi="Times New Roman" w:cs="Times New Roman"/>
          <w:sz w:val="28"/>
          <w:szCs w:val="28"/>
          <w:lang w:val="en-US"/>
        </w:rPr>
        <w:t>Rooms</w:t>
      </w:r>
      <w:r w:rsidRPr="00543558">
        <w:rPr>
          <w:rFonts w:ascii="Times New Roman" w:hAnsi="Times New Roman" w:cs="Times New Roman"/>
          <w:sz w:val="28"/>
          <w:szCs w:val="28"/>
          <w:lang w:val="uk-UA"/>
        </w:rPr>
        <w:t xml:space="preserve"> (Роздільні кімнати).  Кожній групі надається посилання на відповідну кімнату.</w:t>
      </w:r>
    </w:p>
    <w:p w14:paraId="68C855D7" w14:textId="1301B271" w:rsidR="00F01AF4" w:rsidRPr="00543558" w:rsidRDefault="00F01AF4" w:rsidP="00543558">
      <w:pPr>
        <w:pStyle w:val="a3"/>
        <w:numPr>
          <w:ilvl w:val="0"/>
          <w:numId w:val="55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558">
        <w:rPr>
          <w:rFonts w:ascii="Times New Roman" w:hAnsi="Times New Roman" w:cs="Times New Roman"/>
          <w:sz w:val="28"/>
          <w:szCs w:val="28"/>
          <w:lang w:val="uk-UA"/>
        </w:rPr>
        <w:t>Приєднання студентів до відповідних кімнат за посиланням.</w:t>
      </w:r>
    </w:p>
    <w:p w14:paraId="55DDA6A5" w14:textId="6960DFF2" w:rsidR="00F01AF4" w:rsidRPr="00543558" w:rsidRDefault="00F01AF4" w:rsidP="00543558">
      <w:pPr>
        <w:pStyle w:val="a3"/>
        <w:numPr>
          <w:ilvl w:val="0"/>
          <w:numId w:val="55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558">
        <w:rPr>
          <w:rFonts w:ascii="Times New Roman" w:hAnsi="Times New Roman" w:cs="Times New Roman"/>
          <w:sz w:val="28"/>
          <w:szCs w:val="28"/>
          <w:lang w:val="uk-UA"/>
        </w:rPr>
        <w:t xml:space="preserve">Кожній групі </w:t>
      </w:r>
      <w:r w:rsidR="0057722D" w:rsidRPr="00543558">
        <w:rPr>
          <w:rFonts w:ascii="Times New Roman" w:hAnsi="Times New Roman" w:cs="Times New Roman"/>
          <w:sz w:val="28"/>
          <w:szCs w:val="28"/>
          <w:lang w:val="uk-UA"/>
        </w:rPr>
        <w:t>надається посилання на презентацію. Студенти, користуючись загальним доступом, заповнюють слайди презентації.</w:t>
      </w:r>
    </w:p>
    <w:p w14:paraId="51BDAB31" w14:textId="51E27069" w:rsidR="002A08DE" w:rsidRPr="00543558" w:rsidRDefault="002A08DE" w:rsidP="00543558">
      <w:pPr>
        <w:pStyle w:val="a3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558">
        <w:rPr>
          <w:rFonts w:ascii="Times New Roman" w:hAnsi="Times New Roman" w:cs="Times New Roman"/>
          <w:sz w:val="28"/>
          <w:szCs w:val="28"/>
          <w:lang w:val="uk-UA"/>
        </w:rPr>
        <w:t xml:space="preserve">Інформація, яка повинна бути відображена </w:t>
      </w:r>
      <w:r w:rsidR="008C1317" w:rsidRPr="00543558">
        <w:rPr>
          <w:rFonts w:ascii="Times New Roman" w:hAnsi="Times New Roman" w:cs="Times New Roman"/>
          <w:sz w:val="28"/>
          <w:szCs w:val="28"/>
          <w:lang w:val="uk-UA"/>
        </w:rPr>
        <w:t>на слайдах:</w:t>
      </w:r>
    </w:p>
    <w:p w14:paraId="3D825FCF" w14:textId="59D0D194" w:rsidR="008C1317" w:rsidRPr="00543558" w:rsidRDefault="008C1317" w:rsidP="00543558">
      <w:pPr>
        <w:pStyle w:val="a3"/>
        <w:numPr>
          <w:ilvl w:val="0"/>
          <w:numId w:val="56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558">
        <w:rPr>
          <w:rFonts w:ascii="Times New Roman" w:hAnsi="Times New Roman" w:cs="Times New Roman"/>
          <w:sz w:val="28"/>
          <w:szCs w:val="28"/>
          <w:lang w:val="uk-UA"/>
        </w:rPr>
        <w:t>Визначення органічної речовини.</w:t>
      </w:r>
    </w:p>
    <w:p w14:paraId="49568267" w14:textId="390707A3" w:rsidR="008C1317" w:rsidRPr="00543558" w:rsidRDefault="008C1317" w:rsidP="00543558">
      <w:pPr>
        <w:pStyle w:val="a3"/>
        <w:numPr>
          <w:ilvl w:val="0"/>
          <w:numId w:val="56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558">
        <w:rPr>
          <w:rFonts w:ascii="Times New Roman" w:hAnsi="Times New Roman" w:cs="Times New Roman"/>
          <w:sz w:val="28"/>
          <w:szCs w:val="28"/>
          <w:lang w:val="uk-UA"/>
        </w:rPr>
        <w:t>Класифікація.</w:t>
      </w:r>
    </w:p>
    <w:p w14:paraId="2F96D77A" w14:textId="376007AD" w:rsidR="008C1317" w:rsidRPr="00543558" w:rsidRDefault="008C1317" w:rsidP="00543558">
      <w:pPr>
        <w:pStyle w:val="a3"/>
        <w:numPr>
          <w:ilvl w:val="0"/>
          <w:numId w:val="56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558">
        <w:rPr>
          <w:rFonts w:ascii="Times New Roman" w:hAnsi="Times New Roman" w:cs="Times New Roman"/>
          <w:sz w:val="28"/>
          <w:szCs w:val="28"/>
          <w:lang w:val="uk-UA"/>
        </w:rPr>
        <w:t>Функція.</w:t>
      </w:r>
    </w:p>
    <w:p w14:paraId="2BD4A912" w14:textId="77777777" w:rsidR="002A08DE" w:rsidRPr="00543558" w:rsidRDefault="002A08DE" w:rsidP="00543558">
      <w:pPr>
        <w:pStyle w:val="a3"/>
        <w:numPr>
          <w:ilvl w:val="0"/>
          <w:numId w:val="55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43558">
        <w:rPr>
          <w:rFonts w:ascii="Times New Roman" w:hAnsi="Times New Roman" w:cs="Times New Roman"/>
          <w:sz w:val="28"/>
          <w:szCs w:val="28"/>
          <w:lang w:val="uk-UA"/>
        </w:rPr>
        <w:t>Викладач по черзі приєднується до кожної групи і надає консультації студентам.</w:t>
      </w:r>
    </w:p>
    <w:p w14:paraId="23566F21" w14:textId="77777777" w:rsidR="002A08DE" w:rsidRPr="00543558" w:rsidRDefault="002A08DE" w:rsidP="00543558">
      <w:pPr>
        <w:pStyle w:val="a3"/>
        <w:numPr>
          <w:ilvl w:val="0"/>
          <w:numId w:val="55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43558">
        <w:rPr>
          <w:rFonts w:ascii="Times New Roman" w:hAnsi="Times New Roman" w:cs="Times New Roman"/>
          <w:sz w:val="28"/>
          <w:szCs w:val="28"/>
          <w:lang w:val="uk-UA"/>
        </w:rPr>
        <w:t>Після заповнення слайдів презентації  студенти приєднуються до Головної кімнати.</w:t>
      </w:r>
    </w:p>
    <w:p w14:paraId="48E14690" w14:textId="4B2F6F54" w:rsidR="002A08DE" w:rsidRPr="00543558" w:rsidRDefault="002A08DE" w:rsidP="00543558">
      <w:pPr>
        <w:pStyle w:val="a3"/>
        <w:numPr>
          <w:ilvl w:val="0"/>
          <w:numId w:val="55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43558">
        <w:rPr>
          <w:rFonts w:ascii="Times New Roman" w:hAnsi="Times New Roman" w:cs="Times New Roman"/>
          <w:sz w:val="28"/>
          <w:szCs w:val="28"/>
          <w:lang w:val="uk-UA"/>
        </w:rPr>
        <w:t>Капітани груп надають характеристику білкам, нуклеїновим кислотам, вуглеводам, ліпідам.</w:t>
      </w:r>
    </w:p>
    <w:p w14:paraId="486F82D1" w14:textId="77777777" w:rsidR="002A08DE" w:rsidRPr="00543558" w:rsidRDefault="002A08DE" w:rsidP="00543558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6877009" w14:textId="77777777" w:rsidR="008C1317" w:rsidRPr="00543558" w:rsidRDefault="008C1317" w:rsidP="005435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4355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ІІІ. </w:t>
      </w:r>
      <w:r w:rsidR="002A08DE" w:rsidRPr="0054355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Заключний етап: </w:t>
      </w:r>
    </w:p>
    <w:p w14:paraId="00875107" w14:textId="54CCC6C6" w:rsidR="002A08DE" w:rsidRPr="00543558" w:rsidRDefault="002A08DE" w:rsidP="00543558">
      <w:pPr>
        <w:pStyle w:val="a3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558">
        <w:rPr>
          <w:rFonts w:ascii="Times New Roman" w:eastAsia="Times New Roman" w:hAnsi="Times New Roman" w:cs="Times New Roman"/>
          <w:sz w:val="28"/>
          <w:szCs w:val="28"/>
        </w:rPr>
        <w:t>підведення підсумків заняття.</w:t>
      </w:r>
      <w:r w:rsidRPr="0054355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Вик</w:t>
      </w:r>
      <w:r w:rsidR="0080522A">
        <w:rPr>
          <w:rFonts w:ascii="Times New Roman" w:eastAsia="Times New Roman" w:hAnsi="Times New Roman" w:cs="Times New Roman"/>
          <w:sz w:val="28"/>
          <w:szCs w:val="28"/>
          <w:lang w:val="uk-UA"/>
        </w:rPr>
        <w:t>о</w:t>
      </w:r>
      <w:r w:rsidRPr="0054355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нання інтерактивних вправ та проходження вікторин на платформі </w:t>
      </w:r>
      <w:r w:rsidRPr="00543558">
        <w:rPr>
          <w:rFonts w:ascii="Times New Roman" w:hAnsi="Times New Roman" w:cs="Times New Roman"/>
          <w:sz w:val="28"/>
          <w:szCs w:val="28"/>
        </w:rPr>
        <w:t>learningapps.org</w:t>
      </w:r>
      <w:r w:rsidRPr="0054355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01244C3" w14:textId="295C5174" w:rsidR="000B6034" w:rsidRPr="00543558" w:rsidRDefault="005B7D40" w:rsidP="00543558">
      <w:pPr>
        <w:pStyle w:val="a3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558">
        <w:rPr>
          <w:rFonts w:ascii="Times New Roman" w:eastAsia="Times New Roman" w:hAnsi="Times New Roman" w:cs="Times New Roman"/>
          <w:bCs/>
          <w:sz w:val="28"/>
          <w:szCs w:val="28"/>
        </w:rPr>
        <w:t>Домашнє завдання:</w:t>
      </w:r>
      <w:r w:rsidRPr="005435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43558">
        <w:rPr>
          <w:rFonts w:ascii="Times New Roman" w:eastAsia="Times New Roman" w:hAnsi="Times New Roman" w:cs="Times New Roman"/>
          <w:sz w:val="28"/>
          <w:szCs w:val="28"/>
          <w:lang w:val="uk-UA"/>
        </w:rPr>
        <w:t>опрацювати презентацію, параграфи підручника «Біологія і екологія» для 10 кл. 20, 21.</w:t>
      </w:r>
      <w:r w:rsidR="002A08DE" w:rsidRPr="00543558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</w:p>
    <w:sectPr w:rsidR="000B6034" w:rsidRPr="00543558" w:rsidSect="00A17534">
      <w:footerReference w:type="default" r:id="rId8"/>
      <w:pgSz w:w="11906" w:h="16838"/>
      <w:pgMar w:top="1134" w:right="566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9C701" w14:textId="77777777" w:rsidR="00782D5F" w:rsidRDefault="00782D5F" w:rsidP="00F67AD4">
      <w:pPr>
        <w:spacing w:after="0" w:line="240" w:lineRule="auto"/>
      </w:pPr>
      <w:r>
        <w:separator/>
      </w:r>
    </w:p>
  </w:endnote>
  <w:endnote w:type="continuationSeparator" w:id="0">
    <w:p w14:paraId="70C59518" w14:textId="77777777" w:rsidR="00782D5F" w:rsidRDefault="00782D5F" w:rsidP="00F67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050423"/>
      <w:docPartObj>
        <w:docPartGallery w:val="Page Numbers (Bottom of Page)"/>
        <w:docPartUnique/>
      </w:docPartObj>
    </w:sdtPr>
    <w:sdtContent>
      <w:p w14:paraId="63F0CC56" w14:textId="77777777" w:rsidR="004C628E" w:rsidRDefault="004C628E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27DBFBDA" w14:textId="77777777" w:rsidR="004C628E" w:rsidRDefault="004C628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9A2D3C" w14:textId="77777777" w:rsidR="00782D5F" w:rsidRDefault="00782D5F" w:rsidP="00F67AD4">
      <w:pPr>
        <w:spacing w:after="0" w:line="240" w:lineRule="auto"/>
      </w:pPr>
      <w:r>
        <w:separator/>
      </w:r>
    </w:p>
  </w:footnote>
  <w:footnote w:type="continuationSeparator" w:id="0">
    <w:p w14:paraId="4CA12D47" w14:textId="77777777" w:rsidR="00782D5F" w:rsidRDefault="00782D5F" w:rsidP="00F67A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76B67"/>
    <w:multiLevelType w:val="hybridMultilevel"/>
    <w:tmpl w:val="67E4247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71F0F"/>
    <w:multiLevelType w:val="hybridMultilevel"/>
    <w:tmpl w:val="D96A71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53C55"/>
    <w:multiLevelType w:val="hybridMultilevel"/>
    <w:tmpl w:val="936061F2"/>
    <w:lvl w:ilvl="0" w:tplc="E23820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E0ABF1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6C6D2D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141A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EC5A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4487D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D2EC3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F6EF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84E6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197F7E"/>
    <w:multiLevelType w:val="hybridMultilevel"/>
    <w:tmpl w:val="3EFA6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06165"/>
    <w:multiLevelType w:val="hybridMultilevel"/>
    <w:tmpl w:val="F5B60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FA6AE0"/>
    <w:multiLevelType w:val="hybridMultilevel"/>
    <w:tmpl w:val="67E4247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193101"/>
    <w:multiLevelType w:val="hybridMultilevel"/>
    <w:tmpl w:val="90186A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D6913"/>
    <w:multiLevelType w:val="hybridMultilevel"/>
    <w:tmpl w:val="77882D54"/>
    <w:lvl w:ilvl="0" w:tplc="4BF0A0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C5E16EA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66FC4EEA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B77EFB9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81EFA9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B7605292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417223B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4780080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AF36573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16FA3235"/>
    <w:multiLevelType w:val="hybridMultilevel"/>
    <w:tmpl w:val="87C89CF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C22FB1"/>
    <w:multiLevelType w:val="hybridMultilevel"/>
    <w:tmpl w:val="85C667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96BCA"/>
    <w:multiLevelType w:val="hybridMultilevel"/>
    <w:tmpl w:val="CFEAE8B6"/>
    <w:lvl w:ilvl="0" w:tplc="4C62B2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B48779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DD88D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FCEBE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2EEBB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23E92C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50EE8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34E2B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800B3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8CC1116"/>
    <w:multiLevelType w:val="hybridMultilevel"/>
    <w:tmpl w:val="41E09C04"/>
    <w:lvl w:ilvl="0" w:tplc="DB8640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400B4D"/>
    <w:multiLevelType w:val="hybridMultilevel"/>
    <w:tmpl w:val="559EE0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F122220"/>
    <w:multiLevelType w:val="hybridMultilevel"/>
    <w:tmpl w:val="D2BE795E"/>
    <w:lvl w:ilvl="0" w:tplc="F044F32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623C5E"/>
    <w:multiLevelType w:val="hybridMultilevel"/>
    <w:tmpl w:val="A2C883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09163C"/>
    <w:multiLevelType w:val="hybridMultilevel"/>
    <w:tmpl w:val="A4EEE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55702C"/>
    <w:multiLevelType w:val="hybridMultilevel"/>
    <w:tmpl w:val="A07C4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512E9D"/>
    <w:multiLevelType w:val="hybridMultilevel"/>
    <w:tmpl w:val="0DBC6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1CA5A50"/>
    <w:multiLevelType w:val="hybridMultilevel"/>
    <w:tmpl w:val="A9C8D95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9" w15:restartNumberingAfterBreak="0">
    <w:nsid w:val="31E54D9B"/>
    <w:multiLevelType w:val="hybridMultilevel"/>
    <w:tmpl w:val="58EA6C3A"/>
    <w:lvl w:ilvl="0" w:tplc="67B4E51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23C67C9"/>
    <w:multiLevelType w:val="hybridMultilevel"/>
    <w:tmpl w:val="666238AE"/>
    <w:lvl w:ilvl="0" w:tplc="DE529D02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430D59"/>
    <w:multiLevelType w:val="hybridMultilevel"/>
    <w:tmpl w:val="226C0EC0"/>
    <w:lvl w:ilvl="0" w:tplc="B3F426F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5B2D4F"/>
    <w:multiLevelType w:val="hybridMultilevel"/>
    <w:tmpl w:val="8350F4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6441129"/>
    <w:multiLevelType w:val="hybridMultilevel"/>
    <w:tmpl w:val="69903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5D659A"/>
    <w:multiLevelType w:val="hybridMultilevel"/>
    <w:tmpl w:val="668217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6C28FB"/>
    <w:multiLevelType w:val="hybridMultilevel"/>
    <w:tmpl w:val="FF341D3E"/>
    <w:lvl w:ilvl="0" w:tplc="B5D4270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3ECE33B3"/>
    <w:multiLevelType w:val="hybridMultilevel"/>
    <w:tmpl w:val="F208B7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270DFA"/>
    <w:multiLevelType w:val="hybridMultilevel"/>
    <w:tmpl w:val="4650B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B12299"/>
    <w:multiLevelType w:val="hybridMultilevel"/>
    <w:tmpl w:val="D8F85F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0ED0755"/>
    <w:multiLevelType w:val="hybridMultilevel"/>
    <w:tmpl w:val="67E4247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1383CA0"/>
    <w:multiLevelType w:val="hybridMultilevel"/>
    <w:tmpl w:val="32E84C28"/>
    <w:lvl w:ilvl="0" w:tplc="2174E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4E0FE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B0E637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4049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3EC1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D789B8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6BA5B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F055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1E427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47D2691"/>
    <w:multiLevelType w:val="multilevel"/>
    <w:tmpl w:val="800A9026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  <w:i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  <w:i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i/>
      </w:rPr>
    </w:lvl>
  </w:abstractNum>
  <w:abstractNum w:abstractNumId="32" w15:restartNumberingAfterBreak="0">
    <w:nsid w:val="46AF6E90"/>
    <w:multiLevelType w:val="hybridMultilevel"/>
    <w:tmpl w:val="127C7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7833104"/>
    <w:multiLevelType w:val="hybridMultilevel"/>
    <w:tmpl w:val="4282CD3A"/>
    <w:lvl w:ilvl="0" w:tplc="D8665744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89E085D"/>
    <w:multiLevelType w:val="hybridMultilevel"/>
    <w:tmpl w:val="C122E9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4BC80D57"/>
    <w:multiLevelType w:val="hybridMultilevel"/>
    <w:tmpl w:val="67E424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743AA3"/>
    <w:multiLevelType w:val="hybridMultilevel"/>
    <w:tmpl w:val="50C050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DA741DC"/>
    <w:multiLevelType w:val="hybridMultilevel"/>
    <w:tmpl w:val="5A549F2E"/>
    <w:lvl w:ilvl="0" w:tplc="49CCA982">
      <w:start w:val="1"/>
      <w:numFmt w:val="bullet"/>
      <w:lvlText w:val="-"/>
      <w:lvlJc w:val="left"/>
      <w:pPr>
        <w:ind w:left="108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4DBC7A32"/>
    <w:multiLevelType w:val="hybridMultilevel"/>
    <w:tmpl w:val="63DC6B58"/>
    <w:lvl w:ilvl="0" w:tplc="7BBEBA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C012D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076E73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062D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82B99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B304B1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63019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82C6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68366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4E670C99"/>
    <w:multiLevelType w:val="hybridMultilevel"/>
    <w:tmpl w:val="062C08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E36C5C"/>
    <w:multiLevelType w:val="hybridMultilevel"/>
    <w:tmpl w:val="550AF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BED6838"/>
    <w:multiLevelType w:val="multilevel"/>
    <w:tmpl w:val="FB4AD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C514C6E"/>
    <w:multiLevelType w:val="hybridMultilevel"/>
    <w:tmpl w:val="B344D9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5E2A47CB"/>
    <w:multiLevelType w:val="hybridMultilevel"/>
    <w:tmpl w:val="51024B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0DC1D2A"/>
    <w:multiLevelType w:val="hybridMultilevel"/>
    <w:tmpl w:val="4AFAE3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5A955FA"/>
    <w:multiLevelType w:val="hybridMultilevel"/>
    <w:tmpl w:val="2572DBFA"/>
    <w:lvl w:ilvl="0" w:tplc="A67ED9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C69B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4BE1B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08827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322D5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7C3E5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01804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16960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5B0ACE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703267A"/>
    <w:multiLevelType w:val="hybridMultilevel"/>
    <w:tmpl w:val="C826D864"/>
    <w:lvl w:ilvl="0" w:tplc="67A250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68682553"/>
    <w:multiLevelType w:val="hybridMultilevel"/>
    <w:tmpl w:val="67E4247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8DF03B3"/>
    <w:multiLevelType w:val="hybridMultilevel"/>
    <w:tmpl w:val="EE76D8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697C0BD2"/>
    <w:multiLevelType w:val="hybridMultilevel"/>
    <w:tmpl w:val="DF8812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9D964BB"/>
    <w:multiLevelType w:val="multilevel"/>
    <w:tmpl w:val="51B26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C235B98"/>
    <w:multiLevelType w:val="multilevel"/>
    <w:tmpl w:val="434C2DA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52C64ED"/>
    <w:multiLevelType w:val="hybridMultilevel"/>
    <w:tmpl w:val="3BEADF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A3D400A"/>
    <w:multiLevelType w:val="hybridMultilevel"/>
    <w:tmpl w:val="B4D012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C756D48"/>
    <w:multiLevelType w:val="hybridMultilevel"/>
    <w:tmpl w:val="EB70BF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D074091"/>
    <w:multiLevelType w:val="hybridMultilevel"/>
    <w:tmpl w:val="2230D4F2"/>
    <w:lvl w:ilvl="0" w:tplc="0E2AD67E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D37709E"/>
    <w:multiLevelType w:val="hybridMultilevel"/>
    <w:tmpl w:val="D70C6F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7D515F2D"/>
    <w:multiLevelType w:val="hybridMultilevel"/>
    <w:tmpl w:val="FAF646E2"/>
    <w:lvl w:ilvl="0" w:tplc="B798DF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28B94E">
      <w:numFmt w:val="none"/>
      <w:lvlText w:val=""/>
      <w:lvlJc w:val="left"/>
      <w:pPr>
        <w:tabs>
          <w:tab w:val="num" w:pos="360"/>
        </w:tabs>
      </w:pPr>
    </w:lvl>
    <w:lvl w:ilvl="2" w:tplc="6A28203C">
      <w:numFmt w:val="none"/>
      <w:lvlText w:val=""/>
      <w:lvlJc w:val="left"/>
      <w:pPr>
        <w:tabs>
          <w:tab w:val="num" w:pos="360"/>
        </w:tabs>
      </w:pPr>
    </w:lvl>
    <w:lvl w:ilvl="3" w:tplc="F8FC5E5A">
      <w:numFmt w:val="none"/>
      <w:lvlText w:val=""/>
      <w:lvlJc w:val="left"/>
      <w:pPr>
        <w:tabs>
          <w:tab w:val="num" w:pos="360"/>
        </w:tabs>
      </w:pPr>
    </w:lvl>
    <w:lvl w:ilvl="4" w:tplc="0F769636">
      <w:numFmt w:val="none"/>
      <w:lvlText w:val=""/>
      <w:lvlJc w:val="left"/>
      <w:pPr>
        <w:tabs>
          <w:tab w:val="num" w:pos="360"/>
        </w:tabs>
      </w:pPr>
    </w:lvl>
    <w:lvl w:ilvl="5" w:tplc="25BC1CE8">
      <w:numFmt w:val="none"/>
      <w:lvlText w:val=""/>
      <w:lvlJc w:val="left"/>
      <w:pPr>
        <w:tabs>
          <w:tab w:val="num" w:pos="360"/>
        </w:tabs>
      </w:pPr>
    </w:lvl>
    <w:lvl w:ilvl="6" w:tplc="4FE6A6C4">
      <w:numFmt w:val="none"/>
      <w:lvlText w:val=""/>
      <w:lvlJc w:val="left"/>
      <w:pPr>
        <w:tabs>
          <w:tab w:val="num" w:pos="360"/>
        </w:tabs>
      </w:pPr>
    </w:lvl>
    <w:lvl w:ilvl="7" w:tplc="4A9A7F10">
      <w:numFmt w:val="none"/>
      <w:lvlText w:val=""/>
      <w:lvlJc w:val="left"/>
      <w:pPr>
        <w:tabs>
          <w:tab w:val="num" w:pos="360"/>
        </w:tabs>
      </w:pPr>
    </w:lvl>
    <w:lvl w:ilvl="8" w:tplc="EFA42048">
      <w:numFmt w:val="none"/>
      <w:lvlText w:val=""/>
      <w:lvlJc w:val="left"/>
      <w:pPr>
        <w:tabs>
          <w:tab w:val="num" w:pos="360"/>
        </w:tabs>
      </w:pPr>
    </w:lvl>
  </w:abstractNum>
  <w:abstractNum w:abstractNumId="58" w15:restartNumberingAfterBreak="0">
    <w:nsid w:val="7DB1461E"/>
    <w:multiLevelType w:val="hybridMultilevel"/>
    <w:tmpl w:val="AF3636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7F152B10"/>
    <w:multiLevelType w:val="hybridMultilevel"/>
    <w:tmpl w:val="9182C3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9674064">
    <w:abstractNumId w:val="20"/>
  </w:num>
  <w:num w:numId="2" w16cid:durableId="1752966674">
    <w:abstractNumId w:val="32"/>
  </w:num>
  <w:num w:numId="3" w16cid:durableId="126825762">
    <w:abstractNumId w:val="49"/>
  </w:num>
  <w:num w:numId="4" w16cid:durableId="1242712077">
    <w:abstractNumId w:val="27"/>
  </w:num>
  <w:num w:numId="5" w16cid:durableId="700782844">
    <w:abstractNumId w:val="14"/>
  </w:num>
  <w:num w:numId="6" w16cid:durableId="788011565">
    <w:abstractNumId w:val="42"/>
  </w:num>
  <w:num w:numId="7" w16cid:durableId="669798916">
    <w:abstractNumId w:val="58"/>
  </w:num>
  <w:num w:numId="8" w16cid:durableId="1992099824">
    <w:abstractNumId w:val="12"/>
  </w:num>
  <w:num w:numId="9" w16cid:durableId="635381195">
    <w:abstractNumId w:val="59"/>
  </w:num>
  <w:num w:numId="10" w16cid:durableId="248733027">
    <w:abstractNumId w:val="48"/>
  </w:num>
  <w:num w:numId="11" w16cid:durableId="1957760462">
    <w:abstractNumId w:val="34"/>
  </w:num>
  <w:num w:numId="12" w16cid:durableId="581841442">
    <w:abstractNumId w:val="43"/>
  </w:num>
  <w:num w:numId="13" w16cid:durableId="1738743715">
    <w:abstractNumId w:val="17"/>
  </w:num>
  <w:num w:numId="14" w16cid:durableId="232543182">
    <w:abstractNumId w:val="52"/>
  </w:num>
  <w:num w:numId="15" w16cid:durableId="330302557">
    <w:abstractNumId w:val="28"/>
  </w:num>
  <w:num w:numId="16" w16cid:durableId="813184789">
    <w:abstractNumId w:val="44"/>
  </w:num>
  <w:num w:numId="17" w16cid:durableId="588585746">
    <w:abstractNumId w:val="56"/>
  </w:num>
  <w:num w:numId="18" w16cid:durableId="832450528">
    <w:abstractNumId w:val="40"/>
  </w:num>
  <w:num w:numId="19" w16cid:durableId="1669210766">
    <w:abstractNumId w:val="37"/>
  </w:num>
  <w:num w:numId="20" w16cid:durableId="1400906003">
    <w:abstractNumId w:val="22"/>
  </w:num>
  <w:num w:numId="21" w16cid:durableId="2028410476">
    <w:abstractNumId w:val="57"/>
  </w:num>
  <w:num w:numId="22" w16cid:durableId="861170448">
    <w:abstractNumId w:val="33"/>
  </w:num>
  <w:num w:numId="23" w16cid:durableId="293482863">
    <w:abstractNumId w:val="4"/>
  </w:num>
  <w:num w:numId="24" w16cid:durableId="1858081858">
    <w:abstractNumId w:val="15"/>
  </w:num>
  <w:num w:numId="25" w16cid:durableId="1167399189">
    <w:abstractNumId w:val="26"/>
  </w:num>
  <w:num w:numId="26" w16cid:durableId="1468813044">
    <w:abstractNumId w:val="16"/>
  </w:num>
  <w:num w:numId="27" w16cid:durableId="437876248">
    <w:abstractNumId w:val="3"/>
  </w:num>
  <w:num w:numId="28" w16cid:durableId="1041129195">
    <w:abstractNumId w:val="54"/>
  </w:num>
  <w:num w:numId="29" w16cid:durableId="1036858594">
    <w:abstractNumId w:val="18"/>
  </w:num>
  <w:num w:numId="30" w16cid:durableId="1651323350">
    <w:abstractNumId w:val="53"/>
  </w:num>
  <w:num w:numId="31" w16cid:durableId="911045460">
    <w:abstractNumId w:val="23"/>
  </w:num>
  <w:num w:numId="32" w16cid:durableId="870190418">
    <w:abstractNumId w:val="9"/>
  </w:num>
  <w:num w:numId="33" w16cid:durableId="1410538419">
    <w:abstractNumId w:val="39"/>
  </w:num>
  <w:num w:numId="34" w16cid:durableId="1361739335">
    <w:abstractNumId w:val="36"/>
  </w:num>
  <w:num w:numId="35" w16cid:durableId="828448181">
    <w:abstractNumId w:val="6"/>
  </w:num>
  <w:num w:numId="36" w16cid:durableId="974989461">
    <w:abstractNumId w:val="11"/>
  </w:num>
  <w:num w:numId="37" w16cid:durableId="2905941">
    <w:abstractNumId w:val="30"/>
  </w:num>
  <w:num w:numId="38" w16cid:durableId="1637953564">
    <w:abstractNumId w:val="10"/>
  </w:num>
  <w:num w:numId="39" w16cid:durableId="1675761728">
    <w:abstractNumId w:val="2"/>
  </w:num>
  <w:num w:numId="40" w16cid:durableId="1022784682">
    <w:abstractNumId w:val="45"/>
  </w:num>
  <w:num w:numId="41" w16cid:durableId="1815948364">
    <w:abstractNumId w:val="38"/>
  </w:num>
  <w:num w:numId="42" w16cid:durableId="1893467701">
    <w:abstractNumId w:val="7"/>
  </w:num>
  <w:num w:numId="43" w16cid:durableId="1310133238">
    <w:abstractNumId w:val="41"/>
  </w:num>
  <w:num w:numId="44" w16cid:durableId="638537614">
    <w:abstractNumId w:val="51"/>
  </w:num>
  <w:num w:numId="45" w16cid:durableId="1223785383">
    <w:abstractNumId w:val="25"/>
  </w:num>
  <w:num w:numId="46" w16cid:durableId="849295124">
    <w:abstractNumId w:val="35"/>
  </w:num>
  <w:num w:numId="47" w16cid:durableId="1316839628">
    <w:abstractNumId w:val="50"/>
  </w:num>
  <w:num w:numId="48" w16cid:durableId="922881489">
    <w:abstractNumId w:val="19"/>
  </w:num>
  <w:num w:numId="49" w16cid:durableId="381943849">
    <w:abstractNumId w:val="47"/>
  </w:num>
  <w:num w:numId="50" w16cid:durableId="1729110744">
    <w:abstractNumId w:val="1"/>
  </w:num>
  <w:num w:numId="51" w16cid:durableId="1701274422">
    <w:abstractNumId w:val="21"/>
  </w:num>
  <w:num w:numId="52" w16cid:durableId="670987839">
    <w:abstractNumId w:val="0"/>
  </w:num>
  <w:num w:numId="53" w16cid:durableId="83574147">
    <w:abstractNumId w:val="13"/>
  </w:num>
  <w:num w:numId="54" w16cid:durableId="1590574414">
    <w:abstractNumId w:val="5"/>
  </w:num>
  <w:num w:numId="55" w16cid:durableId="1928732337">
    <w:abstractNumId w:val="24"/>
  </w:num>
  <w:num w:numId="56" w16cid:durableId="1373768885">
    <w:abstractNumId w:val="46"/>
  </w:num>
  <w:num w:numId="57" w16cid:durableId="882055132">
    <w:abstractNumId w:val="55"/>
  </w:num>
  <w:num w:numId="58" w16cid:durableId="1942255510">
    <w:abstractNumId w:val="29"/>
  </w:num>
  <w:num w:numId="59" w16cid:durableId="916130350">
    <w:abstractNumId w:val="31"/>
  </w:num>
  <w:num w:numId="60" w16cid:durableId="133642446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AD4"/>
    <w:rsid w:val="00031E22"/>
    <w:rsid w:val="000B6034"/>
    <w:rsid w:val="000E0179"/>
    <w:rsid w:val="000E7BD3"/>
    <w:rsid w:val="000F327E"/>
    <w:rsid w:val="00112E3E"/>
    <w:rsid w:val="0011621D"/>
    <w:rsid w:val="001273B2"/>
    <w:rsid w:val="00145F99"/>
    <w:rsid w:val="001530DE"/>
    <w:rsid w:val="00160F10"/>
    <w:rsid w:val="00176CBC"/>
    <w:rsid w:val="001C29FC"/>
    <w:rsid w:val="001C6CE7"/>
    <w:rsid w:val="001E6912"/>
    <w:rsid w:val="001F4F51"/>
    <w:rsid w:val="001F6293"/>
    <w:rsid w:val="002060E6"/>
    <w:rsid w:val="00210BC0"/>
    <w:rsid w:val="00211290"/>
    <w:rsid w:val="00263800"/>
    <w:rsid w:val="00270DFD"/>
    <w:rsid w:val="002723C6"/>
    <w:rsid w:val="00273ED9"/>
    <w:rsid w:val="002A08DE"/>
    <w:rsid w:val="002B11E3"/>
    <w:rsid w:val="002B24C1"/>
    <w:rsid w:val="002B3420"/>
    <w:rsid w:val="002B4B29"/>
    <w:rsid w:val="002E1E0C"/>
    <w:rsid w:val="00303DF8"/>
    <w:rsid w:val="00307032"/>
    <w:rsid w:val="00340A14"/>
    <w:rsid w:val="00361E79"/>
    <w:rsid w:val="00394224"/>
    <w:rsid w:val="00396989"/>
    <w:rsid w:val="003A7CE6"/>
    <w:rsid w:val="003E29E6"/>
    <w:rsid w:val="00416CA3"/>
    <w:rsid w:val="00430D2C"/>
    <w:rsid w:val="00434475"/>
    <w:rsid w:val="00497C0F"/>
    <w:rsid w:val="004C628E"/>
    <w:rsid w:val="004E5517"/>
    <w:rsid w:val="004F2F46"/>
    <w:rsid w:val="00543558"/>
    <w:rsid w:val="0057722D"/>
    <w:rsid w:val="005B7D40"/>
    <w:rsid w:val="005C6CF0"/>
    <w:rsid w:val="0060382A"/>
    <w:rsid w:val="006D6094"/>
    <w:rsid w:val="00762940"/>
    <w:rsid w:val="00762ACA"/>
    <w:rsid w:val="00782D5F"/>
    <w:rsid w:val="007B314B"/>
    <w:rsid w:val="007C09E3"/>
    <w:rsid w:val="007C5095"/>
    <w:rsid w:val="007D1600"/>
    <w:rsid w:val="007E5019"/>
    <w:rsid w:val="0080522A"/>
    <w:rsid w:val="00811780"/>
    <w:rsid w:val="00813F65"/>
    <w:rsid w:val="0082300A"/>
    <w:rsid w:val="00832C6B"/>
    <w:rsid w:val="0084233B"/>
    <w:rsid w:val="00852422"/>
    <w:rsid w:val="0087721B"/>
    <w:rsid w:val="008A390C"/>
    <w:rsid w:val="008A4083"/>
    <w:rsid w:val="008A438A"/>
    <w:rsid w:val="008C1317"/>
    <w:rsid w:val="008C2EA6"/>
    <w:rsid w:val="008E3543"/>
    <w:rsid w:val="008E598A"/>
    <w:rsid w:val="00914310"/>
    <w:rsid w:val="009D7CD9"/>
    <w:rsid w:val="00A17534"/>
    <w:rsid w:val="00A60D48"/>
    <w:rsid w:val="00A75438"/>
    <w:rsid w:val="00A826D6"/>
    <w:rsid w:val="00B27A41"/>
    <w:rsid w:val="00B34335"/>
    <w:rsid w:val="00B53B28"/>
    <w:rsid w:val="00BD5C0B"/>
    <w:rsid w:val="00BE3A60"/>
    <w:rsid w:val="00BE3BD0"/>
    <w:rsid w:val="00BE73CF"/>
    <w:rsid w:val="00C354AC"/>
    <w:rsid w:val="00C46CFA"/>
    <w:rsid w:val="00C9255C"/>
    <w:rsid w:val="00C94AA4"/>
    <w:rsid w:val="00C94B77"/>
    <w:rsid w:val="00CC3C4B"/>
    <w:rsid w:val="00CC61A6"/>
    <w:rsid w:val="00CF1BB2"/>
    <w:rsid w:val="00D14E4B"/>
    <w:rsid w:val="00D76BC0"/>
    <w:rsid w:val="00D86BAF"/>
    <w:rsid w:val="00DA69B9"/>
    <w:rsid w:val="00DC36AD"/>
    <w:rsid w:val="00DC4A65"/>
    <w:rsid w:val="00E037A3"/>
    <w:rsid w:val="00E07F47"/>
    <w:rsid w:val="00E2375B"/>
    <w:rsid w:val="00E31D24"/>
    <w:rsid w:val="00F01AF4"/>
    <w:rsid w:val="00F0289F"/>
    <w:rsid w:val="00F02E9A"/>
    <w:rsid w:val="00F32BBA"/>
    <w:rsid w:val="00F67AD4"/>
    <w:rsid w:val="00FA0A97"/>
    <w:rsid w:val="00FB2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E570E"/>
  <w15:docId w15:val="{ED60060A-0FA5-40F0-A0AF-84B629ECB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6912"/>
  </w:style>
  <w:style w:type="paragraph" w:styleId="1">
    <w:name w:val="heading 1"/>
    <w:basedOn w:val="a"/>
    <w:next w:val="a"/>
    <w:link w:val="10"/>
    <w:uiPriority w:val="9"/>
    <w:qFormat/>
    <w:rsid w:val="004E551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94A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031E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7AD4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F67A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67AD4"/>
  </w:style>
  <w:style w:type="paragraph" w:styleId="a6">
    <w:name w:val="footer"/>
    <w:basedOn w:val="a"/>
    <w:link w:val="a7"/>
    <w:uiPriority w:val="99"/>
    <w:unhideWhenUsed/>
    <w:rsid w:val="00F67A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67AD4"/>
  </w:style>
  <w:style w:type="character" w:customStyle="1" w:styleId="apple-style-span">
    <w:name w:val="apple-style-span"/>
    <w:basedOn w:val="a0"/>
    <w:rsid w:val="007C5095"/>
  </w:style>
  <w:style w:type="paragraph" w:styleId="a8">
    <w:name w:val="Balloon Text"/>
    <w:basedOn w:val="a"/>
    <w:link w:val="a9"/>
    <w:uiPriority w:val="99"/>
    <w:semiHidden/>
    <w:unhideWhenUsed/>
    <w:rsid w:val="00842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4233B"/>
    <w:rPr>
      <w:rFonts w:ascii="Tahoma" w:hAnsi="Tahoma" w:cs="Tahoma"/>
      <w:sz w:val="16"/>
      <w:szCs w:val="16"/>
    </w:rPr>
  </w:style>
  <w:style w:type="paragraph" w:customStyle="1" w:styleId="osngym">
    <w:name w:val="osn_gym"/>
    <w:basedOn w:val="a"/>
    <w:rsid w:val="0084233B"/>
    <w:pPr>
      <w:spacing w:after="0" w:line="240" w:lineRule="auto"/>
      <w:ind w:left="50" w:right="50" w:firstLine="150"/>
      <w:jc w:val="both"/>
    </w:pPr>
    <w:rPr>
      <w:rFonts w:ascii="Verdana" w:eastAsia="Times New Roman" w:hAnsi="Verdana" w:cs="Times New Roman"/>
    </w:rPr>
  </w:style>
  <w:style w:type="paragraph" w:styleId="aa">
    <w:name w:val="Normal (Web)"/>
    <w:basedOn w:val="a"/>
    <w:uiPriority w:val="99"/>
    <w:semiHidden/>
    <w:unhideWhenUsed/>
    <w:rsid w:val="00E0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Emphasis"/>
    <w:basedOn w:val="a0"/>
    <w:uiPriority w:val="20"/>
    <w:qFormat/>
    <w:rsid w:val="00C94AA4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94AA4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justifyfull">
    <w:name w:val="justifyfull"/>
    <w:basedOn w:val="a"/>
    <w:rsid w:val="00B34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">
    <w:name w:val="text"/>
    <w:basedOn w:val="a"/>
    <w:rsid w:val="000E7B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No Spacing"/>
    <w:uiPriority w:val="1"/>
    <w:qFormat/>
    <w:rsid w:val="004E551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9"/>
    <w:rsid w:val="004E551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western">
    <w:name w:val="western"/>
    <w:basedOn w:val="a"/>
    <w:rsid w:val="00B27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Подпись к таблице_"/>
    <w:link w:val="ae"/>
    <w:uiPriority w:val="99"/>
    <w:locked/>
    <w:rsid w:val="00145F99"/>
    <w:rPr>
      <w:spacing w:val="3"/>
      <w:sz w:val="21"/>
      <w:szCs w:val="21"/>
      <w:shd w:val="clear" w:color="auto" w:fill="FFFFFF"/>
    </w:rPr>
  </w:style>
  <w:style w:type="paragraph" w:customStyle="1" w:styleId="ae">
    <w:name w:val="Подпись к таблице"/>
    <w:basedOn w:val="a"/>
    <w:link w:val="ad"/>
    <w:uiPriority w:val="99"/>
    <w:rsid w:val="00145F99"/>
    <w:pPr>
      <w:widowControl w:val="0"/>
      <w:shd w:val="clear" w:color="auto" w:fill="FFFFFF"/>
      <w:spacing w:after="0" w:line="240" w:lineRule="atLeast"/>
    </w:pPr>
    <w:rPr>
      <w:spacing w:val="3"/>
      <w:sz w:val="21"/>
      <w:szCs w:val="21"/>
      <w:shd w:val="clear" w:color="auto" w:fill="FFFFFF"/>
    </w:rPr>
  </w:style>
  <w:style w:type="paragraph" w:customStyle="1" w:styleId="TableParagraph">
    <w:name w:val="Table Paragraph"/>
    <w:basedOn w:val="a"/>
    <w:uiPriority w:val="99"/>
    <w:rsid w:val="00145F99"/>
    <w:pPr>
      <w:widowControl w:val="0"/>
      <w:spacing w:after="0" w:line="240" w:lineRule="auto"/>
      <w:ind w:left="98"/>
    </w:pPr>
    <w:rPr>
      <w:rFonts w:ascii="Times New Roman" w:eastAsia="Times New Roman" w:hAnsi="Times New Roman" w:cs="Times New Roman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rsid w:val="00031E2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87761">
      <w:bodyDiv w:val="1"/>
      <w:marLeft w:val="168"/>
      <w:marRight w:val="168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51900">
          <w:marLeft w:val="0"/>
          <w:marRight w:val="0"/>
          <w:marTop w:val="0"/>
          <w:marBottom w:val="0"/>
          <w:divBdr>
            <w:top w:val="none" w:sz="0" w:space="0" w:color="auto"/>
            <w:left w:val="single" w:sz="8" w:space="0" w:color="FFFFFF"/>
            <w:bottom w:val="none" w:sz="0" w:space="0" w:color="auto"/>
            <w:right w:val="single" w:sz="8" w:space="0" w:color="FFFFFF"/>
          </w:divBdr>
          <w:divsChild>
            <w:div w:id="959074078">
              <w:marLeft w:val="12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65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82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3427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74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390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396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036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112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1285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32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42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56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408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6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3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2316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0422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95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65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57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82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0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3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8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4027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99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736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57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87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676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786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774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052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421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323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14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357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721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1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9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8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7691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875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004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993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1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41B8A-D665-4401-8D78-FC4D4C303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1251</TotalTime>
  <Pages>5</Pages>
  <Words>1088</Words>
  <Characters>6204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</dc:creator>
  <cp:keywords/>
  <dc:description/>
  <cp:lastModifiedBy>Артем'єва Валерія Вікторівна</cp:lastModifiedBy>
  <cp:revision>8</cp:revision>
  <dcterms:created xsi:type="dcterms:W3CDTF">2023-12-05T18:03:00Z</dcterms:created>
  <dcterms:modified xsi:type="dcterms:W3CDTF">2023-12-13T13:48:00Z</dcterms:modified>
</cp:coreProperties>
</file>