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460" w:rsidRPr="00FD0460" w:rsidRDefault="00FD0460" w:rsidP="00744FA7">
      <w:pPr>
        <w:spacing w:after="0" w:line="240" w:lineRule="auto"/>
        <w:jc w:val="both"/>
        <w:rPr>
          <w:rFonts w:ascii="Times New Roman" w:eastAsia="Times New Roman" w:hAnsi="Times New Roman" w:cs="Times New Roman"/>
          <w:b/>
          <w:sz w:val="28"/>
          <w:szCs w:val="28"/>
          <w:lang w:val="uk-UA" w:eastAsia="ru-RU"/>
        </w:rPr>
      </w:pPr>
      <w:r w:rsidRPr="00FD0460">
        <w:rPr>
          <w:rFonts w:ascii="Times New Roman" w:eastAsia="Times New Roman" w:hAnsi="Times New Roman" w:cs="Times New Roman"/>
          <w:b/>
          <w:sz w:val="28"/>
          <w:szCs w:val="28"/>
          <w:lang w:val="uk-UA" w:eastAsia="ru-RU"/>
        </w:rPr>
        <w:t>Хід уроку</w:t>
      </w:r>
    </w:p>
    <w:p w:rsidR="00FD0460" w:rsidRPr="00194E09" w:rsidRDefault="00FD0460" w:rsidP="00194E09">
      <w:pPr>
        <w:pStyle w:val="a7"/>
        <w:numPr>
          <w:ilvl w:val="0"/>
          <w:numId w:val="2"/>
        </w:numPr>
        <w:spacing w:after="0" w:line="240" w:lineRule="auto"/>
        <w:jc w:val="both"/>
        <w:rPr>
          <w:rFonts w:ascii="Times New Roman" w:eastAsia="Times New Roman" w:hAnsi="Times New Roman" w:cs="Times New Roman"/>
          <w:b/>
          <w:sz w:val="28"/>
          <w:szCs w:val="28"/>
          <w:lang w:val="uk-UA" w:eastAsia="ru-RU"/>
        </w:rPr>
      </w:pPr>
      <w:r w:rsidRPr="00194E09">
        <w:rPr>
          <w:rFonts w:ascii="Times New Roman" w:eastAsia="Times New Roman" w:hAnsi="Times New Roman" w:cs="Times New Roman"/>
          <w:b/>
          <w:sz w:val="28"/>
          <w:szCs w:val="28"/>
          <w:lang w:val="uk-UA" w:eastAsia="ru-RU"/>
        </w:rPr>
        <w:t>Організаційний момент</w:t>
      </w:r>
    </w:p>
    <w:p w:rsidR="00194E09" w:rsidRPr="00194E09" w:rsidRDefault="00194E09" w:rsidP="00194E09">
      <w:pPr>
        <w:spacing w:after="0" w:line="240" w:lineRule="auto"/>
        <w:jc w:val="both"/>
        <w:rPr>
          <w:rFonts w:ascii="Times New Roman" w:eastAsia="Times New Roman" w:hAnsi="Times New Roman" w:cs="Times New Roman"/>
          <w:b/>
          <w:sz w:val="28"/>
          <w:szCs w:val="28"/>
          <w:lang w:val="uk-UA" w:eastAsia="ru-RU"/>
        </w:rPr>
      </w:pPr>
      <w:r w:rsidRPr="00194E09">
        <w:rPr>
          <w:rFonts w:ascii="Times New Roman" w:eastAsia="Times New Roman" w:hAnsi="Times New Roman" w:cs="Times New Roman"/>
          <w:b/>
          <w:sz w:val="28"/>
          <w:szCs w:val="28"/>
          <w:lang w:val="uk-UA" w:eastAsia="ru-RU"/>
        </w:rPr>
        <w:t>Продзвенів уже дзвінок,</w:t>
      </w:r>
    </w:p>
    <w:p w:rsidR="00194E09" w:rsidRPr="00194E09" w:rsidRDefault="00194E09" w:rsidP="00194E09">
      <w:pPr>
        <w:spacing w:after="0" w:line="240" w:lineRule="auto"/>
        <w:jc w:val="both"/>
        <w:rPr>
          <w:rFonts w:ascii="Times New Roman" w:eastAsia="Times New Roman" w:hAnsi="Times New Roman" w:cs="Times New Roman"/>
          <w:b/>
          <w:sz w:val="28"/>
          <w:szCs w:val="28"/>
          <w:lang w:val="uk-UA" w:eastAsia="ru-RU"/>
        </w:rPr>
      </w:pPr>
      <w:r w:rsidRPr="00194E09">
        <w:rPr>
          <w:rFonts w:ascii="Times New Roman" w:eastAsia="Times New Roman" w:hAnsi="Times New Roman" w:cs="Times New Roman"/>
          <w:b/>
          <w:sz w:val="28"/>
          <w:szCs w:val="28"/>
          <w:lang w:val="uk-UA" w:eastAsia="ru-RU"/>
        </w:rPr>
        <w:t>Починаємо урок!</w:t>
      </w:r>
    </w:p>
    <w:p w:rsidR="00194E09" w:rsidRPr="00194E09" w:rsidRDefault="00194E09" w:rsidP="00194E09">
      <w:pPr>
        <w:spacing w:after="0" w:line="240" w:lineRule="auto"/>
        <w:jc w:val="both"/>
        <w:rPr>
          <w:rFonts w:ascii="Times New Roman" w:eastAsia="Times New Roman" w:hAnsi="Times New Roman" w:cs="Times New Roman"/>
          <w:b/>
          <w:sz w:val="28"/>
          <w:szCs w:val="28"/>
          <w:lang w:val="uk-UA" w:eastAsia="ru-RU"/>
        </w:rPr>
      </w:pPr>
      <w:r w:rsidRPr="00194E09">
        <w:rPr>
          <w:rFonts w:ascii="Times New Roman" w:eastAsia="Times New Roman" w:hAnsi="Times New Roman" w:cs="Times New Roman"/>
          <w:b/>
          <w:sz w:val="28"/>
          <w:szCs w:val="28"/>
          <w:lang w:val="uk-UA" w:eastAsia="ru-RU"/>
        </w:rPr>
        <w:t>Всі мерщій сідайте, діти.</w:t>
      </w:r>
    </w:p>
    <w:p w:rsidR="00194E09" w:rsidRPr="00194E09" w:rsidRDefault="00194E09" w:rsidP="00194E09">
      <w:pPr>
        <w:spacing w:after="0" w:line="240" w:lineRule="auto"/>
        <w:jc w:val="both"/>
        <w:rPr>
          <w:rFonts w:ascii="Times New Roman" w:eastAsia="Times New Roman" w:hAnsi="Times New Roman" w:cs="Times New Roman"/>
          <w:b/>
          <w:sz w:val="28"/>
          <w:szCs w:val="28"/>
          <w:lang w:val="uk-UA" w:eastAsia="ru-RU"/>
        </w:rPr>
      </w:pPr>
      <w:r w:rsidRPr="00194E09">
        <w:rPr>
          <w:rFonts w:ascii="Times New Roman" w:eastAsia="Times New Roman" w:hAnsi="Times New Roman" w:cs="Times New Roman"/>
          <w:b/>
          <w:sz w:val="28"/>
          <w:szCs w:val="28"/>
          <w:lang w:val="uk-UA" w:eastAsia="ru-RU"/>
        </w:rPr>
        <w:t>Домовляймось не шуміти,</w:t>
      </w:r>
    </w:p>
    <w:p w:rsidR="00194E09" w:rsidRPr="00194E09" w:rsidRDefault="00194E09" w:rsidP="00194E09">
      <w:pPr>
        <w:spacing w:after="0" w:line="240" w:lineRule="auto"/>
        <w:jc w:val="both"/>
        <w:rPr>
          <w:rFonts w:ascii="Times New Roman" w:eastAsia="Times New Roman" w:hAnsi="Times New Roman" w:cs="Times New Roman"/>
          <w:b/>
          <w:sz w:val="28"/>
          <w:szCs w:val="28"/>
          <w:lang w:val="uk-UA" w:eastAsia="ru-RU"/>
        </w:rPr>
      </w:pPr>
      <w:r w:rsidRPr="00194E09">
        <w:rPr>
          <w:rFonts w:ascii="Times New Roman" w:eastAsia="Times New Roman" w:hAnsi="Times New Roman" w:cs="Times New Roman"/>
          <w:b/>
          <w:sz w:val="28"/>
          <w:szCs w:val="28"/>
          <w:lang w:val="uk-UA" w:eastAsia="ru-RU"/>
        </w:rPr>
        <w:t xml:space="preserve">На </w:t>
      </w:r>
      <w:proofErr w:type="spellStart"/>
      <w:r w:rsidRPr="00194E09">
        <w:rPr>
          <w:rFonts w:ascii="Times New Roman" w:eastAsia="Times New Roman" w:hAnsi="Times New Roman" w:cs="Times New Roman"/>
          <w:b/>
          <w:sz w:val="28"/>
          <w:szCs w:val="28"/>
          <w:lang w:val="uk-UA" w:eastAsia="ru-RU"/>
        </w:rPr>
        <w:t>уроці</w:t>
      </w:r>
      <w:proofErr w:type="spellEnd"/>
      <w:r w:rsidRPr="00194E09">
        <w:rPr>
          <w:rFonts w:ascii="Times New Roman" w:eastAsia="Times New Roman" w:hAnsi="Times New Roman" w:cs="Times New Roman"/>
          <w:b/>
          <w:sz w:val="28"/>
          <w:szCs w:val="28"/>
          <w:lang w:val="uk-UA" w:eastAsia="ru-RU"/>
        </w:rPr>
        <w:t xml:space="preserve"> не дрімати,</w:t>
      </w:r>
    </w:p>
    <w:p w:rsidR="00194E09" w:rsidRPr="00194E09" w:rsidRDefault="00194E09" w:rsidP="00194E09">
      <w:pPr>
        <w:spacing w:after="0" w:line="240" w:lineRule="auto"/>
        <w:jc w:val="both"/>
        <w:rPr>
          <w:rFonts w:ascii="Times New Roman" w:eastAsia="Times New Roman" w:hAnsi="Times New Roman" w:cs="Times New Roman"/>
          <w:b/>
          <w:sz w:val="28"/>
          <w:szCs w:val="28"/>
          <w:lang w:val="uk-UA" w:eastAsia="ru-RU"/>
        </w:rPr>
      </w:pPr>
      <w:r w:rsidRPr="00194E09">
        <w:rPr>
          <w:rFonts w:ascii="Times New Roman" w:eastAsia="Times New Roman" w:hAnsi="Times New Roman" w:cs="Times New Roman"/>
          <w:b/>
          <w:sz w:val="28"/>
          <w:szCs w:val="28"/>
          <w:lang w:val="uk-UA" w:eastAsia="ru-RU"/>
        </w:rPr>
        <w:t>Руки вчасно підіймати.</w:t>
      </w:r>
    </w:p>
    <w:p w:rsidR="00194E09" w:rsidRPr="00194E09" w:rsidRDefault="00194E09" w:rsidP="00194E09">
      <w:pPr>
        <w:spacing w:after="0" w:line="240" w:lineRule="auto"/>
        <w:jc w:val="both"/>
        <w:rPr>
          <w:rFonts w:ascii="Times New Roman" w:eastAsia="Times New Roman" w:hAnsi="Times New Roman" w:cs="Times New Roman"/>
          <w:b/>
          <w:sz w:val="28"/>
          <w:szCs w:val="28"/>
          <w:lang w:val="uk-UA" w:eastAsia="ru-RU"/>
        </w:rPr>
      </w:pPr>
      <w:r w:rsidRPr="00194E09">
        <w:rPr>
          <w:rFonts w:ascii="Times New Roman" w:eastAsia="Times New Roman" w:hAnsi="Times New Roman" w:cs="Times New Roman"/>
          <w:b/>
          <w:sz w:val="28"/>
          <w:szCs w:val="28"/>
          <w:lang w:val="uk-UA" w:eastAsia="ru-RU"/>
        </w:rPr>
        <w:t>І щоб не було мороки.</w:t>
      </w:r>
    </w:p>
    <w:p w:rsidR="00194E09" w:rsidRPr="00194E09" w:rsidRDefault="00194E09" w:rsidP="00194E09">
      <w:pPr>
        <w:spacing w:after="0" w:line="240" w:lineRule="auto"/>
        <w:jc w:val="both"/>
        <w:rPr>
          <w:rFonts w:ascii="Times New Roman" w:eastAsia="Times New Roman" w:hAnsi="Times New Roman" w:cs="Times New Roman"/>
          <w:b/>
          <w:sz w:val="28"/>
          <w:szCs w:val="28"/>
          <w:lang w:val="uk-UA" w:eastAsia="ru-RU"/>
        </w:rPr>
      </w:pPr>
      <w:r w:rsidRPr="00194E09">
        <w:rPr>
          <w:rFonts w:ascii="Times New Roman" w:eastAsia="Times New Roman" w:hAnsi="Times New Roman" w:cs="Times New Roman"/>
          <w:b/>
          <w:sz w:val="28"/>
          <w:szCs w:val="28"/>
          <w:lang w:val="uk-UA" w:eastAsia="ru-RU"/>
        </w:rPr>
        <w:t>Всі готові до уроку?!</w:t>
      </w:r>
    </w:p>
    <w:p w:rsidR="00194E09" w:rsidRPr="00194E09" w:rsidRDefault="00194E09" w:rsidP="00194E09">
      <w:pPr>
        <w:spacing w:after="0" w:line="240" w:lineRule="auto"/>
        <w:jc w:val="both"/>
        <w:rPr>
          <w:rFonts w:ascii="Times New Roman" w:eastAsia="Times New Roman" w:hAnsi="Times New Roman" w:cs="Times New Roman"/>
          <w:b/>
          <w:sz w:val="28"/>
          <w:szCs w:val="28"/>
          <w:lang w:val="uk-UA" w:eastAsia="ru-RU"/>
        </w:rPr>
      </w:pPr>
      <w:r w:rsidRPr="00194E09">
        <w:rPr>
          <w:rFonts w:ascii="Times New Roman" w:eastAsia="Times New Roman" w:hAnsi="Times New Roman" w:cs="Times New Roman"/>
          <w:b/>
          <w:sz w:val="28"/>
          <w:szCs w:val="28"/>
          <w:lang w:val="uk-UA" w:eastAsia="ru-RU"/>
        </w:rPr>
        <w:t>Тож гаразд, часу не гаємо</w:t>
      </w:r>
    </w:p>
    <w:p w:rsidR="00194E09" w:rsidRPr="00194E09" w:rsidRDefault="00194E09" w:rsidP="00194E09">
      <w:pPr>
        <w:spacing w:after="0" w:line="240" w:lineRule="auto"/>
        <w:jc w:val="both"/>
        <w:rPr>
          <w:rFonts w:ascii="Times New Roman" w:eastAsia="Times New Roman" w:hAnsi="Times New Roman" w:cs="Times New Roman"/>
          <w:b/>
          <w:sz w:val="28"/>
          <w:szCs w:val="28"/>
          <w:lang w:val="uk-UA" w:eastAsia="ru-RU"/>
        </w:rPr>
      </w:pPr>
      <w:r w:rsidRPr="00194E09">
        <w:rPr>
          <w:rFonts w:ascii="Times New Roman" w:eastAsia="Times New Roman" w:hAnsi="Times New Roman" w:cs="Times New Roman"/>
          <w:b/>
          <w:sz w:val="28"/>
          <w:szCs w:val="28"/>
          <w:lang w:val="uk-UA" w:eastAsia="ru-RU"/>
        </w:rPr>
        <w:t>І урок розпочинаємо.</w:t>
      </w:r>
    </w:p>
    <w:p w:rsidR="00FD0460" w:rsidRDefault="00FD0460"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FD0460">
        <w:rPr>
          <w:rFonts w:ascii="Times New Roman" w:eastAsia="Times New Roman" w:hAnsi="Times New Roman" w:cs="Times New Roman"/>
          <w:spacing w:val="-5"/>
          <w:sz w:val="28"/>
          <w:szCs w:val="28"/>
          <w:lang w:val="uk-UA" w:eastAsia="ru-RU"/>
        </w:rPr>
        <w:t xml:space="preserve">Діти! Сьогодні у нас незвичайний урок – а урок - подорож </w:t>
      </w:r>
    </w:p>
    <w:p w:rsidR="00FD0460" w:rsidRPr="00FD0460" w:rsidRDefault="00FD0460"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FD0460">
        <w:rPr>
          <w:rFonts w:ascii="Times New Roman" w:eastAsia="Times New Roman" w:hAnsi="Times New Roman" w:cs="Times New Roman"/>
          <w:spacing w:val="-5"/>
          <w:sz w:val="28"/>
          <w:szCs w:val="28"/>
          <w:lang w:val="uk-UA" w:eastAsia="ru-RU"/>
        </w:rPr>
        <w:t>Ви знаєте багато країн у світі. Я пропоную вам відправитися в подорож в одну дивовижну країну «Королівство плодів». Це країна, де панує гармонія  і достаток. Ви згодні? Ну що ж, вирушимо в дорогу.</w:t>
      </w:r>
    </w:p>
    <w:p w:rsidR="00FD0460" w:rsidRPr="00FD0460" w:rsidRDefault="00FD0460" w:rsidP="00744FA7">
      <w:pPr>
        <w:widowControl w:val="0"/>
        <w:autoSpaceDE w:val="0"/>
        <w:autoSpaceDN w:val="0"/>
        <w:adjustRightInd w:val="0"/>
        <w:spacing w:after="0" w:line="240" w:lineRule="auto"/>
        <w:jc w:val="both"/>
        <w:rPr>
          <w:rFonts w:ascii="Times New Roman" w:eastAsia="Times New Roman" w:hAnsi="Times New Roman" w:cs="Times New Roman"/>
          <w:spacing w:val="-5"/>
          <w:sz w:val="28"/>
          <w:szCs w:val="28"/>
          <w:lang w:val="uk-UA" w:eastAsia="ru-RU"/>
        </w:rPr>
      </w:pPr>
      <w:r w:rsidRPr="00FD0460">
        <w:rPr>
          <w:rFonts w:ascii="Times New Roman" w:eastAsia="Times New Roman" w:hAnsi="Times New Roman" w:cs="Times New Roman"/>
          <w:spacing w:val="-5"/>
          <w:sz w:val="28"/>
          <w:szCs w:val="28"/>
          <w:lang w:val="uk-UA" w:eastAsia="ru-RU"/>
        </w:rPr>
        <w:t>- А на якому виді транспорту? ( З учнями вибираємо вид транспорту )</w:t>
      </w:r>
    </w:p>
    <w:p w:rsidR="00FD0460" w:rsidRPr="00FD0460" w:rsidRDefault="00FD0460" w:rsidP="00744FA7">
      <w:pPr>
        <w:widowControl w:val="0"/>
        <w:autoSpaceDE w:val="0"/>
        <w:autoSpaceDN w:val="0"/>
        <w:adjustRightInd w:val="0"/>
        <w:spacing w:after="0" w:line="240" w:lineRule="auto"/>
        <w:jc w:val="both"/>
        <w:rPr>
          <w:rFonts w:ascii="Times New Roman" w:eastAsia="Times New Roman" w:hAnsi="Times New Roman" w:cs="Times New Roman"/>
          <w:spacing w:val="-5"/>
          <w:sz w:val="28"/>
          <w:szCs w:val="28"/>
          <w:lang w:val="uk-UA" w:eastAsia="ru-RU"/>
        </w:rPr>
      </w:pPr>
      <w:r w:rsidRPr="00FD0460">
        <w:rPr>
          <w:rFonts w:ascii="Times New Roman" w:eastAsia="Times New Roman" w:hAnsi="Times New Roman" w:cs="Times New Roman"/>
          <w:spacing w:val="-5"/>
          <w:sz w:val="28"/>
          <w:szCs w:val="28"/>
          <w:lang w:val="uk-UA" w:eastAsia="ru-RU"/>
        </w:rPr>
        <w:t>- пропоную відправитися в подорож на поїзді. Потяг поданий.</w:t>
      </w:r>
    </w:p>
    <w:p w:rsidR="00FD0460" w:rsidRPr="00FD0460" w:rsidRDefault="00FD0460" w:rsidP="00744FA7">
      <w:pPr>
        <w:widowControl w:val="0"/>
        <w:autoSpaceDE w:val="0"/>
        <w:autoSpaceDN w:val="0"/>
        <w:adjustRightInd w:val="0"/>
        <w:spacing w:after="0" w:line="240" w:lineRule="auto"/>
        <w:jc w:val="both"/>
        <w:rPr>
          <w:rFonts w:ascii="Times New Roman" w:eastAsia="Times New Roman" w:hAnsi="Times New Roman" w:cs="Times New Roman"/>
          <w:spacing w:val="-5"/>
          <w:sz w:val="28"/>
          <w:szCs w:val="28"/>
          <w:lang w:val="uk-UA" w:eastAsia="ru-RU"/>
        </w:rPr>
      </w:pPr>
      <w:r>
        <w:rPr>
          <w:rFonts w:ascii="Times New Roman" w:eastAsia="Times New Roman" w:hAnsi="Times New Roman" w:cs="Times New Roman"/>
          <w:spacing w:val="-5"/>
          <w:sz w:val="28"/>
          <w:szCs w:val="28"/>
          <w:lang w:val="uk-UA" w:eastAsia="ru-RU"/>
        </w:rPr>
        <w:t>Учнів</w:t>
      </w:r>
      <w:r w:rsidRPr="00FD0460">
        <w:rPr>
          <w:rFonts w:ascii="Times New Roman" w:eastAsia="Times New Roman" w:hAnsi="Times New Roman" w:cs="Times New Roman"/>
          <w:spacing w:val="-5"/>
          <w:sz w:val="28"/>
          <w:szCs w:val="28"/>
          <w:lang w:val="uk-UA" w:eastAsia="ru-RU"/>
        </w:rPr>
        <w:t>, що сидять у першому ряду , прошу пройти у вагон  № 1 - «Соковиті ягідки" ; в другому ряду - у вагон № 2 - « Королі - насіння », у третьому ряду - у вагон № 3 - « Міцні горішки ».</w:t>
      </w:r>
    </w:p>
    <w:p w:rsidR="00FD0460" w:rsidRDefault="00FD0460"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FD0460">
        <w:rPr>
          <w:rFonts w:ascii="Times New Roman" w:eastAsia="Times New Roman" w:hAnsi="Times New Roman" w:cs="Times New Roman"/>
          <w:spacing w:val="-5"/>
          <w:sz w:val="28"/>
          <w:szCs w:val="28"/>
          <w:lang w:val="uk-UA" w:eastAsia="ru-RU"/>
        </w:rPr>
        <w:t xml:space="preserve">Місця в останніх вагонах запропонуємо нашим гостям. </w:t>
      </w:r>
    </w:p>
    <w:p w:rsidR="00FD0460" w:rsidRDefault="00FD0460"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Pr>
          <w:rFonts w:ascii="Times New Roman" w:eastAsia="Times New Roman" w:hAnsi="Times New Roman" w:cs="Times New Roman"/>
          <w:spacing w:val="-5"/>
          <w:sz w:val="28"/>
          <w:szCs w:val="28"/>
          <w:lang w:val="uk-UA" w:eastAsia="ru-RU"/>
        </w:rPr>
        <w:t xml:space="preserve">Я буду машиністом, контролером </w:t>
      </w:r>
      <w:r w:rsidRPr="00FD0460">
        <w:rPr>
          <w:rFonts w:ascii="Times New Roman" w:eastAsia="Times New Roman" w:hAnsi="Times New Roman" w:cs="Times New Roman"/>
          <w:spacing w:val="-5"/>
          <w:sz w:val="28"/>
          <w:szCs w:val="28"/>
          <w:lang w:val="uk-UA" w:eastAsia="ru-RU"/>
        </w:rPr>
        <w:t>і екскурсоводом одночасно. Але щоб зайняти місця у вагоні, необхідно придбати квитки. А квитки до цієї країни не продаються за гроші. Ми повинні заробити їх своїми знаннями. Ваше виконане завдання і служитиме квитком , щоб відправитися в подорож. Той хто виконав завдання, значить придбав  квиток і право на посадку .</w:t>
      </w:r>
    </w:p>
    <w:p w:rsidR="00FD0460" w:rsidRPr="00FD0460" w:rsidRDefault="00FD0460" w:rsidP="00744FA7">
      <w:pPr>
        <w:spacing w:after="0" w:line="240" w:lineRule="auto"/>
        <w:jc w:val="both"/>
        <w:rPr>
          <w:rFonts w:ascii="Times New Roman" w:eastAsia="Times New Roman" w:hAnsi="Times New Roman" w:cs="Times New Roman"/>
          <w:b/>
          <w:sz w:val="28"/>
          <w:szCs w:val="28"/>
          <w:lang w:val="uk-UA" w:eastAsia="ru-RU"/>
        </w:rPr>
      </w:pPr>
      <w:r w:rsidRPr="00FD0460">
        <w:rPr>
          <w:rFonts w:ascii="Times New Roman" w:eastAsia="Times New Roman" w:hAnsi="Times New Roman" w:cs="Times New Roman"/>
          <w:b/>
          <w:sz w:val="28"/>
          <w:szCs w:val="28"/>
          <w:lang w:val="en-US" w:eastAsia="ru-RU"/>
        </w:rPr>
        <w:t>II</w:t>
      </w:r>
      <w:r w:rsidRPr="00FD0460">
        <w:rPr>
          <w:rFonts w:ascii="Times New Roman" w:eastAsia="Times New Roman" w:hAnsi="Times New Roman" w:cs="Times New Roman"/>
          <w:b/>
          <w:sz w:val="28"/>
          <w:szCs w:val="28"/>
          <w:lang w:val="uk-UA" w:eastAsia="ru-RU"/>
        </w:rPr>
        <w:t>. Актуалізація опорних знань</w:t>
      </w:r>
      <w:r w:rsidRPr="00FD0460">
        <w:rPr>
          <w:rFonts w:ascii="Times New Roman" w:eastAsia="Times New Roman" w:hAnsi="Times New Roman" w:cs="Times New Roman"/>
          <w:sz w:val="28"/>
          <w:szCs w:val="28"/>
          <w:lang w:val="uk-UA" w:eastAsia="ru-RU"/>
        </w:rPr>
        <w:t>.</w:t>
      </w:r>
    </w:p>
    <w:p w:rsidR="00FD0460" w:rsidRPr="00FD0460" w:rsidRDefault="00FD0460" w:rsidP="00744FA7">
      <w:pPr>
        <w:spacing w:after="0" w:line="240" w:lineRule="auto"/>
        <w:jc w:val="both"/>
        <w:rPr>
          <w:rFonts w:ascii="Times New Roman" w:eastAsia="Arial Unicode MS" w:hAnsi="Times New Roman" w:cs="Times New Roman"/>
          <w:sz w:val="28"/>
          <w:szCs w:val="28"/>
          <w:lang w:val="uk-UA" w:eastAsia="ru-RU"/>
        </w:rPr>
      </w:pPr>
      <w:proofErr w:type="spellStart"/>
      <w:r w:rsidRPr="00FD0460">
        <w:rPr>
          <w:rFonts w:ascii="Times New Roman" w:eastAsia="Arial Unicode MS" w:hAnsi="Times New Roman" w:cs="Times New Roman"/>
          <w:b/>
          <w:sz w:val="28"/>
          <w:szCs w:val="28"/>
          <w:lang w:eastAsia="ru-RU"/>
        </w:rPr>
        <w:t>Прийом</w:t>
      </w:r>
      <w:proofErr w:type="spellEnd"/>
      <w:r w:rsidRPr="00FD0460">
        <w:rPr>
          <w:rFonts w:ascii="Times New Roman" w:eastAsia="Arial Unicode MS" w:hAnsi="Times New Roman" w:cs="Times New Roman"/>
          <w:b/>
          <w:sz w:val="28"/>
          <w:szCs w:val="28"/>
          <w:lang w:eastAsia="ru-RU"/>
        </w:rPr>
        <w:t xml:space="preserve"> «</w:t>
      </w:r>
      <w:proofErr w:type="spellStart"/>
      <w:r w:rsidRPr="00FD0460">
        <w:rPr>
          <w:rFonts w:ascii="Times New Roman" w:eastAsia="Arial Unicode MS" w:hAnsi="Times New Roman" w:cs="Times New Roman"/>
          <w:b/>
          <w:sz w:val="28"/>
          <w:szCs w:val="28"/>
          <w:lang w:eastAsia="ru-RU"/>
        </w:rPr>
        <w:t>Естафета</w:t>
      </w:r>
      <w:proofErr w:type="spellEnd"/>
      <w:r w:rsidRPr="00FD0460">
        <w:rPr>
          <w:rFonts w:ascii="Times New Roman" w:eastAsia="Arial Unicode MS" w:hAnsi="Times New Roman" w:cs="Times New Roman"/>
          <w:b/>
          <w:sz w:val="28"/>
          <w:szCs w:val="28"/>
          <w:lang w:eastAsia="ru-RU"/>
        </w:rPr>
        <w:t>»</w:t>
      </w:r>
      <w:r w:rsidRPr="00FD0460">
        <w:rPr>
          <w:rFonts w:ascii="Times New Roman" w:eastAsia="Times New Roman" w:hAnsi="Times New Roman" w:cs="Times New Roman"/>
          <w:sz w:val="28"/>
          <w:szCs w:val="28"/>
          <w:lang w:val="uk-UA" w:eastAsia="ru-RU"/>
        </w:rPr>
        <w:t xml:space="preserve"> </w:t>
      </w:r>
      <w:r w:rsidRPr="00FD0460">
        <w:rPr>
          <w:rFonts w:ascii="Times New Roman" w:eastAsia="Arial Unicode MS" w:hAnsi="Times New Roman" w:cs="Times New Roman"/>
          <w:sz w:val="28"/>
          <w:szCs w:val="28"/>
          <w:lang w:eastAsia="ru-RU"/>
        </w:rPr>
        <w:t>(робота по рядах)</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uk-UA"/>
        </w:rPr>
      </w:pPr>
      <w:r w:rsidRPr="00FD0460">
        <w:rPr>
          <w:rFonts w:ascii="Times New Roman" w:eastAsia="Arial" w:hAnsi="Times New Roman" w:cs="Times New Roman"/>
          <w:sz w:val="28"/>
          <w:szCs w:val="28"/>
          <w:lang w:val="uk-UA" w:eastAsia="uk-UA"/>
        </w:rPr>
        <w:t>Кожен учень бере к</w:t>
      </w:r>
      <w:r w:rsidR="002A50CE">
        <w:rPr>
          <w:rFonts w:ascii="Times New Roman" w:eastAsia="Arial" w:hAnsi="Times New Roman" w:cs="Times New Roman"/>
          <w:sz w:val="28"/>
          <w:szCs w:val="28"/>
          <w:lang w:val="uk-UA" w:eastAsia="uk-UA"/>
        </w:rPr>
        <w:t>в</w:t>
      </w:r>
      <w:r w:rsidRPr="00FD0460">
        <w:rPr>
          <w:rFonts w:ascii="Times New Roman" w:eastAsia="Arial" w:hAnsi="Times New Roman" w:cs="Times New Roman"/>
          <w:sz w:val="28"/>
          <w:szCs w:val="28"/>
          <w:lang w:val="uk-UA" w:eastAsia="uk-UA"/>
        </w:rPr>
        <w:t>иток відповідає на одне</w:t>
      </w:r>
      <w:r w:rsidRPr="00FD0460">
        <w:rPr>
          <w:rFonts w:ascii="Times New Roman" w:eastAsia="Times New Roman" w:hAnsi="Times New Roman" w:cs="Times New Roman"/>
          <w:sz w:val="28"/>
          <w:szCs w:val="28"/>
          <w:lang w:val="uk-UA" w:eastAsia="uk-UA"/>
        </w:rPr>
        <w:t xml:space="preserve"> </w:t>
      </w:r>
      <w:r w:rsidRPr="00FD0460">
        <w:rPr>
          <w:rFonts w:ascii="Times New Roman" w:eastAsia="Arial" w:hAnsi="Times New Roman" w:cs="Times New Roman"/>
          <w:sz w:val="28"/>
          <w:szCs w:val="28"/>
          <w:lang w:val="uk-UA" w:eastAsia="uk-UA"/>
        </w:rPr>
        <w:t>запитання та отримує квиток.</w:t>
      </w:r>
    </w:p>
    <w:p w:rsidR="00FD0460" w:rsidRPr="00FD0460" w:rsidRDefault="00FD0460" w:rsidP="00744FA7">
      <w:pPr>
        <w:widowControl w:val="0"/>
        <w:shd w:val="clear" w:color="auto" w:fill="FFFFFF"/>
        <w:autoSpaceDE w:val="0"/>
        <w:autoSpaceDN w:val="0"/>
        <w:adjustRightInd w:val="0"/>
        <w:spacing w:after="0" w:line="240" w:lineRule="auto"/>
        <w:ind w:right="79"/>
        <w:jc w:val="both"/>
        <w:rPr>
          <w:rFonts w:ascii="Times New Roman" w:eastAsia="Times New Roman" w:hAnsi="Times New Roman" w:cs="Times New Roman"/>
          <w:sz w:val="28"/>
          <w:szCs w:val="28"/>
          <w:lang w:val="uk-UA" w:eastAsia="ru-RU"/>
        </w:rPr>
      </w:pPr>
      <w:r w:rsidRPr="00FD0460">
        <w:rPr>
          <w:rFonts w:ascii="Times New Roman" w:eastAsia="Times New Roman" w:hAnsi="Times New Roman" w:cs="Times New Roman"/>
          <w:sz w:val="28"/>
          <w:szCs w:val="28"/>
          <w:lang w:val="uk-UA" w:eastAsia="ru-RU"/>
        </w:rPr>
        <w:t xml:space="preserve">Що є генеративним органом  у рослин? – </w:t>
      </w:r>
      <w:r w:rsidRPr="00FD0460">
        <w:rPr>
          <w:rFonts w:ascii="Times New Roman" w:eastAsia="Times New Roman" w:hAnsi="Times New Roman" w:cs="Times New Roman"/>
          <w:sz w:val="28"/>
          <w:szCs w:val="28"/>
          <w:u w:val="single"/>
          <w:lang w:val="uk-UA" w:eastAsia="ru-RU"/>
        </w:rPr>
        <w:t>квітка</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uk-UA"/>
        </w:rPr>
      </w:pPr>
      <w:r w:rsidRPr="00FD0460">
        <w:rPr>
          <w:rFonts w:ascii="Times New Roman" w:eastAsia="Arial" w:hAnsi="Times New Roman" w:cs="Times New Roman"/>
          <w:sz w:val="28"/>
          <w:szCs w:val="28"/>
          <w:lang w:val="uk-UA" w:eastAsia="uk-UA"/>
        </w:rPr>
        <w:t xml:space="preserve">Найважливіша частини квітки – </w:t>
      </w:r>
      <w:r w:rsidRPr="00FD0460">
        <w:rPr>
          <w:rFonts w:ascii="Times New Roman" w:eastAsia="Arial" w:hAnsi="Times New Roman" w:cs="Times New Roman"/>
          <w:sz w:val="28"/>
          <w:szCs w:val="28"/>
          <w:u w:val="single"/>
          <w:lang w:val="uk-UA" w:eastAsia="uk-UA"/>
        </w:rPr>
        <w:t>маточка та тичинка.</w:t>
      </w:r>
    </w:p>
    <w:p w:rsidR="00FD0460" w:rsidRPr="00FD0460" w:rsidRDefault="00FD0460" w:rsidP="00744FA7">
      <w:pPr>
        <w:spacing w:after="0" w:line="240" w:lineRule="auto"/>
        <w:jc w:val="both"/>
        <w:rPr>
          <w:rFonts w:ascii="Times New Roman" w:eastAsia="Arial" w:hAnsi="Times New Roman" w:cs="Times New Roman"/>
          <w:sz w:val="28"/>
          <w:szCs w:val="28"/>
          <w:u w:val="single"/>
          <w:lang w:val="uk-UA" w:eastAsia="ru-RU"/>
        </w:rPr>
      </w:pPr>
      <w:r w:rsidRPr="00FD0460">
        <w:rPr>
          <w:rFonts w:ascii="Times New Roman" w:eastAsia="Arial" w:hAnsi="Times New Roman" w:cs="Times New Roman"/>
          <w:sz w:val="28"/>
          <w:szCs w:val="28"/>
          <w:lang w:val="uk-UA" w:eastAsia="ru-RU"/>
        </w:rPr>
        <w:t xml:space="preserve">За наявністю у квітів маточки та тичинок квіти бувають – </w:t>
      </w:r>
      <w:r w:rsidRPr="00FD0460">
        <w:rPr>
          <w:rFonts w:ascii="Times New Roman" w:eastAsia="Arial" w:hAnsi="Times New Roman" w:cs="Times New Roman"/>
          <w:sz w:val="28"/>
          <w:szCs w:val="28"/>
          <w:u w:val="single"/>
          <w:lang w:val="uk-UA" w:eastAsia="ru-RU"/>
        </w:rPr>
        <w:t xml:space="preserve">маточковими, тичинковими та </w:t>
      </w:r>
      <w:proofErr w:type="spellStart"/>
      <w:r w:rsidRPr="00FD0460">
        <w:rPr>
          <w:rFonts w:ascii="Times New Roman" w:eastAsia="Arial" w:hAnsi="Times New Roman" w:cs="Times New Roman"/>
          <w:sz w:val="28"/>
          <w:szCs w:val="28"/>
          <w:u w:val="single"/>
          <w:lang w:val="uk-UA" w:eastAsia="ru-RU"/>
        </w:rPr>
        <w:t>пустимим</w:t>
      </w:r>
      <w:proofErr w:type="spellEnd"/>
      <w:r w:rsidRPr="00FD0460">
        <w:rPr>
          <w:rFonts w:ascii="Times New Roman" w:eastAsia="Arial" w:hAnsi="Times New Roman" w:cs="Times New Roman"/>
          <w:sz w:val="28"/>
          <w:szCs w:val="28"/>
          <w:u w:val="single"/>
          <w:lang w:val="uk-UA" w:eastAsia="ru-RU"/>
        </w:rPr>
        <w:t>.</w:t>
      </w:r>
    </w:p>
    <w:p w:rsidR="00FD0460" w:rsidRPr="00FD0460" w:rsidRDefault="00FD0460" w:rsidP="00744FA7">
      <w:pPr>
        <w:spacing w:after="0" w:line="240" w:lineRule="auto"/>
        <w:jc w:val="both"/>
        <w:rPr>
          <w:rFonts w:ascii="Times New Roman" w:eastAsia="Arial" w:hAnsi="Times New Roman" w:cs="Times New Roman"/>
          <w:sz w:val="28"/>
          <w:szCs w:val="28"/>
          <w:u w:val="single"/>
          <w:lang w:val="uk-UA" w:eastAsia="ru-RU"/>
        </w:rPr>
      </w:pPr>
      <w:r w:rsidRPr="00FD0460">
        <w:rPr>
          <w:rFonts w:ascii="Times New Roman" w:eastAsia="Arial" w:hAnsi="Times New Roman" w:cs="Times New Roman"/>
          <w:sz w:val="28"/>
          <w:szCs w:val="28"/>
          <w:lang w:val="uk-UA" w:eastAsia="ru-RU"/>
        </w:rPr>
        <w:t xml:space="preserve">Сукупність квітів на одній осі називається – </w:t>
      </w:r>
      <w:r w:rsidRPr="00FD0460">
        <w:rPr>
          <w:rFonts w:ascii="Times New Roman" w:eastAsia="Arial" w:hAnsi="Times New Roman" w:cs="Times New Roman"/>
          <w:sz w:val="28"/>
          <w:szCs w:val="28"/>
          <w:u w:val="single"/>
          <w:lang w:val="uk-UA" w:eastAsia="ru-RU"/>
        </w:rPr>
        <w:t>суцвіттям.</w:t>
      </w:r>
    </w:p>
    <w:p w:rsidR="00FD0460" w:rsidRPr="00FD0460" w:rsidRDefault="00FD0460" w:rsidP="00744FA7">
      <w:pPr>
        <w:spacing w:after="0" w:line="240" w:lineRule="auto"/>
        <w:jc w:val="both"/>
        <w:rPr>
          <w:rFonts w:ascii="Times New Roman" w:eastAsia="Arial" w:hAnsi="Times New Roman" w:cs="Times New Roman"/>
          <w:sz w:val="28"/>
          <w:szCs w:val="28"/>
          <w:u w:val="single"/>
          <w:lang w:val="uk-UA" w:eastAsia="ru-RU"/>
        </w:rPr>
      </w:pPr>
      <w:r w:rsidRPr="00FD0460">
        <w:rPr>
          <w:rFonts w:ascii="Times New Roman" w:eastAsia="Arial" w:hAnsi="Times New Roman" w:cs="Times New Roman"/>
          <w:sz w:val="28"/>
          <w:szCs w:val="28"/>
          <w:lang w:eastAsia="ru-RU"/>
        </w:rPr>
        <w:t xml:space="preserve">Перед </w:t>
      </w:r>
      <w:proofErr w:type="spellStart"/>
      <w:r w:rsidRPr="00FD0460">
        <w:rPr>
          <w:rFonts w:ascii="Times New Roman" w:eastAsia="Arial" w:hAnsi="Times New Roman" w:cs="Times New Roman"/>
          <w:sz w:val="28"/>
          <w:szCs w:val="28"/>
          <w:lang w:eastAsia="ru-RU"/>
        </w:rPr>
        <w:t>запл</w:t>
      </w:r>
      <w:proofErr w:type="spellEnd"/>
      <w:r w:rsidRPr="00FD0460">
        <w:rPr>
          <w:rFonts w:ascii="Times New Roman" w:eastAsia="Arial" w:hAnsi="Times New Roman" w:cs="Times New Roman"/>
          <w:sz w:val="28"/>
          <w:szCs w:val="28"/>
          <w:lang w:val="uk-UA" w:eastAsia="ru-RU"/>
        </w:rPr>
        <w:t>ід</w:t>
      </w:r>
      <w:proofErr w:type="spellStart"/>
      <w:r w:rsidRPr="00FD0460">
        <w:rPr>
          <w:rFonts w:ascii="Times New Roman" w:eastAsia="Arial" w:hAnsi="Times New Roman" w:cs="Times New Roman"/>
          <w:sz w:val="28"/>
          <w:szCs w:val="28"/>
          <w:lang w:eastAsia="ru-RU"/>
        </w:rPr>
        <w:t>ненням</w:t>
      </w:r>
      <w:proofErr w:type="spellEnd"/>
      <w:r w:rsidRPr="00FD0460">
        <w:rPr>
          <w:rFonts w:ascii="Times New Roman" w:eastAsia="Arial" w:hAnsi="Times New Roman" w:cs="Times New Roman"/>
          <w:sz w:val="28"/>
          <w:szCs w:val="28"/>
          <w:lang w:eastAsia="ru-RU"/>
        </w:rPr>
        <w:t xml:space="preserve"> в</w:t>
      </w:r>
      <w:r w:rsidRPr="00FD0460">
        <w:rPr>
          <w:rFonts w:ascii="Times New Roman" w:eastAsia="Arial" w:hAnsi="Times New Roman" w:cs="Times New Roman"/>
          <w:sz w:val="28"/>
          <w:szCs w:val="28"/>
          <w:lang w:val="uk-UA" w:eastAsia="ru-RU"/>
        </w:rPr>
        <w:t>ід</w:t>
      </w:r>
      <w:proofErr w:type="spellStart"/>
      <w:r w:rsidRPr="00FD0460">
        <w:rPr>
          <w:rFonts w:ascii="Times New Roman" w:eastAsia="Arial" w:hAnsi="Times New Roman" w:cs="Times New Roman"/>
          <w:sz w:val="28"/>
          <w:szCs w:val="28"/>
          <w:lang w:eastAsia="ru-RU"/>
        </w:rPr>
        <w:t>бувається</w:t>
      </w:r>
      <w:proofErr w:type="spellEnd"/>
      <w:r w:rsidRPr="00FD0460">
        <w:rPr>
          <w:rFonts w:ascii="Times New Roman" w:eastAsia="Arial" w:hAnsi="Times New Roman" w:cs="Times New Roman"/>
          <w:sz w:val="28"/>
          <w:szCs w:val="28"/>
          <w:lang w:val="uk-UA" w:eastAsia="ru-RU"/>
        </w:rPr>
        <w:t xml:space="preserve"> – </w:t>
      </w:r>
      <w:r w:rsidRPr="00FD0460">
        <w:rPr>
          <w:rFonts w:ascii="Times New Roman" w:eastAsia="Arial" w:hAnsi="Times New Roman" w:cs="Times New Roman"/>
          <w:sz w:val="28"/>
          <w:szCs w:val="28"/>
          <w:u w:val="single"/>
          <w:lang w:val="uk-UA" w:eastAsia="ru-RU"/>
        </w:rPr>
        <w:t>запилення.</w:t>
      </w:r>
    </w:p>
    <w:p w:rsidR="00FD0460" w:rsidRPr="00FD0460" w:rsidRDefault="00FD0460" w:rsidP="00744FA7">
      <w:pPr>
        <w:widowControl w:val="0"/>
        <w:autoSpaceDE w:val="0"/>
        <w:autoSpaceDN w:val="0"/>
        <w:adjustRightInd w:val="0"/>
        <w:spacing w:after="0" w:line="240" w:lineRule="auto"/>
        <w:jc w:val="both"/>
        <w:rPr>
          <w:rFonts w:ascii="Times New Roman" w:eastAsia="Times New Roman" w:hAnsi="Times New Roman" w:cs="Times New Roman"/>
          <w:sz w:val="28"/>
          <w:szCs w:val="28"/>
          <w:u w:val="single"/>
          <w:lang w:val="uk-UA" w:eastAsia="ru-RU"/>
        </w:rPr>
      </w:pPr>
      <w:r w:rsidRPr="00FD0460">
        <w:rPr>
          <w:rFonts w:ascii="Times New Roman" w:eastAsia="Times New Roman" w:hAnsi="Times New Roman" w:cs="Times New Roman"/>
          <w:spacing w:val="-1"/>
          <w:sz w:val="28"/>
          <w:szCs w:val="28"/>
          <w:lang w:val="uk-UA" w:eastAsia="ru-RU"/>
        </w:rPr>
        <w:t xml:space="preserve">Що характерно для </w:t>
      </w:r>
      <w:r w:rsidRPr="00FD0460">
        <w:rPr>
          <w:rFonts w:ascii="Times New Roman" w:eastAsia="Times New Roman" w:hAnsi="Times New Roman" w:cs="Times New Roman"/>
          <w:sz w:val="28"/>
          <w:szCs w:val="28"/>
          <w:lang w:val="uk-UA" w:eastAsia="ru-RU"/>
        </w:rPr>
        <w:t xml:space="preserve">рослин, що запилюються комахами? – </w:t>
      </w:r>
      <w:r w:rsidRPr="00FD0460">
        <w:rPr>
          <w:rFonts w:ascii="Times New Roman" w:eastAsia="Times New Roman" w:hAnsi="Times New Roman" w:cs="Times New Roman"/>
          <w:sz w:val="28"/>
          <w:szCs w:val="28"/>
          <w:u w:val="single"/>
          <w:lang w:val="uk-UA" w:eastAsia="ru-RU"/>
        </w:rPr>
        <w:t xml:space="preserve">яскравий колір запах. </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FD0460">
        <w:rPr>
          <w:rFonts w:ascii="Times New Roman" w:eastAsia="Times New Roman" w:hAnsi="Times New Roman" w:cs="Times New Roman"/>
          <w:sz w:val="28"/>
          <w:szCs w:val="28"/>
          <w:lang w:val="uk-UA" w:eastAsia="ru-RU"/>
        </w:rPr>
        <w:t xml:space="preserve">Пилкове зерно перед запиленням потрапляє  </w:t>
      </w:r>
      <w:r w:rsidRPr="00FD0460">
        <w:rPr>
          <w:rFonts w:ascii="Times New Roman" w:eastAsia="Times New Roman" w:hAnsi="Times New Roman" w:cs="Times New Roman"/>
          <w:sz w:val="28"/>
          <w:szCs w:val="28"/>
          <w:u w:val="single"/>
          <w:lang w:val="uk-UA" w:eastAsia="ru-RU"/>
        </w:rPr>
        <w:t>на приймочку маточки.</w:t>
      </w:r>
    </w:p>
    <w:p w:rsidR="00FD0460" w:rsidRPr="00FD0460" w:rsidRDefault="00FD0460" w:rsidP="00744FA7">
      <w:pPr>
        <w:spacing w:after="0" w:line="240" w:lineRule="auto"/>
        <w:jc w:val="both"/>
        <w:rPr>
          <w:rFonts w:ascii="Times New Roman" w:eastAsia="Times New Roman" w:hAnsi="Times New Roman" w:cs="Times New Roman"/>
          <w:sz w:val="28"/>
          <w:szCs w:val="28"/>
          <w:u w:val="single"/>
          <w:lang w:val="uk-UA" w:eastAsia="ru-RU"/>
        </w:rPr>
      </w:pPr>
      <w:r w:rsidRPr="00FD0460">
        <w:rPr>
          <w:rFonts w:ascii="Times New Roman" w:eastAsia="Times New Roman" w:hAnsi="Times New Roman" w:cs="Times New Roman"/>
          <w:sz w:val="28"/>
          <w:szCs w:val="28"/>
          <w:lang w:val="uk-UA" w:eastAsia="ru-RU"/>
        </w:rPr>
        <w:t xml:space="preserve">Пилкове зерно проростає у – </w:t>
      </w:r>
      <w:r w:rsidRPr="00FD0460">
        <w:rPr>
          <w:rFonts w:ascii="Times New Roman" w:eastAsia="Times New Roman" w:hAnsi="Times New Roman" w:cs="Times New Roman"/>
          <w:sz w:val="28"/>
          <w:szCs w:val="28"/>
          <w:u w:val="single"/>
          <w:lang w:val="uk-UA" w:eastAsia="ru-RU"/>
        </w:rPr>
        <w:t>пилковій трубці.</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FD0460">
        <w:rPr>
          <w:rFonts w:ascii="Times New Roman" w:eastAsia="Times New Roman" w:hAnsi="Times New Roman" w:cs="Times New Roman"/>
          <w:sz w:val="28"/>
          <w:szCs w:val="28"/>
          <w:lang w:val="uk-UA" w:eastAsia="ru-RU"/>
        </w:rPr>
        <w:t xml:space="preserve">Чоловічі статеві клітини називаються – </w:t>
      </w:r>
      <w:r w:rsidRPr="00FD0460">
        <w:rPr>
          <w:rFonts w:ascii="Times New Roman" w:eastAsia="Times New Roman" w:hAnsi="Times New Roman" w:cs="Times New Roman"/>
          <w:sz w:val="28"/>
          <w:szCs w:val="28"/>
          <w:u w:val="single"/>
          <w:lang w:val="uk-UA" w:eastAsia="ru-RU"/>
        </w:rPr>
        <w:t>спермієм.</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FD0460">
        <w:rPr>
          <w:rFonts w:ascii="Times New Roman" w:eastAsia="Times New Roman" w:hAnsi="Times New Roman" w:cs="Times New Roman"/>
          <w:sz w:val="28"/>
          <w:szCs w:val="28"/>
          <w:lang w:val="uk-UA" w:eastAsia="ru-RU"/>
        </w:rPr>
        <w:t xml:space="preserve">Чоловічі статеві клітини формуються у – </w:t>
      </w:r>
      <w:r w:rsidRPr="00FD0460">
        <w:rPr>
          <w:rFonts w:ascii="Times New Roman" w:eastAsia="Times New Roman" w:hAnsi="Times New Roman" w:cs="Times New Roman"/>
          <w:sz w:val="28"/>
          <w:szCs w:val="28"/>
          <w:u w:val="single"/>
          <w:lang w:val="uk-UA" w:eastAsia="ru-RU"/>
        </w:rPr>
        <w:t>пиляках.</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FD0460">
        <w:rPr>
          <w:rFonts w:ascii="Times New Roman" w:eastAsia="Times New Roman" w:hAnsi="Times New Roman" w:cs="Times New Roman"/>
          <w:sz w:val="28"/>
          <w:szCs w:val="28"/>
          <w:lang w:val="uk-UA" w:eastAsia="ru-RU"/>
        </w:rPr>
        <w:t xml:space="preserve">Жіноча статева клітина називається – </w:t>
      </w:r>
      <w:r w:rsidRPr="00FD0460">
        <w:rPr>
          <w:rFonts w:ascii="Times New Roman" w:eastAsia="Times New Roman" w:hAnsi="Times New Roman" w:cs="Times New Roman"/>
          <w:sz w:val="28"/>
          <w:szCs w:val="28"/>
          <w:u w:val="single"/>
          <w:lang w:val="uk-UA" w:eastAsia="ru-RU"/>
        </w:rPr>
        <w:t>яйцеклітинами.</w:t>
      </w:r>
    </w:p>
    <w:p w:rsidR="00FD0460" w:rsidRDefault="00FD0460" w:rsidP="00744FA7">
      <w:pPr>
        <w:spacing w:after="0" w:line="240" w:lineRule="auto"/>
        <w:jc w:val="both"/>
        <w:rPr>
          <w:rFonts w:ascii="Times New Roman" w:eastAsia="Times New Roman" w:hAnsi="Times New Roman" w:cs="Times New Roman"/>
          <w:sz w:val="28"/>
          <w:szCs w:val="28"/>
          <w:u w:val="single"/>
          <w:lang w:val="uk-UA" w:eastAsia="ru-RU"/>
        </w:rPr>
      </w:pPr>
      <w:r w:rsidRPr="00FD0460">
        <w:rPr>
          <w:rFonts w:ascii="Times New Roman" w:eastAsia="Times New Roman" w:hAnsi="Times New Roman" w:cs="Times New Roman"/>
          <w:sz w:val="28"/>
          <w:szCs w:val="28"/>
          <w:lang w:val="uk-UA" w:eastAsia="ru-RU"/>
        </w:rPr>
        <w:t xml:space="preserve">Жіноча статева клітина розташована в – </w:t>
      </w:r>
      <w:r w:rsidRPr="00FD0460">
        <w:rPr>
          <w:rFonts w:ascii="Times New Roman" w:eastAsia="Times New Roman" w:hAnsi="Times New Roman" w:cs="Times New Roman"/>
          <w:sz w:val="28"/>
          <w:szCs w:val="28"/>
          <w:u w:val="single"/>
          <w:lang w:val="uk-UA" w:eastAsia="ru-RU"/>
        </w:rPr>
        <w:t>зародковому мішку.</w:t>
      </w:r>
    </w:p>
    <w:p w:rsidR="002A50CE" w:rsidRDefault="002A50CE" w:rsidP="00744FA7">
      <w:pPr>
        <w:spacing w:after="0" w:line="240" w:lineRule="auto"/>
        <w:jc w:val="both"/>
        <w:rPr>
          <w:rFonts w:ascii="Times New Roman" w:eastAsia="Times New Roman" w:hAnsi="Times New Roman" w:cs="Times New Roman"/>
          <w:sz w:val="28"/>
          <w:szCs w:val="28"/>
          <w:lang w:val="uk-UA" w:eastAsia="ru-RU"/>
        </w:rPr>
      </w:pPr>
      <w:r w:rsidRPr="00D06920">
        <w:rPr>
          <w:rFonts w:ascii="Times New Roman" w:eastAsia="Times New Roman" w:hAnsi="Times New Roman" w:cs="Times New Roman"/>
          <w:b/>
          <w:sz w:val="28"/>
          <w:szCs w:val="28"/>
          <w:lang w:val="uk-UA" w:eastAsia="ru-RU"/>
        </w:rPr>
        <w:lastRenderedPageBreak/>
        <w:t>У</w:t>
      </w:r>
      <w:r w:rsidR="00194E09" w:rsidRPr="00D06920">
        <w:rPr>
          <w:rFonts w:ascii="Times New Roman" w:eastAsia="Times New Roman" w:hAnsi="Times New Roman" w:cs="Times New Roman"/>
          <w:b/>
          <w:sz w:val="28"/>
          <w:szCs w:val="28"/>
          <w:lang w:val="uk-UA" w:eastAsia="ru-RU"/>
        </w:rPr>
        <w:t>ч</w:t>
      </w:r>
      <w:r w:rsidRPr="00D06920">
        <w:rPr>
          <w:rFonts w:ascii="Times New Roman" w:eastAsia="Times New Roman" w:hAnsi="Times New Roman" w:cs="Times New Roman"/>
          <w:b/>
          <w:sz w:val="28"/>
          <w:szCs w:val="28"/>
          <w:lang w:val="uk-UA" w:eastAsia="ru-RU"/>
        </w:rPr>
        <w:t>итель</w:t>
      </w:r>
      <w:r>
        <w:rPr>
          <w:rFonts w:ascii="Times New Roman" w:eastAsia="Times New Roman" w:hAnsi="Times New Roman" w:cs="Times New Roman"/>
          <w:sz w:val="28"/>
          <w:szCs w:val="28"/>
          <w:lang w:val="uk-UA" w:eastAsia="ru-RU"/>
        </w:rPr>
        <w:t>. Молодці. Всі учні мають квитки, тому вирушаємо. Щоб у дорозі не голод</w:t>
      </w:r>
      <w:r w:rsidRPr="002A50CE">
        <w:rPr>
          <w:rFonts w:ascii="Times New Roman" w:eastAsia="Times New Roman" w:hAnsi="Times New Roman" w:cs="Times New Roman"/>
          <w:sz w:val="28"/>
          <w:szCs w:val="28"/>
          <w:lang w:val="uk-UA" w:eastAsia="ru-RU"/>
        </w:rPr>
        <w:t xml:space="preserve">увати я захопила з собою корзинку. Давайте разом подивимося що там є. </w:t>
      </w:r>
      <w:r w:rsidRPr="00194E09">
        <w:rPr>
          <w:rFonts w:ascii="Times New Roman" w:eastAsia="Times New Roman" w:hAnsi="Times New Roman" w:cs="Times New Roman"/>
          <w:b/>
          <w:i/>
          <w:sz w:val="28"/>
          <w:szCs w:val="28"/>
          <w:lang w:val="uk-UA" w:eastAsia="ru-RU"/>
        </w:rPr>
        <w:t>Діти називають все там є.</w:t>
      </w:r>
      <w:r w:rsidRPr="002A50CE">
        <w:rPr>
          <w:rFonts w:ascii="Times New Roman" w:eastAsia="Times New Roman" w:hAnsi="Times New Roman" w:cs="Times New Roman"/>
          <w:sz w:val="28"/>
          <w:szCs w:val="28"/>
          <w:lang w:val="uk-UA" w:eastAsia="ru-RU"/>
        </w:rPr>
        <w:t xml:space="preserve"> </w:t>
      </w:r>
    </w:p>
    <w:p w:rsidR="002A50CE" w:rsidRPr="002A50CE" w:rsidRDefault="002A50CE" w:rsidP="00744FA7">
      <w:pPr>
        <w:spacing w:after="0" w:line="240" w:lineRule="auto"/>
        <w:jc w:val="both"/>
        <w:rPr>
          <w:rFonts w:ascii="Times New Roman" w:eastAsia="Times New Roman" w:hAnsi="Times New Roman" w:cs="Times New Roman"/>
          <w:sz w:val="28"/>
          <w:szCs w:val="28"/>
          <w:lang w:val="uk-UA" w:eastAsia="ru-RU"/>
        </w:rPr>
      </w:pPr>
      <w:r w:rsidRPr="002A50CE">
        <w:rPr>
          <w:rFonts w:ascii="Times New Roman" w:eastAsia="Times New Roman" w:hAnsi="Times New Roman" w:cs="Times New Roman"/>
          <w:sz w:val="28"/>
          <w:szCs w:val="28"/>
          <w:lang w:val="uk-UA" w:eastAsia="ru-RU"/>
        </w:rPr>
        <w:t xml:space="preserve">- чи можна цибулину, коренеплоди та бульби віднести до плодів? </w:t>
      </w:r>
    </w:p>
    <w:p w:rsidR="002A50CE" w:rsidRPr="00194E09" w:rsidRDefault="002A50CE" w:rsidP="00744FA7">
      <w:pPr>
        <w:spacing w:after="0" w:line="240" w:lineRule="auto"/>
        <w:jc w:val="both"/>
        <w:rPr>
          <w:rFonts w:ascii="Times New Roman" w:eastAsia="Times New Roman" w:hAnsi="Times New Roman" w:cs="Times New Roman"/>
          <w:b/>
          <w:sz w:val="28"/>
          <w:szCs w:val="28"/>
          <w:lang w:val="uk-UA" w:eastAsia="ru-RU"/>
        </w:rPr>
      </w:pPr>
      <w:r w:rsidRPr="002A50CE">
        <w:rPr>
          <w:rFonts w:ascii="Times New Roman" w:eastAsia="Times New Roman" w:hAnsi="Times New Roman" w:cs="Times New Roman"/>
          <w:sz w:val="28"/>
          <w:szCs w:val="28"/>
          <w:lang w:val="uk-UA" w:eastAsia="ru-RU"/>
        </w:rPr>
        <w:t xml:space="preserve">Відповідь </w:t>
      </w:r>
      <w:proofErr w:type="spellStart"/>
      <w:r w:rsidRPr="002A50CE">
        <w:rPr>
          <w:rFonts w:ascii="Times New Roman" w:eastAsia="Times New Roman" w:hAnsi="Times New Roman" w:cs="Times New Roman"/>
          <w:sz w:val="28"/>
          <w:szCs w:val="28"/>
          <w:lang w:val="uk-UA" w:eastAsia="ru-RU"/>
        </w:rPr>
        <w:t>обгрунтуйте</w:t>
      </w:r>
      <w:proofErr w:type="spellEnd"/>
      <w:r w:rsidRPr="002A50CE">
        <w:rPr>
          <w:rFonts w:ascii="Times New Roman" w:eastAsia="Times New Roman" w:hAnsi="Times New Roman" w:cs="Times New Roman"/>
          <w:sz w:val="28"/>
          <w:szCs w:val="28"/>
          <w:lang w:val="uk-UA" w:eastAsia="ru-RU"/>
        </w:rPr>
        <w:t xml:space="preserve">. (морква і буряк бульба картоплі – це видозміна кореня). </w:t>
      </w:r>
      <w:r w:rsidRPr="00194E09">
        <w:rPr>
          <w:rFonts w:ascii="Times New Roman" w:eastAsia="Times New Roman" w:hAnsi="Times New Roman" w:cs="Times New Roman"/>
          <w:b/>
          <w:sz w:val="28"/>
          <w:szCs w:val="28"/>
          <w:lang w:val="uk-UA" w:eastAsia="ru-RU"/>
        </w:rPr>
        <w:t>Демонстрування яблука та картоплі  у розрізі.</w:t>
      </w:r>
    </w:p>
    <w:p w:rsidR="002A50CE" w:rsidRPr="00194E09" w:rsidRDefault="002A50CE" w:rsidP="00744FA7">
      <w:pPr>
        <w:spacing w:after="0" w:line="240" w:lineRule="auto"/>
        <w:jc w:val="both"/>
        <w:rPr>
          <w:rFonts w:ascii="Times New Roman" w:eastAsia="Times New Roman" w:hAnsi="Times New Roman" w:cs="Times New Roman"/>
          <w:b/>
          <w:i/>
          <w:sz w:val="28"/>
          <w:szCs w:val="28"/>
          <w:lang w:val="uk-UA" w:eastAsia="ru-RU"/>
        </w:rPr>
      </w:pPr>
      <w:r w:rsidRPr="00194E09">
        <w:rPr>
          <w:rFonts w:ascii="Times New Roman" w:eastAsia="Times New Roman" w:hAnsi="Times New Roman" w:cs="Times New Roman"/>
          <w:b/>
          <w:i/>
          <w:sz w:val="28"/>
          <w:szCs w:val="28"/>
          <w:lang w:val="uk-UA" w:eastAsia="ru-RU"/>
        </w:rPr>
        <w:t xml:space="preserve">Порівняння допомагає учням зробити висновок, що лише плоди мають насінини, в інших органах (коренеплодах, бульбах, цибулинах) його немає. </w:t>
      </w:r>
    </w:p>
    <w:p w:rsidR="002A50CE" w:rsidRPr="00FD0460" w:rsidRDefault="002A50CE" w:rsidP="00744FA7">
      <w:pPr>
        <w:spacing w:after="0" w:line="240" w:lineRule="auto"/>
        <w:jc w:val="both"/>
        <w:rPr>
          <w:rFonts w:ascii="Times New Roman" w:eastAsia="Times New Roman" w:hAnsi="Times New Roman" w:cs="Times New Roman"/>
          <w:sz w:val="28"/>
          <w:szCs w:val="28"/>
          <w:lang w:val="uk-UA" w:eastAsia="ru-RU"/>
        </w:rPr>
      </w:pPr>
      <w:r w:rsidRPr="00D06920">
        <w:rPr>
          <w:rFonts w:ascii="Times New Roman" w:eastAsia="Times New Roman" w:hAnsi="Times New Roman" w:cs="Times New Roman"/>
          <w:b/>
          <w:sz w:val="28"/>
          <w:szCs w:val="28"/>
          <w:lang w:val="uk-UA" w:eastAsia="ru-RU"/>
        </w:rPr>
        <w:t>Отже, ви вже зрозуміли що темою нашого уроку є «Плоди та їх різноманітність». Запишіть, будь-ласка, тему в зошит</w:t>
      </w:r>
      <w:r w:rsidRPr="002A50CE">
        <w:rPr>
          <w:rFonts w:ascii="Times New Roman" w:eastAsia="Times New Roman" w:hAnsi="Times New Roman" w:cs="Times New Roman"/>
          <w:sz w:val="28"/>
          <w:szCs w:val="28"/>
          <w:lang w:val="uk-UA" w:eastAsia="ru-RU"/>
        </w:rPr>
        <w:t>.</w:t>
      </w:r>
    </w:p>
    <w:p w:rsidR="00FD0460" w:rsidRPr="00FD0460" w:rsidRDefault="00FD0460" w:rsidP="0030046C">
      <w:pPr>
        <w:spacing w:line="240" w:lineRule="auto"/>
        <w:rPr>
          <w:rFonts w:ascii="Times New Roman" w:eastAsia="Times New Roman" w:hAnsi="Times New Roman" w:cs="Times New Roman"/>
          <w:sz w:val="28"/>
          <w:szCs w:val="28"/>
          <w:lang w:val="uk-UA" w:eastAsia="ru-RU"/>
        </w:rPr>
      </w:pPr>
      <w:r w:rsidRPr="00D06920">
        <w:rPr>
          <w:rFonts w:ascii="Times New Roman" w:eastAsia="Times New Roman" w:hAnsi="Times New Roman" w:cs="Times New Roman"/>
          <w:b/>
          <w:i/>
          <w:sz w:val="28"/>
          <w:szCs w:val="28"/>
          <w:lang w:val="uk-UA" w:eastAsia="ru-RU"/>
        </w:rPr>
        <w:t>Учитель</w:t>
      </w:r>
      <w:r w:rsidRPr="00FD0460">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Уявіть собі, що на нашій першій зупинці нам зустрівся</w:t>
      </w:r>
      <w:r w:rsidRPr="00FD0460">
        <w:rPr>
          <w:rFonts w:ascii="Times New Roman" w:eastAsia="Times New Roman" w:hAnsi="Times New Roman" w:cs="Times New Roman"/>
          <w:sz w:val="28"/>
          <w:szCs w:val="28"/>
          <w:lang w:val="uk-UA" w:eastAsia="ru-RU"/>
        </w:rPr>
        <w:t xml:space="preserve"> Незнайко з чарівного квіткового містечка, який ніяк не може розібратися як із найкрасивіших квіткових рослин із його містечка через деякий час з’являються плоди. Також він ніяк не може розібратися чому всі плоди різні та відрізняються один від одного.</w:t>
      </w:r>
      <w:r w:rsidR="0030046C">
        <w:rPr>
          <w:rFonts w:ascii="Times New Roman" w:eastAsia="Times New Roman" w:hAnsi="Times New Roman" w:cs="Times New Roman"/>
          <w:sz w:val="28"/>
          <w:szCs w:val="28"/>
          <w:lang w:val="uk-UA" w:eastAsia="ru-RU"/>
        </w:rPr>
        <w:t xml:space="preserve">                                                                   </w:t>
      </w:r>
      <w:r w:rsidRPr="00D06920">
        <w:rPr>
          <w:rFonts w:ascii="Times New Roman" w:eastAsia="Times New Roman" w:hAnsi="Times New Roman" w:cs="Times New Roman"/>
          <w:b/>
          <w:i/>
          <w:sz w:val="28"/>
          <w:szCs w:val="28"/>
          <w:lang w:val="uk-UA" w:eastAsia="ru-RU"/>
        </w:rPr>
        <w:t>Незнайко</w:t>
      </w:r>
      <w:r w:rsidRPr="00D06920">
        <w:rPr>
          <w:rFonts w:ascii="Times New Roman" w:eastAsia="Times New Roman" w:hAnsi="Times New Roman" w:cs="Times New Roman"/>
          <w:b/>
          <w:sz w:val="28"/>
          <w:szCs w:val="28"/>
          <w:lang w:val="uk-UA" w:eastAsia="ru-RU"/>
        </w:rPr>
        <w:t>.</w:t>
      </w:r>
      <w:r w:rsidRPr="00FD0460">
        <w:rPr>
          <w:rFonts w:ascii="Times New Roman" w:eastAsia="Times New Roman" w:hAnsi="Times New Roman" w:cs="Times New Roman"/>
          <w:sz w:val="28"/>
          <w:szCs w:val="28"/>
          <w:lang w:val="uk-UA" w:eastAsia="ru-RU"/>
        </w:rPr>
        <w:t xml:space="preserve"> Добрий ранок, друзі! Я дуже радий привітати вас сьогодні. У мене сталася біда. Всі квіти нашого квіткового містечка чомусь відцвіли,  а на них з’явилися дивні гарні плоди. Вони всі такі різні: мають різну форму, забарвлення, розміри. Жителі мого містечка почали їх куштувати, але одні з них були смачними, інші – гіркими та терпкими і від них болів живіт. Тому дуже прошу, давайте разом з’</w:t>
      </w:r>
      <w:proofErr w:type="spellStart"/>
      <w:r w:rsidRPr="00FD0460">
        <w:rPr>
          <w:rFonts w:ascii="Times New Roman" w:eastAsia="Times New Roman" w:hAnsi="Times New Roman" w:cs="Times New Roman"/>
          <w:sz w:val="28"/>
          <w:szCs w:val="28"/>
          <w:lang w:eastAsia="ru-RU"/>
        </w:rPr>
        <w:t>ясуємо</w:t>
      </w:r>
      <w:proofErr w:type="spellEnd"/>
      <w:r w:rsidRPr="00FD0460">
        <w:rPr>
          <w:rFonts w:ascii="Times New Roman" w:eastAsia="Times New Roman" w:hAnsi="Times New Roman" w:cs="Times New Roman"/>
          <w:sz w:val="28"/>
          <w:szCs w:val="28"/>
          <w:lang w:val="uk-UA" w:eastAsia="ru-RU"/>
        </w:rPr>
        <w:t xml:space="preserve"> як утворюються плоди, які вони бувають та яке значення мають. Ви допоможете мені?</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D06920">
        <w:rPr>
          <w:rFonts w:ascii="Times New Roman" w:eastAsia="Times New Roman" w:hAnsi="Times New Roman" w:cs="Times New Roman"/>
          <w:b/>
          <w:i/>
          <w:sz w:val="28"/>
          <w:szCs w:val="28"/>
          <w:lang w:val="uk-UA" w:eastAsia="ru-RU"/>
        </w:rPr>
        <w:t>Учні</w:t>
      </w:r>
      <w:r w:rsidRPr="00D06920">
        <w:rPr>
          <w:rFonts w:ascii="Times New Roman" w:eastAsia="Times New Roman" w:hAnsi="Times New Roman" w:cs="Times New Roman"/>
          <w:b/>
          <w:sz w:val="28"/>
          <w:szCs w:val="28"/>
          <w:lang w:val="uk-UA" w:eastAsia="ru-RU"/>
        </w:rPr>
        <w:t>:</w:t>
      </w:r>
      <w:r w:rsidRPr="00FD0460">
        <w:rPr>
          <w:rFonts w:ascii="Times New Roman" w:eastAsia="Times New Roman" w:hAnsi="Times New Roman" w:cs="Times New Roman"/>
          <w:sz w:val="28"/>
          <w:szCs w:val="28"/>
          <w:lang w:val="uk-UA" w:eastAsia="ru-RU"/>
        </w:rPr>
        <w:t xml:space="preserve"> так. </w:t>
      </w:r>
    </w:p>
    <w:p w:rsidR="00FD0460" w:rsidRPr="00FD0460" w:rsidRDefault="00FD0460" w:rsidP="00744FA7">
      <w:pPr>
        <w:spacing w:after="0" w:line="240" w:lineRule="auto"/>
        <w:jc w:val="both"/>
        <w:rPr>
          <w:rFonts w:ascii="Times New Roman" w:eastAsia="Times New Roman" w:hAnsi="Times New Roman" w:cs="Times New Roman"/>
          <w:b/>
          <w:sz w:val="28"/>
          <w:szCs w:val="28"/>
          <w:lang w:val="uk-UA" w:eastAsia="ru-RU"/>
        </w:rPr>
      </w:pPr>
      <w:r w:rsidRPr="00FD0460">
        <w:rPr>
          <w:rFonts w:ascii="Times New Roman" w:eastAsia="Times New Roman" w:hAnsi="Times New Roman" w:cs="Times New Roman"/>
          <w:b/>
          <w:sz w:val="28"/>
          <w:szCs w:val="28"/>
          <w:lang w:val="uk-UA" w:eastAsia="ru-RU"/>
        </w:rPr>
        <w:t>ІІ. Актуалізація опорних знань.</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194E09">
        <w:rPr>
          <w:rFonts w:ascii="Times New Roman" w:eastAsia="Times New Roman" w:hAnsi="Times New Roman" w:cs="Times New Roman"/>
          <w:b/>
          <w:i/>
          <w:sz w:val="28"/>
          <w:szCs w:val="28"/>
          <w:lang w:val="uk-UA" w:eastAsia="ru-RU"/>
        </w:rPr>
        <w:t>Учитель</w:t>
      </w:r>
      <w:r w:rsidRPr="00FD0460">
        <w:rPr>
          <w:rFonts w:ascii="Times New Roman" w:eastAsia="Times New Roman" w:hAnsi="Times New Roman" w:cs="Times New Roman"/>
          <w:sz w:val="28"/>
          <w:szCs w:val="28"/>
          <w:lang w:val="uk-UA" w:eastAsia="ru-RU"/>
        </w:rPr>
        <w:t xml:space="preserve">. Давайте згадаємо і розкажемо </w:t>
      </w:r>
      <w:proofErr w:type="spellStart"/>
      <w:r w:rsidRPr="00FD0460">
        <w:rPr>
          <w:rFonts w:ascii="Times New Roman" w:eastAsia="Times New Roman" w:hAnsi="Times New Roman" w:cs="Times New Roman"/>
          <w:sz w:val="28"/>
          <w:szCs w:val="28"/>
          <w:lang w:val="uk-UA" w:eastAsia="ru-RU"/>
        </w:rPr>
        <w:t>Незнайці</w:t>
      </w:r>
      <w:proofErr w:type="spellEnd"/>
      <w:r w:rsidRPr="00FD0460">
        <w:rPr>
          <w:rFonts w:ascii="Times New Roman" w:eastAsia="Times New Roman" w:hAnsi="Times New Roman" w:cs="Times New Roman"/>
          <w:sz w:val="28"/>
          <w:szCs w:val="28"/>
          <w:lang w:val="uk-UA" w:eastAsia="ru-RU"/>
        </w:rPr>
        <w:t>, що має відбутися перед тим, як утворяться плоди.</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194E09">
        <w:rPr>
          <w:rFonts w:ascii="Times New Roman" w:eastAsia="Times New Roman" w:hAnsi="Times New Roman" w:cs="Times New Roman"/>
          <w:b/>
          <w:i/>
          <w:sz w:val="28"/>
          <w:szCs w:val="28"/>
          <w:lang w:val="uk-UA" w:eastAsia="ru-RU"/>
        </w:rPr>
        <w:t>1-й учень</w:t>
      </w:r>
      <w:r w:rsidRPr="00FD0460">
        <w:rPr>
          <w:rFonts w:ascii="Times New Roman" w:eastAsia="Times New Roman" w:hAnsi="Times New Roman" w:cs="Times New Roman"/>
          <w:sz w:val="28"/>
          <w:szCs w:val="28"/>
          <w:lang w:val="uk-UA" w:eastAsia="ru-RU"/>
        </w:rPr>
        <w:t>. У насінних рослин перед заплідненням має відбутися запилення. Це процес перенесення пилка з тичинки на приймочку маточки.</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194E09">
        <w:rPr>
          <w:rFonts w:ascii="Times New Roman" w:eastAsia="Times New Roman" w:hAnsi="Times New Roman" w:cs="Times New Roman"/>
          <w:b/>
          <w:i/>
          <w:sz w:val="28"/>
          <w:szCs w:val="28"/>
          <w:lang w:val="uk-UA" w:eastAsia="ru-RU"/>
        </w:rPr>
        <w:t>Учител</w:t>
      </w:r>
      <w:r w:rsidRPr="00FD0460">
        <w:rPr>
          <w:rFonts w:ascii="Times New Roman" w:eastAsia="Times New Roman" w:hAnsi="Times New Roman" w:cs="Times New Roman"/>
          <w:i/>
          <w:sz w:val="28"/>
          <w:szCs w:val="28"/>
          <w:lang w:val="uk-UA" w:eastAsia="ru-RU"/>
        </w:rPr>
        <w:t>ь</w:t>
      </w:r>
      <w:r w:rsidRPr="00FD0460">
        <w:rPr>
          <w:rFonts w:ascii="Times New Roman" w:eastAsia="Times New Roman" w:hAnsi="Times New Roman" w:cs="Times New Roman"/>
          <w:sz w:val="28"/>
          <w:szCs w:val="28"/>
          <w:lang w:val="uk-UA" w:eastAsia="ru-RU"/>
        </w:rPr>
        <w:t>. А які ж види запилення бувають?</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194E09">
        <w:rPr>
          <w:rFonts w:ascii="Times New Roman" w:eastAsia="Times New Roman" w:hAnsi="Times New Roman" w:cs="Times New Roman"/>
          <w:b/>
          <w:i/>
          <w:sz w:val="28"/>
          <w:szCs w:val="28"/>
          <w:lang w:val="uk-UA" w:eastAsia="ru-RU"/>
        </w:rPr>
        <w:t>2-й учень</w:t>
      </w:r>
      <w:r w:rsidRPr="00194E09">
        <w:rPr>
          <w:rFonts w:ascii="Times New Roman" w:eastAsia="Times New Roman" w:hAnsi="Times New Roman" w:cs="Times New Roman"/>
          <w:b/>
          <w:sz w:val="28"/>
          <w:szCs w:val="28"/>
          <w:lang w:val="uk-UA" w:eastAsia="ru-RU"/>
        </w:rPr>
        <w:t>.</w:t>
      </w:r>
      <w:r w:rsidRPr="00FD0460">
        <w:rPr>
          <w:rFonts w:ascii="Times New Roman" w:eastAsia="Times New Roman" w:hAnsi="Times New Roman" w:cs="Times New Roman"/>
          <w:sz w:val="28"/>
          <w:szCs w:val="28"/>
          <w:lang w:val="uk-UA" w:eastAsia="ru-RU"/>
        </w:rPr>
        <w:t xml:space="preserve"> Один із видів запилення – самозапилення. Найчастіше воно відбувається всередині бутона ще до розпускання квітки. Таке запилення характерне для квасолі, гороху й багатьох інших бобових.</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194E09">
        <w:rPr>
          <w:rFonts w:ascii="Times New Roman" w:eastAsia="Times New Roman" w:hAnsi="Times New Roman" w:cs="Times New Roman"/>
          <w:b/>
          <w:i/>
          <w:sz w:val="28"/>
          <w:szCs w:val="28"/>
          <w:lang w:val="uk-UA" w:eastAsia="ru-RU"/>
        </w:rPr>
        <w:t>1-й учень</w:t>
      </w:r>
      <w:r w:rsidRPr="00194E09">
        <w:rPr>
          <w:rFonts w:ascii="Times New Roman" w:eastAsia="Times New Roman" w:hAnsi="Times New Roman" w:cs="Times New Roman"/>
          <w:b/>
          <w:sz w:val="28"/>
          <w:szCs w:val="28"/>
          <w:lang w:val="uk-UA" w:eastAsia="ru-RU"/>
        </w:rPr>
        <w:t>.</w:t>
      </w:r>
      <w:r w:rsidRPr="00FD0460">
        <w:rPr>
          <w:rFonts w:ascii="Times New Roman" w:eastAsia="Times New Roman" w:hAnsi="Times New Roman" w:cs="Times New Roman"/>
          <w:sz w:val="28"/>
          <w:szCs w:val="28"/>
          <w:lang w:val="uk-UA" w:eastAsia="ru-RU"/>
        </w:rPr>
        <w:t xml:space="preserve"> У більшості рослин відбувається перехресне запилення. Такий процес характеризується тим, що пилок із тичинки однієї квітки потрапляє на маточку іншої. Пилок можуть переносити комахи, птахи, вода, вітер, тощо.</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FD0460">
        <w:rPr>
          <w:rFonts w:ascii="Times New Roman" w:eastAsia="Times New Roman" w:hAnsi="Times New Roman" w:cs="Times New Roman"/>
          <w:sz w:val="28"/>
          <w:szCs w:val="28"/>
          <w:lang w:val="uk-UA" w:eastAsia="ru-RU"/>
        </w:rPr>
        <w:t xml:space="preserve">Близько 20% квіткових рослин запилюється вітром. Прикладами є береза, вільха, дуб, жито. Зрозуміло, що в цих рослин не буває яскраво забарвленої оцвітини й запаху. Квітки, як правило, дрібні й зібрані в суцвіття. Пилок дрібний і сухий, його </w:t>
      </w:r>
      <w:proofErr w:type="spellStart"/>
      <w:r w:rsidRPr="00FD0460">
        <w:rPr>
          <w:rFonts w:ascii="Times New Roman" w:eastAsia="Times New Roman" w:hAnsi="Times New Roman" w:cs="Times New Roman"/>
          <w:sz w:val="28"/>
          <w:szCs w:val="28"/>
          <w:lang w:val="uk-UA" w:eastAsia="ru-RU"/>
        </w:rPr>
        <w:t>переносить</w:t>
      </w:r>
      <w:proofErr w:type="spellEnd"/>
      <w:r w:rsidRPr="00FD0460">
        <w:rPr>
          <w:rFonts w:ascii="Times New Roman" w:eastAsia="Times New Roman" w:hAnsi="Times New Roman" w:cs="Times New Roman"/>
          <w:sz w:val="28"/>
          <w:szCs w:val="28"/>
          <w:lang w:val="uk-UA" w:eastAsia="ru-RU"/>
        </w:rPr>
        <w:t xml:space="preserve"> навіть невеликий вітерець. Вітрозапильні дерева часто цвітуть ранньою весною до розпускання листя, і це полегшує запилення.</w:t>
      </w: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194E09">
        <w:rPr>
          <w:rFonts w:ascii="Times New Roman" w:eastAsia="Times New Roman" w:hAnsi="Times New Roman" w:cs="Times New Roman"/>
          <w:b/>
          <w:i/>
          <w:sz w:val="28"/>
          <w:szCs w:val="28"/>
          <w:lang w:val="uk-UA" w:eastAsia="ru-RU"/>
        </w:rPr>
        <w:t>Незнайко</w:t>
      </w:r>
      <w:r w:rsidRPr="00194E09">
        <w:rPr>
          <w:rFonts w:ascii="Times New Roman" w:eastAsia="Times New Roman" w:hAnsi="Times New Roman" w:cs="Times New Roman"/>
          <w:b/>
          <w:sz w:val="28"/>
          <w:szCs w:val="28"/>
          <w:lang w:val="uk-UA" w:eastAsia="ru-RU"/>
        </w:rPr>
        <w:t>.</w:t>
      </w:r>
      <w:r w:rsidRPr="00FD0460">
        <w:rPr>
          <w:rFonts w:ascii="Times New Roman" w:eastAsia="Times New Roman" w:hAnsi="Times New Roman" w:cs="Times New Roman"/>
          <w:sz w:val="28"/>
          <w:szCs w:val="28"/>
          <w:lang w:val="uk-UA" w:eastAsia="ru-RU"/>
        </w:rPr>
        <w:t xml:space="preserve"> Я дуже здивований! А яке ж значення мають комахи для запилення?</w:t>
      </w:r>
    </w:p>
    <w:p w:rsidR="0030046C" w:rsidRDefault="0030046C" w:rsidP="00744FA7">
      <w:pPr>
        <w:spacing w:after="0" w:line="240" w:lineRule="auto"/>
        <w:jc w:val="both"/>
        <w:rPr>
          <w:rFonts w:ascii="Times New Roman" w:eastAsia="Times New Roman" w:hAnsi="Times New Roman" w:cs="Times New Roman"/>
          <w:b/>
          <w:i/>
          <w:sz w:val="28"/>
          <w:szCs w:val="28"/>
          <w:lang w:val="uk-UA" w:eastAsia="ru-RU"/>
        </w:rPr>
      </w:pPr>
    </w:p>
    <w:p w:rsidR="00FD0460" w:rsidRP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194E09">
        <w:rPr>
          <w:rFonts w:ascii="Times New Roman" w:eastAsia="Times New Roman" w:hAnsi="Times New Roman" w:cs="Times New Roman"/>
          <w:b/>
          <w:i/>
          <w:sz w:val="28"/>
          <w:szCs w:val="28"/>
          <w:lang w:val="uk-UA" w:eastAsia="ru-RU"/>
        </w:rPr>
        <w:lastRenderedPageBreak/>
        <w:t>2-й учень</w:t>
      </w:r>
      <w:r w:rsidRPr="00FD0460">
        <w:rPr>
          <w:rFonts w:ascii="Times New Roman" w:eastAsia="Times New Roman" w:hAnsi="Times New Roman" w:cs="Times New Roman"/>
          <w:sz w:val="28"/>
          <w:szCs w:val="28"/>
          <w:lang w:val="uk-UA" w:eastAsia="ru-RU"/>
        </w:rPr>
        <w:t>. Комахи – дуже шустрі запильники. Їх приваблює запах квіток. Деякі комахи, до речі, здатні відрізнити запах однієї-єдиної квітки на відстані декількох кілометрів. Петунію й тютюн запилюють нічні метелики, тому вони вдень пахнуть слабше, ніж уночі. Абрикос, яблуко, конюшина запилюються комахами в денний час, тому вони перестають пахнути із заходом сонця.</w:t>
      </w:r>
    </w:p>
    <w:p w:rsidR="00FD0460" w:rsidRDefault="00FD0460" w:rsidP="00744FA7">
      <w:pPr>
        <w:spacing w:after="0" w:line="240" w:lineRule="auto"/>
        <w:jc w:val="both"/>
        <w:rPr>
          <w:rFonts w:ascii="Times New Roman" w:eastAsia="Times New Roman" w:hAnsi="Times New Roman" w:cs="Times New Roman"/>
          <w:sz w:val="28"/>
          <w:szCs w:val="28"/>
          <w:lang w:val="uk-UA" w:eastAsia="ru-RU"/>
        </w:rPr>
      </w:pPr>
      <w:r w:rsidRPr="00194E09">
        <w:rPr>
          <w:rFonts w:ascii="Times New Roman" w:eastAsia="Times New Roman" w:hAnsi="Times New Roman" w:cs="Times New Roman"/>
          <w:b/>
          <w:i/>
          <w:sz w:val="28"/>
          <w:szCs w:val="28"/>
          <w:lang w:val="uk-UA" w:eastAsia="ru-RU"/>
        </w:rPr>
        <w:t>Незнайко</w:t>
      </w:r>
      <w:r w:rsidRPr="00194E09">
        <w:rPr>
          <w:rFonts w:ascii="Times New Roman" w:eastAsia="Times New Roman" w:hAnsi="Times New Roman" w:cs="Times New Roman"/>
          <w:b/>
          <w:sz w:val="28"/>
          <w:szCs w:val="28"/>
          <w:lang w:val="uk-UA" w:eastAsia="ru-RU"/>
        </w:rPr>
        <w:t>.</w:t>
      </w:r>
      <w:r w:rsidRPr="00FD0460">
        <w:rPr>
          <w:rFonts w:ascii="Times New Roman" w:eastAsia="Times New Roman" w:hAnsi="Times New Roman" w:cs="Times New Roman"/>
          <w:sz w:val="28"/>
          <w:szCs w:val="28"/>
          <w:lang w:val="uk-UA" w:eastAsia="ru-RU"/>
        </w:rPr>
        <w:t xml:space="preserve"> Здається, зрозумів! Метелики, джмелі й жуки відвідують квітки не заради того, щоб їх запилювати. Їх приваблює солодкий квітковий нектар. У пошуках пилка комахи перелітають із квітки на квітку, забезпечуючи їх перехресне запилення.</w:t>
      </w:r>
    </w:p>
    <w:p w:rsidR="002A50CE" w:rsidRPr="002A50CE" w:rsidRDefault="002A50CE" w:rsidP="00744FA7">
      <w:pPr>
        <w:autoSpaceDE w:val="0"/>
        <w:autoSpaceDN w:val="0"/>
        <w:adjustRightInd w:val="0"/>
        <w:spacing w:after="0" w:line="240" w:lineRule="auto"/>
        <w:ind w:firstLine="708"/>
        <w:rPr>
          <w:rFonts w:ascii="Times New Roman CYR" w:eastAsia="Times New Roman" w:hAnsi="Times New Roman CYR" w:cs="Times New Roman CYR"/>
          <w:sz w:val="28"/>
          <w:szCs w:val="28"/>
          <w:lang w:val="uk-UA" w:eastAsia="ru-RU" w:bidi="he-IL"/>
        </w:rPr>
      </w:pPr>
      <w:r w:rsidRPr="00194E09">
        <w:rPr>
          <w:rFonts w:ascii="Times New Roman CYR" w:eastAsia="Times New Roman" w:hAnsi="Times New Roman CYR" w:cs="Times New Roman CYR"/>
          <w:b/>
          <w:i/>
          <w:sz w:val="28"/>
          <w:szCs w:val="28"/>
          <w:lang w:val="uk-UA" w:eastAsia="ru-RU" w:bidi="he-IL"/>
        </w:rPr>
        <w:t>Учитель</w:t>
      </w:r>
      <w:r w:rsidR="00744FA7" w:rsidRPr="00194E09">
        <w:rPr>
          <w:rFonts w:ascii="Times New Roman CYR" w:eastAsia="Times New Roman" w:hAnsi="Times New Roman CYR" w:cs="Times New Roman CYR"/>
          <w:b/>
          <w:i/>
          <w:sz w:val="28"/>
          <w:szCs w:val="28"/>
          <w:lang w:val="uk-UA" w:eastAsia="ru-RU" w:bidi="he-IL"/>
        </w:rPr>
        <w:t>.</w:t>
      </w:r>
      <w:r w:rsidR="00744FA7">
        <w:rPr>
          <w:rFonts w:ascii="Times New Roman CYR" w:eastAsia="Times New Roman" w:hAnsi="Times New Roman CYR" w:cs="Times New Roman CYR"/>
          <w:sz w:val="28"/>
          <w:szCs w:val="28"/>
          <w:lang w:val="uk-UA" w:eastAsia="ru-RU" w:bidi="he-IL"/>
        </w:rPr>
        <w:t xml:space="preserve"> Наступна станція </w:t>
      </w:r>
      <w:r w:rsidRPr="002A50CE">
        <w:rPr>
          <w:rFonts w:ascii="Times New Roman" w:eastAsia="Times New Roman" w:hAnsi="Times New Roman" w:cs="Times New Roman"/>
          <w:sz w:val="28"/>
          <w:szCs w:val="28"/>
          <w:lang w:val="uk-UA" w:eastAsia="ru-RU" w:bidi="he-IL"/>
        </w:rPr>
        <w:t>«</w:t>
      </w:r>
      <w:r w:rsidRPr="002A50CE">
        <w:rPr>
          <w:rFonts w:ascii="Times New Roman CYR" w:eastAsia="Times New Roman" w:hAnsi="Times New Roman CYR" w:cs="Times New Roman CYR"/>
          <w:sz w:val="28"/>
          <w:szCs w:val="28"/>
          <w:lang w:val="uk-UA" w:eastAsia="ru-RU" w:bidi="he-IL"/>
        </w:rPr>
        <w:t>Чи знаєте ви що…</w:t>
      </w:r>
      <w:r w:rsidRPr="002A50CE">
        <w:rPr>
          <w:rFonts w:ascii="Times New Roman" w:eastAsia="Times New Roman" w:hAnsi="Times New Roman" w:cs="Times New Roman"/>
          <w:sz w:val="28"/>
          <w:szCs w:val="28"/>
          <w:lang w:val="uk-UA" w:eastAsia="ru-RU" w:bidi="he-IL"/>
        </w:rPr>
        <w:t xml:space="preserve">». </w:t>
      </w:r>
      <w:r w:rsidRPr="002A50CE">
        <w:rPr>
          <w:rFonts w:ascii="Times New Roman CYR" w:eastAsia="Times New Roman" w:hAnsi="Times New Roman CYR" w:cs="Times New Roman CYR"/>
          <w:sz w:val="28"/>
          <w:szCs w:val="28"/>
          <w:lang w:val="uk-UA" w:eastAsia="ru-RU" w:bidi="he-IL"/>
        </w:rPr>
        <w:t xml:space="preserve">Інформаційна </w:t>
      </w:r>
      <w:proofErr w:type="spellStart"/>
      <w:r w:rsidRPr="002A50CE">
        <w:rPr>
          <w:rFonts w:ascii="Times New Roman CYR" w:eastAsia="Times New Roman" w:hAnsi="Times New Roman CYR" w:cs="Times New Roman CYR"/>
          <w:sz w:val="28"/>
          <w:szCs w:val="28"/>
          <w:lang w:val="uk-UA" w:eastAsia="ru-RU" w:bidi="he-IL"/>
        </w:rPr>
        <w:t>підбірка</w:t>
      </w:r>
      <w:proofErr w:type="spellEnd"/>
      <w:r w:rsidRPr="002A50CE">
        <w:rPr>
          <w:rFonts w:ascii="Times New Roman CYR" w:eastAsia="Times New Roman" w:hAnsi="Times New Roman CYR" w:cs="Times New Roman CYR"/>
          <w:sz w:val="28"/>
          <w:szCs w:val="28"/>
          <w:lang w:val="uk-UA" w:eastAsia="ru-RU" w:bidi="he-IL"/>
        </w:rPr>
        <w:t xml:space="preserve"> цікавих фактів про рослин, в яких дозрівають дивовижні плоди.</w:t>
      </w:r>
    </w:p>
    <w:p w:rsidR="002A50CE" w:rsidRPr="002A50CE" w:rsidRDefault="002A50CE" w:rsidP="00744FA7">
      <w:pPr>
        <w:autoSpaceDE w:val="0"/>
        <w:autoSpaceDN w:val="0"/>
        <w:adjustRightInd w:val="0"/>
        <w:spacing w:after="0" w:line="240" w:lineRule="auto"/>
        <w:ind w:firstLine="708"/>
        <w:rPr>
          <w:rFonts w:ascii="Times New Roman CYR" w:eastAsia="Times New Roman" w:hAnsi="Times New Roman CYR" w:cs="Times New Roman CYR"/>
          <w:i/>
          <w:iCs/>
          <w:sz w:val="28"/>
          <w:szCs w:val="28"/>
          <w:lang w:val="uk-UA" w:eastAsia="ru-RU" w:bidi="he-IL"/>
        </w:rPr>
      </w:pPr>
      <w:r w:rsidRPr="002A50CE">
        <w:rPr>
          <w:rFonts w:ascii="Times New Roman CYR" w:eastAsia="Times New Roman" w:hAnsi="Times New Roman CYR" w:cs="Times New Roman CYR"/>
          <w:sz w:val="28"/>
          <w:szCs w:val="28"/>
          <w:lang w:val="uk-UA" w:eastAsia="ru-RU" w:bidi="he-IL"/>
        </w:rPr>
        <w:t>Відомо, що</w:t>
      </w:r>
      <w:r w:rsidRPr="002A50CE">
        <w:rPr>
          <w:rFonts w:ascii="Times New Roman CYR" w:eastAsia="Times New Roman" w:hAnsi="Times New Roman CYR" w:cs="Times New Roman CYR"/>
          <w:i/>
          <w:iCs/>
          <w:sz w:val="28"/>
          <w:szCs w:val="28"/>
          <w:lang w:val="uk-UA" w:eastAsia="ru-RU" w:bidi="he-IL"/>
        </w:rPr>
        <w:t xml:space="preserve"> </w:t>
      </w:r>
    </w:p>
    <w:p w:rsidR="002A50CE" w:rsidRPr="00194E09" w:rsidRDefault="002A50CE" w:rsidP="00744FA7">
      <w:pPr>
        <w:autoSpaceDE w:val="0"/>
        <w:autoSpaceDN w:val="0"/>
        <w:adjustRightInd w:val="0"/>
        <w:spacing w:after="0" w:line="240" w:lineRule="auto"/>
        <w:rPr>
          <w:rFonts w:ascii="Times New Roman CYR" w:eastAsia="Times New Roman" w:hAnsi="Times New Roman CYR" w:cs="Times New Roman CYR"/>
          <w:sz w:val="28"/>
          <w:szCs w:val="28"/>
          <w:lang w:val="uk-UA" w:eastAsia="ru-RU" w:bidi="he-IL"/>
        </w:rPr>
      </w:pPr>
      <w:r w:rsidRPr="002A50CE">
        <w:rPr>
          <w:rFonts w:ascii="Times New Roman CYR" w:eastAsia="Times New Roman" w:hAnsi="Times New Roman CYR" w:cs="Times New Roman CYR"/>
          <w:sz w:val="28"/>
          <w:szCs w:val="28"/>
          <w:lang w:val="uk-UA" w:eastAsia="ru-RU" w:bidi="he-IL"/>
        </w:rPr>
        <w:t xml:space="preserve">редька польова щорічно утворює </w:t>
      </w:r>
      <w:r w:rsidRPr="00194E09">
        <w:rPr>
          <w:rFonts w:ascii="Times New Roman CYR" w:eastAsia="Times New Roman" w:hAnsi="Times New Roman CYR" w:cs="Times New Roman CYR"/>
          <w:sz w:val="28"/>
          <w:szCs w:val="28"/>
          <w:lang w:val="uk-UA" w:eastAsia="ru-RU" w:bidi="he-IL"/>
        </w:rPr>
        <w:t>160 насінин,</w:t>
      </w:r>
    </w:p>
    <w:p w:rsidR="002A50CE" w:rsidRPr="002A50CE" w:rsidRDefault="002A50CE" w:rsidP="00744FA7">
      <w:pPr>
        <w:autoSpaceDE w:val="0"/>
        <w:autoSpaceDN w:val="0"/>
        <w:adjustRightInd w:val="0"/>
        <w:spacing w:after="0" w:line="240" w:lineRule="auto"/>
        <w:rPr>
          <w:rFonts w:ascii="Times New Roman CYR" w:eastAsia="Times New Roman" w:hAnsi="Times New Roman CYR" w:cs="Times New Roman CYR"/>
          <w:sz w:val="28"/>
          <w:szCs w:val="28"/>
          <w:lang w:eastAsia="ru-RU" w:bidi="he-IL"/>
        </w:rPr>
      </w:pPr>
      <w:proofErr w:type="spellStart"/>
      <w:r w:rsidRPr="002A50CE">
        <w:rPr>
          <w:rFonts w:ascii="Times New Roman CYR" w:eastAsia="Times New Roman" w:hAnsi="Times New Roman CYR" w:cs="Times New Roman CYR"/>
          <w:sz w:val="28"/>
          <w:szCs w:val="28"/>
          <w:lang w:eastAsia="ru-RU" w:bidi="he-IL"/>
        </w:rPr>
        <w:t>фіалка</w:t>
      </w:r>
      <w:proofErr w:type="spellEnd"/>
      <w:r w:rsidRPr="002A50CE">
        <w:rPr>
          <w:rFonts w:ascii="Times New Roman CYR" w:eastAsia="Times New Roman" w:hAnsi="Times New Roman CYR" w:cs="Times New Roman CYR"/>
          <w:sz w:val="28"/>
          <w:szCs w:val="28"/>
          <w:lang w:eastAsia="ru-RU" w:bidi="he-IL"/>
        </w:rPr>
        <w:t xml:space="preserve"> </w:t>
      </w:r>
      <w:proofErr w:type="spellStart"/>
      <w:r w:rsidRPr="002A50CE">
        <w:rPr>
          <w:rFonts w:ascii="Times New Roman CYR" w:eastAsia="Times New Roman" w:hAnsi="Times New Roman CYR" w:cs="Times New Roman CYR"/>
          <w:sz w:val="28"/>
          <w:szCs w:val="28"/>
          <w:lang w:eastAsia="ru-RU" w:bidi="he-IL"/>
        </w:rPr>
        <w:t>трикольорова</w:t>
      </w:r>
      <w:proofErr w:type="spellEnd"/>
      <w:r w:rsidRPr="002A50CE">
        <w:rPr>
          <w:rFonts w:ascii="Times New Roman CYR" w:eastAsia="Times New Roman" w:hAnsi="Times New Roman CYR" w:cs="Times New Roman CYR"/>
          <w:sz w:val="28"/>
          <w:szCs w:val="28"/>
          <w:lang w:eastAsia="ru-RU" w:bidi="he-IL"/>
        </w:rPr>
        <w:t xml:space="preserve"> – 2500 </w:t>
      </w:r>
      <w:proofErr w:type="spellStart"/>
      <w:r w:rsidRPr="002A50CE">
        <w:rPr>
          <w:rFonts w:ascii="Times New Roman CYR" w:eastAsia="Times New Roman" w:hAnsi="Times New Roman CYR" w:cs="Times New Roman CYR"/>
          <w:sz w:val="28"/>
          <w:szCs w:val="28"/>
          <w:lang w:eastAsia="ru-RU" w:bidi="he-IL"/>
        </w:rPr>
        <w:t>насінин</w:t>
      </w:r>
      <w:proofErr w:type="spellEnd"/>
      <w:r w:rsidRPr="002A50CE">
        <w:rPr>
          <w:rFonts w:ascii="Times New Roman CYR" w:eastAsia="Times New Roman" w:hAnsi="Times New Roman CYR" w:cs="Times New Roman CYR"/>
          <w:sz w:val="28"/>
          <w:szCs w:val="28"/>
          <w:lang w:eastAsia="ru-RU" w:bidi="he-IL"/>
        </w:rPr>
        <w:t>,</w:t>
      </w:r>
    </w:p>
    <w:p w:rsidR="002A50CE" w:rsidRPr="002A50CE" w:rsidRDefault="002A50CE" w:rsidP="00744FA7">
      <w:pPr>
        <w:autoSpaceDE w:val="0"/>
        <w:autoSpaceDN w:val="0"/>
        <w:adjustRightInd w:val="0"/>
        <w:spacing w:after="0" w:line="240" w:lineRule="auto"/>
        <w:rPr>
          <w:rFonts w:ascii="Times New Roman CYR" w:eastAsia="Times New Roman" w:hAnsi="Times New Roman CYR" w:cs="Times New Roman CYR"/>
          <w:sz w:val="28"/>
          <w:szCs w:val="28"/>
          <w:lang w:eastAsia="ru-RU" w:bidi="he-IL"/>
        </w:rPr>
      </w:pPr>
      <w:proofErr w:type="spellStart"/>
      <w:r w:rsidRPr="002A50CE">
        <w:rPr>
          <w:rFonts w:ascii="Times New Roman CYR" w:eastAsia="Times New Roman" w:hAnsi="Times New Roman CYR" w:cs="Times New Roman CYR"/>
          <w:sz w:val="28"/>
          <w:szCs w:val="28"/>
          <w:lang w:eastAsia="ru-RU" w:bidi="he-IL"/>
        </w:rPr>
        <w:t>кульбаба</w:t>
      </w:r>
      <w:proofErr w:type="spellEnd"/>
      <w:r w:rsidRPr="002A50CE">
        <w:rPr>
          <w:rFonts w:ascii="Times New Roman CYR" w:eastAsia="Times New Roman" w:hAnsi="Times New Roman CYR" w:cs="Times New Roman CYR"/>
          <w:sz w:val="28"/>
          <w:szCs w:val="28"/>
          <w:lang w:eastAsia="ru-RU" w:bidi="he-IL"/>
        </w:rPr>
        <w:t xml:space="preserve"> </w:t>
      </w:r>
      <w:proofErr w:type="spellStart"/>
      <w:r w:rsidRPr="002A50CE">
        <w:rPr>
          <w:rFonts w:ascii="Times New Roman CYR" w:eastAsia="Times New Roman" w:hAnsi="Times New Roman CYR" w:cs="Times New Roman CYR"/>
          <w:sz w:val="28"/>
          <w:szCs w:val="28"/>
          <w:lang w:eastAsia="ru-RU" w:bidi="he-IL"/>
        </w:rPr>
        <w:t>лікарська</w:t>
      </w:r>
      <w:proofErr w:type="spellEnd"/>
      <w:r w:rsidRPr="002A50CE">
        <w:rPr>
          <w:rFonts w:ascii="Times New Roman CYR" w:eastAsia="Times New Roman" w:hAnsi="Times New Roman CYR" w:cs="Times New Roman CYR"/>
          <w:sz w:val="28"/>
          <w:szCs w:val="28"/>
          <w:lang w:eastAsia="ru-RU" w:bidi="he-IL"/>
        </w:rPr>
        <w:t xml:space="preserve"> – 5</w:t>
      </w:r>
      <w:r w:rsidRPr="002A50CE">
        <w:rPr>
          <w:rFonts w:ascii="Times New Roman" w:eastAsia="Times New Roman" w:hAnsi="Times New Roman" w:cs="Times New Roman"/>
          <w:sz w:val="28"/>
          <w:szCs w:val="28"/>
          <w:lang w:val="en-US" w:eastAsia="ru-RU" w:bidi="he-IL"/>
        </w:rPr>
        <w:t> </w:t>
      </w:r>
      <w:r w:rsidRPr="002A50CE">
        <w:rPr>
          <w:rFonts w:ascii="Times New Roman" w:eastAsia="Times New Roman" w:hAnsi="Times New Roman" w:cs="Times New Roman"/>
          <w:sz w:val="28"/>
          <w:szCs w:val="28"/>
          <w:lang w:eastAsia="ru-RU" w:bidi="he-IL"/>
        </w:rPr>
        <w:t xml:space="preserve">000 </w:t>
      </w:r>
      <w:proofErr w:type="spellStart"/>
      <w:r w:rsidRPr="002A50CE">
        <w:rPr>
          <w:rFonts w:ascii="Times New Roman CYR" w:eastAsia="Times New Roman" w:hAnsi="Times New Roman CYR" w:cs="Times New Roman CYR"/>
          <w:sz w:val="28"/>
          <w:szCs w:val="28"/>
          <w:lang w:eastAsia="ru-RU" w:bidi="he-IL"/>
        </w:rPr>
        <w:t>насінин</w:t>
      </w:r>
      <w:proofErr w:type="spellEnd"/>
      <w:r w:rsidRPr="002A50CE">
        <w:rPr>
          <w:rFonts w:ascii="Times New Roman CYR" w:eastAsia="Times New Roman" w:hAnsi="Times New Roman CYR" w:cs="Times New Roman CYR"/>
          <w:sz w:val="28"/>
          <w:szCs w:val="28"/>
          <w:lang w:eastAsia="ru-RU" w:bidi="he-IL"/>
        </w:rPr>
        <w:t>,</w:t>
      </w:r>
    </w:p>
    <w:p w:rsidR="002A50CE" w:rsidRPr="002A50CE" w:rsidRDefault="002A50CE" w:rsidP="00744FA7">
      <w:pPr>
        <w:autoSpaceDE w:val="0"/>
        <w:autoSpaceDN w:val="0"/>
        <w:adjustRightInd w:val="0"/>
        <w:spacing w:after="0" w:line="240" w:lineRule="auto"/>
        <w:rPr>
          <w:rFonts w:ascii="Times New Roman CYR" w:eastAsia="Times New Roman" w:hAnsi="Times New Roman CYR" w:cs="Times New Roman CYR"/>
          <w:sz w:val="28"/>
          <w:szCs w:val="28"/>
          <w:lang w:eastAsia="ru-RU" w:bidi="he-IL"/>
        </w:rPr>
      </w:pPr>
      <w:r w:rsidRPr="002A50CE">
        <w:rPr>
          <w:rFonts w:ascii="Times New Roman CYR" w:eastAsia="Times New Roman" w:hAnsi="Times New Roman CYR" w:cs="Times New Roman CYR"/>
          <w:sz w:val="28"/>
          <w:szCs w:val="28"/>
          <w:lang w:eastAsia="ru-RU" w:bidi="he-IL"/>
        </w:rPr>
        <w:t xml:space="preserve">мак </w:t>
      </w:r>
      <w:proofErr w:type="spellStart"/>
      <w:r w:rsidRPr="002A50CE">
        <w:rPr>
          <w:rFonts w:ascii="Times New Roman CYR" w:eastAsia="Times New Roman" w:hAnsi="Times New Roman CYR" w:cs="Times New Roman CYR"/>
          <w:sz w:val="28"/>
          <w:szCs w:val="28"/>
          <w:lang w:eastAsia="ru-RU" w:bidi="he-IL"/>
        </w:rPr>
        <w:t>самосійка</w:t>
      </w:r>
      <w:proofErr w:type="spellEnd"/>
      <w:r w:rsidRPr="002A50CE">
        <w:rPr>
          <w:rFonts w:ascii="Times New Roman CYR" w:eastAsia="Times New Roman" w:hAnsi="Times New Roman CYR" w:cs="Times New Roman CYR"/>
          <w:sz w:val="28"/>
          <w:szCs w:val="28"/>
          <w:lang w:eastAsia="ru-RU" w:bidi="he-IL"/>
        </w:rPr>
        <w:t xml:space="preserve"> – 20000 </w:t>
      </w:r>
      <w:proofErr w:type="spellStart"/>
      <w:r w:rsidRPr="002A50CE">
        <w:rPr>
          <w:rFonts w:ascii="Times New Roman CYR" w:eastAsia="Times New Roman" w:hAnsi="Times New Roman CYR" w:cs="Times New Roman CYR"/>
          <w:sz w:val="28"/>
          <w:szCs w:val="28"/>
          <w:lang w:eastAsia="ru-RU" w:bidi="he-IL"/>
        </w:rPr>
        <w:t>насінин</w:t>
      </w:r>
      <w:proofErr w:type="spellEnd"/>
      <w:r w:rsidRPr="002A50CE">
        <w:rPr>
          <w:rFonts w:ascii="Times New Roman CYR" w:eastAsia="Times New Roman" w:hAnsi="Times New Roman CYR" w:cs="Times New Roman CYR"/>
          <w:sz w:val="28"/>
          <w:szCs w:val="28"/>
          <w:lang w:eastAsia="ru-RU" w:bidi="he-IL"/>
        </w:rPr>
        <w:t>,</w:t>
      </w:r>
    </w:p>
    <w:p w:rsidR="002A50CE" w:rsidRDefault="002A50CE" w:rsidP="00744FA7">
      <w:pPr>
        <w:autoSpaceDE w:val="0"/>
        <w:autoSpaceDN w:val="0"/>
        <w:adjustRightInd w:val="0"/>
        <w:spacing w:after="0" w:line="240" w:lineRule="auto"/>
        <w:rPr>
          <w:rFonts w:ascii="Times New Roman CYR" w:eastAsia="Times New Roman" w:hAnsi="Times New Roman CYR" w:cs="Times New Roman CYR"/>
          <w:sz w:val="28"/>
          <w:szCs w:val="28"/>
          <w:lang w:eastAsia="ru-RU" w:bidi="he-IL"/>
        </w:rPr>
      </w:pPr>
      <w:r w:rsidRPr="002A50CE">
        <w:rPr>
          <w:rFonts w:ascii="Times New Roman CYR" w:eastAsia="Times New Roman" w:hAnsi="Times New Roman CYR" w:cs="Times New Roman CYR"/>
          <w:sz w:val="28"/>
          <w:szCs w:val="28"/>
          <w:lang w:eastAsia="ru-RU" w:bidi="he-IL"/>
        </w:rPr>
        <w:t xml:space="preserve">тополя </w:t>
      </w:r>
      <w:proofErr w:type="spellStart"/>
      <w:r w:rsidRPr="002A50CE">
        <w:rPr>
          <w:rFonts w:ascii="Times New Roman CYR" w:eastAsia="Times New Roman" w:hAnsi="Times New Roman CYR" w:cs="Times New Roman CYR"/>
          <w:sz w:val="28"/>
          <w:szCs w:val="28"/>
          <w:lang w:eastAsia="ru-RU" w:bidi="he-IL"/>
        </w:rPr>
        <w:t>чорна</w:t>
      </w:r>
      <w:proofErr w:type="spellEnd"/>
      <w:r w:rsidRPr="002A50CE">
        <w:rPr>
          <w:rFonts w:ascii="Times New Roman CYR" w:eastAsia="Times New Roman" w:hAnsi="Times New Roman CYR" w:cs="Times New Roman CYR"/>
          <w:sz w:val="28"/>
          <w:szCs w:val="28"/>
          <w:lang w:eastAsia="ru-RU" w:bidi="he-IL"/>
        </w:rPr>
        <w:t xml:space="preserve"> – 28000000 </w:t>
      </w:r>
      <w:proofErr w:type="spellStart"/>
      <w:r w:rsidRPr="002A50CE">
        <w:rPr>
          <w:rFonts w:ascii="Times New Roman CYR" w:eastAsia="Times New Roman" w:hAnsi="Times New Roman CYR" w:cs="Times New Roman CYR"/>
          <w:sz w:val="28"/>
          <w:szCs w:val="28"/>
          <w:lang w:eastAsia="ru-RU" w:bidi="he-IL"/>
        </w:rPr>
        <w:t>насінин</w:t>
      </w:r>
      <w:proofErr w:type="spellEnd"/>
      <w:r w:rsidRPr="002A50CE">
        <w:rPr>
          <w:rFonts w:ascii="Times New Roman CYR" w:eastAsia="Times New Roman" w:hAnsi="Times New Roman CYR" w:cs="Times New Roman CYR"/>
          <w:sz w:val="28"/>
          <w:szCs w:val="28"/>
          <w:lang w:eastAsia="ru-RU" w:bidi="he-IL"/>
        </w:rPr>
        <w:t>.</w:t>
      </w:r>
    </w:p>
    <w:p w:rsidR="00D06920" w:rsidRPr="00D06920" w:rsidRDefault="00D06920" w:rsidP="00D06920">
      <w:pPr>
        <w:autoSpaceDE w:val="0"/>
        <w:autoSpaceDN w:val="0"/>
        <w:adjustRightInd w:val="0"/>
        <w:spacing w:after="0" w:line="240" w:lineRule="auto"/>
        <w:rPr>
          <w:rFonts w:ascii="Times New Roman CYR" w:eastAsia="Times New Roman" w:hAnsi="Times New Roman CYR" w:cs="Times New Roman CYR"/>
          <w:sz w:val="28"/>
          <w:szCs w:val="28"/>
          <w:lang w:val="uk-UA" w:eastAsia="ru-RU" w:bidi="he-IL"/>
        </w:rPr>
      </w:pPr>
      <w:r w:rsidRPr="00D06920">
        <w:rPr>
          <w:rFonts w:ascii="Times New Roman CYR" w:eastAsia="Times New Roman" w:hAnsi="Times New Roman CYR" w:cs="Times New Roman CYR"/>
          <w:b/>
          <w:i/>
          <w:sz w:val="28"/>
          <w:szCs w:val="28"/>
          <w:lang w:val="uk-UA" w:eastAsia="ru-RU" w:bidi="he-IL"/>
        </w:rPr>
        <w:t>Учень 1</w:t>
      </w:r>
      <w:r w:rsidRPr="00D06920">
        <w:rPr>
          <w:rFonts w:ascii="Times New Roman CYR" w:eastAsia="Times New Roman" w:hAnsi="Times New Roman CYR" w:cs="Times New Roman CYR"/>
          <w:i/>
          <w:sz w:val="28"/>
          <w:szCs w:val="28"/>
          <w:lang w:val="uk-UA" w:eastAsia="ru-RU" w:bidi="he-IL"/>
        </w:rPr>
        <w:t>.</w:t>
      </w:r>
      <w:r w:rsidRPr="00D06920">
        <w:rPr>
          <w:rFonts w:ascii="Times New Roman CYR" w:eastAsia="Times New Roman" w:hAnsi="Times New Roman CYR" w:cs="Times New Roman CYR"/>
          <w:sz w:val="28"/>
          <w:szCs w:val="28"/>
          <w:lang w:val="uk-UA" w:eastAsia="ru-RU" w:bidi="he-IL"/>
        </w:rPr>
        <w:t xml:space="preserve"> Вам буде цікаво дізнатись, що одним із найбільших плодів у світі є плоди дерева </w:t>
      </w:r>
      <w:proofErr w:type="spellStart"/>
      <w:r w:rsidRPr="00D06920">
        <w:rPr>
          <w:rFonts w:ascii="Times New Roman CYR" w:eastAsia="Times New Roman" w:hAnsi="Times New Roman CYR" w:cs="Times New Roman CYR"/>
          <w:sz w:val="28"/>
          <w:szCs w:val="28"/>
          <w:lang w:val="uk-UA" w:eastAsia="ru-RU" w:bidi="he-IL"/>
        </w:rPr>
        <w:t>джекфрута</w:t>
      </w:r>
      <w:proofErr w:type="spellEnd"/>
      <w:r w:rsidRPr="00D06920">
        <w:rPr>
          <w:rFonts w:ascii="Times New Roman CYR" w:eastAsia="Times New Roman" w:hAnsi="Times New Roman CYR" w:cs="Times New Roman CYR"/>
          <w:sz w:val="28"/>
          <w:szCs w:val="28"/>
          <w:lang w:val="uk-UA" w:eastAsia="ru-RU" w:bidi="he-IL"/>
        </w:rPr>
        <w:t xml:space="preserve"> (до 1м, вага </w:t>
      </w:r>
      <w:smartTag w:uri="urn:schemas-microsoft-com:office:smarttags" w:element="metricconverter">
        <w:smartTagPr>
          <w:attr w:name="ProductID" w:val="25 кг"/>
        </w:smartTagPr>
        <w:r w:rsidRPr="00D06920">
          <w:rPr>
            <w:rFonts w:ascii="Times New Roman CYR" w:eastAsia="Times New Roman" w:hAnsi="Times New Roman CYR" w:cs="Times New Roman CYR"/>
            <w:sz w:val="28"/>
            <w:szCs w:val="28"/>
            <w:lang w:val="uk-UA" w:eastAsia="ru-RU" w:bidi="he-IL"/>
          </w:rPr>
          <w:t>25 кг</w:t>
        </w:r>
      </w:smartTag>
      <w:r w:rsidRPr="00D06920">
        <w:rPr>
          <w:rFonts w:ascii="Times New Roman CYR" w:eastAsia="Times New Roman" w:hAnsi="Times New Roman CYR" w:cs="Times New Roman CYR"/>
          <w:sz w:val="28"/>
          <w:szCs w:val="28"/>
          <w:lang w:val="uk-UA" w:eastAsia="ru-RU" w:bidi="he-IL"/>
        </w:rPr>
        <w:t xml:space="preserve">). Зростає воно в Індії, Індонезії та на інших тропічних  островах. </w:t>
      </w:r>
      <w:proofErr w:type="spellStart"/>
      <w:r w:rsidRPr="00D06920">
        <w:rPr>
          <w:rFonts w:ascii="Times New Roman CYR" w:eastAsia="Times New Roman" w:hAnsi="Times New Roman CYR" w:cs="Times New Roman CYR"/>
          <w:sz w:val="28"/>
          <w:szCs w:val="28"/>
          <w:lang w:val="uk-UA" w:eastAsia="ru-RU" w:bidi="he-IL"/>
        </w:rPr>
        <w:t>Джекфрут</w:t>
      </w:r>
      <w:proofErr w:type="spellEnd"/>
      <w:r w:rsidRPr="00D06920">
        <w:rPr>
          <w:rFonts w:ascii="Times New Roman CYR" w:eastAsia="Times New Roman" w:hAnsi="Times New Roman CYR" w:cs="Times New Roman CYR"/>
          <w:sz w:val="28"/>
          <w:szCs w:val="28"/>
          <w:lang w:val="uk-UA" w:eastAsia="ru-RU" w:bidi="he-IL"/>
        </w:rPr>
        <w:t xml:space="preserve"> носить ще одну назву «хлібне дерево» або «дерево для бідних», це через свою поживність(містить 40% крохмалю) і дешевизну. Із м’</w:t>
      </w:r>
      <w:proofErr w:type="spellStart"/>
      <w:r w:rsidRPr="00D06920">
        <w:rPr>
          <w:rFonts w:ascii="Times New Roman CYR" w:eastAsia="Times New Roman" w:hAnsi="Times New Roman CYR" w:cs="Times New Roman CYR"/>
          <w:sz w:val="28"/>
          <w:szCs w:val="28"/>
          <w:lang w:eastAsia="ru-RU" w:bidi="he-IL"/>
        </w:rPr>
        <w:t>якоті</w:t>
      </w:r>
      <w:proofErr w:type="spellEnd"/>
      <w:r w:rsidRPr="00D06920">
        <w:rPr>
          <w:rFonts w:ascii="Times New Roman CYR" w:eastAsia="Times New Roman" w:hAnsi="Times New Roman CYR" w:cs="Times New Roman CYR"/>
          <w:sz w:val="28"/>
          <w:szCs w:val="28"/>
          <w:lang w:eastAsia="ru-RU" w:bidi="he-IL"/>
        </w:rPr>
        <w:t xml:space="preserve"> </w:t>
      </w:r>
      <w:proofErr w:type="spellStart"/>
      <w:r w:rsidRPr="00D06920">
        <w:rPr>
          <w:rFonts w:ascii="Times New Roman CYR" w:eastAsia="Times New Roman" w:hAnsi="Times New Roman CYR" w:cs="Times New Roman CYR"/>
          <w:sz w:val="28"/>
          <w:szCs w:val="28"/>
          <w:lang w:eastAsia="ru-RU" w:bidi="he-IL"/>
        </w:rPr>
        <w:t>плодів</w:t>
      </w:r>
      <w:proofErr w:type="spellEnd"/>
      <w:r w:rsidRPr="00D06920">
        <w:rPr>
          <w:rFonts w:ascii="Times New Roman CYR" w:eastAsia="Times New Roman" w:hAnsi="Times New Roman CYR" w:cs="Times New Roman CYR"/>
          <w:sz w:val="28"/>
          <w:szCs w:val="28"/>
          <w:lang w:eastAsia="ru-RU" w:bidi="he-IL"/>
        </w:rPr>
        <w:t xml:space="preserve"> </w:t>
      </w:r>
      <w:proofErr w:type="spellStart"/>
      <w:r w:rsidRPr="00D06920">
        <w:rPr>
          <w:rFonts w:ascii="Times New Roman CYR" w:eastAsia="Times New Roman" w:hAnsi="Times New Roman CYR" w:cs="Times New Roman CYR"/>
          <w:sz w:val="28"/>
          <w:szCs w:val="28"/>
          <w:lang w:eastAsia="ru-RU" w:bidi="he-IL"/>
        </w:rPr>
        <w:t>печуть</w:t>
      </w:r>
      <w:proofErr w:type="spellEnd"/>
      <w:r w:rsidRPr="00D06920">
        <w:rPr>
          <w:rFonts w:ascii="Times New Roman CYR" w:eastAsia="Times New Roman" w:hAnsi="Times New Roman CYR" w:cs="Times New Roman CYR"/>
          <w:sz w:val="28"/>
          <w:szCs w:val="28"/>
          <w:lang w:eastAsia="ru-RU" w:bidi="he-IL"/>
        </w:rPr>
        <w:t xml:space="preserve"> у </w:t>
      </w:r>
      <w:proofErr w:type="spellStart"/>
      <w:r w:rsidRPr="00D06920">
        <w:rPr>
          <w:rFonts w:ascii="Times New Roman CYR" w:eastAsia="Times New Roman" w:hAnsi="Times New Roman CYR" w:cs="Times New Roman CYR"/>
          <w:sz w:val="28"/>
          <w:szCs w:val="28"/>
          <w:lang w:eastAsia="ru-RU" w:bidi="he-IL"/>
        </w:rPr>
        <w:t>попелі</w:t>
      </w:r>
      <w:proofErr w:type="spellEnd"/>
      <w:r w:rsidRPr="00D06920">
        <w:rPr>
          <w:rFonts w:ascii="Times New Roman CYR" w:eastAsia="Times New Roman" w:hAnsi="Times New Roman CYR" w:cs="Times New Roman CYR"/>
          <w:sz w:val="28"/>
          <w:szCs w:val="28"/>
          <w:lang w:eastAsia="ru-RU" w:bidi="he-IL"/>
        </w:rPr>
        <w:t xml:space="preserve"> </w:t>
      </w:r>
      <w:proofErr w:type="spellStart"/>
      <w:r w:rsidRPr="00D06920">
        <w:rPr>
          <w:rFonts w:ascii="Times New Roman CYR" w:eastAsia="Times New Roman" w:hAnsi="Times New Roman CYR" w:cs="Times New Roman CYR"/>
          <w:sz w:val="28"/>
          <w:szCs w:val="28"/>
          <w:lang w:eastAsia="ru-RU" w:bidi="he-IL"/>
        </w:rPr>
        <w:t>млинці</w:t>
      </w:r>
      <w:proofErr w:type="spellEnd"/>
      <w:r w:rsidRPr="00D06920">
        <w:rPr>
          <w:rFonts w:ascii="Times New Roman CYR" w:eastAsia="Times New Roman" w:hAnsi="Times New Roman CYR" w:cs="Times New Roman CYR"/>
          <w:sz w:val="28"/>
          <w:szCs w:val="28"/>
          <w:lang w:eastAsia="ru-RU" w:bidi="he-IL"/>
        </w:rPr>
        <w:t xml:space="preserve"> </w:t>
      </w:r>
      <w:proofErr w:type="spellStart"/>
      <w:r w:rsidRPr="00D06920">
        <w:rPr>
          <w:rFonts w:ascii="Times New Roman CYR" w:eastAsia="Times New Roman" w:hAnsi="Times New Roman CYR" w:cs="Times New Roman CYR"/>
          <w:sz w:val="28"/>
          <w:szCs w:val="28"/>
          <w:lang w:eastAsia="ru-RU" w:bidi="he-IL"/>
        </w:rPr>
        <w:t>схожі</w:t>
      </w:r>
      <w:proofErr w:type="spellEnd"/>
      <w:r w:rsidRPr="00D06920">
        <w:rPr>
          <w:rFonts w:ascii="Times New Roman CYR" w:eastAsia="Times New Roman" w:hAnsi="Times New Roman CYR" w:cs="Times New Roman CYR"/>
          <w:sz w:val="28"/>
          <w:szCs w:val="28"/>
          <w:lang w:eastAsia="ru-RU" w:bidi="he-IL"/>
        </w:rPr>
        <w:t xml:space="preserve"> за смаком на </w:t>
      </w:r>
      <w:proofErr w:type="spellStart"/>
      <w:r w:rsidRPr="00D06920">
        <w:rPr>
          <w:rFonts w:ascii="Times New Roman CYR" w:eastAsia="Times New Roman" w:hAnsi="Times New Roman CYR" w:cs="Times New Roman CYR"/>
          <w:sz w:val="28"/>
          <w:szCs w:val="28"/>
          <w:lang w:eastAsia="ru-RU" w:bidi="he-IL"/>
        </w:rPr>
        <w:t>хліб</w:t>
      </w:r>
      <w:proofErr w:type="spellEnd"/>
      <w:r w:rsidRPr="00D06920">
        <w:rPr>
          <w:rFonts w:ascii="Times New Roman CYR" w:eastAsia="Times New Roman" w:hAnsi="Times New Roman CYR" w:cs="Times New Roman CYR"/>
          <w:sz w:val="28"/>
          <w:szCs w:val="28"/>
          <w:lang w:eastAsia="ru-RU" w:bidi="he-IL"/>
        </w:rPr>
        <w:t xml:space="preserve">. </w:t>
      </w:r>
      <w:proofErr w:type="spellStart"/>
      <w:r w:rsidRPr="00D06920">
        <w:rPr>
          <w:rFonts w:ascii="Times New Roman CYR" w:eastAsia="Times New Roman" w:hAnsi="Times New Roman CYR" w:cs="Times New Roman CYR"/>
          <w:sz w:val="28"/>
          <w:szCs w:val="28"/>
          <w:lang w:eastAsia="ru-RU" w:bidi="he-IL"/>
        </w:rPr>
        <w:t>Можна</w:t>
      </w:r>
      <w:proofErr w:type="spellEnd"/>
      <w:r w:rsidRPr="00D06920">
        <w:rPr>
          <w:rFonts w:ascii="Times New Roman CYR" w:eastAsia="Times New Roman" w:hAnsi="Times New Roman CYR" w:cs="Times New Roman CYR"/>
          <w:sz w:val="28"/>
          <w:szCs w:val="28"/>
          <w:lang w:eastAsia="ru-RU" w:bidi="he-IL"/>
        </w:rPr>
        <w:t xml:space="preserve"> </w:t>
      </w:r>
      <w:proofErr w:type="spellStart"/>
      <w:r w:rsidRPr="00D06920">
        <w:rPr>
          <w:rFonts w:ascii="Times New Roman CYR" w:eastAsia="Times New Roman" w:hAnsi="Times New Roman CYR" w:cs="Times New Roman CYR"/>
          <w:sz w:val="28"/>
          <w:szCs w:val="28"/>
          <w:lang w:eastAsia="ru-RU" w:bidi="he-IL"/>
        </w:rPr>
        <w:t>їсти</w:t>
      </w:r>
      <w:proofErr w:type="spellEnd"/>
      <w:r w:rsidRPr="00D06920">
        <w:rPr>
          <w:rFonts w:ascii="Times New Roman CYR" w:eastAsia="Times New Roman" w:hAnsi="Times New Roman CYR" w:cs="Times New Roman CYR"/>
          <w:sz w:val="28"/>
          <w:szCs w:val="28"/>
          <w:lang w:eastAsia="ru-RU" w:bidi="he-IL"/>
        </w:rPr>
        <w:t xml:space="preserve"> і </w:t>
      </w:r>
      <w:proofErr w:type="spellStart"/>
      <w:r w:rsidRPr="00D06920">
        <w:rPr>
          <w:rFonts w:ascii="Times New Roman CYR" w:eastAsia="Times New Roman" w:hAnsi="Times New Roman CYR" w:cs="Times New Roman CYR"/>
          <w:sz w:val="28"/>
          <w:szCs w:val="28"/>
          <w:lang w:eastAsia="ru-RU" w:bidi="he-IL"/>
        </w:rPr>
        <w:t>насіння</w:t>
      </w:r>
      <w:proofErr w:type="spellEnd"/>
      <w:r w:rsidRPr="00D06920">
        <w:rPr>
          <w:rFonts w:ascii="Times New Roman CYR" w:eastAsia="Times New Roman" w:hAnsi="Times New Roman CYR" w:cs="Times New Roman CYR"/>
          <w:sz w:val="28"/>
          <w:szCs w:val="28"/>
          <w:lang w:eastAsia="ru-RU" w:bidi="he-IL"/>
        </w:rPr>
        <w:t xml:space="preserve">, </w:t>
      </w:r>
      <w:proofErr w:type="spellStart"/>
      <w:r w:rsidRPr="00D06920">
        <w:rPr>
          <w:rFonts w:ascii="Times New Roman CYR" w:eastAsia="Times New Roman" w:hAnsi="Times New Roman CYR" w:cs="Times New Roman CYR"/>
          <w:sz w:val="28"/>
          <w:szCs w:val="28"/>
          <w:lang w:eastAsia="ru-RU" w:bidi="he-IL"/>
        </w:rPr>
        <w:t>якщо</w:t>
      </w:r>
      <w:proofErr w:type="spellEnd"/>
      <w:r w:rsidRPr="00D06920">
        <w:rPr>
          <w:rFonts w:ascii="Times New Roman CYR" w:eastAsia="Times New Roman" w:hAnsi="Times New Roman CYR" w:cs="Times New Roman CYR"/>
          <w:sz w:val="28"/>
          <w:szCs w:val="28"/>
          <w:lang w:eastAsia="ru-RU" w:bidi="he-IL"/>
        </w:rPr>
        <w:t xml:space="preserve"> </w:t>
      </w:r>
      <w:proofErr w:type="spellStart"/>
      <w:r w:rsidRPr="00D06920">
        <w:rPr>
          <w:rFonts w:ascii="Times New Roman CYR" w:eastAsia="Times New Roman" w:hAnsi="Times New Roman CYR" w:cs="Times New Roman CYR"/>
          <w:sz w:val="28"/>
          <w:szCs w:val="28"/>
          <w:lang w:eastAsia="ru-RU" w:bidi="he-IL"/>
        </w:rPr>
        <w:t>його</w:t>
      </w:r>
      <w:proofErr w:type="spellEnd"/>
      <w:r w:rsidRPr="00D06920">
        <w:rPr>
          <w:rFonts w:ascii="Times New Roman CYR" w:eastAsia="Times New Roman" w:hAnsi="Times New Roman CYR" w:cs="Times New Roman CYR"/>
          <w:sz w:val="28"/>
          <w:szCs w:val="28"/>
          <w:lang w:eastAsia="ru-RU" w:bidi="he-IL"/>
        </w:rPr>
        <w:t xml:space="preserve"> </w:t>
      </w:r>
      <w:proofErr w:type="spellStart"/>
      <w:r w:rsidRPr="00D06920">
        <w:rPr>
          <w:rFonts w:ascii="Times New Roman CYR" w:eastAsia="Times New Roman" w:hAnsi="Times New Roman CYR" w:cs="Times New Roman CYR"/>
          <w:sz w:val="28"/>
          <w:szCs w:val="28"/>
          <w:lang w:eastAsia="ru-RU" w:bidi="he-IL"/>
        </w:rPr>
        <w:t>пожарити</w:t>
      </w:r>
      <w:proofErr w:type="spellEnd"/>
      <w:r w:rsidRPr="00D06920">
        <w:rPr>
          <w:rFonts w:ascii="Times New Roman CYR" w:eastAsia="Times New Roman" w:hAnsi="Times New Roman CYR" w:cs="Times New Roman CYR"/>
          <w:sz w:val="28"/>
          <w:szCs w:val="28"/>
          <w:lang w:eastAsia="ru-RU" w:bidi="he-IL"/>
        </w:rPr>
        <w:t xml:space="preserve"> як </w:t>
      </w:r>
      <w:proofErr w:type="spellStart"/>
      <w:r w:rsidRPr="00D06920">
        <w:rPr>
          <w:rFonts w:ascii="Times New Roman CYR" w:eastAsia="Times New Roman" w:hAnsi="Times New Roman CYR" w:cs="Times New Roman CYR"/>
          <w:sz w:val="28"/>
          <w:szCs w:val="28"/>
          <w:lang w:eastAsia="ru-RU" w:bidi="he-IL"/>
        </w:rPr>
        <w:t>каштани</w:t>
      </w:r>
      <w:proofErr w:type="spellEnd"/>
      <w:r w:rsidRPr="00D06920">
        <w:rPr>
          <w:rFonts w:ascii="Times New Roman CYR" w:eastAsia="Times New Roman" w:hAnsi="Times New Roman CYR" w:cs="Times New Roman CYR"/>
          <w:sz w:val="28"/>
          <w:szCs w:val="28"/>
          <w:lang w:eastAsia="ru-RU" w:bidi="he-IL"/>
        </w:rPr>
        <w:t>.</w:t>
      </w:r>
      <w:r w:rsidRPr="00D06920">
        <w:rPr>
          <w:rFonts w:ascii="Times New Roman CYR" w:eastAsia="Times New Roman" w:hAnsi="Times New Roman CYR" w:cs="Times New Roman CYR"/>
          <w:sz w:val="28"/>
          <w:szCs w:val="28"/>
          <w:lang w:val="uk-UA" w:eastAsia="ru-RU" w:bidi="he-IL"/>
        </w:rPr>
        <w:t xml:space="preserve">   </w:t>
      </w:r>
    </w:p>
    <w:p w:rsidR="00D06920" w:rsidRPr="00D06920" w:rsidRDefault="00D06920" w:rsidP="00D06920">
      <w:pPr>
        <w:autoSpaceDE w:val="0"/>
        <w:autoSpaceDN w:val="0"/>
        <w:adjustRightInd w:val="0"/>
        <w:spacing w:after="0" w:line="240" w:lineRule="auto"/>
        <w:rPr>
          <w:rFonts w:ascii="Times New Roman CYR" w:eastAsia="Times New Roman" w:hAnsi="Times New Roman CYR" w:cs="Times New Roman CYR"/>
          <w:sz w:val="28"/>
          <w:szCs w:val="28"/>
          <w:lang w:val="uk-UA" w:eastAsia="ru-RU" w:bidi="he-IL"/>
        </w:rPr>
      </w:pPr>
      <w:r w:rsidRPr="00D06920">
        <w:rPr>
          <w:rFonts w:ascii="Times New Roman CYR" w:eastAsia="Times New Roman" w:hAnsi="Times New Roman CYR" w:cs="Times New Roman CYR"/>
          <w:sz w:val="28"/>
          <w:szCs w:val="28"/>
          <w:lang w:val="uk-UA" w:eastAsia="ru-RU" w:bidi="he-IL"/>
        </w:rPr>
        <w:t xml:space="preserve">Вчитель доповнює, що не поступається у розмірах плодів хлібному дереву і наш гарбуз. Є зафіксовані дані його ваги до </w:t>
      </w:r>
      <w:smartTag w:uri="urn:schemas-microsoft-com:office:smarttags" w:element="metricconverter">
        <w:smartTagPr>
          <w:attr w:name="ProductID" w:val="200 кг"/>
        </w:smartTagPr>
        <w:r w:rsidRPr="00D06920">
          <w:rPr>
            <w:rFonts w:ascii="Times New Roman CYR" w:eastAsia="Times New Roman" w:hAnsi="Times New Roman CYR" w:cs="Times New Roman CYR"/>
            <w:sz w:val="28"/>
            <w:szCs w:val="28"/>
            <w:lang w:val="uk-UA" w:eastAsia="ru-RU" w:bidi="he-IL"/>
          </w:rPr>
          <w:t>200 кг</w:t>
        </w:r>
      </w:smartTag>
      <w:r w:rsidRPr="00D06920">
        <w:rPr>
          <w:rFonts w:ascii="Times New Roman CYR" w:eastAsia="Times New Roman" w:hAnsi="Times New Roman CYR" w:cs="Times New Roman CYR"/>
          <w:sz w:val="28"/>
          <w:szCs w:val="28"/>
          <w:lang w:val="uk-UA" w:eastAsia="ru-RU" w:bidi="he-IL"/>
        </w:rPr>
        <w:t>.</w:t>
      </w:r>
    </w:p>
    <w:p w:rsidR="00D06920" w:rsidRPr="00D06920" w:rsidRDefault="00D06920" w:rsidP="00D06920">
      <w:pPr>
        <w:autoSpaceDE w:val="0"/>
        <w:autoSpaceDN w:val="0"/>
        <w:adjustRightInd w:val="0"/>
        <w:spacing w:after="0" w:line="240" w:lineRule="auto"/>
        <w:rPr>
          <w:rFonts w:ascii="Times New Roman CYR" w:eastAsia="Times New Roman" w:hAnsi="Times New Roman CYR" w:cs="Times New Roman CYR"/>
          <w:sz w:val="28"/>
          <w:szCs w:val="28"/>
          <w:lang w:val="uk-UA" w:eastAsia="ru-RU" w:bidi="he-IL"/>
        </w:rPr>
      </w:pPr>
      <w:r w:rsidRPr="00D06920">
        <w:rPr>
          <w:rFonts w:ascii="Times New Roman CYR" w:eastAsia="Times New Roman" w:hAnsi="Times New Roman CYR" w:cs="Times New Roman CYR"/>
          <w:b/>
          <w:i/>
          <w:sz w:val="28"/>
          <w:szCs w:val="28"/>
          <w:lang w:val="uk-UA" w:eastAsia="ru-RU" w:bidi="he-IL"/>
        </w:rPr>
        <w:t>Учень 2</w:t>
      </w:r>
      <w:r w:rsidRPr="00D06920">
        <w:rPr>
          <w:rFonts w:ascii="Times New Roman CYR" w:eastAsia="Times New Roman" w:hAnsi="Times New Roman CYR" w:cs="Times New Roman CYR"/>
          <w:i/>
          <w:sz w:val="28"/>
          <w:szCs w:val="28"/>
          <w:lang w:val="uk-UA" w:eastAsia="ru-RU" w:bidi="he-IL"/>
        </w:rPr>
        <w:t xml:space="preserve">. </w:t>
      </w:r>
      <w:r w:rsidRPr="00D06920">
        <w:rPr>
          <w:rFonts w:ascii="Times New Roman CYR" w:eastAsia="Times New Roman" w:hAnsi="Times New Roman CYR" w:cs="Times New Roman CYR"/>
          <w:sz w:val="28"/>
          <w:szCs w:val="28"/>
          <w:lang w:val="uk-UA" w:eastAsia="ru-RU" w:bidi="he-IL"/>
        </w:rPr>
        <w:t xml:space="preserve">На території екваторіальної Африки на високих деревах ростуть плоди, які нагадують ліверну ковбасу (до </w:t>
      </w:r>
      <w:smartTag w:uri="urn:schemas-microsoft-com:office:smarttags" w:element="metricconverter">
        <w:smartTagPr>
          <w:attr w:name="ProductID" w:val="60 см"/>
        </w:smartTagPr>
        <w:r w:rsidRPr="00D06920">
          <w:rPr>
            <w:rFonts w:ascii="Times New Roman CYR" w:eastAsia="Times New Roman" w:hAnsi="Times New Roman CYR" w:cs="Times New Roman CYR"/>
            <w:sz w:val="28"/>
            <w:szCs w:val="28"/>
            <w:lang w:val="uk-UA" w:eastAsia="ru-RU" w:bidi="he-IL"/>
          </w:rPr>
          <w:t>60 см</w:t>
        </w:r>
      </w:smartTag>
      <w:r w:rsidRPr="00D06920">
        <w:rPr>
          <w:rFonts w:ascii="Times New Roman CYR" w:eastAsia="Times New Roman" w:hAnsi="Times New Roman CYR" w:cs="Times New Roman CYR"/>
          <w:sz w:val="28"/>
          <w:szCs w:val="28"/>
          <w:lang w:val="uk-UA" w:eastAsia="ru-RU" w:bidi="he-IL"/>
        </w:rPr>
        <w:t xml:space="preserve">) і досить апетитні на вигляд. Ці дерева називають </w:t>
      </w:r>
      <w:proofErr w:type="spellStart"/>
      <w:r w:rsidRPr="00D06920">
        <w:rPr>
          <w:rFonts w:ascii="Times New Roman CYR" w:eastAsia="Times New Roman" w:hAnsi="Times New Roman CYR" w:cs="Times New Roman CYR"/>
          <w:sz w:val="28"/>
          <w:szCs w:val="28"/>
          <w:lang w:val="uk-UA" w:eastAsia="ru-RU" w:bidi="he-IL"/>
        </w:rPr>
        <w:t>кігелія</w:t>
      </w:r>
      <w:proofErr w:type="spellEnd"/>
      <w:r w:rsidRPr="00D06920">
        <w:rPr>
          <w:rFonts w:ascii="Times New Roman CYR" w:eastAsia="Times New Roman" w:hAnsi="Times New Roman CYR" w:cs="Times New Roman CYR"/>
          <w:sz w:val="28"/>
          <w:szCs w:val="28"/>
          <w:lang w:val="uk-UA" w:eastAsia="ru-RU" w:bidi="he-IL"/>
        </w:rPr>
        <w:t xml:space="preserve"> або «ковбасне дерево».  Їх плоди неїстівні ні для людини, ні для тварин. З них виготовляють прикраси, чашки, іноді розмальовують і підвішують до стелі як амулет.</w:t>
      </w:r>
    </w:p>
    <w:p w:rsidR="00D06920" w:rsidRPr="00D06920" w:rsidRDefault="00D06920" w:rsidP="00744FA7">
      <w:pPr>
        <w:autoSpaceDE w:val="0"/>
        <w:autoSpaceDN w:val="0"/>
        <w:adjustRightInd w:val="0"/>
        <w:spacing w:after="0" w:line="240" w:lineRule="auto"/>
        <w:rPr>
          <w:rFonts w:ascii="Times New Roman CYR" w:eastAsia="Times New Roman" w:hAnsi="Times New Roman CYR" w:cs="Times New Roman CYR"/>
          <w:sz w:val="28"/>
          <w:szCs w:val="28"/>
          <w:lang w:val="uk-UA" w:eastAsia="ru-RU" w:bidi="he-IL"/>
        </w:rPr>
      </w:pPr>
      <w:r w:rsidRPr="00D06920">
        <w:rPr>
          <w:rFonts w:ascii="Times New Roman CYR" w:eastAsia="Times New Roman" w:hAnsi="Times New Roman CYR" w:cs="Times New Roman CYR"/>
          <w:b/>
          <w:i/>
          <w:sz w:val="28"/>
          <w:szCs w:val="28"/>
          <w:lang w:val="uk-UA" w:eastAsia="ru-RU" w:bidi="he-IL"/>
        </w:rPr>
        <w:t>Учень 3</w:t>
      </w:r>
      <w:r w:rsidRPr="00D06920">
        <w:rPr>
          <w:rFonts w:ascii="Times New Roman CYR" w:eastAsia="Times New Roman" w:hAnsi="Times New Roman CYR" w:cs="Times New Roman CYR"/>
          <w:i/>
          <w:sz w:val="28"/>
          <w:szCs w:val="28"/>
          <w:lang w:val="uk-UA" w:eastAsia="ru-RU" w:bidi="he-IL"/>
        </w:rPr>
        <w:t>.</w:t>
      </w:r>
      <w:r w:rsidRPr="00D06920">
        <w:rPr>
          <w:rFonts w:ascii="Times New Roman CYR" w:eastAsia="Times New Roman" w:hAnsi="Times New Roman CYR" w:cs="Times New Roman CYR"/>
          <w:sz w:val="28"/>
          <w:szCs w:val="28"/>
          <w:lang w:val="uk-UA" w:eastAsia="ru-RU" w:bidi="he-IL"/>
        </w:rPr>
        <w:t xml:space="preserve"> На території Індії, Японії, Китаю, а тепер в Криму і на Кавказі зростає «цукеркове дерево». Воно цілком заслужило свою назву. На його гілках дійсно зростають своєрідні «цукерочки». Правда, це не плоди, а гілочки-плодоніжки, коричневого кольору, химерно зігнуті, трохи тонше олівця. Вони містять 40% фруктози, тому дуже солодкі і за смаком нагадують родзинки. Самі ж плоди «цукеркового дерева» дрібні і жорсткі.</w:t>
      </w:r>
    </w:p>
    <w:p w:rsidR="002A50CE" w:rsidRPr="002A50CE" w:rsidRDefault="002A50CE" w:rsidP="00744FA7">
      <w:pPr>
        <w:spacing w:after="0" w:line="240" w:lineRule="auto"/>
        <w:rPr>
          <w:rFonts w:ascii="Times New Roman" w:eastAsia="Times New Roman" w:hAnsi="Times New Roman" w:cs="Times New Roman"/>
          <w:b/>
          <w:sz w:val="28"/>
          <w:szCs w:val="28"/>
          <w:lang w:val="uk-UA" w:eastAsia="ru-RU"/>
        </w:rPr>
      </w:pPr>
      <w:r w:rsidRPr="002A50CE">
        <w:rPr>
          <w:rFonts w:ascii="Times New Roman" w:eastAsia="Times New Roman" w:hAnsi="Times New Roman" w:cs="Times New Roman"/>
          <w:b/>
          <w:sz w:val="28"/>
          <w:szCs w:val="28"/>
          <w:lang w:val="en-US" w:eastAsia="ru-RU"/>
        </w:rPr>
        <w:t>IV</w:t>
      </w:r>
      <w:r w:rsidRPr="002A50CE">
        <w:rPr>
          <w:rFonts w:ascii="Times New Roman" w:eastAsia="Times New Roman" w:hAnsi="Times New Roman" w:cs="Times New Roman"/>
          <w:b/>
          <w:sz w:val="28"/>
          <w:szCs w:val="28"/>
          <w:lang w:val="uk-UA" w:eastAsia="ru-RU"/>
        </w:rPr>
        <w:t xml:space="preserve">.  </w:t>
      </w:r>
      <w:r w:rsidRPr="002A50CE">
        <w:rPr>
          <w:rFonts w:ascii="Times New Roman" w:eastAsia="Times New Roman" w:hAnsi="Times New Roman" w:cs="Times New Roman"/>
          <w:b/>
          <w:sz w:val="28"/>
          <w:szCs w:val="28"/>
          <w:lang w:eastAsia="ru-RU"/>
        </w:rPr>
        <w:t xml:space="preserve"> </w:t>
      </w:r>
      <w:proofErr w:type="spellStart"/>
      <w:r w:rsidRPr="002A50CE">
        <w:rPr>
          <w:rFonts w:ascii="Times New Roman" w:eastAsia="Times New Roman" w:hAnsi="Times New Roman" w:cs="Times New Roman"/>
          <w:b/>
          <w:sz w:val="28"/>
          <w:szCs w:val="28"/>
          <w:lang w:eastAsia="ru-RU"/>
        </w:rPr>
        <w:t>Вивчення</w:t>
      </w:r>
      <w:proofErr w:type="spellEnd"/>
      <w:r w:rsidRPr="002A50CE">
        <w:rPr>
          <w:rFonts w:ascii="Times New Roman" w:eastAsia="Times New Roman" w:hAnsi="Times New Roman" w:cs="Times New Roman"/>
          <w:b/>
          <w:sz w:val="28"/>
          <w:szCs w:val="28"/>
          <w:lang w:eastAsia="ru-RU"/>
        </w:rPr>
        <w:t xml:space="preserve"> нового </w:t>
      </w:r>
      <w:proofErr w:type="spellStart"/>
      <w:r w:rsidRPr="002A50CE">
        <w:rPr>
          <w:rFonts w:ascii="Times New Roman" w:eastAsia="Times New Roman" w:hAnsi="Times New Roman" w:cs="Times New Roman"/>
          <w:b/>
          <w:sz w:val="28"/>
          <w:szCs w:val="28"/>
          <w:lang w:eastAsia="ru-RU"/>
        </w:rPr>
        <w:t>матеріалу</w:t>
      </w:r>
      <w:proofErr w:type="spellEnd"/>
      <w:r w:rsidRPr="002A50CE">
        <w:rPr>
          <w:rFonts w:ascii="Times New Roman" w:eastAsia="Times New Roman" w:hAnsi="Times New Roman" w:cs="Times New Roman"/>
          <w:b/>
          <w:sz w:val="28"/>
          <w:szCs w:val="28"/>
          <w:lang w:eastAsia="ru-RU"/>
        </w:rPr>
        <w:t>.</w:t>
      </w:r>
    </w:p>
    <w:p w:rsidR="002A50CE" w:rsidRPr="002A50CE" w:rsidRDefault="00194E09" w:rsidP="00744FA7">
      <w:pPr>
        <w:spacing w:after="0" w:line="240" w:lineRule="auto"/>
        <w:jc w:val="both"/>
        <w:rPr>
          <w:rFonts w:ascii="Times New Roman" w:eastAsia="Times New Roman" w:hAnsi="Times New Roman" w:cs="Times New Roman"/>
          <w:b/>
          <w:i/>
          <w:sz w:val="28"/>
          <w:szCs w:val="28"/>
          <w:lang w:val="uk-UA" w:eastAsia="ru-RU"/>
        </w:rPr>
      </w:pPr>
      <w:r w:rsidRPr="00194E09">
        <w:rPr>
          <w:rFonts w:ascii="Times New Roman CYR" w:eastAsia="Times New Roman" w:hAnsi="Times New Roman CYR" w:cs="Times New Roman CYR"/>
          <w:b/>
          <w:i/>
          <w:sz w:val="28"/>
          <w:szCs w:val="28"/>
          <w:lang w:val="uk-UA" w:eastAsia="ru-RU" w:bidi="he-IL"/>
        </w:rPr>
        <w:t>Учитель.</w:t>
      </w:r>
      <w:r>
        <w:rPr>
          <w:rFonts w:ascii="Times New Roman CYR" w:eastAsia="Times New Roman" w:hAnsi="Times New Roman CYR" w:cs="Times New Roman CYR"/>
          <w:b/>
          <w:i/>
          <w:sz w:val="28"/>
          <w:szCs w:val="28"/>
          <w:lang w:val="uk-UA" w:eastAsia="ru-RU" w:bidi="he-IL"/>
        </w:rPr>
        <w:t xml:space="preserve"> </w:t>
      </w:r>
      <w:r w:rsidR="00744FA7" w:rsidRPr="00744FA7">
        <w:rPr>
          <w:rFonts w:ascii="Times New Roman" w:eastAsia="Times New Roman" w:hAnsi="Times New Roman" w:cs="Times New Roman"/>
          <w:b/>
          <w:i/>
          <w:sz w:val="28"/>
          <w:szCs w:val="28"/>
          <w:lang w:val="uk-UA" w:eastAsia="ru-RU"/>
        </w:rPr>
        <w:t>Наш потяг рухається далі і ми наближа</w:t>
      </w:r>
      <w:r>
        <w:rPr>
          <w:rFonts w:ascii="Times New Roman" w:eastAsia="Times New Roman" w:hAnsi="Times New Roman" w:cs="Times New Roman"/>
          <w:b/>
          <w:i/>
          <w:sz w:val="28"/>
          <w:szCs w:val="28"/>
          <w:lang w:val="uk-UA" w:eastAsia="ru-RU"/>
        </w:rPr>
        <w:t>ємося до станці</w:t>
      </w:r>
      <w:r w:rsidR="006B2E7B">
        <w:rPr>
          <w:rFonts w:ascii="Times New Roman" w:eastAsia="Times New Roman" w:hAnsi="Times New Roman" w:cs="Times New Roman"/>
          <w:b/>
          <w:i/>
          <w:sz w:val="28"/>
          <w:szCs w:val="28"/>
          <w:lang w:val="uk-UA" w:eastAsia="ru-RU"/>
        </w:rPr>
        <w:t>ї</w:t>
      </w:r>
      <w:r>
        <w:rPr>
          <w:rFonts w:ascii="Times New Roman" w:eastAsia="Times New Roman" w:hAnsi="Times New Roman" w:cs="Times New Roman"/>
          <w:b/>
          <w:i/>
          <w:sz w:val="28"/>
          <w:szCs w:val="28"/>
          <w:lang w:val="uk-UA" w:eastAsia="ru-RU"/>
        </w:rPr>
        <w:t xml:space="preserve"> «Наукова</w:t>
      </w:r>
      <w:r w:rsidR="00744FA7" w:rsidRPr="00744FA7">
        <w:rPr>
          <w:rFonts w:ascii="Times New Roman" w:eastAsia="Times New Roman" w:hAnsi="Times New Roman" w:cs="Times New Roman"/>
          <w:b/>
          <w:i/>
          <w:sz w:val="28"/>
          <w:szCs w:val="28"/>
          <w:lang w:val="uk-UA" w:eastAsia="ru-RU"/>
        </w:rPr>
        <w:t xml:space="preserve">» </w:t>
      </w:r>
    </w:p>
    <w:p w:rsidR="002A50CE" w:rsidRPr="002A50CE" w:rsidRDefault="002A50CE" w:rsidP="00744FA7">
      <w:pPr>
        <w:tabs>
          <w:tab w:val="left" w:pos="402"/>
          <w:tab w:val="right" w:leader="underscore" w:pos="3012"/>
        </w:tabs>
        <w:spacing w:after="0" w:line="240" w:lineRule="auto"/>
        <w:ind w:firstLine="709"/>
        <w:jc w:val="both"/>
        <w:rPr>
          <w:rFonts w:ascii="Times New Roman" w:eastAsia="Times New Roman" w:hAnsi="Times New Roman" w:cs="Times New Roman"/>
          <w:sz w:val="28"/>
          <w:szCs w:val="28"/>
          <w:lang w:val="uk-UA" w:eastAsia="ru-RU"/>
        </w:rPr>
      </w:pPr>
      <w:r w:rsidRPr="002A50CE">
        <w:rPr>
          <w:rFonts w:ascii="Times New Roman" w:eastAsia="Times New Roman" w:hAnsi="Times New Roman" w:cs="Times New Roman"/>
          <w:b/>
          <w:bCs/>
          <w:sz w:val="28"/>
          <w:szCs w:val="28"/>
          <w:lang w:val="uk-UA" w:eastAsia="ru-RU"/>
        </w:rPr>
        <w:t xml:space="preserve">Плід - </w:t>
      </w:r>
      <w:r w:rsidRPr="002A50CE">
        <w:rPr>
          <w:rFonts w:ascii="Times New Roman" w:eastAsia="Times New Roman" w:hAnsi="Times New Roman" w:cs="Times New Roman"/>
          <w:bCs/>
          <w:sz w:val="28"/>
          <w:szCs w:val="28"/>
          <w:lang w:val="uk-UA" w:eastAsia="ru-RU"/>
        </w:rPr>
        <w:t>це видозмінена в результаті запліднення квітка.  В основному він утворюється із зав</w:t>
      </w:r>
      <w:r w:rsidRPr="002A50CE">
        <w:rPr>
          <w:rFonts w:ascii="Times New Roman" w:eastAsia="Times New Roman" w:hAnsi="Times New Roman" w:cs="Times New Roman"/>
          <w:bCs/>
          <w:sz w:val="28"/>
          <w:szCs w:val="28"/>
          <w:lang w:eastAsia="ru-RU"/>
        </w:rPr>
        <w:t>’</w:t>
      </w:r>
      <w:proofErr w:type="spellStart"/>
      <w:r w:rsidRPr="002A50CE">
        <w:rPr>
          <w:rFonts w:ascii="Times New Roman" w:eastAsia="Times New Roman" w:hAnsi="Times New Roman" w:cs="Times New Roman"/>
          <w:bCs/>
          <w:sz w:val="28"/>
          <w:szCs w:val="28"/>
          <w:lang w:val="uk-UA" w:eastAsia="ru-RU"/>
        </w:rPr>
        <w:t>язі</w:t>
      </w:r>
      <w:proofErr w:type="spellEnd"/>
      <w:r w:rsidRPr="002A50CE">
        <w:rPr>
          <w:rFonts w:ascii="Times New Roman" w:eastAsia="Times New Roman" w:hAnsi="Times New Roman" w:cs="Times New Roman"/>
          <w:bCs/>
          <w:sz w:val="28"/>
          <w:szCs w:val="28"/>
          <w:lang w:val="uk-UA" w:eastAsia="ru-RU"/>
        </w:rPr>
        <w:t xml:space="preserve"> маточки, але інколи в його утворенні беруть участь інші частини квітки. </w:t>
      </w:r>
      <w:r w:rsidRPr="002A50CE">
        <w:rPr>
          <w:rFonts w:ascii="Times New Roman" w:eastAsia="Times New Roman" w:hAnsi="Times New Roman" w:cs="Times New Roman"/>
          <w:sz w:val="28"/>
          <w:szCs w:val="28"/>
          <w:lang w:val="uk-UA" w:eastAsia="ru-RU"/>
        </w:rPr>
        <w:t xml:space="preserve">Плід утворюється з квітки в результаті </w:t>
      </w:r>
      <w:r w:rsidRPr="002A50CE">
        <w:rPr>
          <w:rFonts w:ascii="Times New Roman" w:eastAsia="Times New Roman" w:hAnsi="Times New Roman" w:cs="Times New Roman"/>
          <w:spacing w:val="-2"/>
          <w:sz w:val="28"/>
          <w:szCs w:val="28"/>
          <w:lang w:val="uk-UA" w:eastAsia="ru-RU"/>
        </w:rPr>
        <w:t>змін, які відбуваються в ній після запліднення та</w:t>
      </w:r>
      <w:r w:rsidRPr="002A50CE">
        <w:rPr>
          <w:rFonts w:ascii="Times New Roman" w:eastAsia="Times New Roman" w:hAnsi="Times New Roman" w:cs="Times New Roman"/>
          <w:sz w:val="28"/>
          <w:szCs w:val="28"/>
          <w:lang w:val="uk-UA" w:eastAsia="ru-RU"/>
        </w:rPr>
        <w:t xml:space="preserve"> складається з однієї чи кількох насінин та оплодня. </w:t>
      </w:r>
    </w:p>
    <w:p w:rsidR="00D06920" w:rsidRDefault="00D06920" w:rsidP="00744FA7">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uk-UA" w:eastAsia="ru-RU"/>
        </w:rPr>
      </w:pPr>
    </w:p>
    <w:p w:rsidR="002A50CE" w:rsidRPr="002A50CE" w:rsidRDefault="002A50CE" w:rsidP="00744FA7">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uk-UA" w:eastAsia="ru-RU"/>
        </w:rPr>
      </w:pPr>
      <w:r w:rsidRPr="002A50CE">
        <w:rPr>
          <w:rFonts w:ascii="Times New Roman" w:eastAsia="Times New Roman" w:hAnsi="Times New Roman" w:cs="Times New Roman"/>
          <w:sz w:val="28"/>
          <w:szCs w:val="28"/>
          <w:lang w:val="uk-UA" w:eastAsia="ru-RU"/>
        </w:rPr>
        <w:lastRenderedPageBreak/>
        <w:t>Під час формування плода стінки зав'язі розростаються й утво</w:t>
      </w:r>
      <w:r w:rsidRPr="002A50CE">
        <w:rPr>
          <w:rFonts w:ascii="Times New Roman" w:eastAsia="Times New Roman" w:hAnsi="Times New Roman" w:cs="Times New Roman"/>
          <w:sz w:val="28"/>
          <w:szCs w:val="28"/>
          <w:lang w:val="uk-UA" w:eastAsia="ru-RU"/>
        </w:rPr>
        <w:softHyphen/>
        <w:t xml:space="preserve">рюють </w:t>
      </w:r>
      <w:r w:rsidRPr="002A50CE">
        <w:rPr>
          <w:rFonts w:ascii="Times New Roman" w:eastAsia="Times New Roman" w:hAnsi="Times New Roman" w:cs="Times New Roman"/>
          <w:i/>
          <w:iCs/>
          <w:sz w:val="28"/>
          <w:szCs w:val="28"/>
          <w:lang w:val="uk-UA" w:eastAsia="ru-RU"/>
        </w:rPr>
        <w:t>оплодень</w:t>
      </w:r>
      <w:r w:rsidRPr="002A50CE">
        <w:rPr>
          <w:rFonts w:ascii="Times New Roman" w:eastAsia="Times New Roman" w:hAnsi="Times New Roman" w:cs="Times New Roman"/>
          <w:sz w:val="28"/>
          <w:szCs w:val="28"/>
          <w:lang w:val="uk-UA" w:eastAsia="ru-RU"/>
        </w:rPr>
        <w:t xml:space="preserve"> або перикарпій</w:t>
      </w:r>
      <w:r w:rsidRPr="002A50CE">
        <w:rPr>
          <w:rFonts w:ascii="Times New Roman" w:eastAsia="Times New Roman" w:hAnsi="Times New Roman" w:cs="Times New Roman"/>
          <w:i/>
          <w:iCs/>
          <w:sz w:val="28"/>
          <w:szCs w:val="28"/>
          <w:lang w:val="uk-UA" w:eastAsia="ru-RU"/>
        </w:rPr>
        <w:t xml:space="preserve">, </w:t>
      </w:r>
      <w:r w:rsidRPr="002A50CE">
        <w:rPr>
          <w:rFonts w:ascii="Times New Roman" w:eastAsia="Times New Roman" w:hAnsi="Times New Roman" w:cs="Times New Roman"/>
          <w:sz w:val="28"/>
          <w:szCs w:val="28"/>
          <w:lang w:val="uk-UA" w:eastAsia="ru-RU"/>
        </w:rPr>
        <w:t xml:space="preserve">який складається із трьох шарів: </w:t>
      </w:r>
      <w:r w:rsidRPr="005E7474">
        <w:rPr>
          <w:rFonts w:ascii="Times New Roman" w:eastAsia="Times New Roman" w:hAnsi="Times New Roman" w:cs="Times New Roman"/>
          <w:b/>
          <w:sz w:val="28"/>
          <w:szCs w:val="28"/>
          <w:lang w:val="uk-UA" w:eastAsia="ru-RU"/>
        </w:rPr>
        <w:t xml:space="preserve">зовнішнього –  </w:t>
      </w:r>
      <w:proofErr w:type="spellStart"/>
      <w:r w:rsidRPr="005E7474">
        <w:rPr>
          <w:rFonts w:ascii="Times New Roman" w:eastAsia="Times New Roman" w:hAnsi="Times New Roman" w:cs="Times New Roman"/>
          <w:b/>
          <w:sz w:val="28"/>
          <w:szCs w:val="28"/>
          <w:lang w:val="uk-UA" w:eastAsia="ru-RU"/>
        </w:rPr>
        <w:t>екзокарпія</w:t>
      </w:r>
      <w:proofErr w:type="spellEnd"/>
      <w:r w:rsidRPr="005E7474">
        <w:rPr>
          <w:rFonts w:ascii="Times New Roman" w:eastAsia="Times New Roman" w:hAnsi="Times New Roman" w:cs="Times New Roman"/>
          <w:b/>
          <w:sz w:val="28"/>
          <w:szCs w:val="28"/>
          <w:lang w:val="uk-UA" w:eastAsia="ru-RU"/>
        </w:rPr>
        <w:t xml:space="preserve">, внутрішнього – </w:t>
      </w:r>
      <w:proofErr w:type="spellStart"/>
      <w:r w:rsidRPr="005E7474">
        <w:rPr>
          <w:rFonts w:ascii="Times New Roman" w:eastAsia="Times New Roman" w:hAnsi="Times New Roman" w:cs="Times New Roman"/>
          <w:b/>
          <w:sz w:val="28"/>
          <w:szCs w:val="28"/>
          <w:lang w:val="uk-UA" w:eastAsia="ru-RU"/>
        </w:rPr>
        <w:t>ендокарпія</w:t>
      </w:r>
      <w:proofErr w:type="spellEnd"/>
      <w:r w:rsidRPr="005E7474">
        <w:rPr>
          <w:rFonts w:ascii="Times New Roman" w:eastAsia="Times New Roman" w:hAnsi="Times New Roman" w:cs="Times New Roman"/>
          <w:b/>
          <w:sz w:val="28"/>
          <w:szCs w:val="28"/>
          <w:lang w:val="uk-UA" w:eastAsia="ru-RU"/>
        </w:rPr>
        <w:t xml:space="preserve">  і середнього –  </w:t>
      </w:r>
      <w:proofErr w:type="spellStart"/>
      <w:r w:rsidRPr="005E7474">
        <w:rPr>
          <w:rFonts w:ascii="Times New Roman" w:eastAsia="Times New Roman" w:hAnsi="Times New Roman" w:cs="Times New Roman"/>
          <w:b/>
          <w:sz w:val="28"/>
          <w:szCs w:val="28"/>
          <w:lang w:val="uk-UA" w:eastAsia="ru-RU"/>
        </w:rPr>
        <w:t>мезокарпія</w:t>
      </w:r>
      <w:proofErr w:type="spellEnd"/>
      <w:r w:rsidRPr="005E7474">
        <w:rPr>
          <w:rFonts w:ascii="Times New Roman" w:eastAsia="Times New Roman" w:hAnsi="Times New Roman" w:cs="Times New Roman"/>
          <w:b/>
          <w:sz w:val="28"/>
          <w:szCs w:val="28"/>
          <w:lang w:val="uk-UA" w:eastAsia="ru-RU"/>
        </w:rPr>
        <w:t>.</w:t>
      </w:r>
      <w:r w:rsidRPr="002A50CE">
        <w:rPr>
          <w:rFonts w:ascii="Times New Roman" w:eastAsia="Times New Roman" w:hAnsi="Times New Roman" w:cs="Times New Roman"/>
          <w:sz w:val="28"/>
          <w:szCs w:val="28"/>
          <w:lang w:val="uk-UA" w:eastAsia="ru-RU"/>
        </w:rPr>
        <w:t xml:space="preserve"> </w:t>
      </w:r>
    </w:p>
    <w:p w:rsidR="002A50CE" w:rsidRPr="002A50CE" w:rsidRDefault="002A50CE" w:rsidP="00744FA7">
      <w:pPr>
        <w:tabs>
          <w:tab w:val="left" w:pos="402"/>
          <w:tab w:val="right" w:leader="underscore" w:pos="3012"/>
        </w:tabs>
        <w:spacing w:after="0" w:line="240" w:lineRule="auto"/>
        <w:ind w:firstLine="709"/>
        <w:jc w:val="center"/>
        <w:rPr>
          <w:rFonts w:ascii="Times New Roman" w:eastAsia="Arial" w:hAnsi="Times New Roman" w:cs="Times New Roman"/>
          <w:b/>
          <w:sz w:val="28"/>
          <w:szCs w:val="28"/>
          <w:lang w:val="uk-UA" w:eastAsia="ru-RU"/>
        </w:rPr>
      </w:pPr>
      <w:r w:rsidRPr="002A50CE">
        <w:rPr>
          <w:rFonts w:ascii="Times New Roman" w:eastAsia="Arial" w:hAnsi="Times New Roman" w:cs="Times New Roman"/>
          <w:b/>
          <w:sz w:val="28"/>
          <w:szCs w:val="28"/>
          <w:lang w:val="uk-UA" w:eastAsia="ru-RU"/>
        </w:rPr>
        <w:t>Функції плода:</w:t>
      </w:r>
    </w:p>
    <w:p w:rsidR="002A50CE" w:rsidRPr="002A50CE" w:rsidRDefault="002A50CE" w:rsidP="00744FA7">
      <w:pPr>
        <w:tabs>
          <w:tab w:val="left" w:pos="402"/>
          <w:tab w:val="right" w:leader="underscore" w:pos="3012"/>
        </w:tabs>
        <w:spacing w:after="0" w:line="240" w:lineRule="auto"/>
        <w:jc w:val="both"/>
        <w:rPr>
          <w:rFonts w:ascii="Times New Roman" w:eastAsia="Arial" w:hAnsi="Times New Roman" w:cs="Times New Roman"/>
          <w:sz w:val="28"/>
          <w:szCs w:val="28"/>
          <w:lang w:val="uk-UA" w:eastAsia="ru-RU"/>
        </w:rPr>
      </w:pPr>
      <w:r w:rsidRPr="002A50CE">
        <w:rPr>
          <w:rFonts w:ascii="Times New Roman" w:eastAsia="Arial" w:hAnsi="Times New Roman" w:cs="Times New Roman"/>
          <w:sz w:val="28"/>
          <w:szCs w:val="28"/>
          <w:lang w:val="uk-UA" w:eastAsia="ru-RU"/>
        </w:rPr>
        <w:t>• забезпечують захист насіння,</w:t>
      </w:r>
    </w:p>
    <w:p w:rsidR="002A50CE" w:rsidRPr="002A50CE" w:rsidRDefault="002A50CE" w:rsidP="00744FA7">
      <w:pPr>
        <w:tabs>
          <w:tab w:val="left" w:pos="402"/>
          <w:tab w:val="right" w:leader="underscore" w:pos="3012"/>
        </w:tabs>
        <w:spacing w:after="0" w:line="240" w:lineRule="auto"/>
        <w:jc w:val="both"/>
        <w:rPr>
          <w:rFonts w:ascii="Times New Roman" w:eastAsia="Arial" w:hAnsi="Times New Roman" w:cs="Times New Roman"/>
          <w:sz w:val="28"/>
          <w:szCs w:val="28"/>
          <w:lang w:val="uk-UA" w:eastAsia="ru-RU"/>
        </w:rPr>
      </w:pPr>
      <w:r w:rsidRPr="002A50CE">
        <w:rPr>
          <w:rFonts w:ascii="Times New Roman" w:eastAsia="Arial" w:hAnsi="Times New Roman" w:cs="Times New Roman"/>
          <w:sz w:val="28"/>
          <w:szCs w:val="28"/>
          <w:lang w:val="uk-UA" w:eastAsia="ru-RU"/>
        </w:rPr>
        <w:t>• розвиток і дозрівання насіння,</w:t>
      </w:r>
    </w:p>
    <w:p w:rsidR="002A50CE" w:rsidRDefault="002A50CE" w:rsidP="00744FA7">
      <w:pPr>
        <w:tabs>
          <w:tab w:val="left" w:pos="402"/>
          <w:tab w:val="right" w:leader="underscore" w:pos="3012"/>
        </w:tabs>
        <w:spacing w:after="0" w:line="240" w:lineRule="auto"/>
        <w:jc w:val="both"/>
        <w:rPr>
          <w:rFonts w:ascii="Times New Roman" w:eastAsia="Arial" w:hAnsi="Times New Roman" w:cs="Times New Roman"/>
          <w:sz w:val="28"/>
          <w:szCs w:val="28"/>
          <w:lang w:val="uk-UA" w:eastAsia="ru-RU"/>
        </w:rPr>
      </w:pPr>
      <w:r w:rsidRPr="002A50CE">
        <w:rPr>
          <w:rFonts w:ascii="Times New Roman" w:eastAsia="Arial" w:hAnsi="Times New Roman" w:cs="Times New Roman"/>
          <w:sz w:val="28"/>
          <w:szCs w:val="28"/>
          <w:lang w:val="uk-UA" w:eastAsia="ru-RU"/>
        </w:rPr>
        <w:t>• здійснює поширення насіння по земній поверхні .</w:t>
      </w:r>
    </w:p>
    <w:p w:rsidR="002A50CE" w:rsidRPr="005E7474" w:rsidRDefault="002A50CE" w:rsidP="00744FA7">
      <w:pPr>
        <w:tabs>
          <w:tab w:val="left" w:pos="402"/>
          <w:tab w:val="right" w:leader="underscore" w:pos="3012"/>
        </w:tabs>
        <w:spacing w:after="0" w:line="240" w:lineRule="auto"/>
        <w:jc w:val="both"/>
        <w:rPr>
          <w:rFonts w:ascii="Times New Roman" w:eastAsia="Arial" w:hAnsi="Times New Roman" w:cs="Times New Roman"/>
          <w:b/>
          <w:i/>
          <w:sz w:val="28"/>
          <w:szCs w:val="28"/>
          <w:lang w:val="uk-UA" w:eastAsia="ru-RU"/>
        </w:rPr>
      </w:pPr>
      <w:r w:rsidRPr="005E7474">
        <w:rPr>
          <w:rFonts w:ascii="Times New Roman" w:eastAsia="Arial" w:hAnsi="Times New Roman" w:cs="Times New Roman"/>
          <w:b/>
          <w:i/>
          <w:sz w:val="28"/>
          <w:szCs w:val="28"/>
          <w:lang w:val="uk-UA" w:eastAsia="ru-RU"/>
        </w:rPr>
        <w:t xml:space="preserve">Учитель пропонує учням скласти схему «Будова плода сливи» у зошиті.  </w:t>
      </w:r>
    </w:p>
    <w:p w:rsidR="002A50CE" w:rsidRPr="005E7474" w:rsidRDefault="002A50CE" w:rsidP="00744FA7">
      <w:pPr>
        <w:tabs>
          <w:tab w:val="left" w:pos="402"/>
          <w:tab w:val="right" w:leader="underscore" w:pos="3012"/>
        </w:tabs>
        <w:spacing w:after="0" w:line="240" w:lineRule="auto"/>
        <w:jc w:val="both"/>
        <w:rPr>
          <w:rFonts w:ascii="Times New Roman" w:eastAsia="Arial" w:hAnsi="Times New Roman" w:cs="Times New Roman"/>
          <w:b/>
          <w:i/>
          <w:sz w:val="28"/>
          <w:szCs w:val="28"/>
          <w:lang w:val="uk-UA" w:eastAsia="ru-RU"/>
        </w:rPr>
      </w:pPr>
      <w:r w:rsidRPr="005E7474">
        <w:rPr>
          <w:rFonts w:ascii="Times New Roman" w:eastAsia="Arial" w:hAnsi="Times New Roman" w:cs="Times New Roman"/>
          <w:b/>
          <w:i/>
          <w:sz w:val="28"/>
          <w:szCs w:val="28"/>
          <w:lang w:val="uk-UA" w:eastAsia="ru-RU"/>
        </w:rPr>
        <w:t>Бесіда. Порівняємо будову плода сливи та помідора із намальованим у зошиті</w:t>
      </w:r>
    </w:p>
    <w:p w:rsidR="002A50CE" w:rsidRPr="005E7474" w:rsidRDefault="002A50CE" w:rsidP="00744FA7">
      <w:pPr>
        <w:tabs>
          <w:tab w:val="left" w:pos="402"/>
          <w:tab w:val="right" w:leader="underscore" w:pos="3012"/>
        </w:tabs>
        <w:spacing w:after="0" w:line="240" w:lineRule="auto"/>
        <w:jc w:val="both"/>
        <w:rPr>
          <w:rFonts w:ascii="Times New Roman" w:eastAsia="Arial" w:hAnsi="Times New Roman" w:cs="Times New Roman"/>
          <w:b/>
          <w:i/>
          <w:sz w:val="28"/>
          <w:szCs w:val="28"/>
          <w:lang w:val="uk-UA" w:eastAsia="ru-RU"/>
        </w:rPr>
      </w:pPr>
      <w:r w:rsidRPr="005E7474">
        <w:rPr>
          <w:rFonts w:ascii="Times New Roman" w:eastAsia="Arial" w:hAnsi="Times New Roman" w:cs="Times New Roman"/>
          <w:b/>
          <w:i/>
          <w:sz w:val="28"/>
          <w:szCs w:val="28"/>
          <w:lang w:val="uk-UA" w:eastAsia="ru-RU"/>
        </w:rPr>
        <w:t>Висновок вчителя</w:t>
      </w:r>
    </w:p>
    <w:p w:rsidR="002A50CE" w:rsidRPr="002A50CE" w:rsidRDefault="002A50CE" w:rsidP="00744FA7">
      <w:pPr>
        <w:tabs>
          <w:tab w:val="left" w:pos="402"/>
          <w:tab w:val="right" w:leader="underscore" w:pos="3012"/>
        </w:tabs>
        <w:spacing w:after="0" w:line="240" w:lineRule="auto"/>
        <w:jc w:val="both"/>
        <w:rPr>
          <w:rFonts w:ascii="Times New Roman" w:eastAsia="Arial" w:hAnsi="Times New Roman" w:cs="Times New Roman"/>
          <w:sz w:val="28"/>
          <w:szCs w:val="28"/>
          <w:lang w:val="uk-UA" w:eastAsia="ru-RU"/>
        </w:rPr>
      </w:pPr>
      <w:r w:rsidRPr="002A50CE">
        <w:rPr>
          <w:rFonts w:ascii="Times New Roman" w:eastAsia="Arial" w:hAnsi="Times New Roman" w:cs="Times New Roman"/>
          <w:sz w:val="28"/>
          <w:szCs w:val="28"/>
          <w:lang w:val="uk-UA" w:eastAsia="ru-RU"/>
        </w:rPr>
        <w:t>Отже, плід складається з однієї чи кількох насінин та оплодня. Оплодень розвивається після запліднення з квітки (переважно із зав’язі) й оточує насіння. Він складається з трьох шарів: зовнішнього, середнього та внутрішнього.</w:t>
      </w:r>
    </w:p>
    <w:p w:rsidR="002A50CE" w:rsidRPr="002A50CE" w:rsidRDefault="002A50CE" w:rsidP="00744FA7">
      <w:pPr>
        <w:widowControl w:val="0"/>
        <w:autoSpaceDE w:val="0"/>
        <w:autoSpaceDN w:val="0"/>
        <w:adjustRightInd w:val="0"/>
        <w:spacing w:after="0" w:line="240" w:lineRule="auto"/>
        <w:ind w:firstLine="709"/>
        <w:jc w:val="center"/>
        <w:rPr>
          <w:rFonts w:ascii="Times New Roman" w:eastAsia="Times New Roman" w:hAnsi="Times New Roman" w:cs="Times New Roman"/>
          <w:b/>
          <w:sz w:val="28"/>
          <w:szCs w:val="28"/>
          <w:lang w:val="uk-UA" w:eastAsia="ru-RU"/>
        </w:rPr>
      </w:pPr>
      <w:r w:rsidRPr="002A50CE">
        <w:rPr>
          <w:rFonts w:ascii="Times New Roman" w:eastAsia="Times New Roman" w:hAnsi="Times New Roman" w:cs="Times New Roman"/>
          <w:b/>
          <w:sz w:val="28"/>
          <w:szCs w:val="28"/>
          <w:lang w:val="uk-UA" w:eastAsia="ru-RU"/>
        </w:rPr>
        <w:t>Різноманітність плодів</w:t>
      </w:r>
    </w:p>
    <w:p w:rsidR="002A50CE" w:rsidRPr="00194E09" w:rsidRDefault="002A50CE" w:rsidP="00744FA7">
      <w:pPr>
        <w:spacing w:after="0" w:line="240" w:lineRule="auto"/>
        <w:jc w:val="both"/>
        <w:rPr>
          <w:rFonts w:ascii="Times New Roman" w:eastAsia="Times New Roman" w:hAnsi="Times New Roman" w:cs="Times New Roman"/>
          <w:sz w:val="28"/>
          <w:szCs w:val="28"/>
          <w:lang w:val="uk-UA" w:eastAsia="ru-RU"/>
        </w:rPr>
      </w:pPr>
    </w:p>
    <w:p w:rsidR="00744FA7" w:rsidRPr="00744FA7" w:rsidRDefault="00744FA7" w:rsidP="00744FA7">
      <w:pPr>
        <w:tabs>
          <w:tab w:val="num" w:pos="360"/>
        </w:tabs>
        <w:spacing w:after="0" w:line="240" w:lineRule="auto"/>
        <w:rPr>
          <w:rFonts w:ascii="Times New Roman" w:eastAsia="Times New Roman" w:hAnsi="Times New Roman" w:cs="Times New Roman"/>
          <w:b/>
          <w:sz w:val="28"/>
          <w:szCs w:val="28"/>
          <w:lang w:eastAsia="ru-RU"/>
        </w:rPr>
      </w:pPr>
      <w:r w:rsidRPr="00744FA7">
        <w:rPr>
          <w:rFonts w:ascii="Times New Roman" w:eastAsia="Times New Roman" w:hAnsi="Times New Roman" w:cs="Times New Roman"/>
          <w:b/>
          <w:sz w:val="28"/>
          <w:szCs w:val="28"/>
          <w:lang w:val="en-US" w:eastAsia="ru-RU"/>
        </w:rPr>
        <w:t>IV</w:t>
      </w:r>
      <w:r w:rsidRPr="00744FA7">
        <w:rPr>
          <w:rFonts w:ascii="Times New Roman" w:eastAsia="Times New Roman" w:hAnsi="Times New Roman" w:cs="Times New Roman"/>
          <w:b/>
          <w:sz w:val="28"/>
          <w:szCs w:val="28"/>
          <w:lang w:eastAsia="ru-RU"/>
        </w:rPr>
        <w:t>.</w:t>
      </w:r>
      <w:r w:rsidRPr="00744FA7">
        <w:rPr>
          <w:rFonts w:ascii="Times New Roman" w:eastAsia="Times New Roman" w:hAnsi="Times New Roman" w:cs="Times New Roman"/>
          <w:b/>
          <w:sz w:val="28"/>
          <w:szCs w:val="28"/>
          <w:lang w:val="uk-UA" w:eastAsia="ru-RU"/>
        </w:rPr>
        <w:t xml:space="preserve"> </w:t>
      </w:r>
      <w:r w:rsidRPr="00744FA7">
        <w:rPr>
          <w:rFonts w:ascii="Times New Roman" w:eastAsia="Times New Roman" w:hAnsi="Times New Roman" w:cs="Times New Roman"/>
          <w:b/>
          <w:sz w:val="28"/>
          <w:szCs w:val="28"/>
          <w:lang w:eastAsia="ru-RU"/>
        </w:rPr>
        <w:t>Практика на прикладах</w:t>
      </w:r>
    </w:p>
    <w:p w:rsidR="00744FA7" w:rsidRPr="00D06920" w:rsidRDefault="00744FA7" w:rsidP="00744FA7">
      <w:pPr>
        <w:numPr>
          <w:ilvl w:val="0"/>
          <w:numId w:val="1"/>
        </w:numPr>
        <w:autoSpaceDE w:val="0"/>
        <w:autoSpaceDN w:val="0"/>
        <w:adjustRightInd w:val="0"/>
        <w:spacing w:after="0" w:line="240" w:lineRule="auto"/>
        <w:rPr>
          <w:rFonts w:ascii="Times New Roman" w:eastAsia="Times New Roman" w:hAnsi="Times New Roman" w:cs="Times New Roman"/>
          <w:b/>
          <w:sz w:val="28"/>
          <w:szCs w:val="28"/>
          <w:lang w:val="uk-UA" w:eastAsia="ru-RU"/>
        </w:rPr>
      </w:pPr>
      <w:r w:rsidRPr="00D06920">
        <w:rPr>
          <w:rFonts w:ascii="Times New Roman" w:eastAsia="Times New Roman" w:hAnsi="Times New Roman" w:cs="Times New Roman"/>
          <w:b/>
          <w:sz w:val="28"/>
          <w:szCs w:val="28"/>
          <w:lang w:val="uk-UA" w:eastAsia="ru-RU"/>
        </w:rPr>
        <w:t>Чи всі плоди мають однакову кількість насіння?</w:t>
      </w:r>
    </w:p>
    <w:p w:rsidR="00744FA7" w:rsidRPr="005E7474" w:rsidRDefault="00744FA7" w:rsidP="00744FA7">
      <w:pPr>
        <w:autoSpaceDE w:val="0"/>
        <w:autoSpaceDN w:val="0"/>
        <w:adjustRightInd w:val="0"/>
        <w:spacing w:after="0" w:line="240" w:lineRule="auto"/>
        <w:ind w:firstLine="360"/>
        <w:rPr>
          <w:rFonts w:ascii="Times New Roman" w:eastAsia="Times New Roman" w:hAnsi="Times New Roman" w:cs="Times New Roman"/>
          <w:b/>
          <w:sz w:val="28"/>
          <w:szCs w:val="28"/>
          <w:lang w:val="uk-UA" w:eastAsia="ru-RU"/>
        </w:rPr>
      </w:pPr>
      <w:r w:rsidRPr="00744FA7">
        <w:rPr>
          <w:rFonts w:ascii="Times New Roman" w:eastAsia="Times New Roman" w:hAnsi="Times New Roman" w:cs="Times New Roman"/>
          <w:sz w:val="28"/>
          <w:szCs w:val="28"/>
          <w:lang w:val="uk-UA" w:eastAsia="ru-RU"/>
        </w:rPr>
        <w:t xml:space="preserve">Усередині плоду міститься насіння. За кількістю насінин плоди поділяють </w:t>
      </w:r>
      <w:r w:rsidRPr="005E7474">
        <w:rPr>
          <w:rFonts w:ascii="Times New Roman" w:eastAsia="Times New Roman" w:hAnsi="Times New Roman" w:cs="Times New Roman"/>
          <w:b/>
          <w:sz w:val="28"/>
          <w:szCs w:val="28"/>
          <w:lang w:val="uk-UA" w:eastAsia="ru-RU"/>
        </w:rPr>
        <w:t>на однонасінні (слива, вишня), й багатонасінні (помідор, огірок).</w:t>
      </w:r>
    </w:p>
    <w:p w:rsidR="00744FA7" w:rsidRP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744FA7">
        <w:rPr>
          <w:rFonts w:ascii="Times New Roman" w:eastAsia="Times New Roman" w:hAnsi="Times New Roman" w:cs="Times New Roman"/>
          <w:spacing w:val="-5"/>
          <w:sz w:val="28"/>
          <w:szCs w:val="28"/>
          <w:lang w:val="uk-UA" w:eastAsia="ru-RU"/>
        </w:rPr>
        <w:t></w:t>
      </w:r>
      <w:r w:rsidRPr="00744FA7">
        <w:rPr>
          <w:rFonts w:ascii="Times New Roman" w:eastAsia="Times New Roman" w:hAnsi="Times New Roman" w:cs="Times New Roman"/>
          <w:spacing w:val="-5"/>
          <w:sz w:val="28"/>
          <w:szCs w:val="28"/>
          <w:lang w:val="uk-UA" w:eastAsia="ru-RU"/>
        </w:rPr>
        <w:tab/>
      </w:r>
      <w:r w:rsidRPr="00D06920">
        <w:rPr>
          <w:rFonts w:ascii="Times New Roman" w:eastAsia="Times New Roman" w:hAnsi="Times New Roman" w:cs="Times New Roman"/>
          <w:b/>
          <w:spacing w:val="-5"/>
          <w:sz w:val="28"/>
          <w:szCs w:val="28"/>
          <w:lang w:val="uk-UA" w:eastAsia="ru-RU"/>
        </w:rPr>
        <w:t>Які існують типи плодів?</w:t>
      </w:r>
      <w:r w:rsidRPr="00744FA7">
        <w:rPr>
          <w:rFonts w:ascii="Times New Roman" w:eastAsia="Times New Roman" w:hAnsi="Times New Roman" w:cs="Times New Roman"/>
          <w:spacing w:val="-5"/>
          <w:sz w:val="28"/>
          <w:szCs w:val="28"/>
          <w:lang w:val="uk-UA" w:eastAsia="ru-RU"/>
        </w:rPr>
        <w:t xml:space="preserve"> </w:t>
      </w:r>
    </w:p>
    <w:p w:rsidR="00744FA7" w:rsidRPr="005E7474"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b/>
          <w:i/>
          <w:spacing w:val="-5"/>
          <w:sz w:val="28"/>
          <w:szCs w:val="28"/>
          <w:lang w:val="uk-UA" w:eastAsia="ru-RU"/>
        </w:rPr>
      </w:pPr>
      <w:r w:rsidRPr="005E7474">
        <w:rPr>
          <w:rFonts w:ascii="Times New Roman" w:eastAsia="Times New Roman" w:hAnsi="Times New Roman" w:cs="Times New Roman"/>
          <w:b/>
          <w:i/>
          <w:spacing w:val="-5"/>
          <w:sz w:val="28"/>
          <w:szCs w:val="28"/>
          <w:lang w:val="uk-UA" w:eastAsia="ru-RU"/>
        </w:rPr>
        <w:t>У випадку, коли квітка має лише одну маточку, з неї утворюється один простий плід (наприклад, у пшениці, вишні). За наявності у квітці декількох маточок виникає і відповідна кількість дрібних плодиків. Вони разом утворюють збірний, або складний, плід, як у малини чи ожини. Інколи в дуже щільних суцвіттях плоди, кожен з яких виникає з окремої квітки, зростаються між собою. Вони утворюють супліддя, наприклад у шовковиці, ананаса</w:t>
      </w:r>
    </w:p>
    <w:p w:rsidR="00744FA7" w:rsidRPr="005E7474" w:rsidRDefault="00744FA7" w:rsidP="00744FA7">
      <w:pPr>
        <w:widowControl w:val="0"/>
        <w:autoSpaceDE w:val="0"/>
        <w:autoSpaceDN w:val="0"/>
        <w:adjustRightInd w:val="0"/>
        <w:spacing w:after="0" w:line="240" w:lineRule="auto"/>
        <w:jc w:val="both"/>
        <w:rPr>
          <w:rFonts w:ascii="Times New Roman" w:eastAsia="Times New Roman" w:hAnsi="Times New Roman" w:cs="Times New Roman"/>
          <w:b/>
          <w:i/>
          <w:spacing w:val="-5"/>
          <w:sz w:val="28"/>
          <w:szCs w:val="28"/>
          <w:lang w:val="uk-UA" w:eastAsia="ru-RU"/>
        </w:rPr>
      </w:pPr>
      <w:r w:rsidRPr="005E7474">
        <w:rPr>
          <w:rFonts w:ascii="Times New Roman" w:eastAsia="Times New Roman" w:hAnsi="Times New Roman" w:cs="Times New Roman"/>
          <w:b/>
          <w:i/>
          <w:spacing w:val="-5"/>
          <w:sz w:val="28"/>
          <w:szCs w:val="28"/>
          <w:lang w:val="uk-UA" w:eastAsia="ru-RU"/>
        </w:rPr>
        <w:t xml:space="preserve">А тепер зверніть увагу на плоди вишні та соняшника.  </w:t>
      </w:r>
    </w:p>
    <w:p w:rsidR="00744FA7" w:rsidRP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744FA7">
        <w:rPr>
          <w:rFonts w:ascii="Times New Roman" w:eastAsia="Times New Roman" w:hAnsi="Times New Roman" w:cs="Times New Roman"/>
          <w:spacing w:val="-5"/>
          <w:sz w:val="28"/>
          <w:szCs w:val="28"/>
          <w:lang w:val="uk-UA" w:eastAsia="ru-RU"/>
        </w:rPr>
        <w:t>Ви легко зможете помітити різницю у будові їхнього оплодня. Якщо оплодень плодів вишні м'ясистий, соковитий, то у соняшника він представлений лише тоненькою всохлою шкіркою. Річ у тім, що в одних рослин під час дозрівання плоду його оплодень висихає і вміст води в ньому значно зменшується, наприклад у пшениці, гороху, ліщини. Натомість у багатьох інших рослин оплодень дозрілого плоду залишається соковитим і може містити цукри, що надають йому солодкого присмаку (як у вишні, абрикоса, помідора, кавуна, дині). Таким чином, залежно від вмісту води в оплодні плоди</w:t>
      </w:r>
      <w:r>
        <w:rPr>
          <w:rFonts w:ascii="Times New Roman" w:eastAsia="Times New Roman" w:hAnsi="Times New Roman" w:cs="Times New Roman"/>
          <w:spacing w:val="-5"/>
          <w:sz w:val="28"/>
          <w:szCs w:val="28"/>
          <w:lang w:val="uk-UA" w:eastAsia="ru-RU"/>
        </w:rPr>
        <w:t xml:space="preserve"> поділяють на сухі та соковиті.</w:t>
      </w:r>
    </w:p>
    <w:p w:rsid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Якими бувають сухі плоди?</w:t>
      </w:r>
      <w:r w:rsidRPr="00744FA7">
        <w:rPr>
          <w:rFonts w:ascii="Times New Roman" w:eastAsia="Times New Roman" w:hAnsi="Times New Roman" w:cs="Times New Roman"/>
          <w:spacing w:val="-5"/>
          <w:sz w:val="28"/>
          <w:szCs w:val="28"/>
          <w:lang w:val="uk-UA" w:eastAsia="ru-RU"/>
        </w:rPr>
        <w:t xml:space="preserve"> Сухі плоди поділяють на розкривні та нерозкривні. Розкривні плоди переважно багатонасінні (наприклад, біб, стручок, стручечок, коробочка), нерозкривні містять здебільшого лише одну насінину (горіх, сім'янка, зернівка).</w:t>
      </w:r>
    </w:p>
    <w:p w:rsidR="00D05D9C" w:rsidRDefault="00D05D9C" w:rsidP="00744FA7">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p>
    <w:p w:rsidR="00D06920" w:rsidRDefault="00D05D9C" w:rsidP="00744FA7">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D05D9C">
        <w:rPr>
          <w:rFonts w:ascii="Times New Roman" w:eastAsia="Times New Roman" w:hAnsi="Times New Roman" w:cs="Times New Roman"/>
          <w:b/>
          <w:spacing w:val="-5"/>
          <w:sz w:val="28"/>
          <w:szCs w:val="28"/>
          <w:lang w:val="uk-UA" w:eastAsia="ru-RU"/>
        </w:rPr>
        <w:lastRenderedPageBreak/>
        <w:t xml:space="preserve">Сухі плоди, окрім того, що вони бувають одно – і </w:t>
      </w:r>
      <w:proofErr w:type="spellStart"/>
      <w:r w:rsidRPr="00D05D9C">
        <w:rPr>
          <w:rFonts w:ascii="Times New Roman" w:eastAsia="Times New Roman" w:hAnsi="Times New Roman" w:cs="Times New Roman"/>
          <w:b/>
          <w:spacing w:val="-5"/>
          <w:sz w:val="28"/>
          <w:szCs w:val="28"/>
          <w:lang w:val="uk-UA" w:eastAsia="ru-RU"/>
        </w:rPr>
        <w:t>батонасінні</w:t>
      </w:r>
      <w:proofErr w:type="spellEnd"/>
      <w:r w:rsidRPr="00D05D9C">
        <w:rPr>
          <w:rFonts w:ascii="Times New Roman" w:eastAsia="Times New Roman" w:hAnsi="Times New Roman" w:cs="Times New Roman"/>
          <w:b/>
          <w:spacing w:val="-5"/>
          <w:sz w:val="28"/>
          <w:szCs w:val="28"/>
          <w:lang w:val="uk-UA" w:eastAsia="ru-RU"/>
        </w:rPr>
        <w:t>, поділяють ще на розкривні і нерозкривні. Нерозкривні плоди містять здебільшого лише одну насінину.</w:t>
      </w:r>
    </w:p>
    <w:p w:rsidR="00744FA7" w:rsidRPr="00744FA7" w:rsidRDefault="001418E2"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Бі</w:t>
      </w:r>
      <w:r w:rsidR="00744FA7" w:rsidRPr="005E7474">
        <w:rPr>
          <w:rFonts w:ascii="Times New Roman" w:eastAsia="Times New Roman" w:hAnsi="Times New Roman" w:cs="Times New Roman"/>
          <w:b/>
          <w:spacing w:val="-5"/>
          <w:sz w:val="28"/>
          <w:szCs w:val="28"/>
          <w:lang w:val="uk-UA" w:eastAsia="ru-RU"/>
        </w:rPr>
        <w:t>б</w:t>
      </w:r>
      <w:r w:rsidR="00744FA7" w:rsidRPr="00744FA7">
        <w:rPr>
          <w:rFonts w:ascii="Times New Roman" w:eastAsia="Times New Roman" w:hAnsi="Times New Roman" w:cs="Times New Roman"/>
          <w:spacing w:val="-5"/>
          <w:sz w:val="28"/>
          <w:szCs w:val="28"/>
          <w:lang w:val="uk-UA" w:eastAsia="ru-RU"/>
        </w:rPr>
        <w:t xml:space="preserve"> – розкривається по верхньому й нижньому швах від верхівки до основи. Насінини прикріплені до обох половинок оплодня (горох, квасоля, соя).</w:t>
      </w:r>
    </w:p>
    <w:p w:rsidR="00744FA7" w:rsidRP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Стручок</w:t>
      </w:r>
      <w:r w:rsidRPr="00744FA7">
        <w:rPr>
          <w:rFonts w:ascii="Times New Roman" w:eastAsia="Times New Roman" w:hAnsi="Times New Roman" w:cs="Times New Roman"/>
          <w:spacing w:val="-5"/>
          <w:sz w:val="28"/>
          <w:szCs w:val="28"/>
          <w:lang w:val="uk-UA" w:eastAsia="ru-RU"/>
        </w:rPr>
        <w:t xml:space="preserve"> – розкривається по обох швах, але від основи до верхівки. Насінини розташовані на плівчастій перегородці всередині плода (капуста, гірчиця, редис).</w:t>
      </w:r>
    </w:p>
    <w:p w:rsidR="00744FA7" w:rsidRP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Стручечок</w:t>
      </w:r>
      <w:r w:rsidRPr="00744FA7">
        <w:rPr>
          <w:rFonts w:ascii="Times New Roman" w:eastAsia="Times New Roman" w:hAnsi="Times New Roman" w:cs="Times New Roman"/>
          <w:spacing w:val="-5"/>
          <w:sz w:val="28"/>
          <w:szCs w:val="28"/>
          <w:lang w:val="uk-UA" w:eastAsia="ru-RU"/>
        </w:rPr>
        <w:t xml:space="preserve"> схожий на стручок, але більш короткий і широкий.</w:t>
      </w:r>
    </w:p>
    <w:p w:rsidR="00744FA7" w:rsidRP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Коробочка</w:t>
      </w:r>
      <w:r w:rsidRPr="00744FA7">
        <w:rPr>
          <w:rFonts w:ascii="Times New Roman" w:eastAsia="Times New Roman" w:hAnsi="Times New Roman" w:cs="Times New Roman"/>
          <w:spacing w:val="-5"/>
          <w:sz w:val="28"/>
          <w:szCs w:val="28"/>
          <w:lang w:val="uk-UA" w:eastAsia="ru-RU"/>
        </w:rPr>
        <w:t xml:space="preserve"> – розкривається по-різному: у блекоти – кришечкою, у маку – зубчиками на верхівці, у дурману – поздовжніми щілинами.</w:t>
      </w:r>
    </w:p>
    <w:p w:rsid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 xml:space="preserve">Горіх </w:t>
      </w:r>
      <w:r w:rsidRPr="00744FA7">
        <w:rPr>
          <w:rFonts w:ascii="Times New Roman" w:eastAsia="Times New Roman" w:hAnsi="Times New Roman" w:cs="Times New Roman"/>
          <w:spacing w:val="-5"/>
          <w:sz w:val="28"/>
          <w:szCs w:val="28"/>
          <w:lang w:val="uk-UA" w:eastAsia="ru-RU"/>
        </w:rPr>
        <w:t>– плід із твердим оплоднем, усередині якого вільно лежить насінина (лісовий горіх).</w:t>
      </w:r>
    </w:p>
    <w:p w:rsidR="00D05D9C" w:rsidRPr="00D05D9C" w:rsidRDefault="00D05D9C" w:rsidP="00744FA7">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D05D9C">
        <w:rPr>
          <w:rFonts w:ascii="Times New Roman" w:eastAsia="Times New Roman" w:hAnsi="Times New Roman" w:cs="Times New Roman"/>
          <w:b/>
          <w:spacing w:val="-5"/>
          <w:sz w:val="28"/>
          <w:szCs w:val="28"/>
          <w:lang w:val="uk-UA" w:eastAsia="ru-RU"/>
        </w:rPr>
        <w:t xml:space="preserve">Не усі плоди, які ми звикли називати горіхами, є такими насправді. Наприклад, плоди </w:t>
      </w:r>
      <w:proofErr w:type="spellStart"/>
      <w:r w:rsidRPr="00D05D9C">
        <w:rPr>
          <w:rFonts w:ascii="Times New Roman" w:eastAsia="Times New Roman" w:hAnsi="Times New Roman" w:cs="Times New Roman"/>
          <w:b/>
          <w:spacing w:val="-5"/>
          <w:sz w:val="28"/>
          <w:szCs w:val="28"/>
          <w:lang w:val="uk-UA" w:eastAsia="ru-RU"/>
        </w:rPr>
        <w:t>миндаля</w:t>
      </w:r>
      <w:proofErr w:type="spellEnd"/>
      <w:r w:rsidRPr="00D05D9C">
        <w:rPr>
          <w:rFonts w:ascii="Times New Roman" w:eastAsia="Times New Roman" w:hAnsi="Times New Roman" w:cs="Times New Roman"/>
          <w:b/>
          <w:spacing w:val="-5"/>
          <w:sz w:val="28"/>
          <w:szCs w:val="28"/>
          <w:lang w:val="uk-UA" w:eastAsia="ru-RU"/>
        </w:rPr>
        <w:t>, волоського горіха, кокосової пальми – не горіхи, а сухі нерозкривні кістянки.</w:t>
      </w:r>
    </w:p>
    <w:p w:rsidR="00D05D9C" w:rsidRPr="00D05D9C" w:rsidRDefault="00D05D9C" w:rsidP="00D05D9C">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bookmarkStart w:id="0" w:name="_GoBack"/>
      <w:r w:rsidRPr="00D05D9C">
        <w:rPr>
          <w:rFonts w:ascii="Times New Roman" w:eastAsia="Times New Roman" w:hAnsi="Times New Roman" w:cs="Times New Roman"/>
          <w:b/>
          <w:spacing w:val="-5"/>
          <w:sz w:val="28"/>
          <w:szCs w:val="28"/>
          <w:lang w:val="uk-UA" w:eastAsia="ru-RU"/>
        </w:rPr>
        <w:t>Учень</w:t>
      </w:r>
      <w:r>
        <w:rPr>
          <w:rFonts w:ascii="Times New Roman" w:eastAsia="Times New Roman" w:hAnsi="Times New Roman" w:cs="Times New Roman"/>
          <w:spacing w:val="-5"/>
          <w:sz w:val="28"/>
          <w:szCs w:val="28"/>
          <w:lang w:val="uk-UA" w:eastAsia="ru-RU"/>
        </w:rPr>
        <w:t xml:space="preserve"> </w:t>
      </w:r>
      <w:r w:rsidRPr="00D05D9C">
        <w:rPr>
          <w:rFonts w:ascii="Times New Roman" w:eastAsia="Times New Roman" w:hAnsi="Times New Roman" w:cs="Times New Roman"/>
          <w:spacing w:val="-5"/>
          <w:sz w:val="28"/>
          <w:szCs w:val="28"/>
          <w:lang w:val="uk-UA" w:eastAsia="ru-RU"/>
        </w:rPr>
        <w:t>Зовнішня оболонка плоду пронизана волокнами (</w:t>
      </w:r>
      <w:proofErr w:type="spellStart"/>
      <w:r w:rsidRPr="00D05D9C">
        <w:rPr>
          <w:rFonts w:ascii="Times New Roman" w:eastAsia="Times New Roman" w:hAnsi="Times New Roman" w:cs="Times New Roman"/>
          <w:spacing w:val="-5"/>
          <w:sz w:val="28"/>
          <w:szCs w:val="28"/>
          <w:lang w:val="uk-UA" w:eastAsia="ru-RU"/>
        </w:rPr>
        <w:t>койр</w:t>
      </w:r>
      <w:proofErr w:type="spellEnd"/>
      <w:r w:rsidRPr="00D05D9C">
        <w:rPr>
          <w:rFonts w:ascii="Times New Roman" w:eastAsia="Times New Roman" w:hAnsi="Times New Roman" w:cs="Times New Roman"/>
          <w:spacing w:val="-5"/>
          <w:sz w:val="28"/>
          <w:szCs w:val="28"/>
          <w:lang w:val="uk-UA" w:eastAsia="ru-RU"/>
        </w:rPr>
        <w:t xml:space="preserve">), з неї виготовляють канати, щітки. Внутрішня оболонка – тверда шкаралупа, її використовують для виготовлення посуду. Саме ж насіння складається з м’ясистого поверхневого шару білого кольору (копра) і </w:t>
      </w:r>
      <w:proofErr w:type="spellStart"/>
      <w:r w:rsidRPr="00D05D9C">
        <w:rPr>
          <w:rFonts w:ascii="Times New Roman" w:eastAsia="Times New Roman" w:hAnsi="Times New Roman" w:cs="Times New Roman"/>
          <w:spacing w:val="-5"/>
          <w:sz w:val="28"/>
          <w:szCs w:val="28"/>
          <w:lang w:val="uk-UA" w:eastAsia="ru-RU"/>
        </w:rPr>
        <w:t>ендосперма</w:t>
      </w:r>
      <w:proofErr w:type="spellEnd"/>
      <w:r w:rsidRPr="00D05D9C">
        <w:rPr>
          <w:rFonts w:ascii="Times New Roman" w:eastAsia="Times New Roman" w:hAnsi="Times New Roman" w:cs="Times New Roman"/>
          <w:spacing w:val="-5"/>
          <w:sz w:val="28"/>
          <w:szCs w:val="28"/>
          <w:lang w:val="uk-UA" w:eastAsia="ru-RU"/>
        </w:rPr>
        <w:t xml:space="preserve">. Ендосперм спершу рідкий і прозорий (кокосова вода), а з появою у ньому крапель олії, що виділяються копрою, він поступово перетворюється на емульсію молочного кольору (кокосове молоко). Кокосова вода, ізольована всередині горіха настільки стерильна, що в </w:t>
      </w:r>
      <w:proofErr w:type="spellStart"/>
      <w:r w:rsidRPr="00D05D9C">
        <w:rPr>
          <w:rFonts w:ascii="Times New Roman" w:eastAsia="Times New Roman" w:hAnsi="Times New Roman" w:cs="Times New Roman"/>
          <w:spacing w:val="-5"/>
          <w:sz w:val="28"/>
          <w:szCs w:val="28"/>
          <w:lang w:val="uk-UA" w:eastAsia="ru-RU"/>
        </w:rPr>
        <w:t>екстренних</w:t>
      </w:r>
      <w:proofErr w:type="spellEnd"/>
      <w:r w:rsidRPr="00D05D9C">
        <w:rPr>
          <w:rFonts w:ascii="Times New Roman" w:eastAsia="Times New Roman" w:hAnsi="Times New Roman" w:cs="Times New Roman"/>
          <w:spacing w:val="-5"/>
          <w:sz w:val="28"/>
          <w:szCs w:val="28"/>
          <w:lang w:val="uk-UA" w:eastAsia="ru-RU"/>
        </w:rPr>
        <w:t xml:space="preserve"> випадках її можна використовувати для внутрішньовенних ін'єкцій.</w:t>
      </w:r>
    </w:p>
    <w:bookmarkEnd w:id="0"/>
    <w:p w:rsidR="00D05D9C" w:rsidRPr="00D05D9C" w:rsidRDefault="00D05D9C" w:rsidP="00D05D9C">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D05D9C">
        <w:rPr>
          <w:rFonts w:ascii="Times New Roman" w:eastAsia="Times New Roman" w:hAnsi="Times New Roman" w:cs="Times New Roman"/>
          <w:b/>
          <w:spacing w:val="-5"/>
          <w:sz w:val="28"/>
          <w:szCs w:val="28"/>
          <w:lang w:val="uk-UA" w:eastAsia="ru-RU"/>
        </w:rPr>
        <w:t xml:space="preserve">Вчитель звертає увагу учнів на насінину горіха волоського, що нагадує головний мозок людини. У </w:t>
      </w:r>
      <w:proofErr w:type="spellStart"/>
      <w:r w:rsidRPr="00D05D9C">
        <w:rPr>
          <w:rFonts w:ascii="Times New Roman" w:eastAsia="Times New Roman" w:hAnsi="Times New Roman" w:cs="Times New Roman"/>
          <w:b/>
          <w:spacing w:val="-5"/>
          <w:sz w:val="28"/>
          <w:szCs w:val="28"/>
          <w:lang w:val="uk-UA" w:eastAsia="ru-RU"/>
        </w:rPr>
        <w:t>Вавілоні</w:t>
      </w:r>
      <w:proofErr w:type="spellEnd"/>
      <w:r w:rsidRPr="00D05D9C">
        <w:rPr>
          <w:rFonts w:ascii="Times New Roman" w:eastAsia="Times New Roman" w:hAnsi="Times New Roman" w:cs="Times New Roman"/>
          <w:b/>
          <w:spacing w:val="-5"/>
          <w:sz w:val="28"/>
          <w:szCs w:val="28"/>
          <w:lang w:val="uk-UA" w:eastAsia="ru-RU"/>
        </w:rPr>
        <w:t xml:space="preserve"> жреці забороняли їсти цей горіх простим людям, щоб не порозумнішали. В цьому була доля істини, адже горіхи укріпляють пам'ять.</w:t>
      </w:r>
    </w:p>
    <w:p w:rsidR="00744FA7" w:rsidRP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Зернівка</w:t>
      </w:r>
      <w:r w:rsidRPr="00744FA7">
        <w:rPr>
          <w:rFonts w:ascii="Times New Roman" w:eastAsia="Times New Roman" w:hAnsi="Times New Roman" w:cs="Times New Roman"/>
          <w:spacing w:val="-5"/>
          <w:sz w:val="28"/>
          <w:szCs w:val="28"/>
          <w:lang w:val="uk-UA" w:eastAsia="ru-RU"/>
        </w:rPr>
        <w:t xml:space="preserve"> – у неї шкірястий оплодень щільно зростається з насіниною (жито, пшениця).</w:t>
      </w:r>
    </w:p>
    <w:p w:rsid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Сім’янка</w:t>
      </w:r>
      <w:r w:rsidRPr="00744FA7">
        <w:rPr>
          <w:rFonts w:ascii="Times New Roman" w:eastAsia="Times New Roman" w:hAnsi="Times New Roman" w:cs="Times New Roman"/>
          <w:spacing w:val="-5"/>
          <w:sz w:val="28"/>
          <w:szCs w:val="28"/>
          <w:lang w:val="uk-UA" w:eastAsia="ru-RU"/>
        </w:rPr>
        <w:t xml:space="preserve"> – плід, у якого оплодень прилягає до насінини, але не зростається з нею (соняшник, календула).</w:t>
      </w:r>
    </w:p>
    <w:p w:rsidR="00086936" w:rsidRPr="00744FA7" w:rsidRDefault="00086936"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p>
    <w:p w:rsidR="00147002" w:rsidRDefault="00086936" w:rsidP="00D06920">
      <w:pPr>
        <w:widowControl w:val="0"/>
        <w:autoSpaceDE w:val="0"/>
        <w:autoSpaceDN w:val="0"/>
        <w:adjustRightInd w:val="0"/>
        <w:spacing w:after="0" w:line="240" w:lineRule="auto"/>
        <w:jc w:val="both"/>
        <w:rPr>
          <w:rFonts w:ascii="Times New Roman" w:eastAsia="Times New Roman" w:hAnsi="Times New Roman" w:cs="Times New Roman"/>
          <w:spacing w:val="-5"/>
          <w:sz w:val="28"/>
          <w:szCs w:val="28"/>
          <w:lang w:val="uk-UA" w:eastAsia="ru-RU"/>
        </w:rPr>
      </w:pPr>
      <w:r w:rsidRPr="00086936">
        <w:rPr>
          <w:rFonts w:ascii="Times New Roman" w:eastAsia="Times New Roman" w:hAnsi="Times New Roman" w:cs="Times New Roman"/>
          <w:b/>
          <w:spacing w:val="-5"/>
          <w:sz w:val="28"/>
          <w:szCs w:val="28"/>
          <w:lang w:val="uk-UA" w:eastAsia="ru-RU"/>
        </w:rPr>
        <w:t xml:space="preserve">Крилатка </w:t>
      </w:r>
      <w:r w:rsidRPr="00086936">
        <w:rPr>
          <w:rFonts w:ascii="Times New Roman" w:eastAsia="Times New Roman" w:hAnsi="Times New Roman" w:cs="Times New Roman"/>
          <w:spacing w:val="-5"/>
          <w:sz w:val="28"/>
          <w:szCs w:val="28"/>
          <w:lang w:val="uk-UA" w:eastAsia="ru-RU"/>
        </w:rPr>
        <w:t>– сухий нерозкривний плід, у якого оплодень розростається в шкірястий або перетинчастий плоский придаток, що сприяє перенесенню плодів вітром (ясень, в’яз, береза).</w:t>
      </w:r>
    </w:p>
    <w:p w:rsidR="001418E2" w:rsidRPr="001418E2" w:rsidRDefault="00744FA7" w:rsidP="001418E2">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744FA7">
        <w:rPr>
          <w:rFonts w:ascii="Times New Roman" w:eastAsia="Times New Roman" w:hAnsi="Times New Roman" w:cs="Times New Roman"/>
          <w:spacing w:val="-5"/>
          <w:sz w:val="28"/>
          <w:szCs w:val="28"/>
          <w:lang w:val="uk-UA" w:eastAsia="ru-RU"/>
        </w:rPr>
        <w:t></w:t>
      </w:r>
      <w:r w:rsidRPr="00744FA7">
        <w:rPr>
          <w:rFonts w:ascii="Times New Roman" w:eastAsia="Times New Roman" w:hAnsi="Times New Roman" w:cs="Times New Roman"/>
          <w:spacing w:val="-5"/>
          <w:sz w:val="28"/>
          <w:szCs w:val="28"/>
          <w:lang w:val="uk-UA" w:eastAsia="ru-RU"/>
        </w:rPr>
        <w:tab/>
      </w:r>
      <w:r w:rsidRPr="001418E2">
        <w:rPr>
          <w:rFonts w:ascii="Times New Roman" w:eastAsia="Times New Roman" w:hAnsi="Times New Roman" w:cs="Times New Roman"/>
          <w:b/>
          <w:spacing w:val="-5"/>
          <w:sz w:val="28"/>
          <w:szCs w:val="28"/>
          <w:lang w:val="uk-UA" w:eastAsia="ru-RU"/>
        </w:rPr>
        <w:t>Які відомі соковиті плоди?</w:t>
      </w:r>
      <w:r w:rsidRPr="00744FA7">
        <w:rPr>
          <w:rFonts w:ascii="Times New Roman" w:eastAsia="Times New Roman" w:hAnsi="Times New Roman" w:cs="Times New Roman"/>
          <w:spacing w:val="-5"/>
          <w:sz w:val="28"/>
          <w:szCs w:val="28"/>
          <w:lang w:val="uk-UA" w:eastAsia="ru-RU"/>
        </w:rPr>
        <w:t xml:space="preserve"> </w:t>
      </w:r>
      <w:r w:rsidR="001418E2" w:rsidRPr="001418E2">
        <w:rPr>
          <w:rFonts w:ascii="Times New Roman" w:eastAsia="Times New Roman" w:hAnsi="Times New Roman" w:cs="Times New Roman"/>
          <w:spacing w:val="-5"/>
          <w:sz w:val="28"/>
          <w:szCs w:val="28"/>
          <w:lang w:val="uk-UA" w:eastAsia="ru-RU"/>
        </w:rPr>
        <w:t>У соковитих плодів оплодень водянистий і містить велику кількість органічних речовин.</w:t>
      </w:r>
    </w:p>
    <w:p w:rsid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p>
    <w:p w:rsidR="001418E2" w:rsidRPr="001418E2" w:rsidRDefault="001418E2" w:rsidP="001418E2">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 xml:space="preserve">Ягода </w:t>
      </w:r>
      <w:r w:rsidRPr="001418E2">
        <w:rPr>
          <w:rFonts w:ascii="Times New Roman" w:eastAsia="Times New Roman" w:hAnsi="Times New Roman" w:cs="Times New Roman"/>
          <w:spacing w:val="-5"/>
          <w:sz w:val="28"/>
          <w:szCs w:val="28"/>
          <w:lang w:val="uk-UA" w:eastAsia="ru-RU"/>
        </w:rPr>
        <w:t>– багатонасінний плід із товстим соковитим шаром оплодня, зовнішній шар якого утворює шкірочку. Такий плід мають смородина, аґрус, виноград.</w:t>
      </w:r>
    </w:p>
    <w:p w:rsidR="001418E2" w:rsidRDefault="001418E2" w:rsidP="001418E2">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Яблуко</w:t>
      </w:r>
      <w:r w:rsidRPr="001418E2">
        <w:rPr>
          <w:rFonts w:ascii="Times New Roman" w:eastAsia="Times New Roman" w:hAnsi="Times New Roman" w:cs="Times New Roman"/>
          <w:spacing w:val="-5"/>
          <w:sz w:val="28"/>
          <w:szCs w:val="28"/>
          <w:lang w:val="uk-UA" w:eastAsia="ru-RU"/>
        </w:rPr>
        <w:t xml:space="preserve"> – соковитий багатонасінний плід з квітколожем, що розрослося. </w:t>
      </w:r>
      <w:r w:rsidRPr="001418E2">
        <w:rPr>
          <w:rFonts w:ascii="Times New Roman" w:eastAsia="Times New Roman" w:hAnsi="Times New Roman" w:cs="Times New Roman"/>
          <w:spacing w:val="-5"/>
          <w:sz w:val="28"/>
          <w:szCs w:val="28"/>
          <w:lang w:val="uk-UA" w:eastAsia="ru-RU"/>
        </w:rPr>
        <w:lastRenderedPageBreak/>
        <w:t xml:space="preserve">Такий плід у яблунь, груш, </w:t>
      </w:r>
      <w:proofErr w:type="spellStart"/>
      <w:r w:rsidRPr="001418E2">
        <w:rPr>
          <w:rFonts w:ascii="Times New Roman" w:eastAsia="Times New Roman" w:hAnsi="Times New Roman" w:cs="Times New Roman"/>
          <w:spacing w:val="-5"/>
          <w:sz w:val="28"/>
          <w:szCs w:val="28"/>
          <w:lang w:val="uk-UA" w:eastAsia="ru-RU"/>
        </w:rPr>
        <w:t>горобини</w:t>
      </w:r>
      <w:proofErr w:type="spellEnd"/>
      <w:r w:rsidRPr="001418E2">
        <w:rPr>
          <w:rFonts w:ascii="Times New Roman" w:eastAsia="Times New Roman" w:hAnsi="Times New Roman" w:cs="Times New Roman"/>
          <w:spacing w:val="-5"/>
          <w:sz w:val="28"/>
          <w:szCs w:val="28"/>
          <w:lang w:val="uk-UA" w:eastAsia="ru-RU"/>
        </w:rPr>
        <w:t>.</w:t>
      </w:r>
    </w:p>
    <w:p w:rsidR="00BB7839" w:rsidRPr="00BB7839" w:rsidRDefault="00BB7839" w:rsidP="00BB7839">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BB7839">
        <w:rPr>
          <w:rFonts w:ascii="Times New Roman" w:eastAsia="Times New Roman" w:hAnsi="Times New Roman" w:cs="Times New Roman"/>
          <w:b/>
          <w:spacing w:val="-5"/>
          <w:sz w:val="28"/>
          <w:szCs w:val="28"/>
          <w:lang w:val="uk-UA" w:eastAsia="ru-RU"/>
        </w:rPr>
        <w:t>Померанець</w:t>
      </w:r>
      <w:r w:rsidRPr="00BB7839">
        <w:rPr>
          <w:rFonts w:ascii="Times New Roman" w:eastAsia="Times New Roman" w:hAnsi="Times New Roman" w:cs="Times New Roman"/>
          <w:spacing w:val="-5"/>
          <w:sz w:val="28"/>
          <w:szCs w:val="28"/>
          <w:lang w:val="uk-UA" w:eastAsia="ru-RU"/>
        </w:rPr>
        <w:t xml:space="preserve"> – багатонасінний плід із товстим зовнішнім шаром оплодня, що багатий на ефірні олії; середній шар гіркувато-солодкий, а внутрішній шкірястий вкриває кожну насінину(лимон, апельсин, мандарин, </w:t>
      </w:r>
      <w:proofErr w:type="spellStart"/>
      <w:r w:rsidRPr="00BB7839">
        <w:rPr>
          <w:rFonts w:ascii="Times New Roman" w:eastAsia="Times New Roman" w:hAnsi="Times New Roman" w:cs="Times New Roman"/>
          <w:spacing w:val="-5"/>
          <w:sz w:val="28"/>
          <w:szCs w:val="28"/>
          <w:lang w:val="uk-UA" w:eastAsia="ru-RU"/>
        </w:rPr>
        <w:t>лайм</w:t>
      </w:r>
      <w:proofErr w:type="spellEnd"/>
      <w:r w:rsidRPr="00BB7839">
        <w:rPr>
          <w:rFonts w:ascii="Times New Roman" w:eastAsia="Times New Roman" w:hAnsi="Times New Roman" w:cs="Times New Roman"/>
          <w:spacing w:val="-5"/>
          <w:sz w:val="28"/>
          <w:szCs w:val="28"/>
          <w:lang w:val="uk-UA" w:eastAsia="ru-RU"/>
        </w:rPr>
        <w:t xml:space="preserve">, </w:t>
      </w:r>
      <w:proofErr w:type="spellStart"/>
      <w:r w:rsidRPr="00BB7839">
        <w:rPr>
          <w:rFonts w:ascii="Times New Roman" w:eastAsia="Times New Roman" w:hAnsi="Times New Roman" w:cs="Times New Roman"/>
          <w:spacing w:val="-5"/>
          <w:sz w:val="28"/>
          <w:szCs w:val="28"/>
          <w:lang w:val="uk-UA" w:eastAsia="ru-RU"/>
        </w:rPr>
        <w:t>памела</w:t>
      </w:r>
      <w:proofErr w:type="spellEnd"/>
      <w:r w:rsidRPr="00BB7839">
        <w:rPr>
          <w:rFonts w:ascii="Times New Roman" w:eastAsia="Times New Roman" w:hAnsi="Times New Roman" w:cs="Times New Roman"/>
          <w:spacing w:val="-5"/>
          <w:sz w:val="28"/>
          <w:szCs w:val="28"/>
          <w:lang w:val="uk-UA" w:eastAsia="ru-RU"/>
        </w:rPr>
        <w:t>).</w:t>
      </w:r>
    </w:p>
    <w:p w:rsidR="00BB7839" w:rsidRPr="00BB7839" w:rsidRDefault="00BB7839" w:rsidP="00BB7839">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BB7839">
        <w:rPr>
          <w:rFonts w:ascii="Times New Roman" w:eastAsia="Times New Roman" w:hAnsi="Times New Roman" w:cs="Times New Roman"/>
          <w:spacing w:val="-5"/>
          <w:sz w:val="28"/>
          <w:szCs w:val="28"/>
          <w:lang w:val="uk-UA" w:eastAsia="ru-RU"/>
        </w:rPr>
        <w:t xml:space="preserve">Якщо квітка має декілька маточок, то виникає і відповідна кількість дрібних плодиків. Вони разом утворюють збірний, або складний, плід, як у малини ,чи ожини. </w:t>
      </w:r>
      <w:r w:rsidRPr="00BB7839">
        <w:rPr>
          <w:rFonts w:ascii="Times New Roman" w:eastAsia="Times New Roman" w:hAnsi="Times New Roman" w:cs="Times New Roman"/>
          <w:b/>
          <w:spacing w:val="-5"/>
          <w:sz w:val="28"/>
          <w:szCs w:val="28"/>
          <w:lang w:val="uk-UA" w:eastAsia="ru-RU"/>
        </w:rPr>
        <w:t xml:space="preserve">Це </w:t>
      </w:r>
      <w:proofErr w:type="spellStart"/>
      <w:r w:rsidRPr="00BB7839">
        <w:rPr>
          <w:rFonts w:ascii="Times New Roman" w:eastAsia="Times New Roman" w:hAnsi="Times New Roman" w:cs="Times New Roman"/>
          <w:b/>
          <w:spacing w:val="-5"/>
          <w:sz w:val="28"/>
          <w:szCs w:val="28"/>
          <w:lang w:val="uk-UA" w:eastAsia="ru-RU"/>
        </w:rPr>
        <w:t>багатокістянка</w:t>
      </w:r>
      <w:proofErr w:type="spellEnd"/>
      <w:r w:rsidRPr="00BB7839">
        <w:rPr>
          <w:rFonts w:ascii="Times New Roman" w:eastAsia="Times New Roman" w:hAnsi="Times New Roman" w:cs="Times New Roman"/>
          <w:b/>
          <w:spacing w:val="-5"/>
          <w:sz w:val="28"/>
          <w:szCs w:val="28"/>
          <w:lang w:val="uk-UA" w:eastAsia="ru-RU"/>
        </w:rPr>
        <w:t>.</w:t>
      </w:r>
    </w:p>
    <w:p w:rsidR="00BB7839" w:rsidRPr="00BB7839" w:rsidRDefault="00BB7839" w:rsidP="00BB7839">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BB7839">
        <w:rPr>
          <w:rFonts w:ascii="Times New Roman" w:eastAsia="Times New Roman" w:hAnsi="Times New Roman" w:cs="Times New Roman"/>
          <w:spacing w:val="-5"/>
          <w:sz w:val="28"/>
          <w:szCs w:val="28"/>
          <w:lang w:val="uk-UA" w:eastAsia="ru-RU"/>
        </w:rPr>
        <w:t xml:space="preserve">Із квіток суцвіть теж утворюються плоди. Інколи в дуже щільних суцвіттях плоди зростаються між собою. </w:t>
      </w:r>
      <w:r w:rsidRPr="00BB7839">
        <w:rPr>
          <w:rFonts w:ascii="Times New Roman" w:eastAsia="Times New Roman" w:hAnsi="Times New Roman" w:cs="Times New Roman"/>
          <w:b/>
          <w:spacing w:val="-5"/>
          <w:sz w:val="28"/>
          <w:szCs w:val="28"/>
          <w:lang w:val="uk-UA" w:eastAsia="ru-RU"/>
        </w:rPr>
        <w:t>Вони утворюють супліддя (шовковиця, ананас).</w:t>
      </w:r>
    </w:p>
    <w:p w:rsidR="001418E2" w:rsidRDefault="001418E2" w:rsidP="001418E2">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proofErr w:type="spellStart"/>
      <w:r w:rsidRPr="005E7474">
        <w:rPr>
          <w:rFonts w:ascii="Times New Roman" w:eastAsia="Times New Roman" w:hAnsi="Times New Roman" w:cs="Times New Roman"/>
          <w:b/>
          <w:spacing w:val="-5"/>
          <w:sz w:val="28"/>
          <w:szCs w:val="28"/>
          <w:lang w:val="uk-UA" w:eastAsia="ru-RU"/>
        </w:rPr>
        <w:t>Гарбузина</w:t>
      </w:r>
      <w:proofErr w:type="spellEnd"/>
      <w:r w:rsidRPr="001418E2">
        <w:rPr>
          <w:rFonts w:ascii="Times New Roman" w:eastAsia="Times New Roman" w:hAnsi="Times New Roman" w:cs="Times New Roman"/>
          <w:spacing w:val="-5"/>
          <w:sz w:val="28"/>
          <w:szCs w:val="28"/>
          <w:lang w:val="uk-UA" w:eastAsia="ru-RU"/>
        </w:rPr>
        <w:t xml:space="preserve"> – плід, у якого середній і внутрішній шари соковиті, а зовнішній – забарвлений і твердий. Такі плоди в гарбуза, огірка, дині. </w:t>
      </w:r>
    </w:p>
    <w:p w:rsidR="001418E2" w:rsidRPr="001418E2" w:rsidRDefault="001418E2" w:rsidP="001418E2">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Кістянка</w:t>
      </w:r>
      <w:r w:rsidRPr="001418E2">
        <w:rPr>
          <w:rFonts w:ascii="Times New Roman" w:eastAsia="Times New Roman" w:hAnsi="Times New Roman" w:cs="Times New Roman"/>
          <w:spacing w:val="-5"/>
          <w:sz w:val="28"/>
          <w:szCs w:val="28"/>
          <w:lang w:val="uk-UA" w:eastAsia="ru-RU"/>
        </w:rPr>
        <w:t xml:space="preserve"> – складається із твердої кісточки, середнього шару, який може бути соковитим ( у сливи, черешні, глоди), більш-менш сухим (у мигдалю) або волокнистим ( у кокосової пальми), і тонкої шкірочки ( зовнішній шар).</w:t>
      </w:r>
    </w:p>
    <w:p w:rsidR="001418E2" w:rsidRPr="001418E2" w:rsidRDefault="001418E2" w:rsidP="001418E2">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5E7474">
        <w:rPr>
          <w:rFonts w:ascii="Times New Roman" w:eastAsia="Times New Roman" w:hAnsi="Times New Roman" w:cs="Times New Roman"/>
          <w:b/>
          <w:spacing w:val="-5"/>
          <w:sz w:val="28"/>
          <w:szCs w:val="28"/>
          <w:lang w:val="uk-UA" w:eastAsia="ru-RU"/>
        </w:rPr>
        <w:t>У малини й ожини багатонасінний плід</w:t>
      </w:r>
      <w:r w:rsidRPr="001418E2">
        <w:rPr>
          <w:rFonts w:ascii="Times New Roman" w:eastAsia="Times New Roman" w:hAnsi="Times New Roman" w:cs="Times New Roman"/>
          <w:spacing w:val="-5"/>
          <w:sz w:val="28"/>
          <w:szCs w:val="28"/>
          <w:lang w:val="uk-UA" w:eastAsia="ru-RU"/>
        </w:rPr>
        <w:t xml:space="preserve"> – складна кістянка, яка складається з окремих плодиків.</w:t>
      </w:r>
    </w:p>
    <w:p w:rsidR="00744FA7" w:rsidRPr="005E7474" w:rsidRDefault="001418E2" w:rsidP="001418E2">
      <w:pPr>
        <w:widowControl w:val="0"/>
        <w:autoSpaceDE w:val="0"/>
        <w:autoSpaceDN w:val="0"/>
        <w:adjustRightInd w:val="0"/>
        <w:spacing w:after="0" w:line="240" w:lineRule="auto"/>
        <w:jc w:val="both"/>
        <w:rPr>
          <w:rFonts w:ascii="Times New Roman" w:eastAsia="Times New Roman" w:hAnsi="Times New Roman" w:cs="Times New Roman"/>
          <w:b/>
          <w:i/>
          <w:spacing w:val="-5"/>
          <w:sz w:val="28"/>
          <w:szCs w:val="28"/>
          <w:lang w:val="uk-UA" w:eastAsia="ru-RU"/>
        </w:rPr>
      </w:pPr>
      <w:r w:rsidRPr="005E7474">
        <w:rPr>
          <w:rFonts w:ascii="Times New Roman" w:eastAsiaTheme="minorEastAsia" w:hAnsi="Times New Roman" w:cs="Times New Roman"/>
          <w:b/>
          <w:i/>
          <w:sz w:val="28"/>
          <w:szCs w:val="28"/>
          <w:lang w:val="uk-UA" w:eastAsia="ru-RU"/>
        </w:rPr>
        <w:t xml:space="preserve"> </w:t>
      </w:r>
      <w:r w:rsidRPr="005E7474">
        <w:rPr>
          <w:rFonts w:ascii="Times New Roman" w:eastAsia="Times New Roman" w:hAnsi="Times New Roman" w:cs="Times New Roman"/>
          <w:b/>
          <w:i/>
          <w:spacing w:val="-5"/>
          <w:sz w:val="28"/>
          <w:szCs w:val="28"/>
          <w:lang w:val="uk-UA" w:eastAsia="ru-RU"/>
        </w:rPr>
        <w:t xml:space="preserve">Учитель. Зараз я пропоную пограти в гру. Незнайко, чи ти згодний перевірити свої знання? </w:t>
      </w:r>
      <w:r w:rsidR="00744FA7" w:rsidRPr="005E7474">
        <w:rPr>
          <w:rFonts w:ascii="Times New Roman" w:eastAsia="Times New Roman" w:hAnsi="Times New Roman" w:cs="Times New Roman"/>
          <w:b/>
          <w:i/>
          <w:spacing w:val="-5"/>
          <w:sz w:val="28"/>
          <w:szCs w:val="28"/>
          <w:lang w:val="uk-UA" w:eastAsia="ru-RU"/>
        </w:rPr>
        <w:t xml:space="preserve"> Станція «Грайлива». Роздаю матеріал, робота з дошкою</w:t>
      </w:r>
    </w:p>
    <w:p w:rsidR="00744FA7" w:rsidRPr="00744FA7" w:rsidRDefault="00D06920" w:rsidP="00744FA7">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Pr>
          <w:rFonts w:ascii="Times New Roman" w:eastAsia="Times New Roman" w:hAnsi="Times New Roman" w:cs="Times New Roman"/>
          <w:b/>
          <w:spacing w:val="-5"/>
          <w:sz w:val="28"/>
          <w:szCs w:val="28"/>
          <w:lang w:val="uk-UA" w:eastAsia="ru-RU"/>
        </w:rPr>
        <w:t xml:space="preserve">              </w:t>
      </w:r>
      <w:r w:rsidR="00744FA7" w:rsidRPr="00744FA7">
        <w:rPr>
          <w:rFonts w:ascii="Times New Roman" w:eastAsia="Times New Roman" w:hAnsi="Times New Roman" w:cs="Times New Roman"/>
          <w:b/>
          <w:spacing w:val="-5"/>
          <w:sz w:val="28"/>
          <w:szCs w:val="28"/>
          <w:lang w:val="uk-UA" w:eastAsia="ru-RU"/>
        </w:rPr>
        <w:t xml:space="preserve">Поширення плодів і насіння </w:t>
      </w:r>
    </w:p>
    <w:p w:rsid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1418E2">
        <w:rPr>
          <w:rFonts w:ascii="Times New Roman" w:eastAsia="Times New Roman" w:hAnsi="Times New Roman" w:cs="Times New Roman"/>
          <w:b/>
          <w:spacing w:val="-5"/>
          <w:sz w:val="28"/>
          <w:szCs w:val="28"/>
          <w:lang w:val="uk-UA" w:eastAsia="ru-RU"/>
        </w:rPr>
        <w:t>Розповідь учителя та демонстрація відео</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3932F3">
        <w:rPr>
          <w:rFonts w:ascii="Times New Roman" w:eastAsia="Times New Roman" w:hAnsi="Times New Roman" w:cs="Times New Roman"/>
          <w:b/>
          <w:spacing w:val="-5"/>
          <w:sz w:val="28"/>
          <w:szCs w:val="28"/>
          <w:lang w:val="uk-UA" w:eastAsia="ru-RU"/>
        </w:rPr>
        <w:t xml:space="preserve">     Вчитель розповідає, що  для продовження свого роду кожна квіткова рослина намагається сформувати якомога більше плодів з насінням. Саме різноманітність плодів забезпечує розселення рослин на значні відстані – від кількох метрів до кілометра, а нерідко й сотні і тисячі кілометрів.</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3932F3">
        <w:rPr>
          <w:rFonts w:ascii="Times New Roman" w:eastAsia="Times New Roman" w:hAnsi="Times New Roman" w:cs="Times New Roman"/>
          <w:b/>
          <w:spacing w:val="-5"/>
          <w:sz w:val="28"/>
          <w:szCs w:val="28"/>
          <w:lang w:val="uk-UA" w:eastAsia="ru-RU"/>
        </w:rPr>
        <w:t xml:space="preserve">                        Способи поширення плодів</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3932F3">
        <w:rPr>
          <w:rFonts w:ascii="Times New Roman" w:eastAsia="Times New Roman" w:hAnsi="Times New Roman" w:cs="Times New Roman"/>
          <w:b/>
          <w:spacing w:val="-5"/>
          <w:sz w:val="28"/>
          <w:szCs w:val="28"/>
          <w:lang w:val="uk-UA" w:eastAsia="ru-RU"/>
        </w:rPr>
        <w:t>-</w:t>
      </w:r>
      <w:r w:rsidRPr="003932F3">
        <w:rPr>
          <w:rFonts w:ascii="Times New Roman" w:eastAsia="Times New Roman" w:hAnsi="Times New Roman" w:cs="Times New Roman"/>
          <w:b/>
          <w:spacing w:val="-5"/>
          <w:sz w:val="28"/>
          <w:szCs w:val="28"/>
          <w:lang w:val="uk-UA" w:eastAsia="ru-RU"/>
        </w:rPr>
        <w:tab/>
      </w:r>
      <w:proofErr w:type="spellStart"/>
      <w:r w:rsidRPr="003932F3">
        <w:rPr>
          <w:rFonts w:ascii="Times New Roman" w:eastAsia="Times New Roman" w:hAnsi="Times New Roman" w:cs="Times New Roman"/>
          <w:b/>
          <w:spacing w:val="-5"/>
          <w:sz w:val="28"/>
          <w:szCs w:val="28"/>
          <w:lang w:val="uk-UA" w:eastAsia="ru-RU"/>
        </w:rPr>
        <w:t>Самопоширення</w:t>
      </w:r>
      <w:proofErr w:type="spellEnd"/>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3932F3">
        <w:rPr>
          <w:rFonts w:ascii="Times New Roman" w:eastAsia="Times New Roman" w:hAnsi="Times New Roman" w:cs="Times New Roman"/>
          <w:b/>
          <w:spacing w:val="-5"/>
          <w:sz w:val="28"/>
          <w:szCs w:val="28"/>
          <w:lang w:val="uk-UA" w:eastAsia="ru-RU"/>
        </w:rPr>
        <w:t>-</w:t>
      </w:r>
      <w:r w:rsidRPr="003932F3">
        <w:rPr>
          <w:rFonts w:ascii="Times New Roman" w:eastAsia="Times New Roman" w:hAnsi="Times New Roman" w:cs="Times New Roman"/>
          <w:b/>
          <w:spacing w:val="-5"/>
          <w:sz w:val="28"/>
          <w:szCs w:val="28"/>
          <w:lang w:val="uk-UA" w:eastAsia="ru-RU"/>
        </w:rPr>
        <w:tab/>
        <w:t>Вітром</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3932F3">
        <w:rPr>
          <w:rFonts w:ascii="Times New Roman" w:eastAsia="Times New Roman" w:hAnsi="Times New Roman" w:cs="Times New Roman"/>
          <w:b/>
          <w:spacing w:val="-5"/>
          <w:sz w:val="28"/>
          <w:szCs w:val="28"/>
          <w:lang w:val="uk-UA" w:eastAsia="ru-RU"/>
        </w:rPr>
        <w:t>-</w:t>
      </w:r>
      <w:r w:rsidRPr="003932F3">
        <w:rPr>
          <w:rFonts w:ascii="Times New Roman" w:eastAsia="Times New Roman" w:hAnsi="Times New Roman" w:cs="Times New Roman"/>
          <w:b/>
          <w:spacing w:val="-5"/>
          <w:sz w:val="28"/>
          <w:szCs w:val="28"/>
          <w:lang w:val="uk-UA" w:eastAsia="ru-RU"/>
        </w:rPr>
        <w:tab/>
        <w:t>Водою</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3932F3">
        <w:rPr>
          <w:rFonts w:ascii="Times New Roman" w:eastAsia="Times New Roman" w:hAnsi="Times New Roman" w:cs="Times New Roman"/>
          <w:b/>
          <w:spacing w:val="-5"/>
          <w:sz w:val="28"/>
          <w:szCs w:val="28"/>
          <w:lang w:val="uk-UA" w:eastAsia="ru-RU"/>
        </w:rPr>
        <w:t>-</w:t>
      </w:r>
      <w:r w:rsidRPr="003932F3">
        <w:rPr>
          <w:rFonts w:ascii="Times New Roman" w:eastAsia="Times New Roman" w:hAnsi="Times New Roman" w:cs="Times New Roman"/>
          <w:b/>
          <w:spacing w:val="-5"/>
          <w:sz w:val="28"/>
          <w:szCs w:val="28"/>
          <w:lang w:val="uk-UA" w:eastAsia="ru-RU"/>
        </w:rPr>
        <w:tab/>
        <w:t>Тваринами</w:t>
      </w:r>
    </w:p>
    <w:p w:rsidR="003932F3" w:rsidRPr="001418E2"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b/>
          <w:spacing w:val="-5"/>
          <w:sz w:val="28"/>
          <w:szCs w:val="28"/>
          <w:lang w:val="uk-UA" w:eastAsia="ru-RU"/>
        </w:rPr>
      </w:pPr>
      <w:r w:rsidRPr="003932F3">
        <w:rPr>
          <w:rFonts w:ascii="Times New Roman" w:eastAsia="Times New Roman" w:hAnsi="Times New Roman" w:cs="Times New Roman"/>
          <w:b/>
          <w:spacing w:val="-5"/>
          <w:sz w:val="28"/>
          <w:szCs w:val="28"/>
          <w:lang w:val="uk-UA" w:eastAsia="ru-RU"/>
        </w:rPr>
        <w:t>-</w:t>
      </w:r>
      <w:r w:rsidRPr="003932F3">
        <w:rPr>
          <w:rFonts w:ascii="Times New Roman" w:eastAsia="Times New Roman" w:hAnsi="Times New Roman" w:cs="Times New Roman"/>
          <w:b/>
          <w:spacing w:val="-5"/>
          <w:sz w:val="28"/>
          <w:szCs w:val="28"/>
          <w:lang w:val="uk-UA" w:eastAsia="ru-RU"/>
        </w:rPr>
        <w:tab/>
        <w:t>Людиною</w:t>
      </w:r>
    </w:p>
    <w:p w:rsidR="00744FA7" w:rsidRP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744FA7">
        <w:rPr>
          <w:rFonts w:ascii="Times New Roman" w:eastAsia="Times New Roman" w:hAnsi="Times New Roman" w:cs="Times New Roman"/>
          <w:spacing w:val="-5"/>
          <w:sz w:val="28"/>
          <w:szCs w:val="28"/>
          <w:lang w:val="uk-UA" w:eastAsia="ru-RU"/>
        </w:rPr>
        <w:t>Відомо кілька способів поширення насіння:</w:t>
      </w:r>
    </w:p>
    <w:p w:rsidR="00744FA7" w:rsidRPr="003932F3" w:rsidRDefault="00744FA7" w:rsidP="003932F3">
      <w:pPr>
        <w:pStyle w:val="a7"/>
        <w:widowControl w:val="0"/>
        <w:numPr>
          <w:ilvl w:val="0"/>
          <w:numId w:val="3"/>
        </w:numPr>
        <w:autoSpaceDE w:val="0"/>
        <w:autoSpaceDN w:val="0"/>
        <w:adjustRightInd w:val="0"/>
        <w:spacing w:after="0" w:line="240" w:lineRule="auto"/>
        <w:jc w:val="both"/>
        <w:rPr>
          <w:rFonts w:ascii="Times New Roman" w:eastAsia="Times New Roman" w:hAnsi="Times New Roman" w:cs="Times New Roman"/>
          <w:spacing w:val="-5"/>
          <w:sz w:val="28"/>
          <w:szCs w:val="28"/>
          <w:lang w:val="uk-UA" w:eastAsia="ru-RU"/>
        </w:rPr>
      </w:pPr>
      <w:r w:rsidRPr="003932F3">
        <w:rPr>
          <w:rFonts w:ascii="Times New Roman" w:eastAsia="Times New Roman" w:hAnsi="Times New Roman" w:cs="Times New Roman"/>
          <w:spacing w:val="-5"/>
          <w:sz w:val="28"/>
          <w:szCs w:val="28"/>
          <w:lang w:val="uk-UA" w:eastAsia="ru-RU"/>
        </w:rPr>
        <w:t>Автохорія – поширення плодів, насіння, спор та вегетативних частин рослинного організму за допомогою пристосувань самої рослини, без дії зовнішніх агентів. Цей спосіб характерний для таких рослин як: скажений огірок, акація, горох, квасоля.</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proofErr w:type="spellStart"/>
      <w:r w:rsidRPr="003932F3">
        <w:rPr>
          <w:rFonts w:ascii="Times New Roman" w:eastAsia="Times New Roman" w:hAnsi="Times New Roman" w:cs="Times New Roman"/>
          <w:spacing w:val="-5"/>
          <w:sz w:val="28"/>
          <w:szCs w:val="28"/>
          <w:lang w:val="uk-UA" w:eastAsia="ru-RU"/>
        </w:rPr>
        <w:t>Самопоширення</w:t>
      </w:r>
      <w:proofErr w:type="spellEnd"/>
      <w:r w:rsidRPr="003932F3">
        <w:rPr>
          <w:rFonts w:ascii="Times New Roman" w:eastAsia="Times New Roman" w:hAnsi="Times New Roman" w:cs="Times New Roman"/>
          <w:spacing w:val="-5"/>
          <w:sz w:val="28"/>
          <w:szCs w:val="28"/>
          <w:lang w:val="uk-UA" w:eastAsia="ru-RU"/>
        </w:rPr>
        <w:t>.</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3932F3">
        <w:rPr>
          <w:rFonts w:ascii="Times New Roman" w:eastAsia="Times New Roman" w:hAnsi="Times New Roman" w:cs="Times New Roman"/>
          <w:spacing w:val="-5"/>
          <w:sz w:val="28"/>
          <w:szCs w:val="28"/>
          <w:lang w:val="uk-UA" w:eastAsia="ru-RU"/>
        </w:rPr>
        <w:t xml:space="preserve">Найбільш простий спосіб поширення плодів і насіння – їх розкидання. У </w:t>
      </w:r>
      <w:proofErr w:type="spellStart"/>
      <w:r w:rsidRPr="003932F3">
        <w:rPr>
          <w:rFonts w:ascii="Times New Roman" w:eastAsia="Times New Roman" w:hAnsi="Times New Roman" w:cs="Times New Roman"/>
          <w:spacing w:val="-5"/>
          <w:sz w:val="28"/>
          <w:szCs w:val="28"/>
          <w:lang w:val="uk-UA" w:eastAsia="ru-RU"/>
        </w:rPr>
        <w:t>гороха</w:t>
      </w:r>
      <w:proofErr w:type="spellEnd"/>
      <w:r w:rsidRPr="003932F3">
        <w:rPr>
          <w:rFonts w:ascii="Times New Roman" w:eastAsia="Times New Roman" w:hAnsi="Times New Roman" w:cs="Times New Roman"/>
          <w:spacing w:val="-5"/>
          <w:sz w:val="28"/>
          <w:szCs w:val="28"/>
          <w:lang w:val="uk-UA" w:eastAsia="ru-RU"/>
        </w:rPr>
        <w:t>, бобів, квасолі плоди треба збирати, не чекаючи, поки вони зовсім висохнуть. Інакше розкриються, розкидають насіння і врожай буде втрачений.</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3932F3">
        <w:rPr>
          <w:rFonts w:ascii="Times New Roman" w:eastAsia="Times New Roman" w:hAnsi="Times New Roman" w:cs="Times New Roman"/>
          <w:spacing w:val="-5"/>
          <w:sz w:val="28"/>
          <w:szCs w:val="28"/>
          <w:lang w:val="uk-UA" w:eastAsia="ru-RU"/>
        </w:rPr>
        <w:t xml:space="preserve">У жовтої акації, розрив-трави, </w:t>
      </w:r>
      <w:proofErr w:type="spellStart"/>
      <w:r w:rsidRPr="003932F3">
        <w:rPr>
          <w:rFonts w:ascii="Times New Roman" w:eastAsia="Times New Roman" w:hAnsi="Times New Roman" w:cs="Times New Roman"/>
          <w:spacing w:val="-5"/>
          <w:sz w:val="28"/>
          <w:szCs w:val="28"/>
          <w:lang w:val="uk-UA" w:eastAsia="ru-RU"/>
        </w:rPr>
        <w:t>бальзаміна</w:t>
      </w:r>
      <w:proofErr w:type="spellEnd"/>
      <w:r w:rsidRPr="003932F3">
        <w:rPr>
          <w:rFonts w:ascii="Times New Roman" w:eastAsia="Times New Roman" w:hAnsi="Times New Roman" w:cs="Times New Roman"/>
          <w:spacing w:val="-5"/>
          <w:sz w:val="28"/>
          <w:szCs w:val="28"/>
          <w:lang w:val="uk-UA" w:eastAsia="ru-RU"/>
        </w:rPr>
        <w:t xml:space="preserve"> дозрілі плоди при підсиханні із силою лопаються і відкидають насіння на значну відстань.</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3932F3">
        <w:rPr>
          <w:rFonts w:ascii="Times New Roman" w:eastAsia="Times New Roman" w:hAnsi="Times New Roman" w:cs="Times New Roman"/>
          <w:spacing w:val="-5"/>
          <w:sz w:val="28"/>
          <w:szCs w:val="28"/>
          <w:lang w:val="uk-UA" w:eastAsia="ru-RU"/>
        </w:rPr>
        <w:lastRenderedPageBreak/>
        <w:t>Огірок-</w:t>
      </w:r>
      <w:proofErr w:type="spellStart"/>
      <w:r w:rsidRPr="003932F3">
        <w:rPr>
          <w:rFonts w:ascii="Times New Roman" w:eastAsia="Times New Roman" w:hAnsi="Times New Roman" w:cs="Times New Roman"/>
          <w:spacing w:val="-5"/>
          <w:sz w:val="28"/>
          <w:szCs w:val="28"/>
          <w:lang w:val="uk-UA" w:eastAsia="ru-RU"/>
        </w:rPr>
        <w:t>пирскач</w:t>
      </w:r>
      <w:proofErr w:type="spellEnd"/>
      <w:r w:rsidRPr="003932F3">
        <w:rPr>
          <w:rFonts w:ascii="Times New Roman" w:eastAsia="Times New Roman" w:hAnsi="Times New Roman" w:cs="Times New Roman"/>
          <w:spacing w:val="-5"/>
          <w:sz w:val="28"/>
          <w:szCs w:val="28"/>
          <w:lang w:val="uk-UA" w:eastAsia="ru-RU"/>
        </w:rPr>
        <w:t xml:space="preserve"> після дозрівання плода із силою викидає його м’якуш із насінням на багато метрів, за що його ще прозвали «скажений огірок».</w:t>
      </w:r>
    </w:p>
    <w:p w:rsid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p>
    <w:p w:rsidR="003932F3" w:rsidRPr="003932F3" w:rsidRDefault="003932F3" w:rsidP="003932F3">
      <w:pPr>
        <w:widowControl w:val="0"/>
        <w:autoSpaceDE w:val="0"/>
        <w:autoSpaceDN w:val="0"/>
        <w:adjustRightInd w:val="0"/>
        <w:spacing w:after="0" w:line="240" w:lineRule="auto"/>
        <w:jc w:val="both"/>
        <w:rPr>
          <w:rFonts w:ascii="Times New Roman" w:eastAsia="Times New Roman" w:hAnsi="Times New Roman" w:cs="Times New Roman"/>
          <w:spacing w:val="-5"/>
          <w:sz w:val="28"/>
          <w:szCs w:val="28"/>
          <w:lang w:val="uk-UA" w:eastAsia="ru-RU"/>
        </w:rPr>
      </w:pPr>
    </w:p>
    <w:p w:rsidR="00744FA7" w:rsidRP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Pr>
          <w:rFonts w:ascii="Times New Roman" w:eastAsia="Times New Roman" w:hAnsi="Times New Roman" w:cs="Times New Roman"/>
          <w:spacing w:val="-5"/>
          <w:sz w:val="28"/>
          <w:szCs w:val="28"/>
          <w:lang w:val="uk-UA" w:eastAsia="ru-RU"/>
        </w:rPr>
        <w:t xml:space="preserve"> </w:t>
      </w:r>
      <w:r w:rsidRPr="00744FA7">
        <w:rPr>
          <w:rFonts w:ascii="Times New Roman" w:eastAsia="Times New Roman" w:hAnsi="Times New Roman" w:cs="Times New Roman"/>
          <w:spacing w:val="-5"/>
          <w:sz w:val="28"/>
          <w:szCs w:val="28"/>
          <w:lang w:val="uk-UA" w:eastAsia="ru-RU"/>
        </w:rPr>
        <w:t xml:space="preserve">2. Анемохорія – розповсюдження насіння, плодів і спор рослин повітряними течіями. Насіння для цього способу повинні володіти маленькою вагою і мати спеціальні пристосування. Малу вагу мають таке насіння, як: орхідея, грушанка. Кульбаба, верба, тополя, іван-чай - мають різні вирости у вигляді </w:t>
      </w:r>
      <w:proofErr w:type="spellStart"/>
      <w:r w:rsidRPr="00744FA7">
        <w:rPr>
          <w:rFonts w:ascii="Times New Roman" w:eastAsia="Times New Roman" w:hAnsi="Times New Roman" w:cs="Times New Roman"/>
          <w:spacing w:val="-5"/>
          <w:sz w:val="28"/>
          <w:szCs w:val="28"/>
          <w:lang w:val="uk-UA" w:eastAsia="ru-RU"/>
        </w:rPr>
        <w:t>хохолков</w:t>
      </w:r>
      <w:proofErr w:type="spellEnd"/>
      <w:r w:rsidRPr="00744FA7">
        <w:rPr>
          <w:rFonts w:ascii="Times New Roman" w:eastAsia="Times New Roman" w:hAnsi="Times New Roman" w:cs="Times New Roman"/>
          <w:spacing w:val="-5"/>
          <w:sz w:val="28"/>
          <w:szCs w:val="28"/>
          <w:lang w:val="uk-UA" w:eastAsia="ru-RU"/>
        </w:rPr>
        <w:t xml:space="preserve"> або волосків. А якими засобами у клена, </w:t>
      </w:r>
      <w:proofErr w:type="spellStart"/>
      <w:r w:rsidRPr="00744FA7">
        <w:rPr>
          <w:rFonts w:ascii="Times New Roman" w:eastAsia="Times New Roman" w:hAnsi="Times New Roman" w:cs="Times New Roman"/>
          <w:spacing w:val="-5"/>
          <w:sz w:val="28"/>
          <w:szCs w:val="28"/>
          <w:lang w:val="uk-UA" w:eastAsia="ru-RU"/>
        </w:rPr>
        <w:t>ясена</w:t>
      </w:r>
      <w:proofErr w:type="spellEnd"/>
      <w:r w:rsidRPr="00744FA7">
        <w:rPr>
          <w:rFonts w:ascii="Times New Roman" w:eastAsia="Times New Roman" w:hAnsi="Times New Roman" w:cs="Times New Roman"/>
          <w:spacing w:val="-5"/>
          <w:sz w:val="28"/>
          <w:szCs w:val="28"/>
          <w:lang w:val="uk-UA" w:eastAsia="ru-RU"/>
        </w:rPr>
        <w:t>, берези? Вирости у вигляді крилець.</w:t>
      </w:r>
    </w:p>
    <w:p w:rsidR="00744FA7" w:rsidRP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Pr>
          <w:rFonts w:ascii="Times New Roman" w:eastAsia="Times New Roman" w:hAnsi="Times New Roman" w:cs="Times New Roman"/>
          <w:spacing w:val="-5"/>
          <w:sz w:val="28"/>
          <w:szCs w:val="28"/>
          <w:lang w:val="uk-UA" w:eastAsia="ru-RU"/>
        </w:rPr>
        <w:t xml:space="preserve"> </w:t>
      </w:r>
      <w:r w:rsidRPr="00744FA7">
        <w:rPr>
          <w:rFonts w:ascii="Times New Roman" w:eastAsia="Times New Roman" w:hAnsi="Times New Roman" w:cs="Times New Roman"/>
          <w:spacing w:val="-5"/>
          <w:sz w:val="28"/>
          <w:szCs w:val="28"/>
          <w:lang w:val="uk-UA" w:eastAsia="ru-RU"/>
        </w:rPr>
        <w:t xml:space="preserve">3. Гідрохорія – розповсюдження насіння, плодів і спор рослин за допомогою води . Як ви думаєте для яких рослин характерний даний вид розповсюдження? Для водних або </w:t>
      </w:r>
      <w:proofErr w:type="spellStart"/>
      <w:r w:rsidRPr="00744FA7">
        <w:rPr>
          <w:rFonts w:ascii="Times New Roman" w:eastAsia="Times New Roman" w:hAnsi="Times New Roman" w:cs="Times New Roman"/>
          <w:spacing w:val="-5"/>
          <w:sz w:val="28"/>
          <w:szCs w:val="28"/>
          <w:lang w:val="uk-UA" w:eastAsia="ru-RU"/>
        </w:rPr>
        <w:t>навколоводних</w:t>
      </w:r>
      <w:proofErr w:type="spellEnd"/>
      <w:r w:rsidRPr="00744FA7">
        <w:rPr>
          <w:rFonts w:ascii="Times New Roman" w:eastAsia="Times New Roman" w:hAnsi="Times New Roman" w:cs="Times New Roman"/>
          <w:spacing w:val="-5"/>
          <w:sz w:val="28"/>
          <w:szCs w:val="28"/>
          <w:lang w:val="uk-UA" w:eastAsia="ru-RU"/>
        </w:rPr>
        <w:t xml:space="preserve"> рослин. Осока, вільха, кокосова пальма. </w:t>
      </w:r>
    </w:p>
    <w:p w:rsidR="00744FA7" w:rsidRPr="00744FA7"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744FA7">
        <w:rPr>
          <w:rFonts w:ascii="Times New Roman" w:eastAsia="Times New Roman" w:hAnsi="Times New Roman" w:cs="Times New Roman"/>
          <w:spacing w:val="-5"/>
          <w:sz w:val="28"/>
          <w:szCs w:val="28"/>
          <w:lang w:val="uk-UA" w:eastAsia="ru-RU"/>
        </w:rPr>
        <w:t xml:space="preserve">4. </w:t>
      </w:r>
      <w:proofErr w:type="spellStart"/>
      <w:r w:rsidRPr="00744FA7">
        <w:rPr>
          <w:rFonts w:ascii="Times New Roman" w:eastAsia="Times New Roman" w:hAnsi="Times New Roman" w:cs="Times New Roman"/>
          <w:spacing w:val="-5"/>
          <w:sz w:val="28"/>
          <w:szCs w:val="28"/>
          <w:lang w:val="uk-UA" w:eastAsia="ru-RU"/>
        </w:rPr>
        <w:t>Зоохорія</w:t>
      </w:r>
      <w:proofErr w:type="spellEnd"/>
      <w:r w:rsidRPr="00744FA7">
        <w:rPr>
          <w:rFonts w:ascii="Times New Roman" w:eastAsia="Times New Roman" w:hAnsi="Times New Roman" w:cs="Times New Roman"/>
          <w:spacing w:val="-5"/>
          <w:sz w:val="28"/>
          <w:szCs w:val="28"/>
          <w:lang w:val="uk-UA" w:eastAsia="ru-RU"/>
        </w:rPr>
        <w:t xml:space="preserve"> ( антропохорія) – поширення діаспор рослин (спор, плодів, насіння) тваринами. У процесі еволюції багато рослин виробили особливі пристосування до цього типу поширення. Які пристосування зустрічаються у рослин для поширення за допомогою тварин? Лопух, череда. Вони мають особливі вирости у вигляді гачків, шипиків, липучок, які прикріплюються до шерсті тварин, одягу людини і п</w:t>
      </w:r>
      <w:r>
        <w:rPr>
          <w:rFonts w:ascii="Times New Roman" w:eastAsia="Times New Roman" w:hAnsi="Times New Roman" w:cs="Times New Roman"/>
          <w:spacing w:val="-5"/>
          <w:sz w:val="28"/>
          <w:szCs w:val="28"/>
          <w:lang w:val="uk-UA" w:eastAsia="ru-RU"/>
        </w:rPr>
        <w:t>ереносяться на далекі відстані.</w:t>
      </w:r>
      <w:r w:rsidRPr="00744FA7">
        <w:rPr>
          <w:rFonts w:ascii="Times New Roman" w:eastAsia="Times New Roman" w:hAnsi="Times New Roman" w:cs="Times New Roman"/>
          <w:spacing w:val="-5"/>
          <w:sz w:val="28"/>
          <w:szCs w:val="28"/>
          <w:lang w:val="uk-UA" w:eastAsia="ru-RU"/>
        </w:rPr>
        <w:t xml:space="preserve"> </w:t>
      </w:r>
    </w:p>
    <w:p w:rsidR="00FD0460" w:rsidRDefault="00744FA7"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744FA7">
        <w:rPr>
          <w:rFonts w:ascii="Times New Roman" w:eastAsia="Times New Roman" w:hAnsi="Times New Roman" w:cs="Times New Roman"/>
          <w:spacing w:val="-5"/>
          <w:sz w:val="28"/>
          <w:szCs w:val="28"/>
          <w:lang w:val="uk-UA" w:eastAsia="ru-RU"/>
        </w:rPr>
        <w:t xml:space="preserve">5. Орнітохорія – поширення плодів, насіння та спор рослин птахами, які або поїдають плоди, викидаючи насіння, або роблять з них запаси в певному місці, частина яких потім там і проростає. Соковиті плоди мають яскраве забарвлення і тим самим привертають увагу птахів. Вони поїдають їх і </w:t>
      </w:r>
      <w:proofErr w:type="spellStart"/>
      <w:r w:rsidRPr="00744FA7">
        <w:rPr>
          <w:rFonts w:ascii="Times New Roman" w:eastAsia="Times New Roman" w:hAnsi="Times New Roman" w:cs="Times New Roman"/>
          <w:spacing w:val="-5"/>
          <w:sz w:val="28"/>
          <w:szCs w:val="28"/>
          <w:lang w:val="uk-UA" w:eastAsia="ru-RU"/>
        </w:rPr>
        <w:t>переносять</w:t>
      </w:r>
      <w:proofErr w:type="spellEnd"/>
      <w:r w:rsidRPr="00744FA7">
        <w:rPr>
          <w:rFonts w:ascii="Times New Roman" w:eastAsia="Times New Roman" w:hAnsi="Times New Roman" w:cs="Times New Roman"/>
          <w:spacing w:val="-5"/>
          <w:sz w:val="28"/>
          <w:szCs w:val="28"/>
          <w:lang w:val="uk-UA" w:eastAsia="ru-RU"/>
        </w:rPr>
        <w:t xml:space="preserve"> далеко від материнської рослини.</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Pr>
          <w:rFonts w:ascii="Times New Roman" w:eastAsia="Times New Roman" w:hAnsi="Times New Roman" w:cs="Times New Roman"/>
          <w:spacing w:val="-5"/>
          <w:sz w:val="28"/>
          <w:szCs w:val="28"/>
          <w:lang w:val="uk-UA" w:eastAsia="ru-RU"/>
        </w:rPr>
        <w:t xml:space="preserve">6. </w:t>
      </w:r>
      <w:r w:rsidRPr="003932F3">
        <w:rPr>
          <w:rFonts w:ascii="Times New Roman" w:eastAsia="Times New Roman" w:hAnsi="Times New Roman" w:cs="Times New Roman"/>
          <w:spacing w:val="-5"/>
          <w:sz w:val="28"/>
          <w:szCs w:val="28"/>
          <w:lang w:val="uk-UA" w:eastAsia="ru-RU"/>
        </w:rPr>
        <w:t xml:space="preserve">           Поширення плодів вітром.</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3932F3">
        <w:rPr>
          <w:rFonts w:ascii="Times New Roman" w:eastAsia="Times New Roman" w:hAnsi="Times New Roman" w:cs="Times New Roman"/>
          <w:spacing w:val="-5"/>
          <w:sz w:val="28"/>
          <w:szCs w:val="28"/>
          <w:lang w:val="uk-UA" w:eastAsia="ru-RU"/>
        </w:rPr>
        <w:t xml:space="preserve">Для поширення вітром плоди мають малі розміри і вагу та різноманітні парусні пристосування. Насіння може бути вкритим білими пухнастими волосками як у тополі і верби. У </w:t>
      </w:r>
      <w:proofErr w:type="spellStart"/>
      <w:r w:rsidRPr="003932F3">
        <w:rPr>
          <w:rFonts w:ascii="Times New Roman" w:eastAsia="Times New Roman" w:hAnsi="Times New Roman" w:cs="Times New Roman"/>
          <w:spacing w:val="-5"/>
          <w:sz w:val="28"/>
          <w:szCs w:val="28"/>
          <w:lang w:val="uk-UA" w:eastAsia="ru-RU"/>
        </w:rPr>
        <w:t>ясена</w:t>
      </w:r>
      <w:proofErr w:type="spellEnd"/>
      <w:r w:rsidRPr="003932F3">
        <w:rPr>
          <w:rFonts w:ascii="Times New Roman" w:eastAsia="Times New Roman" w:hAnsi="Times New Roman" w:cs="Times New Roman"/>
          <w:spacing w:val="-5"/>
          <w:sz w:val="28"/>
          <w:szCs w:val="28"/>
          <w:lang w:val="uk-UA" w:eastAsia="ru-RU"/>
        </w:rPr>
        <w:t xml:space="preserve">, в’яза, берези є плоди-крилатки, які, падаючи з гілок, довго крутяться і розносяться далеко від дерева. </w:t>
      </w:r>
    </w:p>
    <w:p w:rsid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3932F3">
        <w:rPr>
          <w:rFonts w:ascii="Times New Roman" w:eastAsia="Times New Roman" w:hAnsi="Times New Roman" w:cs="Times New Roman"/>
          <w:spacing w:val="-5"/>
          <w:sz w:val="28"/>
          <w:szCs w:val="28"/>
          <w:lang w:val="uk-UA" w:eastAsia="ru-RU"/>
        </w:rPr>
        <w:t>Немає такої людини, яка б в дитинстві не бавилась роздмухуванням пухнастих «парашутиків» кульбаби. Це теж особливі пристосування для рознесення легкого насіння.</w:t>
      </w:r>
    </w:p>
    <w:p w:rsidR="003932F3" w:rsidRP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Pr>
          <w:rFonts w:ascii="Times New Roman" w:eastAsia="Times New Roman" w:hAnsi="Times New Roman" w:cs="Times New Roman"/>
          <w:spacing w:val="-5"/>
          <w:sz w:val="28"/>
          <w:szCs w:val="28"/>
          <w:lang w:val="uk-UA" w:eastAsia="ru-RU"/>
        </w:rPr>
        <w:t xml:space="preserve">7. </w:t>
      </w:r>
      <w:r w:rsidRPr="003932F3">
        <w:rPr>
          <w:rFonts w:ascii="Times New Roman" w:eastAsia="Times New Roman" w:hAnsi="Times New Roman" w:cs="Times New Roman"/>
          <w:spacing w:val="-5"/>
          <w:sz w:val="28"/>
          <w:szCs w:val="28"/>
          <w:lang w:val="uk-UA" w:eastAsia="ru-RU"/>
        </w:rPr>
        <w:t>Поширення плодів людиною.</w:t>
      </w:r>
    </w:p>
    <w:p w:rsidR="003932F3" w:rsidRDefault="003932F3" w:rsidP="003932F3">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3932F3">
        <w:rPr>
          <w:rFonts w:ascii="Times New Roman" w:eastAsia="Times New Roman" w:hAnsi="Times New Roman" w:cs="Times New Roman"/>
          <w:spacing w:val="-5"/>
          <w:sz w:val="28"/>
          <w:szCs w:val="28"/>
          <w:lang w:val="uk-UA" w:eastAsia="ru-RU"/>
        </w:rPr>
        <w:t xml:space="preserve">Значна роль в поширенні плодів і насіння належить людині. З одного боку, вона цілеспрямовано поширює насіння корисних рослин. Проте нерідко, під час перевезення вантажів транспортом можуть розповсюджуватись бур’яни. Так з Америки до Європи потрапили бур’яни амброзія і </w:t>
      </w:r>
      <w:proofErr w:type="spellStart"/>
      <w:r w:rsidRPr="003932F3">
        <w:rPr>
          <w:rFonts w:ascii="Times New Roman" w:eastAsia="Times New Roman" w:hAnsi="Times New Roman" w:cs="Times New Roman"/>
          <w:spacing w:val="-5"/>
          <w:sz w:val="28"/>
          <w:szCs w:val="28"/>
          <w:lang w:val="uk-UA" w:eastAsia="ru-RU"/>
        </w:rPr>
        <w:t>циклахена</w:t>
      </w:r>
      <w:proofErr w:type="spellEnd"/>
      <w:r w:rsidRPr="003932F3">
        <w:rPr>
          <w:rFonts w:ascii="Times New Roman" w:eastAsia="Times New Roman" w:hAnsi="Times New Roman" w:cs="Times New Roman"/>
          <w:spacing w:val="-5"/>
          <w:sz w:val="28"/>
          <w:szCs w:val="28"/>
          <w:lang w:val="uk-UA" w:eastAsia="ru-RU"/>
        </w:rPr>
        <w:t>, пилок яких викликає алергію у людей. Натомість європейський подорожник став мешканцем Америки.</w:t>
      </w:r>
    </w:p>
    <w:p w:rsidR="001418E2" w:rsidRPr="001418E2" w:rsidRDefault="001418E2" w:rsidP="001418E2">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1418E2">
        <w:rPr>
          <w:rFonts w:ascii="Times New Roman" w:eastAsia="Times New Roman" w:hAnsi="Times New Roman" w:cs="Times New Roman"/>
          <w:spacing w:val="-5"/>
          <w:sz w:val="28"/>
          <w:szCs w:val="28"/>
          <w:lang w:val="uk-UA" w:eastAsia="ru-RU"/>
        </w:rPr>
        <w:t>Людина використовує в їжу плоди багатьох плодово-ягідних культур – яблунь, груш, слив, винограду, кавунів, динь, огірків, помідорів і багато чого іншого. Із насіння зернових культур виробляють різні крупи (ячмінь, жито, пшениця). З насіння і плодів одержують олію (соняшник, соя, кукурудза).</w:t>
      </w:r>
    </w:p>
    <w:p w:rsidR="001418E2" w:rsidRPr="001418E2" w:rsidRDefault="001418E2" w:rsidP="001418E2">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1418E2">
        <w:rPr>
          <w:rFonts w:ascii="Times New Roman" w:eastAsia="Times New Roman" w:hAnsi="Times New Roman" w:cs="Times New Roman"/>
          <w:spacing w:val="-5"/>
          <w:sz w:val="28"/>
          <w:szCs w:val="28"/>
          <w:lang w:val="uk-UA" w:eastAsia="ru-RU"/>
        </w:rPr>
        <w:lastRenderedPageBreak/>
        <w:t xml:space="preserve">Багато плодів і насіння використовують для лікування застудних захворювань (малина, ожина). У кулінарії використовують деяке насіння для надання їжі гостроти й пікантності. Але є й такі рослини, у насінні яких накопичується багато отруйних речовин. Це, в основному, рослини родини  Пасльонові – блекота чорна, </w:t>
      </w:r>
      <w:proofErr w:type="spellStart"/>
      <w:r w:rsidRPr="001418E2">
        <w:rPr>
          <w:rFonts w:ascii="Times New Roman" w:eastAsia="Times New Roman" w:hAnsi="Times New Roman" w:cs="Times New Roman"/>
          <w:spacing w:val="-5"/>
          <w:sz w:val="28"/>
          <w:szCs w:val="28"/>
          <w:lang w:val="uk-UA" w:eastAsia="ru-RU"/>
        </w:rPr>
        <w:t>беладонна</w:t>
      </w:r>
      <w:proofErr w:type="spellEnd"/>
      <w:r w:rsidRPr="001418E2">
        <w:rPr>
          <w:rFonts w:ascii="Times New Roman" w:eastAsia="Times New Roman" w:hAnsi="Times New Roman" w:cs="Times New Roman"/>
          <w:spacing w:val="-5"/>
          <w:sz w:val="28"/>
          <w:szCs w:val="28"/>
          <w:lang w:val="uk-UA" w:eastAsia="ru-RU"/>
        </w:rPr>
        <w:t xml:space="preserve">. </w:t>
      </w:r>
    </w:p>
    <w:p w:rsidR="001418E2" w:rsidRDefault="001418E2" w:rsidP="001418E2">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sidRPr="001418E2">
        <w:rPr>
          <w:rFonts w:ascii="Times New Roman" w:eastAsia="Times New Roman" w:hAnsi="Times New Roman" w:cs="Times New Roman"/>
          <w:spacing w:val="-5"/>
          <w:sz w:val="28"/>
          <w:szCs w:val="28"/>
          <w:lang w:val="uk-UA" w:eastAsia="ru-RU"/>
        </w:rPr>
        <w:t>Незнайко, а чи знаєш ти, що отруєння блекотою спричиняє важке порушення нервової, кровоносної, дихальної систем. Діти, не можна їсти незнайомі плоди рослин, навіть якщо вони дуже привабливі.</w:t>
      </w:r>
    </w:p>
    <w:p w:rsidR="00B44D6C" w:rsidRPr="00B44D6C" w:rsidRDefault="00B44D6C" w:rsidP="00B44D6C">
      <w:pPr>
        <w:widowControl w:val="0"/>
        <w:autoSpaceDE w:val="0"/>
        <w:autoSpaceDN w:val="0"/>
        <w:adjustRightInd w:val="0"/>
        <w:spacing w:after="0" w:line="240" w:lineRule="auto"/>
        <w:ind w:firstLine="851"/>
        <w:jc w:val="both"/>
        <w:rPr>
          <w:rFonts w:ascii="Times New Roman" w:eastAsia="Times New Roman" w:hAnsi="Times New Roman" w:cs="Times New Roman"/>
          <w:b/>
          <w:bCs/>
          <w:i/>
          <w:spacing w:val="-5"/>
          <w:sz w:val="28"/>
          <w:szCs w:val="28"/>
          <w:lang w:val="uk-UA" w:eastAsia="ru-RU"/>
        </w:rPr>
      </w:pPr>
      <w:r w:rsidRPr="00B44D6C">
        <w:rPr>
          <w:rFonts w:ascii="Times New Roman" w:eastAsia="Times New Roman" w:hAnsi="Times New Roman" w:cs="Times New Roman"/>
          <w:b/>
          <w:bCs/>
          <w:spacing w:val="-5"/>
          <w:sz w:val="28"/>
          <w:szCs w:val="28"/>
          <w:lang w:val="en-US" w:eastAsia="ru-RU"/>
        </w:rPr>
        <w:t>VI</w:t>
      </w:r>
      <w:r w:rsidRPr="00B44D6C">
        <w:rPr>
          <w:rFonts w:ascii="Times New Roman" w:eastAsia="Times New Roman" w:hAnsi="Times New Roman" w:cs="Times New Roman"/>
          <w:b/>
          <w:spacing w:val="-5"/>
          <w:sz w:val="28"/>
          <w:szCs w:val="28"/>
          <w:lang w:val="uk-UA" w:eastAsia="ru-RU"/>
        </w:rPr>
        <w:t xml:space="preserve">. </w:t>
      </w:r>
      <w:proofErr w:type="spellStart"/>
      <w:r w:rsidRPr="00B44D6C">
        <w:rPr>
          <w:rFonts w:ascii="Times New Roman" w:eastAsia="Times New Roman" w:hAnsi="Times New Roman" w:cs="Times New Roman"/>
          <w:b/>
          <w:spacing w:val="-5"/>
          <w:sz w:val="28"/>
          <w:szCs w:val="28"/>
          <w:lang w:eastAsia="ru-RU"/>
        </w:rPr>
        <w:t>Незалежна</w:t>
      </w:r>
      <w:proofErr w:type="spellEnd"/>
      <w:r w:rsidRPr="00B44D6C">
        <w:rPr>
          <w:rFonts w:ascii="Times New Roman" w:eastAsia="Times New Roman" w:hAnsi="Times New Roman" w:cs="Times New Roman"/>
          <w:b/>
          <w:spacing w:val="-5"/>
          <w:sz w:val="28"/>
          <w:szCs w:val="28"/>
          <w:lang w:eastAsia="ru-RU"/>
        </w:rPr>
        <w:t xml:space="preserve"> практика</w:t>
      </w:r>
    </w:p>
    <w:p w:rsidR="001418E2" w:rsidRPr="001418E2" w:rsidRDefault="001418E2" w:rsidP="001418E2">
      <w:pPr>
        <w:spacing w:after="0" w:line="276" w:lineRule="auto"/>
        <w:jc w:val="both"/>
        <w:rPr>
          <w:rFonts w:ascii="Times New Roman" w:eastAsia="Times New Roman" w:hAnsi="Times New Roman" w:cs="Times New Roman"/>
          <w:sz w:val="28"/>
          <w:szCs w:val="28"/>
          <w:lang w:val="uk-UA" w:eastAsia="ru-RU"/>
        </w:rPr>
      </w:pPr>
      <w:r w:rsidRPr="00BA1152">
        <w:rPr>
          <w:rFonts w:ascii="Times New Roman" w:eastAsia="Times New Roman" w:hAnsi="Times New Roman" w:cs="Times New Roman"/>
          <w:b/>
          <w:sz w:val="28"/>
          <w:szCs w:val="28"/>
          <w:lang w:val="uk-UA" w:eastAsia="ru-RU"/>
        </w:rPr>
        <w:t>Незнайко.</w:t>
      </w:r>
      <w:r w:rsidRPr="001418E2">
        <w:rPr>
          <w:rFonts w:ascii="Times New Roman" w:eastAsia="Times New Roman" w:hAnsi="Times New Roman" w:cs="Times New Roman"/>
          <w:sz w:val="28"/>
          <w:szCs w:val="28"/>
          <w:lang w:val="uk-UA" w:eastAsia="ru-RU"/>
        </w:rPr>
        <w:t xml:space="preserve"> Спасибі вам, мої любі. Завдяки вам, в нашому квітковому містечку все стало на свої місця. Але я хочу у вас запитати: « Які ж рослини мені краще посадити, щоб отримувати смачні та поживні плоди?»(Діти дають </w:t>
      </w:r>
      <w:proofErr w:type="spellStart"/>
      <w:r w:rsidRPr="001418E2">
        <w:rPr>
          <w:rFonts w:ascii="Times New Roman" w:eastAsia="Times New Roman" w:hAnsi="Times New Roman" w:cs="Times New Roman"/>
          <w:sz w:val="28"/>
          <w:szCs w:val="28"/>
          <w:lang w:val="uk-UA" w:eastAsia="ru-RU"/>
        </w:rPr>
        <w:t>Незнайці</w:t>
      </w:r>
      <w:proofErr w:type="spellEnd"/>
      <w:r w:rsidRPr="001418E2">
        <w:rPr>
          <w:rFonts w:ascii="Times New Roman" w:eastAsia="Times New Roman" w:hAnsi="Times New Roman" w:cs="Times New Roman"/>
          <w:sz w:val="28"/>
          <w:szCs w:val="28"/>
          <w:lang w:val="uk-UA" w:eastAsia="ru-RU"/>
        </w:rPr>
        <w:t xml:space="preserve"> поради). А зараз мені час повертатися в своє містечко. Бажаю всім злагоди та </w:t>
      </w:r>
      <w:proofErr w:type="spellStart"/>
      <w:r w:rsidRPr="001418E2">
        <w:rPr>
          <w:rFonts w:ascii="Times New Roman" w:eastAsia="Times New Roman" w:hAnsi="Times New Roman" w:cs="Times New Roman"/>
          <w:sz w:val="28"/>
          <w:szCs w:val="28"/>
          <w:lang w:val="uk-UA" w:eastAsia="ru-RU"/>
        </w:rPr>
        <w:t>здоров</w:t>
      </w:r>
      <w:proofErr w:type="spellEnd"/>
      <w:r w:rsidRPr="001418E2">
        <w:rPr>
          <w:rFonts w:ascii="Times New Roman" w:eastAsia="Times New Roman" w:hAnsi="Times New Roman" w:cs="Times New Roman"/>
          <w:sz w:val="28"/>
          <w:szCs w:val="28"/>
          <w:lang w:eastAsia="ru-RU"/>
        </w:rPr>
        <w:t>’</w:t>
      </w:r>
      <w:r w:rsidRPr="001418E2">
        <w:rPr>
          <w:rFonts w:ascii="Times New Roman" w:eastAsia="Times New Roman" w:hAnsi="Times New Roman" w:cs="Times New Roman"/>
          <w:sz w:val="28"/>
          <w:szCs w:val="28"/>
          <w:lang w:val="uk-UA" w:eastAsia="ru-RU"/>
        </w:rPr>
        <w:t>я.</w:t>
      </w:r>
    </w:p>
    <w:p w:rsidR="00744FA7" w:rsidRPr="00744FA7" w:rsidRDefault="00744FA7" w:rsidP="00744FA7">
      <w:pPr>
        <w:spacing w:after="0" w:line="276" w:lineRule="auto"/>
        <w:rPr>
          <w:rFonts w:ascii="Times New Roman" w:eastAsia="Times New Roman" w:hAnsi="Times New Roman" w:cs="Times New Roman"/>
          <w:b/>
          <w:sz w:val="28"/>
          <w:szCs w:val="28"/>
          <w:lang w:val="uk-UA" w:eastAsia="ru-RU"/>
        </w:rPr>
      </w:pPr>
      <w:r w:rsidRPr="00744FA7">
        <w:rPr>
          <w:rFonts w:ascii="Times New Roman" w:eastAsia="Times New Roman" w:hAnsi="Times New Roman" w:cs="Times New Roman"/>
          <w:b/>
          <w:sz w:val="28"/>
          <w:szCs w:val="28"/>
          <w:lang w:val="en-US" w:eastAsia="ru-RU"/>
        </w:rPr>
        <w:t>V</w:t>
      </w:r>
      <w:r w:rsidRPr="00744FA7">
        <w:rPr>
          <w:rFonts w:ascii="Times New Roman" w:eastAsia="Times New Roman" w:hAnsi="Times New Roman" w:cs="Times New Roman"/>
          <w:b/>
          <w:sz w:val="28"/>
          <w:szCs w:val="28"/>
          <w:lang w:val="uk-UA" w:eastAsia="ru-RU"/>
        </w:rPr>
        <w:t>І. Домашнє завдання</w:t>
      </w:r>
    </w:p>
    <w:p w:rsidR="00744FA7" w:rsidRPr="00744FA7" w:rsidRDefault="00744FA7" w:rsidP="00744FA7">
      <w:pPr>
        <w:spacing w:after="0" w:line="276" w:lineRule="auto"/>
        <w:rPr>
          <w:rFonts w:ascii="Times New Roman" w:eastAsia="Times New Roman" w:hAnsi="Times New Roman" w:cs="Times New Roman"/>
          <w:sz w:val="28"/>
          <w:szCs w:val="28"/>
          <w:lang w:val="uk-UA" w:eastAsia="ru-RU"/>
        </w:rPr>
      </w:pPr>
      <w:r w:rsidRPr="00744FA7">
        <w:rPr>
          <w:rFonts w:ascii="Times New Roman" w:eastAsia="Times New Roman" w:hAnsi="Times New Roman" w:cs="Times New Roman"/>
          <w:sz w:val="28"/>
          <w:szCs w:val="28"/>
          <w:lang w:val="uk-UA" w:eastAsia="ru-RU"/>
        </w:rPr>
        <w:t>Вивчити відповідний параграф та відповісти на питання до нього.</w:t>
      </w:r>
    </w:p>
    <w:p w:rsidR="00744FA7" w:rsidRPr="00744FA7" w:rsidRDefault="00744FA7" w:rsidP="00744FA7">
      <w:pPr>
        <w:spacing w:after="0" w:line="276" w:lineRule="auto"/>
        <w:rPr>
          <w:rFonts w:ascii="Times New Roman" w:eastAsia="Times New Roman" w:hAnsi="Times New Roman" w:cs="Times New Roman"/>
          <w:b/>
          <w:sz w:val="28"/>
          <w:szCs w:val="28"/>
          <w:lang w:val="uk-UA" w:eastAsia="ru-RU"/>
        </w:rPr>
      </w:pPr>
      <w:r w:rsidRPr="00744FA7">
        <w:rPr>
          <w:rFonts w:ascii="Times New Roman" w:eastAsia="Times New Roman" w:hAnsi="Times New Roman" w:cs="Times New Roman"/>
          <w:b/>
          <w:sz w:val="28"/>
          <w:szCs w:val="28"/>
          <w:lang w:val="en-US" w:eastAsia="ru-RU"/>
        </w:rPr>
        <w:t>V</w:t>
      </w:r>
      <w:r w:rsidRPr="00744FA7">
        <w:rPr>
          <w:rFonts w:ascii="Times New Roman" w:eastAsia="Times New Roman" w:hAnsi="Times New Roman" w:cs="Times New Roman"/>
          <w:b/>
          <w:sz w:val="28"/>
          <w:szCs w:val="28"/>
          <w:lang w:val="uk-UA" w:eastAsia="ru-RU"/>
        </w:rPr>
        <w:t>ІІ. Рефлексія.</w:t>
      </w:r>
    </w:p>
    <w:p w:rsidR="00744FA7" w:rsidRPr="00744FA7" w:rsidRDefault="00744FA7" w:rsidP="00744FA7">
      <w:pPr>
        <w:spacing w:after="0" w:line="276" w:lineRule="auto"/>
        <w:rPr>
          <w:rFonts w:ascii="Times New Roman" w:eastAsia="Times New Roman" w:hAnsi="Times New Roman" w:cs="Times New Roman"/>
          <w:sz w:val="28"/>
          <w:szCs w:val="28"/>
          <w:lang w:val="uk-UA" w:eastAsia="ru-RU"/>
        </w:rPr>
      </w:pPr>
      <w:r w:rsidRPr="00744FA7">
        <w:rPr>
          <w:rFonts w:ascii="Times New Roman" w:eastAsia="Times New Roman" w:hAnsi="Times New Roman" w:cs="Times New Roman"/>
          <w:sz w:val="28"/>
          <w:szCs w:val="28"/>
          <w:lang w:val="uk-UA" w:eastAsia="ru-RU"/>
        </w:rPr>
        <w:t>Вправа « Мікрофон»</w:t>
      </w:r>
    </w:p>
    <w:p w:rsidR="00744FA7" w:rsidRPr="00744FA7" w:rsidRDefault="00744FA7" w:rsidP="00744FA7">
      <w:pPr>
        <w:spacing w:after="0" w:line="276" w:lineRule="auto"/>
        <w:rPr>
          <w:rFonts w:ascii="Times New Roman" w:eastAsia="Times New Roman" w:hAnsi="Times New Roman" w:cs="Times New Roman"/>
          <w:sz w:val="28"/>
          <w:szCs w:val="28"/>
          <w:lang w:val="uk-UA" w:eastAsia="ru-RU"/>
        </w:rPr>
      </w:pPr>
      <w:r w:rsidRPr="00744FA7">
        <w:rPr>
          <w:rFonts w:ascii="Times New Roman" w:eastAsia="Times New Roman" w:hAnsi="Times New Roman" w:cs="Times New Roman"/>
          <w:sz w:val="28"/>
          <w:szCs w:val="28"/>
          <w:lang w:val="uk-UA" w:eastAsia="ru-RU"/>
        </w:rPr>
        <w:t>Учні працюють із відкритими реченнями:</w:t>
      </w:r>
    </w:p>
    <w:p w:rsidR="00744FA7" w:rsidRPr="00744FA7" w:rsidRDefault="00744FA7" w:rsidP="00744FA7">
      <w:pPr>
        <w:spacing w:after="0" w:line="276" w:lineRule="auto"/>
        <w:rPr>
          <w:rFonts w:ascii="Times New Roman" w:eastAsia="Times New Roman" w:hAnsi="Times New Roman" w:cs="Times New Roman"/>
          <w:sz w:val="28"/>
          <w:szCs w:val="28"/>
          <w:lang w:val="uk-UA" w:eastAsia="ru-RU"/>
        </w:rPr>
      </w:pPr>
      <w:r w:rsidRPr="00744FA7">
        <w:rPr>
          <w:rFonts w:ascii="Times New Roman" w:eastAsia="Times New Roman" w:hAnsi="Times New Roman" w:cs="Times New Roman"/>
          <w:sz w:val="28"/>
          <w:szCs w:val="28"/>
          <w:lang w:val="uk-UA" w:eastAsia="ru-RU"/>
        </w:rPr>
        <w:t xml:space="preserve">«На цьому </w:t>
      </w:r>
      <w:proofErr w:type="spellStart"/>
      <w:r w:rsidRPr="00744FA7">
        <w:rPr>
          <w:rFonts w:ascii="Times New Roman" w:eastAsia="Times New Roman" w:hAnsi="Times New Roman" w:cs="Times New Roman"/>
          <w:sz w:val="28"/>
          <w:szCs w:val="28"/>
          <w:lang w:val="uk-UA" w:eastAsia="ru-RU"/>
        </w:rPr>
        <w:t>уроці</w:t>
      </w:r>
      <w:proofErr w:type="spellEnd"/>
      <w:r w:rsidRPr="00744FA7">
        <w:rPr>
          <w:rFonts w:ascii="Times New Roman" w:eastAsia="Times New Roman" w:hAnsi="Times New Roman" w:cs="Times New Roman"/>
          <w:sz w:val="28"/>
          <w:szCs w:val="28"/>
          <w:lang w:val="uk-UA" w:eastAsia="ru-RU"/>
        </w:rPr>
        <w:t xml:space="preserve"> для мене було найбільшим відкриттям…»</w:t>
      </w:r>
    </w:p>
    <w:p w:rsidR="00744FA7" w:rsidRPr="00744FA7" w:rsidRDefault="00744FA7" w:rsidP="00744FA7">
      <w:pPr>
        <w:spacing w:after="0" w:line="276" w:lineRule="auto"/>
        <w:rPr>
          <w:rFonts w:ascii="Times New Roman" w:eastAsia="Times New Roman" w:hAnsi="Times New Roman" w:cs="Times New Roman"/>
          <w:sz w:val="28"/>
          <w:szCs w:val="28"/>
          <w:lang w:val="uk-UA" w:eastAsia="ru-RU"/>
        </w:rPr>
      </w:pPr>
      <w:r w:rsidRPr="00744FA7">
        <w:rPr>
          <w:rFonts w:ascii="Times New Roman" w:eastAsia="Times New Roman" w:hAnsi="Times New Roman" w:cs="Times New Roman"/>
          <w:sz w:val="28"/>
          <w:szCs w:val="28"/>
          <w:lang w:val="uk-UA" w:eastAsia="ru-RU"/>
        </w:rPr>
        <w:t>«Урок важливий тому, що…»</w:t>
      </w:r>
    </w:p>
    <w:p w:rsidR="00744FA7" w:rsidRPr="00744FA7" w:rsidRDefault="00744FA7" w:rsidP="00744FA7">
      <w:pPr>
        <w:spacing w:after="0" w:line="276" w:lineRule="auto"/>
        <w:rPr>
          <w:rFonts w:ascii="Times New Roman" w:eastAsia="Times New Roman" w:hAnsi="Times New Roman" w:cs="Times New Roman"/>
          <w:sz w:val="28"/>
          <w:szCs w:val="28"/>
          <w:lang w:val="uk-UA" w:eastAsia="ru-RU"/>
        </w:rPr>
      </w:pPr>
      <w:r w:rsidRPr="00744FA7">
        <w:rPr>
          <w:rFonts w:ascii="Times New Roman" w:eastAsia="Times New Roman" w:hAnsi="Times New Roman" w:cs="Times New Roman"/>
          <w:sz w:val="28"/>
          <w:szCs w:val="28"/>
          <w:lang w:val="uk-UA" w:eastAsia="ru-RU"/>
        </w:rPr>
        <w:t>«Я знаю….»</w:t>
      </w:r>
    </w:p>
    <w:p w:rsidR="00744FA7" w:rsidRPr="00744FA7" w:rsidRDefault="00744FA7" w:rsidP="00744FA7">
      <w:pPr>
        <w:spacing w:after="0" w:line="276" w:lineRule="auto"/>
        <w:rPr>
          <w:rFonts w:ascii="Times New Roman" w:eastAsia="Times New Roman" w:hAnsi="Times New Roman" w:cs="Times New Roman"/>
          <w:sz w:val="28"/>
          <w:szCs w:val="28"/>
          <w:lang w:val="uk-UA" w:eastAsia="ru-RU"/>
        </w:rPr>
      </w:pPr>
      <w:r w:rsidRPr="00744FA7">
        <w:rPr>
          <w:rFonts w:ascii="Times New Roman" w:eastAsia="Times New Roman" w:hAnsi="Times New Roman" w:cs="Times New Roman"/>
          <w:sz w:val="28"/>
          <w:szCs w:val="28"/>
          <w:lang w:val="uk-UA" w:eastAsia="ru-RU"/>
        </w:rPr>
        <w:t>«Я вмію….»</w:t>
      </w:r>
    </w:p>
    <w:p w:rsidR="00744FA7" w:rsidRPr="00744FA7" w:rsidRDefault="00744FA7" w:rsidP="00744FA7">
      <w:pPr>
        <w:spacing w:after="0" w:line="276" w:lineRule="auto"/>
        <w:rPr>
          <w:rFonts w:ascii="Times New Roman" w:eastAsia="Times New Roman" w:hAnsi="Times New Roman" w:cs="Times New Roman"/>
          <w:sz w:val="28"/>
          <w:szCs w:val="28"/>
          <w:lang w:val="uk-UA" w:eastAsia="ru-RU"/>
        </w:rPr>
      </w:pPr>
      <w:r w:rsidRPr="00744FA7">
        <w:rPr>
          <w:rFonts w:ascii="Times New Roman" w:eastAsia="Times New Roman" w:hAnsi="Times New Roman" w:cs="Times New Roman"/>
          <w:sz w:val="28"/>
          <w:szCs w:val="28"/>
          <w:lang w:val="uk-UA" w:eastAsia="ru-RU"/>
        </w:rPr>
        <w:t>«Мені сподобалось…»</w:t>
      </w:r>
    </w:p>
    <w:p w:rsidR="00744FA7" w:rsidRPr="00744FA7" w:rsidRDefault="00744FA7" w:rsidP="00744FA7">
      <w:pPr>
        <w:spacing w:after="0" w:line="276" w:lineRule="auto"/>
        <w:rPr>
          <w:rFonts w:ascii="Times New Roman" w:eastAsia="Times New Roman" w:hAnsi="Times New Roman" w:cs="Times New Roman"/>
          <w:sz w:val="28"/>
          <w:szCs w:val="28"/>
          <w:lang w:val="uk-UA" w:eastAsia="ru-RU"/>
        </w:rPr>
      </w:pPr>
      <w:r w:rsidRPr="00744FA7">
        <w:rPr>
          <w:rFonts w:ascii="Times New Roman" w:eastAsia="Times New Roman" w:hAnsi="Times New Roman" w:cs="Times New Roman"/>
          <w:sz w:val="28"/>
          <w:szCs w:val="28"/>
          <w:lang w:val="uk-UA" w:eastAsia="ru-RU"/>
        </w:rPr>
        <w:t>« Мені не сподобалось…»</w:t>
      </w:r>
    </w:p>
    <w:p w:rsidR="00744FA7" w:rsidRPr="00744FA7" w:rsidRDefault="00744FA7" w:rsidP="00744FA7">
      <w:pPr>
        <w:spacing w:after="0" w:line="276" w:lineRule="auto"/>
        <w:rPr>
          <w:rFonts w:ascii="Times New Roman" w:eastAsia="Times New Roman" w:hAnsi="Times New Roman" w:cs="Times New Roman"/>
          <w:sz w:val="28"/>
          <w:szCs w:val="28"/>
          <w:lang w:val="uk-UA" w:eastAsia="ru-RU"/>
        </w:rPr>
      </w:pPr>
      <w:r w:rsidRPr="00744FA7">
        <w:rPr>
          <w:rFonts w:ascii="Times New Roman" w:eastAsia="Times New Roman" w:hAnsi="Times New Roman" w:cs="Times New Roman"/>
          <w:b/>
          <w:sz w:val="28"/>
          <w:szCs w:val="28"/>
          <w:lang w:val="en-US" w:eastAsia="ru-RU"/>
        </w:rPr>
        <w:t>V</w:t>
      </w:r>
      <w:proofErr w:type="spellStart"/>
      <w:r w:rsidRPr="00744FA7">
        <w:rPr>
          <w:rFonts w:ascii="Times New Roman" w:eastAsia="Times New Roman" w:hAnsi="Times New Roman" w:cs="Times New Roman"/>
          <w:b/>
          <w:sz w:val="28"/>
          <w:szCs w:val="28"/>
          <w:lang w:val="uk-UA" w:eastAsia="ru-RU"/>
        </w:rPr>
        <w:t>ІІІ.Домашнє</w:t>
      </w:r>
      <w:proofErr w:type="spellEnd"/>
      <w:r w:rsidRPr="00744FA7">
        <w:rPr>
          <w:rFonts w:ascii="Times New Roman" w:eastAsia="Times New Roman" w:hAnsi="Times New Roman" w:cs="Times New Roman"/>
          <w:b/>
          <w:sz w:val="28"/>
          <w:szCs w:val="28"/>
          <w:lang w:val="uk-UA" w:eastAsia="ru-RU"/>
        </w:rPr>
        <w:t xml:space="preserve"> завдання</w:t>
      </w:r>
    </w:p>
    <w:p w:rsidR="00744FA7" w:rsidRPr="00744FA7" w:rsidRDefault="00744FA7" w:rsidP="00744FA7">
      <w:pPr>
        <w:spacing w:after="0" w:line="276" w:lineRule="auto"/>
        <w:rPr>
          <w:rFonts w:ascii="Times New Roman" w:eastAsia="Times New Roman" w:hAnsi="Times New Roman" w:cs="Times New Roman"/>
          <w:sz w:val="28"/>
          <w:szCs w:val="28"/>
          <w:lang w:val="uk-UA" w:eastAsia="ru-RU"/>
        </w:rPr>
      </w:pPr>
      <w:r w:rsidRPr="00744FA7">
        <w:rPr>
          <w:rFonts w:ascii="Times New Roman" w:eastAsia="Times New Roman" w:hAnsi="Times New Roman" w:cs="Times New Roman"/>
          <w:i/>
          <w:sz w:val="28"/>
          <w:szCs w:val="28"/>
          <w:lang w:val="uk-UA" w:eastAsia="ru-RU"/>
        </w:rPr>
        <w:t>Учитель</w:t>
      </w:r>
      <w:r w:rsidRPr="00744FA7">
        <w:rPr>
          <w:rFonts w:ascii="Times New Roman" w:eastAsia="Times New Roman" w:hAnsi="Times New Roman" w:cs="Times New Roman"/>
          <w:sz w:val="28"/>
          <w:szCs w:val="28"/>
          <w:lang w:val="uk-UA" w:eastAsia="ru-RU"/>
        </w:rPr>
        <w:t xml:space="preserve">. Наш урок добіг кінця. На мою думку, отримані сьогодні знання допоможуть вам дізнатися ще більше про світ живої природи, любити його й берегти. До побачення. </w:t>
      </w:r>
    </w:p>
    <w:p w:rsidR="00744FA7" w:rsidRPr="00FD0460" w:rsidRDefault="005E7474" w:rsidP="00744FA7">
      <w:pPr>
        <w:widowControl w:val="0"/>
        <w:autoSpaceDE w:val="0"/>
        <w:autoSpaceDN w:val="0"/>
        <w:adjustRightInd w:val="0"/>
        <w:spacing w:after="0" w:line="240" w:lineRule="auto"/>
        <w:ind w:firstLine="851"/>
        <w:jc w:val="both"/>
        <w:rPr>
          <w:rFonts w:ascii="Times New Roman" w:eastAsia="Times New Roman" w:hAnsi="Times New Roman" w:cs="Times New Roman"/>
          <w:spacing w:val="-5"/>
          <w:sz w:val="28"/>
          <w:szCs w:val="28"/>
          <w:lang w:val="uk-UA" w:eastAsia="ru-RU"/>
        </w:rPr>
      </w:pPr>
      <w:r>
        <w:rPr>
          <w:rFonts w:ascii="Times New Roman" w:eastAsia="Times New Roman" w:hAnsi="Times New Roman" w:cs="Times New Roman"/>
          <w:spacing w:val="-5"/>
          <w:sz w:val="28"/>
          <w:szCs w:val="28"/>
          <w:lang w:val="uk-UA" w:eastAsia="ru-RU"/>
        </w:rPr>
        <w:br/>
      </w:r>
      <w:r>
        <w:rPr>
          <w:noProof/>
          <w:lang w:eastAsia="ru-RU"/>
        </w:rPr>
        <w:lastRenderedPageBreak/>
        <mc:AlternateContent>
          <mc:Choice Requires="wps">
            <w:drawing>
              <wp:inline distT="0" distB="0" distL="0" distR="0" wp14:anchorId="4CA183D1" wp14:editId="71AE35AD">
                <wp:extent cx="304800" cy="304800"/>
                <wp:effectExtent l="0" t="0" r="0" b="0"/>
                <wp:docPr id="21" name="AutoShape 21" descr="7275135_001_3.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9036A5" id="AutoShape 21" o:spid="_x0000_s1026" alt="7275135_001_3.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KSsh33GAgAA0wUAAA4AAAAAAAAAAAAAAAAALgIAAGRycy9lMm9Eb2MueG1sUEsBAi0AFAAGAAgA&#10;AAAhAEyg6SzYAAAAAwEAAA8AAAAAAAAAAAAAAAAAIAUAAGRycy9kb3ducmV2LnhtbFBLBQYAAAAA&#10;BAAEAPMAAAAlBgAAAAA=&#10;" filled="f" stroked="f">
                <o:lock v:ext="edit" aspectratio="t"/>
                <w10:anchorlock/>
              </v:rect>
            </w:pict>
          </mc:Fallback>
        </mc:AlternateContent>
      </w:r>
      <w:r w:rsidR="0030046C" w:rsidRPr="0030046C">
        <w:t xml:space="preserve"> </w:t>
      </w:r>
      <w:r w:rsidR="0030046C" w:rsidRPr="0030046C">
        <w:rPr>
          <w:rFonts w:ascii="Times New Roman" w:eastAsia="Times New Roman" w:hAnsi="Times New Roman" w:cs="Times New Roman"/>
          <w:noProof/>
          <w:spacing w:val="-5"/>
          <w:sz w:val="28"/>
          <w:szCs w:val="28"/>
          <w:lang w:eastAsia="ru-RU"/>
        </w:rPr>
        <w:drawing>
          <wp:inline distT="0" distB="0" distL="0" distR="0">
            <wp:extent cx="5276850" cy="2933700"/>
            <wp:effectExtent l="0" t="0" r="0" b="0"/>
            <wp:docPr id="2" name="Рисунок 2" descr="7275135_001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75135_001_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6850" cy="2933700"/>
                    </a:xfrm>
                    <a:prstGeom prst="rect">
                      <a:avLst/>
                    </a:prstGeom>
                    <a:noFill/>
                    <a:ln>
                      <a:noFill/>
                    </a:ln>
                  </pic:spPr>
                </pic:pic>
              </a:graphicData>
            </a:graphic>
          </wp:inline>
        </w:drawing>
      </w:r>
    </w:p>
    <w:sectPr w:rsidR="00744FA7" w:rsidRPr="00FD0460">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FBF" w:rsidRDefault="00B21FBF" w:rsidP="00FD0460">
      <w:pPr>
        <w:spacing w:after="0" w:line="240" w:lineRule="auto"/>
      </w:pPr>
      <w:r>
        <w:separator/>
      </w:r>
    </w:p>
  </w:endnote>
  <w:endnote w:type="continuationSeparator" w:id="0">
    <w:p w:rsidR="00B21FBF" w:rsidRDefault="00B21FBF" w:rsidP="00FD0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1631844"/>
      <w:docPartObj>
        <w:docPartGallery w:val="Page Numbers (Bottom of Page)"/>
        <w:docPartUnique/>
      </w:docPartObj>
    </w:sdtPr>
    <w:sdtEndPr/>
    <w:sdtContent>
      <w:p w:rsidR="00FD0460" w:rsidRDefault="00FD0460">
        <w:pPr>
          <w:pStyle w:val="a5"/>
          <w:jc w:val="center"/>
        </w:pPr>
        <w:r>
          <w:fldChar w:fldCharType="begin"/>
        </w:r>
        <w:r>
          <w:instrText>PAGE   \* MERGEFORMAT</w:instrText>
        </w:r>
        <w:r>
          <w:fldChar w:fldCharType="separate"/>
        </w:r>
        <w:r w:rsidR="00B843BA">
          <w:rPr>
            <w:noProof/>
          </w:rPr>
          <w:t>9</w:t>
        </w:r>
        <w:r>
          <w:fldChar w:fldCharType="end"/>
        </w:r>
      </w:p>
    </w:sdtContent>
  </w:sdt>
  <w:p w:rsidR="00FD0460" w:rsidRDefault="00FD046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FBF" w:rsidRDefault="00B21FBF" w:rsidP="00FD0460">
      <w:pPr>
        <w:spacing w:after="0" w:line="240" w:lineRule="auto"/>
      </w:pPr>
      <w:r>
        <w:separator/>
      </w:r>
    </w:p>
  </w:footnote>
  <w:footnote w:type="continuationSeparator" w:id="0">
    <w:p w:rsidR="00B21FBF" w:rsidRDefault="00B21FBF" w:rsidP="00FD04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D4B24"/>
    <w:multiLevelType w:val="hybridMultilevel"/>
    <w:tmpl w:val="2D6CFAD2"/>
    <w:lvl w:ilvl="0" w:tplc="1866717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45F51CB6"/>
    <w:multiLevelType w:val="hybridMultilevel"/>
    <w:tmpl w:val="C3EA7BC8"/>
    <w:lvl w:ilvl="0" w:tplc="4F141E7C">
      <w:start w:val="1"/>
      <w:numFmt w:val="upperRoman"/>
      <w:lvlText w:val="%1."/>
      <w:lvlJc w:val="left"/>
      <w:pPr>
        <w:ind w:left="720" w:hanging="72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5A181ADE"/>
    <w:multiLevelType w:val="hybridMultilevel"/>
    <w:tmpl w:val="C3BA6D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AD9"/>
    <w:rsid w:val="00086936"/>
    <w:rsid w:val="00102407"/>
    <w:rsid w:val="001418E2"/>
    <w:rsid w:val="00147002"/>
    <w:rsid w:val="00194E09"/>
    <w:rsid w:val="002A50CE"/>
    <w:rsid w:val="0030046C"/>
    <w:rsid w:val="003932F3"/>
    <w:rsid w:val="00482AD9"/>
    <w:rsid w:val="005E7474"/>
    <w:rsid w:val="006B2E7B"/>
    <w:rsid w:val="00744FA7"/>
    <w:rsid w:val="008557AF"/>
    <w:rsid w:val="009A248F"/>
    <w:rsid w:val="00A530CC"/>
    <w:rsid w:val="00AB1355"/>
    <w:rsid w:val="00B21FBF"/>
    <w:rsid w:val="00B44D6C"/>
    <w:rsid w:val="00B843BA"/>
    <w:rsid w:val="00BA1152"/>
    <w:rsid w:val="00BB7839"/>
    <w:rsid w:val="00BD1275"/>
    <w:rsid w:val="00D05D9C"/>
    <w:rsid w:val="00D06920"/>
    <w:rsid w:val="00FD0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D34B6AC"/>
  <w15:chartTrackingRefBased/>
  <w15:docId w15:val="{D1A47216-0F76-4BCE-AC6C-6D6A345E8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046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D0460"/>
  </w:style>
  <w:style w:type="paragraph" w:styleId="a5">
    <w:name w:val="footer"/>
    <w:basedOn w:val="a"/>
    <w:link w:val="a6"/>
    <w:uiPriority w:val="99"/>
    <w:unhideWhenUsed/>
    <w:rsid w:val="00FD046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D0460"/>
  </w:style>
  <w:style w:type="paragraph" w:styleId="a7">
    <w:name w:val="List Paragraph"/>
    <w:basedOn w:val="a"/>
    <w:uiPriority w:val="34"/>
    <w:qFormat/>
    <w:rsid w:val="00194E09"/>
    <w:pPr>
      <w:ind w:left="720"/>
      <w:contextualSpacing/>
    </w:pPr>
  </w:style>
  <w:style w:type="paragraph" w:styleId="a8">
    <w:name w:val="Balloon Text"/>
    <w:basedOn w:val="a"/>
    <w:link w:val="a9"/>
    <w:uiPriority w:val="99"/>
    <w:semiHidden/>
    <w:unhideWhenUsed/>
    <w:rsid w:val="00BA115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A11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690</TotalTime>
  <Pages>9</Pages>
  <Words>2753</Words>
  <Characters>15694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cp:lastPrinted>2021-02-17T09:10:00Z</cp:lastPrinted>
  <dcterms:created xsi:type="dcterms:W3CDTF">2021-01-29T08:43:00Z</dcterms:created>
  <dcterms:modified xsi:type="dcterms:W3CDTF">2021-02-17T12:52:00Z</dcterms:modified>
</cp:coreProperties>
</file>