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8B" w:rsidRDefault="003E7E8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Додаток №1</w:t>
      </w:r>
      <w:bookmarkStart w:id="0" w:name="_GoBack"/>
      <w:bookmarkEnd w:id="0"/>
    </w:p>
    <w:p w:rsidR="00F60E9E" w:rsidRPr="00F60E9E" w:rsidRDefault="00F60E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b/>
          <w:sz w:val="28"/>
          <w:szCs w:val="28"/>
        </w:rPr>
        <w:t>Геномн</w:t>
      </w:r>
      <w:r w:rsidRPr="00F60E9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</w:p>
    <w:p w:rsidR="00F60E9E" w:rsidRPr="00F60E9E" w:rsidRDefault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Синдром Дауна (трисомія у 21 парі хромосом)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Прояви: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розумова відсталість;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незначна тривалість життя (як правило, не більше 30 років);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малий череп, коротка шия, пласке обличчя, короткі фаланги пальців тощо.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1:700</w:t>
      </w: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Синдром Едвардса (трисомія у 18 парі хромосом)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вади серця, аномалії внутрішніх органів, статевої системи;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незначна тривалість життя (10% хворих доживає до 12 років);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довгий вузький череп, мале підборіддя, короткі пальці, деформовані вуха тощо.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1:7000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Синдром Патау  (трисомія у 13 парі хромосом) </w:t>
      </w: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1:7000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розщеплення губи;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вади внутрішніх органів;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недорозвинення очей;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розумова відсталість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Синдром Шерешевського-Тернера(45, ХО) </w:t>
      </w: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1:5000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коротка шия з криловидними складками;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порушення у будові кісток;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не розвиваються статеві залози;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низький зріст.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Синдром Клайнфельтера (47, ХХУ, ХХХУ, ХХХХУ)1:500-700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високий зріст;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короткий тулуб;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схильність до ожиріння;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безпліддя.;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- розумова відсталість.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0E9E" w:rsidRPr="00F60E9E" w:rsidRDefault="00F60E9E" w:rsidP="00F60E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Хромосомні мутації </w:t>
      </w:r>
      <w:r w:rsidRPr="00F60E9E">
        <w:rPr>
          <w:rFonts w:ascii="Times New Roman" w:hAnsi="Times New Roman" w:cs="Times New Roman"/>
          <w:b/>
          <w:sz w:val="28"/>
          <w:szCs w:val="28"/>
          <w:lang w:val="uk-UA"/>
        </w:rPr>
        <w:t>(зміна структури хромосом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Синдром «котячого крику» (відсутність частини 5-ї хромосоми)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Прояви: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розумова відсталість;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незначна тривалість життя (до 10 років);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плач, що нагадує крик кішки;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місяцеподібне обличчя, низько розташовані, деформовані вуха тощо.</w:t>
      </w:r>
    </w:p>
    <w:p w:rsidR="00F60E9E" w:rsidRPr="00F60E9E" w:rsidRDefault="00F60E9E" w:rsidP="00F60E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Генні (точкові) мутації </w:t>
      </w:r>
      <w:r w:rsidRPr="00F60E9E">
        <w:rPr>
          <w:rFonts w:ascii="Times New Roman" w:hAnsi="Times New Roman" w:cs="Times New Roman"/>
          <w:b/>
          <w:sz w:val="28"/>
          <w:szCs w:val="28"/>
          <w:lang w:val="uk-UA"/>
        </w:rPr>
        <w:t>(зміна структури гена)</w:t>
      </w: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Фенілкетонурія </w:t>
      </w: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1:20000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 xml:space="preserve">      Прояви: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затримка фізичного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ураження ВНД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мікроцефалія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60E9E" w:rsidRPr="00F60E9E" w:rsidRDefault="00F60E9E" w:rsidP="00F60E9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Синдром Тея-Сакса </w:t>
      </w:r>
      <w:r w:rsidRPr="00F60E9E">
        <w:rPr>
          <w:rFonts w:ascii="Times New Roman" w:hAnsi="Times New Roman" w:cs="Times New Roman"/>
          <w:b/>
          <w:i/>
          <w:sz w:val="28"/>
          <w:szCs w:val="28"/>
          <w:lang w:val="uk-UA"/>
        </w:rPr>
        <w:t>1:4000</w:t>
      </w:r>
    </w:p>
    <w:p w:rsidR="00F60E9E" w:rsidRPr="00F60E9E" w:rsidRDefault="00F60E9E" w:rsidP="00F60E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 xml:space="preserve">      Прояви: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розумова відсталість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сліпота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60E9E" w:rsidRPr="00F60E9E" w:rsidRDefault="00F60E9E" w:rsidP="00F60E9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0E9E">
        <w:rPr>
          <w:rFonts w:ascii="Times New Roman" w:hAnsi="Times New Roman" w:cs="Times New Roman"/>
          <w:sz w:val="28"/>
          <w:szCs w:val="28"/>
          <w:lang w:val="uk-UA"/>
        </w:rPr>
        <w:t>рання смертність(до 4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0E9E" w:rsidRDefault="00F60E9E" w:rsidP="00F60E9E">
      <w:pPr>
        <w:rPr>
          <w:lang w:val="uk-UA"/>
        </w:rPr>
      </w:pPr>
    </w:p>
    <w:p w:rsidR="00F60E9E" w:rsidRDefault="00F60E9E" w:rsidP="00F60E9E">
      <w:pPr>
        <w:rPr>
          <w:lang w:val="uk-UA"/>
        </w:rPr>
      </w:pPr>
    </w:p>
    <w:p w:rsidR="00F60E9E" w:rsidRPr="00F60E9E" w:rsidRDefault="00F60E9E" w:rsidP="00F60E9E">
      <w:pPr>
        <w:rPr>
          <w:lang w:val="uk-UA"/>
        </w:rPr>
      </w:pPr>
    </w:p>
    <w:sectPr w:rsidR="00F60E9E" w:rsidRPr="00F60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276FF"/>
    <w:multiLevelType w:val="hybridMultilevel"/>
    <w:tmpl w:val="689EF9A8"/>
    <w:lvl w:ilvl="0" w:tplc="D59EA0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E9E"/>
    <w:rsid w:val="003E7E8B"/>
    <w:rsid w:val="004F0446"/>
    <w:rsid w:val="00F6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2016-11-14T17:57:00Z</cp:lastPrinted>
  <dcterms:created xsi:type="dcterms:W3CDTF">2016-11-14T17:34:00Z</dcterms:created>
  <dcterms:modified xsi:type="dcterms:W3CDTF">2016-11-14T18:00:00Z</dcterms:modified>
</cp:coreProperties>
</file>