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4462" w:rsidRPr="00E22D35" w:rsidRDefault="00E22D35" w:rsidP="00E22D3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</w:t>
      </w:r>
      <w:proofErr w:type="spellStart"/>
      <w:proofErr w:type="gramStart"/>
      <w:r w:rsidR="001B4462" w:rsidRPr="00E22D35">
        <w:rPr>
          <w:rFonts w:ascii="Times New Roman" w:hAnsi="Times New Roman" w:cs="Times New Roman"/>
          <w:b/>
          <w:sz w:val="28"/>
          <w:szCs w:val="28"/>
          <w:lang w:val="ru-RU"/>
        </w:rPr>
        <w:t>Тема:</w:t>
      </w:r>
      <w:r w:rsidR="001B4462" w:rsidRPr="00E22D35">
        <w:rPr>
          <w:rFonts w:ascii="Times New Roman" w:hAnsi="Times New Roman" w:cs="Times New Roman"/>
          <w:sz w:val="28"/>
          <w:szCs w:val="28"/>
          <w:lang w:val="ru-RU"/>
        </w:rPr>
        <w:t>Будова</w:t>
      </w:r>
      <w:proofErr w:type="spellEnd"/>
      <w:proofErr w:type="gramEnd"/>
      <w:r w:rsidR="001B4462"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 і </w:t>
      </w:r>
      <w:proofErr w:type="spellStart"/>
      <w:r w:rsidR="001B4462" w:rsidRPr="00E22D35">
        <w:rPr>
          <w:rFonts w:ascii="Times New Roman" w:hAnsi="Times New Roman" w:cs="Times New Roman"/>
          <w:sz w:val="28"/>
          <w:szCs w:val="28"/>
          <w:lang w:val="ru-RU"/>
        </w:rPr>
        <w:t>функції</w:t>
      </w:r>
      <w:proofErr w:type="spellEnd"/>
      <w:r w:rsidR="001B4462"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B4462" w:rsidRPr="00E22D35">
        <w:rPr>
          <w:rFonts w:ascii="Times New Roman" w:hAnsi="Times New Roman" w:cs="Times New Roman"/>
          <w:sz w:val="28"/>
          <w:szCs w:val="28"/>
          <w:lang w:val="ru-RU"/>
        </w:rPr>
        <w:t>видільної</w:t>
      </w:r>
      <w:proofErr w:type="spellEnd"/>
      <w:r w:rsidR="001B4462"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B4462" w:rsidRPr="00E22D35">
        <w:rPr>
          <w:rFonts w:ascii="Times New Roman" w:hAnsi="Times New Roman" w:cs="Times New Roman"/>
          <w:sz w:val="28"/>
          <w:szCs w:val="28"/>
          <w:lang w:val="ru-RU"/>
        </w:rPr>
        <w:t>системи</w:t>
      </w:r>
      <w:proofErr w:type="spellEnd"/>
      <w:r w:rsidR="001B4462" w:rsidRPr="00E22D35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1B4462" w:rsidRPr="00E22D35" w:rsidRDefault="001B4462" w:rsidP="00E22D3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E22D35">
        <w:rPr>
          <w:rFonts w:ascii="Times New Roman" w:hAnsi="Times New Roman" w:cs="Times New Roman"/>
          <w:b/>
          <w:sz w:val="28"/>
          <w:szCs w:val="28"/>
          <w:lang w:val="ru-RU"/>
        </w:rPr>
        <w:t>Мета</w:t>
      </w:r>
      <w:r w:rsidR="00E36CF9">
        <w:rPr>
          <w:rFonts w:ascii="Times New Roman" w:hAnsi="Times New Roman" w:cs="Times New Roman"/>
          <w:b/>
          <w:sz w:val="28"/>
          <w:szCs w:val="28"/>
          <w:lang w:val="ru-RU"/>
        </w:rPr>
        <w:t>:</w:t>
      </w:r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Ознайомити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учнів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із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будовою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сечовидільної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системи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людини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;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розкрити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особливості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будови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нирок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сечоводів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сечового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міхура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сечівника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зв’язку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з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функціями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які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вони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виконують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;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дати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поняття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“нефрон”, “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мальпігієвий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клубочок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”, “капсула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Шумлянського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>”.</w:t>
      </w:r>
    </w:p>
    <w:p w:rsidR="001B4462" w:rsidRPr="00E22D35" w:rsidRDefault="001B4462" w:rsidP="00E22D3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E22D35">
        <w:rPr>
          <w:rFonts w:ascii="Times New Roman" w:hAnsi="Times New Roman" w:cs="Times New Roman"/>
          <w:b/>
          <w:sz w:val="28"/>
          <w:szCs w:val="28"/>
          <w:lang w:val="ru-RU"/>
        </w:rPr>
        <w:t>Розвивати</w:t>
      </w:r>
      <w:proofErr w:type="spellEnd"/>
      <w:r w:rsidRPr="00E22D35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b/>
          <w:sz w:val="28"/>
          <w:szCs w:val="28"/>
          <w:lang w:val="ru-RU"/>
        </w:rPr>
        <w:t>уміння</w:t>
      </w:r>
      <w:proofErr w:type="spellEnd"/>
      <w:r w:rsidRPr="00E22D35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b/>
          <w:sz w:val="28"/>
          <w:szCs w:val="28"/>
          <w:lang w:val="ru-RU"/>
        </w:rPr>
        <w:t>учнів</w:t>
      </w:r>
      <w:proofErr w:type="spellEnd"/>
      <w:r w:rsidR="00E36CF9">
        <w:rPr>
          <w:rFonts w:ascii="Times New Roman" w:hAnsi="Times New Roman" w:cs="Times New Roman"/>
          <w:b/>
          <w:sz w:val="28"/>
          <w:szCs w:val="28"/>
          <w:lang w:val="ru-RU"/>
        </w:rPr>
        <w:t>:</w:t>
      </w:r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порівнювати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будову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proofErr w:type="gram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функції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органів</w:t>
      </w:r>
      <w:proofErr w:type="spellEnd"/>
      <w:proofErr w:type="gram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людини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які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беруть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участь у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виділенні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продуктів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обміну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;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уміння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логічно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мислити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робити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відповідні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висновки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1B4462" w:rsidRPr="00E22D35" w:rsidRDefault="001B4462" w:rsidP="00E22D3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74125D">
        <w:rPr>
          <w:rFonts w:ascii="Times New Roman" w:hAnsi="Times New Roman" w:cs="Times New Roman"/>
          <w:b/>
          <w:sz w:val="28"/>
          <w:szCs w:val="28"/>
          <w:lang w:val="ru-RU"/>
        </w:rPr>
        <w:t>Виховувати</w:t>
      </w:r>
      <w:proofErr w:type="spellEnd"/>
      <w:r w:rsidR="00E36CF9">
        <w:rPr>
          <w:rFonts w:ascii="Times New Roman" w:hAnsi="Times New Roman" w:cs="Times New Roman"/>
          <w:b/>
          <w:sz w:val="28"/>
          <w:szCs w:val="28"/>
          <w:lang w:val="ru-RU"/>
        </w:rPr>
        <w:t>:</w:t>
      </w:r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бережливе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ставлення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власного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організму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необхідність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дотримання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здорового способу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життя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працелюбність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вміння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доказово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відповідати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1B4462" w:rsidRPr="00E22D35" w:rsidRDefault="001B4462" w:rsidP="00E22D3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74125D">
        <w:rPr>
          <w:rFonts w:ascii="Times New Roman" w:hAnsi="Times New Roman" w:cs="Times New Roman"/>
          <w:b/>
          <w:sz w:val="28"/>
          <w:szCs w:val="28"/>
          <w:lang w:val="ru-RU"/>
        </w:rPr>
        <w:t>Основні</w:t>
      </w:r>
      <w:proofErr w:type="spellEnd"/>
      <w:r w:rsidRPr="0074125D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74125D">
        <w:rPr>
          <w:rFonts w:ascii="Times New Roman" w:hAnsi="Times New Roman" w:cs="Times New Roman"/>
          <w:b/>
          <w:sz w:val="28"/>
          <w:szCs w:val="28"/>
          <w:lang w:val="ru-RU"/>
        </w:rPr>
        <w:t>поняття</w:t>
      </w:r>
      <w:proofErr w:type="spellEnd"/>
      <w:r w:rsidRPr="0074125D">
        <w:rPr>
          <w:rFonts w:ascii="Times New Roman" w:hAnsi="Times New Roman" w:cs="Times New Roman"/>
          <w:b/>
          <w:sz w:val="28"/>
          <w:szCs w:val="28"/>
          <w:lang w:val="ru-RU"/>
        </w:rPr>
        <w:t xml:space="preserve"> та </w:t>
      </w:r>
      <w:proofErr w:type="spellStart"/>
      <w:r w:rsidRPr="0074125D">
        <w:rPr>
          <w:rFonts w:ascii="Times New Roman" w:hAnsi="Times New Roman" w:cs="Times New Roman"/>
          <w:b/>
          <w:sz w:val="28"/>
          <w:szCs w:val="28"/>
          <w:lang w:val="ru-RU"/>
        </w:rPr>
        <w:t>терміни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нирки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корковий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шар,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мозковий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шар,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сечоводи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сечовий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міхур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сечівник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, нефрон, ворота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нирок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вхідні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судини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вихідні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судини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ниркова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миска.</w:t>
      </w:r>
    </w:p>
    <w:p w:rsidR="001458E0" w:rsidRPr="00E22D35" w:rsidRDefault="001B4462" w:rsidP="00E22D3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74125D">
        <w:rPr>
          <w:rFonts w:ascii="Times New Roman" w:hAnsi="Times New Roman" w:cs="Times New Roman"/>
          <w:b/>
          <w:sz w:val="28"/>
          <w:szCs w:val="28"/>
          <w:lang w:val="ru-RU"/>
        </w:rPr>
        <w:t>Тип уроку</w:t>
      </w:r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вивчення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нового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матеріалу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1B4462" w:rsidRPr="00E22D35" w:rsidRDefault="0074125D" w:rsidP="00E22D3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</w:t>
      </w:r>
      <w:proofErr w:type="spellStart"/>
      <w:r w:rsidR="001B4462" w:rsidRPr="0074125D">
        <w:rPr>
          <w:rFonts w:ascii="Times New Roman" w:hAnsi="Times New Roman" w:cs="Times New Roman"/>
          <w:b/>
          <w:sz w:val="28"/>
          <w:szCs w:val="28"/>
          <w:lang w:val="ru-RU"/>
        </w:rPr>
        <w:t>Хід</w:t>
      </w:r>
      <w:proofErr w:type="spellEnd"/>
      <w:r w:rsidR="001B4462" w:rsidRPr="0074125D">
        <w:rPr>
          <w:rFonts w:ascii="Times New Roman" w:hAnsi="Times New Roman" w:cs="Times New Roman"/>
          <w:b/>
          <w:sz w:val="28"/>
          <w:szCs w:val="28"/>
          <w:lang w:val="ru-RU"/>
        </w:rPr>
        <w:t xml:space="preserve"> уроку</w:t>
      </w:r>
    </w:p>
    <w:p w:rsidR="001B4462" w:rsidRPr="00E22D35" w:rsidRDefault="001B4462" w:rsidP="00E22D3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74125D">
        <w:rPr>
          <w:rFonts w:ascii="Times New Roman" w:hAnsi="Times New Roman" w:cs="Times New Roman"/>
          <w:b/>
          <w:sz w:val="28"/>
          <w:szCs w:val="28"/>
          <w:lang w:val="ru-RU"/>
        </w:rPr>
        <w:t>Організаційний</w:t>
      </w:r>
      <w:proofErr w:type="spellEnd"/>
      <w:r w:rsidRPr="0074125D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момент</w:t>
      </w:r>
      <w:r w:rsidRPr="00E22D35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E22D35" w:rsidRPr="00E22D35" w:rsidRDefault="001B4462" w:rsidP="00E22D3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Перевірка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готовності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класу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до уроку</w:t>
      </w:r>
      <w:proofErr w:type="gramEnd"/>
      <w:r w:rsidR="0074125D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E22D35" w:rsidRPr="00E22D35" w:rsidRDefault="00E22D35" w:rsidP="00E22D3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4125D">
        <w:rPr>
          <w:rFonts w:ascii="Times New Roman" w:hAnsi="Times New Roman" w:cs="Times New Roman"/>
          <w:b/>
          <w:sz w:val="28"/>
          <w:szCs w:val="28"/>
          <w:lang w:val="ru-RU"/>
        </w:rPr>
        <w:t>Мотивація</w:t>
      </w:r>
      <w:proofErr w:type="spellEnd"/>
      <w:r w:rsidRPr="0074125D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навчальної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діяльності.Між</w:t>
      </w:r>
      <w:proofErr w:type="spellEnd"/>
      <w:proofErr w:type="gram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будь-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яким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живим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організмом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зовнішнім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середовищем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постійно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відбуваються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процеси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обміну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речовин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енергії.Перед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вами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малюнки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окремих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органів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(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нирки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легені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шкіра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шлунково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кишковий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тракт).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об’єднує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їх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?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Які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шкідливі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речовини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виводяться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з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організму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завдяки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ним? Я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ви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думаєте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який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із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органів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виконує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найбільший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об’єм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роботи?Пригадайте</w:t>
      </w:r>
      <w:proofErr w:type="spellEnd"/>
      <w:proofErr w:type="gram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таке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 гомеостаз?</w:t>
      </w:r>
    </w:p>
    <w:p w:rsidR="00E22D35" w:rsidRPr="00E36CF9" w:rsidRDefault="00E22D35" w:rsidP="00E22D3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spellStart"/>
      <w:r w:rsidRPr="00E36CF9">
        <w:rPr>
          <w:rFonts w:ascii="Times New Roman" w:hAnsi="Times New Roman" w:cs="Times New Roman"/>
          <w:b/>
          <w:sz w:val="28"/>
          <w:szCs w:val="28"/>
          <w:lang w:val="ru-RU"/>
        </w:rPr>
        <w:t>Перехід</w:t>
      </w:r>
      <w:proofErr w:type="spellEnd"/>
      <w:r w:rsidRPr="00E36CF9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до </w:t>
      </w:r>
      <w:proofErr w:type="spellStart"/>
      <w:r w:rsidRPr="00E36CF9">
        <w:rPr>
          <w:rFonts w:ascii="Times New Roman" w:hAnsi="Times New Roman" w:cs="Times New Roman"/>
          <w:b/>
          <w:sz w:val="28"/>
          <w:szCs w:val="28"/>
          <w:lang w:val="ru-RU"/>
        </w:rPr>
        <w:t>нової</w:t>
      </w:r>
      <w:proofErr w:type="spellEnd"/>
      <w:r w:rsidRPr="00E36CF9">
        <w:rPr>
          <w:rFonts w:ascii="Times New Roman" w:hAnsi="Times New Roman" w:cs="Times New Roman"/>
          <w:b/>
          <w:sz w:val="28"/>
          <w:szCs w:val="28"/>
          <w:lang w:val="ru-RU"/>
        </w:rPr>
        <w:t xml:space="preserve"> теми.</w:t>
      </w:r>
    </w:p>
    <w:p w:rsidR="00E22D35" w:rsidRPr="00E22D35" w:rsidRDefault="00E22D35" w:rsidP="00E22D3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Отже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більша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частина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продуктів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обміну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, яка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мітиться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proofErr w:type="gram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крові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, 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виходить</w:t>
      </w:r>
      <w:proofErr w:type="spellEnd"/>
      <w:proofErr w:type="gram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через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видільну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систему разом з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сечею.Пригадайте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які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органи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входять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її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складу.</w:t>
      </w:r>
    </w:p>
    <w:p w:rsidR="00E22D35" w:rsidRPr="00E22D35" w:rsidRDefault="00E22D35" w:rsidP="00E22D3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Гомеостаз, </w:t>
      </w:r>
      <w:proofErr w:type="spellStart"/>
      <w:proofErr w:type="gram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осморегуляція,отруйні</w:t>
      </w:r>
      <w:proofErr w:type="spellEnd"/>
      <w:proofErr w:type="gram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речовини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продукти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обміну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нирки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обмін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речовин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шкіра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потові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залози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>….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Чи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можна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процес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виділення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назвати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одним з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найважливіших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процесів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життєдіяльності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захистом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від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шкідливої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дії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отруйних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речовин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?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Ознайомимосяз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будовою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сечовидільної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системи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людини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;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розкриємо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особливості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будови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нирок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сечоводів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сечового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міхура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сечівника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зв’язку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з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функціями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які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вони </w:t>
      </w:r>
      <w:proofErr w:type="spellStart"/>
      <w:proofErr w:type="gram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виконують.Повідомлення</w:t>
      </w:r>
      <w:proofErr w:type="spellEnd"/>
      <w:proofErr w:type="gram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теми і мети уроку.</w:t>
      </w:r>
    </w:p>
    <w:p w:rsidR="00E22D35" w:rsidRPr="0074125D" w:rsidRDefault="0074125D" w:rsidP="00E22D3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Т</w:t>
      </w:r>
      <w:r w:rsidR="00E22D35" w:rsidRPr="0074125D">
        <w:rPr>
          <w:rFonts w:ascii="Times New Roman" w:hAnsi="Times New Roman" w:cs="Times New Roman"/>
          <w:b/>
          <w:sz w:val="28"/>
          <w:szCs w:val="28"/>
          <w:lang w:val="ru-RU"/>
        </w:rPr>
        <w:t xml:space="preserve">ема </w:t>
      </w:r>
      <w:proofErr w:type="spellStart"/>
      <w:r w:rsidR="00E22D35" w:rsidRPr="0074125D">
        <w:rPr>
          <w:rFonts w:ascii="Times New Roman" w:hAnsi="Times New Roman" w:cs="Times New Roman"/>
          <w:b/>
          <w:sz w:val="28"/>
          <w:szCs w:val="28"/>
          <w:lang w:val="ru-RU"/>
        </w:rPr>
        <w:t>нашого</w:t>
      </w:r>
      <w:proofErr w:type="spellEnd"/>
      <w:r w:rsidR="00E22D35" w:rsidRPr="0074125D">
        <w:rPr>
          <w:rFonts w:ascii="Times New Roman" w:hAnsi="Times New Roman" w:cs="Times New Roman"/>
          <w:b/>
          <w:sz w:val="28"/>
          <w:szCs w:val="28"/>
          <w:lang w:val="ru-RU"/>
        </w:rPr>
        <w:t xml:space="preserve"> уроку «</w:t>
      </w:r>
      <w:proofErr w:type="gramStart"/>
      <w:r w:rsidR="00E22D35" w:rsidRPr="0074125D">
        <w:rPr>
          <w:rFonts w:ascii="Times New Roman" w:hAnsi="Times New Roman" w:cs="Times New Roman"/>
          <w:b/>
          <w:sz w:val="28"/>
          <w:szCs w:val="28"/>
          <w:lang w:val="ru-RU"/>
        </w:rPr>
        <w:t>Будова  і</w:t>
      </w:r>
      <w:proofErr w:type="gramEnd"/>
      <w:r w:rsidR="00E22D35" w:rsidRPr="0074125D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="00E22D35" w:rsidRPr="0074125D">
        <w:rPr>
          <w:rFonts w:ascii="Times New Roman" w:hAnsi="Times New Roman" w:cs="Times New Roman"/>
          <w:b/>
          <w:sz w:val="28"/>
          <w:szCs w:val="28"/>
          <w:lang w:val="ru-RU"/>
        </w:rPr>
        <w:t>функції</w:t>
      </w:r>
      <w:proofErr w:type="spellEnd"/>
      <w:r w:rsidR="00E22D35" w:rsidRPr="0074125D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="00E22D35" w:rsidRPr="0074125D">
        <w:rPr>
          <w:rFonts w:ascii="Times New Roman" w:hAnsi="Times New Roman" w:cs="Times New Roman"/>
          <w:b/>
          <w:sz w:val="28"/>
          <w:szCs w:val="28"/>
          <w:lang w:val="ru-RU"/>
        </w:rPr>
        <w:t>видільноїсистеми</w:t>
      </w:r>
      <w:proofErr w:type="spellEnd"/>
      <w:r w:rsidR="00E22D35" w:rsidRPr="0074125D">
        <w:rPr>
          <w:rFonts w:ascii="Times New Roman" w:hAnsi="Times New Roman" w:cs="Times New Roman"/>
          <w:b/>
          <w:sz w:val="28"/>
          <w:szCs w:val="28"/>
          <w:lang w:val="ru-RU"/>
        </w:rPr>
        <w:t>».</w:t>
      </w:r>
    </w:p>
    <w:p w:rsidR="00E22D35" w:rsidRPr="00E22D35" w:rsidRDefault="00E22D35" w:rsidP="00E22D3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Вивчення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нового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матеріалу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E22D35" w:rsidRPr="00E22D35" w:rsidRDefault="00E22D35" w:rsidP="00E22D3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proofErr w:type="gram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Досі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 на</w:t>
      </w:r>
      <w:proofErr w:type="gram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попередніх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уроках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ви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говорили про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будову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діяльності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органів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забезпечують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асиміляцію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тобто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засвоєння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харчових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речовин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кисню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E22D35" w:rsidRPr="00E22D35" w:rsidRDefault="00E22D35" w:rsidP="00E22D3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Внаслідок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обміну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речовин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енергії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організмі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з’являються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зайві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для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нього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хімічні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сполуки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накопичення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яких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веде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отруєння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E22D35" w:rsidRPr="00E22D35" w:rsidRDefault="00E22D35" w:rsidP="00E22D3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При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накопиченні</w:t>
      </w:r>
      <w:proofErr w:type="spellEnd"/>
      <w:r w:rsidR="00E36C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цих</w:t>
      </w:r>
      <w:proofErr w:type="spellEnd"/>
      <w:r w:rsidR="00E36C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речовин</w:t>
      </w:r>
      <w:proofErr w:type="spellEnd"/>
      <w:r w:rsidR="00E36C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виникає</w:t>
      </w:r>
      <w:proofErr w:type="spellEnd"/>
      <w:r w:rsidR="00E36C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небезпека</w:t>
      </w:r>
      <w:proofErr w:type="spellEnd"/>
      <w:r w:rsidR="00E36C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порушення</w:t>
      </w:r>
      <w:proofErr w:type="spellEnd"/>
      <w:r w:rsidR="00E36C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сталості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складу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внутрішнього</w:t>
      </w:r>
      <w:proofErr w:type="spellEnd"/>
      <w:r w:rsidR="00E36C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середовища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</w:p>
    <w:p w:rsidR="00E22D35" w:rsidRPr="00E22D35" w:rsidRDefault="00E22D35" w:rsidP="00E22D3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E22D35" w:rsidRPr="00E22D35" w:rsidRDefault="00E22D35" w:rsidP="00E22D35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  <w:lang w:val="ru-RU"/>
        </w:rPr>
      </w:pPr>
      <w:r w:rsidRPr="00E22D35">
        <w:rPr>
          <w:rFonts w:ascii="Times New Roman" w:hAnsi="Times New Roman" w:cs="Times New Roman"/>
          <w:color w:val="FF0000"/>
          <w:sz w:val="28"/>
          <w:szCs w:val="28"/>
          <w:lang w:val="ru-RU"/>
        </w:rPr>
        <w:lastRenderedPageBreak/>
        <w:t>Робота з таблицею</w:t>
      </w:r>
    </w:p>
    <w:p w:rsidR="00E22D35" w:rsidRPr="00E22D35" w:rsidRDefault="00E22D35" w:rsidP="00E22D35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  <w:lang w:val="ru-RU"/>
        </w:rPr>
      </w:pPr>
      <w:r w:rsidRPr="00E22D35">
        <w:rPr>
          <w:rFonts w:ascii="Times New Roman" w:hAnsi="Times New Roman" w:cs="Times New Roman"/>
          <w:color w:val="FF0000"/>
          <w:sz w:val="28"/>
          <w:szCs w:val="28"/>
        </w:rPr>
        <w:drawing>
          <wp:inline distT="0" distB="0" distL="0" distR="0">
            <wp:extent cx="5153025" cy="809625"/>
            <wp:effectExtent l="0" t="0" r="9525" b="9525"/>
            <wp:docPr id="5" name="Рисунок 5" descr="http://www.subject.com.ua/lesson/biology/9klas/9klas.files/image1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://www.subject.com.ua/lesson/biology/9klas/9klas.files/image102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3025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2D35" w:rsidRPr="00E22D35" w:rsidRDefault="00E22D35" w:rsidP="00E22D3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E22D35" w:rsidRPr="00E22D35" w:rsidRDefault="00E22D35" w:rsidP="00E22D3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З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усіх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органів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які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беруть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участь у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відправленні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видільних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функцій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найважливішу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роль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відіграє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сечовидільна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система ,</w:t>
      </w:r>
      <w:proofErr w:type="gram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складається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з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нирок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сечоводів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сечового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міхура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сечовипускального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каналу.</w:t>
      </w:r>
    </w:p>
    <w:p w:rsidR="00E22D35" w:rsidRPr="00E22D35" w:rsidRDefault="00E22D35" w:rsidP="00E22D3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74125D">
        <w:rPr>
          <w:rFonts w:ascii="Times New Roman" w:hAnsi="Times New Roman" w:cs="Times New Roman"/>
          <w:color w:val="FF0000"/>
          <w:sz w:val="28"/>
          <w:szCs w:val="28"/>
          <w:lang w:val="ru-RU"/>
        </w:rPr>
        <w:t xml:space="preserve">Робота з </w:t>
      </w:r>
      <w:proofErr w:type="spellStart"/>
      <w:r w:rsidRPr="0074125D">
        <w:rPr>
          <w:rFonts w:ascii="Times New Roman" w:hAnsi="Times New Roman" w:cs="Times New Roman"/>
          <w:color w:val="FF0000"/>
          <w:sz w:val="28"/>
          <w:szCs w:val="28"/>
          <w:lang w:val="ru-RU"/>
        </w:rPr>
        <w:t>підручником</w:t>
      </w:r>
      <w:proofErr w:type="spellEnd"/>
    </w:p>
    <w:p w:rsidR="00E22D35" w:rsidRPr="0074125D" w:rsidRDefault="00E22D35" w:rsidP="00E22D3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spellStart"/>
      <w:r w:rsidRPr="0074125D">
        <w:rPr>
          <w:rFonts w:ascii="Times New Roman" w:hAnsi="Times New Roman" w:cs="Times New Roman"/>
          <w:b/>
          <w:sz w:val="28"/>
          <w:szCs w:val="28"/>
          <w:lang w:val="ru-RU"/>
        </w:rPr>
        <w:t>Словникова</w:t>
      </w:r>
      <w:proofErr w:type="spellEnd"/>
      <w:r w:rsidRPr="0074125D">
        <w:rPr>
          <w:rFonts w:ascii="Times New Roman" w:hAnsi="Times New Roman" w:cs="Times New Roman"/>
          <w:b/>
          <w:sz w:val="28"/>
          <w:szCs w:val="28"/>
          <w:lang w:val="ru-RU"/>
        </w:rPr>
        <w:t xml:space="preserve"> робота.</w:t>
      </w:r>
    </w:p>
    <w:p w:rsidR="00E22D35" w:rsidRPr="00E22D35" w:rsidRDefault="00E22D35" w:rsidP="00E22D3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Прочитайте і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випишіть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зошит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визначення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процесу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виділення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сечовидільна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система</w:t>
      </w:r>
    </w:p>
    <w:p w:rsidR="00E22D35" w:rsidRPr="00E22D35" w:rsidRDefault="00E22D35" w:rsidP="00E22D3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74125D">
        <w:rPr>
          <w:rFonts w:ascii="Times New Roman" w:hAnsi="Times New Roman" w:cs="Times New Roman"/>
          <w:b/>
          <w:sz w:val="28"/>
          <w:szCs w:val="28"/>
          <w:lang w:val="ru-RU"/>
        </w:rPr>
        <w:t>Виділення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—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це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виведення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з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організму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кінцевих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продуктів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обміну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речовин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надлишку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води, солей, отрут,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утворилися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організмі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або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потрапили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нього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з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їжею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E22D35" w:rsidRPr="00E22D35" w:rsidRDefault="00E22D35" w:rsidP="00E22D3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74125D">
        <w:rPr>
          <w:rFonts w:ascii="Times New Roman" w:hAnsi="Times New Roman" w:cs="Times New Roman"/>
          <w:b/>
          <w:sz w:val="28"/>
          <w:szCs w:val="28"/>
          <w:lang w:val="ru-RU"/>
        </w:rPr>
        <w:t>Видільна</w:t>
      </w:r>
      <w:proofErr w:type="spellEnd"/>
      <w:r w:rsidRPr="0074125D">
        <w:rPr>
          <w:rFonts w:ascii="Times New Roman" w:hAnsi="Times New Roman" w:cs="Times New Roman"/>
          <w:b/>
          <w:sz w:val="28"/>
          <w:szCs w:val="28"/>
          <w:lang w:val="ru-RU"/>
        </w:rPr>
        <w:t xml:space="preserve"> система</w:t>
      </w:r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—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це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сукупність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органів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виводять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з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організму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навколишнє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середовище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надлишок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води,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кінцеві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продукти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обміну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речовин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солі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отруйні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речовини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які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потрапили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організму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або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утворилися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ньому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E22D35" w:rsidRPr="00E22D35" w:rsidRDefault="00E22D35" w:rsidP="00E22D3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E22D35" w:rsidRPr="00E22D35" w:rsidRDefault="00E22D35" w:rsidP="00E22D3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E22D35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5153025" cy="809625"/>
            <wp:effectExtent l="0" t="0" r="9525" b="9525"/>
            <wp:docPr id="4" name="Рисунок 4" descr="http://www.subject.com.ua/lesson/biology/9klas/9klas.files/image1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www.subject.com.ua/lesson/biology/9klas/9klas.files/image102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3025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2D35" w:rsidRPr="00E22D35" w:rsidRDefault="00E22D35" w:rsidP="00E22D3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Зачитайте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основні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процеси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виділення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їх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функції</w:t>
      </w:r>
      <w:proofErr w:type="spellEnd"/>
    </w:p>
    <w:p w:rsidR="00E22D35" w:rsidRPr="00E22D35" w:rsidRDefault="00E22D35" w:rsidP="00E22D3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Отже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біологічна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необхідність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виділення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полягає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здійснені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видільної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захисної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регуляторної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функціїзавдяку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чому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зберігається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сталість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внутрішнього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середовища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– гомеостаз</w:t>
      </w:r>
      <w:r w:rsidR="0074125D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E22D35" w:rsidRPr="00E22D35" w:rsidRDefault="00E22D35" w:rsidP="00E22D3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74125D">
        <w:rPr>
          <w:rFonts w:ascii="Times New Roman" w:hAnsi="Times New Roman" w:cs="Times New Roman"/>
          <w:b/>
          <w:sz w:val="28"/>
          <w:szCs w:val="28"/>
          <w:lang w:val="ru-RU"/>
        </w:rPr>
        <w:t xml:space="preserve">Робота з в </w:t>
      </w:r>
      <w:proofErr w:type="spellStart"/>
      <w:r w:rsidRPr="0074125D">
        <w:rPr>
          <w:rFonts w:ascii="Times New Roman" w:hAnsi="Times New Roman" w:cs="Times New Roman"/>
          <w:b/>
          <w:sz w:val="28"/>
          <w:szCs w:val="28"/>
          <w:lang w:val="ru-RU"/>
        </w:rPr>
        <w:t>групах</w:t>
      </w:r>
      <w:proofErr w:type="spellEnd"/>
    </w:p>
    <w:p w:rsidR="00E22D35" w:rsidRPr="00E22D35" w:rsidRDefault="00E22D35" w:rsidP="00E22D3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Об’єднайтеся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в три </w:t>
      </w:r>
      <w:proofErr w:type="spellStart"/>
      <w:proofErr w:type="gram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групи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>,  для</w:t>
      </w:r>
      <w:proofErr w:type="gram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більш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детального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вивчення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органів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виділення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сформулюйте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їх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загальну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характеристику та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функції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за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допомогою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підручника</w:t>
      </w:r>
      <w:proofErr w:type="spellEnd"/>
    </w:p>
    <w:p w:rsidR="00E22D35" w:rsidRPr="00E22D35" w:rsidRDefault="00E22D35" w:rsidP="00E22D3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1.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нирки</w:t>
      </w:r>
      <w:proofErr w:type="spellEnd"/>
    </w:p>
    <w:p w:rsidR="00E22D35" w:rsidRPr="00E22D35" w:rsidRDefault="00E22D35" w:rsidP="00E22D3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2.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сечоводи</w:t>
      </w:r>
      <w:proofErr w:type="spellEnd"/>
    </w:p>
    <w:p w:rsidR="00DF3CE5" w:rsidRPr="00E22D35" w:rsidRDefault="00E22D35" w:rsidP="00E22D3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3.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сечовий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міхур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сечівник</w:t>
      </w:r>
      <w:proofErr w:type="spellEnd"/>
    </w:p>
    <w:p w:rsidR="00E22D35" w:rsidRPr="00E22D35" w:rsidRDefault="00E22D35" w:rsidP="00E22D3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Отже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органи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сечовидільної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системи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забезпечують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швидке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утворення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виділення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з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організму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рідких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продуктів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обміну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речовин</w:t>
      </w:r>
      <w:r w:rsidR="00E36CF9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E22D35">
        <w:rPr>
          <w:rFonts w:ascii="Times New Roman" w:hAnsi="Times New Roman" w:cs="Times New Roman"/>
          <w:sz w:val="28"/>
          <w:szCs w:val="28"/>
          <w:lang w:val="ru-RU"/>
        </w:rPr>
        <w:t>Звичайно</w:t>
      </w:r>
      <w:proofErr w:type="spellEnd"/>
      <w:proofErr w:type="gram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ж,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головним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органом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системивиділення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є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нирки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E22D35" w:rsidRPr="00E22D35" w:rsidRDefault="00E22D35" w:rsidP="00E22D3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E22D35">
        <w:rPr>
          <w:rFonts w:ascii="Times New Roman" w:hAnsi="Times New Roman" w:cs="Times New Roman"/>
          <w:sz w:val="28"/>
          <w:szCs w:val="28"/>
        </w:rPr>
        <w:lastRenderedPageBreak/>
        <w:drawing>
          <wp:inline distT="0" distB="0" distL="0" distR="0">
            <wp:extent cx="5076825" cy="1752600"/>
            <wp:effectExtent l="0" t="0" r="9525" b="0"/>
            <wp:docPr id="6" name="Рисунок 6" descr="http://www.subject.com.ua/lesson/biology/9klas/9klas.files/image1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://www.subject.com.ua/lesson/biology/9klas/9klas.files/image103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22D35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4714875" cy="1238250"/>
            <wp:effectExtent l="0" t="0" r="9525" b="0"/>
            <wp:docPr id="7" name="Рисунок 7" descr="http://www.subject.com.ua/lesson/biology/9klas/9klas.files/image1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www.subject.com.ua/lesson/biology/9klas/9klas.files/image104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487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Кожна</w:t>
      </w:r>
      <w:proofErr w:type="spellEnd"/>
      <w:r w:rsidR="0074125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нирка</w:t>
      </w:r>
      <w:proofErr w:type="spellEnd"/>
      <w:r w:rsidR="0074125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складається</w:t>
      </w:r>
      <w:proofErr w:type="spellEnd"/>
      <w:r w:rsidR="0074125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приблизно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з одного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мільйонанефронів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Довжина</w:t>
      </w:r>
      <w:proofErr w:type="spellEnd"/>
      <w:r w:rsidR="00E36C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канальців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одного нефрона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досягає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35-50 мм,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сумарна</w:t>
      </w:r>
      <w:proofErr w:type="spellEnd"/>
      <w:r w:rsidR="00E36C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довжина</w:t>
      </w:r>
      <w:proofErr w:type="spellEnd"/>
      <w:r w:rsidR="00E36C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всіх</w:t>
      </w:r>
      <w:proofErr w:type="spellEnd"/>
      <w:r w:rsidR="00E36C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канальців</w:t>
      </w:r>
      <w:proofErr w:type="spellEnd"/>
      <w:r w:rsidR="00E36C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нефронів</w:t>
      </w:r>
      <w:proofErr w:type="spellEnd"/>
      <w:r w:rsidR="00E36C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нирок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-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понад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100 км, а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їхповерхня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- до 40-50 м2.</w:t>
      </w:r>
      <w:r w:rsidR="00E36C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E22D35">
        <w:rPr>
          <w:rFonts w:ascii="Times New Roman" w:hAnsi="Times New Roman" w:cs="Times New Roman"/>
          <w:sz w:val="28"/>
          <w:szCs w:val="28"/>
          <w:lang w:val="ru-RU"/>
        </w:rPr>
        <w:t>Нефрон -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це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структурно</w:t>
      </w:r>
      <w:r w:rsidR="0074125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функціональна</w:t>
      </w:r>
      <w:proofErr w:type="spellEnd"/>
      <w:r w:rsidR="0074125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одиниця</w:t>
      </w:r>
      <w:proofErr w:type="spellEnd"/>
      <w:r w:rsidR="0074125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нирки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="0074125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забезпечує</w:t>
      </w:r>
      <w:proofErr w:type="spellEnd"/>
      <w:r w:rsidR="0074125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процеси</w:t>
      </w:r>
      <w:proofErr w:type="spellEnd"/>
      <w:r w:rsidR="0074125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фільтрації.</w:t>
      </w:r>
      <w:r w:rsidRPr="00E22D35">
        <w:rPr>
          <w:rFonts w:ascii="Times New Roman" w:hAnsi="Times New Roman" w:cs="Times New Roman"/>
          <w:sz w:val="28"/>
          <w:szCs w:val="28"/>
          <w:lang w:val="ru-RU"/>
        </w:rPr>
        <w:t>Зробть</w:t>
      </w:r>
      <w:proofErr w:type="spellEnd"/>
      <w:proofErr w:type="gram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буд</w:t>
      </w:r>
      <w:r w:rsidR="0074125D">
        <w:rPr>
          <w:rFonts w:ascii="Times New Roman" w:hAnsi="Times New Roman" w:cs="Times New Roman"/>
          <w:sz w:val="28"/>
          <w:szCs w:val="28"/>
          <w:lang w:val="ru-RU"/>
        </w:rPr>
        <w:t xml:space="preserve">ь-ласка </w:t>
      </w:r>
      <w:proofErr w:type="spellStart"/>
      <w:r w:rsidR="0074125D">
        <w:rPr>
          <w:rFonts w:ascii="Times New Roman" w:hAnsi="Times New Roman" w:cs="Times New Roman"/>
          <w:sz w:val="28"/>
          <w:szCs w:val="28"/>
          <w:lang w:val="ru-RU"/>
        </w:rPr>
        <w:t>підпис</w:t>
      </w:r>
      <w:proofErr w:type="spellEnd"/>
      <w:r w:rsidR="0074125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4125D">
        <w:rPr>
          <w:rFonts w:ascii="Times New Roman" w:hAnsi="Times New Roman" w:cs="Times New Roman"/>
          <w:sz w:val="28"/>
          <w:szCs w:val="28"/>
          <w:lang w:val="ru-RU"/>
        </w:rPr>
        <w:t>малюнка</w:t>
      </w:r>
      <w:proofErr w:type="spellEnd"/>
      <w:r w:rsidR="0074125D">
        <w:rPr>
          <w:rFonts w:ascii="Times New Roman" w:hAnsi="Times New Roman" w:cs="Times New Roman"/>
          <w:sz w:val="28"/>
          <w:szCs w:val="28"/>
          <w:lang w:val="ru-RU"/>
        </w:rPr>
        <w:t xml:space="preserve"> нефрона.</w:t>
      </w:r>
    </w:p>
    <w:p w:rsidR="00E22D35" w:rsidRPr="00E22D35" w:rsidRDefault="00E22D35" w:rsidP="00E22D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2D35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2705100" cy="2047875"/>
            <wp:effectExtent l="0" t="0" r="0" b="9525"/>
            <wp:docPr id="9" name="Рисунок 9" descr="Будова нефрон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Будова нефрону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204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2D35" w:rsidRPr="00E22D35" w:rsidRDefault="00E22D35" w:rsidP="00E22D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22D35" w:rsidRPr="00E36CF9" w:rsidRDefault="00E22D35" w:rsidP="00E22D3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Рідина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профільтрована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порожнину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капсул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нефронів</w:t>
      </w:r>
      <w:proofErr w:type="spellEnd"/>
      <w:r w:rsidR="00E36C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називається</w:t>
      </w:r>
      <w:proofErr w:type="spellEnd"/>
      <w:r w:rsidR="00E36C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первинною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сечею. За складом вона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від</w:t>
      </w:r>
      <w:proofErr w:type="spellEnd"/>
      <w:r w:rsidR="00E36C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кровівідрізняється</w:t>
      </w:r>
      <w:proofErr w:type="spellEnd"/>
      <w:r w:rsidR="00E36C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тим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не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має</w:t>
      </w:r>
      <w:proofErr w:type="spellEnd"/>
      <w:r w:rsidR="00E36C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клітин</w:t>
      </w:r>
      <w:proofErr w:type="spellEnd"/>
      <w:r w:rsidR="00E36C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крові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proofErr w:type="gram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білків.На</w:t>
      </w:r>
      <w:proofErr w:type="spellEnd"/>
      <w:proofErr w:type="gram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добу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через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нирки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проходить до 1500-1700 л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крові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й утворюється150-170 л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первинноїсечі.Первинна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сеча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надходить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канальцінефронів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, де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відбувається</w:t>
      </w:r>
      <w:proofErr w:type="spellEnd"/>
      <w:r w:rsidR="00E36C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зворотне</w:t>
      </w:r>
      <w:proofErr w:type="spellEnd"/>
      <w:r w:rsidR="00E36C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всмоктування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капіляри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води,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багатьох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солей,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амінокислот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глюкози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інших</w:t>
      </w:r>
      <w:proofErr w:type="spellEnd"/>
      <w:r w:rsidR="00E36C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речовин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процес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-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реабсорбція.На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виході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з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канальця</w:t>
      </w:r>
      <w:proofErr w:type="spellEnd"/>
      <w:r w:rsidR="00E36C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залишається</w:t>
      </w:r>
      <w:proofErr w:type="spellEnd"/>
      <w:r w:rsidR="00E36C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концентрований</w:t>
      </w:r>
      <w:proofErr w:type="spellEnd"/>
      <w:r w:rsidR="00E36C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розчинне</w:t>
      </w:r>
      <w:proofErr w:type="spellEnd"/>
      <w:r w:rsidR="00E36C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потрібних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шкідливих</w:t>
      </w:r>
      <w:proofErr w:type="spellEnd"/>
      <w:r w:rsidR="00E36C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речовин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-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вторинна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сеча. Вона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надходить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загальну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трубочку,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потім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ниркову</w:t>
      </w:r>
      <w:proofErr w:type="spellEnd"/>
      <w:r w:rsidR="00E36C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балію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сечовід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сечовий</w:t>
      </w:r>
      <w:proofErr w:type="spellEnd"/>
      <w:r w:rsidR="00E36C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міхур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Pr="00E36CF9">
        <w:rPr>
          <w:rFonts w:ascii="Times New Roman" w:hAnsi="Times New Roman" w:cs="Times New Roman"/>
          <w:sz w:val="28"/>
          <w:szCs w:val="28"/>
          <w:lang w:val="ru-RU"/>
        </w:rPr>
        <w:t xml:space="preserve">За </w:t>
      </w:r>
      <w:proofErr w:type="spellStart"/>
      <w:r w:rsidRPr="00E36CF9">
        <w:rPr>
          <w:rFonts w:ascii="Times New Roman" w:hAnsi="Times New Roman" w:cs="Times New Roman"/>
          <w:sz w:val="28"/>
          <w:szCs w:val="28"/>
          <w:lang w:val="ru-RU"/>
        </w:rPr>
        <w:t>добу</w:t>
      </w:r>
      <w:proofErr w:type="spellEnd"/>
      <w:r w:rsidR="00E36CF9">
        <w:rPr>
          <w:rFonts w:ascii="Times New Roman" w:hAnsi="Times New Roman" w:cs="Times New Roman"/>
          <w:sz w:val="28"/>
          <w:szCs w:val="28"/>
          <w:lang w:val="ru-RU"/>
        </w:rPr>
        <w:t xml:space="preserve"> у</w:t>
      </w:r>
      <w:r w:rsidRPr="00E36C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36CF9">
        <w:rPr>
          <w:rFonts w:ascii="Times New Roman" w:hAnsi="Times New Roman" w:cs="Times New Roman"/>
          <w:sz w:val="28"/>
          <w:szCs w:val="28"/>
          <w:lang w:val="ru-RU"/>
        </w:rPr>
        <w:t>дорослої</w:t>
      </w:r>
      <w:proofErr w:type="spellEnd"/>
      <w:r w:rsidR="00E36C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36CF9">
        <w:rPr>
          <w:rFonts w:ascii="Times New Roman" w:hAnsi="Times New Roman" w:cs="Times New Roman"/>
          <w:sz w:val="28"/>
          <w:szCs w:val="28"/>
          <w:lang w:val="ru-RU"/>
        </w:rPr>
        <w:t>людини</w:t>
      </w:r>
      <w:proofErr w:type="spellEnd"/>
      <w:r w:rsidR="00E36C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36CF9">
        <w:rPr>
          <w:rFonts w:ascii="Times New Roman" w:hAnsi="Times New Roman" w:cs="Times New Roman"/>
          <w:sz w:val="28"/>
          <w:szCs w:val="28"/>
          <w:lang w:val="ru-RU"/>
        </w:rPr>
        <w:t>утворюється</w:t>
      </w:r>
      <w:proofErr w:type="spellEnd"/>
      <w:r w:rsidRPr="00E36CF9">
        <w:rPr>
          <w:rFonts w:ascii="Times New Roman" w:hAnsi="Times New Roman" w:cs="Times New Roman"/>
          <w:sz w:val="28"/>
          <w:szCs w:val="28"/>
          <w:lang w:val="ru-RU"/>
        </w:rPr>
        <w:t xml:space="preserve"> 1,5 - 2 л </w:t>
      </w:r>
      <w:proofErr w:type="spellStart"/>
      <w:r w:rsidRPr="00E36CF9">
        <w:rPr>
          <w:rFonts w:ascii="Times New Roman" w:hAnsi="Times New Roman" w:cs="Times New Roman"/>
          <w:sz w:val="28"/>
          <w:szCs w:val="28"/>
          <w:lang w:val="ru-RU"/>
        </w:rPr>
        <w:t>вторинноїсечі</w:t>
      </w:r>
      <w:proofErr w:type="spellEnd"/>
      <w:r w:rsidRPr="00E36CF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E22D35" w:rsidRPr="00E36CF9" w:rsidRDefault="00E22D35" w:rsidP="00E22D3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spellStart"/>
      <w:r w:rsidRPr="00E36CF9">
        <w:rPr>
          <w:rFonts w:ascii="Times New Roman" w:hAnsi="Times New Roman" w:cs="Times New Roman"/>
          <w:b/>
          <w:sz w:val="28"/>
          <w:szCs w:val="28"/>
          <w:lang w:val="ru-RU"/>
        </w:rPr>
        <w:t>Закріплення</w:t>
      </w:r>
      <w:proofErr w:type="spellEnd"/>
      <w:r w:rsidRPr="00E36CF9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E36CF9">
        <w:rPr>
          <w:rFonts w:ascii="Times New Roman" w:hAnsi="Times New Roman" w:cs="Times New Roman"/>
          <w:b/>
          <w:sz w:val="28"/>
          <w:szCs w:val="28"/>
          <w:lang w:val="ru-RU"/>
        </w:rPr>
        <w:t>вивченого</w:t>
      </w:r>
      <w:proofErr w:type="spellEnd"/>
      <w:r w:rsidRPr="00E36CF9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E36CF9">
        <w:rPr>
          <w:rFonts w:ascii="Times New Roman" w:hAnsi="Times New Roman" w:cs="Times New Roman"/>
          <w:b/>
          <w:sz w:val="28"/>
          <w:szCs w:val="28"/>
          <w:lang w:val="ru-RU"/>
        </w:rPr>
        <w:t>матеріалу</w:t>
      </w:r>
      <w:proofErr w:type="spellEnd"/>
    </w:p>
    <w:p w:rsidR="00E22D35" w:rsidRPr="00E22D35" w:rsidRDefault="00E22D35" w:rsidP="00E22D3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lastRenderedPageBreak/>
        <w:t>Доповніть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речення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вставте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пропущенні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слова</w:t>
      </w:r>
    </w:p>
    <w:p w:rsidR="00E22D35" w:rsidRPr="00E22D35" w:rsidRDefault="00E22D35" w:rsidP="00E22D3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Нирковий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нефрон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починається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капсулою,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усередині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якої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міститься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капілярний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____________. В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артерії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приносить кров до клубочка,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діаметр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____________</w:t>
      </w:r>
      <w:proofErr w:type="gramStart"/>
      <w:r w:rsidRPr="00E22D35">
        <w:rPr>
          <w:rFonts w:ascii="Times New Roman" w:hAnsi="Times New Roman" w:cs="Times New Roman"/>
          <w:sz w:val="28"/>
          <w:szCs w:val="28"/>
          <w:lang w:val="ru-RU"/>
        </w:rPr>
        <w:t>_ ,</w:t>
      </w:r>
      <w:proofErr w:type="gram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ніж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тієї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її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виносить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Унаслідок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цього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капілярному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клубочку </w:t>
      </w:r>
      <w:proofErr w:type="spellStart"/>
      <w:proofErr w:type="gram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утворюється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високий</w:t>
      </w:r>
      <w:proofErr w:type="spellEnd"/>
      <w:proofErr w:type="gram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__________ і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частинакровяної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_____________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виштовхується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порожнину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_____________.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Цей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процес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називається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_____________. У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зв’язку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з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цим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утворюється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____________ сеча.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Первинна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сеча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потрапляє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звивисті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__________ де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відбувається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процес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_____________,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після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чого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утворюється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______________ сеча.</w:t>
      </w:r>
    </w:p>
    <w:p w:rsidR="00E22D35" w:rsidRPr="00E36CF9" w:rsidRDefault="00E22D35" w:rsidP="00E22D3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spellStart"/>
      <w:r w:rsidRPr="00E36CF9">
        <w:rPr>
          <w:rFonts w:ascii="Times New Roman" w:hAnsi="Times New Roman" w:cs="Times New Roman"/>
          <w:b/>
          <w:sz w:val="28"/>
          <w:szCs w:val="28"/>
          <w:lang w:val="ru-RU"/>
        </w:rPr>
        <w:t>Підсумки</w:t>
      </w:r>
      <w:proofErr w:type="spellEnd"/>
      <w:r w:rsidRPr="00E36CF9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</w:p>
    <w:p w:rsidR="00E22D35" w:rsidRPr="00E22D35" w:rsidRDefault="00E22D35" w:rsidP="00E22D3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Отже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сьогодні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уроці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, ми з вами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вивчали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тему: «</w:t>
      </w:r>
      <w:proofErr w:type="gram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Будова  і</w:t>
      </w:r>
      <w:proofErr w:type="gram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функції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видільної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системи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>».</w:t>
      </w:r>
    </w:p>
    <w:p w:rsidR="00E22D35" w:rsidRPr="00E22D35" w:rsidRDefault="00E22D35" w:rsidP="00E22D3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Дізналися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E22D35" w:rsidRPr="00E22D35" w:rsidRDefault="00E22D35" w:rsidP="00E22D3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1.   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процес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виведення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з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організму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продуктів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обміну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речовин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надлишку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води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називають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виділенням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E22D35" w:rsidRPr="00E22D35" w:rsidRDefault="00E22D35" w:rsidP="00E22D3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2.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сечовидільна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система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складається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з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парних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органів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нирок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сечоводів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, і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непарних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сечового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міхура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сечовидільного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каналу.</w:t>
      </w:r>
    </w:p>
    <w:p w:rsidR="00E22D35" w:rsidRPr="00E22D35" w:rsidRDefault="00E22D35" w:rsidP="00E22D3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Функції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видільної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системи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E22D35" w:rsidRPr="00E22D35" w:rsidRDefault="00E22D35" w:rsidP="00E22D3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1)   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виведення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продуктів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обміну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речовин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з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організму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E22D35" w:rsidRPr="00E22D35" w:rsidRDefault="00E22D35" w:rsidP="00E22D3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2)   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підтримування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концентрації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солей у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крові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регуляція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осмотичного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тиску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>);</w:t>
      </w:r>
    </w:p>
    <w:p w:rsidR="00E22D35" w:rsidRPr="00E22D35" w:rsidRDefault="00E22D35" w:rsidP="00E22D3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3)    контроль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об’єму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крові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циркулює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E22D35" w:rsidRPr="00E36CF9" w:rsidRDefault="00E22D35" w:rsidP="00E22D3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spellStart"/>
      <w:r w:rsidRPr="00E36CF9">
        <w:rPr>
          <w:rFonts w:ascii="Times New Roman" w:hAnsi="Times New Roman" w:cs="Times New Roman"/>
          <w:b/>
          <w:sz w:val="28"/>
          <w:szCs w:val="28"/>
          <w:lang w:val="ru-RU"/>
        </w:rPr>
        <w:t>Домашнє</w:t>
      </w:r>
      <w:proofErr w:type="spellEnd"/>
      <w:r w:rsidRPr="00E36CF9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E36CF9">
        <w:rPr>
          <w:rFonts w:ascii="Times New Roman" w:hAnsi="Times New Roman" w:cs="Times New Roman"/>
          <w:b/>
          <w:sz w:val="28"/>
          <w:szCs w:val="28"/>
          <w:lang w:val="ru-RU"/>
        </w:rPr>
        <w:t>завдання</w:t>
      </w:r>
      <w:proofErr w:type="spellEnd"/>
      <w:r w:rsidRPr="00E36CF9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</w:p>
    <w:p w:rsidR="00E22D35" w:rsidRPr="00E22D35" w:rsidRDefault="00E22D35" w:rsidP="00E22D3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Опрацювати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§</w:t>
      </w:r>
      <w:r w:rsidR="00E36CF9">
        <w:rPr>
          <w:rFonts w:ascii="Times New Roman" w:hAnsi="Times New Roman" w:cs="Times New Roman"/>
          <w:sz w:val="28"/>
          <w:szCs w:val="28"/>
          <w:lang w:val="ru-RU"/>
        </w:rPr>
        <w:t>21</w:t>
      </w:r>
    </w:p>
    <w:p w:rsidR="00E22D35" w:rsidRPr="00E22D35" w:rsidRDefault="00E22D35" w:rsidP="00E22D3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Підготувати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повідомлення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про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хвороби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сечовидільної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системи</w:t>
      </w:r>
      <w:proofErr w:type="spellEnd"/>
      <w:r w:rsidR="00E36CF9">
        <w:rPr>
          <w:rFonts w:ascii="Times New Roman" w:hAnsi="Times New Roman" w:cs="Times New Roman"/>
          <w:sz w:val="28"/>
          <w:szCs w:val="28"/>
          <w:lang w:val="ru-RU"/>
        </w:rPr>
        <w:t>.</w:t>
      </w:r>
      <w:bookmarkStart w:id="0" w:name="_GoBack"/>
      <w:bookmarkEnd w:id="0"/>
    </w:p>
    <w:p w:rsidR="00DF3CE5" w:rsidRPr="00E22D35" w:rsidRDefault="00E22D35" w:rsidP="00E22D3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Скласти</w:t>
      </w:r>
      <w:proofErr w:type="spellEnd"/>
      <w:r w:rsidR="00E36C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сенкани</w:t>
      </w:r>
      <w:proofErr w:type="spellEnd"/>
      <w:r w:rsidR="00E36C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E22D35">
        <w:rPr>
          <w:rFonts w:ascii="Times New Roman" w:hAnsi="Times New Roman" w:cs="Times New Roman"/>
          <w:sz w:val="28"/>
          <w:szCs w:val="28"/>
          <w:lang w:val="ru-RU"/>
        </w:rPr>
        <w:t>на</w:t>
      </w:r>
      <w:r w:rsidR="00E36C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E22D35">
        <w:rPr>
          <w:rFonts w:ascii="Times New Roman" w:hAnsi="Times New Roman" w:cs="Times New Roman"/>
          <w:sz w:val="28"/>
          <w:szCs w:val="28"/>
          <w:lang w:val="ru-RU"/>
        </w:rPr>
        <w:t>теми «</w:t>
      </w:r>
      <w:proofErr w:type="spellStart"/>
      <w:r w:rsidRPr="00E22D35">
        <w:rPr>
          <w:rFonts w:ascii="Times New Roman" w:hAnsi="Times New Roman" w:cs="Times New Roman"/>
          <w:sz w:val="28"/>
          <w:szCs w:val="28"/>
          <w:lang w:val="ru-RU"/>
        </w:rPr>
        <w:t>Нирка</w:t>
      </w:r>
      <w:proofErr w:type="spellEnd"/>
      <w:r w:rsidRPr="00E22D35">
        <w:rPr>
          <w:rFonts w:ascii="Times New Roman" w:hAnsi="Times New Roman" w:cs="Times New Roman"/>
          <w:sz w:val="28"/>
          <w:szCs w:val="28"/>
          <w:lang w:val="ru-RU"/>
        </w:rPr>
        <w:t>», «Нефрон»</w:t>
      </w:r>
      <w:r w:rsidR="00E36CF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sectPr w:rsidR="00DF3CE5" w:rsidRPr="00E22D35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1F46"/>
    <w:rsid w:val="001458E0"/>
    <w:rsid w:val="001B4462"/>
    <w:rsid w:val="0074125D"/>
    <w:rsid w:val="00CD1F46"/>
    <w:rsid w:val="00DF3CE5"/>
    <w:rsid w:val="00E22D35"/>
    <w:rsid w:val="00E3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881CC"/>
  <w15:chartTrackingRefBased/>
  <w15:docId w15:val="{A1BFD6D7-586C-40D7-9DEE-C90D0622C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4</Pages>
  <Words>902</Words>
  <Characters>5144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2024-12-10T12:34:00Z</dcterms:created>
  <dcterms:modified xsi:type="dcterms:W3CDTF">2024-12-10T13:26:00Z</dcterms:modified>
</cp:coreProperties>
</file>