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468" w:rsidRDefault="00EA5468" w:rsidP="00EA546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A5468">
        <w:rPr>
          <w:rFonts w:ascii="Times New Roman" w:hAnsi="Times New Roman" w:cs="Times New Roman"/>
          <w:b/>
          <w:i/>
          <w:sz w:val="28"/>
          <w:szCs w:val="28"/>
        </w:rPr>
        <w:t xml:space="preserve">Учитель </w:t>
      </w:r>
      <w:proofErr w:type="spellStart"/>
      <w:r w:rsidRPr="00EA5468">
        <w:rPr>
          <w:rFonts w:ascii="Times New Roman" w:hAnsi="Times New Roman" w:cs="Times New Roman"/>
          <w:b/>
          <w:i/>
          <w:sz w:val="28"/>
          <w:szCs w:val="28"/>
        </w:rPr>
        <w:t>хімії</w:t>
      </w:r>
      <w:proofErr w:type="spellEnd"/>
      <w:r w:rsidRPr="00EA546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EA5468">
        <w:rPr>
          <w:rFonts w:ascii="Times New Roman" w:hAnsi="Times New Roman" w:cs="Times New Roman"/>
          <w:b/>
          <w:i/>
          <w:sz w:val="28"/>
          <w:szCs w:val="28"/>
        </w:rPr>
        <w:t>Попівського</w:t>
      </w:r>
      <w:proofErr w:type="spellEnd"/>
      <w:r w:rsidRPr="00EA5468">
        <w:rPr>
          <w:rFonts w:ascii="Times New Roman" w:hAnsi="Times New Roman" w:cs="Times New Roman"/>
          <w:b/>
          <w:i/>
          <w:sz w:val="28"/>
          <w:szCs w:val="28"/>
        </w:rPr>
        <w:t xml:space="preserve"> НВК №1 </w:t>
      </w:r>
      <w:proofErr w:type="spellStart"/>
      <w:r w:rsidRPr="00EA5468">
        <w:rPr>
          <w:rFonts w:ascii="Times New Roman" w:hAnsi="Times New Roman" w:cs="Times New Roman"/>
          <w:b/>
          <w:i/>
          <w:sz w:val="28"/>
          <w:szCs w:val="28"/>
        </w:rPr>
        <w:t>Карлівської</w:t>
      </w:r>
      <w:proofErr w:type="spellEnd"/>
      <w:r w:rsidRPr="00EA546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EA5468">
        <w:rPr>
          <w:rFonts w:ascii="Times New Roman" w:hAnsi="Times New Roman" w:cs="Times New Roman"/>
          <w:b/>
          <w:i/>
          <w:sz w:val="28"/>
          <w:szCs w:val="28"/>
        </w:rPr>
        <w:t>районної</w:t>
      </w:r>
      <w:proofErr w:type="spellEnd"/>
      <w:r w:rsidRPr="00EA5468">
        <w:rPr>
          <w:rFonts w:ascii="Times New Roman" w:hAnsi="Times New Roman" w:cs="Times New Roman"/>
          <w:b/>
          <w:i/>
          <w:sz w:val="28"/>
          <w:szCs w:val="28"/>
        </w:rPr>
        <w:t xml:space="preserve"> ради </w:t>
      </w:r>
      <w:r w:rsidRPr="00EA546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</w:t>
      </w:r>
      <w:proofErr w:type="spellStart"/>
      <w:r w:rsidRPr="00EA5468">
        <w:rPr>
          <w:rFonts w:ascii="Times New Roman" w:hAnsi="Times New Roman" w:cs="Times New Roman"/>
          <w:b/>
          <w:i/>
          <w:sz w:val="28"/>
          <w:szCs w:val="28"/>
        </w:rPr>
        <w:t>Полтавської</w:t>
      </w:r>
      <w:proofErr w:type="spellEnd"/>
      <w:r w:rsidRPr="00EA546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EA5468">
        <w:rPr>
          <w:rFonts w:ascii="Times New Roman" w:hAnsi="Times New Roman" w:cs="Times New Roman"/>
          <w:b/>
          <w:i/>
          <w:sz w:val="28"/>
          <w:szCs w:val="28"/>
        </w:rPr>
        <w:t>області</w:t>
      </w:r>
      <w:proofErr w:type="spellEnd"/>
      <w:r w:rsidRPr="00EA5468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proofErr w:type="spellStart"/>
      <w:r w:rsidRPr="00EA5468">
        <w:rPr>
          <w:rFonts w:ascii="Times New Roman" w:hAnsi="Times New Roman" w:cs="Times New Roman"/>
          <w:b/>
          <w:i/>
          <w:sz w:val="28"/>
          <w:szCs w:val="28"/>
        </w:rPr>
        <w:t>Тютюнник</w:t>
      </w:r>
      <w:proofErr w:type="spellEnd"/>
      <w:r w:rsidRPr="00EA5468">
        <w:rPr>
          <w:rFonts w:ascii="Times New Roman" w:hAnsi="Times New Roman" w:cs="Times New Roman"/>
          <w:b/>
          <w:i/>
          <w:sz w:val="28"/>
          <w:szCs w:val="28"/>
        </w:rPr>
        <w:t xml:space="preserve"> Л.Л.</w:t>
      </w:r>
    </w:p>
    <w:p w:rsidR="00DF12F4" w:rsidRDefault="00DF12F4" w:rsidP="00DF12F4">
      <w:pPr>
        <w:spacing w:after="0" w:line="240" w:lineRule="auto"/>
        <w:ind w:left="-567" w:firstLine="127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Тема:</w:t>
      </w:r>
      <w:r w:rsidR="002B69A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Валентність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ступінь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окиснення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DF12F4" w:rsidRDefault="00DF12F4" w:rsidP="00DF12F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F12F4" w:rsidRDefault="00DF12F4" w:rsidP="00DF12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Мета: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розшити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валентність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пояснити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причини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існування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елементів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змінною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валентністю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сформувати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уявлення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ступінь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окиснення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визначити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спільні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відмінні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риси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понять «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валентність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>» та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ступінь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окиснення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робити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висновки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порівняльну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характеристику;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виховувати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бажання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потребу </w:t>
      </w:r>
      <w:proofErr w:type="spellStart"/>
      <w:r>
        <w:rPr>
          <w:rFonts w:ascii="Times New Roman" w:hAnsi="Times New Roman" w:cs="Times New Roman"/>
          <w:sz w:val="28"/>
          <w:szCs w:val="28"/>
        </w:rPr>
        <w:t>вчитись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DF12F4" w:rsidRDefault="00DF12F4" w:rsidP="00DF12F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Обладнання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таблиця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Періодична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система </w:t>
      </w:r>
      <w:proofErr w:type="spellStart"/>
      <w:r>
        <w:rPr>
          <w:rFonts w:ascii="Times New Roman" w:hAnsi="Times New Roman" w:cs="Times New Roman"/>
          <w:sz w:val="28"/>
          <w:szCs w:val="28"/>
        </w:rPr>
        <w:t>хімічних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елементів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Д.І.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Менделєєва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інструктивна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картка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Правила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визначення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ступенів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окиснення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атомів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хімічних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елементі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spellEnd"/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сполуках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DF12F4" w:rsidRDefault="00DF12F4" w:rsidP="00DF12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Тип уроку: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вивчення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нового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матеріалу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F12F4" w:rsidRDefault="00DF12F4" w:rsidP="00DF12F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Хід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уроку</w:t>
      </w:r>
    </w:p>
    <w:p w:rsidR="00DF12F4" w:rsidRDefault="00DF12F4" w:rsidP="00DF12F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Організаційний етап</w:t>
      </w:r>
    </w:p>
    <w:p w:rsidR="00DF12F4" w:rsidRDefault="00DF12F4" w:rsidP="00DF12F4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(Н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алашт</w:t>
      </w:r>
      <w:r>
        <w:rPr>
          <w:rFonts w:ascii="Times New Roman" w:hAnsi="Times New Roman" w:cs="Times New Roman"/>
          <w:sz w:val="28"/>
          <w:szCs w:val="28"/>
          <w:lang w:val="uk-UA"/>
        </w:rPr>
        <w:t>ування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плідну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працю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переві</w:t>
      </w:r>
      <w:r>
        <w:rPr>
          <w:rFonts w:ascii="Times New Roman" w:hAnsi="Times New Roman" w:cs="Times New Roman"/>
          <w:sz w:val="28"/>
          <w:szCs w:val="28"/>
          <w:lang w:val="uk-UA"/>
        </w:rPr>
        <w:t>рка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їх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готовн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proofErr w:type="spellStart"/>
      <w:r>
        <w:rPr>
          <w:rFonts w:ascii="Times New Roman" w:hAnsi="Times New Roman" w:cs="Times New Roman"/>
          <w:sz w:val="28"/>
          <w:szCs w:val="28"/>
        </w:rPr>
        <w:t>ст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</w:rPr>
        <w:t xml:space="preserve"> до уроку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DF12F4" w:rsidRDefault="00DF12F4" w:rsidP="00DF12F4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Бажаю всім плідної, цікавої , результативної роботи на уроці .</w:t>
      </w:r>
    </w:p>
    <w:p w:rsidR="00DF12F4" w:rsidRDefault="00DF12F4" w:rsidP="00DF12F4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Посміхніться  один одному, та працюємо за принципом :</w:t>
      </w:r>
    </w:p>
    <w:p w:rsidR="00DF12F4" w:rsidRDefault="002B69AE" w:rsidP="002B69A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DF12F4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="00DF12F4">
        <w:rPr>
          <w:rFonts w:ascii="Times New Roman" w:hAnsi="Times New Roman" w:cs="Times New Roman"/>
          <w:b/>
          <w:sz w:val="28"/>
          <w:szCs w:val="28"/>
        </w:rPr>
        <w:t>Посміхнись</w:t>
      </w:r>
      <w:proofErr w:type="spellEnd"/>
      <w:r w:rsidR="00DF12F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F12F4">
        <w:rPr>
          <w:rFonts w:ascii="Times New Roman" w:hAnsi="Times New Roman" w:cs="Times New Roman"/>
          <w:b/>
          <w:sz w:val="28"/>
          <w:szCs w:val="28"/>
        </w:rPr>
        <w:t>життю</w:t>
      </w:r>
      <w:proofErr w:type="spellEnd"/>
      <w:r w:rsidR="00DF12F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F12F4">
        <w:rPr>
          <w:rFonts w:ascii="Times New Roman" w:hAnsi="Times New Roman" w:cs="Times New Roman"/>
          <w:b/>
          <w:sz w:val="28"/>
          <w:szCs w:val="28"/>
        </w:rPr>
        <w:t>і</w:t>
      </w:r>
      <w:proofErr w:type="spellEnd"/>
      <w:r w:rsidR="00DF12F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F12F4">
        <w:rPr>
          <w:rFonts w:ascii="Times New Roman" w:hAnsi="Times New Roman" w:cs="Times New Roman"/>
          <w:b/>
          <w:sz w:val="28"/>
          <w:szCs w:val="28"/>
        </w:rPr>
        <w:t>воно</w:t>
      </w:r>
      <w:proofErr w:type="spellEnd"/>
      <w:r w:rsidR="00DF12F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F12F4">
        <w:rPr>
          <w:rFonts w:ascii="Times New Roman" w:hAnsi="Times New Roman" w:cs="Times New Roman"/>
          <w:b/>
          <w:sz w:val="28"/>
          <w:szCs w:val="28"/>
        </w:rPr>
        <w:t>посміхнеться</w:t>
      </w:r>
      <w:proofErr w:type="spellEnd"/>
      <w:r w:rsidR="00DF12F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F12F4">
        <w:rPr>
          <w:rFonts w:ascii="Times New Roman" w:hAnsi="Times New Roman" w:cs="Times New Roman"/>
          <w:b/>
          <w:sz w:val="28"/>
          <w:szCs w:val="28"/>
        </w:rPr>
        <w:t>тобі</w:t>
      </w:r>
      <w:proofErr w:type="spellEnd"/>
      <w:r w:rsidR="00DF12F4">
        <w:rPr>
          <w:rFonts w:ascii="Times New Roman" w:hAnsi="Times New Roman" w:cs="Times New Roman"/>
          <w:b/>
          <w:sz w:val="28"/>
          <w:szCs w:val="28"/>
        </w:rPr>
        <w:t>»</w:t>
      </w:r>
    </w:p>
    <w:p w:rsidR="00DF12F4" w:rsidRDefault="00DF12F4" w:rsidP="00DF12F4">
      <w:pPr>
        <w:spacing w:after="0" w:line="240" w:lineRule="auto"/>
        <w:ind w:firstLine="360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ІІ.  Актуалізація опорних знань</w:t>
      </w:r>
    </w:p>
    <w:p w:rsidR="00DF12F4" w:rsidRDefault="00DF12F4" w:rsidP="00DF12F4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-Яку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важливу тему ми з вами вивчаємо ? </w:t>
      </w:r>
    </w:p>
    <w:p w:rsidR="00DF12F4" w:rsidRDefault="00DF12F4" w:rsidP="00DF12F4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-Чи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є запитання до домашнього  завдання ?</w:t>
      </w:r>
    </w:p>
    <w:p w:rsidR="00DF12F4" w:rsidRDefault="00DF12F4" w:rsidP="00DF12F4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Тоді запитання до вас є в мене.</w:t>
      </w:r>
    </w:p>
    <w:p w:rsidR="00DF12F4" w:rsidRDefault="00DF12F4" w:rsidP="00DF12F4">
      <w:pPr>
        <w:spacing w:after="0" w:line="240" w:lineRule="auto"/>
        <w:ind w:firstLine="360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Працюємо в групах, за  повну і правильну відповідь групи отримують фішки. Група, яка найбільш активною та результативно працюватиме на уроці  та отримає найбільше фішок – отримає також  додатковий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бонус-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+ 1 бал від мене  до тих балів , якими командири груп оцінять   роботу кожного члена групи  на уроці. </w:t>
      </w:r>
    </w:p>
    <w:p w:rsidR="00DF12F4" w:rsidRDefault="00DF12F4" w:rsidP="00DF12F4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F12F4" w:rsidRDefault="00DF12F4" w:rsidP="00DF12F4">
      <w:pPr>
        <w:spacing w:line="24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Хімічна</w:t>
      </w:r>
      <w:r w:rsidR="002B69A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розминка</w:t>
      </w:r>
    </w:p>
    <w:p w:rsidR="00DF12F4" w:rsidRDefault="00DF12F4" w:rsidP="00DF12F4">
      <w:pPr>
        <w:spacing w:line="240" w:lineRule="auto"/>
        <w:ind w:left="36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1.Що таке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електронегативність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атомів </w:t>
      </w:r>
    </w:p>
    <w:p w:rsidR="00DF12F4" w:rsidRDefault="00DF12F4" w:rsidP="00DF12F4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</w:t>
      </w:r>
      <w:r>
        <w:rPr>
          <w:rFonts w:ascii="Times New Roman" w:hAnsi="Times New Roman" w:cs="Times New Roman"/>
          <w:sz w:val="28"/>
          <w:szCs w:val="28"/>
          <w:lang w:val="uk-UA"/>
        </w:rPr>
        <w:t>2.  Як вона змінюється в періодах і групах періодичної системи?</w:t>
      </w:r>
    </w:p>
    <w:p w:rsidR="00DF12F4" w:rsidRDefault="00DF12F4" w:rsidP="00DF12F4">
      <w:pPr>
        <w:pStyle w:val="a3"/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3. </w:t>
      </w:r>
      <w:proofErr w:type="spellStart"/>
      <w:r>
        <w:rPr>
          <w:rFonts w:ascii="Times New Roman" w:hAnsi="Times New Roman"/>
          <w:sz w:val="28"/>
          <w:szCs w:val="28"/>
        </w:rPr>
        <w:t>Які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типи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хімічного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зв’язку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вивчили</w:t>
      </w:r>
      <w:proofErr w:type="spellEnd"/>
      <w:r>
        <w:rPr>
          <w:rFonts w:ascii="Times New Roman" w:hAnsi="Times New Roman"/>
          <w:sz w:val="28"/>
          <w:szCs w:val="28"/>
        </w:rPr>
        <w:t>?</w:t>
      </w:r>
    </w:p>
    <w:p w:rsidR="00DF12F4" w:rsidRDefault="00DF12F4" w:rsidP="00DF12F4">
      <w:pPr>
        <w:pStyle w:val="a3"/>
        <w:spacing w:line="240" w:lineRule="auto"/>
        <w:rPr>
          <w:rFonts w:ascii="Times New Roman" w:hAnsi="Times New Roman"/>
          <w:sz w:val="28"/>
          <w:szCs w:val="28"/>
        </w:rPr>
      </w:pPr>
    </w:p>
    <w:p w:rsidR="00DF12F4" w:rsidRDefault="00DF12F4" w:rsidP="00DF12F4">
      <w:pPr>
        <w:pStyle w:val="a3"/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4. </w:t>
      </w:r>
      <w:proofErr w:type="spellStart"/>
      <w:r>
        <w:rPr>
          <w:rFonts w:ascii="Times New Roman" w:hAnsi="Times New Roman"/>
          <w:sz w:val="28"/>
          <w:szCs w:val="28"/>
        </w:rPr>
        <w:t>Який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</w:t>
      </w:r>
      <w:proofErr w:type="spellEnd"/>
      <w:r>
        <w:rPr>
          <w:rFonts w:ascii="Times New Roman" w:hAnsi="Times New Roman"/>
          <w:sz w:val="28"/>
          <w:szCs w:val="28"/>
        </w:rPr>
        <w:t xml:space="preserve"> ‘</w:t>
      </w:r>
      <w:proofErr w:type="spellStart"/>
      <w:r>
        <w:rPr>
          <w:rFonts w:ascii="Times New Roman" w:hAnsi="Times New Roman"/>
          <w:sz w:val="28"/>
          <w:szCs w:val="28"/>
        </w:rPr>
        <w:t>язок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атомів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називають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ковалентним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DF12F4" w:rsidRDefault="00DF12F4" w:rsidP="00DF12F4">
      <w:pPr>
        <w:pStyle w:val="a3"/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а) </w:t>
      </w:r>
      <w:proofErr w:type="spellStart"/>
      <w:r>
        <w:rPr>
          <w:rFonts w:ascii="Times New Roman" w:hAnsi="Times New Roman"/>
          <w:sz w:val="28"/>
          <w:szCs w:val="28"/>
        </w:rPr>
        <w:t>полярним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DF12F4" w:rsidRDefault="00DF12F4" w:rsidP="00DF12F4">
      <w:pPr>
        <w:pStyle w:val="a3"/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б) </w:t>
      </w:r>
      <w:proofErr w:type="spellStart"/>
      <w:r>
        <w:rPr>
          <w:rFonts w:ascii="Times New Roman" w:hAnsi="Times New Roman"/>
          <w:sz w:val="28"/>
          <w:szCs w:val="28"/>
        </w:rPr>
        <w:t>неполяпним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DF12F4" w:rsidRDefault="00DF12F4" w:rsidP="00DF12F4">
      <w:pPr>
        <w:pStyle w:val="a3"/>
        <w:spacing w:line="240" w:lineRule="auto"/>
        <w:rPr>
          <w:rFonts w:ascii="Times New Roman" w:hAnsi="Times New Roman"/>
          <w:sz w:val="28"/>
          <w:szCs w:val="28"/>
        </w:rPr>
      </w:pPr>
    </w:p>
    <w:p w:rsidR="00DF12F4" w:rsidRDefault="00DF12F4" w:rsidP="00DF12F4">
      <w:pPr>
        <w:pStyle w:val="a3"/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5. </w:t>
      </w:r>
      <w:proofErr w:type="spellStart"/>
      <w:r>
        <w:rPr>
          <w:rFonts w:ascii="Times New Roman" w:hAnsi="Times New Roman"/>
          <w:sz w:val="28"/>
          <w:szCs w:val="28"/>
        </w:rPr>
        <w:t>Який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зв‘язок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називають</w:t>
      </w:r>
      <w:proofErr w:type="spellEnd"/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йонним</w:t>
      </w:r>
      <w:proofErr w:type="spellEnd"/>
      <w:r>
        <w:rPr>
          <w:rFonts w:ascii="Times New Roman" w:hAnsi="Times New Roman"/>
          <w:sz w:val="28"/>
          <w:szCs w:val="28"/>
        </w:rPr>
        <w:t>?</w:t>
      </w:r>
    </w:p>
    <w:p w:rsidR="00DF12F4" w:rsidRDefault="00DF12F4" w:rsidP="00DF12F4">
      <w:pPr>
        <w:pStyle w:val="a3"/>
        <w:spacing w:line="240" w:lineRule="auto"/>
        <w:rPr>
          <w:rFonts w:ascii="Times New Roman" w:hAnsi="Times New Roman"/>
          <w:sz w:val="28"/>
          <w:szCs w:val="28"/>
        </w:rPr>
      </w:pPr>
    </w:p>
    <w:p w:rsidR="00DF12F4" w:rsidRDefault="00DF12F4" w:rsidP="00DF12F4">
      <w:pPr>
        <w:pStyle w:val="a3"/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6. </w:t>
      </w:r>
      <w:proofErr w:type="spellStart"/>
      <w:r>
        <w:rPr>
          <w:rFonts w:ascii="Times New Roman" w:hAnsi="Times New Roman"/>
          <w:sz w:val="28"/>
          <w:szCs w:val="28"/>
        </w:rPr>
        <w:t>Які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структурні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частинки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речовини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називають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йонами</w:t>
      </w:r>
      <w:proofErr w:type="spellEnd"/>
      <w:r>
        <w:rPr>
          <w:rFonts w:ascii="Times New Roman" w:hAnsi="Times New Roman"/>
          <w:sz w:val="28"/>
          <w:szCs w:val="28"/>
        </w:rPr>
        <w:t>?</w:t>
      </w:r>
    </w:p>
    <w:p w:rsidR="00DF12F4" w:rsidRDefault="00DF12F4" w:rsidP="00DF12F4">
      <w:pPr>
        <w:pStyle w:val="a3"/>
        <w:spacing w:line="240" w:lineRule="auto"/>
        <w:rPr>
          <w:rFonts w:ascii="Times New Roman" w:hAnsi="Times New Roman"/>
          <w:sz w:val="28"/>
          <w:szCs w:val="28"/>
        </w:rPr>
      </w:pPr>
    </w:p>
    <w:p w:rsidR="00DF12F4" w:rsidRDefault="00DF12F4" w:rsidP="00DF12F4">
      <w:pPr>
        <w:pStyle w:val="a3"/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</w:t>
      </w:r>
      <w:proofErr w:type="spellStart"/>
      <w:r>
        <w:rPr>
          <w:rFonts w:ascii="Times New Roman" w:hAnsi="Times New Roman"/>
          <w:sz w:val="28"/>
          <w:szCs w:val="28"/>
        </w:rPr>
        <w:t>Поясніть</w:t>
      </w:r>
      <w:proofErr w:type="spellEnd"/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 xml:space="preserve"> як </w:t>
      </w:r>
      <w:proofErr w:type="spellStart"/>
      <w:r>
        <w:rPr>
          <w:rFonts w:ascii="Times New Roman" w:hAnsi="Times New Roman"/>
          <w:sz w:val="28"/>
          <w:szCs w:val="28"/>
        </w:rPr>
        <w:t>утворюються</w:t>
      </w:r>
      <w:proofErr w:type="spellEnd"/>
      <w:r>
        <w:rPr>
          <w:rFonts w:ascii="Times New Roman" w:hAnsi="Times New Roman"/>
          <w:sz w:val="28"/>
          <w:szCs w:val="28"/>
        </w:rPr>
        <w:t xml:space="preserve"> позитивно </w:t>
      </w:r>
      <w:proofErr w:type="spellStart"/>
      <w:r>
        <w:rPr>
          <w:rFonts w:ascii="Times New Roman" w:hAnsi="Times New Roman"/>
          <w:sz w:val="28"/>
          <w:szCs w:val="28"/>
        </w:rPr>
        <w:t>і</w:t>
      </w:r>
      <w:proofErr w:type="spellEnd"/>
      <w:r>
        <w:rPr>
          <w:rFonts w:ascii="Times New Roman" w:hAnsi="Times New Roman"/>
          <w:sz w:val="28"/>
          <w:szCs w:val="28"/>
        </w:rPr>
        <w:t xml:space="preserve"> негативно </w:t>
      </w:r>
      <w:proofErr w:type="spellStart"/>
      <w:r>
        <w:rPr>
          <w:rFonts w:ascii="Times New Roman" w:hAnsi="Times New Roman"/>
          <w:sz w:val="28"/>
          <w:szCs w:val="28"/>
        </w:rPr>
        <w:t>заряджені</w:t>
      </w:r>
      <w:proofErr w:type="spellEnd"/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йони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DF12F4" w:rsidRDefault="00DF12F4" w:rsidP="00DF12F4">
      <w:pPr>
        <w:pStyle w:val="a3"/>
        <w:spacing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DF12F4" w:rsidRDefault="00DF12F4" w:rsidP="00DF12F4">
      <w:pPr>
        <w:pStyle w:val="a3"/>
        <w:spacing w:line="240" w:lineRule="auto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i/>
          <w:sz w:val="28"/>
          <w:szCs w:val="28"/>
        </w:rPr>
        <w:lastRenderedPageBreak/>
        <w:t>Групова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2B69AE"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</w:rPr>
        <w:t>робота</w:t>
      </w:r>
      <w:r>
        <w:rPr>
          <w:rFonts w:ascii="Times New Roman" w:hAnsi="Times New Roman"/>
          <w:sz w:val="28"/>
          <w:szCs w:val="28"/>
        </w:rPr>
        <w:t xml:space="preserve">   на </w:t>
      </w:r>
      <w:proofErr w:type="spellStart"/>
      <w:r>
        <w:rPr>
          <w:rFonts w:ascii="Times New Roman" w:hAnsi="Times New Roman"/>
          <w:sz w:val="28"/>
          <w:szCs w:val="28"/>
        </w:rPr>
        <w:t>інте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р</w:t>
      </w:r>
      <w:proofErr w:type="spellStart"/>
      <w:r>
        <w:rPr>
          <w:rFonts w:ascii="Times New Roman" w:hAnsi="Times New Roman"/>
          <w:sz w:val="28"/>
          <w:szCs w:val="28"/>
        </w:rPr>
        <w:t>активній</w:t>
      </w:r>
      <w:proofErr w:type="spellEnd"/>
      <w:r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  <w:lang w:val="uk-UA"/>
        </w:rPr>
        <w:t xml:space="preserve">дошці </w:t>
      </w:r>
      <w:r>
        <w:rPr>
          <w:rFonts w:ascii="Times New Roman" w:hAnsi="Times New Roman"/>
          <w:sz w:val="28"/>
          <w:szCs w:val="28"/>
        </w:rPr>
        <w:t xml:space="preserve">     ( </w:t>
      </w:r>
      <w:proofErr w:type="spellStart"/>
      <w:r>
        <w:rPr>
          <w:rFonts w:ascii="Times New Roman" w:hAnsi="Times New Roman"/>
          <w:sz w:val="28"/>
          <w:szCs w:val="28"/>
        </w:rPr>
        <w:t>завдання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виконується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ланцюжком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кожним</w:t>
      </w:r>
      <w:proofErr w:type="spellEnd"/>
      <w:r>
        <w:rPr>
          <w:rFonts w:ascii="Times New Roman" w:hAnsi="Times New Roman"/>
          <w:sz w:val="28"/>
          <w:szCs w:val="28"/>
        </w:rPr>
        <w:t xml:space="preserve"> членом </w:t>
      </w:r>
      <w:proofErr w:type="spellStart"/>
      <w:r>
        <w:rPr>
          <w:rFonts w:ascii="Times New Roman" w:hAnsi="Times New Roman"/>
          <w:sz w:val="28"/>
          <w:szCs w:val="28"/>
        </w:rPr>
        <w:t>групи</w:t>
      </w:r>
      <w:proofErr w:type="spellEnd"/>
      <w:r>
        <w:rPr>
          <w:rFonts w:ascii="Times New Roman" w:hAnsi="Times New Roman"/>
          <w:sz w:val="28"/>
          <w:szCs w:val="28"/>
        </w:rPr>
        <w:t xml:space="preserve">)        </w:t>
      </w:r>
      <w:proofErr w:type="spellStart"/>
      <w:r>
        <w:rPr>
          <w:rFonts w:ascii="Times New Roman" w:hAnsi="Times New Roman"/>
          <w:sz w:val="28"/>
          <w:szCs w:val="28"/>
        </w:rPr>
        <w:t>Закреслити</w:t>
      </w:r>
      <w:proofErr w:type="spellEnd"/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формули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речовин</w:t>
      </w:r>
      <w:proofErr w:type="spellEnd"/>
      <w:r>
        <w:rPr>
          <w:rFonts w:ascii="Times New Roman" w:hAnsi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</w:rPr>
        <w:t>вертикальних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стовпчиках</w:t>
      </w:r>
      <w:proofErr w:type="spellEnd"/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які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є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зайвими</w:t>
      </w:r>
      <w:proofErr w:type="spellEnd"/>
      <w:r>
        <w:rPr>
          <w:rFonts w:ascii="Times New Roman" w:hAnsi="Times New Roman"/>
          <w:sz w:val="28"/>
          <w:szCs w:val="28"/>
        </w:rPr>
        <w:t xml:space="preserve"> за видом </w:t>
      </w:r>
      <w:proofErr w:type="spellStart"/>
      <w:r>
        <w:rPr>
          <w:rFonts w:ascii="Times New Roman" w:hAnsi="Times New Roman"/>
          <w:sz w:val="28"/>
          <w:szCs w:val="28"/>
        </w:rPr>
        <w:t>хімічного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зв’язку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пояснити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своє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рішення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</w:p>
    <w:p w:rsidR="00DF12F4" w:rsidRDefault="00DF12F4" w:rsidP="00DF12F4">
      <w:pPr>
        <w:pStyle w:val="a3"/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.</w:t>
      </w:r>
    </w:p>
    <w:tbl>
      <w:tblPr>
        <w:tblStyle w:val="a4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DF12F4" w:rsidTr="00DF12F4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2F4" w:rsidRDefault="00DF12F4">
            <w:pPr>
              <w:rPr>
                <w:lang w:val="en-US"/>
              </w:rPr>
            </w:pPr>
            <w:proofErr w:type="spellStart"/>
            <w:r>
              <w:t>Сl</w:t>
            </w:r>
            <w:proofErr w:type="spellEnd"/>
            <w:r w:rsidRPr="00110DBD">
              <w:rPr>
                <w:vertAlign w:val="subscript"/>
                <w:lang w:val="en-US"/>
              </w:rPr>
              <w:t>2</w:t>
            </w:r>
          </w:p>
          <w:p w:rsidR="00DF12F4" w:rsidRDefault="00DF12F4">
            <w:pPr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12F4" w:rsidRDefault="00DF12F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KBr</w:t>
            </w:r>
            <w:proofErr w:type="spellEnd"/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12F4" w:rsidRDefault="00DF12F4">
            <w:pPr>
              <w:rPr>
                <w:lang w:val="en-US"/>
              </w:rPr>
            </w:pPr>
            <w:r>
              <w:rPr>
                <w:lang w:val="en-US"/>
              </w:rPr>
              <w:t>H</w:t>
            </w:r>
            <w:r w:rsidRPr="00110DBD">
              <w:rPr>
                <w:vertAlign w:val="subscript"/>
                <w:lang w:val="en-US"/>
              </w:rPr>
              <w:t>2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12F4" w:rsidRDefault="00DF12F4">
            <w:pPr>
              <w:rPr>
                <w:lang w:val="en-US"/>
              </w:rPr>
            </w:pPr>
            <w:r>
              <w:rPr>
                <w:lang w:val="en-US"/>
              </w:rPr>
              <w:t>J</w:t>
            </w:r>
            <w:r w:rsidRPr="00110DBD">
              <w:rPr>
                <w:vertAlign w:val="subscript"/>
                <w:lang w:val="en-US"/>
              </w:rPr>
              <w:t>2</w:t>
            </w:r>
          </w:p>
        </w:tc>
      </w:tr>
      <w:tr w:rsidR="00DF12F4" w:rsidTr="00DF12F4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2F4" w:rsidRDefault="00DF12F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HCl</w:t>
            </w:r>
            <w:proofErr w:type="spellEnd"/>
          </w:p>
          <w:p w:rsidR="00DF12F4" w:rsidRDefault="00DF12F4">
            <w:pPr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12F4" w:rsidRDefault="00DF12F4">
            <w:pPr>
              <w:rPr>
                <w:lang w:val="en-US"/>
              </w:rPr>
            </w:pPr>
            <w:r>
              <w:rPr>
                <w:lang w:val="en-US"/>
              </w:rPr>
              <w:t>H</w:t>
            </w:r>
            <w:r w:rsidRPr="00110DBD">
              <w:rPr>
                <w:vertAlign w:val="subscript"/>
                <w:lang w:val="en-US"/>
              </w:rPr>
              <w:t xml:space="preserve">2 </w:t>
            </w:r>
            <w:r>
              <w:rPr>
                <w:lang w:val="en-US"/>
              </w:rPr>
              <w:t>O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12F4" w:rsidRDefault="00DF12F4">
            <w:pPr>
              <w:rPr>
                <w:lang w:val="en-US"/>
              </w:rPr>
            </w:pPr>
            <w:r>
              <w:rPr>
                <w:lang w:val="en-US"/>
              </w:rPr>
              <w:t>NH</w:t>
            </w:r>
            <w:r w:rsidRPr="00110DBD">
              <w:rPr>
                <w:vertAlign w:val="subscript"/>
                <w:lang w:val="en-US"/>
              </w:rPr>
              <w:t>3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12F4" w:rsidRDefault="00DF12F4">
            <w:pPr>
              <w:rPr>
                <w:lang w:val="en-US"/>
              </w:rPr>
            </w:pPr>
            <w:r>
              <w:rPr>
                <w:lang w:val="en-US"/>
              </w:rPr>
              <w:t>HF</w:t>
            </w:r>
          </w:p>
        </w:tc>
      </w:tr>
      <w:tr w:rsidR="00DF12F4" w:rsidTr="00DF12F4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2F4" w:rsidRDefault="00DF12F4">
            <w:pPr>
              <w:rPr>
                <w:lang w:val="en-US"/>
              </w:rPr>
            </w:pPr>
            <w:r>
              <w:rPr>
                <w:lang w:val="en-US"/>
              </w:rPr>
              <w:t>N</w:t>
            </w:r>
            <w:r w:rsidRPr="00110DBD">
              <w:rPr>
                <w:vertAlign w:val="subscript"/>
                <w:lang w:val="en-US"/>
              </w:rPr>
              <w:t>2</w:t>
            </w:r>
          </w:p>
          <w:p w:rsidR="00DF12F4" w:rsidRDefault="00DF12F4">
            <w:pPr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12F4" w:rsidRDefault="00DF12F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CuO</w:t>
            </w:r>
            <w:proofErr w:type="spellEnd"/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12F4" w:rsidRDefault="00DF12F4">
            <w:pPr>
              <w:rPr>
                <w:lang w:val="en-US"/>
              </w:rPr>
            </w:pPr>
            <w:r>
              <w:rPr>
                <w:lang w:val="en-US"/>
              </w:rPr>
              <w:t>H</w:t>
            </w:r>
            <w:r w:rsidRPr="00110DBD">
              <w:rPr>
                <w:vertAlign w:val="subscript"/>
                <w:lang w:val="en-US"/>
              </w:rPr>
              <w:t>2</w:t>
            </w:r>
            <w:r>
              <w:rPr>
                <w:lang w:val="en-US"/>
              </w:rPr>
              <w:t>S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12F4" w:rsidRDefault="00DF12F4">
            <w:pPr>
              <w:rPr>
                <w:lang w:val="en-US"/>
              </w:rPr>
            </w:pPr>
            <w:r>
              <w:rPr>
                <w:lang w:val="en-US"/>
              </w:rPr>
              <w:t>O</w:t>
            </w:r>
            <w:r w:rsidRPr="00110DBD">
              <w:rPr>
                <w:vertAlign w:val="subscript"/>
                <w:lang w:val="en-US"/>
              </w:rPr>
              <w:t>2</w:t>
            </w:r>
          </w:p>
        </w:tc>
      </w:tr>
    </w:tbl>
    <w:p w:rsidR="00DF12F4" w:rsidRDefault="00DF12F4" w:rsidP="00DF12F4">
      <w:pPr>
        <w:rPr>
          <w:lang w:val="en-US"/>
        </w:rPr>
      </w:pPr>
      <w:r>
        <w:rPr>
          <w:lang w:val="en-US"/>
        </w:rPr>
        <w:tab/>
      </w:r>
    </w:p>
    <w:tbl>
      <w:tblPr>
        <w:tblStyle w:val="a4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DF12F4" w:rsidTr="00DF12F4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2F4" w:rsidRDefault="00DF12F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HBr</w:t>
            </w:r>
            <w:proofErr w:type="spellEnd"/>
          </w:p>
          <w:p w:rsidR="00DF12F4" w:rsidRDefault="00DF12F4">
            <w:pPr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12F4" w:rsidRDefault="00DF12F4">
            <w:pPr>
              <w:rPr>
                <w:lang w:val="en-US"/>
              </w:rPr>
            </w:pPr>
            <w:r>
              <w:rPr>
                <w:lang w:val="en-US"/>
              </w:rPr>
              <w:t>O</w:t>
            </w:r>
            <w:r w:rsidRPr="00110DBD">
              <w:rPr>
                <w:vertAlign w:val="subscript"/>
                <w:lang w:val="en-US"/>
              </w:rPr>
              <w:t>2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2F4" w:rsidRDefault="00DF12F4">
            <w:pPr>
              <w:rPr>
                <w:lang w:val="en-US"/>
              </w:rPr>
            </w:pPr>
            <w:r>
              <w:rPr>
                <w:lang w:val="en-US"/>
              </w:rPr>
              <w:t>Zn</w:t>
            </w:r>
            <w:proofErr w:type="spellStart"/>
            <w:r>
              <w:t>Сl</w:t>
            </w:r>
            <w:proofErr w:type="spellEnd"/>
            <w:r w:rsidRPr="00110DBD">
              <w:rPr>
                <w:vertAlign w:val="subscript"/>
                <w:lang w:val="en-US"/>
              </w:rPr>
              <w:t>2</w:t>
            </w:r>
          </w:p>
          <w:p w:rsidR="00DF12F4" w:rsidRDefault="00DF12F4">
            <w:pPr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12F4" w:rsidRDefault="00DF12F4">
            <w:pPr>
              <w:rPr>
                <w:lang w:val="en-US"/>
              </w:rPr>
            </w:pPr>
            <w:r>
              <w:rPr>
                <w:lang w:val="en-US"/>
              </w:rPr>
              <w:t>NH</w:t>
            </w:r>
            <w:r w:rsidRPr="00110DBD">
              <w:rPr>
                <w:vertAlign w:val="subscript"/>
                <w:lang w:val="en-US"/>
              </w:rPr>
              <w:t>3</w:t>
            </w:r>
          </w:p>
        </w:tc>
      </w:tr>
      <w:tr w:rsidR="00DF12F4" w:rsidTr="00DF12F4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2F4" w:rsidRDefault="00DF12F4">
            <w:pPr>
              <w:rPr>
                <w:lang w:val="en-US"/>
              </w:rPr>
            </w:pPr>
            <w:r>
              <w:rPr>
                <w:lang w:val="en-US"/>
              </w:rPr>
              <w:t>N</w:t>
            </w:r>
            <w:r w:rsidRPr="00110DBD">
              <w:rPr>
                <w:vertAlign w:val="subscript"/>
                <w:lang w:val="en-US"/>
              </w:rPr>
              <w:t>2</w:t>
            </w:r>
          </w:p>
          <w:p w:rsidR="00DF12F4" w:rsidRDefault="00DF12F4">
            <w:pPr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12F4" w:rsidRDefault="00DF12F4">
            <w:pPr>
              <w:rPr>
                <w:lang w:val="en-US"/>
              </w:rPr>
            </w:pPr>
            <w:r>
              <w:rPr>
                <w:lang w:val="en-US"/>
              </w:rPr>
              <w:t>H</w:t>
            </w:r>
            <w:r w:rsidRPr="00110DBD">
              <w:rPr>
                <w:vertAlign w:val="subscript"/>
                <w:lang w:val="en-US"/>
              </w:rPr>
              <w:t>2</w:t>
            </w:r>
            <w:r>
              <w:rPr>
                <w:lang w:val="en-US"/>
              </w:rPr>
              <w:t xml:space="preserve"> O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12F4" w:rsidRDefault="00DF12F4">
            <w:pPr>
              <w:rPr>
                <w:lang w:val="en-US"/>
              </w:rPr>
            </w:pPr>
            <w:r>
              <w:rPr>
                <w:lang w:val="en-US"/>
              </w:rPr>
              <w:t>Mg J</w:t>
            </w:r>
            <w:r w:rsidRPr="00110DBD">
              <w:rPr>
                <w:vertAlign w:val="subscript"/>
                <w:lang w:val="en-US"/>
              </w:rPr>
              <w:t>2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12F4" w:rsidRDefault="00DF12F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CuS</w:t>
            </w:r>
            <w:proofErr w:type="spellEnd"/>
          </w:p>
        </w:tc>
      </w:tr>
      <w:tr w:rsidR="00DF12F4" w:rsidTr="00DF12F4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2F4" w:rsidRDefault="00DF12F4">
            <w:pPr>
              <w:rPr>
                <w:lang w:val="en-US"/>
              </w:rPr>
            </w:pPr>
            <w:r>
              <w:rPr>
                <w:lang w:val="en-US"/>
              </w:rPr>
              <w:t>H</w:t>
            </w:r>
            <w:r w:rsidRPr="00110DBD">
              <w:rPr>
                <w:vertAlign w:val="subscript"/>
                <w:lang w:val="en-US"/>
              </w:rPr>
              <w:t>2</w:t>
            </w:r>
            <w:r>
              <w:rPr>
                <w:lang w:val="en-US"/>
              </w:rPr>
              <w:t xml:space="preserve"> O</w:t>
            </w:r>
          </w:p>
          <w:p w:rsidR="00DF12F4" w:rsidRDefault="00DF12F4">
            <w:pPr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12F4" w:rsidRDefault="00DF12F4">
            <w:pPr>
              <w:rPr>
                <w:lang w:val="en-US"/>
              </w:rPr>
            </w:pPr>
            <w:r>
              <w:rPr>
                <w:lang w:val="en-US"/>
              </w:rPr>
              <w:t>Br</w:t>
            </w:r>
            <w:r w:rsidRPr="00110DBD">
              <w:rPr>
                <w:vertAlign w:val="subscript"/>
                <w:lang w:val="en-US"/>
              </w:rPr>
              <w:t>2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12F4" w:rsidRDefault="00DF12F4">
            <w:pPr>
              <w:rPr>
                <w:lang w:val="en-US"/>
              </w:rPr>
            </w:pPr>
            <w:r>
              <w:rPr>
                <w:lang w:val="en-US"/>
              </w:rPr>
              <w:t>H</w:t>
            </w:r>
            <w:r w:rsidRPr="00110DBD">
              <w:rPr>
                <w:vertAlign w:val="subscript"/>
                <w:lang w:val="en-US"/>
              </w:rPr>
              <w:t>2</w:t>
            </w:r>
            <w:r>
              <w:rPr>
                <w:lang w:val="en-US"/>
              </w:rPr>
              <w:t>S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12F4" w:rsidRDefault="00DF12F4">
            <w:pPr>
              <w:rPr>
                <w:lang w:val="en-US"/>
              </w:rPr>
            </w:pPr>
            <w:r>
              <w:rPr>
                <w:lang w:val="en-US"/>
              </w:rPr>
              <w:t>Fe</w:t>
            </w:r>
            <w:proofErr w:type="spellStart"/>
            <w:r>
              <w:t>Сl</w:t>
            </w:r>
            <w:proofErr w:type="spellEnd"/>
            <w:r w:rsidRPr="00110DBD">
              <w:rPr>
                <w:vertAlign w:val="subscript"/>
                <w:lang w:val="en-US"/>
              </w:rPr>
              <w:t>3</w:t>
            </w:r>
          </w:p>
          <w:p w:rsidR="00DF12F4" w:rsidRDefault="00DF12F4">
            <w:pPr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</w:p>
        </w:tc>
      </w:tr>
    </w:tbl>
    <w:p w:rsidR="00DF12F4" w:rsidRDefault="00DF12F4" w:rsidP="00DF12F4">
      <w:pPr>
        <w:rPr>
          <w:lang w:val="en-US"/>
        </w:rPr>
      </w:pPr>
    </w:p>
    <w:tbl>
      <w:tblPr>
        <w:tblStyle w:val="a4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DF12F4" w:rsidTr="00DF12F4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2F4" w:rsidRDefault="00DF12F4">
            <w:pPr>
              <w:rPr>
                <w:lang w:val="en-US"/>
              </w:rPr>
            </w:pPr>
            <w:r>
              <w:rPr>
                <w:lang w:val="en-US"/>
              </w:rPr>
              <w:t>Br</w:t>
            </w:r>
            <w:r w:rsidRPr="00110DBD">
              <w:rPr>
                <w:vertAlign w:val="subscript"/>
                <w:lang w:val="en-US"/>
              </w:rPr>
              <w:t>2</w:t>
            </w:r>
          </w:p>
          <w:p w:rsidR="00DF12F4" w:rsidRDefault="00DF12F4">
            <w:pPr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12F4" w:rsidRDefault="00DF12F4">
            <w:pPr>
              <w:rPr>
                <w:lang w:val="en-US"/>
              </w:rPr>
            </w:pPr>
            <w:r>
              <w:rPr>
                <w:lang w:val="en-US"/>
              </w:rPr>
              <w:t>CaBr</w:t>
            </w:r>
            <w:r w:rsidRPr="00110DBD">
              <w:rPr>
                <w:vertAlign w:val="subscript"/>
                <w:lang w:val="en-US"/>
              </w:rPr>
              <w:t>2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12F4" w:rsidRDefault="00DF12F4">
            <w:pPr>
              <w:rPr>
                <w:lang w:val="en-US"/>
              </w:rPr>
            </w:pPr>
            <w:r>
              <w:rPr>
                <w:lang w:val="en-US"/>
              </w:rPr>
              <w:t xml:space="preserve"> O</w:t>
            </w:r>
            <w:r w:rsidRPr="00110DBD">
              <w:rPr>
                <w:vertAlign w:val="subscript"/>
                <w:lang w:val="en-US"/>
              </w:rPr>
              <w:t>2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12F4" w:rsidRDefault="00DF12F4">
            <w:pPr>
              <w:rPr>
                <w:lang w:val="en-US"/>
              </w:rPr>
            </w:pPr>
            <w:r>
              <w:rPr>
                <w:lang w:val="en-US"/>
              </w:rPr>
              <w:t>H</w:t>
            </w:r>
            <w:r w:rsidRPr="00110DBD">
              <w:rPr>
                <w:vertAlign w:val="subscript"/>
                <w:lang w:val="en-US"/>
              </w:rPr>
              <w:t>2</w:t>
            </w:r>
          </w:p>
        </w:tc>
      </w:tr>
      <w:tr w:rsidR="00DF12F4" w:rsidTr="00DF12F4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2F4" w:rsidRDefault="00DF12F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HCl</w:t>
            </w:r>
            <w:proofErr w:type="spellEnd"/>
          </w:p>
          <w:p w:rsidR="00DF12F4" w:rsidRDefault="00DF12F4">
            <w:pPr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12F4" w:rsidRDefault="00DF12F4">
            <w:pPr>
              <w:rPr>
                <w:lang w:val="en-US"/>
              </w:rPr>
            </w:pPr>
            <w:r>
              <w:rPr>
                <w:lang w:val="en-US"/>
              </w:rPr>
              <w:t>H</w:t>
            </w:r>
            <w:r w:rsidRPr="00110DBD">
              <w:rPr>
                <w:vertAlign w:val="subscript"/>
                <w:lang w:val="en-US"/>
              </w:rPr>
              <w:t>2</w:t>
            </w:r>
            <w:r>
              <w:rPr>
                <w:lang w:val="en-US"/>
              </w:rPr>
              <w:t xml:space="preserve"> O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12F4" w:rsidRDefault="00DF12F4">
            <w:pPr>
              <w:rPr>
                <w:lang w:val="en-US"/>
              </w:rPr>
            </w:pPr>
            <w:r>
              <w:rPr>
                <w:lang w:val="en-US"/>
              </w:rPr>
              <w:t>NH</w:t>
            </w:r>
            <w:r w:rsidRPr="00110DBD">
              <w:rPr>
                <w:vertAlign w:val="subscript"/>
                <w:lang w:val="en-US"/>
              </w:rPr>
              <w:t>3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12F4" w:rsidRDefault="00DF12F4">
            <w:pPr>
              <w:rPr>
                <w:lang w:val="en-US"/>
              </w:rPr>
            </w:pPr>
            <w:r>
              <w:rPr>
                <w:lang w:val="en-US"/>
              </w:rPr>
              <w:t>HF</w:t>
            </w:r>
          </w:p>
        </w:tc>
      </w:tr>
      <w:tr w:rsidR="00DF12F4" w:rsidTr="00DF12F4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2F4" w:rsidRDefault="00DF12F4">
            <w:pPr>
              <w:rPr>
                <w:lang w:val="en-US"/>
              </w:rPr>
            </w:pPr>
            <w:r>
              <w:rPr>
                <w:lang w:val="en-US"/>
              </w:rPr>
              <w:t>N</w:t>
            </w:r>
            <w:r w:rsidRPr="00110DBD">
              <w:rPr>
                <w:vertAlign w:val="subscript"/>
                <w:lang w:val="en-US"/>
              </w:rPr>
              <w:t>2</w:t>
            </w:r>
          </w:p>
          <w:p w:rsidR="00DF12F4" w:rsidRDefault="00DF12F4">
            <w:pPr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12F4" w:rsidRDefault="00DF12F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ZnO</w:t>
            </w:r>
            <w:proofErr w:type="spellEnd"/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12F4" w:rsidRDefault="00DF12F4">
            <w:pPr>
              <w:rPr>
                <w:lang w:val="en-US"/>
              </w:rPr>
            </w:pPr>
            <w:r>
              <w:rPr>
                <w:lang w:val="en-US"/>
              </w:rPr>
              <w:t>H</w:t>
            </w:r>
            <w:r w:rsidRPr="00110DBD">
              <w:rPr>
                <w:vertAlign w:val="subscript"/>
                <w:lang w:val="en-US"/>
              </w:rPr>
              <w:t>2</w:t>
            </w:r>
            <w:r>
              <w:rPr>
                <w:lang w:val="en-US"/>
              </w:rPr>
              <w:t>S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12F4" w:rsidRDefault="00DF12F4">
            <w:pPr>
              <w:rPr>
                <w:lang w:val="en-US"/>
              </w:rPr>
            </w:pPr>
            <w:r>
              <w:rPr>
                <w:lang w:val="en-US"/>
              </w:rPr>
              <w:t>O</w:t>
            </w:r>
            <w:r w:rsidRPr="00110DBD">
              <w:rPr>
                <w:vertAlign w:val="subscript"/>
                <w:lang w:val="en-US"/>
              </w:rPr>
              <w:t>2</w:t>
            </w:r>
          </w:p>
        </w:tc>
      </w:tr>
    </w:tbl>
    <w:p w:rsidR="002B69AE" w:rsidRDefault="00DF12F4" w:rsidP="00DF12F4">
      <w:r>
        <w:t xml:space="preserve">                                                 </w:t>
      </w:r>
    </w:p>
    <w:p w:rsidR="00DF12F4" w:rsidRDefault="002B69AE" w:rsidP="00DF12F4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t xml:space="preserve">                 </w:t>
      </w:r>
      <w:r w:rsidR="00DF12F4">
        <w:t xml:space="preserve">   </w:t>
      </w:r>
      <w:proofErr w:type="spellStart"/>
      <w:r w:rsidR="00DF12F4">
        <w:rPr>
          <w:rFonts w:ascii="Times New Roman" w:hAnsi="Times New Roman" w:cs="Times New Roman"/>
          <w:b/>
          <w:sz w:val="24"/>
          <w:szCs w:val="24"/>
        </w:rPr>
        <w:t>Гра</w:t>
      </w:r>
      <w:proofErr w:type="spellEnd"/>
      <w:r w:rsidR="00DF12F4">
        <w:rPr>
          <w:rFonts w:ascii="Times New Roman" w:hAnsi="Times New Roman" w:cs="Times New Roman"/>
          <w:b/>
          <w:sz w:val="24"/>
          <w:szCs w:val="24"/>
        </w:rPr>
        <w:t xml:space="preserve">  « </w:t>
      </w:r>
      <w:proofErr w:type="spellStart"/>
      <w:r w:rsidR="00DF12F4">
        <w:rPr>
          <w:rFonts w:ascii="Times New Roman" w:hAnsi="Times New Roman" w:cs="Times New Roman"/>
          <w:b/>
          <w:sz w:val="24"/>
          <w:szCs w:val="24"/>
        </w:rPr>
        <w:t>Хрестики-нулики</w:t>
      </w:r>
      <w:proofErr w:type="spellEnd"/>
      <w:r w:rsidR="00DF12F4">
        <w:rPr>
          <w:rFonts w:ascii="Times New Roman" w:hAnsi="Times New Roman" w:cs="Times New Roman"/>
          <w:b/>
          <w:sz w:val="24"/>
          <w:szCs w:val="24"/>
        </w:rPr>
        <w:t>»</w:t>
      </w:r>
      <w:r w:rsidR="00DF12F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DF12F4" w:rsidRDefault="00DF12F4" w:rsidP="00DF12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Закреслити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прямою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л</w:t>
      </w:r>
      <w:proofErr w:type="gramEnd"/>
      <w:r>
        <w:rPr>
          <w:rFonts w:ascii="Times New Roman" w:hAnsi="Times New Roman" w:cs="Times New Roman"/>
          <w:sz w:val="24"/>
          <w:szCs w:val="24"/>
        </w:rPr>
        <w:t>інією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речовини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ковалентним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полярним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зв’язком</w:t>
      </w:r>
      <w:proofErr w:type="spellEnd"/>
    </w:p>
    <w:tbl>
      <w:tblPr>
        <w:tblStyle w:val="a4"/>
        <w:tblpPr w:leftFromText="180" w:rightFromText="180" w:vertAnchor="text" w:tblpY="1"/>
        <w:tblOverlap w:val="never"/>
        <w:tblW w:w="0" w:type="auto"/>
        <w:tblLook w:val="04A0"/>
      </w:tblPr>
      <w:tblGrid>
        <w:gridCol w:w="1526"/>
        <w:gridCol w:w="1417"/>
        <w:gridCol w:w="1418"/>
      </w:tblGrid>
      <w:tr w:rsidR="00DF12F4" w:rsidTr="00DF12F4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2F4" w:rsidRDefault="00DF12F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HCl</w:t>
            </w:r>
            <w:proofErr w:type="spellEnd"/>
          </w:p>
          <w:p w:rsidR="00DF12F4" w:rsidRDefault="00DF12F4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12F4" w:rsidRDefault="00DF12F4">
            <w:pPr>
              <w:rPr>
                <w:lang w:val="en-US"/>
              </w:rPr>
            </w:pPr>
            <w:r>
              <w:rPr>
                <w:lang w:val="en-US"/>
              </w:rPr>
              <w:t>N</w:t>
            </w:r>
            <w:r w:rsidRPr="00110DBD">
              <w:rPr>
                <w:vertAlign w:val="subscript"/>
                <w:lang w:val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12F4" w:rsidRDefault="00DF12F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NaCl</w:t>
            </w:r>
            <w:proofErr w:type="spellEnd"/>
          </w:p>
        </w:tc>
      </w:tr>
      <w:tr w:rsidR="00DF12F4" w:rsidTr="00DF12F4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2F4" w:rsidRDefault="00DF12F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CuO</w:t>
            </w:r>
            <w:proofErr w:type="spellEnd"/>
          </w:p>
          <w:p w:rsidR="00DF12F4" w:rsidRDefault="00DF12F4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12F4" w:rsidRDefault="00DF12F4">
            <w:pPr>
              <w:rPr>
                <w:lang w:val="en-US"/>
              </w:rPr>
            </w:pPr>
            <w:r>
              <w:rPr>
                <w:lang w:val="en-US"/>
              </w:rPr>
              <w:t>NH3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12F4" w:rsidRDefault="00DF12F4">
            <w:pPr>
              <w:rPr>
                <w:lang w:val="en-US"/>
              </w:rPr>
            </w:pPr>
            <w:r>
              <w:rPr>
                <w:lang w:val="en-US"/>
              </w:rPr>
              <w:t>Br</w:t>
            </w:r>
            <w:r w:rsidRPr="00110DBD">
              <w:rPr>
                <w:vertAlign w:val="subscript"/>
                <w:lang w:val="en-US"/>
              </w:rPr>
              <w:t>2</w:t>
            </w:r>
          </w:p>
        </w:tc>
      </w:tr>
      <w:tr w:rsidR="00DF12F4" w:rsidTr="00DF12F4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12F4" w:rsidRDefault="00DF12F4">
            <w:pPr>
              <w:rPr>
                <w:lang w:val="en-US"/>
              </w:rPr>
            </w:pPr>
            <w:r>
              <w:rPr>
                <w:lang w:val="en-US"/>
              </w:rPr>
              <w:t>O</w:t>
            </w:r>
            <w:r w:rsidRPr="00110DBD">
              <w:rPr>
                <w:vertAlign w:val="subscript"/>
                <w:lang w:val="en-US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2F4" w:rsidRDefault="00DF12F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NaOH</w:t>
            </w:r>
            <w:proofErr w:type="spellEnd"/>
          </w:p>
          <w:p w:rsidR="00DF12F4" w:rsidRDefault="00DF12F4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12F4" w:rsidRDefault="00DF12F4">
            <w:pPr>
              <w:rPr>
                <w:lang w:val="en-US"/>
              </w:rPr>
            </w:pPr>
            <w:r>
              <w:rPr>
                <w:lang w:val="en-US"/>
              </w:rPr>
              <w:t>CH</w:t>
            </w:r>
            <w:r w:rsidRPr="00110DBD">
              <w:rPr>
                <w:vertAlign w:val="subscript"/>
                <w:lang w:val="en-US"/>
              </w:rPr>
              <w:t>4</w:t>
            </w:r>
          </w:p>
        </w:tc>
      </w:tr>
    </w:tbl>
    <w:p w:rsidR="00DF12F4" w:rsidRDefault="00DF12F4" w:rsidP="00DF12F4">
      <w:pPr>
        <w:rPr>
          <w:lang w:val="en-US"/>
        </w:rPr>
      </w:pPr>
      <w:r>
        <w:rPr>
          <w:lang w:val="en-US"/>
        </w:rPr>
        <w:br w:type="textWrapping" w:clear="all"/>
      </w:r>
    </w:p>
    <w:tbl>
      <w:tblPr>
        <w:tblStyle w:val="a4"/>
        <w:tblW w:w="0" w:type="auto"/>
        <w:tblLook w:val="04A0"/>
      </w:tblPr>
      <w:tblGrid>
        <w:gridCol w:w="1526"/>
        <w:gridCol w:w="1358"/>
        <w:gridCol w:w="1477"/>
      </w:tblGrid>
      <w:tr w:rsidR="00DF12F4" w:rsidTr="00DF12F4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2F4" w:rsidRDefault="00DF12F4">
            <w:pPr>
              <w:rPr>
                <w:lang w:val="en-US"/>
              </w:rPr>
            </w:pPr>
            <w:r>
              <w:rPr>
                <w:lang w:val="en-US"/>
              </w:rPr>
              <w:t>O</w:t>
            </w:r>
            <w:r w:rsidRPr="00110DBD">
              <w:rPr>
                <w:vertAlign w:val="subscript"/>
                <w:lang w:val="en-US"/>
              </w:rPr>
              <w:t>3</w:t>
            </w:r>
          </w:p>
          <w:p w:rsidR="00DF12F4" w:rsidRDefault="00DF12F4"/>
        </w:tc>
        <w:tc>
          <w:tcPr>
            <w:tcW w:w="13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12F4" w:rsidRDefault="00DF12F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KBr</w:t>
            </w:r>
            <w:proofErr w:type="spellEnd"/>
          </w:p>
        </w:tc>
        <w:tc>
          <w:tcPr>
            <w:tcW w:w="14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12F4" w:rsidRDefault="00DF12F4">
            <w:r>
              <w:rPr>
                <w:lang w:val="en-US"/>
              </w:rPr>
              <w:t>O</w:t>
            </w:r>
            <w:r w:rsidRPr="00110DBD">
              <w:rPr>
                <w:vertAlign w:val="subscript"/>
                <w:lang w:val="en-US"/>
              </w:rPr>
              <w:t>2</w:t>
            </w:r>
          </w:p>
        </w:tc>
      </w:tr>
      <w:tr w:rsidR="00DF12F4" w:rsidTr="00DF12F4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2F4" w:rsidRDefault="00DF12F4">
            <w:pPr>
              <w:rPr>
                <w:lang w:val="en-US"/>
              </w:rPr>
            </w:pPr>
            <w:r>
              <w:rPr>
                <w:lang w:val="en-US"/>
              </w:rPr>
              <w:t>Fe</w:t>
            </w:r>
            <w:r w:rsidRPr="00110DBD">
              <w:rPr>
                <w:vertAlign w:val="subscript"/>
                <w:lang w:val="en-US"/>
              </w:rPr>
              <w:t>2</w:t>
            </w:r>
            <w:r>
              <w:rPr>
                <w:lang w:val="en-US"/>
              </w:rPr>
              <w:t>O</w:t>
            </w:r>
            <w:r w:rsidRPr="00110DBD">
              <w:rPr>
                <w:vertAlign w:val="subscript"/>
                <w:lang w:val="en-US"/>
              </w:rPr>
              <w:t>3</w:t>
            </w:r>
          </w:p>
          <w:p w:rsidR="00DF12F4" w:rsidRDefault="00DF12F4"/>
        </w:tc>
        <w:tc>
          <w:tcPr>
            <w:tcW w:w="13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12F4" w:rsidRDefault="00DF12F4">
            <w:r>
              <w:rPr>
                <w:lang w:val="en-US"/>
              </w:rPr>
              <w:t>Br</w:t>
            </w:r>
            <w:r w:rsidRPr="00110DBD">
              <w:rPr>
                <w:vertAlign w:val="subscript"/>
                <w:lang w:val="en-US"/>
              </w:rPr>
              <w:t>2</w:t>
            </w:r>
          </w:p>
        </w:tc>
        <w:tc>
          <w:tcPr>
            <w:tcW w:w="14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12F4" w:rsidRDefault="00DF12F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KCl</w:t>
            </w:r>
            <w:proofErr w:type="spellEnd"/>
          </w:p>
        </w:tc>
      </w:tr>
      <w:tr w:rsidR="00DF12F4" w:rsidTr="00DF12F4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2F4" w:rsidRDefault="00DF12F4">
            <w:pPr>
              <w:rPr>
                <w:lang w:val="en-US"/>
              </w:rPr>
            </w:pPr>
            <w:r>
              <w:rPr>
                <w:lang w:val="en-US"/>
              </w:rPr>
              <w:t>PH</w:t>
            </w:r>
            <w:r w:rsidRPr="00110DBD">
              <w:rPr>
                <w:vertAlign w:val="subscript"/>
                <w:lang w:val="en-US"/>
              </w:rPr>
              <w:t>3</w:t>
            </w:r>
          </w:p>
          <w:p w:rsidR="00DF12F4" w:rsidRDefault="00DF12F4">
            <w:pPr>
              <w:rPr>
                <w:lang w:val="en-US"/>
              </w:rPr>
            </w:pPr>
          </w:p>
        </w:tc>
        <w:tc>
          <w:tcPr>
            <w:tcW w:w="13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12F4" w:rsidRDefault="00DF12F4">
            <w:r>
              <w:rPr>
                <w:lang w:val="en-US"/>
              </w:rPr>
              <w:t>H</w:t>
            </w:r>
            <w:r w:rsidRPr="00110DBD">
              <w:rPr>
                <w:vertAlign w:val="subscript"/>
                <w:lang w:val="en-US"/>
              </w:rPr>
              <w:t>2</w:t>
            </w:r>
            <w:r>
              <w:rPr>
                <w:lang w:val="en-US"/>
              </w:rPr>
              <w:t>S</w:t>
            </w:r>
          </w:p>
        </w:tc>
        <w:tc>
          <w:tcPr>
            <w:tcW w:w="14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12F4" w:rsidRDefault="00DF12F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HBr</w:t>
            </w:r>
            <w:proofErr w:type="spellEnd"/>
          </w:p>
        </w:tc>
      </w:tr>
    </w:tbl>
    <w:p w:rsidR="00DF12F4" w:rsidRDefault="00DF12F4" w:rsidP="00DF12F4"/>
    <w:tbl>
      <w:tblPr>
        <w:tblStyle w:val="a4"/>
        <w:tblpPr w:leftFromText="180" w:rightFromText="180" w:vertAnchor="text" w:tblpY="1"/>
        <w:tblOverlap w:val="never"/>
        <w:tblW w:w="0" w:type="auto"/>
        <w:tblLook w:val="04A0"/>
      </w:tblPr>
      <w:tblGrid>
        <w:gridCol w:w="1526"/>
        <w:gridCol w:w="1417"/>
        <w:gridCol w:w="1418"/>
      </w:tblGrid>
      <w:tr w:rsidR="00DF12F4" w:rsidTr="00DF12F4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2F4" w:rsidRDefault="00DF12F4">
            <w:pPr>
              <w:rPr>
                <w:lang w:val="en-US"/>
              </w:rPr>
            </w:pPr>
            <w:r>
              <w:rPr>
                <w:lang w:val="en-US"/>
              </w:rPr>
              <w:t>H</w:t>
            </w:r>
            <w:r>
              <w:rPr>
                <w:vertAlign w:val="subscript"/>
                <w:lang w:val="en-US"/>
              </w:rPr>
              <w:t>2</w:t>
            </w:r>
            <w:r>
              <w:rPr>
                <w:lang w:val="en-US"/>
              </w:rPr>
              <w:t>S</w:t>
            </w:r>
          </w:p>
          <w:p w:rsidR="00DF12F4" w:rsidRDefault="00DF12F4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12F4" w:rsidRDefault="00DF12F4">
            <w:pPr>
              <w:rPr>
                <w:lang w:val="en-US"/>
              </w:rPr>
            </w:pPr>
            <w:r>
              <w:rPr>
                <w:lang w:val="en-US"/>
              </w:rPr>
              <w:t>N</w:t>
            </w:r>
            <w:r>
              <w:rPr>
                <w:vertAlign w:val="subscript"/>
                <w:lang w:val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12F4" w:rsidRDefault="00DF12F4">
            <w:pPr>
              <w:rPr>
                <w:lang w:val="en-US"/>
              </w:rPr>
            </w:pPr>
            <w:r>
              <w:rPr>
                <w:lang w:val="en-US"/>
              </w:rPr>
              <w:t>CuCl</w:t>
            </w:r>
            <w:r w:rsidRPr="00110DBD">
              <w:rPr>
                <w:vertAlign w:val="subscript"/>
                <w:lang w:val="en-US"/>
              </w:rPr>
              <w:t>2</w:t>
            </w:r>
          </w:p>
        </w:tc>
      </w:tr>
      <w:tr w:rsidR="00DF12F4" w:rsidTr="00DF12F4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2F4" w:rsidRDefault="00DF12F4">
            <w:pPr>
              <w:rPr>
                <w:lang w:val="en-US"/>
              </w:rPr>
            </w:pPr>
            <w:r>
              <w:rPr>
                <w:lang w:val="en-US"/>
              </w:rPr>
              <w:t>Na</w:t>
            </w:r>
            <w:r w:rsidRPr="00110DBD">
              <w:rPr>
                <w:vertAlign w:val="subscript"/>
                <w:lang w:val="en-US"/>
              </w:rPr>
              <w:t>2</w:t>
            </w:r>
            <w:r>
              <w:rPr>
                <w:lang w:val="en-US"/>
              </w:rPr>
              <w:t>O</w:t>
            </w:r>
          </w:p>
          <w:p w:rsidR="00DF12F4" w:rsidRDefault="00DF12F4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12F4" w:rsidRDefault="00DF12F4">
            <w:pPr>
              <w:rPr>
                <w:lang w:val="en-US"/>
              </w:rPr>
            </w:pPr>
            <w:r>
              <w:rPr>
                <w:lang w:val="en-US"/>
              </w:rPr>
              <w:t>PH</w:t>
            </w:r>
            <w:r w:rsidRPr="00110DBD">
              <w:rPr>
                <w:vertAlign w:val="subscript"/>
                <w:lang w:val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12F4" w:rsidRPr="000F42BD" w:rsidRDefault="00DF12F4">
            <w:pPr>
              <w:rPr>
                <w:lang w:val="uk-UA"/>
              </w:rPr>
            </w:pPr>
            <w:r>
              <w:rPr>
                <w:lang w:val="en-US"/>
              </w:rPr>
              <w:t>I</w:t>
            </w:r>
            <w:r w:rsidRPr="00110DBD">
              <w:rPr>
                <w:vertAlign w:val="subscript"/>
                <w:lang w:val="en-US"/>
              </w:rPr>
              <w:t>2</w:t>
            </w:r>
            <w:r w:rsidR="000F42BD">
              <w:rPr>
                <w:lang w:val="uk-UA"/>
              </w:rPr>
              <w:t xml:space="preserve">   </w:t>
            </w:r>
          </w:p>
        </w:tc>
      </w:tr>
      <w:tr w:rsidR="00DF12F4" w:rsidTr="00DF12F4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12F4" w:rsidRDefault="00DF12F4">
            <w:pPr>
              <w:rPr>
                <w:lang w:val="en-US"/>
              </w:rPr>
            </w:pPr>
            <w:r>
              <w:rPr>
                <w:lang w:val="en-US"/>
              </w:rPr>
              <w:t>O</w:t>
            </w:r>
            <w:r w:rsidRPr="00110DBD">
              <w:rPr>
                <w:vertAlign w:val="subscript"/>
                <w:lang w:val="en-US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2F4" w:rsidRDefault="00DF12F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NaOH</w:t>
            </w:r>
            <w:proofErr w:type="spellEnd"/>
          </w:p>
          <w:p w:rsidR="00DF12F4" w:rsidRDefault="00DF12F4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12F4" w:rsidRPr="000F42BD" w:rsidRDefault="00DF12F4">
            <w:pPr>
              <w:rPr>
                <w:lang w:val="uk-UA"/>
              </w:rPr>
            </w:pPr>
            <w:r>
              <w:rPr>
                <w:lang w:val="en-US"/>
              </w:rPr>
              <w:t>HI</w:t>
            </w:r>
          </w:p>
        </w:tc>
      </w:tr>
    </w:tbl>
    <w:p w:rsidR="00DF12F4" w:rsidRDefault="00DF12F4" w:rsidP="00DF12F4"/>
    <w:p w:rsidR="00DF12F4" w:rsidRDefault="00DF12F4" w:rsidP="00DF12F4"/>
    <w:p w:rsidR="00DF12F4" w:rsidRDefault="00DF12F4" w:rsidP="00DF12F4">
      <w:pPr>
        <w:rPr>
          <w:lang w:val="uk-UA"/>
        </w:rPr>
      </w:pPr>
    </w:p>
    <w:p w:rsidR="00A63A54" w:rsidRDefault="00A63A54" w:rsidP="00DF12F4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F12F4" w:rsidRDefault="00DF12F4" w:rsidP="00DF12F4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Установити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відповідність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між</w:t>
      </w:r>
      <w:proofErr w:type="spellEnd"/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 xml:space="preserve"> формулою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сполуки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та типом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хімічного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зв’язку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</w:t>
      </w:r>
    </w:p>
    <w:p w:rsidR="00DF12F4" w:rsidRDefault="00DF12F4" w:rsidP="00DF12F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Формула                                                  </w:t>
      </w:r>
    </w:p>
    <w:p w:rsidR="00DF12F4" w:rsidRDefault="00DF12F4" w:rsidP="00DF12F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сполуки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Тип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хімічного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зв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>’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язку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</w:p>
    <w:p w:rsidR="00DF12F4" w:rsidRDefault="00DF12F4" w:rsidP="00DF12F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tbl>
      <w:tblPr>
        <w:tblStyle w:val="a4"/>
        <w:tblpPr w:leftFromText="180" w:rightFromText="180" w:vertAnchor="text" w:tblpX="7163" w:tblpY="1"/>
        <w:tblOverlap w:val="never"/>
        <w:tblW w:w="0" w:type="auto"/>
        <w:tblLook w:val="04A0"/>
      </w:tblPr>
      <w:tblGrid>
        <w:gridCol w:w="1242"/>
        <w:gridCol w:w="1166"/>
      </w:tblGrid>
      <w:tr w:rsidR="00DF12F4" w:rsidTr="00DF12F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12F4" w:rsidRDefault="00DF12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2F4" w:rsidRDefault="00DF12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12F4" w:rsidTr="00DF12F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12F4" w:rsidRDefault="00DF12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2F4" w:rsidRDefault="00DF12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12F4" w:rsidTr="00DF12F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12F4" w:rsidRDefault="00DF12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2F4" w:rsidRDefault="00DF12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12F4" w:rsidTr="00DF12F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12F4" w:rsidRDefault="00DF12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2F4" w:rsidRDefault="00DF12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F12F4" w:rsidRDefault="00DF12F4" w:rsidP="00DF12F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HF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 xml:space="preserve">а)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йонний</w:t>
      </w:r>
      <w:proofErr w:type="spellEnd"/>
    </w:p>
    <w:p w:rsidR="00DF12F4" w:rsidRDefault="00DF12F4" w:rsidP="00DF12F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</w:t>
      </w:r>
      <w:r w:rsidRPr="00276259">
        <w:rPr>
          <w:rFonts w:ascii="Times New Roman" w:hAnsi="Times New Roman"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/>
          <w:sz w:val="28"/>
          <w:szCs w:val="28"/>
        </w:rPr>
        <w:t xml:space="preserve">                 б)  </w:t>
      </w:r>
      <w:proofErr w:type="spellStart"/>
      <w:r>
        <w:rPr>
          <w:rFonts w:ascii="Times New Roman" w:hAnsi="Times New Roman"/>
          <w:sz w:val="28"/>
          <w:szCs w:val="28"/>
        </w:rPr>
        <w:t>металічний</w:t>
      </w:r>
      <w:proofErr w:type="spellEnd"/>
    </w:p>
    <w:p w:rsidR="00DF12F4" w:rsidRDefault="00DF12F4" w:rsidP="00DF12F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K</w:t>
      </w:r>
      <w:r w:rsidRPr="00276259">
        <w:rPr>
          <w:rFonts w:ascii="Times New Roman" w:hAnsi="Times New Roman"/>
          <w:sz w:val="28"/>
          <w:szCs w:val="28"/>
          <w:vertAlign w:val="subscript"/>
        </w:rPr>
        <w:t>2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S</w:t>
      </w:r>
      <w:r>
        <w:rPr>
          <w:rFonts w:ascii="Times New Roman" w:hAnsi="Times New Roman"/>
          <w:sz w:val="28"/>
          <w:szCs w:val="28"/>
        </w:rPr>
        <w:t xml:space="preserve">              в)  </w:t>
      </w:r>
      <w:proofErr w:type="spellStart"/>
      <w:r>
        <w:rPr>
          <w:rFonts w:ascii="Times New Roman" w:hAnsi="Times New Roman"/>
          <w:sz w:val="28"/>
          <w:szCs w:val="28"/>
        </w:rPr>
        <w:t>ковалентний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полярний</w:t>
      </w:r>
      <w:proofErr w:type="spellEnd"/>
    </w:p>
    <w:p w:rsidR="00DF12F4" w:rsidRDefault="00DF12F4" w:rsidP="00DF12F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Fe      </w:t>
      </w:r>
      <w:r>
        <w:rPr>
          <w:rFonts w:ascii="Times New Roman" w:hAnsi="Times New Roman"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г)   </w:t>
      </w:r>
      <w:proofErr w:type="spellStart"/>
      <w:r>
        <w:rPr>
          <w:rFonts w:ascii="Times New Roman" w:hAnsi="Times New Roman"/>
          <w:sz w:val="28"/>
          <w:szCs w:val="28"/>
        </w:rPr>
        <w:t>ковалентний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неполярний</w:t>
      </w:r>
      <w:proofErr w:type="spellEnd"/>
    </w:p>
    <w:p w:rsidR="00DF12F4" w:rsidRDefault="00DF12F4" w:rsidP="00DF12F4">
      <w:pPr>
        <w:rPr>
          <w:rFonts w:ascii="Times New Roman" w:hAnsi="Times New Roman" w:cs="Times New Roman"/>
          <w:sz w:val="28"/>
          <w:szCs w:val="28"/>
        </w:rPr>
      </w:pPr>
    </w:p>
    <w:p w:rsidR="00DF12F4" w:rsidRDefault="00DF12F4" w:rsidP="00DF12F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Формула                                                  </w:t>
      </w:r>
    </w:p>
    <w:p w:rsidR="00DF12F4" w:rsidRDefault="00DF12F4" w:rsidP="00DF12F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сполуки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Тип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хімічного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зв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>’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язк</w:t>
      </w:r>
      <w:r>
        <w:rPr>
          <w:rFonts w:ascii="Times New Roman" w:hAnsi="Times New Roman" w:cs="Times New Roman"/>
          <w:sz w:val="28"/>
          <w:szCs w:val="28"/>
        </w:rPr>
        <w:t>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DF12F4" w:rsidRDefault="00DF12F4" w:rsidP="00DF12F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tbl>
      <w:tblPr>
        <w:tblStyle w:val="a4"/>
        <w:tblpPr w:leftFromText="180" w:rightFromText="180" w:vertAnchor="text" w:tblpX="7163" w:tblpY="1"/>
        <w:tblOverlap w:val="never"/>
        <w:tblW w:w="0" w:type="auto"/>
        <w:tblLook w:val="04A0"/>
      </w:tblPr>
      <w:tblGrid>
        <w:gridCol w:w="1242"/>
        <w:gridCol w:w="1166"/>
      </w:tblGrid>
      <w:tr w:rsidR="00DF12F4" w:rsidTr="00DF12F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12F4" w:rsidRDefault="00DF12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2F4" w:rsidRDefault="00DF12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12F4" w:rsidTr="00DF12F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12F4" w:rsidRDefault="00DF12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2F4" w:rsidRDefault="00DF12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12F4" w:rsidTr="00DF12F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12F4" w:rsidRDefault="00DF12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2F4" w:rsidRDefault="00DF12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12F4" w:rsidTr="00DF12F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12F4" w:rsidRDefault="00DF12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2F4" w:rsidRDefault="00DF12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F12F4" w:rsidRDefault="00DF12F4" w:rsidP="00DF12F4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CuS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             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  <w:lang w:val="en-US"/>
        </w:rPr>
        <w:t xml:space="preserve"> а)</w:t>
      </w:r>
      <w:r>
        <w:rPr>
          <w:rFonts w:ascii="Times New Roman" w:hAnsi="Times New Roman"/>
          <w:sz w:val="28"/>
          <w:szCs w:val="28"/>
        </w:rPr>
        <w:t xml:space="preserve">    </w:t>
      </w:r>
      <w:proofErr w:type="spellStart"/>
      <w:r>
        <w:rPr>
          <w:rFonts w:ascii="Times New Roman" w:hAnsi="Times New Roman"/>
          <w:sz w:val="28"/>
          <w:szCs w:val="28"/>
        </w:rPr>
        <w:t>металічний</w:t>
      </w:r>
      <w:proofErr w:type="spellEnd"/>
    </w:p>
    <w:p w:rsidR="00DF12F4" w:rsidRDefault="00DF12F4" w:rsidP="00DF12F4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 NH</w:t>
      </w:r>
      <w:r w:rsidRPr="00276259">
        <w:rPr>
          <w:rFonts w:ascii="Times New Roman" w:hAnsi="Times New Roman"/>
          <w:sz w:val="28"/>
          <w:szCs w:val="28"/>
          <w:vertAlign w:val="subscript"/>
          <w:lang w:val="en-US"/>
        </w:rPr>
        <w:t>3</w:t>
      </w:r>
      <w:r>
        <w:rPr>
          <w:rFonts w:ascii="Times New Roman" w:hAnsi="Times New Roman"/>
          <w:sz w:val="28"/>
          <w:szCs w:val="28"/>
          <w:lang w:val="en-US"/>
        </w:rPr>
        <w:t xml:space="preserve">                </w:t>
      </w:r>
      <w:r>
        <w:rPr>
          <w:rFonts w:ascii="Times New Roman" w:hAnsi="Times New Roman"/>
          <w:sz w:val="28"/>
          <w:szCs w:val="28"/>
        </w:rPr>
        <w:t xml:space="preserve">б) </w:t>
      </w:r>
      <w:r>
        <w:rPr>
          <w:rFonts w:ascii="Times New Roman" w:hAnsi="Times New Roman"/>
          <w:sz w:val="28"/>
          <w:szCs w:val="28"/>
          <w:lang w:val="en-US"/>
        </w:rPr>
        <w:t xml:space="preserve">  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йонний</w:t>
      </w:r>
      <w:proofErr w:type="spellEnd"/>
    </w:p>
    <w:p w:rsidR="00DF12F4" w:rsidRDefault="00DF12F4" w:rsidP="00DF12F4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Al                    </w:t>
      </w:r>
      <w:r>
        <w:rPr>
          <w:rFonts w:ascii="Times New Roman" w:hAnsi="Times New Roman"/>
          <w:sz w:val="28"/>
          <w:szCs w:val="28"/>
        </w:rPr>
        <w:t xml:space="preserve">в)    </w:t>
      </w:r>
      <w:proofErr w:type="spellStart"/>
      <w:r>
        <w:rPr>
          <w:rFonts w:ascii="Times New Roman" w:hAnsi="Times New Roman"/>
          <w:sz w:val="28"/>
          <w:szCs w:val="28"/>
        </w:rPr>
        <w:t>ковалентний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полярний</w:t>
      </w:r>
      <w:proofErr w:type="spellEnd"/>
    </w:p>
    <w:p w:rsidR="00DF12F4" w:rsidRDefault="00DF12F4" w:rsidP="00DF12F4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 O</w:t>
      </w:r>
      <w:r w:rsidRPr="00276259">
        <w:rPr>
          <w:rFonts w:ascii="Times New Roman" w:hAnsi="Times New Roman"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/>
          <w:sz w:val="28"/>
          <w:szCs w:val="28"/>
          <w:lang w:val="en-US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  <w:lang w:val="en-US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г)     </w:t>
      </w:r>
      <w:proofErr w:type="spellStart"/>
      <w:r>
        <w:rPr>
          <w:rFonts w:ascii="Times New Roman" w:hAnsi="Times New Roman"/>
          <w:sz w:val="28"/>
          <w:szCs w:val="28"/>
        </w:rPr>
        <w:t>ковалентний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неполярний</w:t>
      </w:r>
      <w:proofErr w:type="spellEnd"/>
    </w:p>
    <w:p w:rsidR="00DF12F4" w:rsidRDefault="00DF12F4" w:rsidP="00DF12F4">
      <w:pPr>
        <w:rPr>
          <w:rFonts w:ascii="Times New Roman" w:hAnsi="Times New Roman" w:cs="Times New Roman"/>
          <w:sz w:val="28"/>
          <w:szCs w:val="28"/>
        </w:rPr>
      </w:pPr>
    </w:p>
    <w:p w:rsidR="00DF12F4" w:rsidRDefault="00DF12F4" w:rsidP="00DF12F4">
      <w:pPr>
        <w:rPr>
          <w:rFonts w:ascii="Times New Roman" w:hAnsi="Times New Roman" w:cs="Times New Roman"/>
          <w:sz w:val="28"/>
          <w:szCs w:val="28"/>
        </w:rPr>
      </w:pPr>
    </w:p>
    <w:p w:rsidR="00DF12F4" w:rsidRDefault="00DF12F4" w:rsidP="00DF12F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Формула                                                  </w:t>
      </w:r>
    </w:p>
    <w:p w:rsidR="00DF12F4" w:rsidRDefault="00DF12F4" w:rsidP="00DF12F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сполуки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Тип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хімічного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зв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>’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язку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</w:p>
    <w:p w:rsidR="00DF12F4" w:rsidRDefault="00DF12F4" w:rsidP="00DF12F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tbl>
      <w:tblPr>
        <w:tblStyle w:val="a4"/>
        <w:tblpPr w:leftFromText="180" w:rightFromText="180" w:vertAnchor="text" w:tblpX="7163" w:tblpY="1"/>
        <w:tblOverlap w:val="never"/>
        <w:tblW w:w="0" w:type="auto"/>
        <w:tblLook w:val="04A0"/>
      </w:tblPr>
      <w:tblGrid>
        <w:gridCol w:w="1242"/>
        <w:gridCol w:w="1166"/>
      </w:tblGrid>
      <w:tr w:rsidR="00DF12F4" w:rsidTr="00DF12F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12F4" w:rsidRDefault="00DF12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2F4" w:rsidRDefault="00DF12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12F4" w:rsidTr="00DF12F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12F4" w:rsidRDefault="00DF12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2F4" w:rsidRDefault="00DF12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12F4" w:rsidTr="00DF12F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12F4" w:rsidRDefault="00DF12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2F4" w:rsidRDefault="00DF12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12F4" w:rsidTr="00DF12F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12F4" w:rsidRDefault="00DF12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2F4" w:rsidRDefault="00DF12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F12F4" w:rsidRDefault="00DF12F4" w:rsidP="00DF12F4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Cl</w:t>
      </w:r>
      <w:r w:rsidRPr="00276259">
        <w:rPr>
          <w:rFonts w:ascii="Times New Roman" w:hAnsi="Times New Roman"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/>
          <w:sz w:val="28"/>
          <w:szCs w:val="28"/>
          <w:lang w:val="en-US"/>
        </w:rPr>
        <w:t xml:space="preserve">                  </w:t>
      </w:r>
      <w:r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  <w:lang w:val="en-US"/>
        </w:rPr>
        <w:t xml:space="preserve">а)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йонний</w:t>
      </w:r>
      <w:proofErr w:type="spellEnd"/>
    </w:p>
    <w:p w:rsidR="00DF12F4" w:rsidRDefault="00DF12F4" w:rsidP="00DF12F4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Na</w:t>
      </w:r>
      <w:r w:rsidRPr="00276259">
        <w:rPr>
          <w:rFonts w:ascii="Times New Roman" w:hAnsi="Times New Roman"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/>
          <w:sz w:val="28"/>
          <w:szCs w:val="28"/>
          <w:lang w:val="en-US"/>
        </w:rPr>
        <w:t xml:space="preserve"> S</w:t>
      </w:r>
      <w:r>
        <w:rPr>
          <w:rFonts w:ascii="Times New Roman" w:hAnsi="Times New Roman"/>
          <w:sz w:val="28"/>
          <w:szCs w:val="28"/>
        </w:rPr>
        <w:t xml:space="preserve">                  б) </w:t>
      </w:r>
      <w:proofErr w:type="spellStart"/>
      <w:r>
        <w:rPr>
          <w:rFonts w:ascii="Times New Roman" w:hAnsi="Times New Roman"/>
          <w:sz w:val="28"/>
          <w:szCs w:val="28"/>
        </w:rPr>
        <w:t>металічний</w:t>
      </w:r>
      <w:proofErr w:type="spellEnd"/>
    </w:p>
    <w:p w:rsidR="00DF12F4" w:rsidRDefault="00DF12F4" w:rsidP="00DF12F4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Mg                     </w:t>
      </w:r>
      <w:r>
        <w:rPr>
          <w:rFonts w:ascii="Times New Roman" w:hAnsi="Times New Roman"/>
          <w:sz w:val="28"/>
          <w:szCs w:val="28"/>
        </w:rPr>
        <w:t>в)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ковалентний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полярний</w:t>
      </w:r>
      <w:proofErr w:type="spellEnd"/>
    </w:p>
    <w:p w:rsidR="00DF12F4" w:rsidRDefault="00DF12F4" w:rsidP="00DF12F4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H</w:t>
      </w:r>
      <w:r w:rsidRPr="00276259">
        <w:rPr>
          <w:rFonts w:ascii="Times New Roman" w:hAnsi="Times New Roman"/>
          <w:sz w:val="28"/>
          <w:szCs w:val="28"/>
          <w:vertAlign w:val="subscript"/>
        </w:rPr>
        <w:t>2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O</w:t>
      </w:r>
      <w:r>
        <w:rPr>
          <w:rFonts w:ascii="Times New Roman" w:hAnsi="Times New Roman"/>
          <w:sz w:val="28"/>
          <w:szCs w:val="28"/>
        </w:rPr>
        <w:t xml:space="preserve">                   г) </w:t>
      </w:r>
      <w:proofErr w:type="spellStart"/>
      <w:r>
        <w:rPr>
          <w:rFonts w:ascii="Times New Roman" w:hAnsi="Times New Roman"/>
          <w:sz w:val="28"/>
          <w:szCs w:val="28"/>
        </w:rPr>
        <w:t>ковалентний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неполярний</w:t>
      </w:r>
      <w:proofErr w:type="spellEnd"/>
    </w:p>
    <w:p w:rsidR="00DF12F4" w:rsidRDefault="00DF12F4" w:rsidP="00DF12F4">
      <w:pPr>
        <w:rPr>
          <w:rFonts w:ascii="Times New Roman" w:hAnsi="Times New Roman" w:cs="Times New Roman"/>
          <w:sz w:val="28"/>
          <w:szCs w:val="28"/>
        </w:rPr>
      </w:pPr>
    </w:p>
    <w:p w:rsidR="00DF12F4" w:rsidRDefault="00DF12F4" w:rsidP="00DF12F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Вивчення нового матеріалу ( Повідомлення теми, мети уроку)</w:t>
      </w:r>
    </w:p>
    <w:p w:rsidR="00DF12F4" w:rsidRDefault="00DF12F4" w:rsidP="00DF12F4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ВАЛЕНТНІСТЬ.</w:t>
      </w:r>
    </w:p>
    <w:p w:rsidR="00DF12F4" w:rsidRDefault="00DF12F4" w:rsidP="00DF12F4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Поняття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валентність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набагато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ширше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ніж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зараз </w:t>
      </w:r>
      <w:proofErr w:type="spellStart"/>
      <w:r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розумієте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Але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серед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вас </w:t>
      </w:r>
      <w:proofErr w:type="spellStart"/>
      <w:r>
        <w:rPr>
          <w:rFonts w:ascii="Times New Roman" w:hAnsi="Times New Roman" w:cs="Times New Roman"/>
          <w:sz w:val="28"/>
          <w:szCs w:val="28"/>
        </w:rPr>
        <w:t>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декілька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учні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валентність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сказати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більше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Давайте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їх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послухаємо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F12F4" w:rsidRDefault="00DF12F4" w:rsidP="00DF12F4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Повідомлення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учнів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випереджуюче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завдання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DF12F4" w:rsidRDefault="00DF12F4" w:rsidP="00DF12F4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Позначок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DF12F4" w:rsidRDefault="00DF12F4" w:rsidP="00DF12F4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DF12F4" w:rsidRDefault="00DF12F4" w:rsidP="00DF12F4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Проблемне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питання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DF12F4" w:rsidRDefault="00DF12F4" w:rsidP="00DF12F4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Як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ви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гадаєте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які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валентності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можуть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проявляти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хімічні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елементи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у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певних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групах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періодичної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таблиці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хімічних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елементі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в</w:t>
      </w:r>
      <w:proofErr w:type="spellEnd"/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>?</w:t>
      </w:r>
    </w:p>
    <w:p w:rsidR="00DF12F4" w:rsidRDefault="00DF12F4" w:rsidP="00DF12F4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основі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будови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атомів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хімічних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елементів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роблять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висновки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стосовно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валентності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хімічних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елементів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ізних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періодичної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системи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складають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узагальнюючу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таблицю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наводять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приклади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сполук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у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атоми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хімічних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елементів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проявляють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відповідні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валентності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DF12F4" w:rsidRDefault="00DF12F4" w:rsidP="00DF12F4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DF12F4" w:rsidRDefault="00DF12F4" w:rsidP="00DF12F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Можливі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валентності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атомів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хімічних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елементі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в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DF12F4" w:rsidRDefault="00DF12F4" w:rsidP="00DF12F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визначені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за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будовою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атомі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в</w:t>
      </w:r>
      <w:proofErr w:type="spellEnd"/>
      <w:proofErr w:type="gramEnd"/>
    </w:p>
    <w:p w:rsidR="00DF12F4" w:rsidRDefault="00DF12F4" w:rsidP="00DF12F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737"/>
        <w:gridCol w:w="1097"/>
        <w:gridCol w:w="1110"/>
        <w:gridCol w:w="1122"/>
        <w:gridCol w:w="1120"/>
        <w:gridCol w:w="1131"/>
        <w:gridCol w:w="1121"/>
        <w:gridCol w:w="1133"/>
      </w:tblGrid>
      <w:tr w:rsidR="00DF12F4" w:rsidTr="00DF12F4"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12F4" w:rsidRDefault="00DF12F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Група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ПСХЕ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12F4" w:rsidRDefault="00DF12F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І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12F4" w:rsidRDefault="00DF12F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ІІ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12F4" w:rsidRDefault="00DF12F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ІІІ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12F4" w:rsidRDefault="00DF12F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IV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12F4" w:rsidRDefault="00DF12F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V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12F4" w:rsidRDefault="00DF12F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VI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12F4" w:rsidRDefault="00DF12F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VII</w:t>
            </w:r>
          </w:p>
        </w:tc>
      </w:tr>
      <w:tr w:rsidR="00DF12F4" w:rsidTr="00DF12F4"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12F4" w:rsidRDefault="00DF12F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Вища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валентність</w:t>
            </w:r>
            <w:proofErr w:type="spellEnd"/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12F4" w:rsidRDefault="00DF12F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12F4" w:rsidRDefault="00DF12F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12F4" w:rsidRDefault="00DF12F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III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12F4" w:rsidRDefault="00DF12F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IV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12F4" w:rsidRDefault="00DF12F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V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12F4" w:rsidRDefault="00DF12F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VI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12F4" w:rsidRDefault="00DF12F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VII</w:t>
            </w:r>
          </w:p>
        </w:tc>
      </w:tr>
      <w:tr w:rsidR="00DF12F4" w:rsidTr="00DF12F4"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12F4" w:rsidRDefault="00DF12F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Можливі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валентності</w:t>
            </w:r>
            <w:proofErr w:type="spellEnd"/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12F4" w:rsidRDefault="00DF12F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12F4" w:rsidRDefault="00DF12F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12F4" w:rsidRDefault="00DF12F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III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12F4" w:rsidRDefault="00DF12F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II, IV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12F4" w:rsidRDefault="00DF12F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III, V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12F4" w:rsidRDefault="00DF12F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II, IV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12F4" w:rsidRDefault="00DF12F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I, III, V</w:t>
            </w:r>
          </w:p>
        </w:tc>
      </w:tr>
    </w:tbl>
    <w:p w:rsidR="00DF12F4" w:rsidRDefault="00DF12F4" w:rsidP="00DF12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12F4" w:rsidRDefault="00DF12F4" w:rsidP="00DF12F4">
      <w:pPr>
        <w:numPr>
          <w:ilvl w:val="0"/>
          <w:numId w:val="5"/>
        </w:num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СТУПІНЬ ОКИСНЕННЯ.</w:t>
      </w:r>
    </w:p>
    <w:p w:rsidR="00DF12F4" w:rsidRDefault="00DF12F4" w:rsidP="00DF12F4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Робота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біля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дошки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DF12F4" w:rsidRDefault="00DF12F4" w:rsidP="00DF12F4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Вчитель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пропонує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трьом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учням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записати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дошці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схеми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будови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речовин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Н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Cl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MgO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CaS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F12F4" w:rsidRDefault="00DF12F4" w:rsidP="00DF12F4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обговорення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DF12F4" w:rsidRDefault="00DF12F4" w:rsidP="00DF12F4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Які типи хімічних зв’язків у цих сполуках?</w:t>
      </w:r>
    </w:p>
    <w:p w:rsidR="00DF12F4" w:rsidRDefault="00DF12F4" w:rsidP="00DF12F4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Чи відбувається в них зміщення електронів до одного з атомів?</w:t>
      </w:r>
    </w:p>
    <w:p w:rsidR="00DF12F4" w:rsidRDefault="00DF12F4" w:rsidP="00DF12F4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 чого призводить це зміщення?</w:t>
      </w:r>
    </w:p>
    <w:p w:rsidR="00DF12F4" w:rsidRDefault="00DF12F4" w:rsidP="00DF12F4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Які частинки утворюються під час зміщення електронів від одного атома до іншого? </w:t>
      </w:r>
    </w:p>
    <w:p w:rsidR="00DF12F4" w:rsidRDefault="00DF12F4" w:rsidP="00DF12F4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 яких сполуках електрони повністю переходять від одного атома до іншого?</w:t>
      </w:r>
    </w:p>
    <w:p w:rsidR="00DF12F4" w:rsidRDefault="00DF12F4" w:rsidP="00DF12F4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Як ви гадаєте, що таке ступінь окиснення?</w:t>
      </w:r>
    </w:p>
    <w:p w:rsidR="00DF12F4" w:rsidRDefault="00DF12F4" w:rsidP="00DF12F4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Загальний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учнівський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висновок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DF12F4" w:rsidRDefault="00DF12F4" w:rsidP="00DF12F4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Ступінь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окиснення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умовний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заряд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атомі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молекулі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кристалі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яки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виникнув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ньому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вс</w:t>
      </w:r>
      <w:proofErr w:type="gramEnd"/>
      <w:r>
        <w:rPr>
          <w:rFonts w:ascii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полярні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зв’язки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 </w:t>
      </w:r>
      <w:proofErr w:type="spellStart"/>
      <w:r>
        <w:rPr>
          <w:rFonts w:ascii="Times New Roman" w:hAnsi="Times New Roman" w:cs="Times New Roman"/>
          <w:sz w:val="28"/>
          <w:szCs w:val="28"/>
        </w:rPr>
        <w:t>йонний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характер. </w:t>
      </w:r>
    </w:p>
    <w:p w:rsidR="00DF12F4" w:rsidRDefault="00DF12F4" w:rsidP="00DF12F4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Пояснення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вчителя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DF12F4" w:rsidRDefault="00DF12F4" w:rsidP="00DF12F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Ступінь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окиснення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може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бути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позитивним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або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негативним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або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дорівнювати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нулю. </w:t>
      </w:r>
    </w:p>
    <w:p w:rsidR="00DF12F4" w:rsidRDefault="00DF12F4" w:rsidP="00DF12F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Ступінь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окиснення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валентність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—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родинні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поняття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. У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багатьох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спо</w:t>
      </w:r>
      <w:r>
        <w:rPr>
          <w:rFonts w:ascii="Times New Roman" w:hAnsi="Times New Roman" w:cs="Times New Roman"/>
          <w:color w:val="000000"/>
          <w:sz w:val="28"/>
          <w:szCs w:val="28"/>
        </w:rPr>
        <w:softHyphen/>
        <w:t>луках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абсолютна величина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ступеня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окиснення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елементів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співпадає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їх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hAnsi="Times New Roman" w:cs="Times New Roman"/>
          <w:color w:val="000000"/>
          <w:sz w:val="28"/>
          <w:szCs w:val="28"/>
        </w:rPr>
        <w:softHyphen/>
        <w:t>лентністю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Однак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існує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багато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випадків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коли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валентність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ві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др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ізняється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від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ступеня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окиснення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F12F4" w:rsidRDefault="00DF12F4" w:rsidP="00DF12F4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Проблемне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питання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DF12F4" w:rsidRDefault="00DF12F4" w:rsidP="00DF12F4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Яким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чином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визначити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ступені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окиснення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атомів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хімічних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елементів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ізних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речовинах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DF12F4" w:rsidRDefault="00DF12F4" w:rsidP="00DF12F4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Робота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інструктивною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карткою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«правила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визначення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ступенів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окиснення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DF12F4" w:rsidRDefault="00DF12F4" w:rsidP="00DF12F4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Вчитель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пропонує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учням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роботу </w:t>
      </w:r>
      <w:proofErr w:type="spellStart"/>
      <w:r>
        <w:rPr>
          <w:rFonts w:ascii="Times New Roman" w:hAnsi="Times New Roman" w:cs="Times New Roman"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інструктивною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карткою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можливість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визначити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ступені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окиснення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атомі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речовині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F12F4" w:rsidRDefault="00DF12F4" w:rsidP="00DF12F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«Правила 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</w:rPr>
        <w:t>визначення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</w:rPr>
        <w:t>ступенів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</w:rPr>
        <w:t>окиснення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</w:rPr>
        <w:t>атомів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</w:rPr>
        <w:t>хімічних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</w:rPr>
        <w:t>елементі</w:t>
      </w:r>
      <w:proofErr w:type="gramStart"/>
      <w:r>
        <w:rPr>
          <w:rFonts w:ascii="Times New Roman" w:hAnsi="Times New Roman" w:cs="Times New Roman"/>
          <w:b/>
          <w:color w:val="000000"/>
          <w:sz w:val="28"/>
          <w:szCs w:val="28"/>
        </w:rPr>
        <w:t>в</w:t>
      </w:r>
      <w:proofErr w:type="spellEnd"/>
      <w:proofErr w:type="gramEnd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у 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</w:rPr>
        <w:t>сполуках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p w:rsidR="00DF12F4" w:rsidRDefault="00DF12F4" w:rsidP="00DF12F4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Ступінь окиснення атомів у простих речовинах «0»: О</w:t>
      </w:r>
      <w:r>
        <w:rPr>
          <w:rFonts w:ascii="Times New Roman" w:hAnsi="Times New Roman"/>
          <w:color w:val="000000"/>
          <w:sz w:val="28"/>
          <w:szCs w:val="28"/>
          <w:vertAlign w:val="subscript"/>
          <w:lang w:val="uk-UA"/>
        </w:rPr>
        <w:t>2</w:t>
      </w:r>
      <w:r>
        <w:rPr>
          <w:rFonts w:ascii="Times New Roman" w:hAnsi="Times New Roman"/>
          <w:color w:val="000000"/>
          <w:sz w:val="28"/>
          <w:szCs w:val="28"/>
          <w:vertAlign w:val="superscript"/>
          <w:lang w:val="uk-UA"/>
        </w:rPr>
        <w:t>0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; Н</w:t>
      </w:r>
      <w:r>
        <w:rPr>
          <w:rFonts w:ascii="Times New Roman" w:hAnsi="Times New Roman"/>
          <w:color w:val="000000"/>
          <w:sz w:val="28"/>
          <w:szCs w:val="28"/>
          <w:vertAlign w:val="subscript"/>
          <w:lang w:val="uk-UA"/>
        </w:rPr>
        <w:t>2</w:t>
      </w:r>
      <w:r>
        <w:rPr>
          <w:rFonts w:ascii="Times New Roman" w:hAnsi="Times New Roman"/>
          <w:color w:val="000000"/>
          <w:sz w:val="28"/>
          <w:szCs w:val="28"/>
          <w:vertAlign w:val="superscript"/>
          <w:lang w:val="uk-UA"/>
        </w:rPr>
        <w:t xml:space="preserve">0 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;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Al</w:t>
      </w:r>
      <w:proofErr w:type="spellEnd"/>
      <w:r>
        <w:rPr>
          <w:rFonts w:ascii="Times New Roman" w:hAnsi="Times New Roman"/>
          <w:color w:val="000000"/>
          <w:sz w:val="28"/>
          <w:szCs w:val="28"/>
          <w:vertAlign w:val="superscript"/>
        </w:rPr>
        <w:t xml:space="preserve">0 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Mg</w:t>
      </w:r>
      <w:r>
        <w:rPr>
          <w:rFonts w:ascii="Times New Roman" w:hAnsi="Times New Roman"/>
          <w:color w:val="000000"/>
          <w:sz w:val="28"/>
          <w:szCs w:val="28"/>
          <w:vertAlign w:val="superscript"/>
        </w:rPr>
        <w:t>0</w:t>
      </w:r>
    </w:p>
    <w:p w:rsidR="00DF12F4" w:rsidRDefault="00DF12F4" w:rsidP="00DF12F4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 xml:space="preserve">Атом Гідрогену у сполуках з неметалічними елементами має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с.о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. «+1», а у сполуках з металічними елементами – «-1»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H</w:t>
      </w:r>
      <w:r>
        <w:rPr>
          <w:rFonts w:ascii="Times New Roman" w:hAnsi="Times New Roman"/>
          <w:color w:val="000000"/>
          <w:sz w:val="28"/>
          <w:szCs w:val="28"/>
          <w:vertAlign w:val="subscript"/>
        </w:rPr>
        <w:t>2</w:t>
      </w:r>
      <w:r>
        <w:rPr>
          <w:rFonts w:ascii="Times New Roman" w:hAnsi="Times New Roman"/>
          <w:color w:val="000000"/>
          <w:sz w:val="28"/>
          <w:szCs w:val="28"/>
          <w:vertAlign w:val="superscript"/>
        </w:rPr>
        <w:t>+1</w:t>
      </w:r>
      <w:r>
        <w:rPr>
          <w:rFonts w:ascii="Times New Roman" w:hAnsi="Times New Roman"/>
          <w:color w:val="000000"/>
          <w:sz w:val="28"/>
          <w:szCs w:val="28"/>
          <w:vertAlign w:val="subscript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S</w:t>
      </w:r>
      <w:r>
        <w:rPr>
          <w:rFonts w:ascii="Times New Roman" w:hAnsi="Times New Roman"/>
          <w:color w:val="000000"/>
          <w:sz w:val="28"/>
          <w:szCs w:val="28"/>
          <w:vertAlign w:val="superscript"/>
        </w:rPr>
        <w:t xml:space="preserve">-2 </w:t>
      </w:r>
      <w:r>
        <w:rPr>
          <w:rFonts w:ascii="Times New Roman" w:hAnsi="Times New Roman"/>
          <w:color w:val="000000"/>
          <w:sz w:val="28"/>
          <w:szCs w:val="28"/>
        </w:rPr>
        <w:t xml:space="preserve"> ; 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Na</w:t>
      </w:r>
      <w:r>
        <w:rPr>
          <w:rFonts w:ascii="Times New Roman" w:hAnsi="Times New Roman"/>
          <w:color w:val="000000"/>
          <w:sz w:val="28"/>
          <w:szCs w:val="28"/>
          <w:vertAlign w:val="superscript"/>
        </w:rPr>
        <w:t xml:space="preserve">+1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H</w:t>
      </w:r>
      <w:r>
        <w:rPr>
          <w:rFonts w:ascii="Times New Roman" w:hAnsi="Times New Roman"/>
          <w:color w:val="000000"/>
          <w:sz w:val="28"/>
          <w:szCs w:val="28"/>
          <w:vertAlign w:val="superscript"/>
        </w:rPr>
        <w:t>-1</w:t>
      </w:r>
    </w:p>
    <w:p w:rsidR="00DF12F4" w:rsidRDefault="00DF12F4" w:rsidP="00DF12F4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Атом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Оксигену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у складних речовинах має ступінь окиснення «-2» </w:t>
      </w:r>
    </w:p>
    <w:p w:rsidR="00DF12F4" w:rsidRDefault="00DF12F4" w:rsidP="00DF12F4">
      <w:pPr>
        <w:pStyle w:val="a3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vertAlign w:val="superscript"/>
          <w:lang w:val="en-US"/>
        </w:rPr>
      </w:pPr>
      <w:r>
        <w:rPr>
          <w:rFonts w:ascii="Times New Roman" w:hAnsi="Times New Roman"/>
          <w:color w:val="000000"/>
          <w:sz w:val="28"/>
          <w:szCs w:val="28"/>
          <w:lang w:val="en-US"/>
        </w:rPr>
        <w:t>H</w:t>
      </w:r>
      <w:r>
        <w:rPr>
          <w:rFonts w:ascii="Times New Roman" w:hAnsi="Times New Roman"/>
          <w:color w:val="000000"/>
          <w:sz w:val="28"/>
          <w:szCs w:val="28"/>
          <w:vertAlign w:val="subscript"/>
        </w:rPr>
        <w:t>2</w:t>
      </w:r>
      <w:r>
        <w:rPr>
          <w:rFonts w:ascii="Times New Roman" w:hAnsi="Times New Roman"/>
          <w:color w:val="000000"/>
          <w:sz w:val="28"/>
          <w:szCs w:val="28"/>
          <w:vertAlign w:val="superscript"/>
        </w:rPr>
        <w:t>+1</w:t>
      </w:r>
      <w:r>
        <w:rPr>
          <w:rFonts w:ascii="Times New Roman" w:hAnsi="Times New Roman"/>
          <w:color w:val="000000"/>
          <w:sz w:val="28"/>
          <w:szCs w:val="28"/>
          <w:vertAlign w:val="subscript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O</w:t>
      </w:r>
      <w:r>
        <w:rPr>
          <w:rFonts w:ascii="Times New Roman" w:hAnsi="Times New Roman"/>
          <w:color w:val="000000"/>
          <w:sz w:val="28"/>
          <w:szCs w:val="28"/>
          <w:vertAlign w:val="superscript"/>
        </w:rPr>
        <w:t>-2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 xml:space="preserve">  </w:t>
      </w:r>
      <w:r>
        <w:rPr>
          <w:rFonts w:ascii="Times New Roman" w:hAnsi="Times New Roman"/>
          <w:color w:val="000000"/>
          <w:sz w:val="28"/>
          <w:szCs w:val="28"/>
        </w:rPr>
        <w:t xml:space="preserve"> ;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 xml:space="preserve"> Mg</w:t>
      </w:r>
      <w:r>
        <w:rPr>
          <w:rFonts w:ascii="Times New Roman" w:hAnsi="Times New Roman"/>
          <w:color w:val="000000"/>
          <w:sz w:val="28"/>
          <w:szCs w:val="28"/>
          <w:vertAlign w:val="superscript"/>
          <w:lang w:val="en-US"/>
        </w:rPr>
        <w:t xml:space="preserve">+2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O</w:t>
      </w:r>
      <w:r>
        <w:rPr>
          <w:rFonts w:ascii="Times New Roman" w:hAnsi="Times New Roman"/>
          <w:color w:val="000000"/>
          <w:sz w:val="28"/>
          <w:szCs w:val="28"/>
          <w:vertAlign w:val="superscript"/>
          <w:lang w:val="en-US"/>
        </w:rPr>
        <w:t>-2</w:t>
      </w:r>
    </w:p>
    <w:p w:rsidR="00DF12F4" w:rsidRDefault="00DF12F4" w:rsidP="00DF12F4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Атоми металів мають позитивний ступінь окиснення, який чисельно дорівнює їхній валентності «+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n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».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Al</w:t>
      </w:r>
      <w:r>
        <w:rPr>
          <w:rFonts w:ascii="Times New Roman" w:hAnsi="Times New Roman"/>
          <w:color w:val="000000"/>
          <w:sz w:val="28"/>
          <w:szCs w:val="28"/>
          <w:vertAlign w:val="subscript"/>
        </w:rPr>
        <w:t>2</w:t>
      </w:r>
      <w:r>
        <w:rPr>
          <w:rFonts w:ascii="Times New Roman" w:hAnsi="Times New Roman"/>
          <w:color w:val="000000"/>
          <w:sz w:val="28"/>
          <w:szCs w:val="28"/>
          <w:vertAlign w:val="superscript"/>
        </w:rPr>
        <w:t>+3</w:t>
      </w:r>
      <w:r>
        <w:rPr>
          <w:rFonts w:ascii="Times New Roman" w:hAnsi="Times New Roman"/>
          <w:color w:val="000000"/>
          <w:sz w:val="28"/>
          <w:szCs w:val="28"/>
          <w:vertAlign w:val="subscript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O</w:t>
      </w:r>
      <w:r>
        <w:rPr>
          <w:rFonts w:ascii="Times New Roman" w:hAnsi="Times New Roman"/>
          <w:color w:val="000000"/>
          <w:sz w:val="28"/>
          <w:szCs w:val="28"/>
          <w:vertAlign w:val="subscript"/>
        </w:rPr>
        <w:t>3</w:t>
      </w:r>
      <w:r>
        <w:rPr>
          <w:rFonts w:ascii="Times New Roman" w:hAnsi="Times New Roman"/>
          <w:color w:val="000000"/>
          <w:sz w:val="28"/>
          <w:szCs w:val="28"/>
          <w:vertAlign w:val="superscript"/>
        </w:rPr>
        <w:t xml:space="preserve">-2  </w:t>
      </w:r>
    </w:p>
    <w:p w:rsidR="00DF12F4" w:rsidRDefault="00DF12F4" w:rsidP="00DF12F4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Атоми галогенів у вигляді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безоксигенових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кислотних залишків мають с. о. «-1».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 xml:space="preserve">H </w:t>
      </w:r>
      <w:r>
        <w:rPr>
          <w:rFonts w:ascii="Times New Roman" w:hAnsi="Times New Roman"/>
          <w:color w:val="000000"/>
          <w:sz w:val="28"/>
          <w:szCs w:val="28"/>
          <w:vertAlign w:val="superscript"/>
          <w:lang w:val="en-US"/>
        </w:rPr>
        <w:t>+1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Cl</w:t>
      </w:r>
      <w:r>
        <w:rPr>
          <w:rFonts w:ascii="Times New Roman" w:hAnsi="Times New Roman"/>
          <w:color w:val="000000"/>
          <w:sz w:val="28"/>
          <w:szCs w:val="28"/>
          <w:vertAlign w:val="superscript"/>
          <w:lang w:val="en-US"/>
        </w:rPr>
        <w:t xml:space="preserve">-   </w:t>
      </w:r>
    </w:p>
    <w:p w:rsidR="00DF12F4" w:rsidRDefault="00DF12F4" w:rsidP="00DF12F4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Сума ступенів окиснення атомів у кожній речовині дорівнює «0».</w:t>
      </w:r>
    </w:p>
    <w:p w:rsidR="00DF12F4" w:rsidRDefault="00DF12F4" w:rsidP="00DF12F4">
      <w:pPr>
        <w:tabs>
          <w:tab w:val="left" w:pos="381"/>
        </w:tabs>
        <w:spacing w:before="100" w:beforeAutospacing="1" w:after="100" w:afterAutospacing="1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ab/>
        <w:t xml:space="preserve">Сума </w:t>
      </w:r>
      <w:proofErr w:type="spellStart"/>
      <w:r>
        <w:rPr>
          <w:rFonts w:ascii="Times New Roman" w:hAnsi="Times New Roman"/>
          <w:sz w:val="28"/>
          <w:szCs w:val="28"/>
        </w:rPr>
        <w:t>ступенів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окиснення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атомі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</w:rPr>
        <w:t>складних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йонах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дорівнює</w:t>
      </w:r>
      <w:proofErr w:type="spellEnd"/>
      <w:r>
        <w:rPr>
          <w:rFonts w:ascii="Times New Roman" w:hAnsi="Times New Roman"/>
          <w:sz w:val="28"/>
          <w:szCs w:val="28"/>
        </w:rPr>
        <w:t xml:space="preserve"> заряду </w:t>
      </w:r>
      <w:proofErr w:type="spellStart"/>
      <w:r>
        <w:rPr>
          <w:rFonts w:ascii="Times New Roman" w:hAnsi="Times New Roman"/>
          <w:sz w:val="28"/>
          <w:szCs w:val="28"/>
        </w:rPr>
        <w:t>йона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DF12F4" w:rsidRDefault="00DF12F4" w:rsidP="00DF12F4">
      <w:pPr>
        <w:tabs>
          <w:tab w:val="left" w:pos="467"/>
        </w:tabs>
        <w:spacing w:before="100" w:beforeAutospacing="1" w:after="100" w:afterAutospacing="1"/>
        <w:ind w:left="360"/>
        <w:jc w:val="both"/>
        <w:outlineLvl w:val="2"/>
        <w:rPr>
          <w:rFonts w:ascii="Times New Roman" w:hAnsi="Times New Roman"/>
          <w:b/>
          <w:sz w:val="28"/>
          <w:szCs w:val="28"/>
        </w:rPr>
      </w:pPr>
      <w:bookmarkStart w:id="0" w:name="bookmark318"/>
      <w:r>
        <w:rPr>
          <w:rFonts w:ascii="Times New Roman" w:hAnsi="Times New Roman"/>
          <w:b/>
          <w:sz w:val="28"/>
          <w:szCs w:val="28"/>
        </w:rPr>
        <w:t>IV.</w:t>
      </w:r>
      <w:r>
        <w:rPr>
          <w:rFonts w:ascii="Times New Roman" w:hAnsi="Times New Roman"/>
          <w:b/>
          <w:sz w:val="28"/>
          <w:szCs w:val="28"/>
        </w:rPr>
        <w:tab/>
      </w:r>
      <w:proofErr w:type="spellStart"/>
      <w:r>
        <w:rPr>
          <w:rFonts w:ascii="Times New Roman" w:hAnsi="Times New Roman"/>
          <w:b/>
          <w:sz w:val="28"/>
          <w:szCs w:val="28"/>
        </w:rPr>
        <w:t>керована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практика</w:t>
      </w:r>
      <w:bookmarkEnd w:id="0"/>
      <w:r>
        <w:rPr>
          <w:noProof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2302510</wp:posOffset>
            </wp:positionH>
            <wp:positionV relativeFrom="paragraph">
              <wp:posOffset>453390</wp:posOffset>
            </wp:positionV>
            <wp:extent cx="696595" cy="483870"/>
            <wp:effectExtent l="19050" t="0" r="8255" b="0"/>
            <wp:wrapSquare wrapText="bothSides"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595" cy="483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3626485</wp:posOffset>
            </wp:positionH>
            <wp:positionV relativeFrom="paragraph">
              <wp:posOffset>473710</wp:posOffset>
            </wp:positionV>
            <wp:extent cx="1638935" cy="477520"/>
            <wp:effectExtent l="19050" t="0" r="0" b="0"/>
            <wp:wrapSquare wrapText="bothSides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935" cy="477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sz w:val="28"/>
          <w:szCs w:val="28"/>
        </w:rPr>
        <w:t xml:space="preserve">    </w:t>
      </w:r>
    </w:p>
    <w:p w:rsidR="00DF12F4" w:rsidRDefault="00DF12F4" w:rsidP="00DF12F4">
      <w:pPr>
        <w:tabs>
          <w:tab w:val="left" w:pos="467"/>
        </w:tabs>
        <w:spacing w:before="100" w:beforeAutospacing="1" w:after="100" w:afterAutospacing="1"/>
        <w:ind w:left="360"/>
        <w:jc w:val="both"/>
        <w:outlineLvl w:val="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proofErr w:type="spellStart"/>
      <w:r>
        <w:rPr>
          <w:rFonts w:ascii="Times New Roman" w:hAnsi="Times New Roman"/>
          <w:sz w:val="28"/>
          <w:szCs w:val="28"/>
        </w:rPr>
        <w:t>Розглянемо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ці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положення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</w:rPr>
        <w:t>конкретних</w:t>
      </w:r>
      <w:proofErr w:type="spellEnd"/>
      <w:r>
        <w:rPr>
          <w:rFonts w:ascii="Times New Roman" w:hAnsi="Times New Roman"/>
          <w:sz w:val="28"/>
          <w:szCs w:val="28"/>
        </w:rPr>
        <w:t xml:space="preserve"> прикладах.</w:t>
      </w:r>
    </w:p>
    <w:p w:rsidR="00DF12F4" w:rsidRDefault="00DF12F4" w:rsidP="00DF12F4">
      <w:pPr>
        <w:pStyle w:val="a3"/>
        <w:numPr>
          <w:ilvl w:val="0"/>
          <w:numId w:val="7"/>
        </w:numPr>
        <w:spacing w:before="100" w:beforeAutospacing="1" w:after="100" w:afterAutospacing="1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371475</wp:posOffset>
            </wp:positionH>
            <wp:positionV relativeFrom="paragraph">
              <wp:posOffset>64135</wp:posOffset>
            </wp:positionV>
            <wp:extent cx="744855" cy="490855"/>
            <wp:effectExtent l="19050" t="0" r="0" b="0"/>
            <wp:wrapSquare wrapText="bothSides"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855" cy="490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F12F4" w:rsidRDefault="00DF12F4" w:rsidP="00DF12F4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DF12F4" w:rsidRDefault="00DF12F4" w:rsidP="00DF12F4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Робота 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групах</w:t>
      </w:r>
      <w:proofErr w:type="spellEnd"/>
    </w:p>
    <w:p w:rsidR="00DF12F4" w:rsidRDefault="00DF12F4" w:rsidP="00DF12F4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Вчитель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пропонує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учням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ряд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сполук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у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визначити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ступені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окиснення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атомів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працюючи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группах.  </w:t>
      </w:r>
      <w:proofErr w:type="spellStart"/>
      <w:r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керуючись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правилами,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щойно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розглянули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визначають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їх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F12F4" w:rsidRDefault="00DF12F4" w:rsidP="00DF12F4">
      <w:pPr>
        <w:rPr>
          <w:rFonts w:ascii="Times New Roman" w:hAnsi="Times New Roman" w:cs="Times New Roman"/>
          <w:sz w:val="28"/>
          <w:szCs w:val="28"/>
          <w:vertAlign w:val="subscript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BaCl</w:t>
      </w:r>
      <w:proofErr w:type="spellEnd"/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 ;   </w:t>
      </w:r>
      <w:r>
        <w:rPr>
          <w:rFonts w:ascii="Times New Roman" w:hAnsi="Times New Roman" w:cs="Times New Roman"/>
          <w:sz w:val="28"/>
          <w:szCs w:val="28"/>
          <w:lang w:val="en-US"/>
        </w:rPr>
        <w:t>Ca</w:t>
      </w:r>
      <w:r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; 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ZnO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;  </w:t>
      </w:r>
      <w:r>
        <w:rPr>
          <w:rFonts w:ascii="Times New Roman" w:hAnsi="Times New Roman" w:cs="Times New Roman"/>
          <w:sz w:val="28"/>
          <w:szCs w:val="28"/>
          <w:lang w:val="en-US"/>
        </w:rPr>
        <w:t>Al</w:t>
      </w:r>
      <w:r>
        <w:rPr>
          <w:rFonts w:ascii="Times New Roman" w:hAnsi="Times New Roman" w:cs="Times New Roman"/>
          <w:sz w:val="28"/>
          <w:szCs w:val="28"/>
        </w:rPr>
        <w:t xml:space="preserve"> ;  </w:t>
      </w:r>
      <w:r>
        <w:rPr>
          <w:rFonts w:ascii="Times New Roman" w:hAnsi="Times New Roman" w:cs="Times New Roman"/>
          <w:sz w:val="28"/>
          <w:szCs w:val="28"/>
          <w:lang w:val="en-US"/>
        </w:rPr>
        <w:t>H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CO</w:t>
      </w:r>
      <w:r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;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HClO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;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CrO</w:t>
      </w:r>
      <w:proofErr w:type="spellEnd"/>
      <w:r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; </w:t>
      </w:r>
      <w:r>
        <w:rPr>
          <w:rFonts w:ascii="Times New Roman" w:hAnsi="Times New Roman" w:cs="Times New Roman"/>
          <w:sz w:val="28"/>
          <w:szCs w:val="28"/>
          <w:lang w:val="en-US"/>
        </w:rPr>
        <w:t>Na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SO</w:t>
      </w:r>
      <w:r>
        <w:rPr>
          <w:rFonts w:ascii="Times New Roman" w:hAnsi="Times New Roman" w:cs="Times New Roman"/>
          <w:sz w:val="28"/>
          <w:szCs w:val="28"/>
          <w:vertAlign w:val="subscript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;  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</w:p>
    <w:p w:rsidR="00DF12F4" w:rsidRDefault="00DF12F4" w:rsidP="00DF12F4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Узагальнення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систематизація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знань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DF12F4" w:rsidRDefault="00DF12F4" w:rsidP="00DF12F4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Використовуючи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вибірковий </w:t>
      </w:r>
      <w:r>
        <w:rPr>
          <w:rFonts w:ascii="Times New Roman" w:hAnsi="Times New Roman" w:cs="Times New Roman"/>
          <w:b/>
          <w:sz w:val="28"/>
          <w:szCs w:val="28"/>
        </w:rPr>
        <w:t xml:space="preserve"> метод перев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рки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знань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( 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uk-UA"/>
        </w:rPr>
        <w:t>делегат, довіра, вибір)</w:t>
      </w:r>
    </w:p>
    <w:p w:rsidR="00DF12F4" w:rsidRDefault="00F1319F" w:rsidP="00DF12F4">
      <w:pPr>
        <w:rPr>
          <w:rFonts w:ascii="Times New Roman" w:hAnsi="Times New Roman" w:cs="Times New Roman"/>
          <w:sz w:val="28"/>
          <w:szCs w:val="28"/>
        </w:rPr>
      </w:pPr>
      <w:r w:rsidRPr="00F1319F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232.2pt;margin-top:46.45pt;width:.75pt;height:43.5pt;z-index:251659264" o:connectortype="straight"/>
        </w:pict>
      </w:r>
      <w:proofErr w:type="spellStart"/>
      <w:r w:rsidR="00DF12F4">
        <w:rPr>
          <w:rFonts w:ascii="Times New Roman" w:hAnsi="Times New Roman" w:cs="Times New Roman"/>
          <w:sz w:val="28"/>
          <w:szCs w:val="28"/>
        </w:rPr>
        <w:t>Визначити</w:t>
      </w:r>
      <w:proofErr w:type="spellEnd"/>
      <w:r w:rsidR="00DF12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12F4">
        <w:rPr>
          <w:rFonts w:ascii="Times New Roman" w:hAnsi="Times New Roman" w:cs="Times New Roman"/>
          <w:sz w:val="28"/>
          <w:szCs w:val="28"/>
        </w:rPr>
        <w:t>ступені</w:t>
      </w:r>
      <w:proofErr w:type="spellEnd"/>
      <w:r w:rsidR="00DF12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12F4">
        <w:rPr>
          <w:rFonts w:ascii="Times New Roman" w:hAnsi="Times New Roman" w:cs="Times New Roman"/>
          <w:sz w:val="28"/>
          <w:szCs w:val="28"/>
        </w:rPr>
        <w:t>окиснення</w:t>
      </w:r>
      <w:proofErr w:type="spellEnd"/>
      <w:r w:rsidR="00DF12F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DF12F4">
        <w:rPr>
          <w:rFonts w:ascii="Times New Roman" w:hAnsi="Times New Roman" w:cs="Times New Roman"/>
          <w:sz w:val="28"/>
          <w:szCs w:val="28"/>
        </w:rPr>
        <w:t>елементі</w:t>
      </w:r>
      <w:proofErr w:type="gramStart"/>
      <w:r w:rsidR="00DF12F4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="00DF12F4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DF12F4">
        <w:rPr>
          <w:rFonts w:ascii="Times New Roman" w:hAnsi="Times New Roman" w:cs="Times New Roman"/>
          <w:sz w:val="28"/>
          <w:szCs w:val="28"/>
        </w:rPr>
        <w:t>сполуках</w:t>
      </w:r>
      <w:proofErr w:type="spellEnd"/>
      <w:r w:rsidR="00DF12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12F4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DF12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12F4">
        <w:rPr>
          <w:rFonts w:ascii="Times New Roman" w:hAnsi="Times New Roman" w:cs="Times New Roman"/>
          <w:sz w:val="28"/>
          <w:szCs w:val="28"/>
        </w:rPr>
        <w:t>поставити</w:t>
      </w:r>
      <w:proofErr w:type="spellEnd"/>
      <w:r w:rsidR="00DF12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12F4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="00DF12F4">
        <w:rPr>
          <w:rFonts w:ascii="Times New Roman" w:hAnsi="Times New Roman" w:cs="Times New Roman"/>
          <w:sz w:val="28"/>
          <w:szCs w:val="28"/>
        </w:rPr>
        <w:t xml:space="preserve"> над </w:t>
      </w:r>
      <w:proofErr w:type="spellStart"/>
      <w:r w:rsidR="00DF12F4">
        <w:rPr>
          <w:rFonts w:ascii="Times New Roman" w:hAnsi="Times New Roman" w:cs="Times New Roman"/>
          <w:sz w:val="28"/>
          <w:szCs w:val="28"/>
        </w:rPr>
        <w:t>хімічними</w:t>
      </w:r>
      <w:proofErr w:type="spellEnd"/>
      <w:r w:rsidR="00DF12F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F12F4">
        <w:rPr>
          <w:rFonts w:ascii="Times New Roman" w:hAnsi="Times New Roman" w:cs="Times New Roman"/>
          <w:sz w:val="28"/>
          <w:szCs w:val="28"/>
        </w:rPr>
        <w:t xml:space="preserve"> символами</w:t>
      </w:r>
    </w:p>
    <w:p w:rsidR="00DF12F4" w:rsidRDefault="00DF12F4" w:rsidP="00DF12F4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Al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3</w:t>
      </w:r>
      <w:r>
        <w:rPr>
          <w:rFonts w:ascii="Times New Roman" w:hAnsi="Times New Roman" w:cs="Times New Roman"/>
          <w:sz w:val="28"/>
          <w:szCs w:val="28"/>
          <w:lang w:val="en-US"/>
        </w:rPr>
        <w:t>;  CaCl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;  ZnSO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4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;  Mg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3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;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;     H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S;      Mn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7</w:t>
      </w:r>
      <w:r>
        <w:rPr>
          <w:rFonts w:ascii="Times New Roman" w:hAnsi="Times New Roman" w:cs="Times New Roman"/>
          <w:sz w:val="28"/>
          <w:szCs w:val="28"/>
          <w:lang w:val="en-US"/>
        </w:rPr>
        <w:t>;   N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;        </w:t>
      </w:r>
    </w:p>
    <w:p w:rsidR="00DF12F4" w:rsidRDefault="00DF12F4" w:rsidP="00DF12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Fe</w:t>
      </w:r>
      <w:r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en-US"/>
        </w:rPr>
        <w:t>H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SiO</w:t>
      </w:r>
      <w:proofErr w:type="spellEnd"/>
      <w:r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;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>HNO</w:t>
      </w:r>
      <w:r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;    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KMnO</w:t>
      </w:r>
      <w:proofErr w:type="spellEnd"/>
      <w:r>
        <w:rPr>
          <w:rFonts w:ascii="Times New Roman" w:hAnsi="Times New Roman" w:cs="Times New Roman"/>
          <w:sz w:val="28"/>
          <w:szCs w:val="28"/>
          <w:vertAlign w:val="subscript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DF12F4" w:rsidRDefault="00DF12F4" w:rsidP="00DF12F4">
      <w:pPr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Питання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для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обговорення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DF12F4" w:rsidRDefault="00DF12F4" w:rsidP="00DF12F4">
      <w:pPr>
        <w:pStyle w:val="a3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Чому</w:t>
      </w:r>
      <w:proofErr w:type="spellEnd"/>
      <w:r>
        <w:rPr>
          <w:rFonts w:ascii="Times New Roman" w:hAnsi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</w:rPr>
        <w:t>простих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речовинах</w:t>
      </w:r>
      <w:proofErr w:type="spellEnd"/>
      <w:r>
        <w:rPr>
          <w:rFonts w:ascii="Times New Roman" w:hAnsi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</w:rPr>
        <w:t>атомів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ступінь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окиснення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–н</w:t>
      </w:r>
      <w:proofErr w:type="gramEnd"/>
      <w:r>
        <w:rPr>
          <w:rFonts w:ascii="Times New Roman" w:hAnsi="Times New Roman"/>
          <w:sz w:val="28"/>
          <w:szCs w:val="28"/>
        </w:rPr>
        <w:t>уль?</w:t>
      </w:r>
    </w:p>
    <w:p w:rsidR="00DF12F4" w:rsidRDefault="00DF12F4" w:rsidP="00DF12F4">
      <w:pPr>
        <w:pStyle w:val="a3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Який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ступінь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окиснення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має</w:t>
      </w:r>
      <w:proofErr w:type="spellEnd"/>
      <w:r>
        <w:rPr>
          <w:rFonts w:ascii="Times New Roman" w:hAnsi="Times New Roman"/>
          <w:sz w:val="28"/>
          <w:szCs w:val="28"/>
        </w:rPr>
        <w:t xml:space="preserve"> атом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що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притягує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електрони</w:t>
      </w:r>
      <w:proofErr w:type="spellEnd"/>
      <w:r>
        <w:rPr>
          <w:rFonts w:ascii="Times New Roman" w:hAnsi="Times New Roman"/>
          <w:sz w:val="28"/>
          <w:szCs w:val="28"/>
        </w:rPr>
        <w:t>?</w:t>
      </w:r>
    </w:p>
    <w:p w:rsidR="00DF12F4" w:rsidRDefault="00DF12F4" w:rsidP="00DF12F4">
      <w:pPr>
        <w:pStyle w:val="a3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lastRenderedPageBreak/>
        <w:t>Чому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атоми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металів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виявляють</w:t>
      </w:r>
      <w:proofErr w:type="spellEnd"/>
      <w:r>
        <w:rPr>
          <w:rFonts w:ascii="Times New Roman" w:hAnsi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</w:rPr>
        <w:t>сполуках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лише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додатні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ступені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окиснення</w:t>
      </w:r>
      <w:proofErr w:type="spellEnd"/>
      <w:r>
        <w:rPr>
          <w:rFonts w:ascii="Times New Roman" w:hAnsi="Times New Roman"/>
          <w:sz w:val="28"/>
          <w:szCs w:val="28"/>
        </w:rPr>
        <w:t>?</w:t>
      </w:r>
    </w:p>
    <w:p w:rsidR="00DF12F4" w:rsidRDefault="00DF12F4" w:rsidP="00DF12F4">
      <w:pPr>
        <w:pStyle w:val="a3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Як </w:t>
      </w:r>
      <w:proofErr w:type="spellStart"/>
      <w:r>
        <w:rPr>
          <w:rFonts w:ascii="Times New Roman" w:hAnsi="Times New Roman"/>
          <w:sz w:val="28"/>
          <w:szCs w:val="28"/>
        </w:rPr>
        <w:t>визначається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ступінь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окиснення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атомі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</w:rPr>
        <w:t>складних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сполуках</w:t>
      </w:r>
      <w:proofErr w:type="spellEnd"/>
      <w:r>
        <w:rPr>
          <w:rFonts w:ascii="Times New Roman" w:hAnsi="Times New Roman"/>
          <w:sz w:val="28"/>
          <w:szCs w:val="28"/>
        </w:rPr>
        <w:t>?</w:t>
      </w:r>
    </w:p>
    <w:p w:rsidR="00DF12F4" w:rsidRDefault="00DF12F4" w:rsidP="00DF12F4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Варіант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І.</w:t>
      </w:r>
    </w:p>
    <w:p w:rsidR="00DF12F4" w:rsidRDefault="00DF12F4" w:rsidP="00DF12F4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Визначити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ступені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окиснення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атомів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хімічних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елементі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сполуках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DF12F4" w:rsidRDefault="00DF12F4" w:rsidP="00DF12F4">
      <w:pPr>
        <w:spacing w:after="0" w:line="240" w:lineRule="auto"/>
        <w:ind w:left="360"/>
        <w:jc w:val="both"/>
        <w:rPr>
          <w:rFonts w:ascii="Times New Roman" w:hAnsi="Times New Roman" w:cs="Times New Roman"/>
          <w:color w:val="333333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333333"/>
          <w:sz w:val="28"/>
          <w:szCs w:val="28"/>
          <w:lang w:val="en-US"/>
        </w:rPr>
        <w:t>Na</w:t>
      </w:r>
      <w:r>
        <w:rPr>
          <w:rFonts w:ascii="Times New Roman" w:hAnsi="Times New Roman" w:cs="Times New Roman"/>
          <w:color w:val="333333"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color w:val="333333"/>
          <w:sz w:val="28"/>
          <w:szCs w:val="28"/>
          <w:lang w:val="en-US"/>
        </w:rPr>
        <w:t xml:space="preserve">O,  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lang w:val="en-US"/>
        </w:rPr>
        <w:t>LiOH</w:t>
      </w:r>
      <w:proofErr w:type="spellEnd"/>
      <w:proofErr w:type="gramStart"/>
      <w:r>
        <w:rPr>
          <w:rFonts w:ascii="Times New Roman" w:hAnsi="Times New Roman" w:cs="Times New Roman"/>
          <w:color w:val="333333"/>
          <w:sz w:val="28"/>
          <w:szCs w:val="28"/>
          <w:lang w:val="en-US"/>
        </w:rPr>
        <w:t>,  H</w:t>
      </w:r>
      <w:r>
        <w:rPr>
          <w:rFonts w:ascii="Times New Roman" w:hAnsi="Times New Roman" w:cs="Times New Roman"/>
          <w:color w:val="333333"/>
          <w:sz w:val="28"/>
          <w:szCs w:val="28"/>
          <w:vertAlign w:val="subscript"/>
          <w:lang w:val="en-US"/>
        </w:rPr>
        <w:t>3</w:t>
      </w:r>
      <w:r>
        <w:rPr>
          <w:rFonts w:ascii="Times New Roman" w:hAnsi="Times New Roman" w:cs="Times New Roman"/>
          <w:color w:val="333333"/>
          <w:sz w:val="28"/>
          <w:szCs w:val="28"/>
          <w:lang w:val="en-US"/>
        </w:rPr>
        <w:t>PO</w:t>
      </w:r>
      <w:r>
        <w:rPr>
          <w:rFonts w:ascii="Times New Roman" w:hAnsi="Times New Roman" w:cs="Times New Roman"/>
          <w:color w:val="333333"/>
          <w:sz w:val="28"/>
          <w:szCs w:val="28"/>
          <w:vertAlign w:val="subscript"/>
          <w:lang w:val="en-US"/>
        </w:rPr>
        <w:t>4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  <w:lang w:val="en-US"/>
        </w:rPr>
        <w:t>,  C</w:t>
      </w:r>
      <w:r>
        <w:rPr>
          <w:rFonts w:ascii="Times New Roman" w:hAnsi="Times New Roman" w:cs="Times New Roman"/>
          <w:color w:val="333333"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color w:val="333333"/>
          <w:sz w:val="28"/>
          <w:szCs w:val="28"/>
          <w:lang w:val="en-US"/>
        </w:rPr>
        <w:t>H</w:t>
      </w:r>
      <w:r>
        <w:rPr>
          <w:rFonts w:ascii="Times New Roman" w:hAnsi="Times New Roman" w:cs="Times New Roman"/>
          <w:color w:val="333333"/>
          <w:sz w:val="28"/>
          <w:szCs w:val="28"/>
          <w:vertAlign w:val="subscript"/>
          <w:lang w:val="en-US"/>
        </w:rPr>
        <w:t>6</w:t>
      </w:r>
      <w:r>
        <w:rPr>
          <w:rFonts w:ascii="Times New Roman" w:hAnsi="Times New Roman" w:cs="Times New Roman"/>
          <w:color w:val="333333"/>
          <w:sz w:val="28"/>
          <w:szCs w:val="28"/>
          <w:lang w:val="en-US"/>
        </w:rPr>
        <w:t>O,   Al</w:t>
      </w:r>
      <w:r>
        <w:rPr>
          <w:rFonts w:ascii="Times New Roman" w:hAnsi="Times New Roman" w:cs="Times New Roman"/>
          <w:color w:val="333333"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color w:val="333333"/>
          <w:sz w:val="28"/>
          <w:szCs w:val="28"/>
          <w:lang w:val="en-US"/>
        </w:rPr>
        <w:t>(SiO</w:t>
      </w:r>
      <w:r>
        <w:rPr>
          <w:rFonts w:ascii="Times New Roman" w:hAnsi="Times New Roman" w:cs="Times New Roman"/>
          <w:color w:val="333333"/>
          <w:sz w:val="28"/>
          <w:szCs w:val="28"/>
          <w:vertAlign w:val="subscript"/>
          <w:lang w:val="en-US"/>
        </w:rPr>
        <w:t>3</w:t>
      </w:r>
      <w:r>
        <w:rPr>
          <w:rFonts w:ascii="Times New Roman" w:hAnsi="Times New Roman" w:cs="Times New Roman"/>
          <w:color w:val="333333"/>
          <w:sz w:val="28"/>
          <w:szCs w:val="28"/>
          <w:lang w:val="en-US"/>
        </w:rPr>
        <w:t>)</w:t>
      </w:r>
      <w:r>
        <w:rPr>
          <w:rFonts w:ascii="Times New Roman" w:hAnsi="Times New Roman" w:cs="Times New Roman"/>
          <w:color w:val="333333"/>
          <w:sz w:val="28"/>
          <w:szCs w:val="28"/>
          <w:vertAlign w:val="subscript"/>
          <w:lang w:val="en-US"/>
        </w:rPr>
        <w:t>3</w:t>
      </w:r>
      <w:r>
        <w:rPr>
          <w:rFonts w:ascii="Times New Roman" w:hAnsi="Times New Roman" w:cs="Times New Roman"/>
          <w:color w:val="333333"/>
          <w:sz w:val="28"/>
          <w:szCs w:val="28"/>
          <w:lang w:val="en-US"/>
        </w:rPr>
        <w:t>,   OF</w:t>
      </w:r>
      <w:r>
        <w:rPr>
          <w:rFonts w:ascii="Times New Roman" w:hAnsi="Times New Roman" w:cs="Times New Roman"/>
          <w:color w:val="333333"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color w:val="333333"/>
          <w:sz w:val="28"/>
          <w:szCs w:val="28"/>
          <w:lang w:val="en-US"/>
        </w:rPr>
        <w:t>, Cl</w:t>
      </w:r>
      <w:r>
        <w:rPr>
          <w:rFonts w:ascii="Times New Roman" w:hAnsi="Times New Roman" w:cs="Times New Roman"/>
          <w:color w:val="333333"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color w:val="333333"/>
          <w:sz w:val="28"/>
          <w:szCs w:val="28"/>
          <w:lang w:val="en-US"/>
        </w:rPr>
        <w:t>,   CaH</w:t>
      </w:r>
      <w:r>
        <w:rPr>
          <w:rFonts w:ascii="Times New Roman" w:hAnsi="Times New Roman" w:cs="Times New Roman"/>
          <w:color w:val="333333"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color w:val="333333"/>
          <w:sz w:val="28"/>
          <w:szCs w:val="28"/>
          <w:lang w:val="en-US"/>
        </w:rPr>
        <w:t>,   Al(OH)</w:t>
      </w:r>
      <w:r>
        <w:rPr>
          <w:rFonts w:ascii="Times New Roman" w:hAnsi="Times New Roman" w:cs="Times New Roman"/>
          <w:color w:val="333333"/>
          <w:sz w:val="28"/>
          <w:szCs w:val="28"/>
          <w:vertAlign w:val="subscript"/>
          <w:lang w:val="en-US"/>
        </w:rPr>
        <w:t>3</w:t>
      </w:r>
      <w:r>
        <w:rPr>
          <w:rFonts w:ascii="Times New Roman" w:hAnsi="Times New Roman" w:cs="Times New Roman"/>
          <w:color w:val="333333"/>
          <w:sz w:val="28"/>
          <w:szCs w:val="28"/>
          <w:lang w:val="en-US"/>
        </w:rPr>
        <w:t>,   C</w:t>
      </w:r>
      <w:r>
        <w:rPr>
          <w:rFonts w:ascii="Times New Roman" w:hAnsi="Times New Roman" w:cs="Times New Roman"/>
          <w:color w:val="333333"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color w:val="333333"/>
          <w:sz w:val="28"/>
          <w:szCs w:val="28"/>
          <w:lang w:val="en-US"/>
        </w:rPr>
        <w:t>H</w:t>
      </w:r>
      <w:r>
        <w:rPr>
          <w:rFonts w:ascii="Times New Roman" w:hAnsi="Times New Roman" w:cs="Times New Roman"/>
          <w:color w:val="333333"/>
          <w:sz w:val="28"/>
          <w:szCs w:val="28"/>
          <w:vertAlign w:val="subscript"/>
          <w:lang w:val="en-US"/>
        </w:rPr>
        <w:t>4</w:t>
      </w:r>
      <w:r>
        <w:rPr>
          <w:rFonts w:ascii="Times New Roman" w:hAnsi="Times New Roman" w:cs="Times New Roman"/>
          <w:color w:val="333333"/>
          <w:sz w:val="28"/>
          <w:szCs w:val="28"/>
          <w:lang w:val="en-US"/>
        </w:rPr>
        <w:t>,   Ca(NO</w:t>
      </w:r>
      <w:r>
        <w:rPr>
          <w:rFonts w:ascii="Times New Roman" w:hAnsi="Times New Roman" w:cs="Times New Roman"/>
          <w:color w:val="333333"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color w:val="333333"/>
          <w:sz w:val="28"/>
          <w:szCs w:val="28"/>
          <w:lang w:val="en-US"/>
        </w:rPr>
        <w:t>)</w:t>
      </w:r>
      <w:r>
        <w:rPr>
          <w:rFonts w:ascii="Times New Roman" w:hAnsi="Times New Roman" w:cs="Times New Roman"/>
          <w:color w:val="333333"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color w:val="333333"/>
          <w:sz w:val="28"/>
          <w:szCs w:val="28"/>
          <w:lang w:val="en-US"/>
        </w:rPr>
        <w:t>,   MnO</w:t>
      </w:r>
      <w:r>
        <w:rPr>
          <w:rFonts w:ascii="Times New Roman" w:hAnsi="Times New Roman" w:cs="Times New Roman"/>
          <w:color w:val="333333"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color w:val="333333"/>
          <w:sz w:val="28"/>
          <w:szCs w:val="28"/>
          <w:lang w:val="en-US"/>
        </w:rPr>
        <w:t>.</w:t>
      </w:r>
    </w:p>
    <w:p w:rsidR="00DF12F4" w:rsidRDefault="00DF12F4" w:rsidP="00DF12F4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Варіант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ІІ.</w:t>
      </w:r>
    </w:p>
    <w:p w:rsidR="00DF12F4" w:rsidRDefault="00DF12F4" w:rsidP="00DF12F4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Визначити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ступені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окиснення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атомів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хімічних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елементі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сполуках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DF12F4" w:rsidRDefault="00DF12F4" w:rsidP="00DF12F4">
      <w:pPr>
        <w:spacing w:after="0" w:line="240" w:lineRule="auto"/>
        <w:ind w:left="360"/>
        <w:jc w:val="both"/>
        <w:rPr>
          <w:rFonts w:ascii="Times New Roman" w:hAnsi="Times New Roman" w:cs="Times New Roman"/>
          <w:color w:val="333333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color w:val="333333"/>
          <w:sz w:val="28"/>
          <w:szCs w:val="28"/>
          <w:lang w:val="en-US"/>
        </w:rPr>
        <w:t>Fe(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  <w:lang w:val="en-US"/>
        </w:rPr>
        <w:t>NO</w:t>
      </w:r>
      <w:r>
        <w:rPr>
          <w:rFonts w:ascii="Times New Roman" w:hAnsi="Times New Roman" w:cs="Times New Roman"/>
          <w:color w:val="333333"/>
          <w:sz w:val="28"/>
          <w:szCs w:val="28"/>
          <w:vertAlign w:val="subscript"/>
          <w:lang w:val="en-US"/>
        </w:rPr>
        <w:t>3</w:t>
      </w:r>
      <w:r>
        <w:rPr>
          <w:rFonts w:ascii="Times New Roman" w:hAnsi="Times New Roman" w:cs="Times New Roman"/>
          <w:color w:val="333333"/>
          <w:sz w:val="28"/>
          <w:szCs w:val="28"/>
          <w:lang w:val="en-US"/>
        </w:rPr>
        <w:t>)</w:t>
      </w:r>
      <w:r>
        <w:rPr>
          <w:rFonts w:ascii="Times New Roman" w:hAnsi="Times New Roman" w:cs="Times New Roman"/>
          <w:color w:val="333333"/>
          <w:sz w:val="28"/>
          <w:szCs w:val="28"/>
          <w:vertAlign w:val="subscript"/>
          <w:lang w:val="en-US"/>
        </w:rPr>
        <w:t>3</w:t>
      </w:r>
      <w:r>
        <w:rPr>
          <w:rFonts w:ascii="Times New Roman" w:hAnsi="Times New Roman" w:cs="Times New Roman"/>
          <w:color w:val="333333"/>
          <w:sz w:val="28"/>
          <w:szCs w:val="28"/>
          <w:lang w:val="en-US"/>
        </w:rPr>
        <w:t>,   Cl</w:t>
      </w:r>
      <w:r>
        <w:rPr>
          <w:rFonts w:ascii="Times New Roman" w:hAnsi="Times New Roman" w:cs="Times New Roman"/>
          <w:color w:val="333333"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color w:val="333333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color w:val="333333"/>
          <w:sz w:val="28"/>
          <w:szCs w:val="28"/>
          <w:vertAlign w:val="subscript"/>
          <w:lang w:val="en-US"/>
        </w:rPr>
        <w:t>7</w:t>
      </w:r>
      <w:r>
        <w:rPr>
          <w:rFonts w:ascii="Times New Roman" w:hAnsi="Times New Roman" w:cs="Times New Roman"/>
          <w:color w:val="333333"/>
          <w:sz w:val="28"/>
          <w:szCs w:val="28"/>
          <w:lang w:val="en-US"/>
        </w:rPr>
        <w:t>,   H</w:t>
      </w:r>
      <w:r>
        <w:rPr>
          <w:rFonts w:ascii="Times New Roman" w:hAnsi="Times New Roman" w:cs="Times New Roman"/>
          <w:color w:val="333333"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color w:val="333333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color w:val="333333"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color w:val="333333"/>
          <w:sz w:val="28"/>
          <w:szCs w:val="28"/>
          <w:lang w:val="en-US"/>
        </w:rPr>
        <w:t>,   KMnO</w:t>
      </w:r>
      <w:r>
        <w:rPr>
          <w:rFonts w:ascii="Times New Roman" w:hAnsi="Times New Roman" w:cs="Times New Roman"/>
          <w:color w:val="333333"/>
          <w:sz w:val="28"/>
          <w:szCs w:val="28"/>
          <w:vertAlign w:val="subscript"/>
          <w:lang w:val="en-US"/>
        </w:rPr>
        <w:t>4</w:t>
      </w:r>
      <w:r>
        <w:rPr>
          <w:rFonts w:ascii="Times New Roman" w:hAnsi="Times New Roman" w:cs="Times New Roman"/>
          <w:color w:val="333333"/>
          <w:sz w:val="28"/>
          <w:szCs w:val="28"/>
          <w:lang w:val="en-US"/>
        </w:rPr>
        <w:t>,   CH</w:t>
      </w:r>
      <w:r>
        <w:rPr>
          <w:rFonts w:ascii="Times New Roman" w:hAnsi="Times New Roman" w:cs="Times New Roman"/>
          <w:color w:val="333333"/>
          <w:sz w:val="28"/>
          <w:szCs w:val="28"/>
          <w:vertAlign w:val="subscript"/>
          <w:lang w:val="en-US"/>
        </w:rPr>
        <w:t>3</w:t>
      </w:r>
      <w:r>
        <w:rPr>
          <w:rFonts w:ascii="Times New Roman" w:hAnsi="Times New Roman" w:cs="Times New Roman"/>
          <w:color w:val="333333"/>
          <w:sz w:val="28"/>
          <w:szCs w:val="28"/>
          <w:lang w:val="en-US"/>
        </w:rPr>
        <w:t>OH,   HNO</w:t>
      </w:r>
      <w:r>
        <w:rPr>
          <w:rFonts w:ascii="Times New Roman" w:hAnsi="Times New Roman" w:cs="Times New Roman"/>
          <w:color w:val="333333"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color w:val="333333"/>
          <w:sz w:val="28"/>
          <w:szCs w:val="28"/>
          <w:lang w:val="en-US"/>
        </w:rPr>
        <w:t>,   Br</w:t>
      </w:r>
      <w:r>
        <w:rPr>
          <w:rFonts w:ascii="Times New Roman" w:hAnsi="Times New Roman" w:cs="Times New Roman"/>
          <w:color w:val="333333"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color w:val="333333"/>
          <w:sz w:val="28"/>
          <w:szCs w:val="28"/>
          <w:lang w:val="en-US"/>
        </w:rPr>
        <w:t>, Na</w:t>
      </w:r>
      <w:r>
        <w:rPr>
          <w:rFonts w:ascii="Times New Roman" w:hAnsi="Times New Roman" w:cs="Times New Roman"/>
          <w:color w:val="333333"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color w:val="333333"/>
          <w:sz w:val="28"/>
          <w:szCs w:val="28"/>
          <w:lang w:val="en-US"/>
        </w:rPr>
        <w:t>Cr</w:t>
      </w:r>
      <w:r>
        <w:rPr>
          <w:rFonts w:ascii="Times New Roman" w:hAnsi="Times New Roman" w:cs="Times New Roman"/>
          <w:color w:val="333333"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color w:val="333333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color w:val="333333"/>
          <w:sz w:val="28"/>
          <w:szCs w:val="28"/>
          <w:vertAlign w:val="subscript"/>
          <w:lang w:val="en-US"/>
        </w:rPr>
        <w:t>7</w:t>
      </w:r>
      <w:r>
        <w:rPr>
          <w:rFonts w:ascii="Times New Roman" w:hAnsi="Times New Roman" w:cs="Times New Roman"/>
          <w:color w:val="333333"/>
          <w:sz w:val="28"/>
          <w:szCs w:val="28"/>
          <w:lang w:val="en-US"/>
        </w:rPr>
        <w:t>,   Ni</w:t>
      </w:r>
      <w:r>
        <w:rPr>
          <w:rFonts w:ascii="Times New Roman" w:hAnsi="Times New Roman" w:cs="Times New Roman"/>
          <w:color w:val="333333"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color w:val="333333"/>
          <w:sz w:val="28"/>
          <w:szCs w:val="28"/>
          <w:lang w:val="en-US"/>
        </w:rPr>
        <w:t>(SO</w:t>
      </w:r>
      <w:r>
        <w:rPr>
          <w:rFonts w:ascii="Times New Roman" w:hAnsi="Times New Roman" w:cs="Times New Roman"/>
          <w:color w:val="333333"/>
          <w:sz w:val="28"/>
          <w:szCs w:val="28"/>
          <w:vertAlign w:val="subscript"/>
          <w:lang w:val="en-US"/>
        </w:rPr>
        <w:t>4</w:t>
      </w:r>
      <w:r>
        <w:rPr>
          <w:rFonts w:ascii="Times New Roman" w:hAnsi="Times New Roman" w:cs="Times New Roman"/>
          <w:color w:val="333333"/>
          <w:sz w:val="28"/>
          <w:szCs w:val="28"/>
          <w:lang w:val="en-US"/>
        </w:rPr>
        <w:t>)</w:t>
      </w:r>
      <w:r>
        <w:rPr>
          <w:rFonts w:ascii="Times New Roman" w:hAnsi="Times New Roman" w:cs="Times New Roman"/>
          <w:color w:val="333333"/>
          <w:sz w:val="28"/>
          <w:szCs w:val="28"/>
          <w:vertAlign w:val="subscript"/>
          <w:lang w:val="en-US"/>
        </w:rPr>
        <w:t>3</w:t>
      </w:r>
      <w:r>
        <w:rPr>
          <w:rFonts w:ascii="Times New Roman" w:hAnsi="Times New Roman" w:cs="Times New Roman"/>
          <w:color w:val="333333"/>
          <w:sz w:val="28"/>
          <w:szCs w:val="28"/>
          <w:lang w:val="en-US"/>
        </w:rPr>
        <w:t>, Fe(OH)</w:t>
      </w:r>
      <w:r>
        <w:rPr>
          <w:rFonts w:ascii="Times New Roman" w:hAnsi="Times New Roman" w:cs="Times New Roman"/>
          <w:color w:val="333333"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color w:val="333333"/>
          <w:sz w:val="28"/>
          <w:szCs w:val="28"/>
          <w:lang w:val="en-US"/>
        </w:rPr>
        <w:t>,   H</w:t>
      </w:r>
      <w:r>
        <w:rPr>
          <w:rFonts w:ascii="Times New Roman" w:hAnsi="Times New Roman" w:cs="Times New Roman"/>
          <w:color w:val="333333"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color w:val="333333"/>
          <w:sz w:val="28"/>
          <w:szCs w:val="28"/>
          <w:lang w:val="en-US"/>
        </w:rPr>
        <w:t>CO</w:t>
      </w:r>
      <w:r>
        <w:rPr>
          <w:rFonts w:ascii="Times New Roman" w:hAnsi="Times New Roman" w:cs="Times New Roman"/>
          <w:color w:val="333333"/>
          <w:sz w:val="28"/>
          <w:szCs w:val="28"/>
          <w:vertAlign w:val="subscript"/>
          <w:lang w:val="en-US"/>
        </w:rPr>
        <w:t>3</w:t>
      </w:r>
      <w:r>
        <w:rPr>
          <w:rFonts w:ascii="Times New Roman" w:hAnsi="Times New Roman" w:cs="Times New Roman"/>
          <w:color w:val="333333"/>
          <w:sz w:val="28"/>
          <w:szCs w:val="28"/>
          <w:lang w:val="en-US"/>
        </w:rPr>
        <w:t>,   Li</w:t>
      </w:r>
      <w:r>
        <w:rPr>
          <w:rFonts w:ascii="Times New Roman" w:hAnsi="Times New Roman" w:cs="Times New Roman"/>
          <w:color w:val="333333"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color w:val="333333"/>
          <w:sz w:val="28"/>
          <w:szCs w:val="28"/>
          <w:lang w:val="en-US"/>
        </w:rPr>
        <w:t xml:space="preserve">O,  </w:t>
      </w:r>
    </w:p>
    <w:p w:rsidR="00DF12F4" w:rsidRDefault="00DF12F4" w:rsidP="00DF12F4">
      <w:pPr>
        <w:spacing w:after="0" w:line="240" w:lineRule="auto"/>
        <w:ind w:left="360"/>
        <w:jc w:val="both"/>
        <w:rPr>
          <w:rFonts w:ascii="Times New Roman" w:hAnsi="Times New Roman" w:cs="Times New Roman"/>
          <w:color w:val="333333"/>
          <w:sz w:val="28"/>
          <w:szCs w:val="28"/>
          <w:lang w:val="en-US"/>
        </w:rPr>
      </w:pPr>
    </w:p>
    <w:p w:rsidR="00DF12F4" w:rsidRDefault="00DF12F4" w:rsidP="00DF12F4">
      <w:pPr>
        <w:spacing w:after="0" w:line="240" w:lineRule="auto"/>
        <w:ind w:left="360"/>
        <w:jc w:val="both"/>
        <w:rPr>
          <w:rFonts w:ascii="Times New Roman" w:hAnsi="Times New Roman" w:cs="Times New Roman"/>
          <w:color w:val="333333"/>
          <w:sz w:val="28"/>
          <w:szCs w:val="28"/>
          <w:lang w:val="en-US"/>
        </w:rPr>
      </w:pPr>
    </w:p>
    <w:p w:rsidR="00DF12F4" w:rsidRDefault="00DF12F4" w:rsidP="00DF12F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Чи сподобався вам урок, що було найбільшим відкриттям на уроці ?</w:t>
      </w:r>
    </w:p>
    <w:p w:rsidR="00DF12F4" w:rsidRDefault="00DF12F4" w:rsidP="00DF12F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="00A43A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Що ви вмієте,  знаєте,  можете  ?</w:t>
      </w:r>
    </w:p>
    <w:p w:rsidR="00DF12F4" w:rsidRDefault="00DF12F4" w:rsidP="00DF12F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12F4" w:rsidRDefault="00DF12F4" w:rsidP="00DF12F4">
      <w:pPr>
        <w:spacing w:after="0" w:line="240" w:lineRule="auto"/>
        <w:ind w:left="21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 виставляння оцінок  за урок)</w:t>
      </w:r>
    </w:p>
    <w:p w:rsidR="00DF12F4" w:rsidRDefault="00DF12F4" w:rsidP="00DF12F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Урок закінчився, і ви здолали </w:t>
      </w:r>
    </w:p>
    <w:p w:rsidR="00DF12F4" w:rsidRDefault="00DF12F4" w:rsidP="00DF12F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Сходинку ще одну у пізнанні</w:t>
      </w:r>
    </w:p>
    <w:p w:rsidR="00DF12F4" w:rsidRDefault="00DF12F4" w:rsidP="00DF12F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Чогось самі навчились, когось і ви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навчили-</w:t>
      </w:r>
      <w:proofErr w:type="spellEnd"/>
    </w:p>
    <w:p w:rsidR="00DF12F4" w:rsidRDefault="00DF12F4" w:rsidP="00DF12F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Немає меж у навчанні</w:t>
      </w:r>
    </w:p>
    <w:p w:rsidR="00DF12F4" w:rsidRDefault="00DF12F4" w:rsidP="00DF12F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щиро вдячна всім за працю.</w:t>
      </w:r>
    </w:p>
    <w:p w:rsidR="00DF12F4" w:rsidRDefault="00DF12F4" w:rsidP="00DF12F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Здоровя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вам, терпіння і натхнення</w:t>
      </w:r>
    </w:p>
    <w:p w:rsidR="00DF12F4" w:rsidRDefault="00DF12F4" w:rsidP="00DF12F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Дерзайте,думайте, творіть</w:t>
      </w:r>
    </w:p>
    <w:p w:rsidR="00DF12F4" w:rsidRDefault="00DF12F4" w:rsidP="00DF12F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до вершин, що кожного чекають,</w:t>
      </w:r>
    </w:p>
    <w:p w:rsidR="00DF12F4" w:rsidRDefault="00DF12F4" w:rsidP="00DF12F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 вперто й наполегливо ідіть!</w:t>
      </w:r>
    </w:p>
    <w:p w:rsidR="00DF12F4" w:rsidRDefault="00DF12F4" w:rsidP="00DF12F4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Домашнє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завдання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92508D" w:rsidRDefault="00DF12F4" w:rsidP="0092508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I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івень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обов'язковий</w:t>
      </w:r>
      <w:proofErr w:type="spellEnd"/>
      <w:r>
        <w:rPr>
          <w:rFonts w:ascii="Times New Roman" w:hAnsi="Times New Roman" w:cs="Times New Roman"/>
          <w:sz w:val="28"/>
          <w:szCs w:val="28"/>
        </w:rPr>
        <w:t>)  - §</w:t>
      </w:r>
      <w:r>
        <w:rPr>
          <w:rFonts w:ascii="Times New Roman" w:hAnsi="Times New Roman" w:cs="Times New Roman"/>
          <w:sz w:val="28"/>
          <w:szCs w:val="28"/>
          <w:lang w:val="uk-UA"/>
        </w:rPr>
        <w:t>33</w:t>
      </w:r>
      <w:r>
        <w:rPr>
          <w:rFonts w:ascii="Times New Roman" w:hAnsi="Times New Roman" w:cs="Times New Roman"/>
          <w:sz w:val="28"/>
          <w:szCs w:val="28"/>
        </w:rPr>
        <w:t>, конспект.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II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івень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додатковий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вправа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ст.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156 </w:t>
      </w:r>
    </w:p>
    <w:p w:rsidR="00DF12F4" w:rsidRDefault="00DF12F4" w:rsidP="0092508D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</w:rPr>
        <w:t>Зал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картка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групи</w:t>
      </w:r>
      <w:proofErr w:type="spellEnd"/>
    </w:p>
    <w:tbl>
      <w:tblPr>
        <w:tblStyle w:val="a4"/>
        <w:tblW w:w="0" w:type="auto"/>
        <w:tblLook w:val="04A0"/>
      </w:tblPr>
      <w:tblGrid>
        <w:gridCol w:w="850"/>
        <w:gridCol w:w="2470"/>
        <w:gridCol w:w="1555"/>
        <w:gridCol w:w="1594"/>
        <w:gridCol w:w="1577"/>
        <w:gridCol w:w="1525"/>
      </w:tblGrid>
      <w:tr w:rsidR="00DF12F4" w:rsidTr="00DF12F4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12F4" w:rsidRDefault="00DF12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№з/п</w:t>
            </w:r>
          </w:p>
        </w:tc>
        <w:tc>
          <w:tcPr>
            <w:tcW w:w="26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12F4" w:rsidRDefault="00DF12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Прізвище , ім’я </w:t>
            </w:r>
          </w:p>
        </w:tc>
        <w:tc>
          <w:tcPr>
            <w:tcW w:w="1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12F4" w:rsidRDefault="00DF12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Правила</w:t>
            </w:r>
          </w:p>
        </w:tc>
        <w:tc>
          <w:tcPr>
            <w:tcW w:w="1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12F4" w:rsidRDefault="00DF12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Практичні </w:t>
            </w:r>
          </w:p>
          <w:p w:rsidR="00DF12F4" w:rsidRDefault="00DF12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Завдання </w:t>
            </w:r>
          </w:p>
        </w:tc>
        <w:tc>
          <w:tcPr>
            <w:tcW w:w="1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12F4" w:rsidRDefault="00DF12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Завдання нового матеріалу</w:t>
            </w:r>
          </w:p>
        </w:tc>
        <w:tc>
          <w:tcPr>
            <w:tcW w:w="15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12F4" w:rsidRDefault="00DF12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Оцінка за урок</w:t>
            </w:r>
          </w:p>
        </w:tc>
      </w:tr>
      <w:tr w:rsidR="00DF12F4" w:rsidTr="00DF12F4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2F4" w:rsidRDefault="00DF12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2F4" w:rsidRDefault="00DF12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2F4" w:rsidRDefault="00DF12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2F4" w:rsidRDefault="00DF12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2F4" w:rsidRDefault="00DF12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2F4" w:rsidRDefault="00DF12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F12F4" w:rsidTr="00DF12F4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2F4" w:rsidRDefault="00DF12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2F4" w:rsidRDefault="00DF12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2F4" w:rsidRDefault="00DF12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2F4" w:rsidRDefault="00DF12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2F4" w:rsidRDefault="00DF12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2F4" w:rsidRDefault="00DF12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F12F4" w:rsidTr="00DF12F4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2F4" w:rsidRDefault="00DF12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2F4" w:rsidRDefault="00DF12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2F4" w:rsidRDefault="00DF12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2F4" w:rsidRDefault="00DF12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2F4" w:rsidRDefault="00DF12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2F4" w:rsidRDefault="00DF12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EA5468" w:rsidRDefault="00EA5468" w:rsidP="00EA5468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2508D" w:rsidRPr="0092508D" w:rsidRDefault="0092508D" w:rsidP="00EA5468">
      <w:pPr>
        <w:rPr>
          <w:lang w:val="uk-UA"/>
        </w:rPr>
      </w:pPr>
    </w:p>
    <w:sectPr w:rsidR="0092508D" w:rsidRPr="0092508D" w:rsidSect="000F42BD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42BD" w:rsidRDefault="000F42BD" w:rsidP="000F42BD">
      <w:pPr>
        <w:spacing w:after="0" w:line="240" w:lineRule="auto"/>
      </w:pPr>
      <w:r>
        <w:separator/>
      </w:r>
    </w:p>
  </w:endnote>
  <w:endnote w:type="continuationSeparator" w:id="1">
    <w:p w:rsidR="000F42BD" w:rsidRDefault="000F42BD" w:rsidP="000F42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42BD" w:rsidRDefault="000F42BD" w:rsidP="000F42BD">
      <w:pPr>
        <w:spacing w:after="0" w:line="240" w:lineRule="auto"/>
      </w:pPr>
      <w:r>
        <w:separator/>
      </w:r>
    </w:p>
  </w:footnote>
  <w:footnote w:type="continuationSeparator" w:id="1">
    <w:p w:rsidR="000F42BD" w:rsidRDefault="000F42BD" w:rsidP="000F42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B7AC3"/>
    <w:multiLevelType w:val="hybridMultilevel"/>
    <w:tmpl w:val="52A8925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6E33A8"/>
    <w:multiLevelType w:val="hybridMultilevel"/>
    <w:tmpl w:val="52A8925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0FB4A4A"/>
    <w:multiLevelType w:val="hybridMultilevel"/>
    <w:tmpl w:val="A5CC2A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B321468"/>
    <w:multiLevelType w:val="hybridMultilevel"/>
    <w:tmpl w:val="1698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E052F12"/>
    <w:multiLevelType w:val="hybridMultilevel"/>
    <w:tmpl w:val="7538427C"/>
    <w:lvl w:ilvl="0" w:tplc="3C1C7B6C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C7E3132"/>
    <w:multiLevelType w:val="hybridMultilevel"/>
    <w:tmpl w:val="06FADF9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3077558"/>
    <w:multiLevelType w:val="hybridMultilevel"/>
    <w:tmpl w:val="233051A8"/>
    <w:lvl w:ilvl="0" w:tplc="EFA416C8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DA80CC1"/>
    <w:multiLevelType w:val="hybridMultilevel"/>
    <w:tmpl w:val="52A8925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F12F4"/>
    <w:rsid w:val="000F42BD"/>
    <w:rsid w:val="00110DBD"/>
    <w:rsid w:val="00276259"/>
    <w:rsid w:val="002B69AE"/>
    <w:rsid w:val="00440B1D"/>
    <w:rsid w:val="005200CD"/>
    <w:rsid w:val="0092508D"/>
    <w:rsid w:val="00A43ADB"/>
    <w:rsid w:val="00A63A54"/>
    <w:rsid w:val="00B05C41"/>
    <w:rsid w:val="00C942C2"/>
    <w:rsid w:val="00D54287"/>
    <w:rsid w:val="00DF12F4"/>
    <w:rsid w:val="00E17C2D"/>
    <w:rsid w:val="00EA5468"/>
    <w:rsid w:val="00F131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2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7C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12F4"/>
    <w:pPr>
      <w:ind w:left="720"/>
      <w:contextualSpacing/>
    </w:pPr>
    <w:rPr>
      <w:rFonts w:ascii="Calibri" w:eastAsia="Times New Roman" w:hAnsi="Calibri" w:cs="Times New Roman"/>
    </w:rPr>
  </w:style>
  <w:style w:type="table" w:styleId="a4">
    <w:name w:val="Table Grid"/>
    <w:basedOn w:val="a1"/>
    <w:uiPriority w:val="59"/>
    <w:rsid w:val="00DF12F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0F42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F42BD"/>
  </w:style>
  <w:style w:type="paragraph" w:styleId="a7">
    <w:name w:val="footer"/>
    <w:basedOn w:val="a"/>
    <w:link w:val="a8"/>
    <w:uiPriority w:val="99"/>
    <w:semiHidden/>
    <w:unhideWhenUsed/>
    <w:rsid w:val="000F42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F42B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90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1288</Words>
  <Characters>7343</Characters>
  <Application>Microsoft Office Word</Application>
  <DocSecurity>0</DocSecurity>
  <Lines>61</Lines>
  <Paragraphs>17</Paragraphs>
  <ScaleCrop>false</ScaleCrop>
  <Company/>
  <LinksUpToDate>false</LinksUpToDate>
  <CharactersWithSpaces>8614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17</cp:revision>
  <dcterms:created xsi:type="dcterms:W3CDTF">2017-12-04T19:28:00Z</dcterms:created>
  <dcterms:modified xsi:type="dcterms:W3CDTF">2018-01-05T08:46:00Z</dcterms:modified>
</cp:coreProperties>
</file>