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AD0" w:rsidRDefault="00634AD0" w:rsidP="00634AD0">
      <w:pPr>
        <w:tabs>
          <w:tab w:val="left" w:pos="8280"/>
        </w:tabs>
        <w:rPr>
          <w:b/>
          <w:sz w:val="28"/>
          <w:szCs w:val="28"/>
          <w:lang w:val="uk-UA"/>
        </w:rPr>
      </w:pPr>
      <w:r w:rsidRPr="00A16E3B">
        <w:rPr>
          <w:b/>
          <w:sz w:val="28"/>
          <w:szCs w:val="28"/>
          <w:lang w:val="uk-UA"/>
        </w:rPr>
        <w:t xml:space="preserve">Тема. </w:t>
      </w:r>
      <w:r>
        <w:rPr>
          <w:b/>
          <w:sz w:val="28"/>
          <w:szCs w:val="28"/>
          <w:lang w:val="uk-UA"/>
        </w:rPr>
        <w:t>Загальна характеристика металів. Фізичні властивості металів.</w:t>
      </w:r>
    </w:p>
    <w:p w:rsidR="00634AD0" w:rsidRDefault="00634AD0" w:rsidP="00634AD0">
      <w:pPr>
        <w:tabs>
          <w:tab w:val="left" w:pos="828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 . </w:t>
      </w:r>
      <w:r w:rsidRPr="00A16E3B">
        <w:rPr>
          <w:sz w:val="28"/>
          <w:szCs w:val="28"/>
          <w:lang w:val="uk-UA"/>
        </w:rPr>
        <w:t>Сформувати  уявлення  про</w:t>
      </w:r>
      <w:r>
        <w:rPr>
          <w:sz w:val="28"/>
          <w:szCs w:val="28"/>
          <w:lang w:val="uk-UA"/>
        </w:rPr>
        <w:t xml:space="preserve"> метали</w:t>
      </w:r>
      <w:r w:rsidRPr="00A16E3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,їх розміщення в періодичній системі,</w:t>
      </w:r>
      <w:r w:rsidRPr="00A16E3B">
        <w:rPr>
          <w:sz w:val="28"/>
          <w:szCs w:val="28"/>
          <w:lang w:val="uk-UA"/>
        </w:rPr>
        <w:t xml:space="preserve"> металічний  зв'язок ,</w:t>
      </w:r>
      <w:r>
        <w:rPr>
          <w:sz w:val="28"/>
          <w:szCs w:val="28"/>
          <w:lang w:val="uk-UA"/>
        </w:rPr>
        <w:t xml:space="preserve"> фізичні  властивості  металів.</w:t>
      </w:r>
    </w:p>
    <w:p w:rsidR="00634AD0" w:rsidRDefault="00634AD0" w:rsidP="00634AD0">
      <w:pPr>
        <w:tabs>
          <w:tab w:val="left" w:pos="8280"/>
        </w:tabs>
        <w:rPr>
          <w:sz w:val="28"/>
          <w:szCs w:val="28"/>
          <w:lang w:val="uk-UA"/>
        </w:rPr>
      </w:pPr>
    </w:p>
    <w:p w:rsidR="00634AD0" w:rsidRDefault="00634AD0" w:rsidP="00634AD0">
      <w:pPr>
        <w:tabs>
          <w:tab w:val="left" w:pos="8280"/>
        </w:tabs>
        <w:rPr>
          <w:sz w:val="28"/>
          <w:szCs w:val="28"/>
          <w:lang w:val="uk-UA"/>
        </w:rPr>
      </w:pPr>
      <w:r w:rsidRPr="00A16E3B">
        <w:rPr>
          <w:b/>
          <w:sz w:val="28"/>
          <w:szCs w:val="28"/>
          <w:lang w:val="uk-UA"/>
        </w:rPr>
        <w:t>Обладнання.</w:t>
      </w:r>
      <w:r>
        <w:rPr>
          <w:sz w:val="28"/>
          <w:szCs w:val="28"/>
          <w:lang w:val="uk-UA"/>
        </w:rPr>
        <w:t xml:space="preserve"> Зразки  металів,періодична система</w:t>
      </w:r>
      <w:r w:rsidR="00423F53">
        <w:rPr>
          <w:sz w:val="28"/>
          <w:szCs w:val="28"/>
          <w:lang w:val="uk-UA"/>
        </w:rPr>
        <w:t xml:space="preserve"> Д.І.</w:t>
      </w:r>
      <w:proofErr w:type="spellStart"/>
      <w:r w:rsidR="00423F53">
        <w:rPr>
          <w:sz w:val="28"/>
          <w:szCs w:val="28"/>
          <w:lang w:val="uk-UA"/>
        </w:rPr>
        <w:t>Менделеєва</w:t>
      </w:r>
      <w:proofErr w:type="spellEnd"/>
      <w:r>
        <w:rPr>
          <w:sz w:val="28"/>
          <w:szCs w:val="28"/>
          <w:lang w:val="uk-UA"/>
        </w:rPr>
        <w:t>, опорні  конспекти.</w:t>
      </w:r>
    </w:p>
    <w:p w:rsidR="00634AD0" w:rsidRDefault="00634AD0" w:rsidP="00634AD0">
      <w:pPr>
        <w:tabs>
          <w:tab w:val="left" w:pos="8280"/>
        </w:tabs>
        <w:rPr>
          <w:sz w:val="28"/>
          <w:szCs w:val="28"/>
          <w:lang w:val="uk-UA"/>
        </w:rPr>
      </w:pPr>
    </w:p>
    <w:p w:rsidR="00634AD0" w:rsidRDefault="00634AD0" w:rsidP="00634AD0">
      <w:pPr>
        <w:tabs>
          <w:tab w:val="left" w:pos="8280"/>
        </w:tabs>
        <w:rPr>
          <w:sz w:val="28"/>
          <w:szCs w:val="28"/>
          <w:lang w:val="uk-UA"/>
        </w:rPr>
      </w:pPr>
      <w:r w:rsidRPr="00A16E3B">
        <w:rPr>
          <w:b/>
          <w:sz w:val="28"/>
          <w:szCs w:val="28"/>
          <w:lang w:val="uk-UA"/>
        </w:rPr>
        <w:t>Тип  уроку.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Урок. засвоєння нових знань</w:t>
      </w:r>
    </w:p>
    <w:p w:rsidR="00634AD0" w:rsidRDefault="00634AD0" w:rsidP="00634AD0">
      <w:pPr>
        <w:tabs>
          <w:tab w:val="left" w:pos="8280"/>
        </w:tabs>
        <w:rPr>
          <w:sz w:val="28"/>
          <w:szCs w:val="28"/>
          <w:lang w:val="uk-UA"/>
        </w:rPr>
      </w:pPr>
    </w:p>
    <w:p w:rsidR="00634AD0" w:rsidRDefault="00634AD0" w:rsidP="00634AD0">
      <w:pPr>
        <w:shd w:val="clear" w:color="auto" w:fill="FFFFFF"/>
        <w:spacing w:before="96"/>
        <w:rPr>
          <w:b/>
          <w:bCs/>
          <w:sz w:val="28"/>
          <w:szCs w:val="28"/>
          <w:lang w:val="uk-UA"/>
        </w:rPr>
      </w:pPr>
      <w:r w:rsidRPr="00CD60AD">
        <w:rPr>
          <w:b/>
          <w:bCs/>
          <w:sz w:val="28"/>
          <w:szCs w:val="28"/>
          <w:lang w:val="uk-UA"/>
        </w:rPr>
        <w:t>І</w:t>
      </w:r>
      <w:r>
        <w:rPr>
          <w:b/>
          <w:bCs/>
          <w:sz w:val="28"/>
          <w:szCs w:val="28"/>
          <w:lang w:val="uk-UA"/>
        </w:rPr>
        <w:t xml:space="preserve">     ОРГАЙЗАЦІ</w:t>
      </w:r>
      <w:r w:rsidRPr="00CD60AD">
        <w:rPr>
          <w:b/>
          <w:bCs/>
          <w:sz w:val="28"/>
          <w:szCs w:val="28"/>
          <w:lang w:val="uk-UA"/>
        </w:rPr>
        <w:t>ЙНИЙ ЕТАП</w:t>
      </w:r>
      <w:r>
        <w:rPr>
          <w:b/>
          <w:bCs/>
          <w:sz w:val="28"/>
          <w:szCs w:val="28"/>
          <w:lang w:val="uk-UA"/>
        </w:rPr>
        <w:t xml:space="preserve"> .</w:t>
      </w:r>
    </w:p>
    <w:p w:rsidR="00634AD0" w:rsidRDefault="00634AD0" w:rsidP="00634AD0">
      <w:pPr>
        <w:shd w:val="clear" w:color="auto" w:fill="FFFFFF"/>
        <w:spacing w:before="96"/>
        <w:rPr>
          <w:b/>
          <w:bCs/>
          <w:sz w:val="28"/>
          <w:szCs w:val="28"/>
          <w:lang w:val="uk-UA"/>
        </w:rPr>
      </w:pPr>
    </w:p>
    <w:p w:rsidR="00634AD0" w:rsidRDefault="00634AD0" w:rsidP="00634AD0">
      <w:pPr>
        <w:shd w:val="clear" w:color="auto" w:fill="FFFFFF"/>
        <w:spacing w:before="9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ІІ. </w:t>
      </w:r>
      <w:r w:rsidRPr="00CD60AD">
        <w:rPr>
          <w:b/>
          <w:bCs/>
          <w:sz w:val="28"/>
          <w:szCs w:val="28"/>
          <w:lang w:val="uk-UA"/>
        </w:rPr>
        <w:t xml:space="preserve">АКТУАЛІЗАЦІЯ ОПОРНИХ ЗНАНЬ </w:t>
      </w:r>
      <w:r>
        <w:rPr>
          <w:b/>
          <w:bCs/>
          <w:sz w:val="28"/>
          <w:szCs w:val="28"/>
          <w:lang w:val="uk-UA"/>
        </w:rPr>
        <w:t>.</w:t>
      </w:r>
    </w:p>
    <w:p w:rsidR="00634AD0" w:rsidRDefault="00634AD0" w:rsidP="00634AD0">
      <w:pPr>
        <w:shd w:val="clear" w:color="auto" w:fill="FFFFFF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Де розміщенні металічні елементи в періодичній системі?</w:t>
      </w:r>
    </w:p>
    <w:p w:rsidR="00634AD0" w:rsidRPr="00A16E3B" w:rsidRDefault="00634AD0" w:rsidP="00634AD0">
      <w:pPr>
        <w:shd w:val="clear" w:color="auto" w:fill="FFFFFF"/>
        <w:rPr>
          <w:bCs/>
          <w:sz w:val="28"/>
          <w:szCs w:val="28"/>
          <w:lang w:val="uk-UA"/>
        </w:rPr>
      </w:pPr>
      <w:r w:rsidRPr="00A16E3B">
        <w:rPr>
          <w:bCs/>
          <w:sz w:val="28"/>
          <w:szCs w:val="28"/>
          <w:lang w:val="uk-UA"/>
        </w:rPr>
        <w:t>Який  зовнішній  вигляд  металів?</w:t>
      </w:r>
    </w:p>
    <w:p w:rsidR="00634AD0" w:rsidRDefault="00634AD0" w:rsidP="00634AD0">
      <w:pPr>
        <w:shd w:val="clear" w:color="auto" w:fill="FFFFFF"/>
        <w:rPr>
          <w:b/>
          <w:bCs/>
          <w:sz w:val="28"/>
          <w:szCs w:val="28"/>
          <w:lang w:val="uk-UA"/>
        </w:rPr>
      </w:pPr>
    </w:p>
    <w:p w:rsidR="00634AD0" w:rsidRDefault="00634AD0" w:rsidP="00634AD0">
      <w:pPr>
        <w:shd w:val="clear" w:color="auto" w:fill="FFFFFF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uk-UA"/>
        </w:rPr>
        <w:t>ІІІ</w:t>
      </w:r>
      <w:r w:rsidRPr="00CD60AD">
        <w:rPr>
          <w:b/>
          <w:bCs/>
          <w:sz w:val="28"/>
          <w:szCs w:val="28"/>
          <w:lang w:val="uk-UA"/>
        </w:rPr>
        <w:t xml:space="preserve">. </w:t>
      </w:r>
      <w:r w:rsidRPr="00CF0754">
        <w:rPr>
          <w:b/>
          <w:color w:val="000000"/>
          <w:spacing w:val="-17"/>
          <w:sz w:val="28"/>
          <w:szCs w:val="28"/>
          <w:lang w:val="uk-UA"/>
        </w:rPr>
        <w:t xml:space="preserve"> </w:t>
      </w:r>
      <w:r w:rsidRPr="00AA23B0">
        <w:rPr>
          <w:b/>
          <w:color w:val="000000"/>
          <w:spacing w:val="-17"/>
          <w:sz w:val="28"/>
          <w:szCs w:val="28"/>
          <w:lang w:val="uk-UA"/>
        </w:rPr>
        <w:t>ВИВЧЕННЯ НОВОГО</w:t>
      </w:r>
      <w:r>
        <w:rPr>
          <w:b/>
          <w:color w:val="000000"/>
          <w:spacing w:val="-17"/>
          <w:sz w:val="28"/>
          <w:szCs w:val="28"/>
          <w:lang w:val="uk-UA"/>
        </w:rPr>
        <w:t xml:space="preserve"> </w:t>
      </w:r>
      <w:r w:rsidRPr="00AA23B0">
        <w:rPr>
          <w:b/>
          <w:color w:val="000000"/>
          <w:spacing w:val="-17"/>
          <w:sz w:val="28"/>
          <w:szCs w:val="28"/>
          <w:lang w:val="uk-UA"/>
        </w:rPr>
        <w:t xml:space="preserve"> МАТЕРІАЛУ</w:t>
      </w:r>
      <w:r>
        <w:rPr>
          <w:b/>
          <w:bCs/>
          <w:sz w:val="28"/>
          <w:szCs w:val="28"/>
          <w:lang w:val="uk-UA"/>
        </w:rPr>
        <w:t>.</w:t>
      </w:r>
    </w:p>
    <w:p w:rsidR="00CE19B9" w:rsidRPr="00C26CA2" w:rsidRDefault="00CE19B9" w:rsidP="00CE19B9">
      <w:pPr>
        <w:shd w:val="clear" w:color="auto" w:fill="FFFFFF"/>
        <w:rPr>
          <w:b/>
          <w:bCs/>
          <w:sz w:val="28"/>
          <w:szCs w:val="28"/>
        </w:rPr>
      </w:pPr>
      <w:r w:rsidRPr="00C26CA2">
        <w:rPr>
          <w:b/>
          <w:bCs/>
          <w:sz w:val="28"/>
          <w:szCs w:val="28"/>
        </w:rPr>
        <w:t xml:space="preserve"> </w:t>
      </w:r>
    </w:p>
    <w:p w:rsidR="00CE19B9" w:rsidRPr="00CD60AD" w:rsidRDefault="00CE19B9" w:rsidP="00CE19B9">
      <w:pPr>
        <w:shd w:val="clear" w:color="auto" w:fill="FFFFFF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План</w:t>
      </w:r>
    </w:p>
    <w:p w:rsidR="00634AD0" w:rsidRPr="00634AD0" w:rsidRDefault="00634AD0" w:rsidP="00634AD0">
      <w:pPr>
        <w:shd w:val="clear" w:color="auto" w:fill="FFFFFF"/>
        <w:rPr>
          <w:bCs/>
          <w:sz w:val="28"/>
          <w:szCs w:val="28"/>
          <w:lang w:val="uk-UA"/>
        </w:rPr>
      </w:pPr>
      <w:r w:rsidRPr="00634AD0">
        <w:rPr>
          <w:bCs/>
          <w:sz w:val="28"/>
          <w:szCs w:val="28"/>
          <w:lang w:val="uk-UA"/>
        </w:rPr>
        <w:t>1</w:t>
      </w:r>
      <w:r w:rsidR="00C26CA2">
        <w:rPr>
          <w:bCs/>
          <w:sz w:val="28"/>
          <w:szCs w:val="28"/>
          <w:lang w:val="uk-UA"/>
        </w:rPr>
        <w:t>.</w:t>
      </w:r>
      <w:r w:rsidRPr="00634AD0">
        <w:rPr>
          <w:bCs/>
          <w:sz w:val="28"/>
          <w:szCs w:val="28"/>
          <w:lang w:val="uk-UA"/>
        </w:rPr>
        <w:t>Металічні елементи і їх поширення в природі.</w:t>
      </w:r>
    </w:p>
    <w:p w:rsidR="00634AD0" w:rsidRPr="00634AD0" w:rsidRDefault="00634AD0" w:rsidP="00634AD0">
      <w:pPr>
        <w:shd w:val="clear" w:color="auto" w:fill="FFFFFF"/>
        <w:rPr>
          <w:bCs/>
          <w:sz w:val="28"/>
          <w:szCs w:val="28"/>
          <w:lang w:val="uk-UA"/>
        </w:rPr>
      </w:pPr>
      <w:r w:rsidRPr="00634AD0">
        <w:rPr>
          <w:bCs/>
          <w:sz w:val="28"/>
          <w:szCs w:val="28"/>
          <w:lang w:val="uk-UA"/>
        </w:rPr>
        <w:t xml:space="preserve">2. Атоми і </w:t>
      </w:r>
      <w:proofErr w:type="spellStart"/>
      <w:r w:rsidRPr="00634AD0">
        <w:rPr>
          <w:bCs/>
          <w:sz w:val="28"/>
          <w:szCs w:val="28"/>
          <w:lang w:val="uk-UA"/>
        </w:rPr>
        <w:t>йони</w:t>
      </w:r>
      <w:proofErr w:type="spellEnd"/>
      <w:r w:rsidRPr="00634AD0">
        <w:rPr>
          <w:bCs/>
          <w:sz w:val="28"/>
          <w:szCs w:val="28"/>
          <w:lang w:val="uk-UA"/>
        </w:rPr>
        <w:t xml:space="preserve"> металічних елементів.</w:t>
      </w:r>
    </w:p>
    <w:p w:rsidR="00634AD0" w:rsidRDefault="00C26CA2" w:rsidP="00634AD0">
      <w:pPr>
        <w:shd w:val="clear" w:color="auto" w:fill="FFFFFF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3. Металічний </w:t>
      </w:r>
      <w:proofErr w:type="spellStart"/>
      <w:r>
        <w:rPr>
          <w:bCs/>
          <w:sz w:val="28"/>
          <w:szCs w:val="28"/>
          <w:lang w:val="uk-UA"/>
        </w:rPr>
        <w:t>зв</w:t>
      </w:r>
      <w:proofErr w:type="spellEnd"/>
      <w:r w:rsidRPr="00CE19B9">
        <w:rPr>
          <w:bCs/>
          <w:sz w:val="28"/>
          <w:szCs w:val="28"/>
        </w:rPr>
        <w:t>”</w:t>
      </w:r>
      <w:proofErr w:type="spellStart"/>
      <w:r>
        <w:rPr>
          <w:bCs/>
          <w:sz w:val="28"/>
          <w:szCs w:val="28"/>
          <w:lang w:val="uk-UA"/>
        </w:rPr>
        <w:t>язок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C26CA2" w:rsidRDefault="00CE19B9" w:rsidP="00C26CA2">
      <w:pPr>
        <w:shd w:val="clear" w:color="auto" w:fill="FFFFFF"/>
        <w:rPr>
          <w:bCs/>
          <w:sz w:val="28"/>
          <w:szCs w:val="28"/>
          <w:lang w:val="uk-UA"/>
        </w:rPr>
      </w:pPr>
      <w:r w:rsidRPr="00CE19B9">
        <w:rPr>
          <w:bCs/>
          <w:sz w:val="28"/>
          <w:szCs w:val="28"/>
        </w:rPr>
        <w:t>4.</w:t>
      </w:r>
      <w:r w:rsidR="00C26CA2">
        <w:rPr>
          <w:bCs/>
          <w:sz w:val="28"/>
          <w:szCs w:val="28"/>
          <w:lang w:val="uk-UA"/>
        </w:rPr>
        <w:t xml:space="preserve"> </w:t>
      </w:r>
      <w:r w:rsidR="00C26CA2" w:rsidRPr="00634AD0">
        <w:rPr>
          <w:bCs/>
          <w:sz w:val="28"/>
          <w:szCs w:val="28"/>
          <w:lang w:val="uk-UA"/>
        </w:rPr>
        <w:t>Фізичні властивості металів</w:t>
      </w:r>
      <w:r w:rsidR="00C26CA2">
        <w:rPr>
          <w:bCs/>
          <w:sz w:val="28"/>
          <w:szCs w:val="28"/>
          <w:lang w:val="uk-UA"/>
        </w:rPr>
        <w:t>.</w:t>
      </w:r>
    </w:p>
    <w:p w:rsidR="00CE19B9" w:rsidRDefault="00CE19B9" w:rsidP="00634AD0">
      <w:pPr>
        <w:shd w:val="clear" w:color="auto" w:fill="FFFFFF"/>
        <w:rPr>
          <w:bCs/>
          <w:sz w:val="28"/>
          <w:szCs w:val="28"/>
          <w:lang w:val="uk-UA"/>
        </w:rPr>
      </w:pPr>
    </w:p>
    <w:p w:rsidR="00CE19B9" w:rsidRPr="002E0194" w:rsidRDefault="00CE19B9" w:rsidP="002E0194">
      <w:pPr>
        <w:shd w:val="clear" w:color="auto" w:fill="FFFFFF"/>
        <w:ind w:firstLine="708"/>
        <w:jc w:val="both"/>
        <w:rPr>
          <w:sz w:val="28"/>
          <w:szCs w:val="28"/>
        </w:rPr>
      </w:pPr>
      <w:r w:rsidRPr="00E84699">
        <w:rPr>
          <w:b/>
          <w:bCs/>
          <w:sz w:val="28"/>
          <w:szCs w:val="28"/>
          <w:lang w:val="uk-UA"/>
        </w:rPr>
        <w:t>1</w:t>
      </w:r>
      <w:r>
        <w:rPr>
          <w:bCs/>
          <w:sz w:val="28"/>
          <w:szCs w:val="28"/>
          <w:lang w:val="uk-UA"/>
        </w:rPr>
        <w:t>.</w:t>
      </w:r>
      <w:r w:rsidRPr="00CE19B9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2E0194">
        <w:rPr>
          <w:sz w:val="28"/>
          <w:szCs w:val="28"/>
        </w:rPr>
        <w:t>Якщо</w:t>
      </w:r>
      <w:proofErr w:type="spellEnd"/>
      <w:r w:rsidRPr="002E0194">
        <w:rPr>
          <w:sz w:val="28"/>
          <w:szCs w:val="28"/>
        </w:rPr>
        <w:t xml:space="preserve"> в </w:t>
      </w:r>
      <w:proofErr w:type="spellStart"/>
      <w:r w:rsidRPr="002E0194">
        <w:rPr>
          <w:sz w:val="28"/>
          <w:szCs w:val="28"/>
        </w:rPr>
        <w:t>періодичній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системі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елементів</w:t>
      </w:r>
      <w:proofErr w:type="spellEnd"/>
      <w:r w:rsidRPr="002E0194">
        <w:rPr>
          <w:sz w:val="28"/>
          <w:szCs w:val="28"/>
        </w:rPr>
        <w:t xml:space="preserve"> Д. І. </w:t>
      </w:r>
      <w:proofErr w:type="spellStart"/>
      <w:r w:rsidRPr="002E0194">
        <w:rPr>
          <w:sz w:val="28"/>
          <w:szCs w:val="28"/>
        </w:rPr>
        <w:t>Менделєєва</w:t>
      </w:r>
      <w:proofErr w:type="spellEnd"/>
      <w:r w:rsidRPr="002E0194">
        <w:rPr>
          <w:sz w:val="28"/>
          <w:szCs w:val="28"/>
        </w:rPr>
        <w:t xml:space="preserve"> провести </w:t>
      </w:r>
      <w:proofErr w:type="spellStart"/>
      <w:r w:rsidRPr="002E0194">
        <w:rPr>
          <w:sz w:val="28"/>
          <w:szCs w:val="28"/>
        </w:rPr>
        <w:t>діагональ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від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берилію</w:t>
      </w:r>
      <w:proofErr w:type="spellEnd"/>
      <w:r w:rsidRPr="002E0194">
        <w:rPr>
          <w:sz w:val="28"/>
          <w:szCs w:val="28"/>
        </w:rPr>
        <w:t xml:space="preserve"> до астату, то </w:t>
      </w:r>
      <w:proofErr w:type="spellStart"/>
      <w:r w:rsidRPr="002E0194">
        <w:rPr>
          <w:sz w:val="28"/>
          <w:szCs w:val="28"/>
        </w:rPr>
        <w:t>праворуч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угорі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від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proofErr w:type="gramStart"/>
      <w:r w:rsidRPr="002E0194">
        <w:rPr>
          <w:sz w:val="28"/>
          <w:szCs w:val="28"/>
        </w:rPr>
        <w:t>д</w:t>
      </w:r>
      <w:proofErr w:type="gramEnd"/>
      <w:r w:rsidRPr="002E0194">
        <w:rPr>
          <w:sz w:val="28"/>
          <w:szCs w:val="28"/>
        </w:rPr>
        <w:t>іагоналі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будуть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елементи-метали</w:t>
      </w:r>
      <w:proofErr w:type="spellEnd"/>
      <w:r w:rsidRPr="002E0194">
        <w:rPr>
          <w:sz w:val="28"/>
          <w:szCs w:val="28"/>
        </w:rPr>
        <w:t xml:space="preserve"> (</w:t>
      </w:r>
      <w:proofErr w:type="spellStart"/>
      <w:r w:rsidRPr="002E0194">
        <w:rPr>
          <w:sz w:val="28"/>
          <w:szCs w:val="28"/>
        </w:rPr>
        <w:t>виключаючи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елементи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побічних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підгруп</w:t>
      </w:r>
      <w:proofErr w:type="spellEnd"/>
      <w:r w:rsidRPr="002E0194">
        <w:rPr>
          <w:sz w:val="28"/>
          <w:szCs w:val="28"/>
        </w:rPr>
        <w:t xml:space="preserve">), а </w:t>
      </w:r>
      <w:proofErr w:type="spellStart"/>
      <w:r w:rsidRPr="002E0194">
        <w:rPr>
          <w:sz w:val="28"/>
          <w:szCs w:val="28"/>
        </w:rPr>
        <w:t>ліворуч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унизу</w:t>
      </w:r>
      <w:proofErr w:type="spellEnd"/>
      <w:r w:rsidRPr="002E0194">
        <w:rPr>
          <w:sz w:val="28"/>
          <w:szCs w:val="28"/>
        </w:rPr>
        <w:t xml:space="preserve"> — </w:t>
      </w:r>
      <w:proofErr w:type="spellStart"/>
      <w:r w:rsidRPr="002E0194">
        <w:rPr>
          <w:sz w:val="28"/>
          <w:szCs w:val="28"/>
        </w:rPr>
        <w:t>елементи-метали</w:t>
      </w:r>
      <w:proofErr w:type="spellEnd"/>
      <w:r w:rsidRPr="002E0194">
        <w:rPr>
          <w:sz w:val="28"/>
          <w:szCs w:val="28"/>
        </w:rPr>
        <w:t xml:space="preserve"> (до них же належать </w:t>
      </w:r>
      <w:proofErr w:type="spellStart"/>
      <w:r w:rsidRPr="002E0194">
        <w:rPr>
          <w:sz w:val="28"/>
          <w:szCs w:val="28"/>
        </w:rPr>
        <w:t>елементи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побічних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підгруп</w:t>
      </w:r>
      <w:proofErr w:type="spellEnd"/>
      <w:r w:rsidRPr="002E0194">
        <w:rPr>
          <w:sz w:val="28"/>
          <w:szCs w:val="28"/>
        </w:rPr>
        <w:t xml:space="preserve">). </w:t>
      </w:r>
      <w:proofErr w:type="spellStart"/>
      <w:r w:rsidRPr="002E0194">
        <w:rPr>
          <w:sz w:val="28"/>
          <w:szCs w:val="28"/>
        </w:rPr>
        <w:t>Елементи</w:t>
      </w:r>
      <w:proofErr w:type="spellEnd"/>
      <w:r w:rsidRPr="002E0194">
        <w:rPr>
          <w:sz w:val="28"/>
          <w:szCs w:val="28"/>
        </w:rPr>
        <w:t xml:space="preserve">, </w:t>
      </w:r>
      <w:proofErr w:type="spellStart"/>
      <w:r w:rsidRPr="002E0194">
        <w:rPr>
          <w:sz w:val="28"/>
          <w:szCs w:val="28"/>
        </w:rPr>
        <w:t>розташовані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поблизу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діагоналі</w:t>
      </w:r>
      <w:proofErr w:type="spellEnd"/>
      <w:r w:rsidRPr="002E0194">
        <w:rPr>
          <w:sz w:val="28"/>
          <w:szCs w:val="28"/>
        </w:rPr>
        <w:t xml:space="preserve"> (</w:t>
      </w:r>
      <w:proofErr w:type="spellStart"/>
      <w:r w:rsidRPr="002E0194">
        <w:rPr>
          <w:sz w:val="28"/>
          <w:szCs w:val="28"/>
        </w:rPr>
        <w:t>наприклад</w:t>
      </w:r>
      <w:proofErr w:type="spellEnd"/>
      <w:r w:rsidRPr="002E0194">
        <w:rPr>
          <w:sz w:val="28"/>
          <w:szCs w:val="28"/>
        </w:rPr>
        <w:t xml:space="preserve">, </w:t>
      </w:r>
      <w:proofErr w:type="spellStart"/>
      <w:r w:rsidRPr="002E0194">
        <w:rPr>
          <w:sz w:val="28"/>
          <w:szCs w:val="28"/>
        </w:rPr>
        <w:t>Be</w:t>
      </w:r>
      <w:proofErr w:type="spellEnd"/>
      <w:r w:rsidRPr="002E0194">
        <w:rPr>
          <w:sz w:val="28"/>
          <w:szCs w:val="28"/>
        </w:rPr>
        <w:t xml:space="preserve">, </w:t>
      </w:r>
      <w:proofErr w:type="spellStart"/>
      <w:r w:rsidRPr="002E0194">
        <w:rPr>
          <w:sz w:val="28"/>
          <w:szCs w:val="28"/>
        </w:rPr>
        <w:t>Аl</w:t>
      </w:r>
      <w:proofErr w:type="spellEnd"/>
      <w:r w:rsidRPr="002E0194">
        <w:rPr>
          <w:sz w:val="28"/>
          <w:szCs w:val="28"/>
        </w:rPr>
        <w:t xml:space="preserve">, </w:t>
      </w:r>
      <w:proofErr w:type="spellStart"/>
      <w:r w:rsidRPr="002E0194">
        <w:rPr>
          <w:sz w:val="28"/>
          <w:szCs w:val="28"/>
        </w:rPr>
        <w:t>Ті</w:t>
      </w:r>
      <w:proofErr w:type="spellEnd"/>
      <w:r w:rsidRPr="002E0194">
        <w:rPr>
          <w:sz w:val="28"/>
          <w:szCs w:val="28"/>
        </w:rPr>
        <w:t xml:space="preserve">, </w:t>
      </w:r>
      <w:proofErr w:type="spellStart"/>
      <w:r w:rsidRPr="002E0194">
        <w:rPr>
          <w:sz w:val="28"/>
          <w:szCs w:val="28"/>
        </w:rPr>
        <w:t>Ge</w:t>
      </w:r>
      <w:proofErr w:type="spellEnd"/>
      <w:r w:rsidRPr="002E0194">
        <w:rPr>
          <w:sz w:val="28"/>
          <w:szCs w:val="28"/>
        </w:rPr>
        <w:t xml:space="preserve">, </w:t>
      </w:r>
      <w:proofErr w:type="spellStart"/>
      <w:r w:rsidRPr="002E0194">
        <w:rPr>
          <w:sz w:val="28"/>
          <w:szCs w:val="28"/>
        </w:rPr>
        <w:t>Nb</w:t>
      </w:r>
      <w:proofErr w:type="spellEnd"/>
      <w:r w:rsidRPr="002E0194">
        <w:rPr>
          <w:sz w:val="28"/>
          <w:szCs w:val="28"/>
        </w:rPr>
        <w:t xml:space="preserve">, </w:t>
      </w:r>
      <w:proofErr w:type="spellStart"/>
      <w:r w:rsidRPr="002E0194">
        <w:rPr>
          <w:sz w:val="28"/>
          <w:szCs w:val="28"/>
        </w:rPr>
        <w:t>Sb</w:t>
      </w:r>
      <w:proofErr w:type="spellEnd"/>
      <w:r w:rsidRPr="002E0194">
        <w:rPr>
          <w:sz w:val="28"/>
          <w:szCs w:val="28"/>
        </w:rPr>
        <w:t xml:space="preserve"> та </w:t>
      </w:r>
      <w:proofErr w:type="spellStart"/>
      <w:r w:rsidRPr="002E0194">
        <w:rPr>
          <w:sz w:val="28"/>
          <w:szCs w:val="28"/>
        </w:rPr>
        <w:t>ін</w:t>
      </w:r>
      <w:proofErr w:type="spellEnd"/>
      <w:r w:rsidRPr="002E0194">
        <w:rPr>
          <w:sz w:val="28"/>
          <w:szCs w:val="28"/>
        </w:rPr>
        <w:t xml:space="preserve">.), </w:t>
      </w:r>
      <w:proofErr w:type="spellStart"/>
      <w:r w:rsidRPr="002E0194">
        <w:rPr>
          <w:sz w:val="28"/>
          <w:szCs w:val="28"/>
        </w:rPr>
        <w:t>мають</w:t>
      </w:r>
      <w:proofErr w:type="spellEnd"/>
      <w:r w:rsidRPr="002E0194">
        <w:rPr>
          <w:sz w:val="28"/>
          <w:szCs w:val="28"/>
        </w:rPr>
        <w:t xml:space="preserve"> </w:t>
      </w:r>
      <w:proofErr w:type="spellStart"/>
      <w:r w:rsidRPr="002E0194">
        <w:rPr>
          <w:sz w:val="28"/>
          <w:szCs w:val="28"/>
        </w:rPr>
        <w:t>двоїстий</w:t>
      </w:r>
      <w:proofErr w:type="spellEnd"/>
      <w:r w:rsidRPr="002E0194">
        <w:rPr>
          <w:sz w:val="28"/>
          <w:szCs w:val="28"/>
        </w:rPr>
        <w:t xml:space="preserve"> характер</w:t>
      </w:r>
      <w:proofErr w:type="gramStart"/>
      <w:r w:rsidRPr="002E0194">
        <w:rPr>
          <w:sz w:val="28"/>
          <w:szCs w:val="28"/>
        </w:rPr>
        <w:t>.</w:t>
      </w:r>
      <w:proofErr w:type="gramEnd"/>
      <w:r w:rsidR="00C26CA2">
        <w:rPr>
          <w:sz w:val="28"/>
          <w:szCs w:val="28"/>
        </w:rPr>
        <w:t xml:space="preserve"> </w:t>
      </w:r>
      <w:r w:rsidR="00C26CA2">
        <w:rPr>
          <w:sz w:val="28"/>
          <w:szCs w:val="28"/>
          <w:lang w:val="uk-UA"/>
        </w:rPr>
        <w:t>Металічні елементи</w:t>
      </w:r>
      <w:r w:rsidR="006053DD" w:rsidRPr="002E0194">
        <w:rPr>
          <w:sz w:val="28"/>
          <w:szCs w:val="28"/>
        </w:rPr>
        <w:t xml:space="preserve"> належать </w:t>
      </w:r>
      <w:proofErr w:type="spellStart"/>
      <w:r w:rsidR="006053DD" w:rsidRPr="002E0194">
        <w:rPr>
          <w:sz w:val="28"/>
          <w:szCs w:val="28"/>
        </w:rPr>
        <w:t>s</w:t>
      </w:r>
      <w:proofErr w:type="spellEnd"/>
      <w:r w:rsidR="006053DD" w:rsidRPr="002E0194">
        <w:rPr>
          <w:sz w:val="28"/>
          <w:szCs w:val="28"/>
        </w:rPr>
        <w:t xml:space="preserve">- </w:t>
      </w:r>
      <w:proofErr w:type="spellStart"/>
      <w:r w:rsidR="006053DD" w:rsidRPr="002E0194">
        <w:rPr>
          <w:sz w:val="28"/>
          <w:szCs w:val="28"/>
        </w:rPr>
        <w:t>елементи</w:t>
      </w:r>
      <w:proofErr w:type="spellEnd"/>
      <w:r w:rsidR="006053DD" w:rsidRPr="002E0194">
        <w:rPr>
          <w:sz w:val="28"/>
          <w:szCs w:val="28"/>
        </w:rPr>
        <w:t xml:space="preserve"> (</w:t>
      </w:r>
      <w:proofErr w:type="spellStart"/>
      <w:r w:rsidR="006053DD" w:rsidRPr="002E0194">
        <w:rPr>
          <w:sz w:val="28"/>
          <w:szCs w:val="28"/>
        </w:rPr>
        <w:t>крім</w:t>
      </w:r>
      <w:proofErr w:type="spellEnd"/>
      <w:r w:rsidR="006053DD" w:rsidRPr="002E0194">
        <w:rPr>
          <w:sz w:val="28"/>
          <w:szCs w:val="28"/>
        </w:rPr>
        <w:t xml:space="preserve"> </w:t>
      </w:r>
      <w:proofErr w:type="spellStart"/>
      <w:r w:rsidR="006053DD" w:rsidRPr="002E0194">
        <w:rPr>
          <w:sz w:val="28"/>
          <w:szCs w:val="28"/>
        </w:rPr>
        <w:t>Гідрогену</w:t>
      </w:r>
      <w:proofErr w:type="spellEnd"/>
      <w:r w:rsidR="006053DD" w:rsidRPr="002E0194">
        <w:rPr>
          <w:sz w:val="28"/>
          <w:szCs w:val="28"/>
        </w:rPr>
        <w:t xml:space="preserve"> </w:t>
      </w:r>
      <w:proofErr w:type="spellStart"/>
      <w:r w:rsidR="006053DD" w:rsidRPr="002E0194">
        <w:rPr>
          <w:sz w:val="28"/>
          <w:szCs w:val="28"/>
        </w:rPr>
        <w:t>і</w:t>
      </w:r>
      <w:proofErr w:type="spellEnd"/>
      <w:r w:rsidR="006053DD" w:rsidRPr="002E0194">
        <w:rPr>
          <w:sz w:val="28"/>
          <w:szCs w:val="28"/>
        </w:rPr>
        <w:t xml:space="preserve"> </w:t>
      </w:r>
      <w:proofErr w:type="spellStart"/>
      <w:r w:rsidR="006053DD" w:rsidRPr="002E0194">
        <w:rPr>
          <w:sz w:val="28"/>
          <w:szCs w:val="28"/>
        </w:rPr>
        <w:t>Гелію</w:t>
      </w:r>
      <w:proofErr w:type="spellEnd"/>
      <w:r w:rsidR="006053DD" w:rsidRPr="002E0194">
        <w:rPr>
          <w:sz w:val="28"/>
          <w:szCs w:val="28"/>
        </w:rPr>
        <w:t xml:space="preserve">) </w:t>
      </w:r>
      <w:proofErr w:type="spellStart"/>
      <w:r w:rsidR="006053DD" w:rsidRPr="002E0194">
        <w:rPr>
          <w:sz w:val="28"/>
          <w:szCs w:val="28"/>
        </w:rPr>
        <w:t>p-d-f</w:t>
      </w:r>
      <w:proofErr w:type="spellEnd"/>
      <w:r w:rsidR="006053DD" w:rsidRPr="002E0194">
        <w:rPr>
          <w:sz w:val="28"/>
          <w:szCs w:val="28"/>
        </w:rPr>
        <w:t xml:space="preserve">- </w:t>
      </w:r>
      <w:proofErr w:type="spellStart"/>
      <w:r w:rsidR="006053DD" w:rsidRPr="002E0194">
        <w:rPr>
          <w:sz w:val="28"/>
          <w:szCs w:val="28"/>
        </w:rPr>
        <w:t>елементи</w:t>
      </w:r>
      <w:proofErr w:type="spellEnd"/>
      <w:r w:rsidR="006053DD" w:rsidRPr="002E0194">
        <w:rPr>
          <w:sz w:val="28"/>
          <w:szCs w:val="28"/>
        </w:rPr>
        <w:t>.</w:t>
      </w:r>
    </w:p>
    <w:p w:rsidR="006053DD" w:rsidRDefault="006053DD" w:rsidP="006053DD">
      <w:pPr>
        <w:shd w:val="clear" w:color="auto" w:fill="FFFFFF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 w:rsidRPr="002E0194">
        <w:rPr>
          <w:color w:val="000000"/>
          <w:sz w:val="28"/>
          <w:szCs w:val="28"/>
          <w:shd w:val="clear" w:color="auto" w:fill="FFFFFF"/>
          <w:lang w:val="uk-UA"/>
        </w:rPr>
        <w:t>Найбільше металічних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елементів зустрічається у літосфері (найпоширеніший елемент є Алюміній),гідросфері і в організмі людини. Про роль деяких елементів  (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Ферум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, Натрій , Кальцій) Ви дізнаєтесь з доповіді  учні.</w:t>
      </w:r>
    </w:p>
    <w:p w:rsidR="002E0194" w:rsidRDefault="002E0194" w:rsidP="006053DD">
      <w:pPr>
        <w:shd w:val="clear" w:color="auto" w:fill="FFFFFF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 w:rsidRPr="00E84699">
        <w:rPr>
          <w:b/>
          <w:color w:val="000000"/>
          <w:sz w:val="28"/>
          <w:szCs w:val="28"/>
          <w:shd w:val="clear" w:color="auto" w:fill="FFFFFF"/>
          <w:lang w:val="uk-UA"/>
        </w:rPr>
        <w:t>2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.В атомів металічних елементів на зовнішньому енергетичному рівні міститься невелика кількість електронів (1-3), які вони легко  віддають перетворюючись на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йони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2E0194" w:rsidRDefault="002E0194" w:rsidP="006053DD">
      <w:pPr>
        <w:shd w:val="clear" w:color="auto" w:fill="FFFFFF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Елементи  І групи</w:t>
      </w:r>
    </w:p>
    <w:p w:rsidR="002E0194" w:rsidRDefault="002E0194" w:rsidP="006053DD">
      <w:pPr>
        <w:shd w:val="clear" w:color="auto" w:fill="FFFFFF"/>
        <w:ind w:firstLine="708"/>
        <w:rPr>
          <w:color w:val="000000"/>
          <w:sz w:val="28"/>
          <w:szCs w:val="28"/>
          <w:shd w:val="clear" w:color="auto" w:fill="FFFFFF"/>
          <w:vertAlign w:val="superscript"/>
          <w:lang w:val="uk-UA"/>
        </w:rPr>
      </w:pPr>
      <w:r w:rsidRPr="002E0194">
        <w:rPr>
          <w:b/>
          <w:i/>
          <w:color w:val="000000"/>
          <w:sz w:val="28"/>
          <w:szCs w:val="28"/>
          <w:shd w:val="clear" w:color="auto" w:fill="FFFFFF"/>
          <w:lang w:val="uk-UA"/>
        </w:rPr>
        <w:t>М</w:t>
      </w:r>
      <w:r w:rsidRPr="002E0194">
        <w:rPr>
          <w:b/>
          <w:i/>
          <w:color w:val="000000"/>
          <w:sz w:val="28"/>
          <w:szCs w:val="28"/>
          <w:shd w:val="clear" w:color="auto" w:fill="FFFFFF"/>
          <w:vertAlign w:val="superscript"/>
          <w:lang w:val="uk-UA"/>
        </w:rPr>
        <w:t>0</w:t>
      </w:r>
      <w:r w:rsidRPr="002E0194">
        <w:rPr>
          <w:b/>
          <w:i/>
          <w:color w:val="000000"/>
          <w:sz w:val="28"/>
          <w:szCs w:val="28"/>
          <w:shd w:val="clear" w:color="auto" w:fill="FFFFFF"/>
          <w:lang w:val="uk-UA"/>
        </w:rPr>
        <w:t>-1е→М</w:t>
      </w:r>
      <w:r w:rsidRPr="002E0194">
        <w:rPr>
          <w:b/>
          <w:i/>
          <w:color w:val="000000"/>
          <w:sz w:val="28"/>
          <w:szCs w:val="28"/>
          <w:shd w:val="clear" w:color="auto" w:fill="FFFFFF"/>
          <w:vertAlign w:val="superscript"/>
          <w:lang w:val="uk-UA"/>
        </w:rPr>
        <w:t>1</w:t>
      </w:r>
      <w:r w:rsidRPr="002E0194">
        <w:rPr>
          <w:color w:val="000000"/>
          <w:sz w:val="28"/>
          <w:szCs w:val="28"/>
          <w:shd w:val="clear" w:color="auto" w:fill="FFFFFF"/>
          <w:vertAlign w:val="superscript"/>
          <w:lang w:val="uk-UA"/>
        </w:rPr>
        <w:t>+</w:t>
      </w:r>
    </w:p>
    <w:p w:rsidR="002E0194" w:rsidRDefault="002E0194" w:rsidP="002E0194">
      <w:pPr>
        <w:shd w:val="clear" w:color="auto" w:fill="FFFFFF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Елементи  ІІ групи</w:t>
      </w:r>
    </w:p>
    <w:p w:rsidR="002E0194" w:rsidRPr="002E0194" w:rsidRDefault="002E0194" w:rsidP="002E0194">
      <w:pPr>
        <w:shd w:val="clear" w:color="auto" w:fill="FFFFFF"/>
        <w:ind w:firstLine="708"/>
        <w:rPr>
          <w:b/>
          <w:i/>
          <w:color w:val="000000"/>
          <w:sz w:val="28"/>
          <w:szCs w:val="28"/>
          <w:shd w:val="clear" w:color="auto" w:fill="FFFFFF"/>
          <w:vertAlign w:val="superscript"/>
          <w:lang w:val="uk-UA"/>
        </w:rPr>
      </w:pPr>
      <w:r w:rsidRPr="002E0194">
        <w:rPr>
          <w:b/>
          <w:i/>
          <w:color w:val="000000"/>
          <w:sz w:val="28"/>
          <w:szCs w:val="28"/>
          <w:shd w:val="clear" w:color="auto" w:fill="FFFFFF"/>
          <w:lang w:val="uk-UA"/>
        </w:rPr>
        <w:t>М</w:t>
      </w:r>
      <w:r w:rsidRPr="002E0194">
        <w:rPr>
          <w:b/>
          <w:i/>
          <w:color w:val="000000"/>
          <w:sz w:val="28"/>
          <w:szCs w:val="28"/>
          <w:shd w:val="clear" w:color="auto" w:fill="FFFFFF"/>
          <w:vertAlign w:val="superscript"/>
          <w:lang w:val="uk-UA"/>
        </w:rPr>
        <w:t>0</w:t>
      </w:r>
      <w:r w:rsidRPr="002E0194">
        <w:rPr>
          <w:b/>
          <w:i/>
          <w:color w:val="000000"/>
          <w:sz w:val="28"/>
          <w:szCs w:val="28"/>
          <w:shd w:val="clear" w:color="auto" w:fill="FFFFFF"/>
          <w:lang w:val="uk-UA"/>
        </w:rPr>
        <w:t>-2е→М</w:t>
      </w:r>
      <w:r w:rsidRPr="002E0194">
        <w:rPr>
          <w:b/>
          <w:i/>
          <w:color w:val="000000"/>
          <w:sz w:val="28"/>
          <w:szCs w:val="28"/>
          <w:shd w:val="clear" w:color="auto" w:fill="FFFFFF"/>
          <w:vertAlign w:val="superscript"/>
          <w:lang w:val="uk-UA"/>
        </w:rPr>
        <w:t>2+</w:t>
      </w:r>
    </w:p>
    <w:p w:rsidR="002E0194" w:rsidRDefault="002E0194" w:rsidP="002E0194">
      <w:pPr>
        <w:shd w:val="clear" w:color="auto" w:fill="FFFFFF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Елементи  ІІІ групи</w:t>
      </w:r>
    </w:p>
    <w:p w:rsidR="002E0194" w:rsidRDefault="002E0194" w:rsidP="002E0194">
      <w:pPr>
        <w:shd w:val="clear" w:color="auto" w:fill="FFFFFF"/>
        <w:ind w:firstLine="708"/>
        <w:rPr>
          <w:b/>
          <w:i/>
          <w:color w:val="000000"/>
          <w:sz w:val="28"/>
          <w:szCs w:val="28"/>
          <w:shd w:val="clear" w:color="auto" w:fill="FFFFFF"/>
          <w:vertAlign w:val="superscript"/>
          <w:lang w:val="uk-UA"/>
        </w:rPr>
      </w:pPr>
      <w:r w:rsidRPr="002E0194">
        <w:rPr>
          <w:b/>
          <w:i/>
          <w:color w:val="000000"/>
          <w:sz w:val="28"/>
          <w:szCs w:val="28"/>
          <w:shd w:val="clear" w:color="auto" w:fill="FFFFFF"/>
          <w:lang w:val="uk-UA"/>
        </w:rPr>
        <w:t>М</w:t>
      </w:r>
      <w:r w:rsidRPr="002E0194">
        <w:rPr>
          <w:b/>
          <w:i/>
          <w:color w:val="000000"/>
          <w:sz w:val="28"/>
          <w:szCs w:val="28"/>
          <w:shd w:val="clear" w:color="auto" w:fill="FFFFFF"/>
          <w:vertAlign w:val="superscript"/>
          <w:lang w:val="uk-UA"/>
        </w:rPr>
        <w:t>0</w:t>
      </w:r>
      <w:r>
        <w:rPr>
          <w:b/>
          <w:i/>
          <w:color w:val="000000"/>
          <w:sz w:val="28"/>
          <w:szCs w:val="28"/>
          <w:shd w:val="clear" w:color="auto" w:fill="FFFFFF"/>
          <w:lang w:val="uk-UA"/>
        </w:rPr>
        <w:t>-3</w:t>
      </w:r>
      <w:r w:rsidRPr="002E0194">
        <w:rPr>
          <w:b/>
          <w:i/>
          <w:color w:val="000000"/>
          <w:sz w:val="28"/>
          <w:szCs w:val="28"/>
          <w:shd w:val="clear" w:color="auto" w:fill="FFFFFF"/>
          <w:lang w:val="uk-UA"/>
        </w:rPr>
        <w:t>е→М</w:t>
      </w:r>
      <w:r>
        <w:rPr>
          <w:b/>
          <w:i/>
          <w:color w:val="000000"/>
          <w:sz w:val="28"/>
          <w:szCs w:val="28"/>
          <w:shd w:val="clear" w:color="auto" w:fill="FFFFFF"/>
          <w:vertAlign w:val="superscript"/>
          <w:lang w:val="uk-UA"/>
        </w:rPr>
        <w:t>3</w:t>
      </w:r>
      <w:r w:rsidRPr="002E0194">
        <w:rPr>
          <w:b/>
          <w:i/>
          <w:color w:val="000000"/>
          <w:sz w:val="28"/>
          <w:szCs w:val="28"/>
          <w:shd w:val="clear" w:color="auto" w:fill="FFFFFF"/>
          <w:vertAlign w:val="superscript"/>
          <w:lang w:val="uk-UA"/>
        </w:rPr>
        <w:t>+</w:t>
      </w:r>
    </w:p>
    <w:p w:rsidR="002E0194" w:rsidRDefault="002E0194" w:rsidP="002E0194">
      <w:pPr>
        <w:shd w:val="clear" w:color="auto" w:fill="FFFFFF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Здатність втрачати електрони зростає із збільшенням радіусів атомів :у періоді справа на ліво, а в групі зверху  донизу.</w:t>
      </w:r>
      <w:r w:rsidR="00E84699">
        <w:rPr>
          <w:color w:val="000000"/>
          <w:sz w:val="28"/>
          <w:szCs w:val="28"/>
          <w:shd w:val="clear" w:color="auto" w:fill="FFFFFF"/>
          <w:lang w:val="uk-UA"/>
        </w:rPr>
        <w:t xml:space="preserve"> Дані заряди характерні для елементів 1-3 групи головної підгрупи</w:t>
      </w:r>
    </w:p>
    <w:p w:rsidR="00E84699" w:rsidRPr="0034521E" w:rsidRDefault="00E84699" w:rsidP="00E84699">
      <w:pPr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  <w:r w:rsidRPr="00E84699">
        <w:rPr>
          <w:b/>
          <w:color w:val="000000"/>
          <w:sz w:val="28"/>
          <w:szCs w:val="28"/>
          <w:shd w:val="clear" w:color="auto" w:fill="FFFFFF"/>
          <w:lang w:val="uk-UA"/>
        </w:rPr>
        <w:lastRenderedPageBreak/>
        <w:t>3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Pr="00E84699">
        <w:rPr>
          <w:b/>
          <w:sz w:val="28"/>
          <w:szCs w:val="28"/>
          <w:lang w:val="uk-UA"/>
        </w:rPr>
        <w:t xml:space="preserve"> </w:t>
      </w:r>
      <w:r w:rsidRPr="0034521E">
        <w:rPr>
          <w:b/>
          <w:sz w:val="28"/>
          <w:szCs w:val="28"/>
          <w:lang w:val="uk-UA"/>
        </w:rPr>
        <w:t>Металічний  зв'язок.</w:t>
      </w:r>
    </w:p>
    <w:p w:rsidR="00E84699" w:rsidRDefault="00E84699" w:rsidP="00E84699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Металічні  елементи  утворюють  прості  речовини – метали. За звичайних  умов  вони  перебувають  у  твердому  стані   і є кристалічними  речовинами.</w:t>
      </w:r>
    </w:p>
    <w:p w:rsidR="00E84699" w:rsidRDefault="00E84699" w:rsidP="00C26CA2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 зовнішнім  виглядом  і  властивостями  метали  досить  схожі. Це  зумовлено в  них наявністю  хімічного  зв’язку  особливого  типу.</w:t>
      </w:r>
    </w:p>
    <w:p w:rsidR="00E84699" w:rsidRDefault="00E84699" w:rsidP="00E846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C26CA2">
        <w:rPr>
          <w:sz w:val="28"/>
          <w:szCs w:val="28"/>
          <w:lang w:val="uk-UA"/>
        </w:rPr>
        <w:t xml:space="preserve">       </w:t>
      </w:r>
      <w:r w:rsidRPr="0034521E">
        <w:rPr>
          <w:b/>
          <w:sz w:val="28"/>
          <w:szCs w:val="28"/>
          <w:lang w:val="uk-UA"/>
        </w:rPr>
        <w:t>Металічний  зв'язок.</w:t>
      </w:r>
      <w:r>
        <w:rPr>
          <w:b/>
          <w:sz w:val="28"/>
          <w:szCs w:val="28"/>
          <w:lang w:val="uk-UA"/>
        </w:rPr>
        <w:t xml:space="preserve"> </w:t>
      </w:r>
      <w:r w:rsidRPr="0034521E">
        <w:rPr>
          <w:sz w:val="28"/>
          <w:szCs w:val="28"/>
          <w:lang w:val="uk-UA"/>
        </w:rPr>
        <w:t>Атоми  в</w:t>
      </w:r>
      <w:r>
        <w:rPr>
          <w:sz w:val="28"/>
          <w:szCs w:val="28"/>
          <w:lang w:val="uk-UA"/>
        </w:rPr>
        <w:t xml:space="preserve">  кожному  металові  розміщенні  досить  щільно. В  наслідок  цього зовнішні  орбіта лі  сусідніх  атомів  перекриваються. Електрони, що</w:t>
      </w:r>
      <w:r w:rsidR="00C26CA2">
        <w:rPr>
          <w:sz w:val="28"/>
          <w:szCs w:val="28"/>
          <w:lang w:val="uk-UA"/>
        </w:rPr>
        <w:t xml:space="preserve">  перебувають  у  таких  </w:t>
      </w:r>
      <w:proofErr w:type="spellStart"/>
      <w:r w:rsidR="00C26CA2">
        <w:rPr>
          <w:sz w:val="28"/>
          <w:szCs w:val="28"/>
          <w:lang w:val="uk-UA"/>
        </w:rPr>
        <w:t>орбіта</w:t>
      </w:r>
      <w:r>
        <w:rPr>
          <w:sz w:val="28"/>
          <w:szCs w:val="28"/>
          <w:lang w:val="uk-UA"/>
        </w:rPr>
        <w:t>лях</w:t>
      </w:r>
      <w:proofErr w:type="spellEnd"/>
      <w:r>
        <w:rPr>
          <w:sz w:val="28"/>
          <w:szCs w:val="28"/>
          <w:lang w:val="uk-UA"/>
        </w:rPr>
        <w:t>, відокремлюються  від  своїх  атомів і  починають  хаотично  рухатись  у  речовині. Ці  електрони  називають  нелокалізованими  або  усуспільненими. Атоми  втрачаючи  електрони  перетворюються  на  катіони.</w:t>
      </w:r>
    </w:p>
    <w:p w:rsidR="00E84699" w:rsidRPr="006053DD" w:rsidRDefault="00E84699" w:rsidP="00E84699">
      <w:pPr>
        <w:autoSpaceDE w:val="0"/>
        <w:autoSpaceDN w:val="0"/>
        <w:adjustRightInd w:val="0"/>
        <w:ind w:firstLine="708"/>
        <w:jc w:val="both"/>
        <w:rPr>
          <w:b/>
          <w:i/>
          <w:sz w:val="28"/>
          <w:szCs w:val="28"/>
        </w:rPr>
      </w:pPr>
      <w:r w:rsidRPr="0034521E">
        <w:rPr>
          <w:b/>
          <w:i/>
          <w:sz w:val="28"/>
          <w:szCs w:val="28"/>
          <w:lang w:val="uk-UA"/>
        </w:rPr>
        <w:t xml:space="preserve">Зв'язок  між  катіонами  в  металі, здійснюється  за  допомогою </w:t>
      </w:r>
      <w:proofErr w:type="spellStart"/>
      <w:r w:rsidRPr="0034521E">
        <w:rPr>
          <w:b/>
          <w:i/>
          <w:sz w:val="28"/>
          <w:szCs w:val="28"/>
          <w:lang w:val="uk-UA"/>
        </w:rPr>
        <w:t>делокалізованих</w:t>
      </w:r>
      <w:proofErr w:type="spellEnd"/>
      <w:r w:rsidRPr="0034521E">
        <w:rPr>
          <w:b/>
          <w:i/>
          <w:sz w:val="28"/>
          <w:szCs w:val="28"/>
          <w:lang w:val="uk-UA"/>
        </w:rPr>
        <w:t xml:space="preserve">  елек</w:t>
      </w:r>
      <w:r>
        <w:rPr>
          <w:b/>
          <w:i/>
          <w:sz w:val="28"/>
          <w:szCs w:val="28"/>
          <w:lang w:val="uk-UA"/>
        </w:rPr>
        <w:t>тронів,</w:t>
      </w:r>
      <w:r w:rsidRPr="0034521E">
        <w:rPr>
          <w:b/>
          <w:i/>
          <w:sz w:val="28"/>
          <w:szCs w:val="28"/>
          <w:lang w:val="uk-UA"/>
        </w:rPr>
        <w:t xml:space="preserve"> називають  металічним.</w:t>
      </w:r>
    </w:p>
    <w:p w:rsidR="00E84699" w:rsidRPr="00E84699" w:rsidRDefault="00E84699" w:rsidP="00E8469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84699" w:rsidRDefault="00E84699" w:rsidP="00E846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</w:t>
      </w:r>
      <w:r w:rsidRPr="0023062D">
        <w:rPr>
          <w:b/>
          <w:sz w:val="28"/>
          <w:szCs w:val="28"/>
          <w:lang w:val="uk-UA"/>
        </w:rPr>
        <w:t>Фізичні  властивості</w:t>
      </w:r>
      <w:r>
        <w:rPr>
          <w:sz w:val="28"/>
          <w:szCs w:val="28"/>
          <w:lang w:val="uk-UA"/>
        </w:rPr>
        <w:t>.</w:t>
      </w:r>
    </w:p>
    <w:p w:rsidR="00E84699" w:rsidRDefault="00E84699" w:rsidP="00E8469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Метали  мають :</w:t>
      </w:r>
    </w:p>
    <w:p w:rsidR="00E84699" w:rsidRDefault="00E84699" w:rsidP="00E8469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 w:rsidRPr="00E84699">
        <w:rPr>
          <w:b/>
          <w:i/>
          <w:sz w:val="28"/>
          <w:szCs w:val="28"/>
          <w:lang w:val="uk-UA"/>
        </w:rPr>
        <w:t>металевий  блиск;</w:t>
      </w:r>
    </w:p>
    <w:p w:rsidR="00E84699" w:rsidRPr="00E84699" w:rsidRDefault="00E84699" w:rsidP="00E8469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колір ;</w:t>
      </w:r>
    </w:p>
    <w:p w:rsidR="00E84699" w:rsidRPr="00E84699" w:rsidRDefault="00E84699" w:rsidP="00E8469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 w:rsidRPr="00E84699">
        <w:rPr>
          <w:b/>
          <w:i/>
          <w:sz w:val="28"/>
          <w:szCs w:val="28"/>
          <w:lang w:val="uk-UA"/>
        </w:rPr>
        <w:t>здатність  проводити  електричний  струм;</w:t>
      </w:r>
    </w:p>
    <w:p w:rsidR="00E84699" w:rsidRPr="00E84699" w:rsidRDefault="00E84699" w:rsidP="00E8469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 w:rsidRPr="00E84699">
        <w:rPr>
          <w:b/>
          <w:i/>
          <w:sz w:val="28"/>
          <w:szCs w:val="28"/>
          <w:lang w:val="uk-UA"/>
        </w:rPr>
        <w:t>теплопровідність;</w:t>
      </w:r>
    </w:p>
    <w:p w:rsidR="00E84699" w:rsidRPr="00E84699" w:rsidRDefault="00E84699" w:rsidP="00E8469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 w:rsidRPr="00E84699">
        <w:rPr>
          <w:b/>
          <w:i/>
          <w:sz w:val="28"/>
          <w:szCs w:val="28"/>
          <w:lang w:val="uk-UA"/>
        </w:rPr>
        <w:t>пластичність;</w:t>
      </w:r>
    </w:p>
    <w:p w:rsidR="00E84699" w:rsidRPr="00E84699" w:rsidRDefault="00E84699" w:rsidP="00E8469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i/>
          <w:sz w:val="28"/>
          <w:szCs w:val="28"/>
          <w:lang w:val="uk-UA"/>
        </w:rPr>
      </w:pPr>
      <w:r w:rsidRPr="00E84699">
        <w:rPr>
          <w:b/>
          <w:i/>
          <w:sz w:val="28"/>
          <w:szCs w:val="28"/>
          <w:lang w:val="uk-UA"/>
        </w:rPr>
        <w:t>температуру  плавлення.</w:t>
      </w:r>
    </w:p>
    <w:p w:rsidR="00E84699" w:rsidRDefault="00E84699" w:rsidP="00E84699">
      <w:pPr>
        <w:autoSpaceDE w:val="0"/>
        <w:autoSpaceDN w:val="0"/>
        <w:adjustRightInd w:val="0"/>
        <w:ind w:left="360" w:firstLine="348"/>
        <w:jc w:val="both"/>
        <w:rPr>
          <w:sz w:val="28"/>
          <w:szCs w:val="28"/>
          <w:lang w:val="uk-UA"/>
        </w:rPr>
      </w:pPr>
      <w:r w:rsidRPr="0034521E">
        <w:rPr>
          <w:sz w:val="28"/>
          <w:szCs w:val="28"/>
          <w:lang w:val="uk-UA"/>
        </w:rPr>
        <w:t xml:space="preserve">  </w:t>
      </w:r>
      <w:r w:rsidR="00C26CA2">
        <w:rPr>
          <w:sz w:val="28"/>
          <w:szCs w:val="28"/>
          <w:lang w:val="uk-UA"/>
        </w:rPr>
        <w:t>Металевий  блиск,</w:t>
      </w:r>
      <w:r>
        <w:rPr>
          <w:sz w:val="28"/>
          <w:szCs w:val="28"/>
          <w:lang w:val="uk-UA"/>
        </w:rPr>
        <w:t xml:space="preserve"> здатність</w:t>
      </w:r>
      <w:r w:rsidR="00C26CA2">
        <w:rPr>
          <w:sz w:val="28"/>
          <w:szCs w:val="28"/>
          <w:lang w:val="uk-UA"/>
        </w:rPr>
        <w:t xml:space="preserve">  проводити  електричний  струм,</w:t>
      </w:r>
      <w:r>
        <w:rPr>
          <w:sz w:val="28"/>
          <w:szCs w:val="28"/>
          <w:lang w:val="uk-UA"/>
        </w:rPr>
        <w:t xml:space="preserve"> теплопровідність ці  властивості  спричинені наявності  в  них  усуспільнених  електронів.</w:t>
      </w:r>
    </w:p>
    <w:p w:rsidR="00E84699" w:rsidRDefault="00C26CA2" w:rsidP="00E84699">
      <w:pPr>
        <w:autoSpaceDE w:val="0"/>
        <w:autoSpaceDN w:val="0"/>
        <w:adjustRightInd w:val="0"/>
        <w:ind w:left="360" w:firstLine="3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84699">
        <w:rPr>
          <w:sz w:val="28"/>
          <w:szCs w:val="28"/>
          <w:lang w:val="uk-UA"/>
        </w:rPr>
        <w:t>Пластичність</w:t>
      </w:r>
      <w:r>
        <w:rPr>
          <w:sz w:val="28"/>
          <w:szCs w:val="28"/>
          <w:lang w:val="uk-UA"/>
        </w:rPr>
        <w:t>,</w:t>
      </w:r>
      <w:r w:rsidR="00E84699">
        <w:rPr>
          <w:sz w:val="28"/>
          <w:szCs w:val="28"/>
          <w:lang w:val="uk-UA"/>
        </w:rPr>
        <w:t xml:space="preserve"> здатність  куватись  і  витягуватись  в  дріт. При механічній  обробці металу  шари  катіонів  зсуваються  один  щодо  одного. Проте  металічний  зв'язок  при  цьому  не  руйнується, оскільки  його забезпечують  електрони, що є  своєрідним  « мастилом» між  катіонами.</w:t>
      </w:r>
    </w:p>
    <w:p w:rsidR="00E84699" w:rsidRDefault="00C26CA2" w:rsidP="00E84699">
      <w:pPr>
        <w:autoSpaceDE w:val="0"/>
        <w:autoSpaceDN w:val="0"/>
        <w:adjustRightInd w:val="0"/>
        <w:ind w:left="360" w:firstLine="3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84699">
        <w:rPr>
          <w:sz w:val="28"/>
          <w:szCs w:val="28"/>
          <w:lang w:val="uk-UA"/>
        </w:rPr>
        <w:t xml:space="preserve">Температура  плавлення більшості  металів  перевищує  1000 С . Метали, які  плавляться  за  нижчої  температури (цинк , алюміній) називають  </w:t>
      </w:r>
      <w:proofErr w:type="spellStart"/>
      <w:r w:rsidR="00E84699">
        <w:rPr>
          <w:sz w:val="28"/>
          <w:szCs w:val="28"/>
          <w:lang w:val="uk-UA"/>
        </w:rPr>
        <w:t>легкоплавними</w:t>
      </w:r>
      <w:proofErr w:type="spellEnd"/>
      <w:r w:rsidR="00E84699">
        <w:rPr>
          <w:sz w:val="28"/>
          <w:szCs w:val="28"/>
          <w:lang w:val="uk-UA"/>
        </w:rPr>
        <w:t xml:space="preserve"> . </w:t>
      </w:r>
      <w:proofErr w:type="spellStart"/>
      <w:r w:rsidR="00E84699">
        <w:rPr>
          <w:sz w:val="28"/>
          <w:szCs w:val="28"/>
          <w:lang w:val="uk-UA"/>
        </w:rPr>
        <w:t>Найтугаплавнішим</w:t>
      </w:r>
      <w:proofErr w:type="spellEnd"/>
      <w:r w:rsidR="00E84699">
        <w:rPr>
          <w:sz w:val="28"/>
          <w:szCs w:val="28"/>
          <w:lang w:val="uk-UA"/>
        </w:rPr>
        <w:t xml:space="preserve"> є  вольфрам (3420 С), </w:t>
      </w:r>
      <w:proofErr w:type="spellStart"/>
      <w:r w:rsidR="00E84699">
        <w:rPr>
          <w:sz w:val="28"/>
          <w:szCs w:val="28"/>
          <w:lang w:val="uk-UA"/>
        </w:rPr>
        <w:t>найлегкоплавнішим</w:t>
      </w:r>
      <w:proofErr w:type="spellEnd"/>
      <w:r w:rsidR="00E84699">
        <w:rPr>
          <w:sz w:val="28"/>
          <w:szCs w:val="28"/>
          <w:lang w:val="uk-UA"/>
        </w:rPr>
        <w:t xml:space="preserve"> є ртуть  (-38,9 С)</w:t>
      </w:r>
    </w:p>
    <w:p w:rsidR="00E84699" w:rsidRDefault="00C26CA2" w:rsidP="00E84699">
      <w:pPr>
        <w:autoSpaceDE w:val="0"/>
        <w:autoSpaceDN w:val="0"/>
        <w:adjustRightInd w:val="0"/>
        <w:ind w:left="360" w:firstLine="3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84699">
        <w:rPr>
          <w:sz w:val="28"/>
          <w:szCs w:val="28"/>
          <w:lang w:val="uk-UA"/>
        </w:rPr>
        <w:t xml:space="preserve">Метали  різняться  за  твердістю. Найтвердішим  є  хром, ним  можна  різати  скло. </w:t>
      </w:r>
      <w:proofErr w:type="spellStart"/>
      <w:r w:rsidR="00E84699">
        <w:rPr>
          <w:sz w:val="28"/>
          <w:szCs w:val="28"/>
          <w:lang w:val="uk-UA"/>
        </w:rPr>
        <w:t>Найм</w:t>
      </w:r>
      <w:r w:rsidR="00E84699" w:rsidRPr="00C26CA2">
        <w:rPr>
          <w:sz w:val="28"/>
          <w:szCs w:val="28"/>
          <w:lang w:val="uk-UA"/>
        </w:rPr>
        <w:t>’</w:t>
      </w:r>
      <w:r w:rsidR="00E84699">
        <w:rPr>
          <w:sz w:val="28"/>
          <w:szCs w:val="28"/>
          <w:lang w:val="uk-UA"/>
        </w:rPr>
        <w:t>якшими</w:t>
      </w:r>
      <w:proofErr w:type="spellEnd"/>
      <w:r>
        <w:rPr>
          <w:sz w:val="28"/>
          <w:szCs w:val="28"/>
          <w:lang w:val="uk-UA"/>
        </w:rPr>
        <w:t xml:space="preserve"> є</w:t>
      </w:r>
      <w:r w:rsidR="00E84699">
        <w:rPr>
          <w:sz w:val="28"/>
          <w:szCs w:val="28"/>
          <w:lang w:val="uk-UA"/>
        </w:rPr>
        <w:t xml:space="preserve"> натрій, калій, свинець.</w:t>
      </w:r>
    </w:p>
    <w:p w:rsidR="00E84699" w:rsidRDefault="00C26CA2" w:rsidP="00E84699">
      <w:pPr>
        <w:autoSpaceDE w:val="0"/>
        <w:autoSpaceDN w:val="0"/>
        <w:adjustRightInd w:val="0"/>
        <w:ind w:left="360" w:firstLine="3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E84699">
        <w:rPr>
          <w:sz w:val="28"/>
          <w:szCs w:val="28"/>
          <w:lang w:val="uk-UA"/>
        </w:rPr>
        <w:t>Колір  металів  переважно  білий, сірий. Золото – жовте, мідь  - червона.</w:t>
      </w:r>
    </w:p>
    <w:p w:rsidR="00E84699" w:rsidRDefault="00E84699" w:rsidP="00E84699">
      <w:pPr>
        <w:autoSpaceDE w:val="0"/>
        <w:autoSpaceDN w:val="0"/>
        <w:adjustRightInd w:val="0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Залізо,кобальт, нікель є </w:t>
      </w:r>
      <w:proofErr w:type="spellStart"/>
      <w:r>
        <w:rPr>
          <w:sz w:val="28"/>
          <w:szCs w:val="28"/>
          <w:lang w:val="uk-UA"/>
        </w:rPr>
        <w:t>феромагнетичними</w:t>
      </w:r>
      <w:proofErr w:type="spellEnd"/>
      <w:r>
        <w:rPr>
          <w:sz w:val="28"/>
          <w:szCs w:val="28"/>
          <w:lang w:val="uk-UA"/>
        </w:rPr>
        <w:t xml:space="preserve"> речовини, які  здатні  намагнічуватись  в  зовнішньому  магнітному  полі  і  зберігати  такий  стан.</w:t>
      </w:r>
    </w:p>
    <w:p w:rsidR="00423F53" w:rsidRDefault="00423F53" w:rsidP="002E0194">
      <w:pPr>
        <w:shd w:val="clear" w:color="auto" w:fill="FFFFFF"/>
        <w:ind w:firstLine="708"/>
        <w:rPr>
          <w:b/>
          <w:color w:val="000000"/>
          <w:spacing w:val="1"/>
          <w:sz w:val="28"/>
          <w:szCs w:val="28"/>
          <w:lang w:val="uk-UA"/>
        </w:rPr>
      </w:pPr>
    </w:p>
    <w:p w:rsidR="00E84699" w:rsidRDefault="00423F53" w:rsidP="002E0194">
      <w:pPr>
        <w:shd w:val="clear" w:color="auto" w:fill="FFFFFF"/>
        <w:ind w:firstLine="708"/>
        <w:rPr>
          <w:b/>
          <w:color w:val="000000"/>
          <w:spacing w:val="1"/>
          <w:sz w:val="28"/>
          <w:szCs w:val="28"/>
          <w:lang w:val="uk-UA"/>
        </w:rPr>
      </w:pPr>
      <w:r>
        <w:rPr>
          <w:b/>
          <w:color w:val="000000"/>
          <w:spacing w:val="1"/>
          <w:sz w:val="28"/>
          <w:szCs w:val="28"/>
          <w:lang w:val="uk-UA"/>
        </w:rPr>
        <w:t>І</w:t>
      </w:r>
      <w:r w:rsidRPr="003809BA">
        <w:rPr>
          <w:b/>
          <w:color w:val="000000"/>
          <w:spacing w:val="1"/>
          <w:sz w:val="28"/>
          <w:szCs w:val="28"/>
          <w:lang w:val="en-US"/>
        </w:rPr>
        <w:t>V</w:t>
      </w:r>
      <w:r>
        <w:rPr>
          <w:b/>
          <w:color w:val="000000"/>
          <w:spacing w:val="1"/>
          <w:sz w:val="28"/>
          <w:szCs w:val="28"/>
          <w:lang w:val="uk-UA"/>
        </w:rPr>
        <w:t>.УЗАГАЛЬНЕННЯ І СИСТЕМАТИЗАЦІЯ ЗНАНЬ.</w:t>
      </w:r>
    </w:p>
    <w:p w:rsidR="00423F53" w:rsidRPr="00423F53" w:rsidRDefault="00C26CA2" w:rsidP="002E0194">
      <w:pPr>
        <w:shd w:val="clear" w:color="auto" w:fill="FFFFFF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pacing w:val="1"/>
          <w:sz w:val="28"/>
          <w:szCs w:val="28"/>
          <w:lang w:val="uk-UA"/>
        </w:rPr>
        <w:t xml:space="preserve"> </w:t>
      </w:r>
      <w:proofErr w:type="spellStart"/>
      <w:r w:rsidR="00423F53">
        <w:rPr>
          <w:b/>
          <w:color w:val="000000"/>
          <w:spacing w:val="1"/>
          <w:sz w:val="28"/>
          <w:szCs w:val="28"/>
          <w:lang w:val="uk-UA"/>
        </w:rPr>
        <w:t>Прохохить</w:t>
      </w:r>
      <w:proofErr w:type="spellEnd"/>
      <w:r w:rsidR="00423F53">
        <w:rPr>
          <w:b/>
          <w:color w:val="000000"/>
          <w:spacing w:val="1"/>
          <w:sz w:val="28"/>
          <w:szCs w:val="28"/>
          <w:lang w:val="uk-UA"/>
        </w:rPr>
        <w:t xml:space="preserve"> у вигляді гри «Хрестик – нулик»</w:t>
      </w:r>
    </w:p>
    <w:p w:rsidR="00E84699" w:rsidRDefault="00C26CA2" w:rsidP="00E8469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 </w:t>
      </w:r>
      <w:r w:rsidR="00E84699">
        <w:rPr>
          <w:sz w:val="28"/>
          <w:szCs w:val="28"/>
          <w:u w:val="single"/>
          <w:lang w:val="uk-UA"/>
        </w:rPr>
        <w:t>ЗАВДАННЯ № 1</w:t>
      </w:r>
      <w:r w:rsidR="00423F53">
        <w:rPr>
          <w:sz w:val="28"/>
          <w:szCs w:val="28"/>
          <w:lang w:val="uk-UA"/>
        </w:rPr>
        <w:t xml:space="preserve"> </w:t>
      </w:r>
    </w:p>
    <w:p w:rsidR="00E84699" w:rsidRDefault="00C26CA2" w:rsidP="00E8469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84699">
        <w:rPr>
          <w:sz w:val="28"/>
          <w:szCs w:val="28"/>
          <w:lang w:val="uk-UA"/>
        </w:rPr>
        <w:t>З</w:t>
      </w:r>
      <w:r w:rsidR="00E84699">
        <w:rPr>
          <w:sz w:val="28"/>
          <w:szCs w:val="28"/>
        </w:rPr>
        <w:t>’</w:t>
      </w:r>
      <w:r w:rsidR="00E84699">
        <w:rPr>
          <w:sz w:val="28"/>
          <w:szCs w:val="28"/>
          <w:lang w:val="uk-UA"/>
        </w:rPr>
        <w:t>єднайте прямою лінією формули</w:t>
      </w:r>
      <w:r w:rsidR="00423F53">
        <w:rPr>
          <w:sz w:val="28"/>
          <w:szCs w:val="28"/>
          <w:lang w:val="uk-UA"/>
        </w:rPr>
        <w:t xml:space="preserve"> електронних схем атомів </w:t>
      </w:r>
      <w:r w:rsidR="00E84699">
        <w:rPr>
          <w:sz w:val="28"/>
          <w:szCs w:val="28"/>
          <w:lang w:val="uk-UA"/>
        </w:rPr>
        <w:t>металів</w:t>
      </w:r>
      <w:r w:rsidR="00423F53">
        <w:rPr>
          <w:sz w:val="28"/>
          <w:szCs w:val="28"/>
          <w:lang w:val="uk-UA"/>
        </w:rPr>
        <w:t xml:space="preserve"> І групи</w:t>
      </w:r>
      <w:r w:rsidR="00E84699">
        <w:rPr>
          <w:sz w:val="28"/>
          <w:szCs w:val="28"/>
          <w:lang w:val="uk-UA"/>
        </w:rPr>
        <w:t>.</w:t>
      </w:r>
    </w:p>
    <w:p w:rsidR="00E84699" w:rsidRDefault="00E84699" w:rsidP="00E8469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423F53" w:rsidTr="009C263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2p</w:t>
            </w:r>
            <w:r>
              <w:rPr>
                <w:sz w:val="28"/>
                <w:szCs w:val="28"/>
                <w:vertAlign w:val="superscript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3p</w:t>
            </w:r>
            <w:r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2p</w:t>
            </w:r>
            <w:r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vertAlign w:val="superscript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1</w:t>
            </w:r>
          </w:p>
        </w:tc>
      </w:tr>
      <w:tr w:rsidR="00423F53" w:rsidTr="009C263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P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2p</w:t>
            </w:r>
            <w:r>
              <w:rPr>
                <w:sz w:val="28"/>
                <w:szCs w:val="28"/>
                <w:vertAlign w:val="superscript"/>
                <w:lang w:val="uk-UA"/>
              </w:rPr>
              <w:t>6</w:t>
            </w:r>
            <w:r>
              <w:rPr>
                <w:sz w:val="28"/>
                <w:szCs w:val="28"/>
                <w:lang w:val="en-US"/>
              </w:rPr>
              <w:t>3s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en-US"/>
              </w:rPr>
              <w:t>3p</w:t>
            </w:r>
            <w:r>
              <w:rPr>
                <w:sz w:val="28"/>
                <w:szCs w:val="28"/>
                <w:vertAlign w:val="superscript"/>
                <w:lang w:val="uk-UA"/>
              </w:rPr>
              <w:t>6</w:t>
            </w:r>
            <w:r>
              <w:rPr>
                <w:sz w:val="28"/>
                <w:szCs w:val="28"/>
                <w:lang w:val="uk-UA"/>
              </w:rPr>
              <w:t>4</w:t>
            </w:r>
            <w:r>
              <w:rPr>
                <w:sz w:val="28"/>
                <w:szCs w:val="28"/>
                <w:lang w:val="en-US"/>
              </w:rPr>
              <w:t>s</w:t>
            </w:r>
            <w:r>
              <w:rPr>
                <w:sz w:val="28"/>
                <w:szCs w:val="28"/>
                <w:vertAlign w:val="superscript"/>
                <w:lang w:val="uk-UA"/>
              </w:rPr>
              <w:t>1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1</w:t>
            </w:r>
          </w:p>
        </w:tc>
      </w:tr>
      <w:tr w:rsidR="00423F53" w:rsidTr="009C263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423F53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2p</w:t>
            </w:r>
            <w:r>
              <w:rPr>
                <w:sz w:val="28"/>
                <w:szCs w:val="28"/>
                <w:vertAlign w:val="superscript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3s</w:t>
            </w:r>
            <w:r>
              <w:rPr>
                <w:sz w:val="28"/>
                <w:szCs w:val="28"/>
                <w:vertAlign w:val="superscript"/>
                <w:lang w:val="en-US"/>
              </w:rPr>
              <w:t>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2p</w:t>
            </w:r>
            <w:r>
              <w:rPr>
                <w:sz w:val="28"/>
                <w:szCs w:val="28"/>
                <w:vertAlign w:val="superscript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3p</w:t>
            </w:r>
            <w:r>
              <w:rPr>
                <w:sz w:val="28"/>
                <w:szCs w:val="28"/>
                <w:vertAlign w:val="superscript"/>
                <w:lang w:val="en-US"/>
              </w:rPr>
              <w:t>1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</w:tr>
    </w:tbl>
    <w:p w:rsidR="00E84699" w:rsidRDefault="00E84699" w:rsidP="00E84699">
      <w:pPr>
        <w:spacing w:line="360" w:lineRule="auto"/>
        <w:ind w:firstLine="708"/>
        <w:jc w:val="center"/>
        <w:rPr>
          <w:sz w:val="28"/>
          <w:szCs w:val="28"/>
          <w:lang w:val="uk-UA"/>
        </w:rPr>
      </w:pPr>
    </w:p>
    <w:p w:rsidR="00E84699" w:rsidRDefault="00E84699" w:rsidP="00E84699">
      <w:pPr>
        <w:spacing w:line="360" w:lineRule="auto"/>
        <w:ind w:left="1410" w:hanging="702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ЗАВДАННЯ № 2</w:t>
      </w:r>
    </w:p>
    <w:p w:rsidR="00E84699" w:rsidRDefault="00423F53" w:rsidP="00E84699">
      <w:pPr>
        <w:spacing w:line="360" w:lineRule="auto"/>
        <w:ind w:left="1410" w:hanging="70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Знайди </w:t>
      </w:r>
      <w:r w:rsidR="00E84699">
        <w:rPr>
          <w:sz w:val="28"/>
          <w:szCs w:val="28"/>
          <w:lang w:val="uk-UA"/>
        </w:rPr>
        <w:t>помилку: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</w:tblGrid>
      <w:tr w:rsidR="00423F53" w:rsidTr="009C263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vertAlign w:val="superscript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2p</w:t>
            </w:r>
            <w:r>
              <w:rPr>
                <w:sz w:val="28"/>
                <w:szCs w:val="28"/>
                <w:vertAlign w:val="superscript"/>
                <w:lang w:val="en-US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 період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ІІІ група</w:t>
            </w:r>
          </w:p>
        </w:tc>
      </w:tr>
      <w:tr w:rsidR="00423F53" w:rsidTr="009C263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P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2p</w:t>
            </w:r>
            <w:r>
              <w:rPr>
                <w:sz w:val="28"/>
                <w:szCs w:val="28"/>
                <w:vertAlign w:val="superscript"/>
                <w:lang w:val="uk-UA"/>
              </w:rPr>
              <w:t>6</w:t>
            </w:r>
            <w:r>
              <w:rPr>
                <w:sz w:val="28"/>
                <w:szCs w:val="28"/>
                <w:lang w:val="en-US"/>
              </w:rPr>
              <w:t>3s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ІІІ період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IV</w:t>
            </w:r>
            <w:r>
              <w:rPr>
                <w:sz w:val="28"/>
                <w:szCs w:val="28"/>
                <w:lang w:val="uk-UA"/>
              </w:rPr>
              <w:t xml:space="preserve"> група</w:t>
            </w:r>
          </w:p>
        </w:tc>
      </w:tr>
      <w:tr w:rsidR="00423F53" w:rsidTr="009C263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vertAlign w:val="superscript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2s</w:t>
            </w:r>
            <w:r>
              <w:rPr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2p</w:t>
            </w:r>
            <w:r>
              <w:rPr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 період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F53" w:rsidRDefault="00423F53" w:rsidP="009C263E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  <w:lang w:val="uk-UA"/>
              </w:rPr>
              <w:t xml:space="preserve"> група</w:t>
            </w:r>
          </w:p>
        </w:tc>
      </w:tr>
    </w:tbl>
    <w:p w:rsidR="00E84699" w:rsidRDefault="00E84699" w:rsidP="00E84699">
      <w:pPr>
        <w:spacing w:line="360" w:lineRule="auto"/>
        <w:jc w:val="both"/>
        <w:rPr>
          <w:sz w:val="28"/>
          <w:szCs w:val="28"/>
          <w:lang w:val="uk-UA"/>
        </w:rPr>
      </w:pPr>
    </w:p>
    <w:p w:rsidR="00634AD0" w:rsidRPr="00A16E3B" w:rsidRDefault="00634AD0" w:rsidP="00634AD0">
      <w:pPr>
        <w:shd w:val="clear" w:color="auto" w:fill="FFFFFF"/>
        <w:spacing w:before="250"/>
        <w:rPr>
          <w:b/>
          <w:sz w:val="28"/>
          <w:szCs w:val="28"/>
          <w:lang w:val="uk-UA"/>
        </w:rPr>
      </w:pPr>
      <w:r>
        <w:rPr>
          <w:b/>
          <w:color w:val="000000"/>
          <w:spacing w:val="-20"/>
          <w:sz w:val="28"/>
          <w:szCs w:val="28"/>
          <w:lang w:val="uk-UA"/>
        </w:rPr>
        <w:t xml:space="preserve">   </w:t>
      </w:r>
      <w:r w:rsidRPr="00917B47">
        <w:rPr>
          <w:b/>
          <w:color w:val="000000"/>
          <w:spacing w:val="-20"/>
          <w:sz w:val="28"/>
          <w:szCs w:val="28"/>
          <w:lang w:val="en-US"/>
        </w:rPr>
        <w:t>V</w:t>
      </w:r>
      <w:r w:rsidRPr="00A16E3B">
        <w:rPr>
          <w:b/>
          <w:color w:val="000000"/>
          <w:spacing w:val="-20"/>
          <w:sz w:val="28"/>
          <w:szCs w:val="28"/>
          <w:lang w:val="uk-UA"/>
        </w:rPr>
        <w:t xml:space="preserve">.   </w:t>
      </w:r>
      <w:r w:rsidRPr="00917B47">
        <w:rPr>
          <w:b/>
          <w:color w:val="000000"/>
          <w:spacing w:val="-20"/>
          <w:sz w:val="28"/>
          <w:szCs w:val="28"/>
          <w:lang w:val="uk-UA"/>
        </w:rPr>
        <w:t>ДОМАШНЄ ЗАВДАННЯ</w:t>
      </w:r>
    </w:p>
    <w:p w:rsidR="00634AD0" w:rsidRPr="003F4376" w:rsidRDefault="00634AD0" w:rsidP="00634AD0">
      <w:pPr>
        <w:shd w:val="clear" w:color="auto" w:fill="FFFFFF"/>
        <w:tabs>
          <w:tab w:val="left" w:pos="470"/>
        </w:tabs>
        <w:spacing w:before="43"/>
        <w:ind w:left="197"/>
        <w:rPr>
          <w:color w:val="000000"/>
          <w:spacing w:val="-20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  <w:t xml:space="preserve"> </w:t>
      </w:r>
    </w:p>
    <w:p w:rsidR="00634AD0" w:rsidRDefault="00C26CA2" w:rsidP="00634AD0">
      <w:pPr>
        <w:shd w:val="clear" w:color="auto" w:fill="FFFFFF"/>
        <w:tabs>
          <w:tab w:val="left" w:pos="470"/>
        </w:tabs>
        <w:ind w:left="19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П.</w:t>
      </w:r>
      <w:proofErr w:type="spellStart"/>
      <w:r>
        <w:rPr>
          <w:bCs/>
          <w:sz w:val="28"/>
          <w:szCs w:val="28"/>
          <w:lang w:val="uk-UA"/>
        </w:rPr>
        <w:t>Попель</w:t>
      </w:r>
      <w:proofErr w:type="spellEnd"/>
      <w:r>
        <w:rPr>
          <w:bCs/>
          <w:sz w:val="28"/>
          <w:szCs w:val="28"/>
          <w:lang w:val="uk-UA"/>
        </w:rPr>
        <w:t xml:space="preserve"> « Хімія  11клас»§ 23.</w:t>
      </w:r>
      <w:r w:rsidR="00634AD0" w:rsidRPr="0023062D">
        <w:rPr>
          <w:bCs/>
          <w:sz w:val="28"/>
          <w:szCs w:val="28"/>
          <w:lang w:val="uk-UA"/>
        </w:rPr>
        <w:t xml:space="preserve">  </w:t>
      </w:r>
    </w:p>
    <w:p w:rsidR="00634AD0" w:rsidRDefault="00634AD0" w:rsidP="00634AD0">
      <w:pPr>
        <w:shd w:val="clear" w:color="auto" w:fill="FFFFFF"/>
        <w:tabs>
          <w:tab w:val="left" w:pos="470"/>
        </w:tabs>
        <w:ind w:left="197"/>
        <w:rPr>
          <w:bCs/>
          <w:sz w:val="28"/>
          <w:szCs w:val="28"/>
          <w:lang w:val="uk-UA"/>
        </w:rPr>
      </w:pPr>
    </w:p>
    <w:p w:rsidR="00634AD0" w:rsidRDefault="00634AD0" w:rsidP="00634AD0">
      <w:pPr>
        <w:shd w:val="clear" w:color="auto" w:fill="FFFFFF"/>
        <w:tabs>
          <w:tab w:val="left" w:pos="470"/>
        </w:tabs>
        <w:ind w:left="197"/>
        <w:rPr>
          <w:bCs/>
          <w:sz w:val="28"/>
          <w:szCs w:val="28"/>
          <w:lang w:val="uk-UA"/>
        </w:rPr>
      </w:pPr>
    </w:p>
    <w:p w:rsidR="00634AD0" w:rsidRDefault="00634AD0" w:rsidP="00634AD0">
      <w:pPr>
        <w:shd w:val="clear" w:color="auto" w:fill="FFFFFF"/>
        <w:tabs>
          <w:tab w:val="left" w:pos="470"/>
        </w:tabs>
        <w:ind w:left="197"/>
        <w:rPr>
          <w:bCs/>
          <w:sz w:val="28"/>
          <w:szCs w:val="28"/>
          <w:lang w:val="uk-UA"/>
        </w:rPr>
      </w:pPr>
    </w:p>
    <w:p w:rsidR="00634AD0" w:rsidRDefault="00634AD0" w:rsidP="00634AD0">
      <w:pPr>
        <w:shd w:val="clear" w:color="auto" w:fill="FFFFFF"/>
        <w:tabs>
          <w:tab w:val="left" w:pos="470"/>
        </w:tabs>
        <w:ind w:left="197"/>
        <w:rPr>
          <w:bCs/>
          <w:sz w:val="28"/>
          <w:szCs w:val="28"/>
          <w:lang w:val="uk-UA"/>
        </w:rPr>
      </w:pPr>
    </w:p>
    <w:p w:rsidR="00634AD0" w:rsidRDefault="00634AD0" w:rsidP="00634AD0">
      <w:pPr>
        <w:shd w:val="clear" w:color="auto" w:fill="FFFFFF"/>
        <w:tabs>
          <w:tab w:val="left" w:pos="470"/>
        </w:tabs>
        <w:ind w:left="197"/>
        <w:rPr>
          <w:bCs/>
          <w:sz w:val="28"/>
          <w:szCs w:val="28"/>
          <w:lang w:val="uk-UA"/>
        </w:rPr>
      </w:pPr>
    </w:p>
    <w:p w:rsidR="00634AD0" w:rsidRDefault="00634AD0" w:rsidP="00634AD0">
      <w:pPr>
        <w:shd w:val="clear" w:color="auto" w:fill="FFFFFF"/>
        <w:tabs>
          <w:tab w:val="left" w:pos="470"/>
        </w:tabs>
        <w:ind w:left="197"/>
        <w:rPr>
          <w:bCs/>
          <w:sz w:val="28"/>
          <w:szCs w:val="28"/>
          <w:lang w:val="uk-UA"/>
        </w:rPr>
      </w:pPr>
    </w:p>
    <w:p w:rsidR="00634AD0" w:rsidRDefault="00634AD0" w:rsidP="00634AD0">
      <w:pPr>
        <w:shd w:val="clear" w:color="auto" w:fill="FFFFFF"/>
        <w:tabs>
          <w:tab w:val="left" w:pos="470"/>
        </w:tabs>
        <w:ind w:left="197"/>
        <w:rPr>
          <w:bCs/>
          <w:sz w:val="28"/>
          <w:szCs w:val="28"/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Pr="00026C1E" w:rsidRDefault="00634AD0" w:rsidP="00634AD0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 xml:space="preserve">Метали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Відноситься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життєво-важливих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мікроелементів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,з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агальне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утримання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4 - 5г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50-60 мг/кг.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Більша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за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еритроцитах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(60-73%).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розрізняють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гемінове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негемінове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тканинне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феррітіна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гемосі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дер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іна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сідерфілін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міоглобілін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Провідна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роль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обміні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печінці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регулює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обмін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плазми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здійснює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постійний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кровообіг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фізичному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розпаді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еритроцитів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9/10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лишається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побудову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еритроцитів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Місцем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виділення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кишечник,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незначній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виділяється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нирками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Н.С.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lastRenderedPageBreak/>
        <w:t>Доніга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(1965) за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добу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сечею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виділяється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3,89(0,4 мг,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окислено-відновних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процесах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імунобіологічних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реакціях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34AD0" w:rsidRPr="00026C1E" w:rsidRDefault="00634AD0" w:rsidP="00634AD0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входить в склад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дихальних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ферментів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недостатності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за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їжі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анемія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аніментарно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залізодефіцитна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анемія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Спостерігається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року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насідок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одностороннього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годування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 w:rsidRPr="00DC01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неорганічних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сульфати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біоурбонати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органічних</w:t>
      </w:r>
      <w:proofErr w:type="spellEnd"/>
    </w:p>
    <w:p w:rsidR="00634AD0" w:rsidRPr="00026C1E" w:rsidRDefault="00634AD0" w:rsidP="00634AD0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гумати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сполук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псує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смак чаю,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прогині</w:t>
      </w:r>
      <w:proofErr w:type="spellEnd"/>
    </w:p>
    <w:p w:rsidR="00634AD0" w:rsidRPr="00026C1E" w:rsidRDefault="00634AD0" w:rsidP="00634AD0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придає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відтінок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концентрації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за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окислених</w:t>
      </w:r>
      <w:proofErr w:type="spellEnd"/>
    </w:p>
    <w:p w:rsidR="00634AD0" w:rsidRPr="00026C1E" w:rsidRDefault="00634AD0" w:rsidP="00634AD0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болотних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водах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багаті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гумінові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продуктів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</w:p>
    <w:p w:rsidR="00634AD0" w:rsidRPr="00026C1E" w:rsidRDefault="00634AD0" w:rsidP="00634AD0">
      <w:pPr>
        <w:pStyle w:val="HTML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печінка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(84 мг/кг), сир (76,5),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бобові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(50-60),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овочі</w:t>
      </w:r>
      <w:proofErr w:type="spellEnd"/>
    </w:p>
    <w:p w:rsidR="00634AD0" w:rsidRPr="00026C1E" w:rsidRDefault="00634AD0" w:rsidP="00634AD0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>(5-8 мг/кг), молоко (1,5 мг/кг).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 xml:space="preserve">Потреба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заліза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15 – 20 мг на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добу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Натрій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натрію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160-240 мг %, 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плазм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300-350 мг %,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еритроцитах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 xml:space="preserve">50-130 мг 5.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розладів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гіпопатремія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супроводжуватися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анурією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втратою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апетиту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нудота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блювання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рефлекторної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тахікардією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гіпотонією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поява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психозу,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колапсу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втратою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ідомості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Гіпопатремія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настає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надмірному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надходженні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води, коли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натрій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вимивається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сечею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потом.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Гостро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виявляється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гіпопатремія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аддісоновій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хвороб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крупозній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пневмонії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отруєнні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сулемою.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Гіпопатремію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нецукровому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діабеті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водному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голоді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гіперфункції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кори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наднирників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хворобі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Іценка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Кушінга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гіперінсулізації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Натрій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сечі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Сечу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мінералізують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,</w:t>
      </w:r>
      <w:r w:rsidRPr="00DC01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натрію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тілі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натрій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109 мг %,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180 мг %,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емаль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250 мг %,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 xml:space="preserve">дентин – 190 мг %,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м‘язи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– 72 мг %,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185 мг %,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легені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250 мг %,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еритроцити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80 мг %. </w:t>
      </w:r>
      <w:r w:rsidRPr="00DC01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Добова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потреба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натрію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4-</w:t>
      </w:r>
      <w:smartTag w:uri="urn:schemas-microsoft-com:office:smarttags" w:element="metricconverter">
        <w:smartTagPr>
          <w:attr w:name="ProductID" w:val="6 г"/>
        </w:smartTagPr>
        <w:r w:rsidRPr="00026C1E">
          <w:rPr>
            <w:rFonts w:ascii="Times New Roman" w:hAnsi="Times New Roman" w:cs="Times New Roman"/>
            <w:sz w:val="28"/>
            <w:szCs w:val="28"/>
          </w:rPr>
          <w:t>6 г</w:t>
        </w:r>
      </w:smartTag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дорослої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</w:p>
    <w:p w:rsidR="00634AD0" w:rsidRPr="00DC0124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DC0124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6C1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організмі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фосфорно-окислих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вуглекислих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,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фтористих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солей разом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кальцієм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кістках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1,5% 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фосфорнокислого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ізованому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іонних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тканин,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зв‘язана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білками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віком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мало. 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Парантеральне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введення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солей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гальмування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Ц.Н.С. (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магнезіального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наркозу).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зменшується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припаратиреадній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тетанії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рахіту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супроводжується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зменшенням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концентрації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іонів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низькі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концентрації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спостерігаються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принизькі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концентрації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спостерігаються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епілепсії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злоякісних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пухлинах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Введення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хлористого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тимчасового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зниження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вмісту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Вагітність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проходить при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ідвищеному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вмісті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Перерозподіл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вагітності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пов‘язаний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кісткоутворенням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плода.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Препарати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Д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ідвищують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вміст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спостерігається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м‘язовій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lastRenderedPageBreak/>
        <w:t>роботі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анеміях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збільшується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вміст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виводиться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калом, сечею.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одержаний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1808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ійським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хіміком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Гамфрі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Деві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великою вольтовою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батареєю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велика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тілі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36% мг,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105 мг %,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нирки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21 мг 5,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еритроцити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5 мг %, у водах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ітового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океану – 1,385 г/л.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Особливе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серцево-судинної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недостатність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інфаркт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міокарду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мінеральних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вивчений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обміну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ряд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порушень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дорослої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5-7 мг %,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еритроцитах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1 мг %, в лейкоцитах 4-5 мг %,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сироватці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9-11,6 мг %.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новонароджених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коливається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більших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межах,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пов‘язано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інтенсивним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обміном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недоношених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нижчий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Весною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зменшується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вмісту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спостерігається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аддісоновій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хворобі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гострих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понекреатитах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вагітності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насідок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розладу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ендокринного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регулювання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мінерального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обміну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Збільшується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гіпервітамінозі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вітаміну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Д.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Гіперкальціємія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інсоляції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лейкозах,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перитонітах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гангрені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серцево-судинній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недостатності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ациотичному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діабеті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новонароджених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недоношених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гіперкальціємія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спазмофілії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зменшуватись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до 6 мг 5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інше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Гіпокальціємія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при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остеомаляції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вагітних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старечомуостеопорозі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хворобі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Паше,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лейшмані</w:t>
      </w:r>
      <w:proofErr w:type="gramStart"/>
      <w:r w:rsidRPr="00026C1E">
        <w:rPr>
          <w:rFonts w:ascii="Times New Roman" w:hAnsi="Times New Roman" w:cs="Times New Roman"/>
          <w:sz w:val="28"/>
          <w:szCs w:val="28"/>
        </w:rPr>
        <w:t>оз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сепсисі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Лікування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: кортизон,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адренокортикотропні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гормони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r w:rsidRPr="00271B37">
        <w:rPr>
          <w:rFonts w:ascii="Times New Roman" w:hAnsi="Times New Roman" w:cs="Times New Roman"/>
          <w:sz w:val="28"/>
          <w:szCs w:val="28"/>
        </w:rPr>
        <w:t xml:space="preserve"> </w:t>
      </w:r>
      <w:r w:rsidRPr="00026C1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тілі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2010 мг %,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11000 мг %, </w:t>
      </w: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м‘язи</w:t>
      </w:r>
      <w:proofErr w:type="spellEnd"/>
      <w:proofErr w:type="gramEnd"/>
      <w:r w:rsidRPr="00026C1E">
        <w:rPr>
          <w:rFonts w:ascii="Times New Roman" w:hAnsi="Times New Roman" w:cs="Times New Roman"/>
          <w:sz w:val="28"/>
          <w:szCs w:val="28"/>
        </w:rPr>
        <w:t xml:space="preserve"> – 7 мг %,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нирки</w:t>
      </w:r>
      <w:proofErr w:type="spellEnd"/>
      <w:r w:rsidRPr="00271B37">
        <w:rPr>
          <w:rFonts w:ascii="Times New Roman" w:hAnsi="Times New Roman" w:cs="Times New Roman"/>
          <w:sz w:val="28"/>
          <w:szCs w:val="28"/>
        </w:rPr>
        <w:t xml:space="preserve"> </w:t>
      </w:r>
      <w:r w:rsidRPr="00026C1E">
        <w:rPr>
          <w:rFonts w:ascii="Times New Roman" w:hAnsi="Times New Roman" w:cs="Times New Roman"/>
          <w:sz w:val="28"/>
          <w:szCs w:val="28"/>
        </w:rPr>
        <w:t xml:space="preserve">– 20 мг %,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емаль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36000 мг %, дентин – 27000 мг %. Велика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26C1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26C1E">
        <w:rPr>
          <w:rFonts w:ascii="Times New Roman" w:hAnsi="Times New Roman" w:cs="Times New Roman"/>
          <w:sz w:val="28"/>
          <w:szCs w:val="28"/>
        </w:rPr>
        <w:t>іститься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у: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молоці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молочних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продуктах. В 100 мл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коров‘ячого</w:t>
      </w:r>
      <w:proofErr w:type="spellEnd"/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 xml:space="preserve">молока – 100-130 мг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Основна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кістках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>, входить в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>склад скелету.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потреба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8 мг на </w:t>
      </w:r>
      <w:smartTag w:uri="urn:schemas-microsoft-com:office:smarttags" w:element="metricconverter">
        <w:smartTagPr>
          <w:attr w:name="ProductID" w:val="1 кг"/>
        </w:smartTagPr>
        <w:r w:rsidRPr="00026C1E">
          <w:rPr>
            <w:rFonts w:ascii="Times New Roman" w:hAnsi="Times New Roman" w:cs="Times New Roman"/>
            <w:sz w:val="28"/>
            <w:szCs w:val="28"/>
          </w:rPr>
          <w:t>1 кг</w:t>
        </w:r>
      </w:smartTag>
      <w:r w:rsidRPr="00026C1E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вагітних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 24 мг, у </w:t>
      </w:r>
      <w:proofErr w:type="spellStart"/>
      <w:r w:rsidRPr="00026C1E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26C1E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634AD0" w:rsidRPr="00026C1E" w:rsidRDefault="00634AD0" w:rsidP="00634AD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26C1E">
        <w:rPr>
          <w:rFonts w:ascii="Times New Roman" w:hAnsi="Times New Roman" w:cs="Times New Roman"/>
          <w:sz w:val="28"/>
          <w:szCs w:val="28"/>
        </w:rPr>
        <w:t>50мг.</w:t>
      </w:r>
    </w:p>
    <w:p w:rsidR="00634AD0" w:rsidRPr="00271B37" w:rsidRDefault="00634AD0" w:rsidP="00634AD0">
      <w:pPr>
        <w:spacing w:after="240"/>
        <w:jc w:val="both"/>
        <w:rPr>
          <w:color w:val="000000"/>
          <w:sz w:val="28"/>
          <w:szCs w:val="28"/>
        </w:rPr>
      </w:pPr>
      <w:proofErr w:type="spellStart"/>
      <w:r w:rsidRPr="00026C1E">
        <w:rPr>
          <w:color w:val="000000"/>
          <w:sz w:val="28"/>
          <w:szCs w:val="28"/>
        </w:rPr>
        <w:t>Відноситься</w:t>
      </w:r>
      <w:proofErr w:type="spellEnd"/>
      <w:r w:rsidRPr="00026C1E">
        <w:rPr>
          <w:color w:val="000000"/>
          <w:sz w:val="28"/>
          <w:szCs w:val="28"/>
        </w:rPr>
        <w:t xml:space="preserve"> до </w:t>
      </w:r>
      <w:proofErr w:type="spellStart"/>
      <w:r w:rsidRPr="00026C1E">
        <w:rPr>
          <w:color w:val="000000"/>
          <w:sz w:val="28"/>
          <w:szCs w:val="28"/>
        </w:rPr>
        <w:t>групи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життєво-важливих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елементів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026C1E">
        <w:rPr>
          <w:color w:val="000000"/>
          <w:sz w:val="28"/>
          <w:szCs w:val="28"/>
        </w:rPr>
        <w:t>м</w:t>
      </w:r>
      <w:proofErr w:type="gramEnd"/>
      <w:r w:rsidRPr="00026C1E">
        <w:rPr>
          <w:color w:val="000000"/>
          <w:sz w:val="28"/>
          <w:szCs w:val="28"/>
        </w:rPr>
        <w:t>ікроелементів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r w:rsidRPr="00026C1E">
        <w:rPr>
          <w:color w:val="000000"/>
          <w:sz w:val="28"/>
          <w:szCs w:val="28"/>
        </w:rPr>
        <w:t>загальне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утримання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заліза</w:t>
      </w:r>
      <w:proofErr w:type="spellEnd"/>
      <w:r w:rsidRPr="00026C1E">
        <w:rPr>
          <w:color w:val="000000"/>
          <w:sz w:val="28"/>
          <w:szCs w:val="28"/>
        </w:rPr>
        <w:t xml:space="preserve"> – 4 - 5г </w:t>
      </w:r>
      <w:proofErr w:type="spellStart"/>
      <w:r w:rsidRPr="00026C1E">
        <w:rPr>
          <w:color w:val="000000"/>
          <w:sz w:val="28"/>
          <w:szCs w:val="28"/>
        </w:rPr>
        <w:t>або</w:t>
      </w:r>
      <w:proofErr w:type="spellEnd"/>
      <w:r w:rsidRPr="00026C1E">
        <w:rPr>
          <w:color w:val="000000"/>
          <w:sz w:val="28"/>
          <w:szCs w:val="28"/>
        </w:rPr>
        <w:t xml:space="preserve"> 50-60 мг/кг. </w:t>
      </w:r>
      <w:proofErr w:type="spellStart"/>
      <w:r w:rsidRPr="00026C1E">
        <w:rPr>
          <w:color w:val="000000"/>
          <w:sz w:val="28"/>
          <w:szCs w:val="28"/>
        </w:rPr>
        <w:t>Більша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частина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залі</w:t>
      </w:r>
      <w:proofErr w:type="gramStart"/>
      <w:r w:rsidRPr="00026C1E">
        <w:rPr>
          <w:color w:val="000000"/>
          <w:sz w:val="28"/>
          <w:szCs w:val="28"/>
        </w:rPr>
        <w:t>за</w:t>
      </w:r>
      <w:proofErr w:type="spellEnd"/>
      <w:proofErr w:type="gramEnd"/>
      <w:r w:rsidRPr="00026C1E">
        <w:rPr>
          <w:color w:val="000000"/>
          <w:sz w:val="28"/>
          <w:szCs w:val="28"/>
        </w:rPr>
        <w:t xml:space="preserve"> в </w:t>
      </w:r>
      <w:proofErr w:type="spellStart"/>
      <w:r w:rsidRPr="00026C1E">
        <w:rPr>
          <w:color w:val="000000"/>
          <w:sz w:val="28"/>
          <w:szCs w:val="28"/>
        </w:rPr>
        <w:t>організмі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тварин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знаходиться</w:t>
      </w:r>
      <w:proofErr w:type="spellEnd"/>
      <w:r w:rsidRPr="00026C1E">
        <w:rPr>
          <w:color w:val="000000"/>
          <w:sz w:val="28"/>
          <w:szCs w:val="28"/>
        </w:rPr>
        <w:t xml:space="preserve"> в </w:t>
      </w:r>
      <w:proofErr w:type="spellStart"/>
      <w:r w:rsidRPr="00026C1E">
        <w:rPr>
          <w:color w:val="000000"/>
          <w:sz w:val="28"/>
          <w:szCs w:val="28"/>
        </w:rPr>
        <w:t>еритроцитах</w:t>
      </w:r>
      <w:proofErr w:type="spellEnd"/>
      <w:r w:rsidRPr="00026C1E">
        <w:rPr>
          <w:color w:val="000000"/>
          <w:sz w:val="28"/>
          <w:szCs w:val="28"/>
        </w:rPr>
        <w:t xml:space="preserve"> (60-73%). </w:t>
      </w:r>
      <w:proofErr w:type="spellStart"/>
      <w:r w:rsidRPr="00026C1E">
        <w:rPr>
          <w:color w:val="000000"/>
          <w:sz w:val="28"/>
          <w:szCs w:val="28"/>
        </w:rPr>
        <w:t>Залізо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розрізняють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гемінове</w:t>
      </w:r>
      <w:proofErr w:type="spellEnd"/>
      <w:r w:rsidRPr="00026C1E">
        <w:rPr>
          <w:color w:val="000000"/>
          <w:sz w:val="28"/>
          <w:szCs w:val="28"/>
        </w:rPr>
        <w:t xml:space="preserve"> (</w:t>
      </w:r>
      <w:proofErr w:type="spellStart"/>
      <w:r w:rsidRPr="00026C1E">
        <w:rPr>
          <w:color w:val="000000"/>
          <w:sz w:val="28"/>
          <w:szCs w:val="28"/>
        </w:rPr>
        <w:t>залізо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Нв</w:t>
      </w:r>
      <w:proofErr w:type="spellEnd"/>
      <w:r w:rsidRPr="00026C1E">
        <w:rPr>
          <w:color w:val="000000"/>
          <w:sz w:val="28"/>
          <w:szCs w:val="28"/>
        </w:rPr>
        <w:t xml:space="preserve">), </w:t>
      </w:r>
      <w:proofErr w:type="spellStart"/>
      <w:r w:rsidRPr="00026C1E">
        <w:rPr>
          <w:color w:val="000000"/>
          <w:sz w:val="28"/>
          <w:szCs w:val="28"/>
        </w:rPr>
        <w:t>негемінове</w:t>
      </w:r>
      <w:proofErr w:type="spellEnd"/>
      <w:r w:rsidRPr="00026C1E">
        <w:rPr>
          <w:color w:val="000000"/>
          <w:sz w:val="28"/>
          <w:szCs w:val="28"/>
        </w:rPr>
        <w:t xml:space="preserve"> (</w:t>
      </w:r>
      <w:proofErr w:type="spellStart"/>
      <w:r w:rsidRPr="00026C1E">
        <w:rPr>
          <w:color w:val="000000"/>
          <w:sz w:val="28"/>
          <w:szCs w:val="28"/>
        </w:rPr>
        <w:t>тканинне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залізо</w:t>
      </w:r>
      <w:proofErr w:type="spellEnd"/>
      <w:r w:rsidRPr="00026C1E">
        <w:rPr>
          <w:color w:val="000000"/>
          <w:sz w:val="28"/>
          <w:szCs w:val="28"/>
        </w:rPr>
        <w:t xml:space="preserve"> – </w:t>
      </w:r>
      <w:proofErr w:type="spellStart"/>
      <w:r w:rsidRPr="00026C1E">
        <w:rPr>
          <w:color w:val="000000"/>
          <w:sz w:val="28"/>
          <w:szCs w:val="28"/>
        </w:rPr>
        <w:t>феррітіна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r w:rsidRPr="00026C1E">
        <w:rPr>
          <w:color w:val="000000"/>
          <w:sz w:val="28"/>
          <w:szCs w:val="28"/>
        </w:rPr>
        <w:t>гемосі</w:t>
      </w:r>
      <w:proofErr w:type="gramStart"/>
      <w:r w:rsidRPr="00026C1E">
        <w:rPr>
          <w:color w:val="000000"/>
          <w:sz w:val="28"/>
          <w:szCs w:val="28"/>
        </w:rPr>
        <w:t>дер</w:t>
      </w:r>
      <w:proofErr w:type="gramEnd"/>
      <w:r w:rsidRPr="00026C1E">
        <w:rPr>
          <w:color w:val="000000"/>
          <w:sz w:val="28"/>
          <w:szCs w:val="28"/>
        </w:rPr>
        <w:t>іна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r w:rsidRPr="00026C1E">
        <w:rPr>
          <w:color w:val="000000"/>
          <w:sz w:val="28"/>
          <w:szCs w:val="28"/>
        </w:rPr>
        <w:t>сідерфілін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r w:rsidRPr="00026C1E">
        <w:rPr>
          <w:color w:val="000000"/>
          <w:sz w:val="28"/>
          <w:szCs w:val="28"/>
        </w:rPr>
        <w:t>міоглобілін</w:t>
      </w:r>
      <w:proofErr w:type="spellEnd"/>
      <w:r w:rsidRPr="00026C1E">
        <w:rPr>
          <w:color w:val="000000"/>
          <w:sz w:val="28"/>
          <w:szCs w:val="28"/>
        </w:rPr>
        <w:t xml:space="preserve">). </w:t>
      </w:r>
      <w:proofErr w:type="spellStart"/>
      <w:r w:rsidRPr="00026C1E">
        <w:rPr>
          <w:color w:val="000000"/>
          <w:sz w:val="28"/>
          <w:szCs w:val="28"/>
        </w:rPr>
        <w:t>Провідна</w:t>
      </w:r>
      <w:proofErr w:type="spellEnd"/>
      <w:r w:rsidRPr="00026C1E">
        <w:rPr>
          <w:color w:val="000000"/>
          <w:sz w:val="28"/>
          <w:szCs w:val="28"/>
        </w:rPr>
        <w:t xml:space="preserve"> роль в </w:t>
      </w:r>
      <w:proofErr w:type="spellStart"/>
      <w:r w:rsidRPr="00026C1E">
        <w:rPr>
          <w:color w:val="000000"/>
          <w:sz w:val="28"/>
          <w:szCs w:val="28"/>
        </w:rPr>
        <w:t>обміні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заліза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належить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печінці</w:t>
      </w:r>
      <w:proofErr w:type="spellEnd"/>
      <w:r w:rsidRPr="00026C1E">
        <w:rPr>
          <w:color w:val="000000"/>
          <w:sz w:val="28"/>
          <w:szCs w:val="28"/>
        </w:rPr>
        <w:t xml:space="preserve">, яка </w:t>
      </w:r>
      <w:proofErr w:type="spellStart"/>
      <w:r w:rsidRPr="00026C1E">
        <w:rPr>
          <w:color w:val="000000"/>
          <w:sz w:val="28"/>
          <w:szCs w:val="28"/>
        </w:rPr>
        <w:t>регулює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його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26C1E">
        <w:rPr>
          <w:color w:val="000000"/>
          <w:sz w:val="28"/>
          <w:szCs w:val="28"/>
        </w:rPr>
        <w:t>р</w:t>
      </w:r>
      <w:proofErr w:type="gramEnd"/>
      <w:r w:rsidRPr="00026C1E">
        <w:rPr>
          <w:color w:val="000000"/>
          <w:sz w:val="28"/>
          <w:szCs w:val="28"/>
        </w:rPr>
        <w:t>івень</w:t>
      </w:r>
      <w:proofErr w:type="spellEnd"/>
      <w:r w:rsidRPr="00026C1E">
        <w:rPr>
          <w:color w:val="000000"/>
          <w:sz w:val="28"/>
          <w:szCs w:val="28"/>
        </w:rPr>
        <w:t xml:space="preserve"> в </w:t>
      </w:r>
      <w:proofErr w:type="spellStart"/>
      <w:r w:rsidRPr="00026C1E">
        <w:rPr>
          <w:color w:val="000000"/>
          <w:sz w:val="28"/>
          <w:szCs w:val="28"/>
        </w:rPr>
        <w:t>крові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r w:rsidRPr="00026C1E">
        <w:rPr>
          <w:color w:val="000000"/>
          <w:sz w:val="28"/>
          <w:szCs w:val="28"/>
        </w:rPr>
        <w:t>обмін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заліза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здійснюється</w:t>
      </w:r>
      <w:proofErr w:type="spellEnd"/>
      <w:r w:rsidRPr="00026C1E">
        <w:rPr>
          <w:color w:val="000000"/>
          <w:sz w:val="28"/>
          <w:szCs w:val="28"/>
        </w:rPr>
        <w:t xml:space="preserve"> через </w:t>
      </w:r>
      <w:proofErr w:type="spellStart"/>
      <w:r w:rsidRPr="00026C1E">
        <w:rPr>
          <w:color w:val="000000"/>
          <w:sz w:val="28"/>
          <w:szCs w:val="28"/>
        </w:rPr>
        <w:t>залізо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плазми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r w:rsidRPr="00026C1E">
        <w:rPr>
          <w:color w:val="000000"/>
          <w:sz w:val="28"/>
          <w:szCs w:val="28"/>
        </w:rPr>
        <w:t>залізо</w:t>
      </w:r>
      <w:proofErr w:type="spellEnd"/>
      <w:r w:rsidRPr="00026C1E">
        <w:rPr>
          <w:color w:val="000000"/>
          <w:sz w:val="28"/>
          <w:szCs w:val="28"/>
        </w:rPr>
        <w:t xml:space="preserve"> в </w:t>
      </w:r>
      <w:proofErr w:type="spellStart"/>
      <w:r w:rsidRPr="00026C1E">
        <w:rPr>
          <w:color w:val="000000"/>
          <w:sz w:val="28"/>
          <w:szCs w:val="28"/>
        </w:rPr>
        <w:t>організмі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здійснює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постійний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кровообіг</w:t>
      </w:r>
      <w:proofErr w:type="spellEnd"/>
      <w:r w:rsidRPr="00026C1E">
        <w:rPr>
          <w:color w:val="000000"/>
          <w:sz w:val="28"/>
          <w:szCs w:val="28"/>
        </w:rPr>
        <w:t xml:space="preserve">. При </w:t>
      </w:r>
      <w:proofErr w:type="spellStart"/>
      <w:r w:rsidRPr="00026C1E">
        <w:rPr>
          <w:color w:val="000000"/>
          <w:sz w:val="28"/>
          <w:szCs w:val="28"/>
        </w:rPr>
        <w:t>фізичному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розпаді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еритроцитів</w:t>
      </w:r>
      <w:proofErr w:type="spellEnd"/>
      <w:r w:rsidRPr="00026C1E">
        <w:rPr>
          <w:color w:val="000000"/>
          <w:sz w:val="28"/>
          <w:szCs w:val="28"/>
        </w:rPr>
        <w:t xml:space="preserve"> 9/10 </w:t>
      </w:r>
      <w:proofErr w:type="spellStart"/>
      <w:r w:rsidRPr="00026C1E">
        <w:rPr>
          <w:color w:val="000000"/>
          <w:sz w:val="28"/>
          <w:szCs w:val="28"/>
        </w:rPr>
        <w:t>заліза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лишається</w:t>
      </w:r>
      <w:proofErr w:type="spellEnd"/>
      <w:r w:rsidRPr="00026C1E">
        <w:rPr>
          <w:color w:val="000000"/>
          <w:sz w:val="28"/>
          <w:szCs w:val="28"/>
        </w:rPr>
        <w:t xml:space="preserve"> в </w:t>
      </w:r>
      <w:proofErr w:type="spellStart"/>
      <w:r w:rsidRPr="00026C1E">
        <w:rPr>
          <w:color w:val="000000"/>
          <w:sz w:val="28"/>
          <w:szCs w:val="28"/>
        </w:rPr>
        <w:t>організмі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йде</w:t>
      </w:r>
      <w:proofErr w:type="spellEnd"/>
      <w:r w:rsidRPr="00026C1E">
        <w:rPr>
          <w:color w:val="000000"/>
          <w:sz w:val="28"/>
          <w:szCs w:val="28"/>
        </w:rPr>
        <w:t xml:space="preserve"> на </w:t>
      </w:r>
      <w:proofErr w:type="spellStart"/>
      <w:r w:rsidRPr="00026C1E">
        <w:rPr>
          <w:color w:val="000000"/>
          <w:sz w:val="28"/>
          <w:szCs w:val="28"/>
        </w:rPr>
        <w:t>побудову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нових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еритроцитів</w:t>
      </w:r>
      <w:proofErr w:type="spellEnd"/>
      <w:r w:rsidRPr="00026C1E">
        <w:rPr>
          <w:color w:val="000000"/>
          <w:sz w:val="28"/>
          <w:szCs w:val="28"/>
        </w:rPr>
        <w:t xml:space="preserve">. </w:t>
      </w:r>
      <w:proofErr w:type="spellStart"/>
      <w:r w:rsidRPr="00026C1E">
        <w:rPr>
          <w:color w:val="000000"/>
          <w:sz w:val="28"/>
          <w:szCs w:val="28"/>
        </w:rPr>
        <w:t>Місцем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виділення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заліза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є</w:t>
      </w:r>
      <w:proofErr w:type="spellEnd"/>
      <w:r w:rsidRPr="00026C1E">
        <w:rPr>
          <w:color w:val="000000"/>
          <w:sz w:val="28"/>
          <w:szCs w:val="28"/>
        </w:rPr>
        <w:t xml:space="preserve"> кишечник, в </w:t>
      </w:r>
      <w:proofErr w:type="spellStart"/>
      <w:r w:rsidRPr="00026C1E">
        <w:rPr>
          <w:color w:val="000000"/>
          <w:sz w:val="28"/>
          <w:szCs w:val="28"/>
        </w:rPr>
        <w:t>незначній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кількості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виділяється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нирками</w:t>
      </w:r>
      <w:proofErr w:type="spellEnd"/>
      <w:r w:rsidRPr="00026C1E">
        <w:rPr>
          <w:color w:val="000000"/>
          <w:sz w:val="28"/>
          <w:szCs w:val="28"/>
        </w:rPr>
        <w:t xml:space="preserve">. По </w:t>
      </w:r>
      <w:proofErr w:type="spellStart"/>
      <w:r w:rsidRPr="00026C1E">
        <w:rPr>
          <w:color w:val="000000"/>
          <w:sz w:val="28"/>
          <w:szCs w:val="28"/>
        </w:rPr>
        <w:t>даних</w:t>
      </w:r>
      <w:proofErr w:type="spellEnd"/>
      <w:r w:rsidRPr="00026C1E">
        <w:rPr>
          <w:color w:val="000000"/>
          <w:sz w:val="28"/>
          <w:szCs w:val="28"/>
        </w:rPr>
        <w:t xml:space="preserve"> 0,4 мг, </w:t>
      </w:r>
      <w:proofErr w:type="spellStart"/>
      <w:r w:rsidRPr="00026C1E">
        <w:rPr>
          <w:color w:val="000000"/>
          <w:sz w:val="28"/>
          <w:szCs w:val="28"/>
        </w:rPr>
        <w:t>бере</w:t>
      </w:r>
      <w:proofErr w:type="spellEnd"/>
      <w:r w:rsidRPr="00026C1E">
        <w:rPr>
          <w:color w:val="000000"/>
          <w:sz w:val="28"/>
          <w:szCs w:val="28"/>
        </w:rPr>
        <w:t xml:space="preserve"> участь у</w:t>
      </w:r>
      <w:r w:rsidRPr="00026C1E">
        <w:rPr>
          <w:color w:val="000000"/>
          <w:sz w:val="28"/>
          <w:szCs w:val="28"/>
        </w:rPr>
        <w:sym w:font="Symbol" w:char="F0B1"/>
      </w:r>
      <w:r w:rsidRPr="00026C1E">
        <w:rPr>
          <w:color w:val="000000"/>
          <w:sz w:val="28"/>
          <w:szCs w:val="28"/>
        </w:rPr>
        <w:t xml:space="preserve">Н.С. </w:t>
      </w:r>
      <w:proofErr w:type="spellStart"/>
      <w:r w:rsidRPr="00026C1E">
        <w:rPr>
          <w:color w:val="000000"/>
          <w:sz w:val="28"/>
          <w:szCs w:val="28"/>
        </w:rPr>
        <w:t>Доніга</w:t>
      </w:r>
      <w:proofErr w:type="spellEnd"/>
      <w:r w:rsidRPr="00026C1E">
        <w:rPr>
          <w:color w:val="000000"/>
          <w:sz w:val="28"/>
          <w:szCs w:val="28"/>
        </w:rPr>
        <w:t xml:space="preserve"> (1965) за </w:t>
      </w:r>
      <w:proofErr w:type="spellStart"/>
      <w:r w:rsidRPr="00026C1E">
        <w:rPr>
          <w:color w:val="000000"/>
          <w:sz w:val="28"/>
          <w:szCs w:val="28"/>
        </w:rPr>
        <w:t>добу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</w:t>
      </w:r>
      <w:proofErr w:type="spellEnd"/>
      <w:r w:rsidRPr="00026C1E">
        <w:rPr>
          <w:color w:val="000000"/>
          <w:sz w:val="28"/>
          <w:szCs w:val="28"/>
        </w:rPr>
        <w:t xml:space="preserve"> сечею </w:t>
      </w:r>
      <w:proofErr w:type="spellStart"/>
      <w:r w:rsidRPr="00026C1E">
        <w:rPr>
          <w:color w:val="000000"/>
          <w:sz w:val="28"/>
          <w:szCs w:val="28"/>
        </w:rPr>
        <w:t>виділяється</w:t>
      </w:r>
      <w:proofErr w:type="spellEnd"/>
      <w:r w:rsidRPr="00026C1E">
        <w:rPr>
          <w:color w:val="000000"/>
          <w:sz w:val="28"/>
          <w:szCs w:val="28"/>
        </w:rPr>
        <w:t xml:space="preserve"> 3,89 </w:t>
      </w:r>
      <w:proofErr w:type="spellStart"/>
      <w:r w:rsidRPr="00026C1E">
        <w:rPr>
          <w:color w:val="000000"/>
          <w:sz w:val="28"/>
          <w:szCs w:val="28"/>
        </w:rPr>
        <w:t>окисно-відновних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процесах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r w:rsidRPr="00026C1E">
        <w:rPr>
          <w:color w:val="000000"/>
          <w:sz w:val="28"/>
          <w:szCs w:val="28"/>
        </w:rPr>
        <w:t>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імунобіологічних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реакціях</w:t>
      </w:r>
      <w:proofErr w:type="spellEnd"/>
      <w:r w:rsidRPr="00026C1E">
        <w:rPr>
          <w:color w:val="000000"/>
          <w:sz w:val="28"/>
          <w:szCs w:val="28"/>
        </w:rPr>
        <w:t xml:space="preserve">. </w:t>
      </w:r>
      <w:proofErr w:type="spellStart"/>
      <w:r w:rsidRPr="00026C1E">
        <w:rPr>
          <w:color w:val="000000"/>
          <w:sz w:val="28"/>
          <w:szCs w:val="28"/>
        </w:rPr>
        <w:t>Залізо</w:t>
      </w:r>
      <w:proofErr w:type="spellEnd"/>
      <w:r w:rsidRPr="00026C1E">
        <w:rPr>
          <w:color w:val="000000"/>
          <w:sz w:val="28"/>
          <w:szCs w:val="28"/>
        </w:rPr>
        <w:t xml:space="preserve"> входить в склад </w:t>
      </w:r>
      <w:proofErr w:type="spellStart"/>
      <w:r w:rsidRPr="00026C1E">
        <w:rPr>
          <w:color w:val="000000"/>
          <w:sz w:val="28"/>
          <w:szCs w:val="28"/>
        </w:rPr>
        <w:t>дихальних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ферментів</w:t>
      </w:r>
      <w:proofErr w:type="spellEnd"/>
      <w:r w:rsidRPr="00026C1E">
        <w:rPr>
          <w:color w:val="000000"/>
          <w:sz w:val="28"/>
          <w:szCs w:val="28"/>
        </w:rPr>
        <w:t xml:space="preserve">. </w:t>
      </w:r>
      <w:r w:rsidRPr="00026C1E">
        <w:rPr>
          <w:color w:val="000000"/>
          <w:sz w:val="28"/>
          <w:szCs w:val="28"/>
        </w:rPr>
        <w:br/>
      </w:r>
      <w:r w:rsidRPr="00026C1E">
        <w:rPr>
          <w:color w:val="000000"/>
          <w:sz w:val="28"/>
          <w:szCs w:val="28"/>
        </w:rPr>
        <w:br/>
        <w:t xml:space="preserve">При </w:t>
      </w:r>
      <w:proofErr w:type="spellStart"/>
      <w:r w:rsidRPr="00026C1E">
        <w:rPr>
          <w:color w:val="000000"/>
          <w:sz w:val="28"/>
          <w:szCs w:val="28"/>
        </w:rPr>
        <w:t>недостатності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залі</w:t>
      </w:r>
      <w:proofErr w:type="gramStart"/>
      <w:r w:rsidRPr="00026C1E">
        <w:rPr>
          <w:color w:val="000000"/>
          <w:sz w:val="28"/>
          <w:szCs w:val="28"/>
        </w:rPr>
        <w:t>за</w:t>
      </w:r>
      <w:proofErr w:type="spellEnd"/>
      <w:proofErr w:type="gramEnd"/>
      <w:r w:rsidRPr="00026C1E">
        <w:rPr>
          <w:color w:val="000000"/>
          <w:sz w:val="28"/>
          <w:szCs w:val="28"/>
        </w:rPr>
        <w:t xml:space="preserve"> </w:t>
      </w:r>
      <w:proofErr w:type="gramStart"/>
      <w:r w:rsidRPr="00026C1E">
        <w:rPr>
          <w:color w:val="000000"/>
          <w:sz w:val="28"/>
          <w:szCs w:val="28"/>
        </w:rPr>
        <w:t>в</w:t>
      </w:r>
      <w:proofErr w:type="gram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їжі</w:t>
      </w:r>
      <w:proofErr w:type="spellEnd"/>
      <w:r w:rsidRPr="00026C1E">
        <w:rPr>
          <w:color w:val="000000"/>
          <w:sz w:val="28"/>
          <w:szCs w:val="28"/>
        </w:rPr>
        <w:t xml:space="preserve"> – </w:t>
      </w:r>
      <w:proofErr w:type="spellStart"/>
      <w:r w:rsidRPr="00026C1E">
        <w:rPr>
          <w:color w:val="000000"/>
          <w:sz w:val="28"/>
          <w:szCs w:val="28"/>
        </w:rPr>
        <w:t>анемія</w:t>
      </w:r>
      <w:proofErr w:type="spellEnd"/>
      <w:r w:rsidRPr="00026C1E">
        <w:rPr>
          <w:color w:val="000000"/>
          <w:sz w:val="28"/>
          <w:szCs w:val="28"/>
        </w:rPr>
        <w:t xml:space="preserve">. </w:t>
      </w:r>
      <w:proofErr w:type="spellStart"/>
      <w:r w:rsidRPr="00026C1E">
        <w:rPr>
          <w:color w:val="000000"/>
          <w:sz w:val="28"/>
          <w:szCs w:val="28"/>
        </w:rPr>
        <w:t>Це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аліментарно</w:t>
      </w:r>
      <w:proofErr w:type="spellEnd"/>
      <w:r w:rsidRPr="00026C1E">
        <w:rPr>
          <w:color w:val="000000"/>
          <w:sz w:val="28"/>
          <w:szCs w:val="28"/>
        </w:rPr>
        <w:t xml:space="preserve"> - </w:t>
      </w:r>
      <w:proofErr w:type="spellStart"/>
      <w:r w:rsidRPr="00026C1E">
        <w:rPr>
          <w:color w:val="000000"/>
          <w:sz w:val="28"/>
          <w:szCs w:val="28"/>
        </w:rPr>
        <w:t>залізодефіцитна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lastRenderedPageBreak/>
        <w:t>анемія</w:t>
      </w:r>
      <w:proofErr w:type="spellEnd"/>
      <w:r w:rsidRPr="00026C1E">
        <w:rPr>
          <w:color w:val="000000"/>
          <w:sz w:val="28"/>
          <w:szCs w:val="28"/>
        </w:rPr>
        <w:t xml:space="preserve">. </w:t>
      </w:r>
      <w:proofErr w:type="spellStart"/>
      <w:r w:rsidRPr="00026C1E">
        <w:rPr>
          <w:color w:val="000000"/>
          <w:sz w:val="28"/>
          <w:szCs w:val="28"/>
        </w:rPr>
        <w:t>Спостерігається</w:t>
      </w:r>
      <w:proofErr w:type="spellEnd"/>
      <w:r w:rsidRPr="00026C1E">
        <w:rPr>
          <w:color w:val="000000"/>
          <w:sz w:val="28"/>
          <w:szCs w:val="28"/>
        </w:rPr>
        <w:t xml:space="preserve"> у </w:t>
      </w:r>
      <w:proofErr w:type="spellStart"/>
      <w:r w:rsidRPr="00026C1E">
        <w:rPr>
          <w:color w:val="000000"/>
          <w:sz w:val="28"/>
          <w:szCs w:val="28"/>
        </w:rPr>
        <w:t>дітей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першого</w:t>
      </w:r>
      <w:proofErr w:type="spellEnd"/>
      <w:r w:rsidRPr="00026C1E">
        <w:rPr>
          <w:color w:val="000000"/>
          <w:sz w:val="28"/>
          <w:szCs w:val="28"/>
        </w:rPr>
        <w:t xml:space="preserve"> року </w:t>
      </w:r>
      <w:proofErr w:type="spellStart"/>
      <w:r w:rsidRPr="00026C1E">
        <w:rPr>
          <w:color w:val="000000"/>
          <w:sz w:val="28"/>
          <w:szCs w:val="28"/>
        </w:rPr>
        <w:t>життя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r w:rsidRPr="00026C1E">
        <w:rPr>
          <w:color w:val="000000"/>
          <w:sz w:val="28"/>
          <w:szCs w:val="28"/>
        </w:rPr>
        <w:t>внаслідок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одностороннього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годування</w:t>
      </w:r>
      <w:proofErr w:type="spellEnd"/>
      <w:r w:rsidRPr="00026C1E">
        <w:rPr>
          <w:color w:val="000000"/>
          <w:sz w:val="28"/>
          <w:szCs w:val="28"/>
        </w:rPr>
        <w:t xml:space="preserve">. У </w:t>
      </w:r>
      <w:proofErr w:type="spellStart"/>
      <w:r w:rsidRPr="00026C1E">
        <w:rPr>
          <w:color w:val="000000"/>
          <w:sz w:val="28"/>
          <w:szCs w:val="28"/>
        </w:rPr>
        <w:t>воді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знаходиться</w:t>
      </w:r>
      <w:proofErr w:type="spellEnd"/>
      <w:r w:rsidRPr="00026C1E">
        <w:rPr>
          <w:color w:val="000000"/>
          <w:sz w:val="28"/>
          <w:szCs w:val="28"/>
        </w:rPr>
        <w:t xml:space="preserve"> у </w:t>
      </w:r>
      <w:proofErr w:type="spellStart"/>
      <w:r w:rsidRPr="00026C1E">
        <w:rPr>
          <w:color w:val="000000"/>
          <w:sz w:val="28"/>
          <w:szCs w:val="28"/>
        </w:rPr>
        <w:t>вигляді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неорганічних</w:t>
      </w:r>
      <w:proofErr w:type="spellEnd"/>
      <w:r w:rsidRPr="00026C1E">
        <w:rPr>
          <w:color w:val="000000"/>
          <w:sz w:val="28"/>
          <w:szCs w:val="28"/>
        </w:rPr>
        <w:t xml:space="preserve"> (</w:t>
      </w:r>
      <w:proofErr w:type="spellStart"/>
      <w:r w:rsidRPr="00026C1E">
        <w:rPr>
          <w:color w:val="000000"/>
          <w:sz w:val="28"/>
          <w:szCs w:val="28"/>
        </w:rPr>
        <w:t>сульфати</w:t>
      </w:r>
      <w:proofErr w:type="spellEnd"/>
      <w:r w:rsidRPr="00026C1E">
        <w:rPr>
          <w:color w:val="000000"/>
          <w:sz w:val="28"/>
          <w:szCs w:val="28"/>
        </w:rPr>
        <w:t xml:space="preserve">, </w:t>
      </w:r>
      <w:proofErr w:type="spellStart"/>
      <w:r w:rsidRPr="00026C1E">
        <w:rPr>
          <w:color w:val="000000"/>
          <w:sz w:val="28"/>
          <w:szCs w:val="28"/>
        </w:rPr>
        <w:t>біоурбонати</w:t>
      </w:r>
      <w:proofErr w:type="spellEnd"/>
      <w:r w:rsidRPr="00026C1E">
        <w:rPr>
          <w:color w:val="000000"/>
          <w:sz w:val="28"/>
          <w:szCs w:val="28"/>
        </w:rPr>
        <w:t xml:space="preserve">) </w:t>
      </w:r>
      <w:proofErr w:type="spellStart"/>
      <w:r w:rsidRPr="00026C1E">
        <w:rPr>
          <w:color w:val="000000"/>
          <w:sz w:val="28"/>
          <w:szCs w:val="28"/>
        </w:rPr>
        <w:t>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органічних</w:t>
      </w:r>
      <w:proofErr w:type="spellEnd"/>
      <w:r w:rsidRPr="00026C1E">
        <w:rPr>
          <w:color w:val="000000"/>
          <w:sz w:val="28"/>
          <w:szCs w:val="28"/>
        </w:rPr>
        <w:t xml:space="preserve"> (</w:t>
      </w:r>
      <w:proofErr w:type="spellStart"/>
      <w:r w:rsidRPr="00026C1E">
        <w:rPr>
          <w:color w:val="000000"/>
          <w:sz w:val="28"/>
          <w:szCs w:val="28"/>
        </w:rPr>
        <w:t>гумати</w:t>
      </w:r>
      <w:proofErr w:type="spellEnd"/>
      <w:r w:rsidRPr="00026C1E">
        <w:rPr>
          <w:color w:val="000000"/>
          <w:sz w:val="28"/>
          <w:szCs w:val="28"/>
        </w:rPr>
        <w:t xml:space="preserve">) </w:t>
      </w:r>
      <w:proofErr w:type="spellStart"/>
      <w:r w:rsidRPr="00026C1E">
        <w:rPr>
          <w:color w:val="000000"/>
          <w:sz w:val="28"/>
          <w:szCs w:val="28"/>
        </w:rPr>
        <w:t>сполук</w:t>
      </w:r>
      <w:proofErr w:type="spellEnd"/>
      <w:r w:rsidRPr="00026C1E">
        <w:rPr>
          <w:color w:val="000000"/>
          <w:sz w:val="28"/>
          <w:szCs w:val="28"/>
        </w:rPr>
        <w:t xml:space="preserve">. </w:t>
      </w:r>
      <w:proofErr w:type="spellStart"/>
      <w:r w:rsidRPr="00026C1E">
        <w:rPr>
          <w:color w:val="000000"/>
          <w:sz w:val="28"/>
          <w:szCs w:val="28"/>
        </w:rPr>
        <w:t>Високий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вмі</w:t>
      </w:r>
      <w:proofErr w:type="gramStart"/>
      <w:r w:rsidRPr="00026C1E">
        <w:rPr>
          <w:color w:val="000000"/>
          <w:sz w:val="28"/>
          <w:szCs w:val="28"/>
        </w:rPr>
        <w:t>ст</w:t>
      </w:r>
      <w:proofErr w:type="spellEnd"/>
      <w:proofErr w:type="gram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заліза</w:t>
      </w:r>
      <w:proofErr w:type="spellEnd"/>
      <w:r w:rsidRPr="00026C1E">
        <w:rPr>
          <w:color w:val="000000"/>
          <w:sz w:val="28"/>
          <w:szCs w:val="28"/>
        </w:rPr>
        <w:t xml:space="preserve"> у </w:t>
      </w:r>
      <w:proofErr w:type="spellStart"/>
      <w:r w:rsidRPr="00026C1E">
        <w:rPr>
          <w:color w:val="000000"/>
          <w:sz w:val="28"/>
          <w:szCs w:val="28"/>
        </w:rPr>
        <w:t>воді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псує</w:t>
      </w:r>
      <w:proofErr w:type="spellEnd"/>
      <w:r w:rsidRPr="00026C1E">
        <w:rPr>
          <w:color w:val="000000"/>
          <w:sz w:val="28"/>
          <w:szCs w:val="28"/>
        </w:rPr>
        <w:t xml:space="preserve"> смак чаю, при </w:t>
      </w:r>
      <w:proofErr w:type="spellStart"/>
      <w:r w:rsidRPr="00026C1E">
        <w:rPr>
          <w:color w:val="000000"/>
          <w:sz w:val="28"/>
          <w:szCs w:val="28"/>
        </w:rPr>
        <w:t>пранні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придає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жовтий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відтінок</w:t>
      </w:r>
      <w:proofErr w:type="spellEnd"/>
      <w:r w:rsidRPr="00026C1E">
        <w:rPr>
          <w:color w:val="000000"/>
          <w:sz w:val="28"/>
          <w:szCs w:val="28"/>
        </w:rPr>
        <w:t xml:space="preserve">. </w:t>
      </w:r>
      <w:proofErr w:type="spellStart"/>
      <w:r w:rsidRPr="00026C1E">
        <w:rPr>
          <w:color w:val="000000"/>
          <w:sz w:val="28"/>
          <w:szCs w:val="28"/>
        </w:rPr>
        <w:t>Найбільше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концентрації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залі</w:t>
      </w:r>
      <w:proofErr w:type="gramStart"/>
      <w:r w:rsidRPr="00026C1E">
        <w:rPr>
          <w:color w:val="000000"/>
          <w:sz w:val="28"/>
          <w:szCs w:val="28"/>
        </w:rPr>
        <w:t>за</w:t>
      </w:r>
      <w:proofErr w:type="spellEnd"/>
      <w:proofErr w:type="gram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є</w:t>
      </w:r>
      <w:proofErr w:type="spellEnd"/>
      <w:r w:rsidRPr="00026C1E">
        <w:rPr>
          <w:color w:val="000000"/>
          <w:sz w:val="28"/>
          <w:szCs w:val="28"/>
        </w:rPr>
        <w:t xml:space="preserve"> у </w:t>
      </w:r>
      <w:proofErr w:type="spellStart"/>
      <w:r w:rsidRPr="00026C1E">
        <w:rPr>
          <w:color w:val="000000"/>
          <w:sz w:val="28"/>
          <w:szCs w:val="28"/>
        </w:rPr>
        <w:t>окислених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болотних</w:t>
      </w:r>
      <w:proofErr w:type="spellEnd"/>
      <w:r w:rsidRPr="00026C1E">
        <w:rPr>
          <w:color w:val="000000"/>
          <w:sz w:val="28"/>
          <w:szCs w:val="28"/>
        </w:rPr>
        <w:t xml:space="preserve"> водах, </w:t>
      </w:r>
      <w:proofErr w:type="spellStart"/>
      <w:r w:rsidRPr="00026C1E">
        <w:rPr>
          <w:color w:val="000000"/>
          <w:sz w:val="28"/>
          <w:szCs w:val="28"/>
        </w:rPr>
        <w:t>які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багаті</w:t>
      </w:r>
      <w:proofErr w:type="spellEnd"/>
      <w:r w:rsidRPr="00026C1E">
        <w:rPr>
          <w:color w:val="000000"/>
          <w:sz w:val="28"/>
          <w:szCs w:val="28"/>
        </w:rPr>
        <w:t xml:space="preserve"> на </w:t>
      </w:r>
      <w:proofErr w:type="spellStart"/>
      <w:r w:rsidRPr="00026C1E">
        <w:rPr>
          <w:color w:val="000000"/>
          <w:sz w:val="28"/>
          <w:szCs w:val="28"/>
        </w:rPr>
        <w:t>гумінові</w:t>
      </w:r>
      <w:proofErr w:type="spellEnd"/>
      <w:r w:rsidRPr="00026C1E">
        <w:rPr>
          <w:color w:val="000000"/>
          <w:sz w:val="28"/>
          <w:szCs w:val="28"/>
        </w:rPr>
        <w:t xml:space="preserve"> </w:t>
      </w:r>
      <w:proofErr w:type="spellStart"/>
      <w:r w:rsidRPr="00026C1E">
        <w:rPr>
          <w:color w:val="000000"/>
          <w:sz w:val="28"/>
          <w:szCs w:val="28"/>
        </w:rPr>
        <w:t>речовини</w:t>
      </w:r>
      <w:proofErr w:type="spellEnd"/>
      <w:r w:rsidRPr="00026C1E">
        <w:rPr>
          <w:color w:val="000000"/>
          <w:sz w:val="28"/>
          <w:szCs w:val="28"/>
        </w:rPr>
        <w:t>.</w:t>
      </w:r>
    </w:p>
    <w:p w:rsidR="00634AD0" w:rsidRPr="00271B37" w:rsidRDefault="00634AD0" w:rsidP="00634AD0">
      <w:pPr>
        <w:spacing w:after="240"/>
        <w:jc w:val="both"/>
        <w:rPr>
          <w:color w:val="000000"/>
          <w:sz w:val="28"/>
          <w:szCs w:val="28"/>
        </w:rPr>
      </w:pPr>
    </w:p>
    <w:p w:rsidR="00634AD0" w:rsidRPr="00271B37" w:rsidRDefault="00634AD0" w:rsidP="00634AD0">
      <w:pPr>
        <w:spacing w:after="240"/>
        <w:jc w:val="both"/>
        <w:rPr>
          <w:color w:val="000000"/>
          <w:sz w:val="28"/>
          <w:szCs w:val="28"/>
        </w:rPr>
      </w:pPr>
    </w:p>
    <w:p w:rsidR="00634AD0" w:rsidRPr="00271B37" w:rsidRDefault="00634AD0" w:rsidP="00634AD0">
      <w:pPr>
        <w:spacing w:after="240"/>
        <w:jc w:val="both"/>
        <w:rPr>
          <w:color w:val="000000"/>
          <w:sz w:val="28"/>
          <w:szCs w:val="28"/>
        </w:rPr>
      </w:pPr>
    </w:p>
    <w:p w:rsidR="00634AD0" w:rsidRPr="00271B37" w:rsidRDefault="00634AD0" w:rsidP="00634AD0">
      <w:pPr>
        <w:spacing w:after="240"/>
        <w:jc w:val="both"/>
        <w:rPr>
          <w:color w:val="000000"/>
          <w:sz w:val="28"/>
          <w:szCs w:val="28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rPr>
          <w:lang w:val="uk-UA"/>
        </w:rPr>
      </w:pPr>
    </w:p>
    <w:p w:rsidR="00634AD0" w:rsidRDefault="00634AD0" w:rsidP="00634AD0">
      <w:pPr>
        <w:jc w:val="center"/>
        <w:rPr>
          <w:b/>
          <w:sz w:val="28"/>
          <w:szCs w:val="28"/>
          <w:lang w:val="uk-UA"/>
        </w:rPr>
      </w:pPr>
      <w:r w:rsidRPr="00DA4778">
        <w:rPr>
          <w:b/>
          <w:sz w:val="28"/>
          <w:szCs w:val="28"/>
          <w:lang w:val="uk-UA"/>
        </w:rPr>
        <w:t>Натрій.</w:t>
      </w:r>
    </w:p>
    <w:p w:rsidR="00634AD0" w:rsidRDefault="00634AD0" w:rsidP="00634AD0">
      <w:pPr>
        <w:jc w:val="center"/>
        <w:rPr>
          <w:b/>
          <w:sz w:val="28"/>
          <w:szCs w:val="28"/>
          <w:lang w:val="uk-UA"/>
        </w:rPr>
      </w:pPr>
    </w:p>
    <w:p w:rsidR="00634AD0" w:rsidRPr="00DA4778" w:rsidRDefault="00634AD0" w:rsidP="00634AD0">
      <w:pPr>
        <w:ind w:firstLine="708"/>
        <w:jc w:val="both"/>
        <w:rPr>
          <w:sz w:val="28"/>
          <w:szCs w:val="28"/>
          <w:lang w:val="uk-UA"/>
        </w:rPr>
      </w:pPr>
      <w:r w:rsidRPr="00DA4778">
        <w:rPr>
          <w:sz w:val="28"/>
          <w:szCs w:val="28"/>
          <w:lang w:val="uk-UA"/>
        </w:rPr>
        <w:t>Добова</w:t>
      </w:r>
      <w:r>
        <w:rPr>
          <w:b/>
          <w:sz w:val="28"/>
          <w:szCs w:val="28"/>
          <w:lang w:val="uk-UA"/>
        </w:rPr>
        <w:t xml:space="preserve">  </w:t>
      </w:r>
      <w:r w:rsidRPr="00DA4778">
        <w:rPr>
          <w:sz w:val="28"/>
          <w:szCs w:val="28"/>
          <w:lang w:val="uk-UA"/>
        </w:rPr>
        <w:t>потреба  дорослої  здорової  людини  4-</w:t>
      </w:r>
      <w:smartTag w:uri="urn:schemas-microsoft-com:office:smarttags" w:element="metricconverter">
        <w:smartTagPr>
          <w:attr w:name="ProductID" w:val="6 г"/>
        </w:smartTagPr>
        <w:r w:rsidRPr="00DA4778">
          <w:rPr>
            <w:sz w:val="28"/>
            <w:szCs w:val="28"/>
            <w:lang w:val="uk-UA"/>
          </w:rPr>
          <w:t>6 г</w:t>
        </w:r>
      </w:smartTag>
      <w:r w:rsidRPr="00DA4778">
        <w:rPr>
          <w:sz w:val="28"/>
          <w:szCs w:val="28"/>
          <w:lang w:val="uk-UA"/>
        </w:rPr>
        <w:t>. Натрій  підтримує  осмотичний  тиск, сприяє  виведенню  надлишку  калію  з  організму, бере  участь  в  водному  обміні  і  багатьох  реакціях. Підвищене  вживання  натрію  призводить  до  накопичення  рідини  в  організмі, викликає  набряки і  підвищує  тиск.</w:t>
      </w:r>
    </w:p>
    <w:p w:rsidR="00634AD0" w:rsidRPr="00DA4778" w:rsidRDefault="00634AD0" w:rsidP="00634AD0">
      <w:pPr>
        <w:jc w:val="center"/>
        <w:rPr>
          <w:b/>
          <w:sz w:val="28"/>
          <w:szCs w:val="28"/>
          <w:lang w:val="uk-UA"/>
        </w:rPr>
      </w:pPr>
      <w:r w:rsidRPr="00DA4778">
        <w:rPr>
          <w:b/>
          <w:sz w:val="28"/>
          <w:szCs w:val="28"/>
          <w:lang w:val="uk-UA"/>
        </w:rPr>
        <w:t>Калій.</w:t>
      </w:r>
    </w:p>
    <w:p w:rsidR="00634AD0" w:rsidRPr="00DA4778" w:rsidRDefault="00634AD0" w:rsidP="00634AD0">
      <w:pPr>
        <w:jc w:val="both"/>
        <w:rPr>
          <w:b/>
          <w:sz w:val="28"/>
          <w:szCs w:val="28"/>
          <w:lang w:val="uk-UA"/>
        </w:rPr>
      </w:pPr>
    </w:p>
    <w:p w:rsidR="00634AD0" w:rsidRDefault="00634AD0" w:rsidP="00634AD0">
      <w:pPr>
        <w:ind w:firstLine="708"/>
        <w:rPr>
          <w:sz w:val="28"/>
          <w:szCs w:val="28"/>
          <w:lang w:val="uk-UA"/>
        </w:rPr>
      </w:pPr>
      <w:r w:rsidRPr="00DA4778">
        <w:rPr>
          <w:sz w:val="28"/>
          <w:szCs w:val="28"/>
          <w:lang w:val="uk-UA"/>
        </w:rPr>
        <w:t>Добова</w:t>
      </w:r>
      <w:r>
        <w:rPr>
          <w:b/>
          <w:sz w:val="28"/>
          <w:szCs w:val="28"/>
          <w:lang w:val="uk-UA"/>
        </w:rPr>
        <w:t xml:space="preserve">  </w:t>
      </w:r>
      <w:r w:rsidRPr="00DA4778">
        <w:rPr>
          <w:sz w:val="28"/>
          <w:szCs w:val="28"/>
          <w:lang w:val="uk-UA"/>
        </w:rPr>
        <w:t xml:space="preserve">потреба  </w:t>
      </w:r>
      <w:r>
        <w:rPr>
          <w:sz w:val="28"/>
          <w:szCs w:val="28"/>
          <w:lang w:val="uk-UA"/>
        </w:rPr>
        <w:t>дорослої  здорової  людини  3-5</w:t>
      </w:r>
      <w:r w:rsidRPr="00DA4778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 xml:space="preserve">. Це  антагоніст  натрію, основний  внутрішньоклітинний  елемент. Він  сприяє  виведенню  з  організму  рідини. Необхідний  для  </w:t>
      </w:r>
      <w:proofErr w:type="spellStart"/>
      <w:r>
        <w:rPr>
          <w:sz w:val="28"/>
          <w:szCs w:val="28"/>
          <w:lang w:val="uk-UA"/>
        </w:rPr>
        <w:t>мязевих</w:t>
      </w:r>
      <w:proofErr w:type="spellEnd"/>
      <w:r>
        <w:rPr>
          <w:sz w:val="28"/>
          <w:szCs w:val="28"/>
          <w:lang w:val="uk-UA"/>
        </w:rPr>
        <w:t xml:space="preserve">  скорочень, бере  участь  в  процесах, що  </w:t>
      </w:r>
      <w:r>
        <w:rPr>
          <w:sz w:val="28"/>
          <w:szCs w:val="28"/>
          <w:lang w:val="uk-UA"/>
        </w:rPr>
        <w:lastRenderedPageBreak/>
        <w:t xml:space="preserve">забезпечують  проходження  нервових  імпульсів, бере  участь  в  обміні  речовин ( перетворенні  глюкози  в  глікоген ). Калій  бере  участь  в  регулюванні  ритму  серця. В  медицині  застосовується  при  </w:t>
      </w:r>
      <w:proofErr w:type="spellStart"/>
      <w:r>
        <w:rPr>
          <w:sz w:val="28"/>
          <w:szCs w:val="28"/>
          <w:lang w:val="uk-UA"/>
        </w:rPr>
        <w:t>серцево</w:t>
      </w:r>
      <w:proofErr w:type="spellEnd"/>
      <w:r>
        <w:rPr>
          <w:sz w:val="28"/>
          <w:szCs w:val="28"/>
          <w:lang w:val="uk-UA"/>
        </w:rPr>
        <w:t xml:space="preserve"> – судинній  недостатності, порушенні  ритму  серця.</w:t>
      </w:r>
    </w:p>
    <w:p w:rsidR="00634AD0" w:rsidRDefault="00634AD0" w:rsidP="00634AD0">
      <w:pPr>
        <w:rPr>
          <w:sz w:val="28"/>
          <w:szCs w:val="28"/>
          <w:lang w:val="uk-UA"/>
        </w:rPr>
      </w:pPr>
    </w:p>
    <w:p w:rsidR="00634AD0" w:rsidRDefault="00634AD0" w:rsidP="00634AD0">
      <w:pPr>
        <w:jc w:val="center"/>
        <w:rPr>
          <w:b/>
          <w:sz w:val="28"/>
          <w:szCs w:val="28"/>
          <w:lang w:val="uk-UA"/>
        </w:rPr>
      </w:pPr>
      <w:r w:rsidRPr="0060021D">
        <w:rPr>
          <w:b/>
          <w:sz w:val="28"/>
          <w:szCs w:val="28"/>
          <w:lang w:val="uk-UA"/>
        </w:rPr>
        <w:t>Магній.</w:t>
      </w:r>
    </w:p>
    <w:p w:rsidR="00634AD0" w:rsidRDefault="00634AD0" w:rsidP="00634AD0">
      <w:pPr>
        <w:jc w:val="center"/>
        <w:rPr>
          <w:b/>
          <w:sz w:val="28"/>
          <w:szCs w:val="28"/>
          <w:lang w:val="uk-UA"/>
        </w:rPr>
      </w:pPr>
    </w:p>
    <w:p w:rsidR="00634AD0" w:rsidRDefault="00634AD0" w:rsidP="00634AD0">
      <w:pPr>
        <w:ind w:firstLine="708"/>
        <w:jc w:val="both"/>
        <w:rPr>
          <w:sz w:val="28"/>
          <w:szCs w:val="28"/>
          <w:lang w:val="uk-UA"/>
        </w:rPr>
      </w:pPr>
      <w:r w:rsidRPr="00DA4778">
        <w:rPr>
          <w:sz w:val="28"/>
          <w:szCs w:val="28"/>
          <w:lang w:val="uk-UA"/>
        </w:rPr>
        <w:t>Добова</w:t>
      </w:r>
      <w:r>
        <w:rPr>
          <w:b/>
          <w:sz w:val="28"/>
          <w:szCs w:val="28"/>
          <w:lang w:val="uk-UA"/>
        </w:rPr>
        <w:t xml:space="preserve">  </w:t>
      </w:r>
      <w:r w:rsidRPr="00DA4778">
        <w:rPr>
          <w:sz w:val="28"/>
          <w:szCs w:val="28"/>
          <w:lang w:val="uk-UA"/>
        </w:rPr>
        <w:t xml:space="preserve">потреба  </w:t>
      </w:r>
      <w:r>
        <w:rPr>
          <w:sz w:val="28"/>
          <w:szCs w:val="28"/>
          <w:lang w:val="uk-UA"/>
        </w:rPr>
        <w:t xml:space="preserve">дорослої  здорової  людини  </w:t>
      </w:r>
      <w:smartTag w:uri="urn:schemas-microsoft-com:office:smarttags" w:element="metricconverter">
        <w:smartTagPr>
          <w:attr w:name="ProductID" w:val="400 м"/>
        </w:smartTagPr>
        <w:r>
          <w:rPr>
            <w:sz w:val="28"/>
            <w:szCs w:val="28"/>
            <w:lang w:val="uk-UA"/>
          </w:rPr>
          <w:t xml:space="preserve">400 </w:t>
        </w:r>
        <w:proofErr w:type="spellStart"/>
        <w:r>
          <w:rPr>
            <w:sz w:val="28"/>
            <w:szCs w:val="28"/>
            <w:lang w:val="uk-UA"/>
          </w:rPr>
          <w:t>м</w:t>
        </w:r>
      </w:smartTag>
      <w:r w:rsidRPr="00DA4778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>.Магній</w:t>
      </w:r>
      <w:proofErr w:type="spellEnd"/>
      <w:r>
        <w:rPr>
          <w:sz w:val="28"/>
          <w:szCs w:val="28"/>
          <w:lang w:val="uk-UA"/>
        </w:rPr>
        <w:t xml:space="preserve">  бере  участь  в  обміні  фосфору, сприяє  зниженню  тиску. При  поступленні  в  організм  повинне  бити певне  співвідношення  з  кальцієм ( 1/ 0,7 )</w:t>
      </w:r>
    </w:p>
    <w:p w:rsidR="00634AD0" w:rsidRPr="0060021D" w:rsidRDefault="00634AD0" w:rsidP="00634AD0">
      <w:pPr>
        <w:jc w:val="center"/>
        <w:rPr>
          <w:b/>
          <w:sz w:val="28"/>
          <w:szCs w:val="28"/>
          <w:lang w:val="uk-UA"/>
        </w:rPr>
      </w:pPr>
    </w:p>
    <w:p w:rsidR="00634AD0" w:rsidRDefault="00634AD0" w:rsidP="00634AD0">
      <w:pPr>
        <w:jc w:val="center"/>
        <w:rPr>
          <w:b/>
          <w:sz w:val="28"/>
          <w:szCs w:val="28"/>
          <w:lang w:val="uk-UA"/>
        </w:rPr>
      </w:pPr>
      <w:r w:rsidRPr="0060021D">
        <w:rPr>
          <w:b/>
          <w:sz w:val="28"/>
          <w:szCs w:val="28"/>
          <w:lang w:val="uk-UA"/>
        </w:rPr>
        <w:t>Кальцій</w:t>
      </w:r>
      <w:r>
        <w:rPr>
          <w:b/>
          <w:sz w:val="28"/>
          <w:szCs w:val="28"/>
          <w:lang w:val="uk-UA"/>
        </w:rPr>
        <w:t>.</w:t>
      </w:r>
    </w:p>
    <w:p w:rsidR="00634AD0" w:rsidRDefault="00634AD0" w:rsidP="00634AD0">
      <w:pPr>
        <w:jc w:val="center"/>
        <w:rPr>
          <w:b/>
          <w:sz w:val="28"/>
          <w:szCs w:val="28"/>
          <w:lang w:val="uk-UA"/>
        </w:rPr>
      </w:pPr>
    </w:p>
    <w:p w:rsidR="00634AD0" w:rsidRDefault="00634AD0" w:rsidP="00634AD0">
      <w:pPr>
        <w:jc w:val="both"/>
        <w:rPr>
          <w:sz w:val="28"/>
          <w:szCs w:val="28"/>
          <w:lang w:val="uk-UA"/>
        </w:rPr>
      </w:pPr>
      <w:r w:rsidRPr="00DA4778">
        <w:rPr>
          <w:sz w:val="28"/>
          <w:szCs w:val="28"/>
          <w:lang w:val="uk-UA"/>
        </w:rPr>
        <w:t>Добова</w:t>
      </w:r>
      <w:r>
        <w:rPr>
          <w:b/>
          <w:sz w:val="28"/>
          <w:szCs w:val="28"/>
          <w:lang w:val="uk-UA"/>
        </w:rPr>
        <w:t xml:space="preserve">  </w:t>
      </w:r>
      <w:r w:rsidRPr="00DA4778">
        <w:rPr>
          <w:sz w:val="28"/>
          <w:szCs w:val="28"/>
          <w:lang w:val="uk-UA"/>
        </w:rPr>
        <w:t xml:space="preserve">потреба  </w:t>
      </w:r>
      <w:r>
        <w:rPr>
          <w:sz w:val="28"/>
          <w:szCs w:val="28"/>
          <w:lang w:val="uk-UA"/>
        </w:rPr>
        <w:t xml:space="preserve">дорослої  здорової  людини  </w:t>
      </w:r>
      <w:smartTag w:uri="urn:schemas-microsoft-com:office:smarttags" w:element="metricconverter">
        <w:smartTagPr>
          <w:attr w:name="ProductID" w:val="1 г"/>
        </w:smartTagPr>
        <w:r>
          <w:rPr>
            <w:sz w:val="28"/>
            <w:szCs w:val="28"/>
            <w:lang w:val="uk-UA"/>
          </w:rPr>
          <w:t xml:space="preserve">1 </w:t>
        </w:r>
        <w:proofErr w:type="spellStart"/>
        <w:r w:rsidRPr="00DA4778">
          <w:rPr>
            <w:sz w:val="28"/>
            <w:szCs w:val="28"/>
            <w:lang w:val="uk-UA"/>
          </w:rPr>
          <w:t>г</w:t>
        </w:r>
      </w:smartTag>
      <w:r>
        <w:rPr>
          <w:sz w:val="28"/>
          <w:szCs w:val="28"/>
          <w:lang w:val="uk-UA"/>
        </w:rPr>
        <w:t>.Це</w:t>
      </w:r>
      <w:proofErr w:type="spellEnd"/>
      <w:r>
        <w:rPr>
          <w:sz w:val="28"/>
          <w:szCs w:val="28"/>
          <w:lang w:val="uk-UA"/>
        </w:rPr>
        <w:t xml:space="preserve">   основний  елемент  кісток. Він  бере  участь  в  регуляції  проникності  кісток  мембрани ( протидіє  натрію )</w:t>
      </w:r>
      <w:proofErr w:type="spellStart"/>
      <w:r>
        <w:rPr>
          <w:sz w:val="28"/>
          <w:szCs w:val="28"/>
          <w:lang w:val="uk-UA"/>
        </w:rPr>
        <w:t>.Кальцій</w:t>
      </w:r>
      <w:proofErr w:type="spellEnd"/>
      <w:r>
        <w:rPr>
          <w:sz w:val="28"/>
          <w:szCs w:val="28"/>
          <w:lang w:val="uk-UA"/>
        </w:rPr>
        <w:t xml:space="preserve">  бере  участь  в  механізмі  згортанні  крові, надає  антистресового  ефекту. Він  сприяє  виведенню  з  організму  солей  важких  металів, радіонуклідів, володіє  </w:t>
      </w:r>
      <w:proofErr w:type="spellStart"/>
      <w:r>
        <w:rPr>
          <w:sz w:val="28"/>
          <w:szCs w:val="28"/>
          <w:lang w:val="uk-UA"/>
        </w:rPr>
        <w:t>антигістомінною</w:t>
      </w:r>
      <w:proofErr w:type="spellEnd"/>
      <w:r>
        <w:rPr>
          <w:sz w:val="28"/>
          <w:szCs w:val="28"/>
          <w:lang w:val="uk-UA"/>
        </w:rPr>
        <w:t xml:space="preserve">  дією.</w:t>
      </w:r>
    </w:p>
    <w:p w:rsidR="00634AD0" w:rsidRDefault="00634AD0" w:rsidP="00634AD0">
      <w:pPr>
        <w:jc w:val="center"/>
        <w:rPr>
          <w:sz w:val="28"/>
          <w:szCs w:val="28"/>
          <w:lang w:val="uk-UA"/>
        </w:rPr>
      </w:pPr>
    </w:p>
    <w:p w:rsidR="00634AD0" w:rsidRDefault="00634AD0" w:rsidP="00634AD0">
      <w:pPr>
        <w:jc w:val="center"/>
        <w:rPr>
          <w:sz w:val="28"/>
          <w:szCs w:val="28"/>
          <w:lang w:val="uk-UA"/>
        </w:rPr>
      </w:pPr>
      <w:r w:rsidRPr="00F239DC">
        <w:rPr>
          <w:b/>
          <w:sz w:val="28"/>
          <w:szCs w:val="28"/>
          <w:lang w:val="uk-UA"/>
        </w:rPr>
        <w:t>Залізо</w:t>
      </w:r>
      <w:r>
        <w:rPr>
          <w:sz w:val="28"/>
          <w:szCs w:val="28"/>
          <w:lang w:val="uk-UA"/>
        </w:rPr>
        <w:t xml:space="preserve">. </w:t>
      </w:r>
    </w:p>
    <w:p w:rsidR="00634AD0" w:rsidRDefault="00634AD0" w:rsidP="00634AD0">
      <w:pPr>
        <w:jc w:val="center"/>
        <w:rPr>
          <w:b/>
          <w:sz w:val="28"/>
          <w:szCs w:val="28"/>
          <w:lang w:val="uk-UA"/>
        </w:rPr>
      </w:pPr>
    </w:p>
    <w:p w:rsidR="00634AD0" w:rsidRDefault="00634AD0" w:rsidP="00634AD0">
      <w:pPr>
        <w:jc w:val="both"/>
        <w:rPr>
          <w:sz w:val="28"/>
          <w:szCs w:val="28"/>
          <w:lang w:val="uk-UA"/>
        </w:rPr>
      </w:pPr>
      <w:r w:rsidRPr="00DA4778">
        <w:rPr>
          <w:sz w:val="28"/>
          <w:szCs w:val="28"/>
          <w:lang w:val="uk-UA"/>
        </w:rPr>
        <w:t>Добова</w:t>
      </w:r>
      <w:r>
        <w:rPr>
          <w:b/>
          <w:sz w:val="28"/>
          <w:szCs w:val="28"/>
          <w:lang w:val="uk-UA"/>
        </w:rPr>
        <w:t xml:space="preserve">  </w:t>
      </w:r>
      <w:r w:rsidRPr="00DA4778">
        <w:rPr>
          <w:sz w:val="28"/>
          <w:szCs w:val="28"/>
          <w:lang w:val="uk-UA"/>
        </w:rPr>
        <w:t xml:space="preserve">потреба  </w:t>
      </w:r>
      <w:r>
        <w:rPr>
          <w:sz w:val="28"/>
          <w:szCs w:val="28"/>
          <w:lang w:val="uk-UA"/>
        </w:rPr>
        <w:t xml:space="preserve">дорослої  здорової  людини  1 - 2 </w:t>
      </w:r>
      <w:proofErr w:type="spellStart"/>
      <w:r>
        <w:rPr>
          <w:sz w:val="28"/>
          <w:szCs w:val="28"/>
          <w:lang w:val="uk-UA"/>
        </w:rPr>
        <w:t>м</w:t>
      </w:r>
      <w:r w:rsidRPr="00DA4778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>.Залізо</w:t>
      </w:r>
      <w:proofErr w:type="spellEnd"/>
      <w:r>
        <w:rPr>
          <w:sz w:val="28"/>
          <w:szCs w:val="28"/>
          <w:lang w:val="uk-UA"/>
        </w:rPr>
        <w:t xml:space="preserve"> основний  елемент  гемоглобіну. Входить до  складу  цілого  ряду  ферментів . Дефіцит  заліза  приводить  до  анемії.</w:t>
      </w:r>
    </w:p>
    <w:p w:rsidR="00634AD0" w:rsidRDefault="00634AD0" w:rsidP="00634AD0">
      <w:pPr>
        <w:jc w:val="both"/>
        <w:rPr>
          <w:sz w:val="28"/>
          <w:szCs w:val="28"/>
          <w:lang w:val="uk-UA"/>
        </w:rPr>
      </w:pPr>
    </w:p>
    <w:p w:rsidR="00634AD0" w:rsidRDefault="00634AD0" w:rsidP="00634AD0">
      <w:pPr>
        <w:jc w:val="center"/>
        <w:rPr>
          <w:b/>
          <w:sz w:val="28"/>
          <w:szCs w:val="28"/>
          <w:lang w:val="uk-UA"/>
        </w:rPr>
      </w:pPr>
      <w:r w:rsidRPr="00F239DC">
        <w:rPr>
          <w:b/>
          <w:sz w:val="28"/>
          <w:szCs w:val="28"/>
          <w:lang w:val="uk-UA"/>
        </w:rPr>
        <w:t>Цинк</w:t>
      </w:r>
      <w:r>
        <w:rPr>
          <w:b/>
          <w:sz w:val="28"/>
          <w:szCs w:val="28"/>
          <w:lang w:val="uk-UA"/>
        </w:rPr>
        <w:t>.</w:t>
      </w:r>
    </w:p>
    <w:p w:rsidR="00634AD0" w:rsidRDefault="00634AD0" w:rsidP="00634AD0">
      <w:pPr>
        <w:jc w:val="center"/>
        <w:rPr>
          <w:b/>
          <w:sz w:val="28"/>
          <w:szCs w:val="28"/>
          <w:lang w:val="uk-UA"/>
        </w:rPr>
      </w:pPr>
    </w:p>
    <w:p w:rsidR="00634AD0" w:rsidRPr="00F239DC" w:rsidRDefault="00634AD0" w:rsidP="00634AD0">
      <w:pPr>
        <w:jc w:val="both"/>
        <w:rPr>
          <w:b/>
          <w:sz w:val="28"/>
          <w:szCs w:val="28"/>
          <w:lang w:val="uk-UA"/>
        </w:rPr>
      </w:pPr>
      <w:r w:rsidRPr="00DA4778">
        <w:rPr>
          <w:sz w:val="28"/>
          <w:szCs w:val="28"/>
          <w:lang w:val="uk-UA"/>
        </w:rPr>
        <w:t>Добова</w:t>
      </w:r>
      <w:r>
        <w:rPr>
          <w:b/>
          <w:sz w:val="28"/>
          <w:szCs w:val="28"/>
          <w:lang w:val="uk-UA"/>
        </w:rPr>
        <w:t xml:space="preserve">  </w:t>
      </w:r>
      <w:r w:rsidRPr="00DA4778">
        <w:rPr>
          <w:sz w:val="28"/>
          <w:szCs w:val="28"/>
          <w:lang w:val="uk-UA"/>
        </w:rPr>
        <w:t xml:space="preserve">потреба  </w:t>
      </w:r>
      <w:r>
        <w:rPr>
          <w:sz w:val="28"/>
          <w:szCs w:val="28"/>
          <w:lang w:val="uk-UA"/>
        </w:rPr>
        <w:t>дорослої  здорової  людини  15 м</w:t>
      </w:r>
      <w:r w:rsidRPr="00DA4778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 xml:space="preserve">. В даний  час  встановлена  участь  цинку  у  формуванні  імунітету. </w:t>
      </w:r>
      <w:proofErr w:type="spellStart"/>
      <w:r>
        <w:rPr>
          <w:sz w:val="28"/>
          <w:szCs w:val="28"/>
          <w:lang w:val="uk-UA"/>
        </w:rPr>
        <w:t>Цинт</w:t>
      </w:r>
      <w:proofErr w:type="spellEnd"/>
      <w:r>
        <w:rPr>
          <w:sz w:val="28"/>
          <w:szCs w:val="28"/>
          <w:lang w:val="uk-UA"/>
        </w:rPr>
        <w:t xml:space="preserve">  входить  до  складу  ферментів,що  забезпечують  обмін  речовин. Дефіцит  цинку  приводить  до  зниження  імунітету, посиленого  росту  пухлин, порушенні  в  рості  волосся  та  нігтів.</w:t>
      </w:r>
    </w:p>
    <w:p w:rsidR="00634AD0" w:rsidRPr="00DC0124" w:rsidRDefault="00634AD0" w:rsidP="00634AD0">
      <w:pPr>
        <w:rPr>
          <w:lang w:val="uk-UA"/>
        </w:rPr>
      </w:pPr>
    </w:p>
    <w:p w:rsidR="00D15F99" w:rsidRPr="00634AD0" w:rsidRDefault="00D15F99">
      <w:pPr>
        <w:rPr>
          <w:lang w:val="uk-UA"/>
        </w:rPr>
      </w:pPr>
    </w:p>
    <w:sectPr w:rsidR="00D15F99" w:rsidRPr="00634A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221A"/>
    <w:multiLevelType w:val="hybridMultilevel"/>
    <w:tmpl w:val="70AE388C"/>
    <w:lvl w:ilvl="0" w:tplc="FA4CEA8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582914"/>
    <w:multiLevelType w:val="hybridMultilevel"/>
    <w:tmpl w:val="1E1210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AD0"/>
    <w:rsid w:val="002E0194"/>
    <w:rsid w:val="00423F53"/>
    <w:rsid w:val="006053DD"/>
    <w:rsid w:val="00634AD0"/>
    <w:rsid w:val="00C26CA2"/>
    <w:rsid w:val="00CE19B9"/>
    <w:rsid w:val="00D15F99"/>
    <w:rsid w:val="00E8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34A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34AD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1912</Words>
  <Characters>10903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</cp:revision>
  <dcterms:created xsi:type="dcterms:W3CDTF">2021-01-22T09:18:00Z</dcterms:created>
  <dcterms:modified xsi:type="dcterms:W3CDTF">2021-01-22T10:31:00Z</dcterms:modified>
</cp:coreProperties>
</file>