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6ED" w:rsidRPr="006964CA" w:rsidRDefault="00FE56ED" w:rsidP="006964CA">
      <w:pPr>
        <w:pStyle w:val="HTML"/>
        <w:spacing w:line="276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Pr="006964CA">
        <w:rPr>
          <w:rFonts w:ascii="Times New Roman" w:hAnsi="Times New Roman" w:cs="Times New Roman"/>
          <w:i/>
          <w:sz w:val="32"/>
          <w:szCs w:val="32"/>
          <w:lang w:val="uk-UA"/>
        </w:rPr>
        <w:t>Кристалічні ґратки.</w:t>
      </w:r>
      <w:r w:rsidR="00FB20C3" w:rsidRPr="006964CA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Атомні, молекулярні та йонні кристали.</w:t>
      </w:r>
      <w:r w:rsidRPr="006964CA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Залежність фізичних властивостей речовини від типів кристалічних ґраток</w:t>
      </w:r>
    </w:p>
    <w:p w:rsidR="00FB20C3" w:rsidRPr="006964CA" w:rsidRDefault="006964CA" w:rsidP="006964CA">
      <w:pPr>
        <w:pStyle w:val="HTM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Цілі уроку</w:t>
      </w:r>
    </w:p>
    <w:p w:rsidR="00B63B4F" w:rsidRPr="006964CA" w:rsidRDefault="00B63B4F" w:rsidP="00662775">
      <w:pPr>
        <w:pStyle w:val="HTM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</w:rPr>
        <w:t>Формування предметної компетентності</w:t>
      </w:r>
    </w:p>
    <w:p w:rsidR="00A6364F" w:rsidRPr="006964CA" w:rsidRDefault="00A6364F" w:rsidP="00662775">
      <w:pPr>
        <w:pStyle w:val="a3"/>
        <w:numPr>
          <w:ilvl w:val="0"/>
          <w:numId w:val="32"/>
        </w:numPr>
        <w:spacing w:after="0" w:line="259" w:lineRule="auto"/>
        <w:jc w:val="both"/>
        <w:rPr>
          <w:rFonts w:ascii="Times New Roman" w:hAnsi="Times New Roman"/>
          <w:bCs/>
          <w:sz w:val="28"/>
          <w:szCs w:val="28"/>
        </w:rPr>
      </w:pPr>
      <w:r w:rsidRPr="006964CA">
        <w:rPr>
          <w:rFonts w:ascii="Times New Roman" w:hAnsi="Times New Roman"/>
          <w:bCs/>
          <w:sz w:val="28"/>
          <w:szCs w:val="28"/>
        </w:rPr>
        <w:t xml:space="preserve">сформувати в учнів поняття про кристалічні ґратки; </w:t>
      </w:r>
    </w:p>
    <w:p w:rsidR="00A6364F" w:rsidRPr="006964CA" w:rsidRDefault="00A6364F" w:rsidP="00662775">
      <w:pPr>
        <w:pStyle w:val="a3"/>
        <w:numPr>
          <w:ilvl w:val="0"/>
          <w:numId w:val="32"/>
        </w:numPr>
        <w:spacing w:after="0" w:line="259" w:lineRule="auto"/>
        <w:jc w:val="both"/>
        <w:rPr>
          <w:rFonts w:ascii="Times New Roman" w:hAnsi="Times New Roman"/>
          <w:bCs/>
          <w:sz w:val="28"/>
          <w:szCs w:val="28"/>
        </w:rPr>
      </w:pPr>
      <w:r w:rsidRPr="006964CA">
        <w:rPr>
          <w:rFonts w:ascii="Times New Roman" w:hAnsi="Times New Roman"/>
          <w:bCs/>
          <w:sz w:val="28"/>
          <w:szCs w:val="28"/>
        </w:rPr>
        <w:t xml:space="preserve">ознайомити з кристалічним та аморфним станами речовин, з типами кристалічних ґраток (атомним, молекулярним, йонним); </w:t>
      </w:r>
    </w:p>
    <w:p w:rsidR="00A6364F" w:rsidRPr="006964CA" w:rsidRDefault="00A6364F" w:rsidP="00662775">
      <w:pPr>
        <w:pStyle w:val="a3"/>
        <w:numPr>
          <w:ilvl w:val="0"/>
          <w:numId w:val="32"/>
        </w:numPr>
        <w:spacing w:after="0" w:line="259" w:lineRule="auto"/>
        <w:jc w:val="both"/>
        <w:rPr>
          <w:rFonts w:ascii="Times New Roman" w:hAnsi="Times New Roman"/>
          <w:bCs/>
          <w:sz w:val="28"/>
          <w:szCs w:val="28"/>
        </w:rPr>
      </w:pPr>
      <w:r w:rsidRPr="006964CA">
        <w:rPr>
          <w:rFonts w:ascii="Times New Roman" w:hAnsi="Times New Roman"/>
          <w:bCs/>
          <w:sz w:val="28"/>
          <w:szCs w:val="28"/>
        </w:rPr>
        <w:t>розглянути вплив хі</w:t>
      </w:r>
      <w:proofErr w:type="gramStart"/>
      <w:r w:rsidRPr="006964CA">
        <w:rPr>
          <w:rFonts w:ascii="Times New Roman" w:hAnsi="Times New Roman"/>
          <w:bCs/>
          <w:sz w:val="28"/>
          <w:szCs w:val="28"/>
        </w:rPr>
        <w:t>м</w:t>
      </w:r>
      <w:proofErr w:type="gramEnd"/>
      <w:r w:rsidRPr="006964CA">
        <w:rPr>
          <w:rFonts w:ascii="Times New Roman" w:hAnsi="Times New Roman"/>
          <w:bCs/>
          <w:sz w:val="28"/>
          <w:szCs w:val="28"/>
        </w:rPr>
        <w:t xml:space="preserve">ічного зв’язку на тип кристалічних ґраток; </w:t>
      </w:r>
    </w:p>
    <w:p w:rsidR="00A6364F" w:rsidRPr="006964CA" w:rsidRDefault="00A6364F" w:rsidP="00662775">
      <w:pPr>
        <w:pStyle w:val="a3"/>
        <w:numPr>
          <w:ilvl w:val="0"/>
          <w:numId w:val="32"/>
        </w:numPr>
        <w:spacing w:after="0" w:line="259" w:lineRule="auto"/>
        <w:jc w:val="both"/>
        <w:rPr>
          <w:rFonts w:ascii="Times New Roman" w:hAnsi="Times New Roman"/>
          <w:bCs/>
          <w:sz w:val="28"/>
          <w:szCs w:val="28"/>
        </w:rPr>
      </w:pPr>
      <w:r w:rsidRPr="006964CA">
        <w:rPr>
          <w:rFonts w:ascii="Times New Roman" w:hAnsi="Times New Roman"/>
          <w:bCs/>
          <w:sz w:val="28"/>
          <w:szCs w:val="28"/>
        </w:rPr>
        <w:t xml:space="preserve">на прикладах продемонструвати зв’язок </w:t>
      </w:r>
      <w:proofErr w:type="gramStart"/>
      <w:r w:rsidRPr="006964CA">
        <w:rPr>
          <w:rFonts w:ascii="Times New Roman" w:hAnsi="Times New Roman"/>
          <w:bCs/>
          <w:sz w:val="28"/>
          <w:szCs w:val="28"/>
        </w:rPr>
        <w:t>між</w:t>
      </w:r>
      <w:proofErr w:type="gramEnd"/>
      <w:r w:rsidRPr="006964CA">
        <w:rPr>
          <w:rFonts w:ascii="Times New Roman" w:hAnsi="Times New Roman"/>
          <w:bCs/>
          <w:sz w:val="28"/>
          <w:szCs w:val="28"/>
        </w:rPr>
        <w:t xml:space="preserve"> типом кристалічних ґраток й фізичними властивостями речовини; </w:t>
      </w:r>
    </w:p>
    <w:p w:rsidR="000E11B1" w:rsidRPr="006964CA" w:rsidRDefault="000E11B1" w:rsidP="00662775">
      <w:pPr>
        <w:pStyle w:val="HTML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вміти прогнозувати властивості речовин залежно від типу хімічного зв’язку та типу кристалічної гратки;</w:t>
      </w:r>
    </w:p>
    <w:p w:rsidR="00E50A06" w:rsidRPr="006964CA" w:rsidRDefault="00A6364F" w:rsidP="00662775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bCs/>
          <w:sz w:val="28"/>
          <w:szCs w:val="28"/>
        </w:rPr>
        <w:t xml:space="preserve">продовжувати формувати навички виконання лабораторних </w:t>
      </w:r>
      <w:proofErr w:type="gramStart"/>
      <w:r w:rsidRPr="006964CA">
        <w:rPr>
          <w:rFonts w:ascii="Times New Roman" w:hAnsi="Times New Roman"/>
          <w:bCs/>
          <w:sz w:val="28"/>
          <w:szCs w:val="28"/>
        </w:rPr>
        <w:t>досл</w:t>
      </w:r>
      <w:proofErr w:type="gramEnd"/>
      <w:r w:rsidRPr="006964CA">
        <w:rPr>
          <w:rFonts w:ascii="Times New Roman" w:hAnsi="Times New Roman"/>
          <w:bCs/>
          <w:sz w:val="28"/>
          <w:szCs w:val="28"/>
        </w:rPr>
        <w:t>ідів, виконання техніки безпеки при роботі із хімічними реактивами, лабораторним посудом та обладнанням.</w:t>
      </w:r>
      <w:r w:rsidR="00E50A06" w:rsidRPr="006964C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B63B4F" w:rsidRPr="006964CA" w:rsidRDefault="00FB20C3" w:rsidP="00662775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63B4F" w:rsidRPr="006964CA">
        <w:rPr>
          <w:rFonts w:ascii="Times New Roman" w:hAnsi="Times New Roman" w:cs="Times New Roman"/>
          <w:sz w:val="28"/>
          <w:szCs w:val="28"/>
        </w:rPr>
        <w:t>а основі набутих знань сприяти розвитку вміння поєднувати теорію з практикою, логічно мислити, робити висновки.</w:t>
      </w:r>
    </w:p>
    <w:p w:rsidR="000E11B1" w:rsidRPr="006964CA" w:rsidRDefault="000E11B1" w:rsidP="00662775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виховувати розуміння того, що результативність роботи залежить від зусиль, вкладених у неї, набутих знань та вмінь.</w:t>
      </w:r>
    </w:p>
    <w:p w:rsidR="00A6364F" w:rsidRPr="006964CA" w:rsidRDefault="00B63B4F" w:rsidP="00662775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Ключові компетентності: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 державною мовою, математична компетентність, основні компетентності у</w:t>
      </w:r>
      <w:r w:rsidRPr="006964CA">
        <w:rPr>
          <w:rFonts w:ascii="Times New Roman" w:hAnsi="Times New Roman" w:cs="Times New Roman"/>
          <w:sz w:val="28"/>
          <w:szCs w:val="28"/>
        </w:rPr>
        <w:t> 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природничих науках і</w:t>
      </w:r>
      <w:r w:rsidRPr="006964CA">
        <w:rPr>
          <w:rFonts w:ascii="Times New Roman" w:hAnsi="Times New Roman" w:cs="Times New Roman"/>
          <w:sz w:val="28"/>
          <w:szCs w:val="28"/>
        </w:rPr>
        <w:t> </w:t>
      </w:r>
      <w:r w:rsidR="00662775">
        <w:rPr>
          <w:rFonts w:ascii="Times New Roman" w:hAnsi="Times New Roman" w:cs="Times New Roman"/>
          <w:sz w:val="28"/>
          <w:szCs w:val="28"/>
          <w:lang w:val="uk-UA"/>
        </w:rPr>
        <w:t>технологіях, інформаційно-</w:t>
      </w:r>
      <w:r w:rsidR="00A6364F"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цифрова компетентність, </w:t>
      </w:r>
      <w:r w:rsidR="00A6364F" w:rsidRPr="006964CA">
        <w:rPr>
          <w:rFonts w:ascii="Times New Roman" w:eastAsia="Calibri" w:hAnsi="Times New Roman" w:cs="Times New Roman"/>
          <w:sz w:val="28"/>
          <w:szCs w:val="28"/>
          <w:lang w:val="uk-UA"/>
        </w:rPr>
        <w:t>ініціативність і підприємливість, екологічна грамотність і здорове життя</w:t>
      </w:r>
    </w:p>
    <w:p w:rsidR="00B63B4F" w:rsidRPr="006964CA" w:rsidRDefault="00B63B4F" w:rsidP="00662775">
      <w:pPr>
        <w:pStyle w:val="HTML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Наскрізні змістові лінії: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364F" w:rsidRPr="006964CA">
        <w:rPr>
          <w:rFonts w:ascii="Times New Roman" w:hAnsi="Times New Roman" w:cs="Times New Roman"/>
          <w:bCs/>
          <w:i/>
          <w:iCs/>
          <w:spacing w:val="-10"/>
          <w:sz w:val="28"/>
          <w:szCs w:val="28"/>
          <w:lang w:val="uk-UA"/>
        </w:rPr>
        <w:t xml:space="preserve">Підприємливість і фінансова грамотність. Здоров’я і безпека. Екологічна безпека і сталий розвиток </w:t>
      </w:r>
    </w:p>
    <w:p w:rsidR="00FE56ED" w:rsidRPr="006964CA" w:rsidRDefault="00FE56ED" w:rsidP="006964CA">
      <w:pPr>
        <w:pStyle w:val="HTML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63B4F" w:rsidRPr="006964CA" w:rsidRDefault="00B63B4F" w:rsidP="006964C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964C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Очікувані  результати навчально-пізнавальної діяльності</w:t>
      </w:r>
    </w:p>
    <w:p w:rsidR="00B63B4F" w:rsidRPr="006964CA" w:rsidRDefault="00B63B4F" w:rsidP="006964CA">
      <w:pPr>
        <w:widowControl w:val="0"/>
        <w:spacing w:after="0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  <w:lang w:eastAsia="uk-UA"/>
        </w:rPr>
      </w:pPr>
      <w:r w:rsidRPr="006964CA">
        <w:rPr>
          <w:rFonts w:ascii="Times New Roman" w:eastAsia="Arial Unicode MS" w:hAnsi="Times New Roman" w:cs="Times New Roman"/>
          <w:b/>
          <w:bCs/>
          <w:sz w:val="28"/>
          <w:szCs w:val="28"/>
          <w:lang w:eastAsia="uk-UA"/>
        </w:rPr>
        <w:t>Учень/учениця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3969"/>
        <w:gridCol w:w="3402"/>
      </w:tblGrid>
      <w:tr w:rsidR="00B63B4F" w:rsidRPr="00662775" w:rsidTr="00662775">
        <w:tc>
          <w:tcPr>
            <w:tcW w:w="3261" w:type="dxa"/>
          </w:tcPr>
          <w:p w:rsidR="00B63B4F" w:rsidRPr="00662775" w:rsidRDefault="00B63B4F" w:rsidP="006964CA">
            <w:pPr>
              <w:widowControl w:val="0"/>
              <w:spacing w:line="276" w:lineRule="auto"/>
              <w:jc w:val="center"/>
              <w:rPr>
                <w:rFonts w:eastAsia="Arial Unicode MS"/>
                <w:b/>
                <w:bCs/>
                <w:color w:val="000000"/>
                <w:sz w:val="24"/>
                <w:szCs w:val="24"/>
              </w:rPr>
            </w:pPr>
            <w:r w:rsidRPr="00662775">
              <w:rPr>
                <w:rFonts w:eastAsia="Arial Unicode MS"/>
                <w:b/>
                <w:bCs/>
                <w:color w:val="000000"/>
                <w:sz w:val="24"/>
                <w:szCs w:val="24"/>
              </w:rPr>
              <w:t>Знаннєвий компонент</w:t>
            </w:r>
          </w:p>
        </w:tc>
        <w:tc>
          <w:tcPr>
            <w:tcW w:w="3969" w:type="dxa"/>
          </w:tcPr>
          <w:p w:rsidR="00B63B4F" w:rsidRPr="00662775" w:rsidRDefault="00B63B4F" w:rsidP="006964CA">
            <w:pPr>
              <w:widowControl w:val="0"/>
              <w:spacing w:line="276" w:lineRule="auto"/>
              <w:jc w:val="center"/>
              <w:rPr>
                <w:rFonts w:eastAsia="Arial Unicode MS"/>
                <w:b/>
                <w:bCs/>
                <w:color w:val="000000"/>
                <w:sz w:val="24"/>
                <w:szCs w:val="24"/>
              </w:rPr>
            </w:pPr>
            <w:r w:rsidRPr="00662775">
              <w:rPr>
                <w:rFonts w:eastAsia="Arial Unicode MS"/>
                <w:b/>
                <w:bCs/>
                <w:color w:val="000000"/>
                <w:sz w:val="24"/>
                <w:szCs w:val="24"/>
              </w:rPr>
              <w:t>Діяльнісний</w:t>
            </w:r>
          </w:p>
          <w:p w:rsidR="00B63B4F" w:rsidRPr="00662775" w:rsidRDefault="00B63B4F" w:rsidP="006964CA">
            <w:pPr>
              <w:widowControl w:val="0"/>
              <w:spacing w:line="276" w:lineRule="auto"/>
              <w:jc w:val="center"/>
              <w:rPr>
                <w:rFonts w:eastAsia="Arial Unicode MS"/>
                <w:b/>
                <w:bCs/>
                <w:color w:val="000000"/>
                <w:sz w:val="24"/>
                <w:szCs w:val="24"/>
              </w:rPr>
            </w:pPr>
            <w:r w:rsidRPr="00662775">
              <w:rPr>
                <w:rFonts w:eastAsia="Arial Unicode MS"/>
                <w:b/>
                <w:bCs/>
                <w:color w:val="000000"/>
                <w:sz w:val="24"/>
                <w:szCs w:val="24"/>
              </w:rPr>
              <w:t>компонент</w:t>
            </w:r>
          </w:p>
        </w:tc>
        <w:tc>
          <w:tcPr>
            <w:tcW w:w="3402" w:type="dxa"/>
          </w:tcPr>
          <w:p w:rsidR="00B63B4F" w:rsidRPr="00662775" w:rsidRDefault="00B63B4F" w:rsidP="006964CA">
            <w:pPr>
              <w:widowControl w:val="0"/>
              <w:spacing w:line="276" w:lineRule="auto"/>
              <w:jc w:val="center"/>
              <w:rPr>
                <w:rFonts w:eastAsia="Arial Unicode MS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662775">
              <w:rPr>
                <w:rFonts w:eastAsia="Arial Unicode MS"/>
                <w:b/>
                <w:bCs/>
                <w:color w:val="000000"/>
                <w:sz w:val="24"/>
                <w:szCs w:val="24"/>
              </w:rPr>
              <w:t>Ц</w:t>
            </w:r>
            <w:proofErr w:type="gramEnd"/>
            <w:r w:rsidRPr="00662775">
              <w:rPr>
                <w:rFonts w:eastAsia="Arial Unicode MS"/>
                <w:b/>
                <w:bCs/>
                <w:color w:val="000000"/>
                <w:sz w:val="24"/>
                <w:szCs w:val="24"/>
              </w:rPr>
              <w:t>іннісний компонент</w:t>
            </w:r>
          </w:p>
        </w:tc>
      </w:tr>
      <w:tr w:rsidR="00B63B4F" w:rsidRPr="00662775" w:rsidTr="00662775">
        <w:tc>
          <w:tcPr>
            <w:tcW w:w="3261" w:type="dxa"/>
          </w:tcPr>
          <w:p w:rsidR="00B63B4F" w:rsidRPr="00662775" w:rsidRDefault="00A6364F" w:rsidP="006964C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62775">
              <w:rPr>
                <w:b/>
                <w:bCs/>
                <w:i/>
                <w:iCs/>
                <w:spacing w:val="-10"/>
                <w:sz w:val="24"/>
                <w:szCs w:val="24"/>
              </w:rPr>
              <w:t>називає</w:t>
            </w:r>
            <w:r w:rsidRPr="00662775">
              <w:rPr>
                <w:sz w:val="24"/>
                <w:szCs w:val="24"/>
              </w:rPr>
              <w:t xml:space="preserve"> види хі</w:t>
            </w:r>
            <w:proofErr w:type="gramStart"/>
            <w:r w:rsidRPr="00662775">
              <w:rPr>
                <w:sz w:val="24"/>
                <w:szCs w:val="24"/>
              </w:rPr>
              <w:t>м</w:t>
            </w:r>
            <w:proofErr w:type="gramEnd"/>
            <w:r w:rsidRPr="00662775">
              <w:rPr>
                <w:sz w:val="24"/>
                <w:szCs w:val="24"/>
              </w:rPr>
              <w:t>ічного зв’язку, типи кристалічних ґраток;</w:t>
            </w:r>
          </w:p>
        </w:tc>
        <w:tc>
          <w:tcPr>
            <w:tcW w:w="3969" w:type="dxa"/>
          </w:tcPr>
          <w:p w:rsidR="00B63B4F" w:rsidRPr="00662775" w:rsidRDefault="00A6364F" w:rsidP="006964CA">
            <w:pPr>
              <w:widowControl w:val="0"/>
              <w:spacing w:line="276" w:lineRule="auto"/>
              <w:jc w:val="both"/>
              <w:rPr>
                <w:rFonts w:eastAsia="Arial Unicode MS"/>
                <w:color w:val="000000"/>
                <w:sz w:val="24"/>
                <w:szCs w:val="24"/>
              </w:rPr>
            </w:pPr>
            <w:r w:rsidRPr="00662775">
              <w:rPr>
                <w:b/>
                <w:bCs/>
                <w:i/>
                <w:iCs/>
                <w:spacing w:val="-10"/>
                <w:sz w:val="24"/>
                <w:szCs w:val="24"/>
              </w:rPr>
              <w:t>характеризує</w:t>
            </w:r>
            <w:r w:rsidRPr="00662775">
              <w:rPr>
                <w:sz w:val="24"/>
                <w:szCs w:val="24"/>
              </w:rPr>
              <w:t xml:space="preserve"> особливості ковалентного та йонного зв’язків, кристалічної будови речовин з </w:t>
            </w:r>
            <w:proofErr w:type="gramStart"/>
            <w:r w:rsidRPr="00662775">
              <w:rPr>
                <w:sz w:val="24"/>
                <w:szCs w:val="24"/>
              </w:rPr>
              <w:t>р</w:t>
            </w:r>
            <w:proofErr w:type="gramEnd"/>
            <w:r w:rsidRPr="00662775">
              <w:rPr>
                <w:sz w:val="24"/>
                <w:szCs w:val="24"/>
              </w:rPr>
              <w:t>ізними видами хімічного зв'язку;</w:t>
            </w:r>
          </w:p>
        </w:tc>
        <w:tc>
          <w:tcPr>
            <w:tcW w:w="3402" w:type="dxa"/>
          </w:tcPr>
          <w:p w:rsidR="00B63B4F" w:rsidRPr="00662775" w:rsidRDefault="00B63B4F" w:rsidP="006964CA">
            <w:pPr>
              <w:widowControl w:val="0"/>
              <w:spacing w:line="276" w:lineRule="auto"/>
              <w:jc w:val="both"/>
              <w:rPr>
                <w:rFonts w:eastAsia="Arial Unicode MS"/>
                <w:color w:val="000000"/>
                <w:sz w:val="24"/>
                <w:szCs w:val="24"/>
              </w:rPr>
            </w:pPr>
            <w:r w:rsidRPr="00662775">
              <w:rPr>
                <w:rFonts w:eastAsia="Arial Unicode MS"/>
                <w:b/>
                <w:bCs/>
                <w:i/>
                <w:iCs/>
                <w:color w:val="000000"/>
                <w:spacing w:val="-10"/>
                <w:sz w:val="24"/>
                <w:szCs w:val="24"/>
              </w:rPr>
              <w:t>обґрунтовує</w:t>
            </w:r>
            <w:r w:rsidRPr="00662775">
              <w:rPr>
                <w:rFonts w:eastAsia="Arial Unicode MS"/>
                <w:color w:val="000000"/>
                <w:sz w:val="24"/>
                <w:szCs w:val="24"/>
              </w:rPr>
              <w:t xml:space="preserve"> фізичні властивості речовин залежно від типів кристалічних ґраток;</w:t>
            </w:r>
          </w:p>
        </w:tc>
      </w:tr>
      <w:tr w:rsidR="00B63B4F" w:rsidRPr="00662775" w:rsidTr="00662775">
        <w:tc>
          <w:tcPr>
            <w:tcW w:w="3261" w:type="dxa"/>
          </w:tcPr>
          <w:p w:rsidR="00B63B4F" w:rsidRPr="00662775" w:rsidRDefault="00A6364F" w:rsidP="00662775">
            <w:pPr>
              <w:jc w:val="both"/>
              <w:rPr>
                <w:sz w:val="24"/>
                <w:szCs w:val="24"/>
              </w:rPr>
            </w:pPr>
            <w:r w:rsidRPr="00662775">
              <w:rPr>
                <w:b/>
                <w:bCs/>
                <w:i/>
                <w:iCs/>
                <w:spacing w:val="-10"/>
                <w:sz w:val="24"/>
                <w:szCs w:val="24"/>
              </w:rPr>
              <w:t>наводить приклади</w:t>
            </w:r>
            <w:r w:rsidRPr="00662775">
              <w:rPr>
                <w:sz w:val="24"/>
                <w:szCs w:val="24"/>
              </w:rPr>
              <w:t xml:space="preserve"> сполук із ковалентним (полярним і неполярним) та йонним хі</w:t>
            </w:r>
            <w:proofErr w:type="gramStart"/>
            <w:r w:rsidRPr="00662775">
              <w:rPr>
                <w:sz w:val="24"/>
                <w:szCs w:val="24"/>
              </w:rPr>
              <w:t>м</w:t>
            </w:r>
            <w:proofErr w:type="gramEnd"/>
            <w:r w:rsidRPr="00662775">
              <w:rPr>
                <w:sz w:val="24"/>
                <w:szCs w:val="24"/>
              </w:rPr>
              <w:t xml:space="preserve">ічними зв’язками, атомними, молекулярними та йонними кристалічними ґратками; </w:t>
            </w:r>
          </w:p>
        </w:tc>
        <w:tc>
          <w:tcPr>
            <w:tcW w:w="3969" w:type="dxa"/>
          </w:tcPr>
          <w:p w:rsidR="00A6364F" w:rsidRPr="00662775" w:rsidRDefault="00A6364F" w:rsidP="006964CA">
            <w:pPr>
              <w:jc w:val="both"/>
              <w:rPr>
                <w:sz w:val="24"/>
                <w:szCs w:val="24"/>
              </w:rPr>
            </w:pPr>
            <w:r w:rsidRPr="00662775">
              <w:rPr>
                <w:b/>
                <w:bCs/>
                <w:i/>
                <w:iCs/>
                <w:spacing w:val="-10"/>
                <w:sz w:val="24"/>
                <w:szCs w:val="24"/>
              </w:rPr>
              <w:t>прогнозує</w:t>
            </w:r>
            <w:r w:rsidRPr="00662775">
              <w:rPr>
                <w:sz w:val="24"/>
                <w:szCs w:val="24"/>
              </w:rPr>
              <w:t xml:space="preserve"> фізичні властивості та практичне використання речовин залежно від виду хі</w:t>
            </w:r>
            <w:proofErr w:type="gramStart"/>
            <w:r w:rsidRPr="00662775">
              <w:rPr>
                <w:sz w:val="24"/>
                <w:szCs w:val="24"/>
              </w:rPr>
              <w:t>м</w:t>
            </w:r>
            <w:proofErr w:type="gramEnd"/>
            <w:r w:rsidRPr="00662775">
              <w:rPr>
                <w:sz w:val="24"/>
                <w:szCs w:val="24"/>
              </w:rPr>
              <w:t xml:space="preserve">ічного зв'язку і типу кристалічних ґраток; </w:t>
            </w:r>
          </w:p>
          <w:p w:rsidR="00B63B4F" w:rsidRPr="00662775" w:rsidRDefault="00B63B4F" w:rsidP="006964CA">
            <w:pPr>
              <w:widowControl w:val="0"/>
              <w:spacing w:line="276" w:lineRule="auto"/>
              <w:jc w:val="both"/>
              <w:rPr>
                <w:rFonts w:eastAsia="Arial Unicode MS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B63B4F" w:rsidRPr="00662775" w:rsidRDefault="00B63B4F" w:rsidP="006964C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62775">
              <w:rPr>
                <w:rFonts w:eastAsia="Arial Unicode MS"/>
                <w:b/>
                <w:i/>
                <w:sz w:val="24"/>
                <w:szCs w:val="24"/>
              </w:rPr>
              <w:t>робить висновки</w:t>
            </w:r>
            <w:r w:rsidRPr="00662775">
              <w:rPr>
                <w:rFonts w:eastAsia="Arial Unicode MS"/>
                <w:sz w:val="24"/>
                <w:szCs w:val="24"/>
              </w:rPr>
              <w:t xml:space="preserve"> про тип кристалічних ґраток речовин </w:t>
            </w:r>
            <w:proofErr w:type="gramStart"/>
            <w:r w:rsidRPr="00662775">
              <w:rPr>
                <w:rFonts w:eastAsia="Arial Unicode MS"/>
                <w:sz w:val="24"/>
                <w:szCs w:val="24"/>
              </w:rPr>
              <w:t>на</w:t>
            </w:r>
            <w:proofErr w:type="gramEnd"/>
            <w:r w:rsidRPr="00662775">
              <w:rPr>
                <w:rFonts w:eastAsia="Arial Unicode MS"/>
                <w:sz w:val="24"/>
                <w:szCs w:val="24"/>
              </w:rPr>
              <w:t xml:space="preserve"> </w:t>
            </w:r>
            <w:proofErr w:type="gramStart"/>
            <w:r w:rsidRPr="00662775">
              <w:rPr>
                <w:rFonts w:eastAsia="Arial Unicode MS"/>
                <w:sz w:val="24"/>
                <w:szCs w:val="24"/>
              </w:rPr>
              <w:t>основ</w:t>
            </w:r>
            <w:proofErr w:type="gramEnd"/>
            <w:r w:rsidRPr="00662775">
              <w:rPr>
                <w:rFonts w:eastAsia="Arial Unicode MS"/>
                <w:sz w:val="24"/>
                <w:szCs w:val="24"/>
              </w:rPr>
              <w:t>і виду хімічного зв’язку в них.</w:t>
            </w:r>
          </w:p>
          <w:p w:rsidR="00B63B4F" w:rsidRPr="00662775" w:rsidRDefault="00B63B4F" w:rsidP="006964CA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B63B4F" w:rsidRPr="006964CA" w:rsidRDefault="00B63B4F" w:rsidP="006964C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 w:rsidRPr="006964CA">
        <w:rPr>
          <w:rFonts w:ascii="Times New Roman" w:hAnsi="Times New Roman" w:cs="Times New Roman"/>
          <w:sz w:val="28"/>
          <w:szCs w:val="28"/>
        </w:rPr>
        <w:t> </w:t>
      </w:r>
      <w:r w:rsidRPr="006964CA">
        <w:rPr>
          <w:rFonts w:ascii="Times New Roman" w:hAnsi="Times New Roman" w:cs="Times New Roman"/>
          <w:bCs/>
          <w:sz w:val="28"/>
          <w:szCs w:val="28"/>
          <w:lang w:val="uk-UA"/>
        </w:rPr>
        <w:t>учні мають уміти визначати особливості будови аморфних та кристалічних речовин; виявляти залежність між будовою кристалічних речовин та їхніми фізичними властивостями; визначати тип кристалічних ґраток речовини за їх фізичними властивостями.</w:t>
      </w:r>
    </w:p>
    <w:p w:rsidR="00B63B4F" w:rsidRPr="006964CA" w:rsidRDefault="00B63B4F" w:rsidP="006964C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Базові поняття й терміни:</w:t>
      </w:r>
      <w:r w:rsidRPr="006964CA">
        <w:rPr>
          <w:rFonts w:ascii="Times New Roman" w:hAnsi="Times New Roman" w:cs="Times New Roman"/>
          <w:b/>
          <w:sz w:val="28"/>
          <w:szCs w:val="28"/>
        </w:rPr>
        <w:t> </w:t>
      </w:r>
      <w:r w:rsidRPr="006964CA">
        <w:rPr>
          <w:rFonts w:ascii="Times New Roman" w:hAnsi="Times New Roman" w:cs="Times New Roman"/>
          <w:bCs/>
          <w:sz w:val="28"/>
          <w:szCs w:val="28"/>
          <w:lang w:val="uk-UA"/>
        </w:rPr>
        <w:t>кристалічні ґратки, йонні кристалічні ґратки, атомні кристалічні ґратки, молекулярні кристалічні ґратки, металічні кристалічні ґратки, хімічний зв’язок, електронегативність.</w:t>
      </w:r>
    </w:p>
    <w:p w:rsidR="00FE56ED" w:rsidRPr="006964CA" w:rsidRDefault="00FE56ED" w:rsidP="006964CA">
      <w:pPr>
        <w:shd w:val="clear" w:color="auto" w:fill="FFFFFF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 (з використанням інтерактивних технологій).</w:t>
      </w:r>
    </w:p>
    <w:p w:rsidR="00E50A06" w:rsidRPr="006964CA" w:rsidRDefault="00FE56ED" w:rsidP="006964CA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6964CA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Форми роботи: </w:t>
      </w:r>
      <w:r w:rsidRPr="006964CA">
        <w:rPr>
          <w:rFonts w:ascii="Times New Roman" w:hAnsi="Times New Roman"/>
          <w:sz w:val="28"/>
          <w:szCs w:val="28"/>
          <w:lang w:val="uk-UA" w:eastAsia="ru-RU"/>
        </w:rPr>
        <w:t>б</w:t>
      </w:r>
      <w:r w:rsidR="00005A02" w:rsidRPr="006964CA">
        <w:rPr>
          <w:rFonts w:ascii="Times New Roman" w:hAnsi="Times New Roman"/>
          <w:sz w:val="28"/>
          <w:szCs w:val="28"/>
          <w:lang w:val="uk-UA" w:eastAsia="ru-RU"/>
        </w:rPr>
        <w:t>есіда, розповідь</w:t>
      </w:r>
      <w:r w:rsidR="00FE3ADD" w:rsidRPr="006964CA">
        <w:rPr>
          <w:rFonts w:ascii="Times New Roman" w:hAnsi="Times New Roman" w:cs="Times New Roman"/>
          <w:sz w:val="28"/>
          <w:szCs w:val="28"/>
          <w:lang w:val="uk-UA"/>
        </w:rPr>
        <w:t>, групова робота, самостійна робота, індивідуальна робота</w:t>
      </w:r>
      <w:r w:rsidR="00FE3ADD" w:rsidRPr="006964CA">
        <w:rPr>
          <w:sz w:val="28"/>
          <w:szCs w:val="28"/>
          <w:lang w:val="uk-UA"/>
        </w:rPr>
        <w:t>,</w:t>
      </w:r>
      <w:r w:rsidR="00005A02" w:rsidRPr="006964CA">
        <w:rPr>
          <w:rFonts w:ascii="Times New Roman" w:hAnsi="Times New Roman"/>
          <w:sz w:val="28"/>
          <w:szCs w:val="28"/>
          <w:lang w:val="uk-UA" w:eastAsia="ru-RU"/>
        </w:rPr>
        <w:t xml:space="preserve"> демонстрації,</w:t>
      </w:r>
      <w:r w:rsidR="00FE3ADD" w:rsidRPr="006964CA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05A02" w:rsidRPr="006964CA">
        <w:rPr>
          <w:rFonts w:ascii="Times New Roman" w:hAnsi="Times New Roman"/>
          <w:sz w:val="28"/>
          <w:szCs w:val="28"/>
          <w:lang w:val="uk-UA" w:eastAsia="ru-RU"/>
        </w:rPr>
        <w:t>методи швидке письмо,</w:t>
      </w:r>
      <w:r w:rsidR="003211E4" w:rsidRPr="006964CA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87356" w:rsidRPr="006964CA">
        <w:rPr>
          <w:rFonts w:ascii="Times New Roman" w:hAnsi="Times New Roman"/>
          <w:sz w:val="28"/>
          <w:szCs w:val="28"/>
          <w:lang w:val="uk-UA" w:eastAsia="ru-RU"/>
        </w:rPr>
        <w:t>зведена</w:t>
      </w:r>
      <w:r w:rsidR="00005A02" w:rsidRPr="006964CA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3211E4" w:rsidRPr="006964CA">
        <w:rPr>
          <w:rFonts w:ascii="Times New Roman" w:hAnsi="Times New Roman"/>
          <w:sz w:val="28"/>
          <w:szCs w:val="28"/>
          <w:lang w:val="uk-UA" w:eastAsia="ru-RU"/>
        </w:rPr>
        <w:t xml:space="preserve">таблиця, </w:t>
      </w:r>
      <w:r w:rsidR="00005A02" w:rsidRPr="006964CA">
        <w:rPr>
          <w:rFonts w:ascii="Times New Roman" w:hAnsi="Times New Roman"/>
          <w:sz w:val="28"/>
          <w:szCs w:val="28"/>
          <w:lang w:val="uk-UA" w:eastAsia="ru-RU"/>
        </w:rPr>
        <w:t>кейс</w:t>
      </w:r>
      <w:r w:rsidR="00587356" w:rsidRPr="006964CA">
        <w:rPr>
          <w:rFonts w:ascii="Times New Roman" w:hAnsi="Times New Roman"/>
          <w:sz w:val="28"/>
          <w:szCs w:val="28"/>
          <w:lang w:val="uk-UA" w:eastAsia="ru-RU"/>
        </w:rPr>
        <w:t>-метод</w:t>
      </w:r>
      <w:r w:rsidR="00005A02" w:rsidRPr="006964CA"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6964CA">
        <w:rPr>
          <w:rFonts w:ascii="Times New Roman" w:hAnsi="Times New Roman"/>
          <w:sz w:val="28"/>
          <w:szCs w:val="28"/>
          <w:lang w:val="uk-UA"/>
        </w:rPr>
        <w:t xml:space="preserve"> гра «Вірю не вірю»,</w:t>
      </w:r>
      <w:r w:rsidRPr="006964C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6964CA">
        <w:rPr>
          <w:rFonts w:ascii="Times New Roman" w:hAnsi="Times New Roman"/>
          <w:sz w:val="28"/>
          <w:szCs w:val="28"/>
          <w:lang w:val="uk-UA"/>
        </w:rPr>
        <w:t>гра</w:t>
      </w:r>
      <w:r w:rsidR="005321F2" w:rsidRPr="006964CA">
        <w:rPr>
          <w:rFonts w:ascii="Times New Roman" w:hAnsi="Times New Roman"/>
          <w:sz w:val="28"/>
          <w:szCs w:val="28"/>
          <w:lang w:val="uk-UA"/>
        </w:rPr>
        <w:t xml:space="preserve"> «Хімічна естафета», лабораторний дослід</w:t>
      </w:r>
      <w:r w:rsidR="00005A02" w:rsidRPr="006964CA">
        <w:rPr>
          <w:rFonts w:ascii="Times New Roman" w:hAnsi="Times New Roman"/>
          <w:sz w:val="28"/>
          <w:szCs w:val="28"/>
          <w:lang w:val="uk-UA"/>
        </w:rPr>
        <w:t>.</w:t>
      </w:r>
      <w:r w:rsidR="005321F2" w:rsidRPr="006964C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E56ED" w:rsidRPr="006964CA" w:rsidRDefault="00FE56ED" w:rsidP="006964CA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Методи та прийоми: 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словесні: бесіда, розповідь; наочні: де</w:t>
      </w:r>
      <w:r w:rsidR="00FE3ADD" w:rsidRPr="006964CA">
        <w:rPr>
          <w:rFonts w:ascii="Times New Roman" w:hAnsi="Times New Roman" w:cs="Times New Roman"/>
          <w:sz w:val="28"/>
          <w:szCs w:val="28"/>
          <w:lang w:val="uk-UA"/>
        </w:rPr>
        <w:t>монстрація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; практичний: лабо</w:t>
      </w:r>
      <w:r w:rsidR="00005A02" w:rsidRPr="006964CA">
        <w:rPr>
          <w:rFonts w:ascii="Times New Roman" w:hAnsi="Times New Roman" w:cs="Times New Roman"/>
          <w:sz w:val="28"/>
          <w:szCs w:val="28"/>
          <w:lang w:val="uk-UA"/>
        </w:rPr>
        <w:t>раторний дослід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0A06" w:rsidRPr="006964CA" w:rsidRDefault="00FE56ED" w:rsidP="006964CA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 та матеріали: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Періодична система хімічних елементів Д. І.Менделєєва, моделі кристалічних ґраток, приклади речовин з різними типами кристалічних ґраток</w:t>
      </w:r>
      <w:r w:rsidR="00E50A06"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E50A06" w:rsidRPr="006964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кристали кам’яної солі, пластилін,</w:t>
      </w:r>
      <w:r w:rsidR="00E50A06" w:rsidRPr="006964CA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 </w:t>
      </w:r>
      <w:r w:rsidR="00E50A06" w:rsidRPr="006964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кусочок смоли,</w:t>
      </w:r>
      <w:r w:rsidR="00E50A06" w:rsidRPr="006964CA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 </w:t>
      </w:r>
      <w:r w:rsidR="00E50A06" w:rsidRPr="006964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зразок каучуку, цукор рафінад</w:t>
      </w:r>
      <w:r w:rsidR="00E50A06" w:rsidRPr="006964C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, комп’ютерна програма(презентація), д</w:t>
      </w:r>
      <w:r w:rsidR="00E50A06" w:rsidRPr="006964CA">
        <w:rPr>
          <w:rFonts w:ascii="Times New Roman" w:hAnsi="Times New Roman" w:cs="Times New Roman"/>
          <w:sz w:val="28"/>
          <w:szCs w:val="28"/>
          <w:lang w:val="uk-UA"/>
        </w:rPr>
        <w:t>идактичний роздатковий матеріал.</w:t>
      </w:r>
      <w:r w:rsidR="00B049D9"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E56ED" w:rsidRPr="006964CA" w:rsidRDefault="00FE56ED" w:rsidP="006964CA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b/>
          <w:sz w:val="28"/>
          <w:szCs w:val="28"/>
          <w:lang w:val="uk-UA"/>
        </w:rPr>
        <w:t xml:space="preserve">Мультимедійні засоби навчання: </w:t>
      </w:r>
      <w:r w:rsidR="00662775">
        <w:rPr>
          <w:rFonts w:ascii="Times New Roman" w:hAnsi="Times New Roman"/>
          <w:sz w:val="28"/>
          <w:szCs w:val="28"/>
          <w:lang w:val="uk-UA"/>
        </w:rPr>
        <w:t>к</w:t>
      </w:r>
      <w:r w:rsidRPr="006964CA">
        <w:rPr>
          <w:rFonts w:ascii="Times New Roman" w:hAnsi="Times New Roman"/>
          <w:sz w:val="28"/>
          <w:szCs w:val="28"/>
          <w:lang w:val="uk-UA"/>
        </w:rPr>
        <w:t>омп'ютер, мультимедійний проектор, екран</w:t>
      </w:r>
    </w:p>
    <w:p w:rsidR="00FE56ED" w:rsidRPr="006964CA" w:rsidRDefault="00FE56ED" w:rsidP="006964CA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/>
          <w:b/>
          <w:sz w:val="28"/>
          <w:szCs w:val="28"/>
          <w:lang w:val="uk-UA"/>
        </w:rPr>
        <w:t xml:space="preserve">Програмні ресурси: </w:t>
      </w:r>
      <w:r w:rsidRPr="006964CA">
        <w:rPr>
          <w:rFonts w:ascii="Times New Roman" w:hAnsi="Times New Roman"/>
          <w:sz w:val="28"/>
          <w:szCs w:val="28"/>
          <w:lang w:val="uk-UA"/>
        </w:rPr>
        <w:t xml:space="preserve">Презентація </w:t>
      </w:r>
    </w:p>
    <w:p w:rsidR="00FE56ED" w:rsidRPr="006964CA" w:rsidRDefault="00FE56ED" w:rsidP="006964C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b/>
          <w:sz w:val="28"/>
          <w:szCs w:val="28"/>
        </w:rPr>
        <w:t xml:space="preserve">Друкований роздатковий </w:t>
      </w:r>
      <w:proofErr w:type="gramStart"/>
      <w:r w:rsidRPr="006964CA">
        <w:rPr>
          <w:rFonts w:ascii="Times New Roman" w:hAnsi="Times New Roman"/>
          <w:b/>
          <w:sz w:val="28"/>
          <w:szCs w:val="28"/>
        </w:rPr>
        <w:t>матер</w:t>
      </w:r>
      <w:proofErr w:type="gramEnd"/>
      <w:r w:rsidRPr="006964CA">
        <w:rPr>
          <w:rFonts w:ascii="Times New Roman" w:hAnsi="Times New Roman"/>
          <w:b/>
          <w:sz w:val="28"/>
          <w:szCs w:val="28"/>
        </w:rPr>
        <w:t>іал:</w:t>
      </w:r>
      <w:r w:rsidRPr="006964C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50A06" w:rsidRPr="006964CA">
        <w:rPr>
          <w:rFonts w:ascii="Times New Roman" w:hAnsi="Times New Roman"/>
          <w:sz w:val="28"/>
          <w:szCs w:val="28"/>
          <w:lang w:val="uk-UA"/>
        </w:rPr>
        <w:t>картки</w:t>
      </w:r>
      <w:r w:rsidR="00662775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="00E50A06" w:rsidRPr="006964CA">
        <w:rPr>
          <w:rFonts w:ascii="Times New Roman" w:hAnsi="Times New Roman"/>
          <w:sz w:val="28"/>
          <w:szCs w:val="28"/>
          <w:lang w:val="uk-UA"/>
        </w:rPr>
        <w:t>і</w:t>
      </w:r>
      <w:r w:rsidR="00662775">
        <w:rPr>
          <w:rFonts w:ascii="Times New Roman" w:hAnsi="Times New Roman"/>
          <w:sz w:val="28"/>
          <w:szCs w:val="28"/>
          <w:lang w:val="uk-UA"/>
        </w:rPr>
        <w:t>нструкцією</w:t>
      </w:r>
      <w:r w:rsidRPr="006964CA">
        <w:rPr>
          <w:rFonts w:ascii="Times New Roman" w:hAnsi="Times New Roman"/>
          <w:sz w:val="28"/>
          <w:szCs w:val="28"/>
          <w:lang w:val="uk-UA"/>
        </w:rPr>
        <w:t xml:space="preserve"> по визначенню </w:t>
      </w:r>
      <w:r w:rsidR="00662775">
        <w:rPr>
          <w:rFonts w:ascii="Times New Roman" w:hAnsi="Times New Roman"/>
          <w:sz w:val="28"/>
          <w:szCs w:val="28"/>
          <w:lang w:val="uk-UA"/>
        </w:rPr>
        <w:t xml:space="preserve">типів </w:t>
      </w:r>
      <w:r w:rsidRPr="006964CA">
        <w:rPr>
          <w:rFonts w:ascii="Times New Roman" w:hAnsi="Times New Roman"/>
          <w:sz w:val="28"/>
          <w:szCs w:val="28"/>
          <w:lang w:val="uk-UA"/>
        </w:rPr>
        <w:t>кристалічних граток</w:t>
      </w:r>
      <w:r w:rsidR="00E50A06" w:rsidRPr="006964C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50A06" w:rsidRPr="006964CA">
        <w:rPr>
          <w:rFonts w:ascii="Times New Roman" w:hAnsi="Times New Roman" w:cs="Times New Roman"/>
          <w:sz w:val="28"/>
          <w:szCs w:val="28"/>
        </w:rPr>
        <w:t>картки з Qr-кодами</w:t>
      </w:r>
      <w:r w:rsidR="00E50A06" w:rsidRPr="006964C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50A06" w:rsidRPr="006964CA" w:rsidRDefault="00E50A06" w:rsidP="006964C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</w:rPr>
        <w:t>Інтернет-ресурси:</w:t>
      </w:r>
      <w:r w:rsidRPr="006964CA">
        <w:rPr>
          <w:rFonts w:ascii="Times New Roman" w:hAnsi="Times New Roman" w:cs="Times New Roman"/>
          <w:sz w:val="28"/>
          <w:szCs w:val="28"/>
        </w:rPr>
        <w:t xml:space="preserve"> http://ua.qr-code-generator.com/, https://learningapps.org</w:t>
      </w:r>
    </w:p>
    <w:p w:rsidR="00FE56ED" w:rsidRPr="006964CA" w:rsidRDefault="00FE56ED" w:rsidP="006964CA">
      <w:pPr>
        <w:pStyle w:val="HTML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уроку:</w:t>
      </w:r>
    </w:p>
    <w:p w:rsidR="00FE56ED" w:rsidRPr="006964CA" w:rsidRDefault="00FE56ED" w:rsidP="006964CA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Організаційна частина уроку.</w:t>
      </w:r>
    </w:p>
    <w:p w:rsidR="00FE56ED" w:rsidRPr="006964CA" w:rsidRDefault="00FE56ED" w:rsidP="006964C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sz w:val="28"/>
          <w:szCs w:val="28"/>
          <w:lang w:val="uk-UA"/>
        </w:rPr>
        <w:t>Актуалізація знань.</w:t>
      </w:r>
    </w:p>
    <w:p w:rsidR="00FE56ED" w:rsidRPr="006964CA" w:rsidRDefault="00FE56ED" w:rsidP="006964C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sz w:val="28"/>
          <w:szCs w:val="28"/>
          <w:lang w:val="uk-UA"/>
        </w:rPr>
        <w:t>Формулювання теми уроку, мети.</w:t>
      </w:r>
    </w:p>
    <w:p w:rsidR="00FE56ED" w:rsidRPr="006964CA" w:rsidRDefault="00FE56ED" w:rsidP="006964C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sz w:val="28"/>
          <w:szCs w:val="28"/>
          <w:lang w:val="uk-UA"/>
        </w:rPr>
        <w:t>Аналіз, конкретизація отриманої раніше інформації.</w:t>
      </w:r>
    </w:p>
    <w:p w:rsidR="00FE56ED" w:rsidRPr="006964CA" w:rsidRDefault="00FE56ED" w:rsidP="006964C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sz w:val="28"/>
          <w:szCs w:val="28"/>
        </w:rPr>
        <w:t xml:space="preserve">Засвоєння нового </w:t>
      </w:r>
      <w:proofErr w:type="gramStart"/>
      <w:r w:rsidRPr="006964CA">
        <w:rPr>
          <w:rFonts w:ascii="Times New Roman" w:hAnsi="Times New Roman"/>
          <w:sz w:val="28"/>
          <w:szCs w:val="28"/>
        </w:rPr>
        <w:t>матер</w:t>
      </w:r>
      <w:proofErr w:type="gramEnd"/>
      <w:r w:rsidRPr="006964CA">
        <w:rPr>
          <w:rFonts w:ascii="Times New Roman" w:hAnsi="Times New Roman"/>
          <w:sz w:val="28"/>
          <w:szCs w:val="28"/>
        </w:rPr>
        <w:t>іалу</w:t>
      </w:r>
      <w:r w:rsidRPr="006964CA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E56ED" w:rsidRPr="006964CA" w:rsidRDefault="00FE56ED" w:rsidP="006964CA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будова твердих речовин;</w:t>
      </w:r>
    </w:p>
    <w:p w:rsidR="00FE56ED" w:rsidRPr="006964CA" w:rsidRDefault="00FE56ED" w:rsidP="006964CA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будова кристалічних граток;</w:t>
      </w:r>
    </w:p>
    <w:p w:rsidR="00FE56ED" w:rsidRPr="006964CA" w:rsidRDefault="00FE56ED" w:rsidP="006964CA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залежність фізичних властивостей речовин від типів кристалічних ґраток</w:t>
      </w:r>
    </w:p>
    <w:p w:rsidR="00FE56ED" w:rsidRPr="006964CA" w:rsidRDefault="00FE56ED" w:rsidP="006964C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sz w:val="28"/>
          <w:szCs w:val="28"/>
        </w:rPr>
        <w:t xml:space="preserve">Робота </w:t>
      </w:r>
      <w:r w:rsidRPr="006964CA">
        <w:rPr>
          <w:rFonts w:ascii="Times New Roman" w:hAnsi="Times New Roman"/>
          <w:sz w:val="28"/>
          <w:szCs w:val="28"/>
          <w:lang w:val="uk-UA"/>
        </w:rPr>
        <w:t xml:space="preserve">в лабораторних зошитах </w:t>
      </w:r>
      <w:r w:rsidR="00FE3ADD" w:rsidRPr="006964CA">
        <w:rPr>
          <w:rFonts w:ascii="Times New Roman" w:hAnsi="Times New Roman"/>
          <w:sz w:val="28"/>
          <w:szCs w:val="28"/>
          <w:lang w:val="uk-UA"/>
        </w:rPr>
        <w:t>на</w:t>
      </w:r>
      <w:r w:rsidRPr="006964CA">
        <w:rPr>
          <w:rFonts w:ascii="Times New Roman" w:hAnsi="Times New Roman"/>
          <w:sz w:val="28"/>
          <w:szCs w:val="28"/>
        </w:rPr>
        <w:t xml:space="preserve"> закріплення</w:t>
      </w:r>
      <w:r w:rsidRPr="006964CA">
        <w:rPr>
          <w:rFonts w:ascii="Times New Roman" w:hAnsi="Times New Roman"/>
          <w:sz w:val="28"/>
          <w:szCs w:val="28"/>
          <w:lang w:val="uk-UA"/>
        </w:rPr>
        <w:t>.</w:t>
      </w:r>
    </w:p>
    <w:p w:rsidR="00FE56ED" w:rsidRPr="006964CA" w:rsidRDefault="00FE56ED" w:rsidP="006964C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sz w:val="28"/>
          <w:szCs w:val="28"/>
          <w:lang w:val="uk-UA"/>
        </w:rPr>
        <w:t>Узагальнення інформації з теми уроку, корекція отриманих знань.</w:t>
      </w:r>
    </w:p>
    <w:p w:rsidR="00FE56ED" w:rsidRPr="00A662D3" w:rsidRDefault="00FE56ED" w:rsidP="006964CA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6964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964C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ідбиття підсумків уроку</w:t>
      </w:r>
    </w:p>
    <w:p w:rsidR="00A662D3" w:rsidRPr="006964CA" w:rsidRDefault="00A662D3" w:rsidP="00A662D3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964CA">
        <w:rPr>
          <w:rFonts w:ascii="Times New Roman" w:hAnsi="Times New Roman"/>
          <w:sz w:val="28"/>
          <w:szCs w:val="28"/>
          <w:lang w:val="uk-UA"/>
        </w:rPr>
        <w:t xml:space="preserve">Домашнє завдання. </w:t>
      </w:r>
    </w:p>
    <w:p w:rsidR="00A662D3" w:rsidRPr="006964CA" w:rsidRDefault="00A662D3" w:rsidP="00A662D3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E56ED" w:rsidRPr="006964CA" w:rsidRDefault="00FE56ED" w:rsidP="006964CA">
      <w:pPr>
        <w:pStyle w:val="HTM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FE56ED" w:rsidRPr="00662775" w:rsidRDefault="00FE56ED" w:rsidP="006627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62775">
        <w:rPr>
          <w:rFonts w:ascii="Times New Roman" w:hAnsi="Times New Roman" w:cs="Times New Roman"/>
          <w:b/>
          <w:sz w:val="32"/>
          <w:szCs w:val="32"/>
          <w:lang w:val="uk-UA"/>
        </w:rPr>
        <w:t>1. Організаційний момент</w:t>
      </w:r>
    </w:p>
    <w:p w:rsidR="00D6487B" w:rsidRPr="00662775" w:rsidRDefault="00FE56ED" w:rsidP="0066277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62775">
        <w:rPr>
          <w:rFonts w:ascii="Times New Roman" w:hAnsi="Times New Roman" w:cs="Times New Roman"/>
          <w:sz w:val="32"/>
          <w:szCs w:val="32"/>
          <w:lang w:val="uk-UA"/>
        </w:rPr>
        <w:t>Організація класу</w:t>
      </w:r>
      <w:r w:rsidR="00701F53" w:rsidRPr="00662775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701F53" w:rsidRPr="00662775">
        <w:rPr>
          <w:rFonts w:ascii="Times New Roman" w:hAnsi="Times New Roman" w:cs="Times New Roman"/>
          <w:i/>
          <w:color w:val="000000"/>
          <w:sz w:val="32"/>
          <w:szCs w:val="32"/>
          <w:lang w:val="uk-UA"/>
        </w:rPr>
        <w:t xml:space="preserve"> </w:t>
      </w:r>
      <w:r w:rsidR="00701F53" w:rsidRPr="00662775">
        <w:rPr>
          <w:rFonts w:ascii="Times New Roman" w:hAnsi="Times New Roman" w:cs="Times New Roman"/>
          <w:b/>
          <w:i/>
          <w:color w:val="000000"/>
          <w:sz w:val="32"/>
          <w:szCs w:val="32"/>
          <w:u w:val="single"/>
          <w:lang w:val="uk-UA"/>
        </w:rPr>
        <w:t>Емоційна рефлексія</w:t>
      </w:r>
      <w:r w:rsidR="00701F53" w:rsidRPr="00662775">
        <w:rPr>
          <w:rFonts w:ascii="Times New Roman" w:hAnsi="Times New Roman" w:cs="Times New Roman"/>
          <w:b/>
          <w:i/>
          <w:color w:val="000000"/>
          <w:sz w:val="32"/>
          <w:szCs w:val="32"/>
          <w:lang w:val="uk-UA"/>
        </w:rPr>
        <w:t>.</w:t>
      </w:r>
      <w:r w:rsidR="00D6487B" w:rsidRPr="00662775">
        <w:rPr>
          <w:rFonts w:ascii="Times New Roman" w:hAnsi="Times New Roman" w:cs="Times New Roman"/>
          <w:b/>
          <w:i/>
          <w:color w:val="000000"/>
          <w:sz w:val="32"/>
          <w:szCs w:val="32"/>
          <w:lang w:val="uk-UA"/>
        </w:rPr>
        <w:t xml:space="preserve"> </w:t>
      </w:r>
      <w:r w:rsidR="00D6487B" w:rsidRPr="00662775">
        <w:rPr>
          <w:rFonts w:ascii="Times New Roman" w:hAnsi="Times New Roman" w:cs="Times New Roman"/>
          <w:color w:val="000000"/>
          <w:sz w:val="32"/>
          <w:szCs w:val="32"/>
          <w:lang w:val="uk-UA"/>
        </w:rPr>
        <w:t>Добрий день ш</w:t>
      </w:r>
      <w:r w:rsidR="00654A27" w:rsidRPr="00662775">
        <w:rPr>
          <w:rStyle w:val="FontStyle59"/>
          <w:color w:val="000000"/>
          <w:sz w:val="32"/>
          <w:szCs w:val="32"/>
          <w:lang w:val="uk-UA" w:eastAsia="uk-UA"/>
        </w:rPr>
        <w:t>ановні учні,</w:t>
      </w:r>
      <w:r w:rsidR="00D6487B" w:rsidRPr="00662775">
        <w:rPr>
          <w:rStyle w:val="FontStyle59"/>
          <w:color w:val="000000"/>
          <w:sz w:val="32"/>
          <w:szCs w:val="32"/>
          <w:lang w:val="uk-UA" w:eastAsia="uk-UA"/>
        </w:rPr>
        <w:t xml:space="preserve"> шановні колеги. </w:t>
      </w:r>
      <w:r w:rsidR="00CE59CD" w:rsidRPr="00662775">
        <w:rPr>
          <w:rStyle w:val="FontStyle59"/>
          <w:color w:val="000000"/>
          <w:sz w:val="32"/>
          <w:szCs w:val="32"/>
          <w:lang w:val="uk-UA" w:eastAsia="uk-UA"/>
        </w:rPr>
        <w:t xml:space="preserve">В цей складний для України час, ми продовжуємо навчатися та здобувати нові знання. Адже саме зараз нашій державі </w:t>
      </w:r>
      <w:r w:rsidR="00CE59CD" w:rsidRPr="00662775">
        <w:rPr>
          <w:rFonts w:ascii="Times New Roman" w:hAnsi="Times New Roman" w:cs="Times New Roman"/>
          <w:sz w:val="32"/>
          <w:szCs w:val="32"/>
          <w:lang w:val="uk-UA"/>
        </w:rPr>
        <w:t xml:space="preserve">як ніколи, потрібні  люди, що вміють творчо мислити, приймати нестандартні рішення, здатні активно діяти, щоб знаходити своє місце в соціумі. </w:t>
      </w:r>
      <w:r w:rsidR="002A30BA" w:rsidRPr="00662775">
        <w:rPr>
          <w:rStyle w:val="FontStyle59"/>
          <w:color w:val="000000"/>
          <w:sz w:val="32"/>
          <w:szCs w:val="32"/>
          <w:lang w:val="uk-UA" w:eastAsia="uk-UA"/>
        </w:rPr>
        <w:t xml:space="preserve">Сьогодні </w:t>
      </w:r>
      <w:r w:rsidR="00CE59CD" w:rsidRPr="00662775">
        <w:rPr>
          <w:rStyle w:val="FontStyle59"/>
          <w:color w:val="000000"/>
          <w:sz w:val="32"/>
          <w:szCs w:val="32"/>
          <w:lang w:val="uk-UA" w:eastAsia="uk-UA"/>
        </w:rPr>
        <w:t>на уроці ми</w:t>
      </w:r>
      <w:r w:rsidR="002A30BA" w:rsidRPr="00662775">
        <w:rPr>
          <w:rStyle w:val="FontStyle59"/>
          <w:color w:val="000000"/>
          <w:sz w:val="32"/>
          <w:szCs w:val="32"/>
          <w:lang w:val="uk-UA" w:eastAsia="uk-UA"/>
        </w:rPr>
        <w:t xml:space="preserve"> </w:t>
      </w:r>
      <w:r w:rsidR="00C93F40" w:rsidRPr="00662775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зібралися</w:t>
      </w:r>
      <w:r w:rsidR="00C93F40" w:rsidRPr="00662775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разом</w:t>
      </w:r>
      <w:r w:rsidR="00C93F40" w:rsidRPr="00662775">
        <w:rPr>
          <w:rFonts w:ascii="Times New Roman" w:hAnsi="Times New Roman" w:cs="Times New Roman"/>
          <w:sz w:val="32"/>
          <w:szCs w:val="32"/>
          <w:shd w:val="clear" w:color="auto" w:fill="FFFFFF"/>
        </w:rPr>
        <w:t>, тримаємося разом і починаємо працювати.</w:t>
      </w:r>
      <w:r w:rsidR="00C93F40" w:rsidRPr="006627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C93F40" w:rsidRPr="00662775">
        <w:rPr>
          <w:rStyle w:val="FontStyle59"/>
          <w:color w:val="000000"/>
          <w:sz w:val="32"/>
          <w:szCs w:val="32"/>
          <w:lang w:val="uk-UA" w:eastAsia="uk-UA"/>
        </w:rPr>
        <w:t xml:space="preserve">Я </w:t>
      </w:r>
      <w:r w:rsidR="002A30BA" w:rsidRPr="00662775">
        <w:rPr>
          <w:rStyle w:val="FontStyle59"/>
          <w:color w:val="000000"/>
          <w:sz w:val="32"/>
          <w:szCs w:val="32"/>
          <w:lang w:val="uk-UA" w:eastAsia="uk-UA"/>
        </w:rPr>
        <w:t>розраховую на вашу підтримку та допомогу</w:t>
      </w:r>
      <w:r w:rsidR="00CE59CD" w:rsidRPr="00662775">
        <w:rPr>
          <w:rStyle w:val="FontStyle59"/>
          <w:color w:val="000000"/>
          <w:sz w:val="32"/>
          <w:szCs w:val="32"/>
          <w:lang w:val="uk-UA" w:eastAsia="uk-UA"/>
        </w:rPr>
        <w:t>.</w:t>
      </w:r>
      <w:r w:rsidR="002A30BA" w:rsidRPr="0066277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93F40" w:rsidRPr="00662775">
        <w:rPr>
          <w:rFonts w:ascii="Times New Roman" w:hAnsi="Times New Roman" w:cs="Times New Roman"/>
          <w:sz w:val="32"/>
          <w:szCs w:val="32"/>
          <w:lang w:val="uk-UA"/>
        </w:rPr>
        <w:t>Все буде Україна!!!</w:t>
      </w:r>
    </w:p>
    <w:p w:rsidR="00D6487B" w:rsidRPr="00662775" w:rsidRDefault="00EE6660" w:rsidP="0066277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EE6660">
        <w:rPr>
          <w:rFonts w:ascii="Times New Roman" w:eastAsia="Times New Roman" w:hAnsi="Times New Roman" w:cs="Times New Roman"/>
          <w:b/>
          <w:bCs/>
          <w:iCs/>
          <w:sz w:val="32"/>
          <w:szCs w:val="32"/>
          <w:u w:val="single"/>
          <w:lang w:val="uk-UA" w:eastAsia="uk-UA"/>
        </w:rPr>
        <w:t>(Слайд 2)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 xml:space="preserve"> </w:t>
      </w:r>
      <w:r w:rsidR="00CC4A30" w:rsidRPr="00662775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Епіграфом до сьогоднішнього уроку</w:t>
      </w:r>
      <w:r w:rsidR="00CC4A30" w:rsidRPr="00662775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стануть</w:t>
      </w:r>
      <w:r w:rsidR="00CC4A30" w:rsidRPr="00662775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 </w:t>
      </w:r>
      <w:r w:rsidR="00CC4A30" w:rsidRPr="00662775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слова</w:t>
      </w:r>
      <w:r w:rsidR="002A30BA" w:rsidRPr="006627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2A30BA" w:rsidRPr="006627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val="uk-UA"/>
        </w:rPr>
        <w:t>а</w:t>
      </w:r>
      <w:r w:rsidR="002A30BA" w:rsidRPr="006627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мериканськ</w:t>
      </w:r>
      <w:r w:rsidR="002A30BA" w:rsidRPr="006627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val="uk-UA"/>
        </w:rPr>
        <w:t>ого</w:t>
      </w:r>
      <w:r w:rsidR="002A30BA" w:rsidRPr="006627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винахідник</w:t>
      </w:r>
      <w:r w:rsidR="002A30BA" w:rsidRPr="006627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  <w:lang w:val="uk-UA"/>
        </w:rPr>
        <w:t>а</w:t>
      </w:r>
      <w:r w:rsidR="00CC4A30" w:rsidRPr="00662775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654A27" w:rsidRPr="00662775">
        <w:rPr>
          <w:rFonts w:ascii="Times New Roman" w:hAnsi="Times New Roman" w:cs="Times New Roman"/>
          <w:color w:val="000000"/>
          <w:sz w:val="32"/>
          <w:szCs w:val="32"/>
          <w:lang w:val="uk-UA"/>
        </w:rPr>
        <w:t>Генрі Форд</w:t>
      </w:r>
      <w:r w:rsidR="00CC4A30" w:rsidRPr="00662775">
        <w:rPr>
          <w:rFonts w:ascii="Times New Roman" w:hAnsi="Times New Roman" w:cs="Times New Roman"/>
          <w:color w:val="000000"/>
          <w:sz w:val="32"/>
          <w:szCs w:val="32"/>
          <w:lang w:val="uk-UA"/>
        </w:rPr>
        <w:t>а</w:t>
      </w:r>
      <w:r w:rsidR="00654A27" w:rsidRPr="00662775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: </w:t>
      </w:r>
      <w:r w:rsidR="00654A27" w:rsidRPr="00662775">
        <w:rPr>
          <w:rFonts w:ascii="Times New Roman" w:hAnsi="Times New Roman" w:cs="Times New Roman"/>
          <w:i/>
          <w:color w:val="000000"/>
          <w:sz w:val="32"/>
          <w:szCs w:val="32"/>
          <w:lang w:val="uk-UA"/>
        </w:rPr>
        <w:t>«Зібратися разом – це початок, триматися разом – це прогрес, працювати разом – це успіх</w:t>
      </w:r>
      <w:r w:rsidR="00CE59CD" w:rsidRPr="00662775">
        <w:rPr>
          <w:rFonts w:ascii="Times New Roman" w:hAnsi="Times New Roman" w:cs="Times New Roman"/>
          <w:i/>
          <w:color w:val="000000"/>
          <w:sz w:val="32"/>
          <w:szCs w:val="32"/>
          <w:lang w:val="uk-UA"/>
        </w:rPr>
        <w:t>!</w:t>
      </w:r>
      <w:r w:rsidR="00654A27" w:rsidRPr="00662775">
        <w:rPr>
          <w:rFonts w:ascii="Times New Roman" w:hAnsi="Times New Roman" w:cs="Times New Roman"/>
          <w:i/>
          <w:color w:val="000000"/>
          <w:sz w:val="32"/>
          <w:szCs w:val="32"/>
          <w:lang w:val="uk-UA"/>
        </w:rPr>
        <w:t>»</w:t>
      </w:r>
    </w:p>
    <w:p w:rsidR="00FE3ADD" w:rsidRPr="00662775" w:rsidRDefault="00701F53" w:rsidP="00662775">
      <w:pPr>
        <w:tabs>
          <w:tab w:val="left" w:pos="135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662775">
        <w:rPr>
          <w:rFonts w:ascii="Times New Roman" w:hAnsi="Times New Roman" w:cs="Times New Roman"/>
          <w:color w:val="000000"/>
          <w:sz w:val="32"/>
          <w:szCs w:val="32"/>
          <w:lang w:val="uk-UA"/>
        </w:rPr>
        <w:t>То ж я вам бажаю:</w:t>
      </w:r>
    </w:p>
    <w:p w:rsidR="00005A02" w:rsidRPr="00662775" w:rsidRDefault="00B57EDC" w:rsidP="00662775">
      <w:pPr>
        <w:tabs>
          <w:tab w:val="left" w:pos="1350"/>
        </w:tabs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62775">
        <w:rPr>
          <w:rFonts w:ascii="Times New Roman" w:hAnsi="Times New Roman" w:cs="Times New Roman"/>
          <w:i/>
          <w:sz w:val="32"/>
          <w:szCs w:val="32"/>
        </w:rPr>
        <w:t>Не просто слухати, а чути,</w:t>
      </w:r>
    </w:p>
    <w:p w:rsidR="00005A02" w:rsidRPr="00662775" w:rsidRDefault="00B57EDC" w:rsidP="0066277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62775">
        <w:rPr>
          <w:rFonts w:ascii="Times New Roman" w:hAnsi="Times New Roman" w:cs="Times New Roman"/>
          <w:i/>
          <w:sz w:val="32"/>
          <w:szCs w:val="32"/>
        </w:rPr>
        <w:t>Не просто дивитися, а бачити,</w:t>
      </w:r>
    </w:p>
    <w:p w:rsidR="00B57EDC" w:rsidRPr="00662775" w:rsidRDefault="00B57EDC" w:rsidP="0066277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62775">
        <w:rPr>
          <w:rFonts w:ascii="Times New Roman" w:hAnsi="Times New Roman" w:cs="Times New Roman"/>
          <w:i/>
          <w:sz w:val="32"/>
          <w:szCs w:val="32"/>
        </w:rPr>
        <w:t xml:space="preserve">Не просто відповідати, а </w:t>
      </w:r>
      <w:proofErr w:type="gramStart"/>
      <w:r w:rsidRPr="00662775">
        <w:rPr>
          <w:rFonts w:ascii="Times New Roman" w:hAnsi="Times New Roman" w:cs="Times New Roman"/>
          <w:i/>
          <w:sz w:val="32"/>
          <w:szCs w:val="32"/>
        </w:rPr>
        <w:t>м</w:t>
      </w:r>
      <w:proofErr w:type="gramEnd"/>
      <w:r w:rsidRPr="00662775">
        <w:rPr>
          <w:rFonts w:ascii="Times New Roman" w:hAnsi="Times New Roman" w:cs="Times New Roman"/>
          <w:i/>
          <w:sz w:val="32"/>
          <w:szCs w:val="32"/>
        </w:rPr>
        <w:t>іркувати,</w:t>
      </w:r>
    </w:p>
    <w:p w:rsidR="00B57EDC" w:rsidRPr="00EE6660" w:rsidRDefault="00B57EDC" w:rsidP="00662775">
      <w:pPr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62775">
        <w:rPr>
          <w:rFonts w:ascii="Times New Roman" w:hAnsi="Times New Roman" w:cs="Times New Roman"/>
          <w:i/>
          <w:sz w:val="32"/>
          <w:szCs w:val="32"/>
        </w:rPr>
        <w:t xml:space="preserve">Дружно і </w:t>
      </w:r>
      <w:proofErr w:type="gramStart"/>
      <w:r w:rsidRPr="00662775">
        <w:rPr>
          <w:rFonts w:ascii="Times New Roman" w:hAnsi="Times New Roman" w:cs="Times New Roman"/>
          <w:i/>
          <w:sz w:val="32"/>
          <w:szCs w:val="32"/>
        </w:rPr>
        <w:t>пл</w:t>
      </w:r>
      <w:proofErr w:type="gramEnd"/>
      <w:r w:rsidRPr="00662775">
        <w:rPr>
          <w:rFonts w:ascii="Times New Roman" w:hAnsi="Times New Roman" w:cs="Times New Roman"/>
          <w:i/>
          <w:sz w:val="32"/>
          <w:szCs w:val="32"/>
        </w:rPr>
        <w:t>ідно працювати!</w:t>
      </w:r>
    </w:p>
    <w:p w:rsidR="00B57EDC" w:rsidRPr="006964CA" w:rsidRDefault="00B57EDC" w:rsidP="006964CA">
      <w:pPr>
        <w:pStyle w:val="a3"/>
        <w:spacing w:after="0"/>
        <w:rPr>
          <w:sz w:val="28"/>
          <w:szCs w:val="28"/>
        </w:rPr>
      </w:pPr>
    </w:p>
    <w:p w:rsidR="00FE56ED" w:rsidRPr="006964CA" w:rsidRDefault="00FE56ED" w:rsidP="006964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964C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2.Актуалізація опорних знань</w:t>
      </w:r>
    </w:p>
    <w:p w:rsidR="00FE56ED" w:rsidRPr="00EE6660" w:rsidRDefault="00EE6660" w:rsidP="006964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E66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(Слайд 3,4)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30BA" w:rsidRPr="00EE66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</w:t>
      </w:r>
      <w:r w:rsidRPr="00EE66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1.</w:t>
      </w:r>
      <w:r w:rsidR="002A30BA" w:rsidRPr="00EE66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«Хімічна</w:t>
      </w:r>
      <w:r w:rsidR="00FE56ED" w:rsidRPr="00EE66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розминка</w:t>
      </w:r>
      <w:r w:rsidR="002A30BA" w:rsidRPr="00EE66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FE3ADD" w:rsidRPr="00EE6660" w:rsidRDefault="00FE3ADD" w:rsidP="006964CA">
      <w:pPr>
        <w:pStyle w:val="a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660">
        <w:rPr>
          <w:rFonts w:ascii="Times New Roman" w:hAnsi="Times New Roman" w:cs="Times New Roman"/>
          <w:sz w:val="28"/>
          <w:szCs w:val="28"/>
          <w:lang w:val="uk-UA"/>
        </w:rPr>
        <w:t>Що називають хімічним зв'язком?</w:t>
      </w:r>
    </w:p>
    <w:p w:rsidR="00FE3ADD" w:rsidRPr="00EE6660" w:rsidRDefault="00FE3ADD" w:rsidP="006964CA">
      <w:pPr>
        <w:pStyle w:val="a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660">
        <w:rPr>
          <w:rFonts w:ascii="Times New Roman" w:hAnsi="Times New Roman" w:cs="Times New Roman"/>
          <w:sz w:val="28"/>
          <w:szCs w:val="28"/>
          <w:lang w:val="uk-UA"/>
        </w:rPr>
        <w:t>Які електрони беруть участь в його утворенні?</w:t>
      </w:r>
    </w:p>
    <w:p w:rsidR="00FE56ED" w:rsidRPr="006964CA" w:rsidRDefault="00FE56ED" w:rsidP="006964CA">
      <w:pPr>
        <w:pStyle w:val="a3"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Cs/>
          <w:sz w:val="28"/>
          <w:szCs w:val="28"/>
          <w:lang w:val="uk-UA"/>
        </w:rPr>
        <w:t>Які типи хімічного зв'язку ви знаєте?</w:t>
      </w:r>
    </w:p>
    <w:p w:rsidR="00D22622" w:rsidRPr="006964CA" w:rsidRDefault="00D22622" w:rsidP="006964CA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Які види ковалентного зв΄язку ви знаєте? Чим вони відрізняються?</w:t>
      </w:r>
    </w:p>
    <w:p w:rsidR="00FE3ADD" w:rsidRPr="006964CA" w:rsidRDefault="00FE3ADD" w:rsidP="006964CA">
      <w:pPr>
        <w:pStyle w:val="a3"/>
        <w:numPr>
          <w:ilvl w:val="0"/>
          <w:numId w:val="34"/>
        </w:numPr>
        <w:spacing w:after="0" w:line="30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</w:pPr>
      <w:r w:rsidRPr="006964CA">
        <w:rPr>
          <w:rFonts w:ascii="Times New Roman" w:hAnsi="Times New Roman" w:cs="Times New Roman"/>
          <w:sz w:val="28"/>
          <w:szCs w:val="28"/>
        </w:rPr>
        <w:t>Який зв'язок називають йонним?</w:t>
      </w:r>
    </w:p>
    <w:p w:rsidR="00FE3ADD" w:rsidRPr="006964CA" w:rsidRDefault="00FE3ADD" w:rsidP="006964CA">
      <w:pPr>
        <w:spacing w:after="0" w:line="300" w:lineRule="atLeast"/>
        <w:ind w:left="36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</w:pPr>
    </w:p>
    <w:p w:rsidR="00B57EDC" w:rsidRPr="006964CA" w:rsidRDefault="00EE6660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EE66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Слайд 5</w:t>
      </w:r>
      <w:r w:rsidRPr="00EE66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  <w:r w:rsidR="00B57EDC" w:rsidRPr="00EE6660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uk-UA"/>
        </w:rPr>
        <w:t xml:space="preserve"> Гра</w:t>
      </w:r>
      <w:r w:rsidR="00B57EDC" w:rsidRPr="00EE6660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 </w:t>
      </w:r>
      <w:r w:rsidR="00B57EDC" w:rsidRPr="00EE6660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uk-UA"/>
        </w:rPr>
        <w:t>« Вірю –не вірю»</w:t>
      </w:r>
      <w:r w:rsidR="002A30BA" w:rsidRPr="006964C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(</w:t>
      </w:r>
      <w:r w:rsidR="002A30BA" w:rsidRPr="006964CA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У дітей у руках </w:t>
      </w:r>
      <w:r w:rsidR="00CC765A" w:rsidRPr="006964CA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палички з двостороннім кружечком-червоним та зеленим</w:t>
      </w:r>
      <w:r w:rsidR="00CC765A" w:rsidRPr="006964C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</w:t>
      </w:r>
      <w:r w:rsidR="00CC765A" w:rsidRPr="006964CA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Якщо вони вважають, що відповідь «Так», показують зелений кружечок, якщо «Ні» - червоний</w:t>
      </w:r>
      <w:r w:rsidR="002A30BA" w:rsidRPr="006964C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)</w:t>
      </w:r>
    </w:p>
    <w:p w:rsidR="00B57EDC" w:rsidRPr="00EE6660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E6660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Йонний зв’язок виникає між йонами (так)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EE6660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Йони – це нейтральні части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>нки (ні).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>3. Йони – це заряджені частинки (так</w:t>
      </w:r>
      <w:proofErr w:type="gramStart"/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Pr="006964C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>4. Ковалентний зв’язок буває двох типів – полярний і неполярни</w:t>
      </w:r>
      <w:proofErr w:type="gramStart"/>
      <w:r w:rsidRPr="006964CA">
        <w:rPr>
          <w:rFonts w:ascii="Times New Roman" w:hAnsi="Times New Roman" w:cs="Times New Roman"/>
          <w:color w:val="000000"/>
          <w:sz w:val="28"/>
          <w:szCs w:val="28"/>
        </w:rPr>
        <w:t>й(</w:t>
      </w:r>
      <w:proofErr w:type="gramEnd"/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так ).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5. Ковалентний полярний зв’язок утворюється </w:t>
      </w:r>
      <w:proofErr w:type="gramStart"/>
      <w:r w:rsidRPr="006964CA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gramEnd"/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атомами з однаковою електронегативністю (ні).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6. Ковалентний неполярний зв’язок утворюється </w:t>
      </w:r>
      <w:proofErr w:type="gramStart"/>
      <w:r w:rsidRPr="006964CA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gramEnd"/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атомами одного і того ж неметалу (так).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7. Ковалентний неполярний зв’язок утворюється між атомами з </w:t>
      </w:r>
      <w:proofErr w:type="gramStart"/>
      <w:r w:rsidRPr="006964CA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6964CA">
        <w:rPr>
          <w:rFonts w:ascii="Times New Roman" w:hAnsi="Times New Roman" w:cs="Times New Roman"/>
          <w:color w:val="000000"/>
          <w:sz w:val="28"/>
          <w:szCs w:val="28"/>
        </w:rPr>
        <w:t>ізною електронегативністю (ні).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>8. NaCl – сполука з йонним зв’язком (так).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>9. О</w:t>
      </w:r>
      <w:proofErr w:type="gramStart"/>
      <w:r w:rsidRPr="006964C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proofErr w:type="gramEnd"/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– сполука з ковалентним полярним зв’язком (ні).</w:t>
      </w:r>
    </w:p>
    <w:p w:rsidR="00B57EDC" w:rsidRPr="006964CA" w:rsidRDefault="00B57EDC" w:rsidP="006964CA">
      <w:pPr>
        <w:pStyle w:val="a3"/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>10. HCl –сполука з йонним зв’язком (ні).</w:t>
      </w:r>
    </w:p>
    <w:p w:rsidR="003211E4" w:rsidRPr="006964CA" w:rsidRDefault="003211E4" w:rsidP="006964CA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Відповіді.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1.  Так  2. Н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3. Так   4. Так   5. Н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6.Так   7.  Н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8. Так    9.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10.Н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6964C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543C4F" w:rsidRPr="006964C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EE6660" w:rsidRDefault="00EE6660" w:rsidP="006964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47A8C" w:rsidRPr="00E00AD6" w:rsidRDefault="00547A8C" w:rsidP="00E00AD6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lastRenderedPageBreak/>
        <w:t>Мотивація навчальної діяльності</w:t>
      </w: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DF5CEF" w:rsidRPr="00E00AD6" w:rsidRDefault="00C93F40" w:rsidP="00E00AD6">
      <w:pPr>
        <w:spacing w:after="0"/>
        <w:jc w:val="both"/>
        <w:rPr>
          <w:rFonts w:ascii="Times New Roman" w:hAnsi="Times New Roman"/>
          <w:sz w:val="32"/>
          <w:szCs w:val="32"/>
          <w:lang w:val="uk-UA"/>
        </w:rPr>
      </w:pPr>
      <w:r w:rsidRPr="00E00AD6">
        <w:rPr>
          <w:rFonts w:ascii="Times New Roman" w:eastAsia="Times New Roman" w:hAnsi="Times New Roman" w:cs="Times New Roman"/>
          <w:iCs/>
          <w:sz w:val="32"/>
          <w:szCs w:val="32"/>
          <w:u w:val="single"/>
          <w:lang w:val="uk-UA" w:eastAsia="uk-UA"/>
        </w:rPr>
        <w:t>Учитель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:</w:t>
      </w:r>
      <w:r w:rsidR="00EE6660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DF5CEF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Сучасна людина не уявляє свого життя без свого телефона. А чи задумувалися</w:t>
      </w:r>
      <w:r w:rsidR="00DF5CEF"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ви </w:t>
      </w:r>
      <w:r w:rsidRPr="00E00AD6">
        <w:rPr>
          <w:rFonts w:ascii="Times New Roman" w:hAnsi="Times New Roman" w:cs="Times New Roman"/>
          <w:sz w:val="32"/>
          <w:szCs w:val="32"/>
          <w:lang w:val="uk-UA"/>
        </w:rPr>
        <w:t>і</w:t>
      </w:r>
      <w:r w:rsidRPr="00E00AD6">
        <w:rPr>
          <w:rFonts w:ascii="Times New Roman" w:hAnsi="Times New Roman"/>
          <w:sz w:val="32"/>
          <w:szCs w:val="32"/>
          <w:lang w:val="uk-UA"/>
        </w:rPr>
        <w:t>з яких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  <w:lang w:val="uk-UA"/>
        </w:rPr>
        <w:t>частинок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  <w:lang w:val="uk-UA"/>
        </w:rPr>
        <w:t>виготовлені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  <w:lang w:val="uk-UA"/>
        </w:rPr>
        <w:t>екрани ваших мобільних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  <w:lang w:val="uk-UA"/>
        </w:rPr>
        <w:t>телефонів, планшетів, ноутбуків та сучасних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  <w:lang w:val="uk-UA"/>
        </w:rPr>
        <w:t xml:space="preserve">телевізорів? </w:t>
      </w:r>
      <w:r w:rsidR="00DF5CEF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="00DF5CEF"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u w:val="single"/>
          <w:lang w:val="uk-UA" w:eastAsia="uk-UA"/>
        </w:rPr>
        <w:t xml:space="preserve">Слайд 6 </w:t>
      </w:r>
      <w:r w:rsidR="00DF5CEF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)</w:t>
      </w:r>
    </w:p>
    <w:p w:rsidR="00EE6660" w:rsidRPr="00E00AD6" w:rsidRDefault="00C93F40" w:rsidP="00E00AD6">
      <w:pPr>
        <w:spacing w:after="0"/>
        <w:jc w:val="both"/>
        <w:rPr>
          <w:rFonts w:ascii="Times New Roman" w:hAnsi="Times New Roman"/>
          <w:sz w:val="32"/>
          <w:szCs w:val="32"/>
          <w:lang w:val="uk-UA"/>
        </w:rPr>
      </w:pPr>
      <w:r w:rsidRPr="00E00AD6">
        <w:rPr>
          <w:rFonts w:ascii="Times New Roman" w:hAnsi="Times New Roman"/>
          <w:sz w:val="32"/>
          <w:szCs w:val="32"/>
        </w:rPr>
        <w:t>(На екрані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</w:rPr>
        <w:t>інтерактивної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</w:rPr>
        <w:t>дошки картинки демонструються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</w:rPr>
        <w:t>із</w:t>
      </w:r>
      <w:r w:rsidR="00232632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</w:rPr>
        <w:t>зображенням</w:t>
      </w:r>
      <w:r w:rsidR="00802B5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</w:rPr>
        <w:t>мобільного телефона та карамельок на паличці)</w:t>
      </w:r>
      <w:r w:rsidR="00EE6660" w:rsidRPr="00E00AD6">
        <w:rPr>
          <w:rFonts w:ascii="Times New Roman" w:hAnsi="Times New Roman"/>
          <w:sz w:val="32"/>
          <w:szCs w:val="32"/>
          <w:lang w:val="uk-UA"/>
        </w:rPr>
        <w:t>.</w:t>
      </w:r>
    </w:p>
    <w:p w:rsidR="00DF5CEF" w:rsidRPr="00E00AD6" w:rsidRDefault="00802B5A" w:rsidP="00E00AD6">
      <w:pPr>
        <w:spacing w:after="0"/>
        <w:jc w:val="both"/>
        <w:rPr>
          <w:rFonts w:ascii="Times New Roman" w:hAnsi="Times New Roman"/>
          <w:sz w:val="32"/>
          <w:szCs w:val="32"/>
          <w:lang w:val="uk-UA"/>
        </w:rPr>
      </w:pPr>
      <w:r w:rsidRPr="00E00AD6">
        <w:rPr>
          <w:rFonts w:ascii="Times New Roman" w:hAnsi="Times New Roman"/>
          <w:sz w:val="32"/>
          <w:szCs w:val="32"/>
          <w:lang w:val="uk-UA"/>
        </w:rPr>
        <w:t xml:space="preserve">Що спільного </w:t>
      </w:r>
      <w:r w:rsidR="00C93F40" w:rsidRPr="00E00AD6">
        <w:rPr>
          <w:rFonts w:ascii="Times New Roman" w:hAnsi="Times New Roman"/>
          <w:sz w:val="32"/>
          <w:szCs w:val="32"/>
          <w:lang w:val="uk-UA"/>
        </w:rPr>
        <w:t xml:space="preserve">між карамелькою і екраном? </w:t>
      </w:r>
      <w:r w:rsidR="00232632" w:rsidRPr="00E00AD6">
        <w:rPr>
          <w:rFonts w:ascii="Times New Roman" w:hAnsi="Times New Roman"/>
          <w:sz w:val="32"/>
          <w:szCs w:val="32"/>
          <w:lang w:val="uk-UA"/>
        </w:rPr>
        <w:t>Як виготовити кар</w:t>
      </w:r>
      <w:r w:rsidR="00DF5CEF" w:rsidRPr="00E00AD6">
        <w:rPr>
          <w:rFonts w:ascii="Times New Roman" w:hAnsi="Times New Roman"/>
          <w:sz w:val="32"/>
          <w:szCs w:val="32"/>
          <w:lang w:val="uk-UA"/>
        </w:rPr>
        <w:t>амельку, яка зображена на слайді</w:t>
      </w:r>
      <w:r w:rsidR="00232632" w:rsidRPr="00E00AD6">
        <w:rPr>
          <w:rFonts w:ascii="Times New Roman" w:hAnsi="Times New Roman"/>
          <w:sz w:val="32"/>
          <w:szCs w:val="32"/>
          <w:lang w:val="uk-UA"/>
        </w:rPr>
        <w:t xml:space="preserve">? </w:t>
      </w:r>
    </w:p>
    <w:p w:rsidR="00C93F40" w:rsidRPr="00E00AD6" w:rsidRDefault="00DF5CEF" w:rsidP="00E00AD6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u w:val="single"/>
          <w:lang w:val="uk-UA" w:eastAsia="uk-UA"/>
        </w:rPr>
        <w:t xml:space="preserve">Слайд 7 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) </w:t>
      </w:r>
      <w:r w:rsidRPr="00E00AD6">
        <w:rPr>
          <w:rFonts w:ascii="Times New Roman" w:hAnsi="Times New Roman"/>
          <w:sz w:val="32"/>
          <w:szCs w:val="32"/>
          <w:lang w:val="uk-UA"/>
        </w:rPr>
        <w:t>Порівняємо ще дві речовини -</w:t>
      </w:r>
      <w:r w:rsidR="00232632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алмаз і графіт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(діти називають властивості цих речовин) До їх складу входить одна проста речовина – Карбон. 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Чому алмаз у склорізі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 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ріже скло, а графіт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 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лише ковзає по ньоиу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? 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(вчитель</w:t>
      </w:r>
      <w:r w:rsidR="00802B5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демонструє</w:t>
      </w:r>
      <w:r w:rsidR="00802B5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дію</w:t>
      </w:r>
      <w:r w:rsidR="00802B5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склоріза і </w:t>
      </w:r>
      <w:proofErr w:type="gramStart"/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простого</w:t>
      </w:r>
      <w:proofErr w:type="gramEnd"/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олівця з графітовим</w:t>
      </w:r>
      <w:r w:rsidR="00802B5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осердям). Чи можете видати</w:t>
      </w:r>
      <w:r w:rsidR="00802B5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відповідь на це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і</w:t>
      </w:r>
      <w:r w:rsidR="00232632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C93F40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запитання зараз?</w:t>
      </w:r>
    </w:p>
    <w:p w:rsidR="00C93F40" w:rsidRPr="00E00AD6" w:rsidRDefault="00C93F40" w:rsidP="00E00AD6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93F40" w:rsidRPr="00E00AD6" w:rsidRDefault="00C93F40" w:rsidP="00E00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3</w:t>
      </w:r>
      <w:r w:rsidRPr="00E00AD6">
        <w:rPr>
          <w:rFonts w:ascii="Times New Roman" w:hAnsi="Times New Roman" w:cs="Times New Roman"/>
          <w:b/>
          <w:sz w:val="32"/>
          <w:szCs w:val="32"/>
        </w:rPr>
        <w:t>. Повідомлення теми уроку</w:t>
      </w: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761ABA" w:rsidRPr="00E00AD6" w:rsidRDefault="00232632" w:rsidP="00E00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hAnsi="Times New Roman"/>
          <w:sz w:val="32"/>
          <w:szCs w:val="32"/>
          <w:lang w:val="uk-UA"/>
        </w:rPr>
        <w:t>Дав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>а</w:t>
      </w:r>
      <w:r w:rsidRPr="00E00AD6">
        <w:rPr>
          <w:rFonts w:ascii="Times New Roman" w:hAnsi="Times New Roman"/>
          <w:sz w:val="32"/>
          <w:szCs w:val="32"/>
          <w:lang w:val="uk-UA"/>
        </w:rPr>
        <w:t>йте розг</w:t>
      </w:r>
      <w:r w:rsidR="004418E8" w:rsidRPr="00E00AD6">
        <w:rPr>
          <w:rFonts w:ascii="Times New Roman" w:hAnsi="Times New Roman"/>
          <w:sz w:val="32"/>
          <w:szCs w:val="32"/>
        </w:rPr>
        <w:t>ля</w:t>
      </w:r>
      <w:r w:rsidRPr="00E00AD6">
        <w:rPr>
          <w:rFonts w:ascii="Times New Roman" w:hAnsi="Times New Roman"/>
          <w:sz w:val="32"/>
          <w:szCs w:val="32"/>
          <w:lang w:val="uk-UA"/>
        </w:rPr>
        <w:t xml:space="preserve">немо </w:t>
      </w:r>
      <w:r w:rsidR="004418E8" w:rsidRPr="00E00AD6">
        <w:rPr>
          <w:rFonts w:ascii="Times New Roman" w:hAnsi="Times New Roman"/>
          <w:sz w:val="32"/>
          <w:szCs w:val="32"/>
        </w:rPr>
        <w:t>речовини, які лежать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 у вас на партах</w:t>
      </w:r>
      <w:r w:rsidR="00C93F40" w:rsidRPr="00E00AD6">
        <w:rPr>
          <w:rFonts w:ascii="Times New Roman" w:hAnsi="Times New Roman"/>
          <w:sz w:val="32"/>
          <w:szCs w:val="32"/>
        </w:rPr>
        <w:t>. Як ви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/>
          <w:sz w:val="32"/>
          <w:szCs w:val="32"/>
        </w:rPr>
        <w:t>вважаєте, що</w:t>
      </w:r>
      <w:r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/>
          <w:sz w:val="32"/>
          <w:szCs w:val="32"/>
        </w:rPr>
        <w:t>це за речовини? Правильно, це</w:t>
      </w:r>
      <w:r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/>
          <w:sz w:val="32"/>
          <w:szCs w:val="32"/>
        </w:rPr>
        <w:t>знайомі вам цукор, кухонна</w:t>
      </w:r>
      <w:r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/>
          <w:sz w:val="32"/>
          <w:szCs w:val="32"/>
        </w:rPr>
        <w:t xml:space="preserve">сіль, </w:t>
      </w:r>
      <w:proofErr w:type="gramStart"/>
      <w:r w:rsidRPr="00E00AD6">
        <w:rPr>
          <w:rFonts w:ascii="Times New Roman" w:hAnsi="Times New Roman"/>
          <w:sz w:val="32"/>
          <w:szCs w:val="32"/>
        </w:rPr>
        <w:t>п</w:t>
      </w:r>
      <w:proofErr w:type="gramEnd"/>
      <w:r w:rsidRPr="00E00AD6">
        <w:rPr>
          <w:rFonts w:ascii="Times New Roman" w:hAnsi="Times New Roman"/>
          <w:sz w:val="32"/>
          <w:szCs w:val="32"/>
        </w:rPr>
        <w:t>іс</w:t>
      </w:r>
      <w:r w:rsidRPr="00E00AD6">
        <w:rPr>
          <w:rFonts w:ascii="Times New Roman" w:hAnsi="Times New Roman"/>
          <w:sz w:val="32"/>
          <w:szCs w:val="32"/>
          <w:lang w:val="uk-UA"/>
        </w:rPr>
        <w:t>ок</w:t>
      </w:r>
      <w:r w:rsidR="004418E8" w:rsidRPr="00E00AD6">
        <w:rPr>
          <w:rFonts w:ascii="Times New Roman" w:hAnsi="Times New Roman"/>
          <w:sz w:val="32"/>
          <w:szCs w:val="32"/>
        </w:rPr>
        <w:t>.</w:t>
      </w:r>
      <w:r w:rsidR="00761ABA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4418E8" w:rsidRPr="00E00AD6">
        <w:rPr>
          <w:rFonts w:ascii="Times New Roman" w:hAnsi="Times New Roman"/>
          <w:sz w:val="32"/>
          <w:szCs w:val="32"/>
        </w:rPr>
        <w:t>Чим вони ві</w:t>
      </w:r>
      <w:proofErr w:type="gramStart"/>
      <w:r w:rsidR="004418E8" w:rsidRPr="00E00AD6">
        <w:rPr>
          <w:rFonts w:ascii="Times New Roman" w:hAnsi="Times New Roman"/>
          <w:sz w:val="32"/>
          <w:szCs w:val="32"/>
        </w:rPr>
        <w:t>др</w:t>
      </w:r>
      <w:proofErr w:type="gramEnd"/>
      <w:r w:rsidR="004418E8" w:rsidRPr="00E00AD6">
        <w:rPr>
          <w:rFonts w:ascii="Times New Roman" w:hAnsi="Times New Roman"/>
          <w:sz w:val="32"/>
          <w:szCs w:val="32"/>
        </w:rPr>
        <w:t>ізняються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4418E8" w:rsidRPr="00E00AD6">
        <w:rPr>
          <w:rFonts w:ascii="Times New Roman" w:hAnsi="Times New Roman"/>
          <w:sz w:val="32"/>
          <w:szCs w:val="32"/>
        </w:rPr>
        <w:t>між собою?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 (</w:t>
      </w:r>
      <w:r w:rsidR="004418E8" w:rsidRPr="00E00AD6">
        <w:rPr>
          <w:rFonts w:ascii="Times New Roman" w:hAnsi="Times New Roman"/>
          <w:b/>
          <w:i/>
          <w:sz w:val="32"/>
          <w:szCs w:val="32"/>
          <w:lang w:val="uk-UA"/>
        </w:rPr>
        <w:t>фізичними властивостями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) </w:t>
      </w:r>
      <w:r w:rsidR="00C93F40" w:rsidRPr="00E00AD6">
        <w:rPr>
          <w:rFonts w:ascii="Times New Roman" w:hAnsi="Times New Roman"/>
          <w:sz w:val="32"/>
          <w:szCs w:val="32"/>
        </w:rPr>
        <w:t>Сьогодні на уроці ми будемо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761ABA" w:rsidRPr="00E00AD6">
        <w:rPr>
          <w:rFonts w:ascii="Times New Roman" w:hAnsi="Times New Roman"/>
          <w:sz w:val="32"/>
          <w:szCs w:val="32"/>
        </w:rPr>
        <w:t>досліджуват</w:t>
      </w:r>
      <w:r w:rsidR="00761ABA" w:rsidRPr="00E00AD6">
        <w:rPr>
          <w:rFonts w:ascii="Times New Roman" w:hAnsi="Times New Roman"/>
          <w:sz w:val="32"/>
          <w:szCs w:val="32"/>
          <w:lang w:val="uk-UA"/>
        </w:rPr>
        <w:t xml:space="preserve">и </w:t>
      </w:r>
      <w:r w:rsidR="00C93F40" w:rsidRPr="00E00AD6">
        <w:rPr>
          <w:rFonts w:ascii="Times New Roman" w:hAnsi="Times New Roman"/>
          <w:sz w:val="32"/>
          <w:szCs w:val="32"/>
        </w:rPr>
        <w:t>властивості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/>
          <w:sz w:val="32"/>
          <w:szCs w:val="32"/>
        </w:rPr>
        <w:t>цих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/>
          <w:sz w:val="32"/>
          <w:szCs w:val="32"/>
        </w:rPr>
        <w:t>речовин.</w:t>
      </w:r>
      <w:r w:rsidR="004418E8" w:rsidRPr="00E00AD6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А як ви</w:t>
      </w:r>
      <w:r w:rsidR="004418E8" w:rsidRPr="00E00AD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 </w:t>
      </w:r>
      <w:r w:rsidR="00C93F40" w:rsidRPr="00E00AD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гадаєте, </w:t>
      </w:r>
      <w:r w:rsidR="00C93F40" w:rsidRPr="00E00AD6">
        <w:rPr>
          <w:rFonts w:ascii="Times New Roman" w:hAnsi="Times New Roman" w:cs="Times New Roman"/>
          <w:sz w:val="32"/>
          <w:szCs w:val="32"/>
          <w:lang w:val="uk-UA"/>
        </w:rPr>
        <w:t>чи впливає тип хімічного</w:t>
      </w:r>
      <w:r w:rsidR="004418E8"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 w:cs="Times New Roman"/>
          <w:sz w:val="32"/>
          <w:szCs w:val="32"/>
          <w:lang w:val="uk-UA"/>
        </w:rPr>
        <w:t>зв’язку на будову</w:t>
      </w:r>
      <w:r w:rsidR="004418E8"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 w:cs="Times New Roman"/>
          <w:sz w:val="32"/>
          <w:szCs w:val="32"/>
          <w:lang w:val="uk-UA"/>
        </w:rPr>
        <w:t>речовини та її</w:t>
      </w:r>
      <w:r w:rsidR="004418E8"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93F40" w:rsidRPr="00E00AD6">
        <w:rPr>
          <w:rFonts w:ascii="Times New Roman" w:hAnsi="Times New Roman" w:cs="Times New Roman"/>
          <w:sz w:val="32"/>
          <w:szCs w:val="32"/>
          <w:lang w:val="uk-UA"/>
        </w:rPr>
        <w:t>властивості?</w:t>
      </w:r>
      <w:r w:rsidR="004418E8"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F5CEF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="00DF5CEF"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u w:val="single"/>
          <w:lang w:val="uk-UA" w:eastAsia="uk-UA"/>
        </w:rPr>
        <w:t>Слайд 8</w:t>
      </w:r>
      <w:r w:rsidR="00DF5CEF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)</w:t>
      </w:r>
    </w:p>
    <w:p w:rsidR="00761ABA" w:rsidRPr="00E00AD6" w:rsidRDefault="00761ABA" w:rsidP="00E00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sz w:val="32"/>
          <w:szCs w:val="32"/>
          <w:lang w:val="uk-UA"/>
        </w:rPr>
        <w:t>М</w:t>
      </w:r>
      <w:r w:rsidRPr="00E00AD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и ознайомимося із </w:t>
      </w:r>
      <w:r w:rsidR="00DF5CEF" w:rsidRPr="00E00AD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 xml:space="preserve">поняттям кристалічної </w:t>
      </w:r>
      <w:r w:rsidR="00DF5CEF" w:rsidRPr="00E00AD6">
        <w:rPr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val="uk-UA"/>
        </w:rPr>
        <w:t xml:space="preserve">ґратки, </w:t>
      </w:r>
      <w:r w:rsidRPr="00E00AD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uk-UA"/>
        </w:rPr>
        <w:t>залежністю властивостей речовин від їхньої будови, навчимося передбачати властивості речовин залежно від виду зв’язку та типу кристалічної ґратки</w:t>
      </w:r>
    </w:p>
    <w:p w:rsidR="00761ABA" w:rsidRPr="00E00AD6" w:rsidRDefault="00761ABA" w:rsidP="00E00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Тема нашого уроку:</w:t>
      </w:r>
      <w:r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Кристалічні гратки. Атомні, молекулярні та йонні кристали. Залежність фізичних властивостей від типів кристалічних граток.(записуємо в зошитах, на дошці )</w:t>
      </w:r>
      <w:r w:rsidR="000140C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(</w:t>
      </w:r>
      <w:r w:rsidR="000140C6"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u w:val="single"/>
          <w:lang w:val="uk-UA" w:eastAsia="uk-UA"/>
        </w:rPr>
        <w:t>Слайд 9</w:t>
      </w:r>
      <w:r w:rsidR="000140C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)</w:t>
      </w:r>
    </w:p>
    <w:p w:rsidR="00761ABA" w:rsidRPr="00E00AD6" w:rsidRDefault="00761ABA" w:rsidP="00E00AD6">
      <w:pPr>
        <w:pStyle w:val="HTML"/>
        <w:spacing w:line="276" w:lineRule="auto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E00AD6">
        <w:rPr>
          <w:rFonts w:ascii="Times New Roman" w:hAnsi="Times New Roman" w:cs="Times New Roman"/>
          <w:sz w:val="32"/>
          <w:szCs w:val="32"/>
          <w:u w:val="single"/>
          <w:lang w:val="uk-UA"/>
        </w:rPr>
        <w:t>Знати: поняття кристалічні гратки, типи кристалічних ґраток</w:t>
      </w:r>
    </w:p>
    <w:p w:rsidR="00761ABA" w:rsidRPr="00E00AD6" w:rsidRDefault="00761ABA" w:rsidP="00E00AD6">
      <w:pPr>
        <w:pStyle w:val="HTML"/>
        <w:spacing w:line="276" w:lineRule="auto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E00AD6">
        <w:rPr>
          <w:rFonts w:ascii="Times New Roman" w:hAnsi="Times New Roman" w:cs="Times New Roman"/>
          <w:sz w:val="32"/>
          <w:szCs w:val="32"/>
          <w:u w:val="single"/>
          <w:lang w:val="uk-UA"/>
        </w:rPr>
        <w:t>Уміти: визначати типи кристалічних краток, прогнозувати властивості речовин залежно від виду хімічного зв'язку і типу кристалічних ґраток.</w:t>
      </w:r>
    </w:p>
    <w:p w:rsidR="00761ABA" w:rsidRPr="00E00AD6" w:rsidRDefault="00761ABA" w:rsidP="00E00AD6">
      <w:pPr>
        <w:pStyle w:val="HTML"/>
        <w:spacing w:line="276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sz w:val="32"/>
          <w:szCs w:val="32"/>
          <w:u w:val="single"/>
          <w:lang w:val="uk-UA"/>
        </w:rPr>
        <w:t>Розуміти:</w:t>
      </w:r>
      <w:r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залежність фізичних властивостей речовин від їх кристалічної будови. </w:t>
      </w:r>
      <w:r w:rsidR="000140C6" w:rsidRPr="00E00AD6">
        <w:rPr>
          <w:rFonts w:ascii="Times New Roman" w:hAnsi="Times New Roman" w:cs="Times New Roman"/>
          <w:b/>
          <w:sz w:val="32"/>
          <w:szCs w:val="32"/>
          <w:lang w:val="uk-UA"/>
        </w:rPr>
        <w:t>(</w:t>
      </w: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Слайд</w:t>
      </w:r>
      <w:r w:rsidR="000140C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10</w:t>
      </w: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)</w:t>
      </w:r>
    </w:p>
    <w:p w:rsidR="00761ABA" w:rsidRPr="00E00AD6" w:rsidRDefault="00761ABA" w:rsidP="00E00AD6">
      <w:pPr>
        <w:pStyle w:val="HTML"/>
        <w:spacing w:line="276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Вивчення матеріалу нової теми</w:t>
      </w:r>
    </w:p>
    <w:p w:rsidR="00625285" w:rsidRPr="00E00AD6" w:rsidRDefault="00761ABA" w:rsidP="00E00AD6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i/>
          <w:sz w:val="32"/>
          <w:szCs w:val="32"/>
          <w:lang w:val="uk-UA"/>
        </w:rPr>
        <w:t>Бесіда.</w:t>
      </w:r>
      <w:r w:rsidR="000140C6" w:rsidRPr="00E00AD6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="000140C6" w:rsidRPr="00E00AD6">
        <w:rPr>
          <w:rFonts w:ascii="Times New Roman" w:hAnsi="Times New Roman" w:cs="Times New Roman"/>
          <w:b/>
          <w:sz w:val="32"/>
          <w:szCs w:val="32"/>
          <w:lang w:val="uk-UA"/>
        </w:rPr>
        <w:t>(</w:t>
      </w:r>
      <w:r w:rsidR="000140C6" w:rsidRPr="00E00AD6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Слайд 11</w:t>
      </w:r>
      <w:r w:rsidR="000140C6" w:rsidRPr="00E00AD6">
        <w:rPr>
          <w:rFonts w:ascii="Times New Roman" w:hAnsi="Times New Roman" w:cs="Times New Roman"/>
          <w:b/>
          <w:sz w:val="32"/>
          <w:szCs w:val="32"/>
          <w:lang w:val="uk-UA"/>
        </w:rPr>
        <w:t>)</w:t>
      </w:r>
      <w:r w:rsidR="000140C6"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7119FE" w:rsidRPr="00E00AD6" w:rsidRDefault="007119FE" w:rsidP="00E00AD6">
      <w:pPr>
        <w:pStyle w:val="a3"/>
        <w:numPr>
          <w:ilvl w:val="0"/>
          <w:numId w:val="35"/>
        </w:numPr>
        <w:spacing w:after="0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hAnsi="Times New Roman" w:cs="Times New Roman"/>
          <w:sz w:val="32"/>
          <w:szCs w:val="32"/>
          <w:lang w:val="uk-UA"/>
        </w:rPr>
        <w:t>Всі речовини поділяються на прості і складні, молекулярні та немолекулярні.</w:t>
      </w:r>
    </w:p>
    <w:p w:rsidR="00761ABA" w:rsidRPr="00E00AD6" w:rsidRDefault="007119FE" w:rsidP="00E00AD6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lastRenderedPageBreak/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Слайд 12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) 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Давайте пригадаємо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в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яких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агрегатних станах може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перебувати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речовина?</w:t>
      </w:r>
      <w:r w:rsidR="0062528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</w:p>
    <w:p w:rsidR="00761ABA" w:rsidRPr="00E00AD6" w:rsidRDefault="00761ABA" w:rsidP="00E00AD6">
      <w:pPr>
        <w:pStyle w:val="a3"/>
        <w:numPr>
          <w:ilvl w:val="0"/>
          <w:numId w:val="35"/>
        </w:numPr>
        <w:spacing w:after="0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, Чим гази, рідини і тверді тіла відрізняються між собою?</w:t>
      </w:r>
    </w:p>
    <w:p w:rsidR="009C2ED6" w:rsidRPr="00E00AD6" w:rsidRDefault="00B36790" w:rsidP="00E00AD6">
      <w:pPr>
        <w:pStyle w:val="a3"/>
        <w:numPr>
          <w:ilvl w:val="0"/>
          <w:numId w:val="35"/>
        </w:numPr>
        <w:spacing w:after="0"/>
        <w:jc w:val="both"/>
        <w:rPr>
          <w:rStyle w:val="a9"/>
          <w:rFonts w:ascii="Times New Roman" w:hAnsi="Times New Roman"/>
          <w:b/>
          <w:color w:val="auto"/>
          <w:sz w:val="32"/>
          <w:szCs w:val="32"/>
          <w:u w:val="none"/>
          <w:lang w:val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Щоб краще уявити речовини в різних агрегатних станах скористаємося сайтом Цифрова освіта для навчання від </w:t>
      </w:r>
      <w:r w:rsidR="00761ABA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Мозаїк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:</w:t>
      </w:r>
      <w:r w:rsidR="000140C6" w:rsidRPr="00E00AD6">
        <w:rPr>
          <w:sz w:val="32"/>
          <w:szCs w:val="32"/>
          <w:lang w:val="uk-UA"/>
        </w:rPr>
        <w:t xml:space="preserve"> </w:t>
      </w:r>
      <w:hyperlink r:id="rId7" w:history="1">
        <w:r w:rsidRPr="00E00AD6">
          <w:rPr>
            <w:rStyle w:val="a9"/>
            <w:rFonts w:ascii="Times New Roman" w:hAnsi="Times New Roman"/>
            <w:b/>
            <w:sz w:val="32"/>
            <w:szCs w:val="32"/>
            <w:lang w:val="uk-UA"/>
          </w:rPr>
          <w:t>https://ua.mozaweb.com/uk/Microcurriculum/view?azon=dl_322</w:t>
        </w:r>
      </w:hyperlink>
    </w:p>
    <w:p w:rsidR="000140C6" w:rsidRPr="00E00AD6" w:rsidRDefault="000140C6" w:rsidP="00E00AD6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25285" w:rsidRPr="00E00AD6" w:rsidRDefault="00625285" w:rsidP="00E00AD6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i/>
          <w:iCs/>
          <w:sz w:val="32"/>
          <w:szCs w:val="32"/>
          <w:lang w:val="uk-UA"/>
        </w:rPr>
        <w:t>(</w:t>
      </w:r>
      <w:r w:rsidRPr="00E00AD6">
        <w:rPr>
          <w:rFonts w:ascii="Times New Roman" w:hAnsi="Times New Roman" w:cs="Times New Roman"/>
          <w:i/>
          <w:iCs/>
          <w:sz w:val="32"/>
          <w:szCs w:val="32"/>
        </w:rPr>
        <w:t>Речовини</w:t>
      </w:r>
      <w:r w:rsidRPr="00E00AD6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 w:cs="Times New Roman"/>
          <w:i/>
          <w:iCs/>
          <w:sz w:val="32"/>
          <w:szCs w:val="32"/>
        </w:rPr>
        <w:t>можуть</w:t>
      </w:r>
      <w:r w:rsidRPr="00E00AD6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 w:cs="Times New Roman"/>
          <w:i/>
          <w:iCs/>
          <w:sz w:val="32"/>
          <w:szCs w:val="32"/>
        </w:rPr>
        <w:t>перебувати у твердому, рідкому, газоподібному станах за певних</w:t>
      </w:r>
      <w:r w:rsidRPr="00E00AD6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 w:cs="Times New Roman"/>
          <w:i/>
          <w:iCs/>
          <w:sz w:val="32"/>
          <w:szCs w:val="32"/>
        </w:rPr>
        <w:t>тиску й температури. Існує</w:t>
      </w:r>
      <w:r w:rsidRPr="00E00AD6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 w:cs="Times New Roman"/>
          <w:i/>
          <w:iCs/>
          <w:sz w:val="32"/>
          <w:szCs w:val="32"/>
        </w:rPr>
        <w:t>також</w:t>
      </w:r>
      <w:r w:rsidRPr="00E00AD6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 w:cs="Times New Roman"/>
          <w:i/>
          <w:iCs/>
          <w:sz w:val="32"/>
          <w:szCs w:val="32"/>
        </w:rPr>
        <w:t>четвертий стан (властивий</w:t>
      </w:r>
      <w:r w:rsidRPr="00E00AD6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proofErr w:type="gramStart"/>
      <w:r w:rsidRPr="00E00AD6">
        <w:rPr>
          <w:rFonts w:ascii="Times New Roman" w:hAnsi="Times New Roman" w:cs="Times New Roman"/>
          <w:i/>
          <w:iCs/>
          <w:sz w:val="32"/>
          <w:szCs w:val="32"/>
        </w:rPr>
        <w:t>косм</w:t>
      </w:r>
      <w:proofErr w:type="gramEnd"/>
      <w:r w:rsidRPr="00E00AD6">
        <w:rPr>
          <w:rFonts w:ascii="Times New Roman" w:hAnsi="Times New Roman" w:cs="Times New Roman"/>
          <w:i/>
          <w:iCs/>
          <w:sz w:val="32"/>
          <w:szCs w:val="32"/>
        </w:rPr>
        <w:t>ічним</w:t>
      </w:r>
      <w:r w:rsidRPr="00E00AD6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Pr="00E00AD6">
        <w:rPr>
          <w:rFonts w:ascii="Times New Roman" w:hAnsi="Times New Roman" w:cs="Times New Roman"/>
          <w:i/>
          <w:iCs/>
          <w:sz w:val="32"/>
          <w:szCs w:val="32"/>
        </w:rPr>
        <w:t>тілам) — плазма</w:t>
      </w:r>
      <w:r w:rsidRPr="00E00AD6">
        <w:rPr>
          <w:rFonts w:ascii="Times New Roman" w:hAnsi="Times New Roman" w:cs="Times New Roman"/>
          <w:sz w:val="32"/>
          <w:szCs w:val="32"/>
        </w:rPr>
        <w:t>.</w:t>
      </w:r>
      <w:r w:rsidRPr="00E00AD6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B36790" w:rsidRPr="00E00AD6" w:rsidRDefault="00B36790" w:rsidP="00E00AD6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119FE" w:rsidRPr="00E00AD6" w:rsidRDefault="00B36790" w:rsidP="00E00A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Вчитель</w:t>
      </w:r>
      <w:r w:rsidRPr="00E00AD6">
        <w:rPr>
          <w:b/>
          <w:sz w:val="32"/>
          <w:szCs w:val="32"/>
          <w:u w:val="single"/>
          <w:lang w:val="uk-UA"/>
        </w:rPr>
        <w:t>.</w:t>
      </w:r>
      <w:r w:rsidR="007119FE"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Якщо гази характеризуються повною невпорядкованістю розташування молекул одна відносно одної, то в рідинах деяка впорядкованість частинок спостерігається. Адже для рідин характерна наявність певного об'єму, хоча й відсутня певна форма. </w:t>
      </w:r>
    </w:p>
    <w:p w:rsidR="007119FE" w:rsidRPr="00E00AD6" w:rsidRDefault="007119FE" w:rsidP="00E00AD6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Рідини займають проміжне місце між газами і твердими тілами, яким властивий суворий порядок розташування частинок, що утворюють речовину. </w:t>
      </w:r>
    </w:p>
    <w:p w:rsidR="00761ABA" w:rsidRPr="00E00AD6" w:rsidRDefault="00761ABA" w:rsidP="00E00AD6">
      <w:pPr>
        <w:pStyle w:val="a7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32"/>
          <w:szCs w:val="32"/>
          <w:lang w:val="uk-UA"/>
        </w:rPr>
      </w:pPr>
      <w:r w:rsidRPr="00E00AD6">
        <w:rPr>
          <w:sz w:val="32"/>
          <w:szCs w:val="32"/>
          <w:lang w:val="uk-UA"/>
        </w:rPr>
        <w:t>Речовини того чи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  <w:lang w:val="uk-UA"/>
        </w:rPr>
        <w:t>іншого агрегатного стану відрізняються характером руху молекул і ступенем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  <w:lang w:val="uk-UA"/>
        </w:rPr>
        <w:t xml:space="preserve">впорядкованості, </w:t>
      </w:r>
      <w:r w:rsidR="009C2ED6" w:rsidRPr="00E00AD6">
        <w:rPr>
          <w:sz w:val="32"/>
          <w:szCs w:val="32"/>
          <w:lang w:val="uk-UA"/>
        </w:rPr>
        <w:t xml:space="preserve">розташуванням </w:t>
      </w:r>
      <w:r w:rsidRPr="00E00AD6">
        <w:rPr>
          <w:sz w:val="32"/>
          <w:szCs w:val="32"/>
          <w:lang w:val="uk-UA"/>
        </w:rPr>
        <w:t>структурних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  <w:lang w:val="uk-UA"/>
        </w:rPr>
        <w:t>частинок</w:t>
      </w:r>
      <w:r w:rsidR="007119FE" w:rsidRPr="00E00AD6">
        <w:rPr>
          <w:sz w:val="32"/>
          <w:szCs w:val="32"/>
          <w:lang w:val="uk-UA"/>
        </w:rPr>
        <w:t xml:space="preserve">. </w:t>
      </w:r>
      <w:r w:rsidRPr="00E00AD6">
        <w:rPr>
          <w:sz w:val="32"/>
          <w:szCs w:val="32"/>
        </w:rPr>
        <w:t>За низьких температур більшість</w:t>
      </w:r>
      <w:r w:rsidR="009C2ED6" w:rsidRPr="00E00AD6">
        <w:rPr>
          <w:sz w:val="32"/>
          <w:szCs w:val="32"/>
          <w:lang w:val="uk-UA"/>
        </w:rPr>
        <w:t xml:space="preserve"> </w:t>
      </w:r>
      <w:proofErr w:type="gramStart"/>
      <w:r w:rsidRPr="00E00AD6">
        <w:rPr>
          <w:sz w:val="32"/>
          <w:szCs w:val="32"/>
        </w:rPr>
        <w:t>р</w:t>
      </w:r>
      <w:proofErr w:type="gramEnd"/>
      <w:r w:rsidRPr="00E00AD6">
        <w:rPr>
          <w:sz w:val="32"/>
          <w:szCs w:val="32"/>
        </w:rPr>
        <w:t>ідких і газоподібних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</w:rPr>
        <w:t>речовин</w:t>
      </w:r>
      <w:r w:rsidR="009C2ED6" w:rsidRPr="00E00AD6">
        <w:rPr>
          <w:sz w:val="32"/>
          <w:szCs w:val="32"/>
          <w:lang w:val="uk-UA"/>
        </w:rPr>
        <w:t xml:space="preserve">  </w:t>
      </w:r>
      <w:r w:rsidRPr="00E00AD6">
        <w:rPr>
          <w:sz w:val="32"/>
          <w:szCs w:val="32"/>
        </w:rPr>
        <w:t>замерзає (переходять у твердий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</w:rPr>
        <w:t>агрегатний стан), а за високих температур тверді й рідкі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</w:rPr>
        <w:t>речовини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</w:rPr>
        <w:t>киплять і випаровуються (переходять у газоподібний стан).</w:t>
      </w:r>
      <w:r w:rsidR="007119FE" w:rsidRPr="00E00AD6">
        <w:rPr>
          <w:sz w:val="32"/>
          <w:szCs w:val="32"/>
          <w:lang w:val="uk-UA"/>
        </w:rPr>
        <w:t xml:space="preserve"> </w:t>
      </w:r>
      <w:r w:rsidRPr="00E00AD6">
        <w:rPr>
          <w:b/>
          <w:sz w:val="32"/>
          <w:szCs w:val="32"/>
        </w:rPr>
        <w:t>Твердих</w:t>
      </w:r>
      <w:r w:rsidR="009C2ED6" w:rsidRPr="00E00AD6">
        <w:rPr>
          <w:b/>
          <w:sz w:val="32"/>
          <w:szCs w:val="32"/>
          <w:lang w:val="uk-UA"/>
        </w:rPr>
        <w:t xml:space="preserve"> </w:t>
      </w:r>
      <w:r w:rsidRPr="00E00AD6">
        <w:rPr>
          <w:b/>
          <w:sz w:val="32"/>
          <w:szCs w:val="32"/>
        </w:rPr>
        <w:t>речовин</w:t>
      </w:r>
      <w:r w:rsidR="009C2ED6" w:rsidRPr="00E00AD6">
        <w:rPr>
          <w:b/>
          <w:sz w:val="32"/>
          <w:szCs w:val="32"/>
          <w:lang w:val="uk-UA"/>
        </w:rPr>
        <w:t xml:space="preserve"> </w:t>
      </w:r>
      <w:r w:rsidRPr="00E00AD6">
        <w:rPr>
          <w:b/>
          <w:sz w:val="32"/>
          <w:szCs w:val="32"/>
        </w:rPr>
        <w:t>найбільше.</w:t>
      </w:r>
      <w:r w:rsidRPr="00E00AD6">
        <w:rPr>
          <w:sz w:val="32"/>
          <w:szCs w:val="32"/>
        </w:rPr>
        <w:t xml:space="preserve"> При певних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</w:rPr>
        <w:t>умовах будь-яка речовина</w:t>
      </w:r>
      <w:r w:rsidR="009C2ED6" w:rsidRPr="00E00AD6">
        <w:rPr>
          <w:sz w:val="32"/>
          <w:szCs w:val="32"/>
          <w:lang w:val="uk-UA"/>
        </w:rPr>
        <w:t xml:space="preserve"> </w:t>
      </w:r>
      <w:r w:rsidRPr="00E00AD6">
        <w:rPr>
          <w:sz w:val="32"/>
          <w:szCs w:val="32"/>
        </w:rPr>
        <w:t xml:space="preserve">може стати </w:t>
      </w:r>
      <w:proofErr w:type="gramStart"/>
      <w:r w:rsidRPr="00E00AD6">
        <w:rPr>
          <w:sz w:val="32"/>
          <w:szCs w:val="32"/>
        </w:rPr>
        <w:t>твердою</w:t>
      </w:r>
      <w:proofErr w:type="gramEnd"/>
      <w:r w:rsidRPr="00E00AD6">
        <w:rPr>
          <w:sz w:val="32"/>
          <w:szCs w:val="32"/>
          <w:lang w:val="uk-UA"/>
        </w:rPr>
        <w:t>.</w:t>
      </w:r>
      <w:r w:rsidR="009C2ED6" w:rsidRPr="00E00AD6">
        <w:rPr>
          <w:sz w:val="32"/>
          <w:szCs w:val="32"/>
          <w:lang w:val="uk-UA"/>
        </w:rPr>
        <w:t xml:space="preserve"> </w:t>
      </w:r>
      <w:r w:rsidR="007119FE" w:rsidRPr="00E00AD6">
        <w:rPr>
          <w:sz w:val="32"/>
          <w:szCs w:val="32"/>
          <w:lang w:val="uk-UA"/>
        </w:rPr>
        <w:t>Приблизно</w:t>
      </w:r>
      <w:r w:rsidRPr="00E00AD6">
        <w:rPr>
          <w:sz w:val="32"/>
          <w:szCs w:val="32"/>
        </w:rPr>
        <w:t xml:space="preserve"> 95% відомих нам сполук як природного, так і штучного походження, за звичайних умов знаходяться в твердому стані.</w:t>
      </w:r>
    </w:p>
    <w:p w:rsidR="00761ABA" w:rsidRPr="00E00AD6" w:rsidRDefault="007119FE" w:rsidP="00E00AD6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Слайд 13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) </w:t>
      </w:r>
      <w:r w:rsidR="00761ABA" w:rsidRPr="00E00AD6">
        <w:rPr>
          <w:rFonts w:ascii="Times New Roman" w:hAnsi="Times New Roman" w:cs="Times New Roman"/>
          <w:b/>
          <w:sz w:val="32"/>
          <w:szCs w:val="32"/>
        </w:rPr>
        <w:t>Залежно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761ABA" w:rsidRPr="00E00AD6">
        <w:rPr>
          <w:rFonts w:ascii="Times New Roman" w:hAnsi="Times New Roman" w:cs="Times New Roman"/>
          <w:b/>
          <w:sz w:val="32"/>
          <w:szCs w:val="32"/>
        </w:rPr>
        <w:t>від характеру розміщення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761ABA" w:rsidRPr="00E00AD6">
        <w:rPr>
          <w:rFonts w:ascii="Times New Roman" w:hAnsi="Times New Roman" w:cs="Times New Roman"/>
          <w:b/>
          <w:sz w:val="32"/>
          <w:szCs w:val="32"/>
        </w:rPr>
        <w:t>частинок у просторі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9C2ED6" w:rsidRPr="00E00AD6">
        <w:rPr>
          <w:rFonts w:ascii="Times New Roman" w:hAnsi="Times New Roman" w:cs="Times New Roman"/>
          <w:b/>
          <w:sz w:val="32"/>
          <w:szCs w:val="32"/>
        </w:rPr>
        <w:t>тверд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 </w:t>
      </w:r>
      <w:r w:rsidR="009C2ED6" w:rsidRPr="00E00AD6">
        <w:rPr>
          <w:rFonts w:ascii="Times New Roman" w:hAnsi="Times New Roman" w:cs="Times New Roman"/>
          <w:b/>
          <w:sz w:val="32"/>
          <w:szCs w:val="32"/>
        </w:rPr>
        <w:t>тіл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а </w:t>
      </w:r>
      <w:r w:rsidR="00761ABA" w:rsidRPr="00E00AD6">
        <w:rPr>
          <w:rFonts w:ascii="Times New Roman" w:hAnsi="Times New Roman" w:cs="Times New Roman"/>
          <w:b/>
          <w:sz w:val="32"/>
          <w:szCs w:val="32"/>
        </w:rPr>
        <w:t>мож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уть </w:t>
      </w:r>
      <w:r w:rsidR="00761ABA" w:rsidRPr="00E00AD6">
        <w:rPr>
          <w:rFonts w:ascii="Times New Roman" w:hAnsi="Times New Roman" w:cs="Times New Roman"/>
          <w:b/>
          <w:sz w:val="32"/>
          <w:szCs w:val="32"/>
        </w:rPr>
        <w:t>мати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761ABA" w:rsidRPr="00E00AD6">
        <w:rPr>
          <w:rFonts w:ascii="Times New Roman" w:hAnsi="Times New Roman" w:cs="Times New Roman"/>
          <w:b/>
          <w:sz w:val="32"/>
          <w:szCs w:val="32"/>
        </w:rPr>
        <w:t>кристалічний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761ABA" w:rsidRPr="00E00AD6">
        <w:rPr>
          <w:rFonts w:ascii="Times New Roman" w:hAnsi="Times New Roman" w:cs="Times New Roman"/>
          <w:b/>
          <w:sz w:val="32"/>
          <w:szCs w:val="32"/>
        </w:rPr>
        <w:t>або</w:t>
      </w:r>
      <w:r w:rsidR="009C2ED6" w:rsidRPr="00E00AD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761ABA" w:rsidRPr="00E00AD6">
        <w:rPr>
          <w:rFonts w:ascii="Times New Roman" w:hAnsi="Times New Roman" w:cs="Times New Roman"/>
          <w:b/>
          <w:sz w:val="32"/>
          <w:szCs w:val="32"/>
        </w:rPr>
        <w:t>аморфний стан.</w:t>
      </w:r>
    </w:p>
    <w:tbl>
      <w:tblPr>
        <w:tblW w:w="99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2903"/>
        <w:gridCol w:w="284"/>
        <w:gridCol w:w="3167"/>
        <w:gridCol w:w="1936"/>
      </w:tblGrid>
      <w:tr w:rsidR="00761ABA" w:rsidRPr="00E00AD6" w:rsidTr="00761ABA">
        <w:trPr>
          <w:trHeight w:val="582"/>
          <w:jc w:val="center"/>
        </w:trPr>
        <w:tc>
          <w:tcPr>
            <w:tcW w:w="1692" w:type="dxa"/>
            <w:vMerge w:val="restart"/>
            <w:tcBorders>
              <w:top w:val="nil"/>
              <w:left w:val="nil"/>
            </w:tcBorders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354" w:type="dxa"/>
            <w:gridSpan w:val="3"/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00A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Будова твердих речовин</w:t>
            </w:r>
          </w:p>
        </w:tc>
        <w:tc>
          <w:tcPr>
            <w:tcW w:w="1936" w:type="dxa"/>
            <w:vMerge w:val="restart"/>
            <w:tcBorders>
              <w:top w:val="nil"/>
              <w:right w:val="nil"/>
            </w:tcBorders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761ABA" w:rsidRPr="00E00AD6" w:rsidTr="00761ABA">
        <w:trPr>
          <w:trHeight w:val="180"/>
          <w:jc w:val="center"/>
        </w:trPr>
        <w:tc>
          <w:tcPr>
            <w:tcW w:w="1692" w:type="dxa"/>
            <w:vMerge/>
            <w:tcBorders>
              <w:left w:val="nil"/>
            </w:tcBorders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6354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1936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761ABA" w:rsidRPr="00E00AD6" w:rsidTr="00761ABA">
        <w:trPr>
          <w:trHeight w:val="309"/>
          <w:jc w:val="center"/>
        </w:trPr>
        <w:tc>
          <w:tcPr>
            <w:tcW w:w="4595" w:type="dxa"/>
            <w:gridSpan w:val="2"/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00A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Аморфна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00A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Кристалічна</w:t>
            </w:r>
          </w:p>
        </w:tc>
      </w:tr>
      <w:tr w:rsidR="00761ABA" w:rsidRPr="00E00AD6" w:rsidTr="00761ABA">
        <w:trPr>
          <w:trHeight w:val="955"/>
          <w:jc w:val="center"/>
        </w:trPr>
        <w:tc>
          <w:tcPr>
            <w:tcW w:w="4595" w:type="dxa"/>
            <w:gridSpan w:val="2"/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00AD6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Структурні частинки речовини розміщуються безладно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00AD6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Структурні частинки</w:t>
            </w:r>
          </w:p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00AD6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речовини розміщуються впорядковано</w:t>
            </w:r>
          </w:p>
        </w:tc>
      </w:tr>
      <w:tr w:rsidR="00761ABA" w:rsidRPr="00E00AD6" w:rsidTr="00761ABA">
        <w:trPr>
          <w:trHeight w:val="494"/>
          <w:jc w:val="center"/>
        </w:trPr>
        <w:tc>
          <w:tcPr>
            <w:tcW w:w="4595" w:type="dxa"/>
            <w:gridSpan w:val="2"/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00AD6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Приклад: глина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761ABA" w:rsidRPr="00E00AD6" w:rsidRDefault="00761ABA" w:rsidP="00E00AD6">
            <w:pPr>
              <w:spacing w:after="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00AD6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Приклад: кухонна сіль</w:t>
            </w:r>
          </w:p>
        </w:tc>
      </w:tr>
    </w:tbl>
    <w:p w:rsidR="00877312" w:rsidRPr="00E00AD6" w:rsidRDefault="00877312" w:rsidP="00E00AD6">
      <w:pPr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uk-UA"/>
        </w:rPr>
        <w:t>Аморфні речовини — це тверді речовини, які не мають чіткого порядку в розташуванні частинок</w:t>
      </w:r>
      <w:r w:rsidR="00AF78E4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.</w:t>
      </w:r>
      <w:r w:rsidRPr="00E00AD6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val="uk-UA" w:eastAsia="uk-UA"/>
        </w:rPr>
        <w:t xml:space="preserve"> </w:t>
      </w:r>
    </w:p>
    <w:p w:rsidR="00E03FAC" w:rsidRPr="00E00AD6" w:rsidRDefault="00877312" w:rsidP="00E00AD6">
      <w:pPr>
        <w:numPr>
          <w:ilvl w:val="0"/>
          <w:numId w:val="37"/>
        </w:numPr>
        <w:spacing w:after="0"/>
        <w:ind w:left="0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lastRenderedPageBreak/>
        <w:t xml:space="preserve">Міцність аморфних речовин, як правило, нижча від міцності кристалічних. </w:t>
      </w:r>
    </w:p>
    <w:p w:rsidR="00E03FAC" w:rsidRPr="00E00AD6" w:rsidRDefault="00877312" w:rsidP="00E00AD6">
      <w:pPr>
        <w:numPr>
          <w:ilvl w:val="0"/>
          <w:numId w:val="37"/>
        </w:numPr>
        <w:spacing w:after="0"/>
        <w:ind w:left="0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Аморфні речовини не мають чітко визначеної температури плавлення. </w:t>
      </w:r>
    </w:p>
    <w:p w:rsidR="00E03FAC" w:rsidRPr="00E00AD6" w:rsidRDefault="00877312" w:rsidP="00E00AD6">
      <w:pPr>
        <w:numPr>
          <w:ilvl w:val="0"/>
          <w:numId w:val="37"/>
        </w:numPr>
        <w:spacing w:after="0"/>
        <w:ind w:left="0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При нагріванні вони розм'якшуються,  перетворюючись на в'язку рідину</w:t>
      </w:r>
    </w:p>
    <w:p w:rsidR="00AF78E4" w:rsidRPr="00E00AD6" w:rsidRDefault="00AF78E4" w:rsidP="00E00AD6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Прикладами аморфних тіл є </w:t>
      </w:r>
      <w:proofErr w:type="gramStart"/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uk-UA"/>
        </w:rPr>
        <w:t>шматки</w:t>
      </w:r>
      <w:proofErr w:type="gramEnd"/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uk-UA"/>
        </w:rPr>
        <w:t xml:space="preserve"> затверділої смоли, янтар, вироби зі скла.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</w:t>
      </w:r>
    </w:p>
    <w:p w:rsidR="00877312" w:rsidRPr="00E00AD6" w:rsidRDefault="00877312" w:rsidP="00E00AD6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781715" w:rsidRPr="00E00AD6" w:rsidRDefault="00877312" w:rsidP="00E00AD6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Слайд 15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) </w:t>
      </w:r>
      <w:r w:rsidR="0078171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Слово «кристал» в перекладі з грецької – лід. Щоправда,  спочатку  так називали кварци, вважаючи  що ці напівпрозорі кристали утворились з води в суворих умовах  гірських вершин Альп. Надалі й всі тверді 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речовини</w:t>
      </w:r>
      <w:r w:rsidR="0078171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стали називати «кристалами»</w:t>
      </w:r>
      <w:proofErr w:type="gramStart"/>
      <w:r w:rsidR="0078171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.Я</w:t>
      </w:r>
      <w:proofErr w:type="gramEnd"/>
      <w:r w:rsidR="0078171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к розміщені в них атоми</w:t>
      </w:r>
      <w:r w:rsidR="0078171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? </w:t>
      </w:r>
    </w:p>
    <w:p w:rsidR="00A07EB8" w:rsidRPr="00E00AD6" w:rsidRDefault="00A07EB8" w:rsidP="00E00AD6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</w:p>
    <w:p w:rsidR="00877312" w:rsidRPr="00E00AD6" w:rsidRDefault="00877312" w:rsidP="00E00AD6">
      <w:pPr>
        <w:jc w:val="both"/>
        <w:rPr>
          <w:b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Слайд 16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) 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uk-UA"/>
        </w:rPr>
        <w:t>Кристал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 xml:space="preserve"> - 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тверде тіло з упорядкованою внутрішньою будовою, що має вигляд багатогранника з природними плоскими гранями</w:t>
      </w:r>
    </w:p>
    <w:p w:rsidR="00877312" w:rsidRPr="00E00AD6" w:rsidRDefault="00877312" w:rsidP="00E00AD6">
      <w:pPr>
        <w:jc w:val="both"/>
        <w:rPr>
          <w:rFonts w:ascii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Слайд 17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)</w:t>
      </w:r>
      <w:r w:rsidRPr="00E00AD6">
        <w:rPr>
          <w:rFonts w:eastAsiaTheme="minorEastAsia"/>
          <w:b/>
          <w:bCs/>
          <w:i/>
          <w:iCs/>
          <w:color w:val="000000" w:themeColor="text1"/>
          <w:kern w:val="24"/>
          <w:sz w:val="32"/>
          <w:szCs w:val="32"/>
          <w:lang w:val="uk-UA"/>
        </w:rPr>
        <w:t xml:space="preserve"> </w:t>
      </w:r>
      <w:r w:rsidRPr="00E00AD6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  <w:lang w:val="uk-UA"/>
        </w:rPr>
        <w:t>Є м</w:t>
      </w:r>
      <w:r w:rsidRPr="00E00A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uk-UA"/>
        </w:rPr>
        <w:t>онокристали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– великі одинокі кристали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та п</w:t>
      </w:r>
      <w:r w:rsidRPr="00E00A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uk-UA"/>
        </w:rPr>
        <w:t>олікристали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– складаються з великої кількості дрібних і хаотично орієнтованих кристалів</w:t>
      </w:r>
    </w:p>
    <w:p w:rsidR="00393146" w:rsidRPr="00E00AD6" w:rsidRDefault="00A07EB8" w:rsidP="00E00AD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 xml:space="preserve">Слайд </w:t>
      </w:r>
      <w:r w:rsidR="00393146"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18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)</w:t>
      </w:r>
      <w:r w:rsidRPr="00E00AD6">
        <w:rPr>
          <w:rFonts w:ascii="Times New Roman" w:eastAsiaTheme="minorEastAsia" w:hAnsi="Times New Roman" w:cs="Times New Roman"/>
          <w:color w:val="000000" w:themeColor="dark1"/>
          <w:kern w:val="24"/>
          <w:sz w:val="32"/>
          <w:szCs w:val="32"/>
          <w:lang w:eastAsia="uk-UA"/>
        </w:rPr>
        <w:t xml:space="preserve"> </w:t>
      </w:r>
      <w:r w:rsidR="0039314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Кристали характеризуються наявністю значних сил міжмолекулярної взаємодії і зберігають сталим не лише  об'єм, а й форму. </w:t>
      </w:r>
      <w:proofErr w:type="gramStart"/>
      <w:r w:rsidR="0039314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Правильна геометрична форма є істотною зовнішньою ознакою будь</w:t>
      </w:r>
      <w:proofErr w:type="gramEnd"/>
      <w:r w:rsidR="0039314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– якого кристала в природних умовах. Розглядаючи окремі кристали, можна переконатися, що вони обмежені плоскими, ніби шліфованими гранями у вигляді правильних багатокутникі</w:t>
      </w:r>
      <w:proofErr w:type="gramStart"/>
      <w:r w:rsidR="0039314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в</w:t>
      </w:r>
      <w:proofErr w:type="gramEnd"/>
      <w:r w:rsidR="0039314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.</w:t>
      </w:r>
    </w:p>
    <w:p w:rsidR="00393146" w:rsidRPr="00E00AD6" w:rsidRDefault="00A07EB8" w:rsidP="00E00AD6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 xml:space="preserve">Слайд </w:t>
      </w:r>
      <w:r w:rsidR="00393146"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19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) 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Кристалічні речовини характеризуються правильним розташуванням структурних частинок у чітко визначених точках простору. При з’єднанні цих точок прямими лініями утворюється просторовий каркас, який називають  </w:t>
      </w:r>
      <w:r w:rsidRPr="00E00A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uk-UA"/>
        </w:rPr>
        <w:t xml:space="preserve">кристалічною </w:t>
      </w:r>
      <w:r w:rsidRPr="00E00A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val="uk-UA" w:eastAsia="uk-UA"/>
        </w:rPr>
        <w:t>ґ</w:t>
      </w:r>
      <w:r w:rsidRPr="00E00A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uk-UA"/>
        </w:rPr>
        <w:t>раткою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.</w:t>
      </w:r>
      <w:r w:rsidR="00393146"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uk-UA"/>
        </w:rPr>
        <w:t xml:space="preserve"> </w:t>
      </w:r>
      <w:r w:rsidR="00393146"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 xml:space="preserve">(Учні записують у зошиті: </w:t>
      </w:r>
      <w:r w:rsidR="00393146"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uk-UA"/>
        </w:rPr>
        <w:t>кристалічна  ґратка -  це впорядковане розміщення частинок речовини.</w:t>
      </w:r>
      <w:r w:rsidR="0039314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Точки в яких розміщені </w:t>
      </w:r>
      <w:r w:rsidR="0039314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структурні 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частинки кристалу, називають </w:t>
      </w:r>
      <w:r w:rsidRPr="00E00A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uk-UA"/>
        </w:rPr>
        <w:t xml:space="preserve">вузлами </w:t>
      </w:r>
      <w:r w:rsidRPr="00E00A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val="uk-UA" w:eastAsia="uk-UA"/>
        </w:rPr>
        <w:t>ґ</w:t>
      </w:r>
      <w:r w:rsidRPr="00E00A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uk-UA"/>
        </w:rPr>
        <w:t>ратки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.</w:t>
      </w:r>
      <w:r w:rsidR="00393146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</w:t>
      </w:r>
      <w:r w:rsidR="0078171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Такими</w:t>
      </w:r>
      <w:proofErr w:type="gramStart"/>
      <w:r w:rsidR="0078171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є,</w:t>
      </w:r>
      <w:proofErr w:type="gramEnd"/>
      <w:r w:rsidR="00781715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 xml:space="preserve"> наприклад, алмаз, кухонна сіль, кварц, лід. </w:t>
      </w:r>
    </w:p>
    <w:p w:rsidR="006A59E3" w:rsidRPr="00E00AD6" w:rsidRDefault="00393146" w:rsidP="00E00AD6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Проблемне питання.</w:t>
      </w:r>
      <w:r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A59E3"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Якщо лід розтане, чи збережеться його кристалічна будова? ( </w:t>
      </w:r>
      <w:r w:rsidR="006A59E3" w:rsidRPr="00E00AD6">
        <w:rPr>
          <w:rFonts w:ascii="Times New Roman" w:hAnsi="Times New Roman" w:cs="Times New Roman"/>
          <w:i/>
          <w:sz w:val="32"/>
          <w:szCs w:val="32"/>
          <w:lang w:val="uk-UA"/>
        </w:rPr>
        <w:t>Ні)</w:t>
      </w:r>
    </w:p>
    <w:p w:rsidR="006A59E3" w:rsidRPr="00E00AD6" w:rsidRDefault="006A59E3" w:rsidP="00E00AD6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Висновок</w:t>
      </w:r>
      <w:r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: </w:t>
      </w:r>
      <w:r w:rsidRPr="00E00AD6">
        <w:rPr>
          <w:rFonts w:ascii="Times New Roman" w:hAnsi="Times New Roman" w:cs="Times New Roman"/>
          <w:b/>
          <w:sz w:val="32"/>
          <w:szCs w:val="32"/>
          <w:lang w:val="uk-UA"/>
        </w:rPr>
        <w:t>кристалічна будова властива речовин</w:t>
      </w:r>
      <w:r w:rsidR="00393146" w:rsidRPr="00E00AD6">
        <w:rPr>
          <w:rFonts w:ascii="Times New Roman" w:hAnsi="Times New Roman" w:cs="Times New Roman"/>
          <w:b/>
          <w:sz w:val="32"/>
          <w:szCs w:val="32"/>
          <w:lang w:val="uk-UA"/>
        </w:rPr>
        <w:t>ам в  твердому агрегатному стані.</w:t>
      </w:r>
      <w:r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6A59E3" w:rsidRPr="00E00AD6" w:rsidRDefault="006A59E3" w:rsidP="00E00AD6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00AD6">
        <w:rPr>
          <w:rFonts w:ascii="Times New Roman" w:hAnsi="Times New Roman" w:cs="Times New Roman"/>
          <w:sz w:val="32"/>
          <w:szCs w:val="32"/>
          <w:lang w:val="uk-UA"/>
        </w:rPr>
        <w:t xml:space="preserve">Чи для всіх твердих  речовин можлива кристалічна будова? </w:t>
      </w:r>
    </w:p>
    <w:p w:rsidR="00393146" w:rsidRPr="00E00AD6" w:rsidRDefault="00393146" w:rsidP="00E00AD6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F78E4" w:rsidRPr="00E00AD6" w:rsidRDefault="00393146" w:rsidP="00E00AD6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</w:pP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lastRenderedPageBreak/>
        <w:t>(</w:t>
      </w:r>
      <w:r w:rsidRPr="00E00AD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 w:eastAsia="uk-UA"/>
        </w:rPr>
        <w:t>Слайд 20</w:t>
      </w:r>
      <w:r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) </w:t>
      </w:r>
      <w:r w:rsidR="00AF78E4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>Залежно від природи частинок, що містяться у вузлах кристалічних ґраток, розрізняють йонні, атомні, молекулярні та металеві</w:t>
      </w:r>
      <w:r w:rsidR="00AF78E4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eastAsia="uk-UA"/>
        </w:rPr>
        <w:t> </w:t>
      </w:r>
      <w:r w:rsidR="00AF78E4" w:rsidRPr="00E00AD6">
        <w:rPr>
          <w:rFonts w:ascii="Times New Roman" w:eastAsia="Times New Roman" w:hAnsi="Times New Roman" w:cs="Times New Roman"/>
          <w:bCs/>
          <w:iCs/>
          <w:sz w:val="32"/>
          <w:szCs w:val="32"/>
          <w:lang w:val="uk-UA" w:eastAsia="uk-UA"/>
        </w:rPr>
        <w:t xml:space="preserve"> кристалічні ґратки.</w:t>
      </w:r>
    </w:p>
    <w:p w:rsidR="00393146" w:rsidRPr="00E00AD6" w:rsidRDefault="00393146" w:rsidP="00E00AD6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701F53" w:rsidRPr="00393146" w:rsidRDefault="00393146" w:rsidP="00393146">
      <w:pPr>
        <w:shd w:val="clear" w:color="auto" w:fill="FFFFFF"/>
        <w:spacing w:after="0"/>
        <w:jc w:val="center"/>
        <w:rPr>
          <w:rFonts w:ascii="Arial" w:hAnsi="Arial" w:cs="Arial"/>
          <w:b/>
          <w:color w:val="000000"/>
          <w:sz w:val="28"/>
          <w:szCs w:val="28"/>
          <w:u w:val="single"/>
          <w:lang w:val="uk-UA"/>
        </w:rPr>
      </w:pPr>
      <w:r w:rsidRPr="00393146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val="uk-UA" w:eastAsia="uk-UA"/>
        </w:rPr>
        <w:t>(Слайд 21) Самостійна р</w:t>
      </w:r>
      <w:r w:rsidR="007F4457" w:rsidRPr="0039314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обота</w:t>
      </w:r>
      <w:r w:rsidR="00B658C0" w:rsidRPr="0039314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групах</w:t>
      </w:r>
    </w:p>
    <w:p w:rsidR="00914FE3" w:rsidRPr="006964CA" w:rsidRDefault="00914FE3" w:rsidP="006964C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Клас ділиться на 3 групи: а</w:t>
      </w:r>
      <w:r w:rsidR="008A424F"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томні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кристалічні гратки, м</w:t>
      </w:r>
      <w:r w:rsidR="008A424F"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олекули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кристалічні гратки, й</w:t>
      </w:r>
      <w:r w:rsidR="008A424F"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они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кристалічні гратки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01F53" w:rsidRPr="006964CA" w:rsidRDefault="00914FE3" w:rsidP="006964C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Використовуючи завдання з 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en-US"/>
        </w:rPr>
        <w:t>QR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>–кодом, опрацювати матеріал та дати відповіді на з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964CA">
        <w:rPr>
          <w:rFonts w:ascii="Times New Roman" w:hAnsi="Times New Roman" w:cs="Times New Roman"/>
          <w:color w:val="000000"/>
          <w:sz w:val="28"/>
          <w:szCs w:val="28"/>
          <w:lang w:val="uk-UA"/>
        </w:rPr>
        <w:t>питання.</w:t>
      </w:r>
    </w:p>
    <w:p w:rsidR="00701F53" w:rsidRPr="006964CA" w:rsidRDefault="00701F53" w:rsidP="006964CA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>Які частинки розміщені у вузлах кристалічної ґратки, яку ви вивчаєте?</w:t>
      </w:r>
    </w:p>
    <w:p w:rsidR="00701F53" w:rsidRPr="006964CA" w:rsidRDefault="00701F53" w:rsidP="006964CA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6964CA">
        <w:rPr>
          <w:rFonts w:ascii="Times New Roman" w:hAnsi="Times New Roman" w:cs="Times New Roman"/>
          <w:color w:val="000000"/>
          <w:sz w:val="28"/>
          <w:szCs w:val="28"/>
        </w:rPr>
        <w:t>Назв</w:t>
      </w:r>
      <w:proofErr w:type="gramEnd"/>
      <w:r w:rsidRPr="006964CA">
        <w:rPr>
          <w:rFonts w:ascii="Times New Roman" w:hAnsi="Times New Roman" w:cs="Times New Roman"/>
          <w:color w:val="000000"/>
          <w:sz w:val="28"/>
          <w:szCs w:val="28"/>
        </w:rPr>
        <w:t>іть вид хімічного зв’язку та тип хімічних елементів що утворюють даний тип кристалічної ґратки.</w:t>
      </w:r>
    </w:p>
    <w:p w:rsidR="00701F53" w:rsidRPr="006964CA" w:rsidRDefault="00701F53" w:rsidP="006964CA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>Вкажіть характерні фізичні властивості речовин з даним типом кристалічної ґратки.</w:t>
      </w:r>
    </w:p>
    <w:p w:rsidR="00914FE3" w:rsidRPr="006964CA" w:rsidRDefault="00701F53" w:rsidP="006964CA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color w:val="000000"/>
          <w:sz w:val="28"/>
          <w:szCs w:val="28"/>
        </w:rPr>
        <w:t>Наведіть приклади речовин.</w:t>
      </w:r>
    </w:p>
    <w:p w:rsidR="007F4457" w:rsidRPr="006964CA" w:rsidRDefault="00701F53" w:rsidP="006964CA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6964C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ісля закінчення роботи, кожна група </w:t>
      </w:r>
      <w:r w:rsidR="00914FE3"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звітує і записує </w:t>
      </w:r>
      <w:r w:rsidRPr="006964CA">
        <w:rPr>
          <w:rFonts w:ascii="Times New Roman" w:hAnsi="Times New Roman" w:cs="Times New Roman"/>
          <w:color w:val="000000"/>
          <w:sz w:val="28"/>
          <w:szCs w:val="28"/>
        </w:rPr>
        <w:t xml:space="preserve"> отриману інформацію в таблицю:</w:t>
      </w:r>
    </w:p>
    <w:p w:rsidR="00701F53" w:rsidRPr="006964CA" w:rsidRDefault="00701F53" w:rsidP="006964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020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977"/>
        <w:gridCol w:w="2551"/>
        <w:gridCol w:w="2268"/>
      </w:tblGrid>
      <w:tr w:rsidR="00654A27" w:rsidRPr="006964CA" w:rsidTr="00715D1A">
        <w:trPr>
          <w:trHeight w:val="453"/>
        </w:trPr>
        <w:tc>
          <w:tcPr>
            <w:tcW w:w="2410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Особливості кристалічної  гратки</w:t>
            </w:r>
          </w:p>
        </w:tc>
        <w:tc>
          <w:tcPr>
            <w:tcW w:w="2977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молекулярна</w:t>
            </w:r>
          </w:p>
        </w:tc>
        <w:tc>
          <w:tcPr>
            <w:tcW w:w="2551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атомна</w:t>
            </w:r>
          </w:p>
        </w:tc>
        <w:tc>
          <w:tcPr>
            <w:tcW w:w="2268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йонна</w:t>
            </w:r>
          </w:p>
        </w:tc>
      </w:tr>
      <w:tr w:rsidR="00654A27" w:rsidRPr="006964CA" w:rsidTr="00715D1A">
        <w:trPr>
          <w:trHeight w:val="630"/>
        </w:trPr>
        <w:tc>
          <w:tcPr>
            <w:tcW w:w="2410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Частинки у вузлах гратки</w:t>
            </w:r>
          </w:p>
        </w:tc>
        <w:tc>
          <w:tcPr>
            <w:tcW w:w="2977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Молекули</w:t>
            </w: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Атоми</w:t>
            </w: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Йони</w:t>
            </w: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4A27" w:rsidRPr="006964CA" w:rsidTr="00715D1A">
        <w:trPr>
          <w:trHeight w:val="1005"/>
        </w:trPr>
        <w:tc>
          <w:tcPr>
            <w:tcW w:w="2410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Хімічний зв'язок</w:t>
            </w:r>
          </w:p>
        </w:tc>
        <w:tc>
          <w:tcPr>
            <w:tcW w:w="2977" w:type="dxa"/>
          </w:tcPr>
          <w:p w:rsidR="003774C3" w:rsidRPr="006964CA" w:rsidRDefault="003774C3" w:rsidP="00715D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Слабка міжмолекулярна взаємодія</w:t>
            </w:r>
          </w:p>
        </w:tc>
        <w:tc>
          <w:tcPr>
            <w:tcW w:w="2551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Міцний ковалентний</w:t>
            </w: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Міцний  йонний</w:t>
            </w: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4A27" w:rsidRPr="00EA2B93" w:rsidTr="00715D1A">
        <w:trPr>
          <w:trHeight w:val="1279"/>
        </w:trPr>
        <w:tc>
          <w:tcPr>
            <w:tcW w:w="2410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Фізичні властивості речовин</w:t>
            </w: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Гази, рідини, (якщо  тверді, то крихкі), леткі, легкоплавкі, пластичні, мають низькі t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 xml:space="preserve">пл 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t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кип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Тверді, іноді крихкі, міцні, не розчинні у воді, мають високі t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 xml:space="preserve">пл 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t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кип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Тверді, тугоплавкі,  розчинні у воді, високі t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 xml:space="preserve">пл 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t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кип</w:t>
            </w: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 розплави і розчини електропровідні</w:t>
            </w:r>
          </w:p>
        </w:tc>
      </w:tr>
      <w:tr w:rsidR="00654A27" w:rsidRPr="006964CA" w:rsidTr="00715D1A">
        <w:trPr>
          <w:trHeight w:val="1494"/>
        </w:trPr>
        <w:tc>
          <w:tcPr>
            <w:tcW w:w="2410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Приклади речовин</w:t>
            </w:r>
          </w:p>
        </w:tc>
        <w:tc>
          <w:tcPr>
            <w:tcW w:w="2977" w:type="dxa"/>
          </w:tcPr>
          <w:p w:rsidR="003774C3" w:rsidRPr="00715D1A" w:rsidRDefault="00654A27" w:rsidP="00715D1A">
            <w:pPr>
              <w:spacing w:after="0"/>
              <w:ind w:right="176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більшість неорганічних та органічних речовин, </w:t>
            </w:r>
            <w:r w:rsidRPr="00715D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вода</w:t>
            </w:r>
            <w:r w:rsidR="00715D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uk-UA"/>
              </w:rPr>
              <w:t>2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більшість неметалів 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uk-UA"/>
              </w:rPr>
              <w:t>2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</w:t>
            </w:r>
            <w:r w:rsid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uk-UA"/>
              </w:rPr>
              <w:t>2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</w:t>
            </w:r>
            <w:r w:rsid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uk-UA"/>
              </w:rPr>
              <w:t>2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uk-UA"/>
              </w:rPr>
              <w:t>2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, 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uk-UA"/>
              </w:rPr>
              <w:t>4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,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uk-UA"/>
              </w:rPr>
              <w:t>8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та інші, крім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Si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та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715D1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715D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.</w:t>
            </w:r>
            <w:r w:rsidR="003774C3" w:rsidRPr="00715D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551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Алмаз графіт, кремній, пісок </w:t>
            </w:r>
            <w:r w:rsidR="00587356" w:rsidRPr="006964C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германій, бор, силіцій карбід.</w:t>
            </w:r>
          </w:p>
        </w:tc>
        <w:tc>
          <w:tcPr>
            <w:tcW w:w="2268" w:type="dxa"/>
          </w:tcPr>
          <w:p w:rsidR="003774C3" w:rsidRPr="006964CA" w:rsidRDefault="003774C3" w:rsidP="006964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64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Сполуки металічних і неметалічних елементів:солі, оксиди металів, луги</w:t>
            </w:r>
          </w:p>
        </w:tc>
      </w:tr>
    </w:tbl>
    <w:p w:rsidR="00FE56ED" w:rsidRDefault="00EE74B6" w:rsidP="006964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Дивитися додатки</w:t>
      </w:r>
    </w:p>
    <w:p w:rsidR="00715D1A" w:rsidRDefault="00715D1A" w:rsidP="00696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(</w:t>
      </w:r>
      <w:r w:rsidRPr="00711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22, 23, 24</w:t>
      </w: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)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- й</w:t>
      </w:r>
      <w:r w:rsidRP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>онна кристалічна ґратка</w:t>
      </w:r>
      <w:r w:rsid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Мозаїк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: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 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натрій хлорид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 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та кальцій карбонат</w:t>
      </w:r>
      <w:r w:rsid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715D1A" w:rsidRPr="004C1479" w:rsidRDefault="00715D1A" w:rsidP="00715D1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(</w:t>
      </w:r>
      <w:r w:rsidRPr="00711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25-28</w:t>
      </w: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)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ІІ група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- атомна</w:t>
      </w:r>
      <w:r w:rsidRP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кристалічна ґратка</w:t>
      </w:r>
      <w:r w:rsid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Мозаїк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: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 алмаз та пісок</w:t>
      </w:r>
      <w:r w:rsid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715D1A" w:rsidRDefault="00715D1A" w:rsidP="00715D1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(</w:t>
      </w:r>
      <w:r w:rsidRPr="00711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29-31</w:t>
      </w: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)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ІІІ група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- молекулярна</w:t>
      </w:r>
      <w:r w:rsidRPr="00715D1A">
        <w:rPr>
          <w:rFonts w:ascii="Times New Roman" w:hAnsi="Times New Roman" w:cs="Times New Roman"/>
          <w:b/>
          <w:bCs/>
          <w:sz w:val="28"/>
          <w:szCs w:val="28"/>
        </w:rPr>
        <w:t xml:space="preserve"> кристалічна ґратка</w:t>
      </w:r>
      <w:r w:rsid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Мозаїк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: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 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вода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 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та йод</w:t>
      </w:r>
      <w:r w:rsid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715D1A" w:rsidRDefault="00715D1A" w:rsidP="00715D1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(</w:t>
      </w:r>
      <w:r w:rsidRPr="00711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32-34</w:t>
      </w: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)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Розповідь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читель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- металічна</w:t>
      </w:r>
      <w:r w:rsidRPr="00715D1A">
        <w:rPr>
          <w:rFonts w:ascii="Times New Roman" w:hAnsi="Times New Roman" w:cs="Times New Roman"/>
          <w:b/>
          <w:bCs/>
          <w:sz w:val="28"/>
          <w:szCs w:val="28"/>
        </w:rPr>
        <w:t xml:space="preserve"> кристалічна ґратка</w:t>
      </w:r>
      <w:r w:rsid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Мозаїк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:</w:t>
      </w:r>
      <w:r w:rsidR="004C1479" w:rsidRP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 </w:t>
      </w:r>
      <w:r w:rsidR="004C1479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різні метали</w:t>
      </w:r>
      <w:r w:rsidR="004C1479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715D1A" w:rsidRDefault="00715D1A" w:rsidP="00715D1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15D1A" w:rsidRDefault="00715D1A" w:rsidP="00E00AD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(</w:t>
      </w:r>
      <w:r w:rsidRPr="00711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35-37</w:t>
      </w:r>
      <w:r w:rsidRPr="007119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)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715D1A">
        <w:rPr>
          <w:rFonts w:ascii="Times New Roman" w:hAnsi="Times New Roman" w:cs="Times New Roman"/>
          <w:bCs/>
          <w:sz w:val="28"/>
          <w:szCs w:val="28"/>
          <w:lang w:val="uk-UA"/>
        </w:rPr>
        <w:t>Узагальнення знань про типи кристалічних ґраток</w:t>
      </w:r>
    </w:p>
    <w:p w:rsidR="00715D1A" w:rsidRPr="00715D1A" w:rsidRDefault="00715D1A" w:rsidP="00715D1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E56ED" w:rsidRPr="00715D1A" w:rsidRDefault="00715D1A" w:rsidP="00715D1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15D1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(</w:t>
      </w:r>
      <w:r w:rsidRPr="00715D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38</w:t>
      </w:r>
      <w:r w:rsidRPr="00715D1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) </w:t>
      </w:r>
      <w:r w:rsidR="00FE56ED" w:rsidRPr="00715D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Інструкція з визначення типу кристалічної ґратки</w:t>
      </w:r>
    </w:p>
    <w:p w:rsidR="00FE56ED" w:rsidRPr="006964CA" w:rsidRDefault="00FE56ED" w:rsidP="006964C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до якої групи відноситься дана речовина: </w:t>
      </w:r>
    </w:p>
    <w:p w:rsidR="00FE56ED" w:rsidRPr="006964CA" w:rsidRDefault="00FE56ED" w:rsidP="006964CA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Проста речовина – визначити метал чи неметал:</w:t>
      </w:r>
    </w:p>
    <w:p w:rsidR="00FE56ED" w:rsidRPr="006964CA" w:rsidRDefault="00FE56ED" w:rsidP="006964CA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Ме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– мають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металічну 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кристалічну гратку;</w:t>
      </w:r>
    </w:p>
    <w:p w:rsidR="00FE56ED" w:rsidRPr="006964CA" w:rsidRDefault="00FE56ED" w:rsidP="006964CA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неМе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– мають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молекулярну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кристалічну гратку;</w:t>
      </w:r>
    </w:p>
    <w:p w:rsidR="00FE56ED" w:rsidRPr="006964CA" w:rsidRDefault="00FE56ED" w:rsidP="006964CA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винятки –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деякі  неМе 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мають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атомну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кристалічну гратку.</w:t>
      </w:r>
    </w:p>
    <w:p w:rsidR="00FE56ED" w:rsidRPr="006964CA" w:rsidRDefault="00FE56ED" w:rsidP="006964CA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Складна речовина – визначити клас речовини:</w:t>
      </w:r>
    </w:p>
    <w:p w:rsidR="00FE56ED" w:rsidRPr="006964CA" w:rsidRDefault="00FE56ED" w:rsidP="006964CA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неМе</w:t>
      </w:r>
      <w:r w:rsidRPr="006964C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х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Pr="006964C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молекулярну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кристалічну гратку;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 xml:space="preserve">  P</w:t>
      </w:r>
      <w:r w:rsidRPr="006964CA">
        <w:rPr>
          <w:rFonts w:ascii="Times New Roman" w:hAnsi="Times New Roman" w:cs="Times New Roman"/>
          <w:sz w:val="28"/>
          <w:szCs w:val="28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64CA">
        <w:rPr>
          <w:rFonts w:ascii="Times New Roman" w:hAnsi="Times New Roman" w:cs="Times New Roman"/>
          <w:sz w:val="28"/>
          <w:szCs w:val="28"/>
        </w:rPr>
        <w:t>5</w:t>
      </w:r>
    </w:p>
    <w:p w:rsidR="00FE56ED" w:rsidRPr="006964CA" w:rsidRDefault="00FE56ED" w:rsidP="006964CA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Ме</w:t>
      </w:r>
      <w:r w:rsidRPr="006964C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х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Pr="006964C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йонну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кристалічну гратку;</w:t>
      </w:r>
      <w:r w:rsidRPr="006964CA">
        <w:rPr>
          <w:rFonts w:ascii="Times New Roman" w:hAnsi="Times New Roman" w:cs="Times New Roman"/>
          <w:sz w:val="28"/>
          <w:szCs w:val="28"/>
        </w:rPr>
        <w:t xml:space="preserve">  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6964CA">
        <w:rPr>
          <w:rFonts w:ascii="Times New Roman" w:hAnsi="Times New Roman" w:cs="Times New Roman"/>
          <w:sz w:val="28"/>
          <w:szCs w:val="28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64CA">
        <w:rPr>
          <w:rFonts w:ascii="Times New Roman" w:hAnsi="Times New Roman" w:cs="Times New Roman"/>
          <w:sz w:val="28"/>
          <w:szCs w:val="28"/>
        </w:rPr>
        <w:t>3</w:t>
      </w:r>
    </w:p>
    <w:p w:rsidR="00FE56ED" w:rsidRPr="006964CA" w:rsidRDefault="00FE56ED" w:rsidP="006964CA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Ме(ОН)</w:t>
      </w:r>
      <w:r w:rsidRPr="006964C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х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йонну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кристалічну гратку;</w:t>
      </w:r>
      <w:r w:rsidRPr="006964CA">
        <w:rPr>
          <w:rFonts w:ascii="Times New Roman" w:hAnsi="Times New Roman" w:cs="Times New Roman"/>
          <w:sz w:val="28"/>
          <w:szCs w:val="28"/>
        </w:rPr>
        <w:t xml:space="preserve">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6964CA">
        <w:rPr>
          <w:rFonts w:ascii="Times New Roman" w:hAnsi="Times New Roman" w:cs="Times New Roman"/>
          <w:sz w:val="28"/>
          <w:szCs w:val="28"/>
        </w:rPr>
        <w:t>(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6964CA">
        <w:rPr>
          <w:rFonts w:ascii="Times New Roman" w:hAnsi="Times New Roman" w:cs="Times New Roman"/>
          <w:sz w:val="28"/>
          <w:szCs w:val="28"/>
        </w:rPr>
        <w:t>)2</w:t>
      </w:r>
    </w:p>
    <w:p w:rsidR="00FE56ED" w:rsidRPr="006964CA" w:rsidRDefault="00FE56ED" w:rsidP="006964CA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Pr="006964C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х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An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йонну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кристалічну гратку;</w:t>
      </w:r>
      <w:r w:rsidRPr="006964CA">
        <w:rPr>
          <w:rFonts w:ascii="Times New Roman" w:hAnsi="Times New Roman" w:cs="Times New Roman"/>
          <w:sz w:val="28"/>
          <w:szCs w:val="28"/>
        </w:rPr>
        <w:t xml:space="preserve"> 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964CA">
        <w:rPr>
          <w:rFonts w:ascii="Times New Roman" w:hAnsi="Times New Roman" w:cs="Times New Roman"/>
          <w:sz w:val="28"/>
          <w:szCs w:val="28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964CA">
        <w:rPr>
          <w:rFonts w:ascii="Times New Roman" w:hAnsi="Times New Roman" w:cs="Times New Roman"/>
          <w:sz w:val="28"/>
          <w:szCs w:val="28"/>
        </w:rPr>
        <w:t>4</w:t>
      </w:r>
    </w:p>
    <w:p w:rsidR="00FE56ED" w:rsidRPr="006964CA" w:rsidRDefault="00FE56ED" w:rsidP="006964CA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Me</w:t>
      </w:r>
      <w:r w:rsidRPr="006964C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х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An</w:t>
      </w:r>
      <w:r w:rsidRPr="006964CA">
        <w:rPr>
          <w:rFonts w:ascii="Times New Roman" w:hAnsi="Times New Roman" w:cs="Times New Roman"/>
          <w:b/>
          <w:i/>
          <w:sz w:val="28"/>
          <w:szCs w:val="28"/>
          <w:vertAlign w:val="subscript"/>
          <w:lang w:val="uk-UA"/>
        </w:rPr>
        <w:t>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6964CA">
        <w:rPr>
          <w:rFonts w:ascii="Times New Roman" w:hAnsi="Times New Roman" w:cs="Times New Roman"/>
          <w:b/>
          <w:i/>
          <w:sz w:val="28"/>
          <w:szCs w:val="28"/>
          <w:lang w:val="uk-UA"/>
        </w:rPr>
        <w:t>йонну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кристалічну гратку.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658C0"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E56ED" w:rsidRPr="006964CA" w:rsidRDefault="00FE56ED" w:rsidP="006964C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bCs/>
          <w:sz w:val="28"/>
          <w:szCs w:val="28"/>
          <w:lang w:val="uk-UA"/>
        </w:rPr>
        <w:t>IV.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Закріплення нового матеріалу</w:t>
      </w:r>
    </w:p>
    <w:p w:rsidR="00FE56ED" w:rsidRPr="006964CA" w:rsidRDefault="00FE56ED" w:rsidP="006964CA">
      <w:pPr>
        <w:tabs>
          <w:tab w:val="left" w:pos="6512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Cs/>
          <w:sz w:val="28"/>
          <w:szCs w:val="28"/>
          <w:lang w:val="uk-UA"/>
        </w:rPr>
        <w:t>На закріплення теми виконаємо ряд завдань</w:t>
      </w:r>
      <w:r w:rsidRPr="006964CA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</w:p>
    <w:p w:rsidR="004C1479" w:rsidRPr="004C1479" w:rsidRDefault="004C1479" w:rsidP="004C1479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715D1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(</w:t>
      </w:r>
      <w:r w:rsidRPr="00715D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39</w:t>
      </w:r>
      <w:r w:rsidRPr="00715D1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)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1. </w:t>
      </w:r>
      <w:r w:rsidRPr="004C1479">
        <w:rPr>
          <w:rFonts w:ascii="Times New Roman" w:hAnsi="Times New Roman" w:cs="Times New Roman"/>
          <w:bCs/>
          <w:i/>
          <w:sz w:val="28"/>
          <w:szCs w:val="28"/>
        </w:rPr>
        <w:t xml:space="preserve">Установіть відповідність </w:t>
      </w:r>
      <w:proofErr w:type="gramStart"/>
      <w:r w:rsidRPr="004C1479">
        <w:rPr>
          <w:rFonts w:ascii="Times New Roman" w:hAnsi="Times New Roman" w:cs="Times New Roman"/>
          <w:bCs/>
          <w:i/>
          <w:sz w:val="28"/>
          <w:szCs w:val="28"/>
        </w:rPr>
        <w:t>між</w:t>
      </w:r>
      <w:proofErr w:type="gramEnd"/>
      <w:r w:rsidRPr="004C1479">
        <w:rPr>
          <w:rFonts w:ascii="Times New Roman" w:hAnsi="Times New Roman" w:cs="Times New Roman"/>
          <w:bCs/>
          <w:i/>
          <w:sz w:val="28"/>
          <w:szCs w:val="28"/>
        </w:rPr>
        <w:t xml:space="preserve"> речовинами та їхніми характеристиками</w:t>
      </w:r>
    </w:p>
    <w:p w:rsidR="004C1479" w:rsidRPr="004C1479" w:rsidRDefault="004C1479" w:rsidP="004C1479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5D1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(</w:t>
      </w:r>
      <w:r w:rsidRPr="00715D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40</w:t>
      </w:r>
      <w:r w:rsidRPr="00715D1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>)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4C147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>Завдання 2.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</w:p>
    <w:p w:rsidR="00F50B27" w:rsidRPr="004C1479" w:rsidRDefault="00F50B27" w:rsidP="006964CA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C1479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 обговорення учнями ситуацій, що вимагає від них проведення аналізу і прийняття рішень (знаходження розв’язку).</w:t>
      </w:r>
    </w:p>
    <w:p w:rsidR="00F50B27" w:rsidRPr="006964CA" w:rsidRDefault="00F50B27" w:rsidP="006964CA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6964CA">
        <w:rPr>
          <w:color w:val="000000"/>
          <w:sz w:val="28"/>
          <w:szCs w:val="28"/>
          <w:lang w:val="uk-UA"/>
        </w:rPr>
        <w:t>1.</w:t>
      </w:r>
      <w:r w:rsidRPr="006964CA">
        <w:rPr>
          <w:color w:val="000000"/>
          <w:sz w:val="28"/>
          <w:szCs w:val="28"/>
        </w:rPr>
        <w:t>Азот переходить у твердий стан за низької температури (-210˚С). Який тип гратки має азот? (молекулярна)</w:t>
      </w:r>
    </w:p>
    <w:p w:rsidR="00F50B27" w:rsidRPr="006964CA" w:rsidRDefault="00F50B27" w:rsidP="006964CA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6964CA">
        <w:rPr>
          <w:color w:val="000000"/>
          <w:sz w:val="28"/>
          <w:szCs w:val="28"/>
          <w:lang w:val="uk-UA"/>
        </w:rPr>
        <w:t xml:space="preserve">2.Яка з речовин характеризується більшою твердістю – лід чи пісок? </w:t>
      </w:r>
      <w:r w:rsidRPr="006964CA">
        <w:rPr>
          <w:color w:val="000000"/>
          <w:sz w:val="28"/>
          <w:szCs w:val="28"/>
        </w:rPr>
        <w:t xml:space="preserve">Як ви це можете пояснити? (лід має молекулярну, а </w:t>
      </w:r>
      <w:proofErr w:type="gramStart"/>
      <w:r w:rsidRPr="006964CA">
        <w:rPr>
          <w:color w:val="000000"/>
          <w:sz w:val="28"/>
          <w:szCs w:val="28"/>
        </w:rPr>
        <w:t>п</w:t>
      </w:r>
      <w:proofErr w:type="gramEnd"/>
      <w:r w:rsidRPr="006964CA">
        <w:rPr>
          <w:color w:val="000000"/>
          <w:sz w:val="28"/>
          <w:szCs w:val="28"/>
        </w:rPr>
        <w:t>ісок атомну гратку)</w:t>
      </w:r>
    </w:p>
    <w:p w:rsidR="00F50B27" w:rsidRPr="006964CA" w:rsidRDefault="00F50B27" w:rsidP="006964CA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  <w:lang w:val="uk-UA"/>
        </w:rPr>
      </w:pPr>
      <w:r w:rsidRPr="006964CA">
        <w:rPr>
          <w:color w:val="000000"/>
          <w:sz w:val="28"/>
          <w:szCs w:val="28"/>
        </w:rPr>
        <w:t>Елементи С і </w:t>
      </w:r>
      <w:r w:rsidRPr="006964CA">
        <w:rPr>
          <w:color w:val="000000"/>
          <w:sz w:val="28"/>
          <w:szCs w:val="28"/>
          <w:lang w:val="en-US"/>
        </w:rPr>
        <w:t>S</w:t>
      </w:r>
      <w:r w:rsidRPr="006964CA">
        <w:rPr>
          <w:color w:val="000000"/>
          <w:sz w:val="28"/>
          <w:szCs w:val="28"/>
        </w:rPr>
        <w:t>і утворюють схожі за складом оксиди СО</w:t>
      </w:r>
      <w:r w:rsidRPr="006964CA">
        <w:rPr>
          <w:color w:val="000000"/>
          <w:sz w:val="28"/>
          <w:szCs w:val="28"/>
          <w:vertAlign w:val="subscript"/>
        </w:rPr>
        <w:t>2</w:t>
      </w:r>
      <w:r w:rsidRPr="006964CA">
        <w:rPr>
          <w:color w:val="000000"/>
          <w:sz w:val="28"/>
          <w:szCs w:val="28"/>
        </w:rPr>
        <w:t> і </w:t>
      </w:r>
      <w:r w:rsidRPr="006964CA">
        <w:rPr>
          <w:color w:val="000000"/>
          <w:sz w:val="28"/>
          <w:szCs w:val="28"/>
          <w:lang w:val="en-US"/>
        </w:rPr>
        <w:t>S</w:t>
      </w:r>
      <w:r w:rsidRPr="006964CA">
        <w:rPr>
          <w:color w:val="000000"/>
          <w:sz w:val="28"/>
          <w:szCs w:val="28"/>
        </w:rPr>
        <w:t>іО</w:t>
      </w:r>
      <w:r w:rsidRPr="006964CA">
        <w:rPr>
          <w:color w:val="000000"/>
          <w:sz w:val="28"/>
          <w:szCs w:val="28"/>
          <w:vertAlign w:val="subscript"/>
        </w:rPr>
        <w:t>2</w:t>
      </w:r>
      <w:r w:rsidRPr="006964CA">
        <w:rPr>
          <w:color w:val="000000"/>
          <w:sz w:val="28"/>
          <w:szCs w:val="28"/>
        </w:rPr>
        <w:t>, але СО</w:t>
      </w:r>
      <w:r w:rsidRPr="006964CA">
        <w:rPr>
          <w:color w:val="000000"/>
          <w:sz w:val="28"/>
          <w:szCs w:val="28"/>
          <w:vertAlign w:val="subscript"/>
        </w:rPr>
        <w:t>2</w:t>
      </w:r>
      <w:r w:rsidRPr="006964CA">
        <w:rPr>
          <w:color w:val="000000"/>
          <w:sz w:val="28"/>
          <w:szCs w:val="28"/>
        </w:rPr>
        <w:t> плавиться при -78.5˚С, а </w:t>
      </w:r>
      <w:r w:rsidRPr="006964CA">
        <w:rPr>
          <w:color w:val="000000"/>
          <w:sz w:val="28"/>
          <w:szCs w:val="28"/>
          <w:lang w:val="en-US"/>
        </w:rPr>
        <w:t>S</w:t>
      </w:r>
      <w:r w:rsidRPr="006964CA">
        <w:rPr>
          <w:color w:val="000000"/>
          <w:sz w:val="28"/>
          <w:szCs w:val="28"/>
        </w:rPr>
        <w:t>іО</w:t>
      </w:r>
      <w:r w:rsidRPr="006964CA">
        <w:rPr>
          <w:color w:val="000000"/>
          <w:sz w:val="28"/>
          <w:szCs w:val="28"/>
          <w:vertAlign w:val="subscript"/>
        </w:rPr>
        <w:t>2  </w:t>
      </w:r>
      <w:r w:rsidRPr="006964CA">
        <w:rPr>
          <w:color w:val="000000"/>
          <w:sz w:val="28"/>
          <w:szCs w:val="28"/>
        </w:rPr>
        <w:t>при +1700˚С. Як ви це можете пояснити? (</w:t>
      </w:r>
      <w:proofErr w:type="gramStart"/>
      <w:r w:rsidRPr="006964CA">
        <w:rPr>
          <w:color w:val="000000"/>
          <w:sz w:val="28"/>
          <w:szCs w:val="28"/>
        </w:rPr>
        <w:t>р</w:t>
      </w:r>
      <w:proofErr w:type="gramEnd"/>
      <w:r w:rsidRPr="006964CA">
        <w:rPr>
          <w:color w:val="000000"/>
          <w:sz w:val="28"/>
          <w:szCs w:val="28"/>
        </w:rPr>
        <w:t>ізні кристалічні гратки)</w:t>
      </w:r>
    </w:p>
    <w:p w:rsidR="00F50B27" w:rsidRPr="006964CA" w:rsidRDefault="00F50B27" w:rsidP="006964CA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  <w:lang w:val="uk-UA"/>
        </w:rPr>
      </w:pPr>
      <w:proofErr w:type="gramStart"/>
      <w:r w:rsidRPr="006964CA">
        <w:rPr>
          <w:color w:val="000000"/>
          <w:sz w:val="28"/>
          <w:szCs w:val="28"/>
        </w:rPr>
        <w:t>Б</w:t>
      </w:r>
      <w:proofErr w:type="gramEnd"/>
      <w:r w:rsidRPr="006964CA">
        <w:rPr>
          <w:color w:val="000000"/>
          <w:sz w:val="28"/>
          <w:szCs w:val="28"/>
        </w:rPr>
        <w:t>ілий фосфор плавиться при +44,2˚С. Яку кристалічну гратку має білий фосфор? (молекулярну)</w:t>
      </w:r>
    </w:p>
    <w:p w:rsidR="00F50B27" w:rsidRPr="006964CA" w:rsidRDefault="00F50B27" w:rsidP="006964CA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  <w:lang w:val="uk-UA"/>
        </w:rPr>
      </w:pPr>
      <w:r w:rsidRPr="006964CA">
        <w:rPr>
          <w:color w:val="000000"/>
          <w:sz w:val="28"/>
          <w:szCs w:val="28"/>
        </w:rPr>
        <w:t>Червоний фосфор плавиться при +600˚С. Яку кристалічну гратку має червоний фосфор? (атомну)</w:t>
      </w:r>
    </w:p>
    <w:p w:rsidR="00F50B27" w:rsidRPr="001E1EF6" w:rsidRDefault="00F50B27" w:rsidP="001E1EF6">
      <w:pPr>
        <w:pStyle w:val="a3"/>
        <w:numPr>
          <w:ilvl w:val="0"/>
          <w:numId w:val="4"/>
        </w:numPr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  <w:lang w:val="uk-UA"/>
        </w:rPr>
      </w:pPr>
      <w:r w:rsidRPr="001E1EF6">
        <w:rPr>
          <w:rFonts w:ascii="Times New Roman" w:hAnsi="Times New Roman" w:cs="Times New Roman"/>
          <w:color w:val="000000"/>
          <w:sz w:val="28"/>
          <w:szCs w:val="28"/>
        </w:rPr>
        <w:t xml:space="preserve">Якщо розбити кубічний кристал NaCl, він розсипеться на менші кристали. </w:t>
      </w:r>
      <w:proofErr w:type="gramStart"/>
      <w:r w:rsidRPr="001E1EF6">
        <w:rPr>
          <w:rFonts w:ascii="Times New Roman" w:hAnsi="Times New Roman" w:cs="Times New Roman"/>
          <w:color w:val="000000"/>
          <w:sz w:val="28"/>
          <w:szCs w:val="28"/>
        </w:rPr>
        <w:t>Ц</w:t>
      </w:r>
      <w:proofErr w:type="gramEnd"/>
      <w:r w:rsidRPr="001E1EF6">
        <w:rPr>
          <w:rFonts w:ascii="Times New Roman" w:hAnsi="Times New Roman" w:cs="Times New Roman"/>
          <w:color w:val="000000"/>
          <w:sz w:val="28"/>
          <w:szCs w:val="28"/>
        </w:rPr>
        <w:t>ікаво, але всі вони матимуть кубічну форму менших розмірів. Чому?</w:t>
      </w:r>
      <w:r w:rsidRPr="001E1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50B27" w:rsidRPr="00E00AD6" w:rsidRDefault="00543C4F" w:rsidP="006964C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0A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Лови помилку </w:t>
      </w:r>
      <w:r w:rsidR="00F50B27" w:rsidRPr="00E00AD6">
        <w:rPr>
          <w:rFonts w:ascii="Times New Roman" w:hAnsi="Times New Roman" w:cs="Times New Roman"/>
          <w:sz w:val="28"/>
          <w:szCs w:val="28"/>
          <w:lang w:val="uk-UA"/>
        </w:rPr>
        <w:t xml:space="preserve">Знайдіть зайву речовину в переліку: </w:t>
      </w:r>
    </w:p>
    <w:p w:rsidR="00F50B27" w:rsidRPr="006964CA" w:rsidRDefault="00F50B27" w:rsidP="006964CA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4CA">
        <w:rPr>
          <w:rFonts w:ascii="Times New Roman" w:hAnsi="Times New Roman" w:cs="Times New Roman"/>
          <w:sz w:val="28"/>
          <w:szCs w:val="28"/>
          <w:lang w:val="en-US"/>
        </w:rPr>
        <w:t>Cl</w:t>
      </w:r>
      <w:r w:rsidRPr="006964C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4CA">
        <w:rPr>
          <w:rFonts w:ascii="Times New Roman" w:hAnsi="Times New Roman" w:cs="Times New Roman"/>
          <w:sz w:val="28"/>
          <w:szCs w:val="28"/>
        </w:rPr>
        <w:t xml:space="preserve"> ,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964C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64CA">
        <w:rPr>
          <w:rFonts w:ascii="Times New Roman" w:hAnsi="Times New Roman" w:cs="Times New Roman"/>
          <w:sz w:val="28"/>
          <w:szCs w:val="28"/>
        </w:rPr>
        <w:t xml:space="preserve">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964C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64CA">
        <w:rPr>
          <w:rFonts w:ascii="Times New Roman" w:hAnsi="Times New Roman" w:cs="Times New Roman"/>
          <w:sz w:val="28"/>
          <w:szCs w:val="28"/>
        </w:rPr>
        <w:t xml:space="preserve">,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NaCl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964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B27" w:rsidRPr="006964CA" w:rsidRDefault="00F50B27" w:rsidP="006964CA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4CA">
        <w:rPr>
          <w:rFonts w:ascii="Times New Roman" w:hAnsi="Times New Roman" w:cs="Times New Roman"/>
          <w:sz w:val="28"/>
          <w:szCs w:val="28"/>
          <w:lang w:val="pt-BR"/>
        </w:rPr>
        <w:t>AgІ</w:t>
      </w:r>
      <w:r w:rsidRPr="006964CA">
        <w:rPr>
          <w:rFonts w:ascii="Times New Roman" w:hAnsi="Times New Roman" w:cs="Times New Roman"/>
          <w:sz w:val="28"/>
          <w:szCs w:val="28"/>
        </w:rPr>
        <w:t xml:space="preserve">,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KCl</w:t>
      </w:r>
      <w:r w:rsidRPr="006964CA">
        <w:rPr>
          <w:rFonts w:ascii="Times New Roman" w:hAnsi="Times New Roman" w:cs="Times New Roman"/>
          <w:sz w:val="28"/>
          <w:szCs w:val="28"/>
        </w:rPr>
        <w:t xml:space="preserve">,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64C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4CA">
        <w:rPr>
          <w:rFonts w:ascii="Times New Roman" w:hAnsi="Times New Roman" w:cs="Times New Roman"/>
          <w:sz w:val="28"/>
          <w:szCs w:val="28"/>
        </w:rPr>
        <w:t xml:space="preserve">,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NaBr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964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B27" w:rsidRPr="006964CA" w:rsidRDefault="00F50B27" w:rsidP="006964CA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4C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64CA">
        <w:rPr>
          <w:rFonts w:ascii="Times New Roman" w:hAnsi="Times New Roman" w:cs="Times New Roman"/>
          <w:sz w:val="28"/>
          <w:szCs w:val="28"/>
        </w:rPr>
        <w:t xml:space="preserve"> 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>Cl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>O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7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>, NH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>, CO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</w:p>
    <w:p w:rsidR="00F50B27" w:rsidRPr="006964CA" w:rsidRDefault="00F50B27" w:rsidP="006964CA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pt-BR"/>
        </w:rPr>
      </w:pPr>
      <w:r w:rsidRPr="006964CA">
        <w:rPr>
          <w:rFonts w:ascii="Times New Roman" w:hAnsi="Times New Roman" w:cs="Times New Roman"/>
          <w:sz w:val="28"/>
          <w:szCs w:val="28"/>
          <w:lang w:val="pt-BR"/>
        </w:rPr>
        <w:t xml:space="preserve"> H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>O,  MgCl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>,  CrO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>Al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6964CA">
        <w:rPr>
          <w:rFonts w:ascii="Times New Roman" w:hAnsi="Times New Roman" w:cs="Times New Roman"/>
          <w:sz w:val="28"/>
          <w:szCs w:val="28"/>
          <w:lang w:val="pt-BR"/>
        </w:rPr>
        <w:t>O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.</w:t>
      </w:r>
      <w:r w:rsidRPr="006964CA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 xml:space="preserve"> </w:t>
      </w:r>
    </w:p>
    <w:p w:rsidR="00B84989" w:rsidRPr="006964CA" w:rsidRDefault="00B84989" w:rsidP="006964CA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Розвяжемо задачу на виведення формули речовини та спрогнозуємо яку кристалічну гратку вона буде мати:</w:t>
      </w:r>
    </w:p>
    <w:p w:rsidR="00B84989" w:rsidRPr="006964CA" w:rsidRDefault="00B84989" w:rsidP="006964CA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На таємному виробництві воєнізованої, агресивно налаштованої держави, добувають речовину Х, в якій зацікавлені розвідницькі лабораторії США, Франції та України. Людина – інформатор продала відомості про виробництво цієї речовини. </w:t>
      </w:r>
    </w:p>
    <w:p w:rsidR="00B84989" w:rsidRPr="006964CA" w:rsidRDefault="00B84989" w:rsidP="006964CA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Розвідницькі лабораторії країн отримали спеціальне завдання: яку речовину добувають на секретному виробництві; визначити її формулу та використання в господарстві країни.</w:t>
      </w:r>
    </w:p>
    <w:p w:rsidR="00B84989" w:rsidRPr="006964CA" w:rsidRDefault="00B84989" w:rsidP="006964CA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Дані інформатора: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) = 31, 44%,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) = 1,31%,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) = 48, 91%, 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6964C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964CA">
        <w:rPr>
          <w:rFonts w:ascii="Times New Roman" w:hAnsi="Times New Roman" w:cs="Times New Roman"/>
          <w:sz w:val="28"/>
          <w:szCs w:val="28"/>
          <w:lang w:val="uk-UA"/>
        </w:rPr>
        <w:t>) = 18,34%. Молекулярна маса Х не менше 200 і не більше 250.</w:t>
      </w:r>
    </w:p>
    <w:p w:rsidR="00B84989" w:rsidRPr="006964CA" w:rsidRDefault="00B84989" w:rsidP="006964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56ED" w:rsidRPr="006964CA" w:rsidRDefault="00FE56ED" w:rsidP="006964CA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V. 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та систематизація знань</w:t>
      </w:r>
    </w:p>
    <w:p w:rsidR="00FE56ED" w:rsidRPr="00572FB0" w:rsidRDefault="00572FB0" w:rsidP="00572FB0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41) </w:t>
      </w:r>
      <w:r w:rsidR="00FE56ED" w:rsidRPr="00572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Є такий афоризм</w:t>
      </w:r>
      <w:r w:rsidR="00FE56ED" w:rsidRPr="00572FB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: </w:t>
      </w:r>
      <w:r w:rsidR="00FE56ED" w:rsidRPr="00572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Практика без теорії сліпа, теорія без практики мертва. Кожна гіпотеза тільки тоді стає теорією, коли </w:t>
      </w:r>
      <w:proofErr w:type="gramStart"/>
      <w:r w:rsidR="00FE56ED" w:rsidRPr="00572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вона</w:t>
      </w:r>
      <w:proofErr w:type="gramEnd"/>
      <w:r w:rsidR="00FE56ED" w:rsidRPr="00572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перевірена практикою.</w:t>
      </w:r>
      <w:r w:rsidR="00021281" w:rsidRPr="00572FB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572FB0" w:rsidRPr="00E00AD6" w:rsidRDefault="00CB5155" w:rsidP="00E00AD6">
      <w:pPr>
        <w:spacing w:after="0"/>
        <w:ind w:left="720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 w:rsidRPr="00E00AD6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Виконаємо лабораторний  дослід</w:t>
      </w:r>
      <w:r w:rsidR="00914FE3" w:rsidRPr="00E00AD6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.</w:t>
      </w:r>
    </w:p>
    <w:p w:rsidR="00021281" w:rsidRPr="00E00AD6" w:rsidRDefault="00572FB0" w:rsidP="00572FB0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00A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(Слайд 42) </w:t>
      </w:r>
      <w:r w:rsidR="00CB5155" w:rsidRPr="00E00AD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Техніка безпеки.</w:t>
      </w:r>
      <w:r w:rsidR="00701F53" w:rsidRPr="00E00AD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21281" w:rsidRPr="00E00AD6">
        <w:rPr>
          <w:rFonts w:ascii="Times New Roman" w:hAnsi="Times New Roman" w:cs="Times New Roman"/>
          <w:b/>
          <w:sz w:val="28"/>
          <w:szCs w:val="28"/>
          <w:lang w:val="uk-UA"/>
        </w:rPr>
        <w:t>( Слайд 23)</w:t>
      </w:r>
    </w:p>
    <w:p w:rsidR="00701F53" w:rsidRPr="006964CA" w:rsidRDefault="00572FB0" w:rsidP="006964CA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00A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(Слайд 43) </w:t>
      </w:r>
      <w:r w:rsidR="00021281" w:rsidRPr="00E00A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Лабораторн</w:t>
      </w:r>
      <w:r w:rsidR="00021281" w:rsidRPr="00E00A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ий</w:t>
      </w:r>
      <w:r w:rsidR="00701F53" w:rsidRPr="00E00AD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дослід</w:t>
      </w:r>
      <w:r w:rsidR="00021281" w:rsidRPr="00E00A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021281" w:rsidRPr="00E00AD6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021281" w:rsidRPr="006964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Слайд 24)</w:t>
      </w:r>
    </w:p>
    <w:p w:rsidR="00701F53" w:rsidRPr="006964CA" w:rsidRDefault="00587356" w:rsidP="006964CA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964CA">
        <w:rPr>
          <w:color w:val="000000"/>
          <w:sz w:val="28"/>
          <w:szCs w:val="28"/>
          <w:lang w:val="uk-UA"/>
        </w:rPr>
        <w:t>Тема.</w:t>
      </w:r>
      <w:r w:rsidR="00701F53" w:rsidRPr="006964CA">
        <w:rPr>
          <w:color w:val="000000"/>
          <w:sz w:val="28"/>
          <w:szCs w:val="28"/>
        </w:rPr>
        <w:t xml:space="preserve">Ознайомлення з фізичними властивостями речовин атомної </w:t>
      </w:r>
      <w:r w:rsidR="00701F53" w:rsidRPr="006964CA">
        <w:rPr>
          <w:color w:val="000000"/>
          <w:sz w:val="28"/>
          <w:szCs w:val="28"/>
          <w:lang w:val="uk-UA"/>
        </w:rPr>
        <w:t>,</w:t>
      </w:r>
      <w:r w:rsidR="00701F53" w:rsidRPr="006964CA">
        <w:rPr>
          <w:color w:val="000000"/>
          <w:sz w:val="28"/>
          <w:szCs w:val="28"/>
        </w:rPr>
        <w:t xml:space="preserve">молекулярної </w:t>
      </w:r>
      <w:r w:rsidR="00701F53" w:rsidRPr="006964CA">
        <w:rPr>
          <w:color w:val="000000"/>
          <w:sz w:val="28"/>
          <w:szCs w:val="28"/>
          <w:lang w:val="uk-UA"/>
        </w:rPr>
        <w:t xml:space="preserve">та </w:t>
      </w:r>
      <w:r w:rsidR="00701F53" w:rsidRPr="006964CA">
        <w:rPr>
          <w:color w:val="000000"/>
          <w:sz w:val="28"/>
          <w:szCs w:val="28"/>
        </w:rPr>
        <w:t>йонної будови.</w:t>
      </w:r>
    </w:p>
    <w:p w:rsidR="00701F53" w:rsidRPr="006964CA" w:rsidRDefault="00701F53" w:rsidP="006964CA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Мета: дослідити властивості речовин з різними   типами  кристалічних граток.</w:t>
      </w:r>
    </w:p>
    <w:p w:rsidR="00701F53" w:rsidRPr="006964CA" w:rsidRDefault="00701F53" w:rsidP="006964CA">
      <w:pPr>
        <w:spacing w:after="0"/>
        <w:ind w:firstLine="432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Обладнання: штатив з пробірками, склянка з водою, спиртівка, тримач, зразки речовин ( кухонна сіль – </w:t>
      </w:r>
      <w:r w:rsidRPr="006964CA">
        <w:rPr>
          <w:rFonts w:ascii="Times New Roman" w:hAnsi="Times New Roman" w:cs="Times New Roman"/>
          <w:bCs/>
          <w:iCs/>
          <w:sz w:val="28"/>
          <w:szCs w:val="28"/>
          <w:lang w:val="en-US"/>
        </w:rPr>
        <w:t>NaCl</w:t>
      </w: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, цукор – С</w:t>
      </w:r>
      <w:r w:rsidRPr="006964CA"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uk-UA"/>
        </w:rPr>
        <w:t>12</w:t>
      </w: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</w:t>
      </w:r>
      <w:r w:rsidRPr="006964CA"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uk-UA"/>
        </w:rPr>
        <w:t>22</w:t>
      </w: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</w:t>
      </w:r>
      <w:r w:rsidRPr="006964CA"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uk-UA"/>
        </w:rPr>
        <w:t>11</w:t>
      </w: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графіт – С).</w:t>
      </w:r>
    </w:p>
    <w:p w:rsidR="00701F53" w:rsidRPr="006964CA" w:rsidRDefault="00701F53" w:rsidP="006964CA">
      <w:pPr>
        <w:spacing w:after="0"/>
        <w:ind w:firstLine="43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Хід роботи</w:t>
      </w:r>
    </w:p>
    <w:p w:rsidR="00701F53" w:rsidRPr="006964CA" w:rsidRDefault="00701F53" w:rsidP="006964C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Поділіть видану вам речовину на дві пробірки.</w:t>
      </w:r>
    </w:p>
    <w:p w:rsidR="00701F53" w:rsidRPr="006964CA" w:rsidRDefault="00701F53" w:rsidP="006964C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першу пробірку долийте води. Спостерігайте, чи розчиняється речовина у воді.</w:t>
      </w:r>
    </w:p>
    <w:p w:rsidR="00701F53" w:rsidRPr="006964CA" w:rsidRDefault="00701F53" w:rsidP="006964C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Другу пробірку затисніть тримачем і нагрійте в полум’ї спиртівки. Спостерігайте , чи розплавляється речовина.</w:t>
      </w:r>
    </w:p>
    <w:p w:rsidR="00701F53" w:rsidRPr="006964CA" w:rsidRDefault="00701F53" w:rsidP="006964C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 основі спостережень зробіть висновок про будову речовини. Назвіть тип кристалічної гратки.</w:t>
      </w:r>
    </w:p>
    <w:p w:rsidR="00587356" w:rsidRPr="006964CA" w:rsidRDefault="00701F53" w:rsidP="006964CA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64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Дані запишіть в таблицю та зробіть висновок.</w:t>
      </w:r>
    </w:p>
    <w:p w:rsidR="00587356" w:rsidRPr="006964CA" w:rsidRDefault="00587356" w:rsidP="00A662D3">
      <w:pPr>
        <w:spacing w:after="0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E56ED" w:rsidRPr="006964CA" w:rsidRDefault="00FE56ED" w:rsidP="006964CA">
      <w:pPr>
        <w:spacing w:after="0"/>
        <w:ind w:firstLine="43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Проаналізувавши сьогоднішню роботу з вами, можна підвести висновок, </w:t>
      </w:r>
      <w:r w:rsidR="00A662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між складом, будовою, властивостями речовин існує тісний взаємозв’язок, який можна пояснити на підставі будови речовини.</w:t>
      </w:r>
    </w:p>
    <w:p w:rsidR="00E03FAC" w:rsidRPr="00A662D3" w:rsidRDefault="00FE56ED" w:rsidP="00A662D3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62D3">
        <w:rPr>
          <w:rFonts w:ascii="Times New Roman" w:hAnsi="Times New Roman" w:cs="Times New Roman"/>
          <w:sz w:val="28"/>
          <w:szCs w:val="28"/>
          <w:lang w:val="uk-UA"/>
        </w:rPr>
        <w:t xml:space="preserve">Давайте встановимо </w:t>
      </w:r>
      <w:r w:rsidRPr="00A662D3">
        <w:rPr>
          <w:rFonts w:ascii="Times New Roman" w:hAnsi="Times New Roman" w:cs="Times New Roman"/>
          <w:bCs/>
          <w:sz w:val="28"/>
          <w:szCs w:val="28"/>
          <w:lang w:val="uk-UA"/>
        </w:rPr>
        <w:t>причиново-наслідкові зв’язки між будовою та властивостями речовин</w:t>
      </w:r>
      <w:r w:rsidR="00021281" w:rsidRPr="00A662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Слайд </w:t>
      </w:r>
      <w:r w:rsidR="00A662D3" w:rsidRPr="00A662D3">
        <w:rPr>
          <w:rFonts w:ascii="Times New Roman" w:hAnsi="Times New Roman" w:cs="Times New Roman"/>
          <w:b/>
          <w:sz w:val="28"/>
          <w:szCs w:val="28"/>
          <w:lang w:val="uk-UA"/>
        </w:rPr>
        <w:t>44</w:t>
      </w:r>
      <w:r w:rsidR="00A662D3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A662D3" w:rsidRPr="00A662D3">
        <w:rPr>
          <w:rFonts w:ascii="Times New Roman" w:eastAsiaTheme="minorEastAsia" w:hAnsi="Times New Roman" w:cs="Times New Roman"/>
          <w:color w:val="373737"/>
          <w:sz w:val="40"/>
          <w:szCs w:val="40"/>
          <w:lang w:val="uk-UA" w:eastAsia="uk-UA"/>
        </w:rPr>
        <w:t xml:space="preserve"> </w:t>
      </w:r>
      <w:r w:rsidR="00A662D3" w:rsidRPr="00A662D3">
        <w:rPr>
          <w:rFonts w:ascii="Times New Roman" w:hAnsi="Times New Roman" w:cs="Times New Roman"/>
          <w:b/>
          <w:sz w:val="28"/>
          <w:szCs w:val="28"/>
          <w:lang w:val="uk-UA"/>
        </w:rPr>
        <w:t>Чим міцніший хімічний зв'язок, що утримує частинки у вузлах кристалічних ґраток, тим міцніші кристали, тим твердіша речовина, тим вищі її температури плавлення і кипіння.</w:t>
      </w:r>
    </w:p>
    <w:p w:rsidR="006A59E3" w:rsidRPr="006964CA" w:rsidRDefault="00FE56ED" w:rsidP="00E00AD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VI.   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Підбиття підсумків уроку </w:t>
      </w:r>
    </w:p>
    <w:p w:rsidR="00A662D3" w:rsidRDefault="00047FA6" w:rsidP="00E00A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</w:pPr>
      <w:r w:rsidRPr="006964CA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 xml:space="preserve">Наш урок </w:t>
      </w:r>
      <w:proofErr w:type="gramStart"/>
      <w:r w:rsidRPr="006964CA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>п</w:t>
      </w:r>
      <w:proofErr w:type="gramEnd"/>
      <w:r w:rsidRPr="006964CA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 xml:space="preserve">ідходить до завершення. Згадайте, </w:t>
      </w:r>
      <w:r w:rsidR="00A662D3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>якими словами  починався урок? </w:t>
      </w:r>
      <w:r w:rsidRPr="006964CA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>Давайте проаналізуємо,</w:t>
      </w:r>
      <w:r w:rsidR="00A662D3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  <w:t xml:space="preserve"> </w:t>
      </w:r>
      <w:r w:rsidRPr="006964CA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>що ми дізналися і навчилися протягом уроку. (Відповіді учнів на запитання вчителя). </w:t>
      </w:r>
    </w:p>
    <w:p w:rsidR="00E00AD6" w:rsidRDefault="00E00AD6" w:rsidP="00E00A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  <w:t>Сьогдні я дізнався…</w:t>
      </w:r>
    </w:p>
    <w:p w:rsidR="00E00AD6" w:rsidRDefault="00E00AD6" w:rsidP="00E00A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  <w:t>Було цікаво..</w:t>
      </w:r>
    </w:p>
    <w:p w:rsidR="00E00AD6" w:rsidRDefault="00E00AD6" w:rsidP="00E00A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  <w:t>Я зрозумів, що…</w:t>
      </w:r>
    </w:p>
    <w:p w:rsidR="00E00AD6" w:rsidRDefault="00E00AD6" w:rsidP="00E00A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  <w:t>Тепер я иожу…</w:t>
      </w:r>
    </w:p>
    <w:p w:rsidR="00E00AD6" w:rsidRPr="00E00AD6" w:rsidRDefault="00E00AD6" w:rsidP="00E00A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val="uk-UA" w:eastAsia="uk-UA"/>
        </w:rPr>
        <w:t xml:space="preserve">Мене здивувало… </w:t>
      </w:r>
    </w:p>
    <w:p w:rsidR="00047FA6" w:rsidRPr="00A662D3" w:rsidRDefault="00A662D3" w:rsidP="00E00A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(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47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47FA6" w:rsidRPr="006964CA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 xml:space="preserve">Закінчити хотіла б словами видатної людини, філософа Н.А.Морозова: «Камінь – кристал, а кристал значить лід. Кожен з них має форму й </w:t>
      </w:r>
      <w:proofErr w:type="gramStart"/>
      <w:r w:rsidR="00047FA6" w:rsidRPr="006964CA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>св</w:t>
      </w:r>
      <w:proofErr w:type="gramEnd"/>
      <w:r w:rsidR="00047FA6" w:rsidRPr="006964CA"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>ій вид. Скільки симетрії та простоти. С</w:t>
      </w:r>
      <w:r>
        <w:rPr>
          <w:rFonts w:ascii="Times New Roman" w:eastAsia="Times New Roman" w:hAnsi="Times New Roman" w:cs="Times New Roman"/>
          <w:bCs/>
          <w:iCs/>
          <w:spacing w:val="16"/>
          <w:sz w:val="28"/>
          <w:szCs w:val="28"/>
          <w:lang w:eastAsia="uk-UA"/>
        </w:rPr>
        <w:t>кільки граційності та чистоти.»</w:t>
      </w:r>
    </w:p>
    <w:p w:rsidR="00047FA6" w:rsidRPr="006964CA" w:rsidRDefault="00047FA6" w:rsidP="00E00A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uk-UA"/>
        </w:rPr>
      </w:pPr>
    </w:p>
    <w:p w:rsidR="00021281" w:rsidRPr="006964CA" w:rsidRDefault="006A59E3" w:rsidP="00E00AD6">
      <w:pPr>
        <w:pStyle w:val="Style19"/>
        <w:widowControl/>
        <w:spacing w:line="240" w:lineRule="auto"/>
        <w:ind w:firstLine="0"/>
        <w:jc w:val="both"/>
        <w:rPr>
          <w:rStyle w:val="FontStyle59"/>
          <w:color w:val="000000"/>
          <w:sz w:val="28"/>
          <w:szCs w:val="28"/>
          <w:lang w:val="uk-UA" w:eastAsia="uk-UA"/>
        </w:rPr>
      </w:pPr>
      <w:r w:rsidRPr="006964CA">
        <w:rPr>
          <w:rStyle w:val="FontStyle59"/>
          <w:color w:val="000000"/>
          <w:sz w:val="28"/>
          <w:szCs w:val="28"/>
          <w:lang w:val="uk-UA" w:eastAsia="uk-UA"/>
        </w:rPr>
        <w:t xml:space="preserve">Я хочу  подякувати вам за урок. </w:t>
      </w:r>
    </w:p>
    <w:p w:rsidR="00021281" w:rsidRPr="006964CA" w:rsidRDefault="006A59E3" w:rsidP="00E00AD6">
      <w:pPr>
        <w:pStyle w:val="Style19"/>
        <w:widowControl/>
        <w:spacing w:line="240" w:lineRule="auto"/>
        <w:ind w:firstLine="0"/>
        <w:jc w:val="both"/>
        <w:rPr>
          <w:rStyle w:val="FontStyle59"/>
          <w:color w:val="000000"/>
          <w:sz w:val="28"/>
          <w:szCs w:val="28"/>
          <w:lang w:val="uk-UA" w:eastAsia="uk-UA"/>
        </w:rPr>
      </w:pPr>
      <w:r w:rsidRPr="006964CA">
        <w:rPr>
          <w:rStyle w:val="FontStyle59"/>
          <w:color w:val="000000"/>
          <w:sz w:val="28"/>
          <w:szCs w:val="28"/>
          <w:lang w:val="uk-UA" w:eastAsia="uk-UA"/>
        </w:rPr>
        <w:t>На згадку про наш урок я дарую вам  ще один рецепт успіху:</w:t>
      </w:r>
    </w:p>
    <w:p w:rsidR="006A59E3" w:rsidRPr="006964CA" w:rsidRDefault="006A59E3" w:rsidP="00E00AD6">
      <w:pPr>
        <w:pStyle w:val="Style19"/>
        <w:widowControl/>
        <w:spacing w:line="240" w:lineRule="auto"/>
        <w:ind w:firstLine="0"/>
        <w:jc w:val="both"/>
        <w:rPr>
          <w:b/>
          <w:bCs/>
          <w:iCs/>
          <w:color w:val="000000"/>
          <w:sz w:val="28"/>
          <w:szCs w:val="28"/>
          <w:lang w:val="uk-UA" w:eastAsia="uk-UA"/>
        </w:rPr>
      </w:pPr>
      <w:r w:rsidRPr="006964CA">
        <w:rPr>
          <w:rStyle w:val="FontStyle59"/>
          <w:color w:val="000000"/>
          <w:sz w:val="28"/>
          <w:szCs w:val="28"/>
          <w:lang w:val="uk-UA" w:eastAsia="uk-UA"/>
        </w:rPr>
        <w:t xml:space="preserve"> </w:t>
      </w:r>
      <w:r w:rsidRPr="006964CA">
        <w:rPr>
          <w:rStyle w:val="FontStyle69"/>
          <w:color w:val="000000"/>
          <w:sz w:val="28"/>
          <w:szCs w:val="28"/>
          <w:lang w:val="uk-UA" w:eastAsia="uk-UA"/>
        </w:rPr>
        <w:t>„Успіх - це тільки 10% таланту і 90% щоденної наполегливої праці."</w:t>
      </w:r>
    </w:p>
    <w:p w:rsidR="00A662D3" w:rsidRPr="006964CA" w:rsidRDefault="00A662D3" w:rsidP="00E00AD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64CA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6964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Домашнє завдання 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Слайд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6964C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662D3" w:rsidRPr="006964CA" w:rsidRDefault="00A662D3" w:rsidP="00E00AD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1)   Вивчити § 19 підручника, опрацювати конспект.</w:t>
      </w:r>
    </w:p>
    <w:p w:rsidR="00A662D3" w:rsidRPr="006964CA" w:rsidRDefault="00A662D3" w:rsidP="00E00AD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4CA">
        <w:rPr>
          <w:rFonts w:ascii="Times New Roman" w:hAnsi="Times New Roman" w:cs="Times New Roman"/>
          <w:sz w:val="28"/>
          <w:szCs w:val="28"/>
          <w:lang w:val="uk-UA"/>
        </w:rPr>
        <w:t>2)   Виконати завання 4-7 с.75.</w:t>
      </w:r>
    </w:p>
    <w:p w:rsidR="00FE56ED" w:rsidRPr="006964CA" w:rsidRDefault="00FE56ED" w:rsidP="006964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56ED" w:rsidRPr="006964CA" w:rsidRDefault="00FE56ED" w:rsidP="006964C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56ED" w:rsidRPr="006964CA" w:rsidRDefault="00FE56ED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C422E6" w:rsidRPr="006964CA" w:rsidRDefault="00C422E6" w:rsidP="006964CA">
      <w:pPr>
        <w:spacing w:after="0"/>
        <w:rPr>
          <w:sz w:val="28"/>
          <w:szCs w:val="28"/>
          <w:lang w:val="uk-UA"/>
        </w:rPr>
      </w:pPr>
    </w:p>
    <w:p w:rsidR="00456D35" w:rsidRDefault="00456D35" w:rsidP="006964CA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A662D3" w:rsidRDefault="00A662D3" w:rsidP="006964CA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A662D3" w:rsidRDefault="00A662D3" w:rsidP="006964CA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A662D3" w:rsidRDefault="00A662D3" w:rsidP="006964CA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A662D3" w:rsidRDefault="00A662D3" w:rsidP="006964CA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A662D3" w:rsidRDefault="00A662D3" w:rsidP="006964CA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A662D3" w:rsidRDefault="00A662D3" w:rsidP="006964CA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A662D3" w:rsidRPr="00A662D3" w:rsidRDefault="00A662D3" w:rsidP="006964CA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591559" w:rsidRPr="006964CA" w:rsidRDefault="00591559" w:rsidP="006964CA">
      <w:pPr>
        <w:spacing w:after="0"/>
        <w:jc w:val="center"/>
        <w:rPr>
          <w:sz w:val="28"/>
          <w:szCs w:val="28"/>
          <w:lang w:val="uk-UA"/>
        </w:rPr>
      </w:pPr>
      <w:bookmarkStart w:id="0" w:name="_GoBack"/>
      <w:bookmarkEnd w:id="0"/>
    </w:p>
    <w:sectPr w:rsidR="00591559" w:rsidRPr="006964CA" w:rsidSect="0066277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75.15pt;height:60.1pt" o:bullet="t">
        <v:imagedata r:id="rId1" o:title="artD66"/>
        <o:lock v:ext="edit" cropping="t"/>
      </v:shape>
    </w:pict>
  </w:numPicBullet>
  <w:abstractNum w:abstractNumId="0">
    <w:nsid w:val="03B67964"/>
    <w:multiLevelType w:val="multilevel"/>
    <w:tmpl w:val="730C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1119E"/>
    <w:multiLevelType w:val="hybridMultilevel"/>
    <w:tmpl w:val="0C265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67033"/>
    <w:multiLevelType w:val="hybridMultilevel"/>
    <w:tmpl w:val="4AE8321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F0BD2"/>
    <w:multiLevelType w:val="hybridMultilevel"/>
    <w:tmpl w:val="491AEF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D5A6048"/>
    <w:multiLevelType w:val="multilevel"/>
    <w:tmpl w:val="D5583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AD7E93"/>
    <w:multiLevelType w:val="hybridMultilevel"/>
    <w:tmpl w:val="226A92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87F02E2"/>
    <w:multiLevelType w:val="hybridMultilevel"/>
    <w:tmpl w:val="8452C0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A817AAE"/>
    <w:multiLevelType w:val="hybridMultilevel"/>
    <w:tmpl w:val="5810E702"/>
    <w:lvl w:ilvl="0" w:tplc="FB0E04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6A8B9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20D49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9EA48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E6B5D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ACDFE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42893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D0356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88FD5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D8D5B66"/>
    <w:multiLevelType w:val="hybridMultilevel"/>
    <w:tmpl w:val="62C8FA7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5044B9"/>
    <w:multiLevelType w:val="hybridMultilevel"/>
    <w:tmpl w:val="4E440810"/>
    <w:lvl w:ilvl="0" w:tplc="C92C3F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48B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D054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F2C7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767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FCB1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EE19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A6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28A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BB44DC6"/>
    <w:multiLevelType w:val="hybridMultilevel"/>
    <w:tmpl w:val="BF34E116"/>
    <w:lvl w:ilvl="0" w:tplc="A7F0113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98824F82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B53AF4E6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B7B422B8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62CEEEF0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1750ACC8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211A2DA4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66AA15C8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14B4AA00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1">
    <w:nsid w:val="2C543C67"/>
    <w:multiLevelType w:val="hybridMultilevel"/>
    <w:tmpl w:val="7E32DCF4"/>
    <w:lvl w:ilvl="0" w:tplc="041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2">
    <w:nsid w:val="2EE67BC7"/>
    <w:multiLevelType w:val="hybridMultilevel"/>
    <w:tmpl w:val="AB1A7DB2"/>
    <w:lvl w:ilvl="0" w:tplc="B740A96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1868A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143BAE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5E22FC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90354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9E724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B8943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BCEB4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F2A89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15836E4"/>
    <w:multiLevelType w:val="hybridMultilevel"/>
    <w:tmpl w:val="1F4608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FA85CAF"/>
    <w:multiLevelType w:val="hybridMultilevel"/>
    <w:tmpl w:val="01545348"/>
    <w:lvl w:ilvl="0" w:tplc="673007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E43E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52A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D462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BA1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2CE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148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34B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D67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31C4E46"/>
    <w:multiLevelType w:val="hybridMultilevel"/>
    <w:tmpl w:val="2EC47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8B30DA"/>
    <w:multiLevelType w:val="hybridMultilevel"/>
    <w:tmpl w:val="BABC65F0"/>
    <w:lvl w:ilvl="0" w:tplc="285EF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A6A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48D1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1A5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9613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363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6E7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B89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C2DF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91C732D"/>
    <w:multiLevelType w:val="multilevel"/>
    <w:tmpl w:val="744E4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A00EDC"/>
    <w:multiLevelType w:val="hybridMultilevel"/>
    <w:tmpl w:val="A65811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CB862F6"/>
    <w:multiLevelType w:val="hybridMultilevel"/>
    <w:tmpl w:val="9F8AEB8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E57929"/>
    <w:multiLevelType w:val="hybridMultilevel"/>
    <w:tmpl w:val="F74224D4"/>
    <w:lvl w:ilvl="0" w:tplc="0419000F">
      <w:start w:val="1"/>
      <w:numFmt w:val="decimal"/>
      <w:lvlText w:val="%1."/>
      <w:lvlJc w:val="left"/>
      <w:pPr>
        <w:ind w:left="1995" w:hanging="360"/>
      </w:p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21">
    <w:nsid w:val="51FB5E10"/>
    <w:multiLevelType w:val="hybridMultilevel"/>
    <w:tmpl w:val="0A48CE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41B5124"/>
    <w:multiLevelType w:val="hybridMultilevel"/>
    <w:tmpl w:val="1A70C0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896139"/>
    <w:multiLevelType w:val="hybridMultilevel"/>
    <w:tmpl w:val="25C2CCE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57FA5E66"/>
    <w:multiLevelType w:val="hybridMultilevel"/>
    <w:tmpl w:val="8DFC965E"/>
    <w:lvl w:ilvl="0" w:tplc="EE0CEE68">
      <w:start w:val="5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260011"/>
    <w:multiLevelType w:val="hybridMultilevel"/>
    <w:tmpl w:val="AA34FB0E"/>
    <w:lvl w:ilvl="0" w:tplc="0419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5BB57846"/>
    <w:multiLevelType w:val="hybridMultilevel"/>
    <w:tmpl w:val="1A72D4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5D1546DE"/>
    <w:multiLevelType w:val="hybridMultilevel"/>
    <w:tmpl w:val="1B40A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4133B1"/>
    <w:multiLevelType w:val="hybridMultilevel"/>
    <w:tmpl w:val="9256700E"/>
    <w:lvl w:ilvl="0" w:tplc="C3F4013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72635A"/>
    <w:multiLevelType w:val="hybridMultilevel"/>
    <w:tmpl w:val="9AD6A8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4125C9"/>
    <w:multiLevelType w:val="hybridMultilevel"/>
    <w:tmpl w:val="810C2630"/>
    <w:lvl w:ilvl="0" w:tplc="50D0A67E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C3D42DB6" w:tentative="1">
      <w:start w:val="1"/>
      <w:numFmt w:val="bullet"/>
      <w:lvlText w:val="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0D6E8A12" w:tentative="1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614035A0" w:tentative="1">
      <w:start w:val="1"/>
      <w:numFmt w:val="bullet"/>
      <w:lvlText w:val="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AB2AF84C" w:tentative="1">
      <w:start w:val="1"/>
      <w:numFmt w:val="bullet"/>
      <w:lvlText w:val="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43BA8B58" w:tentative="1">
      <w:start w:val="1"/>
      <w:numFmt w:val="bullet"/>
      <w:lvlText w:val="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3734494A" w:tentative="1">
      <w:start w:val="1"/>
      <w:numFmt w:val="bullet"/>
      <w:lvlText w:val="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00CC0682" w:tentative="1">
      <w:start w:val="1"/>
      <w:numFmt w:val="bullet"/>
      <w:lvlText w:val="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2618E47C" w:tentative="1">
      <w:start w:val="1"/>
      <w:numFmt w:val="bullet"/>
      <w:lvlText w:val="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1">
    <w:nsid w:val="67667A21"/>
    <w:multiLevelType w:val="hybridMultilevel"/>
    <w:tmpl w:val="9ED6E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CA6CE5"/>
    <w:multiLevelType w:val="hybridMultilevel"/>
    <w:tmpl w:val="8CDEC562"/>
    <w:lvl w:ilvl="0" w:tplc="B896E39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F58B5"/>
    <w:multiLevelType w:val="hybridMultilevel"/>
    <w:tmpl w:val="AA34F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764816"/>
    <w:multiLevelType w:val="multilevel"/>
    <w:tmpl w:val="6E04E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EC10EA"/>
    <w:multiLevelType w:val="hybridMultilevel"/>
    <w:tmpl w:val="1CC04F96"/>
    <w:lvl w:ilvl="0" w:tplc="9F32AF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669F6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E402B0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B44EB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C2F7D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442AC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66E0C5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2A367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1CF6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6">
    <w:nsid w:val="76A55A84"/>
    <w:multiLevelType w:val="hybridMultilevel"/>
    <w:tmpl w:val="997E1C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7B6149"/>
    <w:multiLevelType w:val="hybridMultilevel"/>
    <w:tmpl w:val="B67C5C10"/>
    <w:lvl w:ilvl="0" w:tplc="0419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8">
    <w:nsid w:val="7E8040E4"/>
    <w:multiLevelType w:val="hybridMultilevel"/>
    <w:tmpl w:val="6A78E84C"/>
    <w:lvl w:ilvl="0" w:tplc="29B2DA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1212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AE29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0064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8E82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B8EE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5C5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6C7E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3A4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7"/>
  </w:num>
  <w:num w:numId="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6"/>
  </w:num>
  <w:num w:numId="8">
    <w:abstractNumId w:val="31"/>
  </w:num>
  <w:num w:numId="9">
    <w:abstractNumId w:val="38"/>
  </w:num>
  <w:num w:numId="10">
    <w:abstractNumId w:val="11"/>
  </w:num>
  <w:num w:numId="11">
    <w:abstractNumId w:val="26"/>
  </w:num>
  <w:num w:numId="12">
    <w:abstractNumId w:val="13"/>
  </w:num>
  <w:num w:numId="13">
    <w:abstractNumId w:val="17"/>
  </w:num>
  <w:num w:numId="14">
    <w:abstractNumId w:val="33"/>
  </w:num>
  <w:num w:numId="15">
    <w:abstractNumId w:val="25"/>
  </w:num>
  <w:num w:numId="16">
    <w:abstractNumId w:val="15"/>
  </w:num>
  <w:num w:numId="17">
    <w:abstractNumId w:val="9"/>
  </w:num>
  <w:num w:numId="18">
    <w:abstractNumId w:val="12"/>
  </w:num>
  <w:num w:numId="19">
    <w:abstractNumId w:val="6"/>
  </w:num>
  <w:num w:numId="20">
    <w:abstractNumId w:val="3"/>
  </w:num>
  <w:num w:numId="21">
    <w:abstractNumId w:val="5"/>
  </w:num>
  <w:num w:numId="22">
    <w:abstractNumId w:val="21"/>
  </w:num>
  <w:num w:numId="23">
    <w:abstractNumId w:val="20"/>
  </w:num>
  <w:num w:numId="24">
    <w:abstractNumId w:val="10"/>
  </w:num>
  <w:num w:numId="25">
    <w:abstractNumId w:val="24"/>
  </w:num>
  <w:num w:numId="26">
    <w:abstractNumId w:val="0"/>
  </w:num>
  <w:num w:numId="27">
    <w:abstractNumId w:val="4"/>
  </w:num>
  <w:num w:numId="28">
    <w:abstractNumId w:val="36"/>
  </w:num>
  <w:num w:numId="29">
    <w:abstractNumId w:val="29"/>
  </w:num>
  <w:num w:numId="30">
    <w:abstractNumId w:val="34"/>
  </w:num>
  <w:num w:numId="31">
    <w:abstractNumId w:val="19"/>
  </w:num>
  <w:num w:numId="32">
    <w:abstractNumId w:val="1"/>
  </w:num>
  <w:num w:numId="33">
    <w:abstractNumId w:val="2"/>
  </w:num>
  <w:num w:numId="34">
    <w:abstractNumId w:val="22"/>
  </w:num>
  <w:num w:numId="35">
    <w:abstractNumId w:val="32"/>
  </w:num>
  <w:num w:numId="36">
    <w:abstractNumId w:val="7"/>
  </w:num>
  <w:num w:numId="37">
    <w:abstractNumId w:val="30"/>
  </w:num>
  <w:num w:numId="38">
    <w:abstractNumId w:val="35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E56ED"/>
    <w:rsid w:val="00005A02"/>
    <w:rsid w:val="000140C6"/>
    <w:rsid w:val="00021281"/>
    <w:rsid w:val="00042A33"/>
    <w:rsid w:val="00047FA6"/>
    <w:rsid w:val="000A68D4"/>
    <w:rsid w:val="000E11B1"/>
    <w:rsid w:val="00161788"/>
    <w:rsid w:val="00192859"/>
    <w:rsid w:val="001C063A"/>
    <w:rsid w:val="001E006E"/>
    <w:rsid w:val="001E1EF6"/>
    <w:rsid w:val="00231124"/>
    <w:rsid w:val="00232572"/>
    <w:rsid w:val="00232632"/>
    <w:rsid w:val="002730EC"/>
    <w:rsid w:val="002A30BA"/>
    <w:rsid w:val="002E59DB"/>
    <w:rsid w:val="003211E4"/>
    <w:rsid w:val="003234AF"/>
    <w:rsid w:val="003774C3"/>
    <w:rsid w:val="00392C89"/>
    <w:rsid w:val="00393146"/>
    <w:rsid w:val="003A6798"/>
    <w:rsid w:val="003C3638"/>
    <w:rsid w:val="003F7116"/>
    <w:rsid w:val="004418E8"/>
    <w:rsid w:val="00441A1F"/>
    <w:rsid w:val="00456D35"/>
    <w:rsid w:val="004C1479"/>
    <w:rsid w:val="004F0889"/>
    <w:rsid w:val="004F0D5E"/>
    <w:rsid w:val="00512FD8"/>
    <w:rsid w:val="005321F2"/>
    <w:rsid w:val="00543C4F"/>
    <w:rsid w:val="00547A8C"/>
    <w:rsid w:val="00557A19"/>
    <w:rsid w:val="00572FB0"/>
    <w:rsid w:val="00587356"/>
    <w:rsid w:val="00591559"/>
    <w:rsid w:val="005B17BB"/>
    <w:rsid w:val="00625285"/>
    <w:rsid w:val="00654A27"/>
    <w:rsid w:val="00662775"/>
    <w:rsid w:val="006964CA"/>
    <w:rsid w:val="006A59E3"/>
    <w:rsid w:val="006A7588"/>
    <w:rsid w:val="006E5F22"/>
    <w:rsid w:val="00701F53"/>
    <w:rsid w:val="0070330A"/>
    <w:rsid w:val="007119FE"/>
    <w:rsid w:val="00715D1A"/>
    <w:rsid w:val="00736C03"/>
    <w:rsid w:val="00761ABA"/>
    <w:rsid w:val="00781715"/>
    <w:rsid w:val="007F0822"/>
    <w:rsid w:val="007F4457"/>
    <w:rsid w:val="00802B5A"/>
    <w:rsid w:val="00857349"/>
    <w:rsid w:val="00877312"/>
    <w:rsid w:val="008A424F"/>
    <w:rsid w:val="008C6ECB"/>
    <w:rsid w:val="009034B4"/>
    <w:rsid w:val="00914FE3"/>
    <w:rsid w:val="009C2ED6"/>
    <w:rsid w:val="009D185E"/>
    <w:rsid w:val="009D457B"/>
    <w:rsid w:val="009E6113"/>
    <w:rsid w:val="00A07EB8"/>
    <w:rsid w:val="00A4031F"/>
    <w:rsid w:val="00A44D69"/>
    <w:rsid w:val="00A6364F"/>
    <w:rsid w:val="00A662D3"/>
    <w:rsid w:val="00A777FB"/>
    <w:rsid w:val="00AF78E4"/>
    <w:rsid w:val="00B049D9"/>
    <w:rsid w:val="00B0689D"/>
    <w:rsid w:val="00B36790"/>
    <w:rsid w:val="00B57EDC"/>
    <w:rsid w:val="00B63B4F"/>
    <w:rsid w:val="00B63B83"/>
    <w:rsid w:val="00B658C0"/>
    <w:rsid w:val="00B84989"/>
    <w:rsid w:val="00C20CD2"/>
    <w:rsid w:val="00C422E6"/>
    <w:rsid w:val="00C52A2F"/>
    <w:rsid w:val="00C93F40"/>
    <w:rsid w:val="00CB4324"/>
    <w:rsid w:val="00CB5155"/>
    <w:rsid w:val="00CC4A30"/>
    <w:rsid w:val="00CC765A"/>
    <w:rsid w:val="00CE051E"/>
    <w:rsid w:val="00CE59CD"/>
    <w:rsid w:val="00D22622"/>
    <w:rsid w:val="00D55F22"/>
    <w:rsid w:val="00D57875"/>
    <w:rsid w:val="00D6487B"/>
    <w:rsid w:val="00D83112"/>
    <w:rsid w:val="00D871ED"/>
    <w:rsid w:val="00DF17EF"/>
    <w:rsid w:val="00DF5CEF"/>
    <w:rsid w:val="00E00AD6"/>
    <w:rsid w:val="00E03FAC"/>
    <w:rsid w:val="00E22EE1"/>
    <w:rsid w:val="00E50A06"/>
    <w:rsid w:val="00E9097F"/>
    <w:rsid w:val="00EA2B93"/>
    <w:rsid w:val="00EC2457"/>
    <w:rsid w:val="00EE6660"/>
    <w:rsid w:val="00EE74B6"/>
    <w:rsid w:val="00EF6ADC"/>
    <w:rsid w:val="00F50B27"/>
    <w:rsid w:val="00F52D7A"/>
    <w:rsid w:val="00FB20C3"/>
    <w:rsid w:val="00FE3ADD"/>
    <w:rsid w:val="00FE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6E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FE56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E56E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FE56ED"/>
    <w:pPr>
      <w:ind w:left="720"/>
      <w:contextualSpacing/>
    </w:pPr>
  </w:style>
  <w:style w:type="character" w:styleId="a4">
    <w:name w:val="Strong"/>
    <w:uiPriority w:val="22"/>
    <w:qFormat/>
    <w:rsid w:val="00FE56E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5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56ED"/>
    <w:rPr>
      <w:rFonts w:ascii="Tahoma" w:hAnsi="Tahoma" w:cs="Tahoma"/>
      <w:sz w:val="16"/>
      <w:szCs w:val="16"/>
      <w:lang w:val="ru-RU"/>
    </w:rPr>
  </w:style>
  <w:style w:type="paragraph" w:styleId="a7">
    <w:name w:val="Normal (Web)"/>
    <w:basedOn w:val="a"/>
    <w:uiPriority w:val="99"/>
    <w:unhideWhenUsed/>
    <w:rsid w:val="00FE5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56ED"/>
  </w:style>
  <w:style w:type="table" w:styleId="a8">
    <w:name w:val="Table Grid"/>
    <w:basedOn w:val="a1"/>
    <w:uiPriority w:val="59"/>
    <w:rsid w:val="00FE5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4">
    <w:name w:val="Style14"/>
    <w:basedOn w:val="a"/>
    <w:rsid w:val="002E59DB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rsid w:val="002E59D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a"/>
    <w:rsid w:val="002E59DB"/>
    <w:pPr>
      <w:widowControl w:val="0"/>
      <w:autoSpaceDE w:val="0"/>
      <w:autoSpaceDN w:val="0"/>
      <w:adjustRightInd w:val="0"/>
      <w:spacing w:after="0" w:line="277" w:lineRule="exact"/>
      <w:ind w:firstLine="7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2E59DB"/>
    <w:pPr>
      <w:widowControl w:val="0"/>
      <w:autoSpaceDE w:val="0"/>
      <w:autoSpaceDN w:val="0"/>
      <w:adjustRightInd w:val="0"/>
      <w:spacing w:after="0" w:line="283" w:lineRule="exact"/>
      <w:ind w:firstLine="2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9">
    <w:name w:val="Font Style69"/>
    <w:basedOn w:val="a0"/>
    <w:rsid w:val="002E59DB"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a9">
    <w:name w:val="Hyperlink"/>
    <w:rsid w:val="00A6364F"/>
    <w:rPr>
      <w:rFonts w:cs="Times New Roman"/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83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17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55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0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4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3264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9550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a.mozaweb.com/uk/Microcurriculum/view?azon=dl_3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26467-A183-45E1-BBD5-3ED5D6B58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10</Pages>
  <Words>11810</Words>
  <Characters>6732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cp:lastPrinted>2022-12-23T05:19:00Z</cp:lastPrinted>
  <dcterms:created xsi:type="dcterms:W3CDTF">2022-12-04T21:36:00Z</dcterms:created>
  <dcterms:modified xsi:type="dcterms:W3CDTF">2023-02-01T21:40:00Z</dcterms:modified>
</cp:coreProperties>
</file>