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EFBEB" w14:textId="77777777" w:rsidR="005762FE" w:rsidRDefault="005762FE" w:rsidP="00E23725">
      <w:pPr>
        <w:shd w:val="clear" w:color="auto" w:fill="FAFAFA"/>
        <w:spacing w:before="161" w:after="161" w:line="240" w:lineRule="auto"/>
        <w:jc w:val="center"/>
        <w:outlineLvl w:val="0"/>
        <w:rPr>
          <w:rFonts w:eastAsia="Times New Roman" w:cs="Times New Roman"/>
          <w:b/>
          <w:iCs/>
          <w:color w:val="FF0000"/>
          <w:kern w:val="36"/>
          <w:sz w:val="32"/>
          <w:szCs w:val="32"/>
          <w:lang w:val="uk-UA" w:eastAsia="ru-RU"/>
        </w:rPr>
      </w:pPr>
      <w:r w:rsidRPr="00154F2F">
        <w:rPr>
          <w:rFonts w:eastAsia="Times New Roman" w:cs="Times New Roman"/>
          <w:b/>
          <w:iCs/>
          <w:color w:val="FF0000"/>
          <w:kern w:val="36"/>
          <w:sz w:val="32"/>
          <w:szCs w:val="32"/>
          <w:lang w:val="uk-UA" w:eastAsia="ru-RU"/>
        </w:rPr>
        <w:t>Поняття про радіус атома</w:t>
      </w:r>
    </w:p>
    <w:p w14:paraId="3503374B" w14:textId="77777777" w:rsidR="00E23725" w:rsidRPr="00154F2F" w:rsidRDefault="00E23725" w:rsidP="00E23725">
      <w:pPr>
        <w:shd w:val="clear" w:color="auto" w:fill="FAFAFA"/>
        <w:spacing w:before="161" w:after="161" w:line="240" w:lineRule="auto"/>
        <w:jc w:val="center"/>
        <w:outlineLvl w:val="0"/>
        <w:rPr>
          <w:rFonts w:eastAsia="Times New Roman" w:cs="Times New Roman"/>
          <w:b/>
          <w:bCs/>
          <w:color w:val="FF0000"/>
          <w:kern w:val="36"/>
          <w:sz w:val="32"/>
          <w:szCs w:val="32"/>
          <w:lang w:val="uk-UA" w:eastAsia="ru-RU"/>
        </w:rPr>
      </w:pPr>
    </w:p>
    <w:p w14:paraId="576D18AD" w14:textId="77777777" w:rsidR="005762FE" w:rsidRDefault="005762FE" w:rsidP="005762FE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spacing w:val="-1"/>
          <w:szCs w:val="28"/>
          <w:lang w:val="uk-UA" w:eastAsia="ru-RU"/>
        </w:rPr>
      </w:pPr>
      <w:r w:rsidRPr="00154F2F">
        <w:rPr>
          <w:rFonts w:eastAsia="Times New Roman" w:cs="Times New Roman"/>
          <w:b/>
          <w:iCs/>
          <w:color w:val="333333"/>
          <w:szCs w:val="28"/>
          <w:lang w:val="uk-UA" w:eastAsia="ru-RU"/>
        </w:rPr>
        <w:t>Мета</w:t>
      </w:r>
      <w:r w:rsidRPr="00154F2F">
        <w:rPr>
          <w:rFonts w:eastAsia="Times New Roman" w:cs="Times New Roman"/>
          <w:i/>
          <w:iCs/>
          <w:color w:val="333333"/>
          <w:szCs w:val="28"/>
          <w:lang w:val="uk-UA" w:eastAsia="ru-RU"/>
        </w:rPr>
        <w:t>: </w:t>
      </w:r>
      <w:r w:rsidR="00154F2F">
        <w:rPr>
          <w:rFonts w:eastAsia="Times New Roman" w:cs="Times New Roman"/>
          <w:color w:val="333333"/>
          <w:szCs w:val="28"/>
          <w:lang w:val="uk-UA" w:eastAsia="ru-RU"/>
        </w:rPr>
        <w:t xml:space="preserve">зміст </w:t>
      </w:r>
      <w:r w:rsidRPr="00154F2F">
        <w:rPr>
          <w:rFonts w:eastAsia="Times New Roman" w:cs="Times New Roman"/>
          <w:color w:val="333333"/>
          <w:szCs w:val="28"/>
          <w:lang w:val="uk-UA" w:eastAsia="ru-RU"/>
        </w:rPr>
        <w:t>поняття «радіус атома»; розвивати вміння</w:t>
      </w:r>
      <w:r w:rsidRPr="00154F2F">
        <w:rPr>
          <w:rFonts w:eastAsia="Times New Roman" w:cs="Times New Roman"/>
          <w:color w:val="333333"/>
          <w:szCs w:val="28"/>
          <w:u w:val="single"/>
          <w:lang w:val="uk-UA" w:eastAsia="ru-RU"/>
        </w:rPr>
        <w:t> </w:t>
      </w:r>
      <w:r w:rsidRPr="00154F2F">
        <w:rPr>
          <w:rFonts w:eastAsia="Times New Roman" w:cs="Times New Roman"/>
          <w:color w:val="333333"/>
          <w:szCs w:val="28"/>
          <w:lang w:val="uk-UA" w:eastAsia="ru-RU"/>
        </w:rPr>
        <w:t>записувати  електронні формули атомів хімічних елементів; графічні схеми розподілу електронів у атомах перших 20-ти елементів</w:t>
      </w:r>
      <w:r w:rsidRPr="00154F2F">
        <w:rPr>
          <w:rFonts w:eastAsia="Times New Roman" w:cs="Times New Roman"/>
          <w:color w:val="333333"/>
          <w:spacing w:val="-1"/>
          <w:szCs w:val="28"/>
          <w:lang w:val="uk-UA" w:eastAsia="ru-RU"/>
        </w:rPr>
        <w:t>; виховувати культуру спілкування.</w:t>
      </w:r>
    </w:p>
    <w:p w14:paraId="0F589C49" w14:textId="77777777" w:rsidR="00154F2F" w:rsidRPr="00154F2F" w:rsidRDefault="00154F2F" w:rsidP="005762FE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szCs w:val="28"/>
          <w:lang w:val="uk-UA" w:eastAsia="ru-RU"/>
        </w:rPr>
      </w:pPr>
    </w:p>
    <w:p w14:paraId="55706486" w14:textId="77777777" w:rsidR="005762FE" w:rsidRDefault="005762FE" w:rsidP="005762FE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szCs w:val="28"/>
          <w:lang w:val="uk-UA" w:eastAsia="ru-RU"/>
        </w:rPr>
      </w:pPr>
      <w:r w:rsidRPr="00154F2F">
        <w:rPr>
          <w:rFonts w:eastAsia="Times New Roman" w:cs="Times New Roman"/>
          <w:color w:val="333333"/>
          <w:spacing w:val="-1"/>
          <w:szCs w:val="28"/>
          <w:lang w:val="uk-UA" w:eastAsia="ru-RU"/>
        </w:rPr>
        <w:t> </w:t>
      </w:r>
      <w:r w:rsidRPr="00154F2F">
        <w:rPr>
          <w:rFonts w:eastAsia="Times New Roman" w:cs="Times New Roman"/>
          <w:b/>
          <w:iCs/>
          <w:color w:val="333333"/>
          <w:szCs w:val="28"/>
          <w:lang w:val="uk-UA" w:eastAsia="ru-RU"/>
        </w:rPr>
        <w:t>Обладнання:</w:t>
      </w:r>
      <w:r w:rsidRPr="00154F2F">
        <w:rPr>
          <w:rFonts w:eastAsia="Times New Roman" w:cs="Times New Roman"/>
          <w:b/>
          <w:bCs/>
          <w:color w:val="333333"/>
          <w:szCs w:val="28"/>
          <w:lang w:val="uk-UA" w:eastAsia="ru-RU"/>
        </w:rPr>
        <w:t>   </w:t>
      </w:r>
      <w:r w:rsidRPr="00154F2F">
        <w:rPr>
          <w:rFonts w:eastAsia="Times New Roman" w:cs="Times New Roman"/>
          <w:color w:val="333333"/>
          <w:szCs w:val="28"/>
          <w:lang w:val="uk-UA" w:eastAsia="ru-RU"/>
        </w:rPr>
        <w:t>періодична</w:t>
      </w:r>
      <w:r w:rsidRPr="00154F2F">
        <w:rPr>
          <w:rFonts w:eastAsia="Times New Roman" w:cs="Times New Roman"/>
          <w:b/>
          <w:bCs/>
          <w:color w:val="333333"/>
          <w:szCs w:val="28"/>
          <w:lang w:val="uk-UA" w:eastAsia="ru-RU"/>
        </w:rPr>
        <w:t>   </w:t>
      </w:r>
      <w:r w:rsidRPr="00154F2F">
        <w:rPr>
          <w:rFonts w:eastAsia="Times New Roman" w:cs="Times New Roman"/>
          <w:color w:val="333333"/>
          <w:szCs w:val="28"/>
          <w:lang w:val="uk-UA" w:eastAsia="ru-RU"/>
        </w:rPr>
        <w:t>система хімічних елементів Д. І. Менделєєва</w:t>
      </w:r>
    </w:p>
    <w:p w14:paraId="53CD57DF" w14:textId="77777777" w:rsidR="00154F2F" w:rsidRPr="00154F2F" w:rsidRDefault="00154F2F" w:rsidP="005762FE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szCs w:val="28"/>
          <w:lang w:eastAsia="ru-RU"/>
        </w:rPr>
      </w:pPr>
    </w:p>
    <w:p w14:paraId="07B0F522" w14:textId="77777777" w:rsidR="005762FE" w:rsidRPr="00154F2F" w:rsidRDefault="005762FE" w:rsidP="005762FE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szCs w:val="28"/>
          <w:lang w:eastAsia="ru-RU"/>
        </w:rPr>
      </w:pPr>
      <w:r w:rsidRPr="00154F2F">
        <w:rPr>
          <w:rFonts w:eastAsia="Times New Roman" w:cs="Times New Roman"/>
          <w:b/>
          <w:iCs/>
          <w:color w:val="333333"/>
          <w:szCs w:val="28"/>
          <w:lang w:val="uk-UA" w:eastAsia="ru-RU"/>
        </w:rPr>
        <w:t>Тип уроку:</w:t>
      </w:r>
      <w:r w:rsidRPr="00154F2F">
        <w:rPr>
          <w:rFonts w:eastAsia="Times New Roman" w:cs="Times New Roman"/>
          <w:b/>
          <w:bCs/>
          <w:color w:val="333333"/>
          <w:szCs w:val="28"/>
          <w:lang w:val="uk-UA" w:eastAsia="ru-RU"/>
        </w:rPr>
        <w:t>   </w:t>
      </w:r>
      <w:r w:rsidRPr="00154F2F">
        <w:rPr>
          <w:rFonts w:eastAsia="Times New Roman" w:cs="Times New Roman"/>
          <w:color w:val="333333"/>
          <w:szCs w:val="28"/>
          <w:lang w:val="uk-UA" w:eastAsia="ru-RU"/>
        </w:rPr>
        <w:t>Комбінований.</w:t>
      </w:r>
    </w:p>
    <w:p w14:paraId="2AB8DB24" w14:textId="77777777" w:rsidR="00154F2F" w:rsidRDefault="00154F2F" w:rsidP="005762FE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spacing w:val="-3"/>
          <w:szCs w:val="28"/>
          <w:lang w:val="uk-UA" w:eastAsia="ru-RU"/>
        </w:rPr>
      </w:pPr>
    </w:p>
    <w:p w14:paraId="10BBB9FD" w14:textId="77777777" w:rsidR="00154F2F" w:rsidRPr="00154F2F" w:rsidRDefault="00154F2F" w:rsidP="00154F2F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iCs/>
          <w:color w:val="333333"/>
          <w:szCs w:val="28"/>
          <w:lang w:val="uk-UA" w:eastAsia="ru-RU"/>
        </w:rPr>
      </w:pPr>
      <w:r w:rsidRPr="00154F2F">
        <w:rPr>
          <w:rFonts w:eastAsia="Times New Roman" w:cs="Times New Roman"/>
          <w:b/>
          <w:iCs/>
          <w:color w:val="333333"/>
          <w:szCs w:val="28"/>
          <w:lang w:val="uk-UA" w:eastAsia="ru-RU"/>
        </w:rPr>
        <w:t>Хід уроку</w:t>
      </w:r>
    </w:p>
    <w:p w14:paraId="0CDAE472" w14:textId="77777777" w:rsidR="00154F2F" w:rsidRDefault="00154F2F" w:rsidP="00154F2F">
      <w:pPr>
        <w:shd w:val="clear" w:color="auto" w:fill="FFFFFF"/>
        <w:spacing w:after="0" w:line="240" w:lineRule="auto"/>
        <w:jc w:val="both"/>
        <w:rPr>
          <w:rFonts w:eastAsia="Times New Roman" w:cs="Times New Roman"/>
          <w:b/>
          <w:iCs/>
          <w:color w:val="333333"/>
          <w:szCs w:val="28"/>
          <w:lang w:val="uk-UA" w:eastAsia="ru-RU"/>
        </w:rPr>
      </w:pPr>
      <w:r w:rsidRPr="00154F2F">
        <w:rPr>
          <w:rFonts w:eastAsia="Times New Roman" w:cs="Times New Roman"/>
          <w:b/>
          <w:iCs/>
          <w:color w:val="333333"/>
          <w:szCs w:val="28"/>
          <w:lang w:val="uk-UA" w:eastAsia="ru-RU"/>
        </w:rPr>
        <w:t>I. Організаційний момент</w:t>
      </w:r>
    </w:p>
    <w:p w14:paraId="447AB278" w14:textId="77777777" w:rsidR="00154F2F" w:rsidRDefault="00154F2F" w:rsidP="00154F2F">
      <w:pPr>
        <w:shd w:val="clear" w:color="auto" w:fill="FFFFFF"/>
        <w:spacing w:after="0" w:line="240" w:lineRule="auto"/>
        <w:jc w:val="both"/>
        <w:rPr>
          <w:rFonts w:eastAsia="Times New Roman" w:cs="Times New Roman"/>
          <w:iCs/>
          <w:color w:val="333333"/>
          <w:szCs w:val="28"/>
          <w:lang w:val="uk-UA" w:eastAsia="ru-RU"/>
        </w:rPr>
      </w:pPr>
      <w:r w:rsidRPr="00154F2F">
        <w:rPr>
          <w:rFonts w:eastAsia="Times New Roman" w:cs="Times New Roman"/>
          <w:iCs/>
          <w:color w:val="333333"/>
          <w:szCs w:val="28"/>
          <w:lang w:val="uk-UA" w:eastAsia="ru-RU"/>
        </w:rPr>
        <w:t>Привітання, перевірка готовності учнів до уроку.</w:t>
      </w:r>
    </w:p>
    <w:p w14:paraId="321D8341" w14:textId="77777777" w:rsidR="00154F2F" w:rsidRPr="00154F2F" w:rsidRDefault="00154F2F" w:rsidP="00154F2F">
      <w:pPr>
        <w:shd w:val="clear" w:color="auto" w:fill="FFFFFF"/>
        <w:spacing w:after="0" w:line="240" w:lineRule="auto"/>
        <w:jc w:val="both"/>
        <w:rPr>
          <w:rFonts w:eastAsia="Times New Roman" w:cs="Times New Roman"/>
          <w:iCs/>
          <w:color w:val="333333"/>
          <w:szCs w:val="28"/>
          <w:lang w:val="uk-UA" w:eastAsia="ru-RU"/>
        </w:rPr>
      </w:pPr>
    </w:p>
    <w:p w14:paraId="31413067" w14:textId="77777777" w:rsidR="00154F2F" w:rsidRPr="00154F2F" w:rsidRDefault="00154F2F" w:rsidP="005762FE">
      <w:pPr>
        <w:shd w:val="clear" w:color="auto" w:fill="FFFFFF"/>
        <w:spacing w:after="0" w:line="240" w:lineRule="auto"/>
        <w:jc w:val="both"/>
        <w:rPr>
          <w:rFonts w:eastAsia="Times New Roman" w:cs="Times New Roman"/>
          <w:b/>
          <w:iCs/>
          <w:color w:val="333333"/>
          <w:szCs w:val="28"/>
          <w:lang w:val="uk-UA" w:eastAsia="ru-RU"/>
        </w:rPr>
      </w:pPr>
      <w:r w:rsidRPr="00154F2F">
        <w:rPr>
          <w:rFonts w:eastAsia="Times New Roman" w:cs="Times New Roman"/>
          <w:b/>
          <w:iCs/>
          <w:color w:val="333333"/>
          <w:szCs w:val="28"/>
          <w:lang w:val="uk-UA" w:eastAsia="ru-RU"/>
        </w:rPr>
        <w:t>II. Перевірка домашнього завдання</w:t>
      </w:r>
    </w:p>
    <w:p w14:paraId="2CEAA674" w14:textId="77777777" w:rsidR="005762FE" w:rsidRDefault="005762FE" w:rsidP="005762FE">
      <w:pPr>
        <w:spacing w:after="0" w:line="240" w:lineRule="auto"/>
        <w:rPr>
          <w:rFonts w:eastAsia="Times New Roman" w:cs="Times New Roman"/>
          <w:color w:val="333333"/>
          <w:szCs w:val="28"/>
          <w:shd w:val="clear" w:color="auto" w:fill="FAFAFA"/>
          <w:lang w:val="uk-UA" w:eastAsia="ru-RU"/>
        </w:rPr>
      </w:pPr>
      <w:r w:rsidRPr="00154F2F">
        <w:rPr>
          <w:rFonts w:eastAsia="Times New Roman" w:cs="Times New Roman"/>
          <w:color w:val="333333"/>
          <w:szCs w:val="28"/>
          <w:shd w:val="clear" w:color="auto" w:fill="FAFAFA"/>
          <w:lang w:val="uk-UA" w:eastAsia="ru-RU"/>
        </w:rPr>
        <w:t>1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. Запиши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електронну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конфігурацію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атома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Калію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.</w:t>
      </w:r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val="uk-UA" w:eastAsia="ru-RU"/>
        </w:rPr>
        <w:t>2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.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Електронна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конфігурація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1s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2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2s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2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2p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6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3s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2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3p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6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4s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2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 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відповідає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атому</w:t>
      </w:r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(а)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Кальцію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; (6)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Калію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; (в)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Скандію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; (г) Аргону.</w:t>
      </w:r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Склади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схему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розподілу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електронів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даного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атома за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енергетичними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комірками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.</w:t>
      </w:r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val="uk-UA" w:eastAsia="ru-RU"/>
        </w:rPr>
        <w:t>3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*.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Електронну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конфігурацію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атома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інертного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газу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має</w:t>
      </w:r>
      <w:proofErr w:type="spellEnd"/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(а) Те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2-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; (б)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Сu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+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; (в) Fe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2+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; (г)Сr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3+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.</w:t>
      </w:r>
      <w:r w:rsidR="00154F2F">
        <w:rPr>
          <w:rFonts w:eastAsia="Times New Roman" w:cs="Times New Roman"/>
          <w:color w:val="333333"/>
          <w:szCs w:val="28"/>
          <w:lang w:eastAsia="ru-RU"/>
        </w:rPr>
        <w:br/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val="uk-UA" w:eastAsia="ru-RU"/>
        </w:rPr>
        <w:t>Тобі вже відомо, що в періодах у міру зростання заряду ядра атомів елементів послідовно змінюється структура зовнішнього енергетичного рівня (кількість валентних електронів). 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Саме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з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цим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пов'язана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зміна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властивостей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елементів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,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тобто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тих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ознак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,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які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становлять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їх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відмінну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особливість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. Такими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ознаками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можуть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бути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радіус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атома,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електронегативність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,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металічний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або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неметалічний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характер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елемента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та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його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сполук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тощо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. </w:t>
      </w:r>
    </w:p>
    <w:p w14:paraId="41006B1C" w14:textId="77777777" w:rsidR="00154F2F" w:rsidRPr="00154F2F" w:rsidRDefault="00154F2F" w:rsidP="005762FE">
      <w:pPr>
        <w:spacing w:after="0" w:line="240" w:lineRule="auto"/>
        <w:rPr>
          <w:rFonts w:eastAsia="Times New Roman" w:cs="Times New Roman"/>
          <w:color w:val="333333"/>
          <w:szCs w:val="28"/>
          <w:shd w:val="clear" w:color="auto" w:fill="FAFAFA"/>
          <w:lang w:val="uk-UA" w:eastAsia="ru-RU"/>
        </w:rPr>
      </w:pPr>
    </w:p>
    <w:p w14:paraId="4819E923" w14:textId="77777777" w:rsidR="005762FE" w:rsidRPr="00154F2F" w:rsidRDefault="005762FE" w:rsidP="005762FE">
      <w:pPr>
        <w:shd w:val="clear" w:color="auto" w:fill="FFFFFF"/>
        <w:spacing w:after="0" w:line="240" w:lineRule="auto"/>
        <w:jc w:val="both"/>
        <w:rPr>
          <w:rFonts w:eastAsia="Times New Roman" w:cs="Times New Roman"/>
          <w:b/>
          <w:color w:val="333333"/>
          <w:szCs w:val="28"/>
          <w:lang w:eastAsia="ru-RU"/>
        </w:rPr>
      </w:pPr>
      <w:r w:rsidRPr="00154F2F">
        <w:rPr>
          <w:rFonts w:eastAsia="Times New Roman" w:cs="Times New Roman"/>
          <w:b/>
          <w:iCs/>
          <w:color w:val="333333"/>
          <w:szCs w:val="28"/>
          <w:lang w:val="en-US" w:eastAsia="ru-RU"/>
        </w:rPr>
        <w:t>III</w:t>
      </w:r>
      <w:r w:rsidRPr="00154F2F">
        <w:rPr>
          <w:rFonts w:eastAsia="Times New Roman" w:cs="Times New Roman"/>
          <w:b/>
          <w:iCs/>
          <w:color w:val="333333"/>
          <w:szCs w:val="28"/>
          <w:lang w:val="uk-UA" w:eastAsia="ru-RU"/>
        </w:rPr>
        <w:t>.</w:t>
      </w:r>
      <w:r w:rsidR="00154F2F" w:rsidRPr="00154F2F">
        <w:rPr>
          <w:rFonts w:eastAsia="Times New Roman" w:cs="Times New Roman"/>
          <w:b/>
          <w:iCs/>
          <w:color w:val="333333"/>
          <w:szCs w:val="28"/>
          <w:lang w:val="uk-UA" w:eastAsia="ru-RU"/>
        </w:rPr>
        <w:t>Вивчення нового матеріалу</w:t>
      </w:r>
      <w:r w:rsidRPr="00154F2F">
        <w:rPr>
          <w:rFonts w:eastAsia="Times New Roman" w:cs="Times New Roman"/>
          <w:b/>
          <w:color w:val="333333"/>
          <w:szCs w:val="28"/>
          <w:lang w:val="uk-UA" w:eastAsia="ru-RU"/>
        </w:rPr>
        <w:t> </w:t>
      </w:r>
      <w:r w:rsidRPr="00154F2F">
        <w:rPr>
          <w:rFonts w:eastAsia="Times New Roman" w:cs="Times New Roman"/>
          <w:b/>
          <w:iCs/>
          <w:color w:val="333333"/>
          <w:szCs w:val="28"/>
          <w:lang w:val="uk-UA" w:eastAsia="ru-RU"/>
        </w:rPr>
        <w:t> </w:t>
      </w:r>
    </w:p>
    <w:p w14:paraId="2511C6FF" w14:textId="77777777" w:rsidR="005762FE" w:rsidRPr="00154F2F" w:rsidRDefault="005762FE" w:rsidP="005762FE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333333"/>
          <w:szCs w:val="28"/>
          <w:lang w:eastAsia="ru-RU"/>
        </w:rPr>
      </w:pPr>
      <w:r w:rsidRPr="00154F2F">
        <w:rPr>
          <w:rFonts w:eastAsia="Times New Roman" w:cs="Times New Roman"/>
          <w:b/>
          <w:bCs/>
          <w:i/>
          <w:iCs/>
          <w:color w:val="333333"/>
          <w:szCs w:val="28"/>
          <w:lang w:val="uk-UA" w:eastAsia="ru-RU"/>
        </w:rPr>
        <w:t>Розповідь учителя.</w:t>
      </w:r>
    </w:p>
    <w:p w14:paraId="360BF1F7" w14:textId="77777777" w:rsidR="005762FE" w:rsidRPr="00154F2F" w:rsidRDefault="005762FE" w:rsidP="005762FE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proofErr w:type="spellStart"/>
      <w:r w:rsidRPr="00154F2F">
        <w:rPr>
          <w:rFonts w:eastAsia="Times New Roman" w:cs="Times New Roman"/>
          <w:i/>
          <w:iCs/>
          <w:color w:val="333333"/>
          <w:szCs w:val="28"/>
          <w:shd w:val="clear" w:color="auto" w:fill="FAFAFA"/>
          <w:lang w:eastAsia="ru-RU"/>
        </w:rPr>
        <w:t>Радіус</w:t>
      </w:r>
      <w:proofErr w:type="spellEnd"/>
      <w:r w:rsidRPr="00154F2F">
        <w:rPr>
          <w:rFonts w:eastAsia="Times New Roman" w:cs="Times New Roman"/>
          <w:i/>
          <w:iCs/>
          <w:color w:val="333333"/>
          <w:szCs w:val="28"/>
          <w:shd w:val="clear" w:color="auto" w:fill="FAFAFA"/>
          <w:lang w:eastAsia="ru-RU"/>
        </w:rPr>
        <w:t xml:space="preserve"> атома.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 У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періодах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із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зростанням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зарядів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ядер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атомів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елементів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притягання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ядром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електронної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оболонки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посилюється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—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відбувається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своєрідне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«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стискання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»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їх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, і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радіус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атомів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і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йонів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зменшується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).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Наприклад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, у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разі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переходу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від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Літію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до Неону заряд ядра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поступово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збільшується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(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від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+3 до +10),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що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зумовлює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зростання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сил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притягання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електронів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до ядра.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Розміри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атомів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при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цьому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зменшуються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. Тому </w:t>
      </w:r>
      <w:proofErr w:type="gram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на початку</w:t>
      </w:r>
      <w:proofErr w:type="gram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періодів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розміщуються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елементи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, в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яких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невелике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число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валентних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електронів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(на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зовнішньому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енергетичному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рівні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) і великий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радіус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атома. А в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групах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навпаки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: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зі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збільшенням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кількості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енергетичних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рівнів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радіус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атома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збільшується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. </w:t>
      </w:r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У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періодах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із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зростанням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протонного числа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радіус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атомів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елементів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lastRenderedPageBreak/>
        <w:t>зменшується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, а в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групах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(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головних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підгрупах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) —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збільшується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.</w:t>
      </w:r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Зрозуміло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,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чим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більший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радіус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атома,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тим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далі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від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ядра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перебувають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валентні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електрони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і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тим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слабкіше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вони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зв'язані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з ядром,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отже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,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легше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від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нього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відриваються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.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Така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структура атома характерна для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елементів-металів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. </w:t>
      </w:r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•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Схарактеризуй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електронну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будову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атомів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елементів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,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розміщених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у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періодичній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системі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на- І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прикінці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періодів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,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наприклад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2-го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чи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3-го. До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яких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родин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елементів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вони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мають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належати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? </w:t>
      </w:r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r w:rsidRPr="00154F2F">
        <w:rPr>
          <w:rFonts w:eastAsia="Times New Roman" w:cs="Times New Roman"/>
          <w:i/>
          <w:iCs/>
          <w:color w:val="333333"/>
          <w:szCs w:val="28"/>
          <w:shd w:val="clear" w:color="auto" w:fill="FAFAFA"/>
          <w:lang w:val="uk-UA" w:eastAsia="ru-RU"/>
        </w:rPr>
        <w:t>Узагальнення знань.</w:t>
      </w:r>
      <w:r w:rsidRPr="00154F2F">
        <w:rPr>
          <w:rFonts w:eastAsia="Times New Roman" w:cs="Times New Roman"/>
          <w:i/>
          <w:iCs/>
          <w:color w:val="333333"/>
          <w:szCs w:val="28"/>
          <w:shd w:val="clear" w:color="auto" w:fill="FAFAFA"/>
          <w:lang w:eastAsia="ru-RU"/>
        </w:rPr>
        <w:br/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val="uk-UA" w:eastAsia="ru-RU"/>
        </w:rPr>
        <w:t>1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*. Число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електронів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у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йоні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Хрому 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52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bscript"/>
          <w:lang w:eastAsia="ru-RU"/>
        </w:rPr>
        <w:t>24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Сr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3+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 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дорівнює</w:t>
      </w:r>
      <w:proofErr w:type="spellEnd"/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(а) 21; (6) 24; (в) 27; (г) 52.</w:t>
      </w:r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val="uk-UA" w:eastAsia="ru-RU"/>
        </w:rPr>
        <w:t>2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*.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Частинки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Ne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0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, Na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+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, F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- 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мають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однакове</w:t>
      </w:r>
      <w:proofErr w:type="spellEnd"/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(а)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нуклонне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gram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число;  (</w:t>
      </w:r>
      <w:proofErr w:type="gram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в) число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електронів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;</w:t>
      </w:r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(б) число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нейтронів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;  (г)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протонне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число.</w:t>
      </w:r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val="uk-UA" w:eastAsia="ru-RU"/>
        </w:rPr>
        <w:t>3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*.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Скорочена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електронна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конфігурація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основного стану ...3d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5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4s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2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4p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0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 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відповідає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атому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із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зарядом ядра</w:t>
      </w:r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(а) 20; (б) 25; (в) 30; (г) 35.</w:t>
      </w:r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val="uk-UA" w:eastAsia="ru-RU"/>
        </w:rPr>
        <w:t>4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*.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Серед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наведених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позначень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електронних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конфігурацій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неможливими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є</w:t>
      </w:r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(а)1р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1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; (б)1s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2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; (в) 2d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4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; (г) 3f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vertAlign w:val="superscript"/>
          <w:lang w:eastAsia="ru-RU"/>
        </w:rPr>
        <w:t>2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.</w:t>
      </w:r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Відповідь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мотивуй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.</w:t>
      </w:r>
      <w:r w:rsidRPr="00154F2F">
        <w:rPr>
          <w:rFonts w:eastAsia="Times New Roman" w:cs="Times New Roman"/>
          <w:color w:val="333333"/>
          <w:szCs w:val="28"/>
          <w:lang w:eastAsia="ru-RU"/>
        </w:rPr>
        <w:br/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val="uk-UA" w:eastAsia="ru-RU"/>
        </w:rPr>
        <w:t>5</w:t>
      </w:r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*. Одну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вільну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р-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орбіталь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має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на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зовнішньому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електронному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>рівні</w:t>
      </w:r>
      <w:proofErr w:type="spellEnd"/>
      <w:r w:rsidRPr="00154F2F">
        <w:rPr>
          <w:rFonts w:eastAsia="Times New Roman" w:cs="Times New Roman"/>
          <w:color w:val="333333"/>
          <w:szCs w:val="28"/>
          <w:shd w:val="clear" w:color="auto" w:fill="FAFAFA"/>
          <w:lang w:eastAsia="ru-RU"/>
        </w:rPr>
        <w:t xml:space="preserve"> атом </w:t>
      </w:r>
    </w:p>
    <w:p w14:paraId="034E5598" w14:textId="77777777" w:rsidR="005762FE" w:rsidRPr="00154F2F" w:rsidRDefault="005762FE" w:rsidP="005762FE">
      <w:pPr>
        <w:shd w:val="clear" w:color="auto" w:fill="FAFAFA"/>
        <w:spacing w:line="240" w:lineRule="auto"/>
        <w:jc w:val="both"/>
        <w:rPr>
          <w:rFonts w:eastAsia="Times New Roman" w:cs="Times New Roman"/>
          <w:color w:val="333333"/>
          <w:szCs w:val="28"/>
          <w:lang w:eastAsia="ru-RU"/>
        </w:rPr>
      </w:pPr>
      <w:r w:rsidRPr="00154F2F">
        <w:rPr>
          <w:rFonts w:eastAsia="Times New Roman" w:cs="Times New Roman"/>
          <w:color w:val="333333"/>
          <w:szCs w:val="28"/>
          <w:lang w:eastAsia="ru-RU"/>
        </w:rPr>
        <w:t xml:space="preserve">(а) </w:t>
      </w:r>
      <w:proofErr w:type="spellStart"/>
      <w:proofErr w:type="gramStart"/>
      <w:r w:rsidRPr="00154F2F">
        <w:rPr>
          <w:rFonts w:eastAsia="Times New Roman" w:cs="Times New Roman"/>
          <w:color w:val="333333"/>
          <w:szCs w:val="28"/>
          <w:lang w:eastAsia="ru-RU"/>
        </w:rPr>
        <w:t>Берилію</w:t>
      </w:r>
      <w:proofErr w:type="spellEnd"/>
      <w:r w:rsidRPr="00154F2F">
        <w:rPr>
          <w:rFonts w:eastAsia="Times New Roman" w:cs="Times New Roman"/>
          <w:color w:val="333333"/>
          <w:szCs w:val="28"/>
          <w:lang w:eastAsia="ru-RU"/>
        </w:rPr>
        <w:t xml:space="preserve">;   </w:t>
      </w:r>
      <w:proofErr w:type="gramEnd"/>
      <w:r w:rsidRPr="00154F2F">
        <w:rPr>
          <w:rFonts w:eastAsia="Times New Roman" w:cs="Times New Roman"/>
          <w:color w:val="333333"/>
          <w:szCs w:val="28"/>
          <w:lang w:eastAsia="ru-RU"/>
        </w:rPr>
        <w:t xml:space="preserve">(б) </w:t>
      </w:r>
      <w:proofErr w:type="spellStart"/>
      <w:r w:rsidRPr="00154F2F">
        <w:rPr>
          <w:rFonts w:eastAsia="Times New Roman" w:cs="Times New Roman"/>
          <w:color w:val="333333"/>
          <w:szCs w:val="28"/>
          <w:lang w:eastAsia="ru-RU"/>
        </w:rPr>
        <w:t>Алюмінію</w:t>
      </w:r>
      <w:proofErr w:type="spellEnd"/>
      <w:r w:rsidRPr="00154F2F">
        <w:rPr>
          <w:rFonts w:eastAsia="Times New Roman" w:cs="Times New Roman"/>
          <w:color w:val="333333"/>
          <w:szCs w:val="28"/>
          <w:lang w:eastAsia="ru-RU"/>
        </w:rPr>
        <w:t xml:space="preserve">;   (в) Карбону;   (г) </w:t>
      </w:r>
      <w:proofErr w:type="spellStart"/>
      <w:r w:rsidRPr="00154F2F">
        <w:rPr>
          <w:rFonts w:eastAsia="Times New Roman" w:cs="Times New Roman"/>
          <w:color w:val="333333"/>
          <w:szCs w:val="28"/>
          <w:lang w:eastAsia="ru-RU"/>
        </w:rPr>
        <w:t>Скандію</w:t>
      </w:r>
      <w:proofErr w:type="spellEnd"/>
      <w:r w:rsidRPr="00154F2F">
        <w:rPr>
          <w:rFonts w:eastAsia="Times New Roman" w:cs="Times New Roman"/>
          <w:color w:val="333333"/>
          <w:szCs w:val="28"/>
          <w:lang w:eastAsia="ru-RU"/>
        </w:rPr>
        <w:t>.</w:t>
      </w:r>
    </w:p>
    <w:p w14:paraId="6F3658EB" w14:textId="77777777" w:rsidR="00154F2F" w:rsidRDefault="00154F2F" w:rsidP="00154F2F">
      <w:pPr>
        <w:spacing w:after="0" w:line="240" w:lineRule="auto"/>
        <w:rPr>
          <w:rFonts w:eastAsia="Times New Roman" w:cs="Times New Roman"/>
          <w:b/>
          <w:color w:val="333333"/>
          <w:szCs w:val="28"/>
          <w:lang w:val="uk-UA" w:eastAsia="ru-RU"/>
        </w:rPr>
      </w:pPr>
      <w:r w:rsidRPr="00154F2F">
        <w:rPr>
          <w:b/>
        </w:rPr>
        <w:t>I</w:t>
      </w:r>
      <w:r w:rsidRPr="00154F2F">
        <w:rPr>
          <w:rFonts w:eastAsia="Times New Roman" w:cs="Times New Roman"/>
          <w:b/>
          <w:color w:val="333333"/>
          <w:szCs w:val="28"/>
          <w:shd w:val="clear" w:color="auto" w:fill="FAFAFA"/>
          <w:lang w:val="uk-UA" w:eastAsia="ru-RU"/>
        </w:rPr>
        <w:t>V. Підбиття Підсумків уроку</w:t>
      </w:r>
      <w:r w:rsidR="005762FE" w:rsidRPr="00154F2F">
        <w:rPr>
          <w:rFonts w:eastAsia="Times New Roman" w:cs="Times New Roman"/>
          <w:b/>
          <w:color w:val="333333"/>
          <w:szCs w:val="28"/>
          <w:lang w:eastAsia="ru-RU"/>
        </w:rPr>
        <w:br/>
      </w:r>
    </w:p>
    <w:p w14:paraId="12FE3220" w14:textId="77777777" w:rsidR="00154F2F" w:rsidRPr="00154F2F" w:rsidRDefault="00154F2F" w:rsidP="00154F2F">
      <w:pPr>
        <w:spacing w:after="0" w:line="240" w:lineRule="auto"/>
        <w:rPr>
          <w:rFonts w:cs="Times New Roman"/>
          <w:b/>
          <w:szCs w:val="28"/>
        </w:rPr>
      </w:pPr>
      <w:r w:rsidRPr="00154F2F">
        <w:rPr>
          <w:rFonts w:eastAsia="Times New Roman" w:cs="Times New Roman"/>
          <w:b/>
          <w:color w:val="333333"/>
          <w:szCs w:val="28"/>
          <w:lang w:eastAsia="ru-RU"/>
        </w:rPr>
        <w:t xml:space="preserve">V. </w:t>
      </w:r>
      <w:proofErr w:type="spellStart"/>
      <w:r w:rsidRPr="00154F2F">
        <w:rPr>
          <w:rFonts w:eastAsia="Times New Roman" w:cs="Times New Roman"/>
          <w:b/>
          <w:color w:val="333333"/>
          <w:szCs w:val="28"/>
          <w:lang w:eastAsia="ru-RU"/>
        </w:rPr>
        <w:t>Домашнє</w:t>
      </w:r>
      <w:proofErr w:type="spellEnd"/>
      <w:r w:rsidRPr="00154F2F">
        <w:rPr>
          <w:rFonts w:eastAsia="Times New Roman" w:cs="Times New Roman"/>
          <w:b/>
          <w:color w:val="333333"/>
          <w:szCs w:val="28"/>
          <w:lang w:eastAsia="ru-RU"/>
        </w:rPr>
        <w:t xml:space="preserve"> </w:t>
      </w:r>
      <w:proofErr w:type="spellStart"/>
      <w:r w:rsidRPr="00154F2F">
        <w:rPr>
          <w:rFonts w:eastAsia="Times New Roman" w:cs="Times New Roman"/>
          <w:b/>
          <w:color w:val="333333"/>
          <w:szCs w:val="28"/>
          <w:lang w:eastAsia="ru-RU"/>
        </w:rPr>
        <w:t>завдання</w:t>
      </w:r>
      <w:proofErr w:type="spellEnd"/>
      <w:r w:rsidR="005762FE" w:rsidRPr="00154F2F">
        <w:rPr>
          <w:rFonts w:eastAsia="Times New Roman" w:cs="Times New Roman"/>
          <w:b/>
          <w:color w:val="333333"/>
          <w:szCs w:val="28"/>
          <w:lang w:eastAsia="ru-RU"/>
        </w:rPr>
        <w:br/>
      </w:r>
      <w:r w:rsidR="005762FE" w:rsidRPr="00154F2F">
        <w:rPr>
          <w:rFonts w:eastAsia="Times New Roman" w:cs="Times New Roman"/>
          <w:b/>
          <w:color w:val="333333"/>
          <w:szCs w:val="28"/>
          <w:lang w:eastAsia="ru-RU"/>
        </w:rPr>
        <w:br/>
      </w:r>
      <w:r w:rsidR="005762FE" w:rsidRPr="00154F2F">
        <w:rPr>
          <w:rFonts w:eastAsia="Times New Roman" w:cs="Times New Roman"/>
          <w:b/>
          <w:color w:val="333333"/>
          <w:szCs w:val="28"/>
          <w:lang w:eastAsia="ru-RU"/>
        </w:rPr>
        <w:br/>
      </w:r>
    </w:p>
    <w:p w14:paraId="3CD5BEAE" w14:textId="77777777" w:rsidR="006E3E28" w:rsidRPr="00154F2F" w:rsidRDefault="006E3E28" w:rsidP="005762FE">
      <w:pPr>
        <w:rPr>
          <w:rFonts w:cs="Times New Roman"/>
          <w:szCs w:val="28"/>
        </w:rPr>
      </w:pPr>
    </w:p>
    <w:sectPr w:rsidR="006E3E28" w:rsidRPr="00154F2F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376AF" w14:textId="77777777" w:rsidR="000246E3" w:rsidRDefault="000246E3" w:rsidP="004B5077">
      <w:pPr>
        <w:spacing w:after="0" w:line="240" w:lineRule="auto"/>
      </w:pPr>
      <w:r>
        <w:separator/>
      </w:r>
    </w:p>
  </w:endnote>
  <w:endnote w:type="continuationSeparator" w:id="0">
    <w:p w14:paraId="132501F5" w14:textId="77777777" w:rsidR="000246E3" w:rsidRDefault="000246E3" w:rsidP="004B5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C0C1E" w14:textId="77777777" w:rsidR="000246E3" w:rsidRDefault="000246E3" w:rsidP="004B5077">
      <w:pPr>
        <w:spacing w:after="0" w:line="240" w:lineRule="auto"/>
      </w:pPr>
      <w:r>
        <w:separator/>
      </w:r>
    </w:p>
  </w:footnote>
  <w:footnote w:type="continuationSeparator" w:id="0">
    <w:p w14:paraId="18EEACA9" w14:textId="77777777" w:rsidR="000246E3" w:rsidRDefault="000246E3" w:rsidP="004B50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color w:val="5F497A" w:themeColor="accent4" w:themeShade="BF"/>
        <w:sz w:val="32"/>
        <w:szCs w:val="32"/>
      </w:rPr>
      <w:alias w:val="Название"/>
      <w:id w:val="77738743"/>
      <w:placeholder>
        <w:docPart w:val="BC7AB69F7C8343CFBF50FA656FEF0FA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764497D0" w14:textId="77777777" w:rsidR="004B5077" w:rsidRPr="00154F2F" w:rsidRDefault="004B5077">
        <w:pPr>
          <w:pStyle w:val="a3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color w:val="5F497A" w:themeColor="accent4" w:themeShade="BF"/>
            <w:sz w:val="32"/>
            <w:szCs w:val="32"/>
          </w:rPr>
        </w:pPr>
        <w:r w:rsidRPr="00154F2F">
          <w:rPr>
            <w:rFonts w:asciiTheme="majorHAnsi" w:eastAsiaTheme="majorEastAsia" w:hAnsiTheme="majorHAnsi" w:cstheme="majorBidi"/>
            <w:color w:val="5F497A" w:themeColor="accent4" w:themeShade="BF"/>
            <w:sz w:val="32"/>
            <w:szCs w:val="32"/>
            <w:lang w:val="uk-UA"/>
          </w:rPr>
          <w:t>Урок 8</w:t>
        </w:r>
      </w:p>
    </w:sdtContent>
  </w:sdt>
  <w:p w14:paraId="4080FF7F" w14:textId="77777777" w:rsidR="004B5077" w:rsidRPr="004B5077" w:rsidRDefault="004B5077">
    <w:pPr>
      <w:pStyle w:val="a3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077"/>
    <w:rsid w:val="000246E3"/>
    <w:rsid w:val="000B494E"/>
    <w:rsid w:val="00154F2F"/>
    <w:rsid w:val="004B5077"/>
    <w:rsid w:val="005762FE"/>
    <w:rsid w:val="006E3E28"/>
    <w:rsid w:val="007D4ACB"/>
    <w:rsid w:val="009B6BF5"/>
    <w:rsid w:val="00A93513"/>
    <w:rsid w:val="00DB1763"/>
    <w:rsid w:val="00E23725"/>
    <w:rsid w:val="00FA4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AB653"/>
  <w15:docId w15:val="{725D63B2-01F0-4DD7-BC51-BAB5321AE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4ACB"/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5762FE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50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B5077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4B50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B5077"/>
    <w:rPr>
      <w:rFonts w:ascii="Times New Roman" w:hAnsi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4B5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507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762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9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48725">
          <w:marLeft w:val="0"/>
          <w:marRight w:val="1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591">
          <w:marLeft w:val="24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46447">
          <w:marLeft w:val="24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391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666">
          <w:marLeft w:val="110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4980">
          <w:marLeft w:val="58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8966">
          <w:marLeft w:val="19"/>
          <w:marRight w:val="0"/>
          <w:marTop w:val="45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4228">
          <w:marLeft w:val="230"/>
          <w:marRight w:val="0"/>
          <w:marTop w:val="1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527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0138">
          <w:marLeft w:val="284"/>
          <w:marRight w:val="19"/>
          <w:marTop w:val="4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01094">
          <w:marLeft w:val="284"/>
          <w:marRight w:val="1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5089">
          <w:marLeft w:val="284"/>
          <w:marRight w:val="1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37890">
          <w:marLeft w:val="28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8794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96651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6619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84294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642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4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C7AB69F7C8343CFBF50FA656FEF0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326E59-DDBE-41B1-B4DC-C845B8EEBEA5}"/>
      </w:docPartPr>
      <w:docPartBody>
        <w:p w:rsidR="009A6E07" w:rsidRDefault="00687985" w:rsidP="00687985">
          <w:pPr>
            <w:pStyle w:val="BC7AB69F7C8343CFBF50FA656FEF0FA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7985"/>
    <w:rsid w:val="00687985"/>
    <w:rsid w:val="00995DD2"/>
    <w:rsid w:val="009A6E07"/>
    <w:rsid w:val="00B42839"/>
    <w:rsid w:val="00B66992"/>
    <w:rsid w:val="00BA64BD"/>
    <w:rsid w:val="00C8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C7AB69F7C8343CFBF50FA656FEF0FAE">
    <w:name w:val="BC7AB69F7C8343CFBF50FA656FEF0FAE"/>
    <w:rsid w:val="0068798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1959</Words>
  <Characters>1117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Урок 8</vt:lpstr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Урок 8</dc:title>
  <dc:creator>Oksana</dc:creator>
  <cp:lastModifiedBy>oksanakrasnyanskaya@gmail.com</cp:lastModifiedBy>
  <cp:revision>2</cp:revision>
  <cp:lastPrinted>2018-11-04T11:20:00Z</cp:lastPrinted>
  <dcterms:created xsi:type="dcterms:W3CDTF">2022-01-14T21:00:00Z</dcterms:created>
  <dcterms:modified xsi:type="dcterms:W3CDTF">2022-01-14T21:00:00Z</dcterms:modified>
</cp:coreProperties>
</file>