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F80BE" w14:textId="77777777" w:rsidR="00CA2386" w:rsidRPr="00FB72A4" w:rsidRDefault="00CA2386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 хімії в 9 класі</w:t>
      </w:r>
    </w:p>
    <w:p w14:paraId="46DA9DAA" w14:textId="77777777" w:rsidR="007E77B1" w:rsidRPr="00FB72A4" w:rsidRDefault="00CA238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proofErr w:type="spellStart"/>
      <w:r w:rsidR="00B427D9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Гліцерол</w:t>
      </w:r>
      <w:proofErr w:type="spellEnd"/>
    </w:p>
    <w:p w14:paraId="6460A244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BDF55C7" w14:textId="20186ED5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вивчити </w:t>
      </w:r>
      <w:proofErr w:type="spellStart"/>
      <w:r w:rsidRPr="00FB72A4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, молекулярну і структурну формули, фізичні властивості, якісну реакцію на багатоатомні спирти, значення та застосування </w:t>
      </w:r>
      <w:proofErr w:type="spellStart"/>
      <w:r w:rsidRPr="00FB72A4">
        <w:rPr>
          <w:rFonts w:ascii="Times New Roman" w:hAnsi="Times New Roman" w:cs="Times New Roman"/>
          <w:sz w:val="28"/>
          <w:szCs w:val="28"/>
          <w:lang w:val="uk-UA"/>
        </w:rPr>
        <w:t>гліцеролу</w:t>
      </w:r>
      <w:proofErr w:type="spellEnd"/>
      <w:r w:rsidRPr="00FB72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5302640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1EA9706" w14:textId="6A3DF014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: вивчення нового матеріалу.</w:t>
      </w:r>
    </w:p>
    <w:p w14:paraId="2268898B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B091F4" w14:textId="5C20F4F4" w:rsidR="00CA2386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Форми роботи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: роз</w:t>
      </w:r>
      <w:r w:rsidR="00700BC6" w:rsidRPr="00FB72A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овід</w:t>
      </w:r>
      <w:r w:rsidR="006601F1" w:rsidRPr="00FB72A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00BC6"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, бесіда, </w:t>
      </w:r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вправа «Кубик </w:t>
      </w:r>
      <w:proofErr w:type="spellStart"/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>», досліди.</w:t>
      </w:r>
      <w:r w:rsidR="00D17627"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35D0BD" w14:textId="7295CEA1" w:rsidR="00D17627" w:rsidRDefault="00D17627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0DC8729" w14:textId="0973239B" w:rsidR="00CA609A" w:rsidRPr="00CA609A" w:rsidRDefault="00D17627" w:rsidP="00C142B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C142BF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D176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Хімія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» підручник для 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класу закладів загальної середньої освіти (</w:t>
      </w:r>
      <w:proofErr w:type="spellStart"/>
      <w:r w:rsidRPr="00D17627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Савчин М.М.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="007C0C73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="007C0C73">
        <w:rPr>
          <w:rFonts w:ascii="Times New Roman" w:hAnsi="Times New Roman" w:cs="Times New Roman"/>
          <w:sz w:val="28"/>
          <w:szCs w:val="28"/>
          <w:lang w:val="uk-UA"/>
        </w:rPr>
        <w:t xml:space="preserve">, пробірки, вода, розчини </w:t>
      </w:r>
      <w:proofErr w:type="spellStart"/>
      <w:r w:rsidR="007C0C73">
        <w:rPr>
          <w:rFonts w:ascii="Times New Roman" w:hAnsi="Times New Roman" w:cs="Times New Roman"/>
          <w:sz w:val="28"/>
          <w:szCs w:val="28"/>
          <w:lang w:val="uk-UA"/>
        </w:rPr>
        <w:t>купрум</w:t>
      </w:r>
      <w:proofErr w:type="spellEnd"/>
      <w:r w:rsidR="007C0C73">
        <w:rPr>
          <w:rFonts w:ascii="Times New Roman" w:hAnsi="Times New Roman" w:cs="Times New Roman"/>
          <w:sz w:val="28"/>
          <w:szCs w:val="28"/>
          <w:lang w:val="uk-UA"/>
        </w:rPr>
        <w:t xml:space="preserve">(ІІ) сульфату та натрій гідроксиду, 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 w:rsidRPr="00D17627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https://ua.mozaweb.com/</w:t>
        </w:r>
      </w:hyperlink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3Д «</w:t>
      </w:r>
      <w:proofErr w:type="spellStart"/>
      <w:r w:rsidRPr="00FB72A4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Pr="00FB72A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66087"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566087" w:rsidRPr="00566087">
        <w:rPr>
          <w:rFonts w:ascii="Times New Roman" w:hAnsi="Times New Roman" w:cs="Times New Roman"/>
          <w:sz w:val="28"/>
          <w:szCs w:val="28"/>
          <w:lang w:val="uk-UA"/>
        </w:rPr>
        <w:t>нструмент «Молекули» (пропан-1,2,3-тріол)</w:t>
      </w:r>
      <w:r w:rsidR="005660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A609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A609A">
        <w:rPr>
          <w:rFonts w:ascii="Times New Roman" w:hAnsi="Times New Roman" w:cs="Times New Roman"/>
          <w:sz w:val="28"/>
          <w:szCs w:val="28"/>
          <w:lang w:val="uk-UA"/>
        </w:rPr>
        <w:t>ідео «В’язкість рідин»</w:t>
      </w:r>
      <w:r w:rsidR="007C0C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7CF448" w14:textId="77777777" w:rsidR="00D17627" w:rsidRDefault="00D17627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3DC1024" w14:textId="1F716002" w:rsidR="00CA2386" w:rsidRPr="00FB72A4" w:rsidRDefault="00CA2386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4C63E807" w14:textId="77777777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Мотивація пізнавальної діяльності</w:t>
      </w:r>
    </w:p>
    <w:p w14:paraId="56FC1521" w14:textId="77777777" w:rsidR="00B427D9" w:rsidRPr="00D17627" w:rsidRDefault="00B427D9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Нещодавно у ЗМІ появилась така інформація:</w:t>
      </w:r>
    </w:p>
    <w:p w14:paraId="1FC384F5" w14:textId="77777777" w:rsidR="00B427D9" w:rsidRPr="00D17627" w:rsidRDefault="00700BC6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«</w:t>
      </w:r>
      <w:r w:rsidR="00B427D9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ніч на 25 жовтня на трасі в Дубенському районі Рівненської області перекинулася фура з гліцерином. </w:t>
      </w:r>
    </w:p>
    <w:p w14:paraId="2AD0690C" w14:textId="77777777" w:rsidR="00B427D9" w:rsidRPr="00D17627" w:rsidRDefault="00B427D9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В результаті інциденту фура, яка перевозила з Польщі до Харкова близько 27 кубометрів технічного гліцерину, перекинулася, і близько 10 кубометрів гліцерину витекло.</w:t>
      </w:r>
    </w:p>
    <w:p w14:paraId="185AB420" w14:textId="0E557C7A" w:rsidR="00B427D9" w:rsidRDefault="00B427D9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місце події направили рятувальників, які змили речовину з узбіччя автодороги</w:t>
      </w:r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</w:p>
    <w:p w14:paraId="00951882" w14:textId="22E94DEC" w:rsidR="007C0C73" w:rsidRPr="007C0C73" w:rsidRDefault="007C0C73" w:rsidP="00D17627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F873D1F" wp14:editId="36AA8C11">
            <wp:extent cx="3143250" cy="235743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21" cy="236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CDD07" w14:textId="2A3CA687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Оголошення теми уроку та очікуваних результатів</w:t>
      </w:r>
    </w:p>
    <w:p w14:paraId="6A785897" w14:textId="77777777" w:rsidR="00B427D9" w:rsidRPr="00D17627" w:rsidRDefault="00B427D9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Що це за речовина – гліцерин? Чи несе вона загрозу навколишньому середовищу? Як вона впливає на здоров’я людини? Це – небезпечно?</w:t>
      </w:r>
    </w:p>
    <w:p w14:paraId="25EB8D25" w14:textId="77777777" w:rsidR="00B427D9" w:rsidRPr="00D17627" w:rsidRDefault="00B427D9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сьогоднішньому </w:t>
      </w:r>
      <w:proofErr w:type="spellStart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 </w:t>
      </w:r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з’ясуємо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властивості, будову і значення цієї речовини.</w:t>
      </w:r>
    </w:p>
    <w:p w14:paraId="7FE95ACB" w14:textId="77777777" w:rsidR="00FB72A4" w:rsidRPr="00FB72A4" w:rsidRDefault="00FB72A4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929AAF" w14:textId="242A2565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Сприйняття нового матеріалу</w:t>
      </w:r>
    </w:p>
    <w:p w14:paraId="53BB8946" w14:textId="77777777" w:rsidR="00EE6638" w:rsidRPr="00D17627" w:rsidRDefault="00EE6638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Гліцерин відкрив шведський хімік </w:t>
      </w:r>
      <w:hyperlink r:id="rId7" w:tooltip="Карл Вільгельм Шеєле" w:history="1"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 xml:space="preserve">Карл Вільгельм </w:t>
        </w:r>
        <w:proofErr w:type="spellStart"/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Шеєле</w:t>
        </w:r>
        <w:proofErr w:type="spellEnd"/>
      </w:hyperlink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 1783 році. Хімік кип'ятив </w:t>
      </w:r>
      <w:hyperlink r:id="rId8" w:tooltip="Оливкова олія" w:history="1">
        <w:r w:rsidR="00A56958"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оливкову олію</w:t>
        </w:r>
      </w:hyperlink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 з </w:t>
      </w:r>
      <w:proofErr w:type="spellStart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плюмбум</w:t>
      </w:r>
      <w:proofErr w:type="spellEnd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bookmarkStart w:id="0" w:name="_Hlk99982579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ІV</w:t>
      </w:r>
      <w:bookmarkEnd w:id="0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) оксидом</w:t>
      </w:r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отримав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продукт, </w:t>
      </w:r>
      <w:hyperlink r:id="rId9" w:tooltip="Солодкий смак" w:history="1">
        <w:r w:rsidR="00A56958"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солодкий на смак</w:t>
        </w:r>
      </w:hyperlink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Шеєле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назвав його «солодкою речовиною із жиру». Визначити точний склад і будову </w:t>
      </w:r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цієї речовини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Вільгельм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Шеєле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не зміг — </w:t>
      </w:r>
      <w:r w:rsidR="00A5695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бо </w:t>
      </w:r>
      <w:hyperlink r:id="rId10" w:tooltip="Органічна хімія" w:history="1"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органічна хімія</w:t>
        </w:r>
      </w:hyperlink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 лише починала розвиватися.</w:t>
      </w:r>
    </w:p>
    <w:p w14:paraId="5C8E1DC4" w14:textId="77777777" w:rsidR="00EE6638" w:rsidRPr="00D17627" w:rsidRDefault="00EE6638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1813 (1823) році французький хімік Мішель Ежен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Шеврель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встановив, що під дією води (</w:t>
      </w:r>
      <w:hyperlink r:id="rId11" w:tooltip="Каталізатор" w:history="1"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каталізатори</w:t>
        </w:r>
      </w:hyperlink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: </w:t>
      </w:r>
      <w:hyperlink r:id="rId12" w:tooltip="Кислота" w:history="1"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кислота</w:t>
        </w:r>
      </w:hyperlink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 і </w:t>
      </w:r>
      <w:hyperlink r:id="rId13" w:tooltip="Луг (хімія)" w:history="1"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луг</w:t>
        </w:r>
      </w:hyperlink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) відбувається розщеплення жирів з утворенням гліцерину і </w:t>
      </w:r>
      <w:hyperlink r:id="rId14" w:tooltip="Вищі карбонові кислоти (ще не написана)" w:history="1">
        <w:r w:rsidRPr="00D17627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вищих карбонових кислот</w:t>
        </w:r>
      </w:hyperlink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 Він уперше дав назву «гліцерин» одному з продуктів, який утворюється в даному процесі («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гліцерос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» — солодкий). </w:t>
      </w:r>
    </w:p>
    <w:p w14:paraId="5318D227" w14:textId="77777777" w:rsidR="00A56958" w:rsidRPr="00D17627" w:rsidRDefault="00A56958" w:rsidP="007C0C73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То давайте </w:t>
      </w:r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з’ясуємо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будову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49AD8BFD" w14:textId="77777777" w:rsidR="00FB72A4" w:rsidRPr="00FB72A4" w:rsidRDefault="00FB72A4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42F5DC" w14:textId="364D2C69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ІV Актуаліза</w:t>
      </w:r>
      <w:r w:rsidR="00805343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ц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ія опорних знань</w:t>
      </w:r>
    </w:p>
    <w:p w14:paraId="7626BDF1" w14:textId="163C1E1E" w:rsidR="00DA6EE7" w:rsidRPr="00D17627" w:rsidRDefault="00A56958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Нещодавно ми з вами вивчали одноатомн</w:t>
      </w:r>
      <w:r w:rsidR="00096C79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спирт етанол. Пригада</w:t>
      </w:r>
      <w:r w:rsidR="001C5F1A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ємо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96C79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його 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будову.</w:t>
      </w:r>
      <w:r w:rsidR="001C5F1A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Як видно зі структурної формули етанолу</w:t>
      </w:r>
      <w:r w:rsidR="00D17627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, він</w:t>
      </w:r>
      <w:r w:rsidR="00DA6EE7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належить до одноатомних спиртів, в його молекулі одна гідроксильна група -ОН. </w:t>
      </w:r>
    </w:p>
    <w:p w14:paraId="4751B66B" w14:textId="72E093CA" w:rsidR="00805343" w:rsidRPr="00FB72A4" w:rsidRDefault="00805343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V</w:t>
      </w:r>
      <w:r w:rsidR="00FB72A4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Пояснення нового матеріалу</w:t>
      </w:r>
    </w:p>
    <w:p w14:paraId="24D0080E" w14:textId="77777777" w:rsidR="00EB1AF8" w:rsidRPr="00D17627" w:rsidRDefault="00EB1AF8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пропан</w:t>
      </w:r>
      <w:r w:rsidR="00805343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-1,2,3-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тріол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трьохатомний спирт, в молекулі – три групи </w:t>
      </w:r>
      <w:r w:rsidR="00805343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-ОН.</w:t>
      </w:r>
    </w:p>
    <w:p w14:paraId="5BD1CB1D" w14:textId="1215F7A1" w:rsidR="00EB1AF8" w:rsidRDefault="00EB1AF8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Молекулярна формула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С3Н5-(ОН)3, формула С3Н8О3 не несе інформації про будову цієї речовини, але її можна використовувати під час </w:t>
      </w:r>
      <w:r w:rsidR="00805343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розв’язування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хімічних задач.</w:t>
      </w:r>
    </w:p>
    <w:p w14:paraId="6FC998C7" w14:textId="5BEB6D6F" w:rsidR="00E11A6A" w:rsidRPr="00D17627" w:rsidRDefault="00E11A6A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1D21A8E" wp14:editId="25ACD7D4">
            <wp:extent cx="4171950" cy="23453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81503" cy="235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CF9ED" w14:textId="77777777" w:rsidR="00D17627" w:rsidRPr="00D17627" w:rsidRDefault="005A5E8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Розглянемо детальніше 3Д </w:t>
      </w:r>
      <w:r w:rsidR="00FB72A4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«</w:t>
      </w:r>
      <w:proofErr w:type="spellStart"/>
      <w:r w:rsidR="00FB72A4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ліцерол</w:t>
      </w:r>
      <w:proofErr w:type="spellEnd"/>
      <w:r w:rsidR="00FB72A4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70675724" w14:textId="45AC0DA8" w:rsidR="00D17627" w:rsidRDefault="00D17627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Pr="00C84F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https://ua.mozaweb.com/uk/search?search=%D0%B3%D0%BB%D1%96%D1%86%D0%B5%D1%80%D0%B8%D0%BD&amp;result_order=3D</w:t>
        </w:r>
      </w:hyperlink>
    </w:p>
    <w:p w14:paraId="66CC9041" w14:textId="77777777" w:rsidR="00D17627" w:rsidRDefault="00D17627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69C08F71" w14:textId="179CAB61" w:rsidR="005A5E8F" w:rsidRPr="00D17627" w:rsidRDefault="005A5E8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Ще раз порівняємо моделі молекул етанолу й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1B4BE268" w14:textId="77777777" w:rsidR="00D74547" w:rsidRPr="00D17627" w:rsidRDefault="00D74547" w:rsidP="00FB72A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3A7F02B1" w14:textId="13665D75" w:rsidR="005A5E8F" w:rsidRDefault="005A5E8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Отже, ви прослухали інформацію щодо фізичних властивостей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Давайте ще раз обговоримо їх, відкривши такий цікавий інструмент, як молекули органічних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сполук</w:t>
      </w:r>
      <w:proofErr w:type="spellEnd"/>
      <w:r w:rsidR="0056608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591C019B" w14:textId="6FB54B1E" w:rsidR="00E11A6A" w:rsidRDefault="00E11A6A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1A6A">
        <w:drawing>
          <wp:inline distT="0" distB="0" distL="0" distR="0" wp14:anchorId="190FAEAB" wp14:editId="1143D8CD">
            <wp:extent cx="4505325" cy="2532801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09718" cy="253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8D220" w14:textId="77777777" w:rsidR="00566087" w:rsidRDefault="00566087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EBBD527" w14:textId="1CD515F0" w:rsidR="00566087" w:rsidRPr="00566087" w:rsidRDefault="00566087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566087">
        <w:rPr>
          <w:rFonts w:ascii="Times New Roman" w:hAnsi="Times New Roman" w:cs="Times New Roman"/>
          <w:sz w:val="28"/>
          <w:szCs w:val="28"/>
          <w:lang w:val="uk-UA"/>
        </w:rPr>
        <w:t>Інструмент «Молекули» (пропан-1,2,3-тріол)</w:t>
      </w:r>
    </w:p>
    <w:p w14:paraId="40E8EBC0" w14:textId="757FC19A" w:rsidR="00D17627" w:rsidRPr="00566087" w:rsidRDefault="00566087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hyperlink r:id="rId18" w:history="1">
        <w:r w:rsidRPr="0056608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https://ua.mozaweb.com/uk/tool/molekulak/open</w:t>
        </w:r>
      </w:hyperlink>
    </w:p>
    <w:p w14:paraId="10A89DC5" w14:textId="77777777" w:rsidR="00566087" w:rsidRPr="00D17627" w:rsidRDefault="00566087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4C2493CA" w14:textId="77777777" w:rsidR="00CA609A" w:rsidRDefault="005A5E8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добре розчиняється у воді. </w:t>
      </w:r>
    </w:p>
    <w:p w14:paraId="59F383B6" w14:textId="77777777" w:rsidR="00CA609A" w:rsidRDefault="00CA609A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5970F47" w14:textId="0A24EE2C" w:rsidR="005A5E8F" w:rsidRDefault="00CA609A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CA609A">
        <w:rPr>
          <w:rFonts w:ascii="Times New Roman" w:hAnsi="Times New Roman" w:cs="Times New Roman"/>
          <w:sz w:val="28"/>
          <w:szCs w:val="28"/>
          <w:lang w:val="uk-UA"/>
        </w:rPr>
        <w:t xml:space="preserve">Дослід </w:t>
      </w:r>
      <w:r w:rsidR="005A5E8F" w:rsidRPr="00CA609A">
        <w:rPr>
          <w:rFonts w:ascii="Times New Roman" w:hAnsi="Times New Roman" w:cs="Times New Roman"/>
          <w:sz w:val="28"/>
          <w:szCs w:val="28"/>
          <w:lang w:val="uk-UA"/>
        </w:rPr>
        <w:t xml:space="preserve"> «Розчинність </w:t>
      </w:r>
      <w:proofErr w:type="spellStart"/>
      <w:r w:rsidR="005A5E8F" w:rsidRPr="00CA609A">
        <w:rPr>
          <w:rFonts w:ascii="Times New Roman" w:hAnsi="Times New Roman" w:cs="Times New Roman"/>
          <w:sz w:val="28"/>
          <w:szCs w:val="28"/>
          <w:lang w:val="uk-UA"/>
        </w:rPr>
        <w:t>гліцеролу</w:t>
      </w:r>
      <w:proofErr w:type="spellEnd"/>
      <w:r w:rsidR="005A5E8F" w:rsidRPr="00CA609A">
        <w:rPr>
          <w:rFonts w:ascii="Times New Roman" w:hAnsi="Times New Roman" w:cs="Times New Roman"/>
          <w:sz w:val="28"/>
          <w:szCs w:val="28"/>
          <w:lang w:val="uk-UA"/>
        </w:rPr>
        <w:t xml:space="preserve"> у воді»</w:t>
      </w:r>
    </w:p>
    <w:p w14:paraId="45D1B4F2" w14:textId="77777777" w:rsidR="00A13DEA" w:rsidRPr="00CA609A" w:rsidRDefault="00A13DEA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7F31DB80" w14:textId="3AAF118C" w:rsidR="005A5E8F" w:rsidRDefault="005A5E8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r w:rsidR="00805343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в’язка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речовина. Подивіться відео від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Мозаїк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. Червоного кольору –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тетрахлорид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805343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К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арбону, синього – вода, потім йде </w:t>
      </w:r>
      <w:proofErr w:type="spellStart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остання пробірка – мед.</w:t>
      </w:r>
    </w:p>
    <w:p w14:paraId="6940ED51" w14:textId="77777777" w:rsidR="00CA609A" w:rsidRDefault="00CA609A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0F5383F2" w14:textId="6E8D3820" w:rsidR="00CA609A" w:rsidRPr="00CA609A" w:rsidRDefault="00CA609A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«В’язкість рідин»</w:t>
      </w:r>
    </w:p>
    <w:p w14:paraId="11870F58" w14:textId="794B704C" w:rsidR="00CA609A" w:rsidRPr="00CA609A" w:rsidRDefault="00CA609A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Pr="00CA609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https://ua.mozaweb.com/uk/search?view=grid&amp;sort=grouped&amp;search=%D0%B2%27%D1%8F%D0%B7%D0%BA%D1%96%D1%81%D1%82%D1%8C+%D1%80%D1%96%D0%B4%D0%B8%D0%BD</w:t>
        </w:r>
      </w:hyperlink>
    </w:p>
    <w:p w14:paraId="3F57A822" w14:textId="77777777" w:rsidR="00CA609A" w:rsidRPr="00CA609A" w:rsidRDefault="00CA609A" w:rsidP="00FB72A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14:paraId="03CD65B3" w14:textId="77777777" w:rsidR="00FB72A4" w:rsidRPr="00D17627" w:rsidRDefault="00FB72A4" w:rsidP="00FB72A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36BEACFF" w14:textId="79C33E8B" w:rsidR="00805343" w:rsidRPr="00FB72A4" w:rsidRDefault="00805343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VІ</w:t>
      </w:r>
      <w:r w:rsid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Осмислення нового матеріалу</w:t>
      </w:r>
    </w:p>
    <w:p w14:paraId="4BFF70E7" w14:textId="1DBCF08B" w:rsidR="007F1BB6" w:rsidRPr="007C0C73" w:rsidRDefault="007F1BB6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Виконаємо зараз вправу «Ідентифікація». На слайді ви бачите фізичні властивості речовин на рожевих та блакитних многокутниках. </w:t>
      </w:r>
    </w:p>
    <w:p w14:paraId="219B2596" w14:textId="42599B05" w:rsidR="00D74547" w:rsidRPr="007C0C73" w:rsidRDefault="00E11A6A" w:rsidP="00FB72A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11A6A">
        <w:drawing>
          <wp:inline distT="0" distB="0" distL="0" distR="0" wp14:anchorId="029CE0DE" wp14:editId="3E0BECBF">
            <wp:extent cx="4695825" cy="2639896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02080" cy="264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9DE30" w14:textId="77777777" w:rsidR="00E11A6A" w:rsidRPr="007C0C73" w:rsidRDefault="00E11A6A" w:rsidP="00E11A6A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многокутниках якого кольору відображені фізичні властивості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? </w:t>
      </w:r>
      <w:r w:rsidRPr="00A13DEA">
        <w:rPr>
          <w:rFonts w:ascii="Times New Roman" w:hAnsi="Times New Roman" w:cs="Times New Roman"/>
          <w:sz w:val="28"/>
          <w:szCs w:val="28"/>
          <w:lang w:val="uk-UA"/>
        </w:rPr>
        <w:t>(блакитного)</w:t>
      </w:r>
    </w:p>
    <w:p w14:paraId="3AC4FF5E" w14:textId="5B0E78EF" w:rsidR="007F1BB6" w:rsidRDefault="007F1BB6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Розглянемо хім</w:t>
      </w:r>
      <w:r w:rsidR="007C0C7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ічні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властивості цього багатоатомного спирту. Як і будь-які органічні речовини,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горить.</w:t>
      </w:r>
    </w:p>
    <w:p w14:paraId="32857C83" w14:textId="61D68F0F" w:rsidR="00E34EED" w:rsidRPr="007C0C73" w:rsidRDefault="00565640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Який характер горіння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? Можна припустити, що світність його полум</w:t>
      </w:r>
      <w:r w:rsidR="007C0C7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’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я має бути б</w:t>
      </w:r>
      <w:r w:rsidR="00E34EE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ільшою порівняно з етанолом, адже в молекулі </w:t>
      </w:r>
      <w:proofErr w:type="spellStart"/>
      <w:r w:rsidR="00E34EE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="00E34EE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три атоми Карбону. Експериментальна перевірка спростовує наші припущення. Якщо невелику кількість гліцерину налити в порцелянову чашку, нагріти і підпалити, то він горітиме майже безбарвним полум’ям. </w:t>
      </w:r>
    </w:p>
    <w:p w14:paraId="65DDAD43" w14:textId="6A8641F6" w:rsidR="00E11A6A" w:rsidRDefault="00E34EED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 парадоксальне на перший погляд явище ви зможете легко пояснити, обчисливши масові частки Карбону в етанолі й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гліцеролі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6E3B5E35" w14:textId="4B4A57E0" w:rsidR="00E11A6A" w:rsidRPr="007C0C73" w:rsidRDefault="00E11A6A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E1A1A84" wp14:editId="0DD0E250">
            <wp:extent cx="4693207" cy="26384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11769" cy="264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66D4C" w14:textId="4DF39A79" w:rsidR="00B038CD" w:rsidRPr="007C0C73" w:rsidRDefault="00E34EED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Відрізнити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як і інші багатоатомні спирти від о</w:t>
      </w:r>
      <w:r w:rsidR="0080534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д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ноатомних, можна </w:t>
      </w:r>
      <w:r w:rsidR="0080534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з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а допомогою якісної реакції.</w:t>
      </w:r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Якісною реакцією на </w:t>
      </w:r>
      <w:proofErr w:type="spellStart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є його взаємодія зі </w:t>
      </w:r>
      <w:proofErr w:type="spellStart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свіжоосадженим</w:t>
      </w:r>
      <w:proofErr w:type="spellEnd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</w:t>
      </w:r>
      <w:proofErr w:type="spellStart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купрум</w:t>
      </w:r>
      <w:proofErr w:type="spellEnd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(ІІ) гідроксидом.</w:t>
      </w:r>
      <w:r w:rsidR="00B038CD" w:rsidRPr="007C0C73">
        <w:rPr>
          <w:rFonts w:ascii="Times New Roman" w:hAnsi="Times New Roman" w:cs="Times New Roman"/>
          <w:i/>
          <w:iCs/>
          <w:color w:val="231F20"/>
          <w:sz w:val="28"/>
          <w:szCs w:val="28"/>
          <w:lang w:val="uk-UA"/>
        </w:rPr>
        <w:t xml:space="preserve"> </w:t>
      </w:r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У результаті реакції</w:t>
      </w:r>
      <w:r w:rsidR="00A13DEA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 разі</w:t>
      </w:r>
      <w:r w:rsidR="00FB72A4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додавання до блакитного осаду </w:t>
      </w:r>
      <w:proofErr w:type="spellStart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купрум</w:t>
      </w:r>
      <w:proofErr w:type="spellEnd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(II) гідроксиду розчину </w:t>
      </w:r>
      <w:proofErr w:type="spellStart"/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="00A13D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B038CD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утворюється прозорий темно-синій розчин.</w:t>
      </w:r>
    </w:p>
    <w:p w14:paraId="5F6BC4C4" w14:textId="77777777" w:rsidR="00EB1AF8" w:rsidRPr="007C0C73" w:rsidRDefault="00B038CD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Спрощено утворен</w:t>
      </w:r>
      <w:r w:rsidR="0080534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ня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сполуки можна записати так:</w:t>
      </w:r>
    </w:p>
    <w:p w14:paraId="446869F8" w14:textId="77777777" w:rsidR="00B038CD" w:rsidRPr="007C0C73" w:rsidRDefault="00B038CD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C</w:t>
      </w:r>
      <w:r w:rsidRPr="007C0C73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H</w:t>
      </w:r>
      <w:r w:rsidRPr="007C0C73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8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O</w:t>
      </w:r>
      <w:r w:rsidRPr="007C0C73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3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+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Cu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(OH)</w:t>
      </w:r>
      <w:r w:rsidRPr="007C0C73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2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→ сполука темно-синього кольору.</w:t>
      </w:r>
    </w:p>
    <w:p w14:paraId="74B635F8" w14:textId="77777777" w:rsidR="00D74547" w:rsidRPr="007C0C73" w:rsidRDefault="00D74547" w:rsidP="00FB72A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1E401C81" w14:textId="173AADA3" w:rsidR="00414C8E" w:rsidRDefault="00414C8E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Із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250D7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хіміки легко 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добувають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тринітрогліцерол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, що є основою медичного</w:t>
      </w:r>
      <w:r w:rsidRPr="007C0C73">
        <w:rPr>
          <w:rFonts w:ascii="Times New Roman" w:hAnsi="Times New Roman" w:cs="Times New Roman"/>
          <w:i/>
          <w:iCs/>
          <w:color w:val="231F20"/>
          <w:sz w:val="28"/>
          <w:szCs w:val="28"/>
          <w:lang w:val="uk-UA"/>
        </w:rPr>
        <w:t xml:space="preserve"> 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препарату для лікування серцевих захворювань</w:t>
      </w:r>
      <w:r w:rsidR="000250D7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 вибухівки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41240335" w14:textId="63C0F1A6" w:rsidR="00E11A6A" w:rsidRPr="007C0C73" w:rsidRDefault="00E11A6A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1A6A">
        <w:drawing>
          <wp:inline distT="0" distB="0" distL="0" distR="0" wp14:anchorId="7C036556" wp14:editId="45C83B0E">
            <wp:extent cx="4419600" cy="248460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28325" cy="248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48FAA" w14:textId="77777777" w:rsidR="00E11A6A" w:rsidRDefault="00E11A6A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C92438D" w14:textId="2D8E63BA" w:rsidR="00414C8E" w:rsidRPr="007C0C73" w:rsidRDefault="000250D7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Які ще галузі застосування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</w:p>
    <w:p w14:paraId="32364506" w14:textId="77777777" w:rsidR="00D74547" w:rsidRPr="007C0C73" w:rsidRDefault="00D74547" w:rsidP="00FB72A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7324D275" w14:textId="1B52C805" w:rsidR="00B038CD" w:rsidRPr="007C0C73" w:rsidRDefault="00B038CD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Застосування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зумовлене комплексом фіз</w:t>
      </w:r>
      <w:r w:rsidR="00FB72A4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ичних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хім</w:t>
      </w:r>
      <w:r w:rsidR="00FB72A4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ічних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властивостей.</w:t>
      </w:r>
    </w:p>
    <w:p w14:paraId="66AAD2A1" w14:textId="7FFCEF24" w:rsidR="00B038CD" w:rsidRPr="007C0C73" w:rsidRDefault="00B038CD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Нетоксичність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, солодкий смак, висока в</w:t>
      </w:r>
      <w:r w:rsidR="00FB72A4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’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язкість, здатність утримувати вологу зумовили використання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 виробництві шоколаду, лікерів, морозива, желе, гірчиці, хлібобул</w:t>
      </w:r>
      <w:r w:rsidR="0080534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о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чних і макаронних виробів.</w:t>
      </w:r>
    </w:p>
    <w:p w14:paraId="425F5BB5" w14:textId="77777777" w:rsidR="00B038CD" w:rsidRPr="007C0C73" w:rsidRDefault="00B038CD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Здатність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розчиняти різнома</w:t>
      </w:r>
      <w:r w:rsidR="007207C1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нітні речовини дуже важлива. Його використовують для вибавлення плям від кави, чаю, молока й чорнила.</w:t>
      </w:r>
    </w:p>
    <w:p w14:paraId="5F4DF3D6" w14:textId="40585655" w:rsidR="007207C1" w:rsidRDefault="007207C1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Завдяки гігроскопічності він </w:t>
      </w:r>
      <w:r w:rsidR="0080534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пом’якшує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шкіру, що використовують у шкіряному виробництві та для виготовлення косметичних препаратів: мила, зубної пасти, кремів.</w:t>
      </w:r>
    </w:p>
    <w:p w14:paraId="17F4D219" w14:textId="150438F6" w:rsidR="00E11A6A" w:rsidRPr="007C0C73" w:rsidRDefault="00E11A6A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1A6A">
        <w:lastRenderedPageBreak/>
        <w:drawing>
          <wp:inline distT="0" distB="0" distL="0" distR="0" wp14:anchorId="5E09E266" wp14:editId="27BA0090">
            <wp:extent cx="4998181" cy="28098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01864" cy="281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F5E67" w14:textId="3292D982" w:rsidR="00F060F3" w:rsidRPr="007C0C73" w:rsidRDefault="007207C1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Через в’язкість та низьку температуру плавлення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використовують</w:t>
      </w:r>
      <w:r w:rsidR="00FB72A4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для приготування гальмівних рідин та </w:t>
      </w:r>
      <w:proofErr w:type="spellStart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антифризів</w:t>
      </w:r>
      <w:proofErr w:type="spellEnd"/>
      <w:r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805343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В’язкість</w:t>
      </w:r>
      <w:r w:rsidR="000250D7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0250D7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>гліцеролу</w:t>
      </w:r>
      <w:proofErr w:type="spellEnd"/>
      <w:r w:rsidR="000250D7" w:rsidRPr="007C0C7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використовують у лавових лампах. </w:t>
      </w:r>
      <w:r w:rsidR="002E0F4C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Це -</w:t>
      </w:r>
      <w:r w:rsidR="00F060F3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яскравий декоративний світильник, заповнений </w:t>
      </w:r>
      <w:proofErr w:type="spellStart"/>
      <w:r w:rsidR="00F060F3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гліцеролом</w:t>
      </w:r>
      <w:proofErr w:type="spellEnd"/>
      <w:r w:rsidR="00F060F3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і парафіном. Частинки парафіну при нагріванні спливають, формуючи картину, візуально схожу на природний процес </w:t>
      </w:r>
      <w:proofErr w:type="spellStart"/>
      <w:r w:rsidR="00F060F3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лавоутворення</w:t>
      </w:r>
      <w:proofErr w:type="spellEnd"/>
      <w:r w:rsidR="00F060F3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. </w:t>
      </w:r>
    </w:p>
    <w:p w14:paraId="47757194" w14:textId="3DCE3E1E" w:rsidR="00D74547" w:rsidRPr="007C0C73" w:rsidRDefault="00A13DEA" w:rsidP="00FB72A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lang w:val="uk-UA"/>
        </w:rPr>
        <w:t xml:space="preserve">               </w:t>
      </w:r>
      <w:r w:rsidR="00E11A6A" w:rsidRPr="00E11A6A">
        <w:drawing>
          <wp:inline distT="0" distB="0" distL="0" distR="0" wp14:anchorId="19174A75" wp14:editId="2454509C">
            <wp:extent cx="2686050" cy="263468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353" cy="264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1A776" w14:textId="77777777" w:rsidR="00E11A6A" w:rsidRDefault="00E11A6A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F9324A3" w14:textId="480985DF" w:rsidR="00857425" w:rsidRPr="00FB72A4" w:rsidRDefault="00805343" w:rsidP="00FB72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VІІ Узагальнення знань</w:t>
      </w:r>
    </w:p>
    <w:p w14:paraId="285E5B58" w14:textId="162C004B" w:rsidR="00E11A6A" w:rsidRDefault="00857425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Настав час узагальнити вивчене. </w:t>
      </w:r>
      <w:r w:rsidRPr="00A13DEA">
        <w:rPr>
          <w:rFonts w:ascii="Times New Roman" w:hAnsi="Times New Roman" w:cs="Times New Roman"/>
          <w:bCs/>
          <w:sz w:val="28"/>
          <w:szCs w:val="28"/>
          <w:lang w:val="uk-UA"/>
        </w:rPr>
        <w:t>Використа</w:t>
      </w:r>
      <w:r w:rsidR="00A13DEA">
        <w:rPr>
          <w:rFonts w:ascii="Times New Roman" w:hAnsi="Times New Roman" w:cs="Times New Roman"/>
          <w:bCs/>
          <w:sz w:val="28"/>
          <w:szCs w:val="28"/>
          <w:lang w:val="uk-UA"/>
        </w:rPr>
        <w:t>ння</w:t>
      </w:r>
      <w:r w:rsidRPr="00A13D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кубик</w:t>
      </w:r>
      <w:r w:rsidR="00A13DEA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A13D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A13DEA">
        <w:rPr>
          <w:rFonts w:ascii="Times New Roman" w:hAnsi="Times New Roman" w:cs="Times New Roman"/>
          <w:bCs/>
          <w:sz w:val="28"/>
          <w:szCs w:val="28"/>
          <w:lang w:val="uk-UA"/>
        </w:rPr>
        <w:t>Блума</w:t>
      </w:r>
      <w:proofErr w:type="spellEnd"/>
      <w:r w:rsidRPr="00A13DE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</w:p>
    <w:p w14:paraId="11300F64" w14:textId="3BB9258F" w:rsidR="00E11A6A" w:rsidRDefault="00E11A6A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E11A6A">
        <w:lastRenderedPageBreak/>
        <w:drawing>
          <wp:inline distT="0" distB="0" distL="0" distR="0" wp14:anchorId="48E2AB4D" wp14:editId="51093DB0">
            <wp:extent cx="4388234" cy="2466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92223" cy="246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ED7F5" w14:textId="77777777" w:rsidR="00A13DEA" w:rsidRDefault="00A13DEA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2C07AE2D" w14:textId="311404F4" w:rsidR="00857425" w:rsidRPr="007C0C73" w:rsidRDefault="00857425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Прошу дати відповідь на наступні </w:t>
      </w:r>
      <w:proofErr w:type="spellStart"/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рандомні</w:t>
      </w:r>
      <w:proofErr w:type="spellEnd"/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запитання:</w:t>
      </w:r>
    </w:p>
    <w:p w14:paraId="3DB1C605" w14:textId="77777777" w:rsidR="00857425" w:rsidRPr="007C0C73" w:rsidRDefault="00A630C9" w:rsidP="00FB72A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НАЗВИ </w:t>
      </w:r>
      <w:r w:rsidR="00857425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фізичні властивості</w:t>
      </w:r>
    </w:p>
    <w:p w14:paraId="68068734" w14:textId="77777777" w:rsidR="00857425" w:rsidRPr="007C0C73" w:rsidRDefault="00A630C9" w:rsidP="00FB72A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ЧОМУ</w:t>
      </w:r>
      <w:r w:rsidR="00857425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Pr="00A13DEA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багатоатомний</w:t>
      </w: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спирт</w:t>
      </w:r>
      <w:r w:rsidR="00857425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?</w:t>
      </w:r>
    </w:p>
    <w:p w14:paraId="5D7DCA7A" w14:textId="77777777" w:rsidR="00857425" w:rsidRPr="007C0C73" w:rsidRDefault="00A630C9" w:rsidP="00FB72A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ПОЯСНИ</w:t>
      </w:r>
      <w:r w:rsidR="00857425"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застосування в косметиці</w:t>
      </w:r>
    </w:p>
    <w:p w14:paraId="3DCD9C70" w14:textId="77777777" w:rsidR="00857425" w:rsidRPr="007C0C73" w:rsidRDefault="00A630C9" w:rsidP="00FB72A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ЗАПРОПОНУЙ виявлення </w:t>
      </w:r>
      <w:proofErr w:type="spellStart"/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гліцеролу</w:t>
      </w:r>
      <w:proofErr w:type="spellEnd"/>
    </w:p>
    <w:p w14:paraId="13F740AB" w14:textId="77777777" w:rsidR="00857425" w:rsidRPr="007C0C73" w:rsidRDefault="00A630C9" w:rsidP="00FB72A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ПРИДУМАЙ іншу назву </w:t>
      </w:r>
      <w:proofErr w:type="spellStart"/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гліцеролу</w:t>
      </w:r>
      <w:proofErr w:type="spellEnd"/>
    </w:p>
    <w:p w14:paraId="0F789AA5" w14:textId="77777777" w:rsidR="00857425" w:rsidRPr="007C0C73" w:rsidRDefault="00A41E19" w:rsidP="00FB72A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ПОДІЛИСЬ тим, що тебе здивувало</w:t>
      </w:r>
    </w:p>
    <w:p w14:paraId="20D15A19" w14:textId="77777777" w:rsidR="00D74547" w:rsidRPr="00FB72A4" w:rsidRDefault="00D7454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F818A6" w14:textId="77777777" w:rsidR="009B3BC2" w:rsidRPr="00FB72A4" w:rsidRDefault="009B3BC2" w:rsidP="00FB72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Pr="00FB72A4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14:paraId="4BD6724B" w14:textId="1E8506F1" w:rsidR="009B3BC2" w:rsidRPr="00FB72A4" w:rsidRDefault="007C0C73" w:rsidP="00FB72A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Вивчити § 26.</w:t>
      </w:r>
    </w:p>
    <w:p w14:paraId="7CEB86DA" w14:textId="0365FD63" w:rsidR="009B3BC2" w:rsidRPr="00FB72A4" w:rsidRDefault="00E11A6A" w:rsidP="00FB72A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1A6A">
        <w:rPr>
          <w:rFonts w:ascii="Times New Roman" w:hAnsi="Times New Roman" w:cs="Times New Roman"/>
          <w:sz w:val="28"/>
          <w:szCs w:val="28"/>
          <w:lang w:val="uk-UA"/>
        </w:rPr>
        <w:t>Добавка E 422 (</w:t>
      </w:r>
      <w:proofErr w:type="spellStart"/>
      <w:r w:rsidRPr="00E11A6A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Pr="00E11A6A">
        <w:rPr>
          <w:rFonts w:ascii="Times New Roman" w:hAnsi="Times New Roman" w:cs="Times New Roman"/>
          <w:sz w:val="28"/>
          <w:szCs w:val="28"/>
          <w:lang w:val="uk-UA"/>
        </w:rPr>
        <w:t>) належить до категорії «Емульгатори»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11A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3BC2" w:rsidRPr="00FB72A4">
        <w:rPr>
          <w:rFonts w:ascii="Times New Roman" w:hAnsi="Times New Roman" w:cs="Times New Roman"/>
          <w:sz w:val="28"/>
          <w:szCs w:val="28"/>
          <w:lang w:val="uk-UA"/>
        </w:rPr>
        <w:t>Знайдіть на етикетках  Е 422 та зробіть фото даних продуктових чи промислових товарів.</w:t>
      </w:r>
    </w:p>
    <w:p w14:paraId="31A1FECE" w14:textId="77777777" w:rsidR="00F060F3" w:rsidRPr="00FB72A4" w:rsidRDefault="00F060F3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B8F097" w14:textId="77777777" w:rsidR="00B427D9" w:rsidRPr="00FB72A4" w:rsidRDefault="00B427D9" w:rsidP="00FB72A4">
      <w:pPr>
        <w:spacing w:after="0" w:line="240" w:lineRule="auto"/>
        <w:rPr>
          <w:sz w:val="28"/>
          <w:szCs w:val="28"/>
          <w:lang w:val="uk-UA"/>
        </w:rPr>
      </w:pPr>
    </w:p>
    <w:p w14:paraId="07F29CD6" w14:textId="77777777" w:rsidR="00B427D9" w:rsidRPr="00FB72A4" w:rsidRDefault="00B427D9" w:rsidP="00FB72A4">
      <w:pPr>
        <w:spacing w:after="0" w:line="240" w:lineRule="auto"/>
        <w:rPr>
          <w:sz w:val="28"/>
          <w:szCs w:val="28"/>
          <w:lang w:val="uk-UA"/>
        </w:rPr>
      </w:pPr>
    </w:p>
    <w:sectPr w:rsidR="00B427D9" w:rsidRPr="00FB72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B0927"/>
    <w:multiLevelType w:val="hybridMultilevel"/>
    <w:tmpl w:val="F07C4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67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7D9"/>
    <w:rsid w:val="000250D7"/>
    <w:rsid w:val="00096C79"/>
    <w:rsid w:val="001C5F1A"/>
    <w:rsid w:val="002E0F4C"/>
    <w:rsid w:val="003556BE"/>
    <w:rsid w:val="003D1068"/>
    <w:rsid w:val="003D772B"/>
    <w:rsid w:val="00414C8E"/>
    <w:rsid w:val="00565640"/>
    <w:rsid w:val="00566087"/>
    <w:rsid w:val="005A5E8F"/>
    <w:rsid w:val="006601F1"/>
    <w:rsid w:val="00700BC6"/>
    <w:rsid w:val="007207C1"/>
    <w:rsid w:val="007C0C73"/>
    <w:rsid w:val="007E77B1"/>
    <w:rsid w:val="007F1BB6"/>
    <w:rsid w:val="00805343"/>
    <w:rsid w:val="00857425"/>
    <w:rsid w:val="009B3BC2"/>
    <w:rsid w:val="00A13DEA"/>
    <w:rsid w:val="00A41E19"/>
    <w:rsid w:val="00A56958"/>
    <w:rsid w:val="00A630C9"/>
    <w:rsid w:val="00AA6252"/>
    <w:rsid w:val="00B038CD"/>
    <w:rsid w:val="00B427D9"/>
    <w:rsid w:val="00C142BF"/>
    <w:rsid w:val="00CA2386"/>
    <w:rsid w:val="00CA609A"/>
    <w:rsid w:val="00D17627"/>
    <w:rsid w:val="00D74547"/>
    <w:rsid w:val="00DA6EE7"/>
    <w:rsid w:val="00E11A6A"/>
    <w:rsid w:val="00E34EED"/>
    <w:rsid w:val="00EB1AF8"/>
    <w:rsid w:val="00EE6638"/>
    <w:rsid w:val="00F060F3"/>
    <w:rsid w:val="00FB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D76DB"/>
  <w15:chartTrackingRefBased/>
  <w15:docId w15:val="{FC87162A-6F26-44EE-8AB5-7EC4A9A9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27D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427D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B3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8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E%D0%BB%D0%B8%D0%B2%D0%BA%D0%BE%D0%B2%D0%B0_%D0%BE%D0%BB%D1%96%D1%8F" TargetMode="External"/><Relationship Id="rId13" Type="http://schemas.openxmlformats.org/officeDocument/2006/relationships/hyperlink" Target="https://uk.wikipedia.org/wiki/%D0%9B%D1%83%D0%B3_(%D1%85%D1%96%D0%BC%D1%96%D1%8F)" TargetMode="External"/><Relationship Id="rId18" Type="http://schemas.openxmlformats.org/officeDocument/2006/relationships/hyperlink" Target="https://ua.mozaweb.com/uk/tool/molekulak/open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uk.wikipedia.org/wiki/%D0%9A%D0%B0%D1%80%D0%BB_%D0%92%D1%96%D0%BB%D1%8C%D0%B3%D0%B5%D0%BB%D1%8C%D0%BC_%D0%A8%D0%B5%D1%94%D0%BB%D0%B5" TargetMode="External"/><Relationship Id="rId12" Type="http://schemas.openxmlformats.org/officeDocument/2006/relationships/hyperlink" Target="https://uk.wikipedia.org/wiki/%D0%9A%D0%B8%D1%81%D0%BB%D0%BE%D1%82%D0%B0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ua.mozaweb.com/uk/search?search=%D0%B3%D0%BB%D1%96%D1%86%D0%B5%D1%80%D0%B8%D0%BD&amp;result_order=3D" TargetMode="Externa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uk.wikipedia.org/wiki/%D0%9A%D0%B0%D1%82%D0%B0%D0%BB%D1%96%D0%B7%D0%B0%D1%82%D0%BE%D1%80" TargetMode="External"/><Relationship Id="rId24" Type="http://schemas.openxmlformats.org/officeDocument/2006/relationships/image" Target="media/image8.emf"/><Relationship Id="rId5" Type="http://schemas.openxmlformats.org/officeDocument/2006/relationships/hyperlink" Target="https://ua.mozaweb.com/" TargetMode="External"/><Relationship Id="rId15" Type="http://schemas.openxmlformats.org/officeDocument/2006/relationships/image" Target="media/image2.png"/><Relationship Id="rId23" Type="http://schemas.openxmlformats.org/officeDocument/2006/relationships/image" Target="media/image7.png"/><Relationship Id="rId10" Type="http://schemas.openxmlformats.org/officeDocument/2006/relationships/hyperlink" Target="https://uk.wikipedia.org/wiki/%D0%9E%D1%80%D0%B3%D0%B0%D0%BD%D1%96%D1%87%D0%BD%D0%B0_%D1%85%D1%96%D0%BC%D1%96%D1%8F" TargetMode="External"/><Relationship Id="rId19" Type="http://schemas.openxmlformats.org/officeDocument/2006/relationships/hyperlink" Target="https://ua.mozaweb.com/uk/search?view=grid&amp;sort=grouped&amp;search=%D0%B2%27%D1%8F%D0%B7%D0%BA%D1%96%D1%81%D1%82%D1%8C+%D1%80%D1%96%D0%B4%D0%B8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1%D0%BE%D0%BB%D0%BE%D0%B4%D0%BA%D0%B8%D0%B9_%D1%81%D0%BC%D0%B0%D0%BA" TargetMode="External"/><Relationship Id="rId14" Type="http://schemas.openxmlformats.org/officeDocument/2006/relationships/hyperlink" Target="https://uk.wikipedia.org/w/index.php?title=%D0%92%D0%B8%D1%89%D1%96_%D0%BA%D0%B0%D1%80%D0%B1%D0%BE%D0%BD%D0%BE%D0%B2%D1%96_%D0%BA%D0%B8%D1%81%D0%BB%D0%BE%D1%82%D0%B8&amp;action=edit&amp;redlink=1" TargetMode="Externa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5019</Words>
  <Characters>2862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Zh.Ludmyla</dc:creator>
  <cp:keywords/>
  <dc:description/>
  <cp:lastModifiedBy>Віктор Жировецький</cp:lastModifiedBy>
  <cp:revision>6</cp:revision>
  <dcterms:created xsi:type="dcterms:W3CDTF">2023-01-10T11:01:00Z</dcterms:created>
  <dcterms:modified xsi:type="dcterms:W3CDTF">2023-01-18T13:44:00Z</dcterms:modified>
</cp:coreProperties>
</file>