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EE0DE" w14:textId="0F000F46" w:rsidR="001B2539" w:rsidRDefault="001B2539" w:rsidP="009109B1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Урок хімії в 7 класі</w:t>
      </w:r>
    </w:p>
    <w:p w14:paraId="778DC202" w14:textId="77777777" w:rsidR="00FC3D5A" w:rsidRPr="00FC3D5A" w:rsidRDefault="00FC3D5A" w:rsidP="00FC3D5A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 xml:space="preserve">Тема: </w:t>
      </w:r>
      <w:r>
        <w:rPr>
          <w:rFonts w:ascii="Arial" w:hAnsi="Arial" w:cs="Arial"/>
          <w:b/>
          <w:sz w:val="28"/>
          <w:szCs w:val="28"/>
        </w:rPr>
        <w:t>Правила поведінки</w:t>
      </w:r>
      <w:r w:rsidRPr="00FC3D5A">
        <w:rPr>
          <w:rFonts w:ascii="Arial" w:hAnsi="Arial" w:cs="Arial"/>
          <w:b/>
          <w:sz w:val="28"/>
          <w:szCs w:val="28"/>
        </w:rPr>
        <w:t xml:space="preserve"> учнів у хім</w:t>
      </w:r>
      <w:r>
        <w:rPr>
          <w:rFonts w:ascii="Arial" w:hAnsi="Arial" w:cs="Arial"/>
          <w:b/>
          <w:sz w:val="28"/>
          <w:szCs w:val="28"/>
        </w:rPr>
        <w:t>ічному</w:t>
      </w:r>
      <w:r w:rsidRPr="00FC3D5A">
        <w:rPr>
          <w:rFonts w:ascii="Arial" w:hAnsi="Arial" w:cs="Arial"/>
          <w:b/>
          <w:sz w:val="28"/>
          <w:szCs w:val="28"/>
        </w:rPr>
        <w:t xml:space="preserve"> кабінеті. Ознайомлення з  лабораторним посудом та обладнанням кабінету хімії, маркуванням небезпечних речовин.  Правила безпеки під час роботи з лабораторним посудом та обладнанням кабінету хімії.</w:t>
      </w:r>
    </w:p>
    <w:p w14:paraId="1458BF97" w14:textId="77777777" w:rsidR="00FC3D5A" w:rsidRPr="0089526D" w:rsidRDefault="00FC3D5A" w:rsidP="00FC3D5A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 xml:space="preserve">Мета: </w:t>
      </w:r>
    </w:p>
    <w:p w14:paraId="5FC21202" w14:textId="3339D2BC" w:rsidR="008F2283" w:rsidRDefault="008177C4" w:rsidP="008177C4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вивчити</w:t>
      </w:r>
      <w:r w:rsidRPr="008177C4">
        <w:rPr>
          <w:rFonts w:ascii="Arial" w:hAnsi="Arial" w:cs="Arial"/>
          <w:sz w:val="28"/>
          <w:szCs w:val="28"/>
        </w:rPr>
        <w:t xml:space="preserve"> правила техніки безпеки під час роботи в хімічному кабінеті; </w:t>
      </w:r>
    </w:p>
    <w:p w14:paraId="2BBAB6E2" w14:textId="1D479F96" w:rsidR="008177C4" w:rsidRPr="008177C4" w:rsidRDefault="008177C4" w:rsidP="008177C4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ознайомити</w:t>
      </w:r>
      <w:r w:rsidRPr="008177C4">
        <w:rPr>
          <w:rFonts w:ascii="Arial" w:hAnsi="Arial" w:cs="Arial"/>
          <w:sz w:val="28"/>
          <w:szCs w:val="28"/>
        </w:rPr>
        <w:t xml:space="preserve"> учнів </w:t>
      </w:r>
      <w:r>
        <w:rPr>
          <w:rFonts w:ascii="Arial" w:hAnsi="Arial" w:cs="Arial"/>
          <w:sz w:val="28"/>
          <w:szCs w:val="28"/>
        </w:rPr>
        <w:t>з обладнанням та лабораторним посудом</w:t>
      </w:r>
      <w:r w:rsidRPr="008177C4">
        <w:rPr>
          <w:rFonts w:ascii="Arial" w:hAnsi="Arial" w:cs="Arial"/>
          <w:sz w:val="28"/>
          <w:szCs w:val="28"/>
        </w:rPr>
        <w:t>;</w:t>
      </w:r>
    </w:p>
    <w:p w14:paraId="2416D9DE" w14:textId="77777777" w:rsidR="008F2283" w:rsidRDefault="008177C4" w:rsidP="008177C4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177C4">
        <w:rPr>
          <w:rFonts w:ascii="Arial" w:hAnsi="Arial" w:cs="Arial"/>
          <w:sz w:val="28"/>
          <w:szCs w:val="28"/>
        </w:rPr>
        <w:t xml:space="preserve">удосконалювати пізнавальні вміння; </w:t>
      </w:r>
    </w:p>
    <w:p w14:paraId="3506CA54" w14:textId="4C564160" w:rsidR="008177C4" w:rsidRPr="008177C4" w:rsidRDefault="008177C4" w:rsidP="008177C4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177C4">
        <w:rPr>
          <w:rFonts w:ascii="Arial" w:hAnsi="Arial" w:cs="Arial"/>
          <w:sz w:val="28"/>
          <w:szCs w:val="28"/>
        </w:rPr>
        <w:t>розвинути уміння працювати з хімічним посудом, обладнанням, реактивами;</w:t>
      </w:r>
    </w:p>
    <w:p w14:paraId="608CC444" w14:textId="77777777" w:rsidR="008177C4" w:rsidRDefault="008177C4" w:rsidP="008177C4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177C4">
        <w:rPr>
          <w:rFonts w:ascii="Arial" w:hAnsi="Arial" w:cs="Arial"/>
          <w:sz w:val="28"/>
          <w:szCs w:val="28"/>
        </w:rPr>
        <w:t>вихо</w:t>
      </w:r>
      <w:r>
        <w:rPr>
          <w:rFonts w:ascii="Arial" w:hAnsi="Arial" w:cs="Arial"/>
          <w:sz w:val="28"/>
          <w:szCs w:val="28"/>
        </w:rPr>
        <w:t>ву</w:t>
      </w:r>
      <w:r w:rsidRPr="008177C4">
        <w:rPr>
          <w:rFonts w:ascii="Arial" w:hAnsi="Arial" w:cs="Arial"/>
          <w:sz w:val="28"/>
          <w:szCs w:val="28"/>
        </w:rPr>
        <w:t>вати охайність, формувати стійкий інтерес до предмета.</w:t>
      </w:r>
    </w:p>
    <w:p w14:paraId="1352570C" w14:textId="77777777" w:rsidR="0055661C" w:rsidRPr="0055661C" w:rsidRDefault="0055661C" w:rsidP="0055661C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55661C">
        <w:rPr>
          <w:rFonts w:ascii="Arial" w:hAnsi="Arial" w:cs="Arial"/>
          <w:b/>
          <w:bCs/>
          <w:sz w:val="28"/>
          <w:szCs w:val="28"/>
        </w:rPr>
        <w:t>Тип уроку:</w:t>
      </w:r>
      <w:r>
        <w:rPr>
          <w:rFonts w:ascii="Arial" w:hAnsi="Arial" w:cs="Arial"/>
          <w:sz w:val="28"/>
          <w:szCs w:val="28"/>
        </w:rPr>
        <w:t xml:space="preserve"> засвоєння нових знань.</w:t>
      </w:r>
    </w:p>
    <w:p w14:paraId="58E221E1" w14:textId="77777777" w:rsidR="00FC3D5A" w:rsidRDefault="00FC3D5A" w:rsidP="00FC3D5A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Обладнання:</w:t>
      </w:r>
      <w:r w:rsidRPr="0089526D">
        <w:rPr>
          <w:rFonts w:ascii="Arial" w:hAnsi="Arial" w:cs="Arial"/>
          <w:sz w:val="28"/>
          <w:szCs w:val="28"/>
        </w:rPr>
        <w:t xml:space="preserve"> </w:t>
      </w:r>
      <w:r w:rsidR="0055661C" w:rsidRPr="0055661C">
        <w:rPr>
          <w:rFonts w:ascii="Arial" w:hAnsi="Arial" w:cs="Arial"/>
          <w:iCs/>
          <w:sz w:val="28"/>
          <w:szCs w:val="28"/>
        </w:rPr>
        <w:t>набори лабораторного посуду на кожну парту</w:t>
      </w:r>
      <w:r w:rsidR="0055661C">
        <w:rPr>
          <w:rFonts w:ascii="Arial" w:hAnsi="Arial" w:cs="Arial"/>
          <w:iCs/>
          <w:sz w:val="28"/>
          <w:szCs w:val="28"/>
        </w:rPr>
        <w:t xml:space="preserve"> (</w:t>
      </w:r>
      <w:r w:rsidR="00B20228" w:rsidRPr="00B20228">
        <w:rPr>
          <w:rFonts w:ascii="Arial" w:hAnsi="Arial" w:cs="Arial"/>
          <w:sz w:val="28"/>
          <w:szCs w:val="28"/>
        </w:rPr>
        <w:t xml:space="preserve">штатив, спиртівка, пробірка, </w:t>
      </w:r>
      <w:proofErr w:type="spellStart"/>
      <w:r w:rsidR="00B20228" w:rsidRPr="00B20228">
        <w:rPr>
          <w:rFonts w:ascii="Arial" w:hAnsi="Arial" w:cs="Arial"/>
          <w:sz w:val="28"/>
          <w:szCs w:val="28"/>
        </w:rPr>
        <w:t>пробіркотримач</w:t>
      </w:r>
      <w:proofErr w:type="spellEnd"/>
      <w:r w:rsidR="00B20228" w:rsidRPr="00B20228">
        <w:rPr>
          <w:rFonts w:ascii="Arial" w:hAnsi="Arial" w:cs="Arial"/>
          <w:sz w:val="28"/>
          <w:szCs w:val="28"/>
        </w:rPr>
        <w:t>, колба, лійка, мірний циліндр, хімічна склянка</w:t>
      </w:r>
      <w:r w:rsidR="0055661C">
        <w:rPr>
          <w:rFonts w:ascii="Arial" w:hAnsi="Arial" w:cs="Arial"/>
          <w:sz w:val="28"/>
          <w:szCs w:val="28"/>
        </w:rPr>
        <w:t>)</w:t>
      </w:r>
      <w:r w:rsidRPr="00146FA6">
        <w:rPr>
          <w:rFonts w:ascii="Arial" w:hAnsi="Arial" w:cs="Arial"/>
          <w:i/>
          <w:sz w:val="28"/>
          <w:szCs w:val="28"/>
        </w:rPr>
        <w:t>.</w:t>
      </w:r>
    </w:p>
    <w:p w14:paraId="763A8941" w14:textId="77777777" w:rsidR="00FC3D5A" w:rsidRPr="0089526D" w:rsidRDefault="00FC3D5A" w:rsidP="00FC3D5A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Форми роботи:</w:t>
      </w:r>
      <w:r w:rsidRPr="0089526D">
        <w:rPr>
          <w:rFonts w:ascii="Arial" w:hAnsi="Arial" w:cs="Arial"/>
          <w:sz w:val="28"/>
          <w:szCs w:val="28"/>
        </w:rPr>
        <w:t xml:space="preserve"> </w:t>
      </w:r>
      <w:r w:rsidR="00B20228">
        <w:rPr>
          <w:rFonts w:ascii="Arial" w:hAnsi="Arial" w:cs="Arial"/>
          <w:sz w:val="28"/>
          <w:szCs w:val="28"/>
        </w:rPr>
        <w:t>вступна бесіда вчителя</w:t>
      </w:r>
      <w:r w:rsidR="0055661C">
        <w:rPr>
          <w:rFonts w:ascii="Arial" w:hAnsi="Arial" w:cs="Arial"/>
          <w:sz w:val="28"/>
          <w:szCs w:val="28"/>
        </w:rPr>
        <w:t>, демонстрація, робота з підручником</w:t>
      </w:r>
      <w:r>
        <w:rPr>
          <w:rFonts w:ascii="Arial" w:hAnsi="Arial" w:cs="Arial"/>
          <w:sz w:val="28"/>
          <w:szCs w:val="28"/>
        </w:rPr>
        <w:t>.</w:t>
      </w:r>
    </w:p>
    <w:p w14:paraId="3EB07E9F" w14:textId="77777777" w:rsidR="00FC3D5A" w:rsidRPr="0089526D" w:rsidRDefault="00FC3D5A" w:rsidP="00FC3D5A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Очікувані результати навчання</w:t>
      </w:r>
    </w:p>
    <w:p w14:paraId="13F664EB" w14:textId="77777777" w:rsidR="00FC3D5A" w:rsidRPr="0089526D" w:rsidRDefault="00FC3D5A" w:rsidP="00FC3D5A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Учень</w:t>
      </w:r>
    </w:p>
    <w:p w14:paraId="6E8A45F6" w14:textId="77777777" w:rsidR="005109D7" w:rsidRPr="005109D7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t xml:space="preserve">називає  </w:t>
      </w:r>
      <w:r w:rsidRPr="005109D7">
        <w:rPr>
          <w:rFonts w:ascii="Arial" w:hAnsi="Arial" w:cs="Arial"/>
          <w:iCs/>
          <w:sz w:val="28"/>
          <w:szCs w:val="28"/>
        </w:rPr>
        <w:t>лабораторний посуд і основне обладнання кабінету хімії;</w:t>
      </w:r>
      <w:r w:rsidRPr="005109D7">
        <w:rPr>
          <w:rFonts w:ascii="Arial" w:hAnsi="Arial" w:cs="Arial"/>
          <w:i/>
          <w:sz w:val="28"/>
          <w:szCs w:val="28"/>
        </w:rPr>
        <w:t xml:space="preserve"> </w:t>
      </w:r>
    </w:p>
    <w:p w14:paraId="49AAF038" w14:textId="77777777" w:rsidR="005109D7" w:rsidRPr="005109D7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iCs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t xml:space="preserve">знає і розуміє  </w:t>
      </w:r>
      <w:r w:rsidRPr="005109D7">
        <w:rPr>
          <w:rFonts w:ascii="Arial" w:hAnsi="Arial" w:cs="Arial"/>
          <w:iCs/>
          <w:sz w:val="28"/>
          <w:szCs w:val="28"/>
        </w:rPr>
        <w:t>правила поведінки учнів у хімічному кабінеті та правила безпеки  під час роботи з лабораторним посудом і обладнанням кабінету хімії;</w:t>
      </w:r>
    </w:p>
    <w:p w14:paraId="3DCE65F1" w14:textId="77777777" w:rsidR="005109D7" w:rsidRPr="005109D7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t xml:space="preserve">пояснює </w:t>
      </w:r>
      <w:r w:rsidRPr="005109D7">
        <w:rPr>
          <w:rFonts w:ascii="Arial" w:hAnsi="Arial" w:cs="Arial"/>
          <w:iCs/>
          <w:sz w:val="28"/>
          <w:szCs w:val="28"/>
        </w:rPr>
        <w:t>призначення лабораторного посуду та обладнання кабінету хімії</w:t>
      </w:r>
      <w:r w:rsidRPr="005109D7">
        <w:rPr>
          <w:rFonts w:ascii="Arial" w:hAnsi="Arial" w:cs="Arial"/>
          <w:i/>
          <w:sz w:val="28"/>
          <w:szCs w:val="28"/>
        </w:rPr>
        <w:t>.</w:t>
      </w:r>
    </w:p>
    <w:p w14:paraId="3229A0F9" w14:textId="77777777" w:rsidR="005109D7" w:rsidRPr="005109D7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t xml:space="preserve">виконує </w:t>
      </w:r>
      <w:r w:rsidRPr="005109D7">
        <w:rPr>
          <w:rFonts w:ascii="Arial" w:hAnsi="Arial" w:cs="Arial"/>
          <w:iCs/>
          <w:sz w:val="28"/>
          <w:szCs w:val="28"/>
        </w:rPr>
        <w:t>найпростіші лабораторні операції з використанням обладнання кабінету хімії за вказівкою вчителя</w:t>
      </w:r>
      <w:r w:rsidRPr="005109D7">
        <w:rPr>
          <w:rFonts w:ascii="Arial" w:hAnsi="Arial" w:cs="Arial"/>
          <w:i/>
          <w:sz w:val="28"/>
          <w:szCs w:val="28"/>
        </w:rPr>
        <w:t>;</w:t>
      </w:r>
    </w:p>
    <w:p w14:paraId="021142CF" w14:textId="77777777" w:rsidR="005109D7" w:rsidRPr="005109D7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t xml:space="preserve">дотримується  </w:t>
      </w:r>
      <w:r w:rsidRPr="005109D7">
        <w:rPr>
          <w:rFonts w:ascii="Arial" w:hAnsi="Arial" w:cs="Arial"/>
          <w:iCs/>
          <w:sz w:val="28"/>
          <w:szCs w:val="28"/>
        </w:rPr>
        <w:t>правил поведінки учнів у хімічному кабінеті та правил безпеки  під час роботи з лабораторним посудом та обладнанням кабінету хімії.</w:t>
      </w:r>
    </w:p>
    <w:p w14:paraId="6B3CA436" w14:textId="77777777" w:rsidR="005109D7" w:rsidRPr="005109D7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lastRenderedPageBreak/>
        <w:t xml:space="preserve">висловлює судження </w:t>
      </w:r>
      <w:r w:rsidRPr="005109D7">
        <w:rPr>
          <w:rFonts w:ascii="Arial" w:hAnsi="Arial" w:cs="Arial"/>
          <w:iCs/>
          <w:sz w:val="28"/>
          <w:szCs w:val="28"/>
        </w:rPr>
        <w:t>про застосування хімічних знань та історію їхнього розвитку; доцільність маркування небезпечних речовин,  які  входять до складу харчових продуктів і побутових хімікатів</w:t>
      </w:r>
      <w:r w:rsidRPr="005109D7">
        <w:rPr>
          <w:rFonts w:ascii="Arial" w:hAnsi="Arial" w:cs="Arial"/>
          <w:i/>
          <w:sz w:val="28"/>
          <w:szCs w:val="28"/>
        </w:rPr>
        <w:t xml:space="preserve">;  </w:t>
      </w:r>
    </w:p>
    <w:p w14:paraId="1074A17C" w14:textId="77777777" w:rsidR="005109D7" w:rsidRPr="005109D7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t xml:space="preserve">робить висновки </w:t>
      </w:r>
      <w:r w:rsidRPr="005109D7">
        <w:rPr>
          <w:rFonts w:ascii="Arial" w:hAnsi="Arial" w:cs="Arial"/>
          <w:iCs/>
          <w:sz w:val="28"/>
          <w:szCs w:val="28"/>
        </w:rPr>
        <w:t>щодо безпечного використання речовин, з урахуванням їхнього маркування</w:t>
      </w:r>
      <w:r w:rsidRPr="005109D7">
        <w:rPr>
          <w:rFonts w:ascii="Arial" w:hAnsi="Arial" w:cs="Arial"/>
          <w:i/>
          <w:sz w:val="28"/>
          <w:szCs w:val="28"/>
        </w:rPr>
        <w:t>;</w:t>
      </w:r>
    </w:p>
    <w:p w14:paraId="6563D1CF" w14:textId="77777777" w:rsidR="00FC3D5A" w:rsidRPr="0089526D" w:rsidRDefault="005109D7" w:rsidP="005109D7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5109D7">
        <w:rPr>
          <w:rFonts w:ascii="Arial" w:hAnsi="Arial" w:cs="Arial"/>
          <w:i/>
          <w:sz w:val="28"/>
          <w:szCs w:val="28"/>
        </w:rPr>
        <w:t xml:space="preserve">усвідомлює </w:t>
      </w:r>
      <w:r w:rsidRPr="005109D7">
        <w:rPr>
          <w:rFonts w:ascii="Arial" w:hAnsi="Arial" w:cs="Arial"/>
          <w:iCs/>
          <w:sz w:val="28"/>
          <w:szCs w:val="28"/>
        </w:rPr>
        <w:t>право на власний вибір і прийняття рішення</w:t>
      </w:r>
      <w:r w:rsidR="00FC3D5A" w:rsidRPr="0089526D">
        <w:rPr>
          <w:rFonts w:ascii="Arial" w:hAnsi="Arial" w:cs="Arial"/>
          <w:sz w:val="28"/>
          <w:szCs w:val="28"/>
        </w:rPr>
        <w:t>.</w:t>
      </w:r>
    </w:p>
    <w:p w14:paraId="4174E224" w14:textId="77777777" w:rsidR="00FC3D5A" w:rsidRPr="0012786D" w:rsidRDefault="00FC3D5A" w:rsidP="0055661C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2786D">
        <w:rPr>
          <w:rFonts w:ascii="Arial" w:hAnsi="Arial" w:cs="Arial"/>
          <w:b/>
          <w:bCs/>
          <w:sz w:val="28"/>
          <w:szCs w:val="28"/>
        </w:rPr>
        <w:t>Хід уроку</w:t>
      </w:r>
    </w:p>
    <w:p w14:paraId="3C146727" w14:textId="77777777" w:rsidR="0055661C" w:rsidRDefault="00FC3D5A" w:rsidP="005109D7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12786D">
        <w:rPr>
          <w:rFonts w:ascii="Arial" w:hAnsi="Arial" w:cs="Arial"/>
          <w:b/>
          <w:bCs/>
          <w:sz w:val="28"/>
          <w:szCs w:val="28"/>
        </w:rPr>
        <w:t xml:space="preserve">І. </w:t>
      </w:r>
      <w:r w:rsidR="0055661C">
        <w:rPr>
          <w:rFonts w:ascii="Arial" w:hAnsi="Arial" w:cs="Arial"/>
          <w:b/>
          <w:bCs/>
          <w:sz w:val="28"/>
          <w:szCs w:val="28"/>
        </w:rPr>
        <w:t>Організаційний момент</w:t>
      </w:r>
    </w:p>
    <w:p w14:paraId="75C62878" w14:textId="77777777" w:rsidR="0055661C" w:rsidRDefault="0055661C" w:rsidP="005109D7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1.1 Створення позитивного настрою, побажання плідної праці на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уроці</w:t>
      </w:r>
      <w:proofErr w:type="spellEnd"/>
    </w:p>
    <w:p w14:paraId="4E0B739C" w14:textId="77777777" w:rsidR="0055661C" w:rsidRDefault="0055661C" w:rsidP="005109D7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285F16CB" w14:textId="77777777" w:rsidR="00FC3D5A" w:rsidRPr="0012786D" w:rsidRDefault="0055661C" w:rsidP="005109D7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1.2 Мотивація пізнавальної діяльності (</w:t>
      </w:r>
      <w:r w:rsidR="00FC3D5A" w:rsidRPr="0012786D">
        <w:rPr>
          <w:rFonts w:ascii="Arial" w:hAnsi="Arial" w:cs="Arial"/>
          <w:b/>
          <w:bCs/>
          <w:sz w:val="28"/>
          <w:szCs w:val="28"/>
        </w:rPr>
        <w:t>Виклик</w:t>
      </w:r>
      <w:r>
        <w:rPr>
          <w:rFonts w:ascii="Arial" w:hAnsi="Arial" w:cs="Arial"/>
          <w:b/>
          <w:bCs/>
          <w:sz w:val="28"/>
          <w:szCs w:val="28"/>
        </w:rPr>
        <w:t>)</w:t>
      </w:r>
    </w:p>
    <w:p w14:paraId="62FA2B88" w14:textId="77777777" w:rsidR="0012786D" w:rsidRDefault="005109D7" w:rsidP="005109D7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12786D">
        <w:rPr>
          <w:rFonts w:ascii="Arial" w:hAnsi="Arial" w:cs="Arial"/>
          <w:b/>
          <w:bCs/>
          <w:sz w:val="28"/>
          <w:szCs w:val="28"/>
        </w:rPr>
        <w:t xml:space="preserve">Прогнозування за ілюстрацією. </w:t>
      </w:r>
    </w:p>
    <w:p w14:paraId="3264ECAE" w14:textId="77777777" w:rsidR="0012786D" w:rsidRDefault="005109D7" w:rsidP="005109D7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5109D7">
        <w:rPr>
          <w:rFonts w:ascii="Arial" w:hAnsi="Arial" w:cs="Arial"/>
          <w:sz w:val="28"/>
          <w:szCs w:val="28"/>
        </w:rPr>
        <w:t>Вчитель показ</w:t>
      </w:r>
      <w:r w:rsidR="0012786D">
        <w:rPr>
          <w:rFonts w:ascii="Arial" w:hAnsi="Arial" w:cs="Arial"/>
          <w:sz w:val="28"/>
          <w:szCs w:val="28"/>
        </w:rPr>
        <w:t>ує</w:t>
      </w:r>
      <w:r w:rsidRPr="005109D7">
        <w:rPr>
          <w:rFonts w:ascii="Arial" w:hAnsi="Arial" w:cs="Arial"/>
          <w:sz w:val="28"/>
          <w:szCs w:val="28"/>
        </w:rPr>
        <w:t xml:space="preserve"> ілюстрацію </w:t>
      </w:r>
      <w:r w:rsidR="0012786D">
        <w:rPr>
          <w:rFonts w:ascii="Arial" w:hAnsi="Arial" w:cs="Arial"/>
          <w:sz w:val="28"/>
          <w:szCs w:val="28"/>
        </w:rPr>
        <w:t>для</w:t>
      </w:r>
      <w:r w:rsidRPr="005109D7">
        <w:rPr>
          <w:rFonts w:ascii="Arial" w:hAnsi="Arial" w:cs="Arial"/>
          <w:sz w:val="28"/>
          <w:szCs w:val="28"/>
        </w:rPr>
        <w:t xml:space="preserve"> обговорення. Діти мають зробити свої припущення щодо теми та що вони знають з цього приводу. </w:t>
      </w:r>
    </w:p>
    <w:p w14:paraId="64D894BE" w14:textId="77777777" w:rsidR="0012786D" w:rsidRDefault="0012786D" w:rsidP="005109D7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4D64C950" wp14:editId="2E8BE605">
            <wp:extent cx="4700905" cy="312420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42"/>
                    <a:stretch/>
                  </pic:blipFill>
                  <pic:spPr bwMode="auto">
                    <a:xfrm>
                      <a:off x="0" y="0"/>
                      <a:ext cx="4716346" cy="313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CF2C71" w14:textId="77777777" w:rsidR="0012786D" w:rsidRDefault="0012786D" w:rsidP="005109D7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1DE8C8B7" w14:textId="77777777" w:rsidR="00D20EB2" w:rsidRDefault="005109D7" w:rsidP="005109D7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5109D7">
        <w:rPr>
          <w:rFonts w:ascii="Arial" w:hAnsi="Arial" w:cs="Arial"/>
          <w:sz w:val="28"/>
          <w:szCs w:val="28"/>
        </w:rPr>
        <w:t>Вчитель</w:t>
      </w:r>
      <w:r w:rsidR="00D20EB2">
        <w:rPr>
          <w:rFonts w:ascii="Arial" w:hAnsi="Arial" w:cs="Arial"/>
          <w:sz w:val="28"/>
          <w:szCs w:val="28"/>
        </w:rPr>
        <w:t>:</w:t>
      </w:r>
    </w:p>
    <w:p w14:paraId="0668C9E8" w14:textId="77777777" w:rsidR="00D20EB2" w:rsidRDefault="00D20EB2" w:rsidP="005109D7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5109D7" w:rsidRPr="005109D7">
        <w:rPr>
          <w:rFonts w:ascii="Arial" w:hAnsi="Arial" w:cs="Arial"/>
          <w:sz w:val="28"/>
          <w:szCs w:val="28"/>
        </w:rPr>
        <w:t xml:space="preserve">  як ви думаєте, що тут зображено? </w:t>
      </w:r>
    </w:p>
    <w:p w14:paraId="7D16904F" w14:textId="77777777" w:rsidR="00D20EB2" w:rsidRDefault="00D20EB2" w:rsidP="00C14E88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5109D7" w:rsidRPr="005109D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я</w:t>
      </w:r>
      <w:r w:rsidR="005109D7" w:rsidRPr="005109D7">
        <w:rPr>
          <w:rFonts w:ascii="Arial" w:hAnsi="Arial" w:cs="Arial"/>
          <w:sz w:val="28"/>
          <w:szCs w:val="28"/>
        </w:rPr>
        <w:t>ка тема нашого обговорення?</w:t>
      </w:r>
    </w:p>
    <w:p w14:paraId="65AB2E64" w14:textId="77777777" w:rsidR="00D20EB2" w:rsidRPr="00994548" w:rsidRDefault="00D20EB2" w:rsidP="00C14E88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994548">
        <w:rPr>
          <w:rFonts w:ascii="Arial" w:hAnsi="Arial" w:cs="Arial"/>
          <w:sz w:val="28"/>
          <w:szCs w:val="28"/>
        </w:rPr>
        <w:t>чому в хімічному кабінеті слід дотримуватись певних правил поведінки?</w:t>
      </w:r>
    </w:p>
    <w:p w14:paraId="731FB0BB" w14:textId="77777777" w:rsidR="00FC3D5A" w:rsidRPr="00994548" w:rsidRDefault="00994548" w:rsidP="00C14E88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994548">
        <w:rPr>
          <w:rFonts w:ascii="Arial" w:hAnsi="Arial" w:cs="Arial"/>
          <w:sz w:val="28"/>
          <w:szCs w:val="28"/>
        </w:rPr>
        <w:t>Учні обмінюються думками.</w:t>
      </w:r>
      <w:r w:rsidR="005109D7" w:rsidRPr="00994548">
        <w:rPr>
          <w:rFonts w:ascii="Arial" w:hAnsi="Arial" w:cs="Arial"/>
          <w:sz w:val="28"/>
          <w:szCs w:val="28"/>
        </w:rPr>
        <w:t xml:space="preserve"> </w:t>
      </w:r>
    </w:p>
    <w:p w14:paraId="21CBE02F" w14:textId="77777777" w:rsidR="005109D7" w:rsidRPr="00994548" w:rsidRDefault="005109D7" w:rsidP="00C14E88">
      <w:pPr>
        <w:spacing w:line="360" w:lineRule="auto"/>
        <w:rPr>
          <w:rFonts w:ascii="Arial" w:hAnsi="Arial" w:cs="Arial"/>
          <w:sz w:val="28"/>
          <w:szCs w:val="28"/>
        </w:rPr>
      </w:pPr>
    </w:p>
    <w:p w14:paraId="2564346E" w14:textId="77777777" w:rsidR="00994548" w:rsidRPr="00994548" w:rsidRDefault="0055661C" w:rsidP="00061C87">
      <w:pPr>
        <w:pStyle w:val="a3"/>
        <w:spacing w:after="0" w:line="360" w:lineRule="auto"/>
        <w:ind w:left="142" w:hanging="142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1.3 </w:t>
      </w:r>
      <w:r w:rsidR="00994548" w:rsidRPr="00994548">
        <w:rPr>
          <w:rFonts w:ascii="Arial" w:hAnsi="Arial" w:cs="Arial"/>
          <w:b/>
          <w:sz w:val="28"/>
          <w:szCs w:val="28"/>
        </w:rPr>
        <w:t>Оголошення теми</w:t>
      </w:r>
      <w:r w:rsidR="00135DF8">
        <w:rPr>
          <w:rFonts w:ascii="Arial" w:hAnsi="Arial" w:cs="Arial"/>
          <w:b/>
          <w:sz w:val="28"/>
          <w:szCs w:val="28"/>
        </w:rPr>
        <w:t>, завдань</w:t>
      </w:r>
      <w:r w:rsidR="00994548" w:rsidRPr="00994548">
        <w:rPr>
          <w:rFonts w:ascii="Arial" w:hAnsi="Arial" w:cs="Arial"/>
          <w:b/>
          <w:sz w:val="28"/>
          <w:szCs w:val="28"/>
        </w:rPr>
        <w:t xml:space="preserve"> уроку</w:t>
      </w:r>
    </w:p>
    <w:p w14:paraId="103C3322" w14:textId="77777777" w:rsidR="005109D7" w:rsidRDefault="00C14E88" w:rsidP="00061C87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Вчитель. – Учні, </w:t>
      </w:r>
      <w:r w:rsidR="00061C87">
        <w:rPr>
          <w:rFonts w:ascii="Arial" w:hAnsi="Arial" w:cs="Arial"/>
          <w:sz w:val="28"/>
          <w:szCs w:val="28"/>
        </w:rPr>
        <w:t>сьогодні ми повинні</w:t>
      </w:r>
    </w:p>
    <w:p w14:paraId="70826AA7" w14:textId="77777777" w:rsidR="00C14E88" w:rsidRDefault="00C14E88" w:rsidP="00061C87">
      <w:pPr>
        <w:pStyle w:val="a3"/>
        <w:numPr>
          <w:ilvl w:val="0"/>
          <w:numId w:val="3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засвоїти правила поведінки у хімічному кабінеті;</w:t>
      </w:r>
    </w:p>
    <w:p w14:paraId="56427790" w14:textId="77777777" w:rsidR="00C14E88" w:rsidRDefault="00C14E88" w:rsidP="00061C87">
      <w:pPr>
        <w:pStyle w:val="a3"/>
        <w:numPr>
          <w:ilvl w:val="0"/>
          <w:numId w:val="3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вивчити правила техніки безпеки;</w:t>
      </w:r>
    </w:p>
    <w:p w14:paraId="4EF1A28F" w14:textId="77777777" w:rsidR="00C14E88" w:rsidRDefault="00061C87" w:rsidP="00061C87">
      <w:pPr>
        <w:pStyle w:val="a3"/>
        <w:numPr>
          <w:ilvl w:val="0"/>
          <w:numId w:val="3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ознайомитись з</w:t>
      </w:r>
      <w:r w:rsidR="00C14E88">
        <w:rPr>
          <w:rFonts w:ascii="Arial" w:hAnsi="Arial" w:cs="Arial"/>
          <w:sz w:val="28"/>
          <w:szCs w:val="28"/>
        </w:rPr>
        <w:t xml:space="preserve"> назв</w:t>
      </w:r>
      <w:r>
        <w:rPr>
          <w:rFonts w:ascii="Arial" w:hAnsi="Arial" w:cs="Arial"/>
          <w:sz w:val="28"/>
          <w:szCs w:val="28"/>
        </w:rPr>
        <w:t>ами</w:t>
      </w:r>
      <w:r w:rsidR="00C14E88">
        <w:rPr>
          <w:rFonts w:ascii="Arial" w:hAnsi="Arial" w:cs="Arial"/>
          <w:sz w:val="28"/>
          <w:szCs w:val="28"/>
        </w:rPr>
        <w:t xml:space="preserve"> й призначення</w:t>
      </w:r>
      <w:r>
        <w:rPr>
          <w:rFonts w:ascii="Arial" w:hAnsi="Arial" w:cs="Arial"/>
          <w:sz w:val="28"/>
          <w:szCs w:val="28"/>
        </w:rPr>
        <w:t>м</w:t>
      </w:r>
      <w:r w:rsidR="00C14E88">
        <w:rPr>
          <w:rFonts w:ascii="Arial" w:hAnsi="Arial" w:cs="Arial"/>
          <w:sz w:val="28"/>
          <w:szCs w:val="28"/>
        </w:rPr>
        <w:t xml:space="preserve"> лабораторного обладнання й посуду.</w:t>
      </w:r>
    </w:p>
    <w:p w14:paraId="26F61A39" w14:textId="77777777" w:rsidR="006215E7" w:rsidRDefault="006215E7" w:rsidP="00061C87">
      <w:pPr>
        <w:pStyle w:val="a3"/>
        <w:tabs>
          <w:tab w:val="left" w:pos="720"/>
        </w:tabs>
        <w:spacing w:after="0" w:line="360" w:lineRule="auto"/>
        <w:rPr>
          <w:rFonts w:ascii="Arial" w:hAnsi="Arial" w:cs="Arial"/>
          <w:sz w:val="28"/>
          <w:szCs w:val="28"/>
        </w:rPr>
      </w:pPr>
    </w:p>
    <w:p w14:paraId="4A58C11E" w14:textId="77777777" w:rsidR="00C14E88" w:rsidRDefault="00C14E88" w:rsidP="006215E7">
      <w:pPr>
        <w:spacing w:after="0" w:line="360" w:lineRule="auto"/>
        <w:ind w:left="360"/>
        <w:rPr>
          <w:rFonts w:ascii="Arial" w:hAnsi="Arial" w:cs="Arial"/>
          <w:b/>
          <w:bCs/>
          <w:sz w:val="28"/>
          <w:szCs w:val="28"/>
        </w:rPr>
      </w:pPr>
      <w:r w:rsidRPr="00C14E88">
        <w:rPr>
          <w:rFonts w:ascii="Arial" w:hAnsi="Arial" w:cs="Arial"/>
          <w:b/>
          <w:bCs/>
          <w:sz w:val="28"/>
          <w:szCs w:val="28"/>
        </w:rPr>
        <w:t xml:space="preserve">ІІ. </w:t>
      </w:r>
      <w:r w:rsidR="000437A0">
        <w:rPr>
          <w:rFonts w:ascii="Arial" w:hAnsi="Arial" w:cs="Arial"/>
          <w:b/>
          <w:bCs/>
          <w:sz w:val="28"/>
          <w:szCs w:val="28"/>
        </w:rPr>
        <w:t>Основна частина уроку (</w:t>
      </w:r>
      <w:r w:rsidRPr="00C14E88">
        <w:rPr>
          <w:rFonts w:ascii="Arial" w:hAnsi="Arial" w:cs="Arial"/>
          <w:b/>
          <w:bCs/>
          <w:sz w:val="28"/>
          <w:szCs w:val="28"/>
        </w:rPr>
        <w:t>Осмислення</w:t>
      </w:r>
      <w:r w:rsidR="000437A0">
        <w:rPr>
          <w:rFonts w:ascii="Arial" w:hAnsi="Arial" w:cs="Arial"/>
          <w:b/>
          <w:bCs/>
          <w:sz w:val="28"/>
          <w:szCs w:val="28"/>
        </w:rPr>
        <w:t>)</w:t>
      </w:r>
    </w:p>
    <w:p w14:paraId="49F56F85" w14:textId="77777777" w:rsidR="00803F61" w:rsidRPr="00803F61" w:rsidRDefault="00A95F8D" w:rsidP="006215E7">
      <w:pPr>
        <w:pStyle w:val="a5"/>
        <w:shd w:val="clear" w:color="auto" w:fill="FFFFFF"/>
        <w:spacing w:after="0" w:line="360" w:lineRule="auto"/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</w:pPr>
      <w:r w:rsidRPr="00803F61">
        <w:rPr>
          <w:rFonts w:ascii="Arial" w:hAnsi="Arial" w:cs="Arial"/>
          <w:i/>
          <w:iCs/>
          <w:sz w:val="28"/>
          <w:szCs w:val="28"/>
        </w:rPr>
        <w:t xml:space="preserve">( Використовується </w:t>
      </w:r>
      <w:r w:rsidRPr="00803F61">
        <w:rPr>
          <w:rFonts w:ascii="Arial" w:hAnsi="Arial" w:cs="Arial"/>
          <w:i/>
          <w:iCs/>
          <w:color w:val="333333"/>
          <w:sz w:val="28"/>
          <w:szCs w:val="26"/>
          <w:shd w:val="clear" w:color="auto" w:fill="FFFFFF"/>
        </w:rPr>
        <w:t>ІНСЕРТ (або INSERT)</w:t>
      </w:r>
      <w:r w:rsidRPr="00803F61">
        <w:rPr>
          <w:rFonts w:ascii="Arial" w:hAnsi="Arial" w:cs="Arial"/>
          <w:i/>
          <w:iCs/>
          <w:sz w:val="28"/>
          <w:szCs w:val="28"/>
        </w:rPr>
        <w:t xml:space="preserve"> (інтерактивна система запису для ефективного читання і розмірковування) - </w:t>
      </w:r>
      <w:r w:rsidRPr="00803F61">
        <w:rPr>
          <w:rFonts w:ascii="Arial" w:hAnsi="Arial" w:cs="Arial"/>
          <w:i/>
          <w:iCs/>
          <w:color w:val="333333"/>
          <w:sz w:val="28"/>
          <w:szCs w:val="26"/>
          <w:shd w:val="clear" w:color="auto" w:fill="FFFFFF"/>
        </w:rPr>
        <w:t xml:space="preserve"> дієвий прийом розвитку критичного мислення.</w:t>
      </w:r>
      <w:r w:rsidR="00803F61" w:rsidRPr="00803F61">
        <w:rPr>
          <w:rFonts w:ascii="Arial" w:eastAsia="Times New Roman" w:hAnsi="Arial" w:cs="Arial"/>
          <w:color w:val="333333"/>
          <w:sz w:val="26"/>
          <w:szCs w:val="26"/>
          <w:lang w:eastAsia="uk-UA"/>
        </w:rPr>
        <w:t xml:space="preserve"> </w:t>
      </w:r>
      <w:r w:rsidR="00803F61"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Назва прийому є абревіатурою з англійської:</w:t>
      </w:r>
    </w:p>
    <w:p w14:paraId="67C41010" w14:textId="77777777" w:rsidR="00803F61" w:rsidRPr="00803F61" w:rsidRDefault="00803F61" w:rsidP="00F444B0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</w:pPr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I –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interactive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(інтерактивна)</w:t>
      </w:r>
    </w:p>
    <w:p w14:paraId="67A93257" w14:textId="77777777" w:rsidR="00803F61" w:rsidRPr="00803F61" w:rsidRDefault="00803F61" w:rsidP="00F444B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</w:pPr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N –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noting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(пізнавальна)</w:t>
      </w:r>
    </w:p>
    <w:p w14:paraId="60FD2F76" w14:textId="77777777" w:rsidR="00803F61" w:rsidRPr="00803F61" w:rsidRDefault="00803F61" w:rsidP="00F444B0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</w:pPr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S –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system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for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(система для)</w:t>
      </w:r>
    </w:p>
    <w:p w14:paraId="6C12A55F" w14:textId="77777777" w:rsidR="00803F61" w:rsidRPr="00803F61" w:rsidRDefault="00803F61" w:rsidP="00F444B0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</w:pPr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E –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effective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(ефективного)</w:t>
      </w:r>
    </w:p>
    <w:p w14:paraId="225F0FBF" w14:textId="77777777" w:rsidR="00803F61" w:rsidRPr="00803F61" w:rsidRDefault="00803F61" w:rsidP="00F444B0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</w:pPr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R –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reading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and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(читання та)</w:t>
      </w:r>
    </w:p>
    <w:p w14:paraId="33EBCAF5" w14:textId="77777777" w:rsidR="00803F61" w:rsidRPr="00803F61" w:rsidRDefault="00803F61" w:rsidP="00F444B0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</w:pPr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T – </w:t>
      </w:r>
      <w:proofErr w:type="spellStart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thinking</w:t>
      </w:r>
      <w:proofErr w:type="spellEnd"/>
      <w:r w:rsidRPr="00803F61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 xml:space="preserve"> (сприйняття).</w:t>
      </w:r>
    </w:p>
    <w:p w14:paraId="77D5F829" w14:textId="77777777" w:rsidR="00A95F8D" w:rsidRPr="00803F61" w:rsidRDefault="00A95F8D" w:rsidP="00F444B0">
      <w:pPr>
        <w:spacing w:after="0" w:line="360" w:lineRule="auto"/>
        <w:ind w:left="360"/>
        <w:rPr>
          <w:rFonts w:ascii="Arial" w:hAnsi="Arial" w:cs="Arial"/>
          <w:i/>
          <w:iCs/>
          <w:sz w:val="28"/>
          <w:szCs w:val="28"/>
        </w:rPr>
      </w:pPr>
      <w:r w:rsidRPr="00803F61">
        <w:rPr>
          <w:rFonts w:ascii="Arial" w:hAnsi="Arial" w:cs="Arial"/>
          <w:i/>
          <w:iCs/>
          <w:color w:val="333333"/>
          <w:sz w:val="28"/>
          <w:szCs w:val="26"/>
          <w:shd w:val="clear" w:color="auto" w:fill="FFFFFF"/>
        </w:rPr>
        <w:t> </w:t>
      </w:r>
      <w:r w:rsidRPr="00803F61">
        <w:rPr>
          <w:rFonts w:ascii="Arial" w:hAnsi="Arial" w:cs="Arial"/>
          <w:i/>
          <w:iCs/>
          <w:sz w:val="28"/>
          <w:szCs w:val="28"/>
        </w:rPr>
        <w:t>Це технологія дає можливість дитині глибше осмислити запропонований для опрацювання текст</w:t>
      </w:r>
      <w:r w:rsidR="00803F61" w:rsidRPr="00803F61">
        <w:rPr>
          <w:rFonts w:ascii="Arial" w:hAnsi="Arial" w:cs="Arial"/>
          <w:i/>
          <w:iCs/>
          <w:sz w:val="28"/>
          <w:szCs w:val="28"/>
        </w:rPr>
        <w:t>)</w:t>
      </w:r>
      <w:r w:rsidRPr="00803F61">
        <w:rPr>
          <w:rFonts w:ascii="Arial" w:hAnsi="Arial" w:cs="Arial"/>
          <w:i/>
          <w:iCs/>
          <w:sz w:val="28"/>
          <w:szCs w:val="28"/>
        </w:rPr>
        <w:t xml:space="preserve">. </w:t>
      </w:r>
    </w:p>
    <w:p w14:paraId="669E30F5" w14:textId="77777777" w:rsidR="00A95F8D" w:rsidRPr="00803F61" w:rsidRDefault="00A95F8D" w:rsidP="00F444B0">
      <w:pPr>
        <w:spacing w:after="0" w:line="360" w:lineRule="auto"/>
        <w:ind w:left="360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5DC90EC7" w14:textId="77777777" w:rsidR="00803F61" w:rsidRDefault="00A95F8D" w:rsidP="00F444B0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803F61">
        <w:rPr>
          <w:rFonts w:ascii="Arial" w:hAnsi="Arial" w:cs="Arial"/>
          <w:b/>
          <w:bCs/>
          <w:sz w:val="28"/>
          <w:szCs w:val="28"/>
        </w:rPr>
        <w:t>Вчитель</w:t>
      </w:r>
      <w:r w:rsidR="00803F61">
        <w:rPr>
          <w:rFonts w:ascii="Arial" w:hAnsi="Arial" w:cs="Arial"/>
          <w:sz w:val="28"/>
          <w:szCs w:val="28"/>
        </w:rPr>
        <w:t>:</w:t>
      </w:r>
    </w:p>
    <w:p w14:paraId="0548D817" w14:textId="77777777" w:rsidR="00A95F8D" w:rsidRPr="00A95F8D" w:rsidRDefault="00A95F8D" w:rsidP="00F444B0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A95F8D">
        <w:rPr>
          <w:rFonts w:ascii="Arial" w:hAnsi="Arial" w:cs="Arial"/>
          <w:sz w:val="28"/>
          <w:szCs w:val="28"/>
        </w:rPr>
        <w:t xml:space="preserve"> – Для вивчення правил поведінки у хімічному кабінеті, скористаємось підручником.</w:t>
      </w:r>
      <w:r>
        <w:rPr>
          <w:rFonts w:ascii="Arial" w:hAnsi="Arial" w:cs="Arial"/>
          <w:sz w:val="28"/>
          <w:szCs w:val="28"/>
        </w:rPr>
        <w:t xml:space="preserve"> Розгорніть його на ст.18-19. У зошиті накресліть табличку:</w:t>
      </w:r>
      <w:r w:rsidRPr="00A95F8D">
        <w:rPr>
          <w:rFonts w:ascii="Arial" w:hAnsi="Arial" w:cs="Arial"/>
          <w:sz w:val="28"/>
          <w:szCs w:val="28"/>
        </w:rPr>
        <w:t xml:space="preserve">     </w:t>
      </w:r>
    </w:p>
    <w:tbl>
      <w:tblPr>
        <w:tblStyle w:val="a4"/>
        <w:tblW w:w="0" w:type="auto"/>
        <w:tblInd w:w="276" w:type="dxa"/>
        <w:tblLook w:val="04A0" w:firstRow="1" w:lastRow="0" w:firstColumn="1" w:lastColumn="0" w:noHBand="0" w:noVBand="1"/>
      </w:tblPr>
      <w:tblGrid>
        <w:gridCol w:w="517"/>
        <w:gridCol w:w="2381"/>
        <w:gridCol w:w="2335"/>
        <w:gridCol w:w="2276"/>
        <w:gridCol w:w="1844"/>
      </w:tblGrid>
      <w:tr w:rsidR="00A95F8D" w14:paraId="0E59F4B7" w14:textId="77777777" w:rsidTr="00803F61">
        <w:tc>
          <w:tcPr>
            <w:tcW w:w="517" w:type="dxa"/>
          </w:tcPr>
          <w:p w14:paraId="56969E21" w14:textId="77777777" w:rsidR="00A95F8D" w:rsidRDefault="00A95F8D" w:rsidP="00F444B0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№</w:t>
            </w:r>
          </w:p>
        </w:tc>
        <w:tc>
          <w:tcPr>
            <w:tcW w:w="2381" w:type="dxa"/>
          </w:tcPr>
          <w:p w14:paraId="6B3D4588" w14:textId="77777777" w:rsidR="00A95F8D" w:rsidRDefault="00A95F8D" w:rsidP="00F444B0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+</w:t>
            </w:r>
          </w:p>
        </w:tc>
        <w:tc>
          <w:tcPr>
            <w:tcW w:w="2335" w:type="dxa"/>
          </w:tcPr>
          <w:p w14:paraId="28A161AD" w14:textId="77777777" w:rsidR="00A95F8D" w:rsidRDefault="00A95F8D" w:rsidP="00F444B0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2276" w:type="dxa"/>
          </w:tcPr>
          <w:p w14:paraId="522CF9A5" w14:textId="77777777" w:rsidR="00A95F8D" w:rsidRDefault="00A95F8D" w:rsidP="00F444B0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?</w:t>
            </w:r>
          </w:p>
        </w:tc>
        <w:tc>
          <w:tcPr>
            <w:tcW w:w="1844" w:type="dxa"/>
          </w:tcPr>
          <w:p w14:paraId="227219F1" w14:textId="77777777" w:rsidR="00A95F8D" w:rsidRDefault="00A95F8D" w:rsidP="00F444B0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!</w:t>
            </w:r>
          </w:p>
        </w:tc>
      </w:tr>
      <w:tr w:rsidR="00A95F8D" w14:paraId="6F064D34" w14:textId="77777777" w:rsidTr="00803F61">
        <w:tc>
          <w:tcPr>
            <w:tcW w:w="517" w:type="dxa"/>
          </w:tcPr>
          <w:p w14:paraId="2C0DD2DE" w14:textId="77777777" w:rsidR="00A95F8D" w:rsidRDefault="00803F61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381" w:type="dxa"/>
          </w:tcPr>
          <w:p w14:paraId="295F65F1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35" w:type="dxa"/>
          </w:tcPr>
          <w:p w14:paraId="4BD6997B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76" w:type="dxa"/>
          </w:tcPr>
          <w:p w14:paraId="02CACFBD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4" w:type="dxa"/>
          </w:tcPr>
          <w:p w14:paraId="39904726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95F8D" w14:paraId="6E9D0E8B" w14:textId="77777777" w:rsidTr="00803F61">
        <w:tc>
          <w:tcPr>
            <w:tcW w:w="517" w:type="dxa"/>
          </w:tcPr>
          <w:p w14:paraId="5FCCB0E9" w14:textId="77777777" w:rsidR="00A95F8D" w:rsidRDefault="00803F61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381" w:type="dxa"/>
          </w:tcPr>
          <w:p w14:paraId="4AABBF93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35" w:type="dxa"/>
          </w:tcPr>
          <w:p w14:paraId="39E13794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76" w:type="dxa"/>
          </w:tcPr>
          <w:p w14:paraId="101E060E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4" w:type="dxa"/>
          </w:tcPr>
          <w:p w14:paraId="6ADB0007" w14:textId="77777777" w:rsidR="00A95F8D" w:rsidRDefault="00A95F8D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437A0" w14:paraId="3FB894E1" w14:textId="77777777" w:rsidTr="00803F61">
        <w:tc>
          <w:tcPr>
            <w:tcW w:w="517" w:type="dxa"/>
          </w:tcPr>
          <w:p w14:paraId="1A43CA08" w14:textId="77777777" w:rsidR="000437A0" w:rsidRDefault="000437A0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381" w:type="dxa"/>
          </w:tcPr>
          <w:p w14:paraId="35AA5F29" w14:textId="77777777" w:rsidR="000437A0" w:rsidRDefault="000437A0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35" w:type="dxa"/>
          </w:tcPr>
          <w:p w14:paraId="641181F5" w14:textId="77777777" w:rsidR="000437A0" w:rsidRDefault="000437A0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76" w:type="dxa"/>
          </w:tcPr>
          <w:p w14:paraId="0EB37A96" w14:textId="77777777" w:rsidR="000437A0" w:rsidRDefault="000437A0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4" w:type="dxa"/>
          </w:tcPr>
          <w:p w14:paraId="16727328" w14:textId="77777777" w:rsidR="000437A0" w:rsidRDefault="000437A0" w:rsidP="0028612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734634B" w14:textId="77777777" w:rsidR="00803F61" w:rsidRDefault="00803F61" w:rsidP="00803F61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</w:t>
      </w:r>
      <w:r w:rsidRPr="00A95F8D">
        <w:rPr>
          <w:rFonts w:ascii="Arial" w:hAnsi="Arial" w:cs="Arial"/>
          <w:sz w:val="28"/>
          <w:szCs w:val="28"/>
        </w:rPr>
        <w:t>чита</w:t>
      </w:r>
      <w:r>
        <w:rPr>
          <w:rFonts w:ascii="Arial" w:hAnsi="Arial" w:cs="Arial"/>
          <w:sz w:val="28"/>
          <w:szCs w:val="28"/>
        </w:rPr>
        <w:t>йте 11 правил поведінки</w:t>
      </w:r>
      <w:r w:rsidRPr="00A95F8D">
        <w:rPr>
          <w:rFonts w:ascii="Arial" w:hAnsi="Arial" w:cs="Arial"/>
          <w:sz w:val="28"/>
          <w:szCs w:val="28"/>
        </w:rPr>
        <w:t xml:space="preserve"> і </w:t>
      </w:r>
      <w:proofErr w:type="spellStart"/>
      <w:r>
        <w:rPr>
          <w:rFonts w:ascii="Arial" w:hAnsi="Arial" w:cs="Arial"/>
          <w:sz w:val="28"/>
          <w:szCs w:val="28"/>
        </w:rPr>
        <w:t>по</w:t>
      </w:r>
      <w:r w:rsidRPr="00A95F8D">
        <w:rPr>
          <w:rFonts w:ascii="Arial" w:hAnsi="Arial" w:cs="Arial"/>
          <w:sz w:val="28"/>
          <w:szCs w:val="28"/>
        </w:rPr>
        <w:t>ставт</w:t>
      </w:r>
      <w:r>
        <w:rPr>
          <w:rFonts w:ascii="Arial" w:hAnsi="Arial" w:cs="Arial"/>
          <w:sz w:val="28"/>
          <w:szCs w:val="28"/>
        </w:rPr>
        <w:t>е</w:t>
      </w:r>
      <w:proofErr w:type="spellEnd"/>
      <w:r w:rsidRPr="00A95F8D">
        <w:rPr>
          <w:rFonts w:ascii="Arial" w:hAnsi="Arial" w:cs="Arial"/>
          <w:sz w:val="28"/>
          <w:szCs w:val="28"/>
        </w:rPr>
        <w:t xml:space="preserve"> відповідні позначки </w:t>
      </w:r>
      <w:r w:rsidR="00F444B0">
        <w:rPr>
          <w:rFonts w:ascii="Arial" w:hAnsi="Arial" w:cs="Arial"/>
          <w:sz w:val="28"/>
          <w:szCs w:val="28"/>
        </w:rPr>
        <w:t xml:space="preserve">(галочки) </w:t>
      </w:r>
      <w:r w:rsidR="006215E7">
        <w:rPr>
          <w:rFonts w:ascii="Arial" w:hAnsi="Arial" w:cs="Arial"/>
          <w:sz w:val="28"/>
          <w:szCs w:val="28"/>
        </w:rPr>
        <w:t>навпроти кожного правила</w:t>
      </w:r>
      <w:r w:rsidRPr="00A95F8D">
        <w:rPr>
          <w:rFonts w:ascii="Arial" w:hAnsi="Arial" w:cs="Arial"/>
          <w:sz w:val="28"/>
          <w:szCs w:val="28"/>
        </w:rPr>
        <w:t xml:space="preserve">: </w:t>
      </w:r>
    </w:p>
    <w:p w14:paraId="1FD1E8C6" w14:textId="77777777" w:rsidR="00803F61" w:rsidRDefault="00803F61" w:rsidP="00803F61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A95F8D">
        <w:rPr>
          <w:rFonts w:ascii="Arial" w:hAnsi="Arial" w:cs="Arial"/>
          <w:sz w:val="28"/>
          <w:szCs w:val="28"/>
        </w:rPr>
        <w:lastRenderedPageBreak/>
        <w:t xml:space="preserve"> </w:t>
      </w:r>
      <w:r w:rsidRPr="00803F61">
        <w:rPr>
          <w:rFonts w:ascii="Arial" w:hAnsi="Arial" w:cs="Arial"/>
          <w:b/>
          <w:bCs/>
          <w:sz w:val="28"/>
          <w:szCs w:val="28"/>
        </w:rPr>
        <w:t>+</w:t>
      </w:r>
      <w:r w:rsidRPr="00A95F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A95F8D">
        <w:rPr>
          <w:rFonts w:ascii="Arial" w:hAnsi="Arial" w:cs="Arial"/>
          <w:sz w:val="28"/>
          <w:szCs w:val="28"/>
        </w:rPr>
        <w:t xml:space="preserve">Я це знав </w:t>
      </w:r>
    </w:p>
    <w:p w14:paraId="52DBB411" w14:textId="77777777" w:rsidR="00803F61" w:rsidRPr="00A95F8D" w:rsidRDefault="00803F61" w:rsidP="00803F61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803F61">
        <w:rPr>
          <w:rFonts w:ascii="Arial" w:hAnsi="Arial" w:cs="Arial"/>
          <w:b/>
          <w:bCs/>
          <w:sz w:val="28"/>
          <w:szCs w:val="28"/>
        </w:rPr>
        <w:t xml:space="preserve"> -</w:t>
      </w:r>
      <w:r w:rsidRPr="00A95F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r w:rsidRPr="00A95F8D">
        <w:rPr>
          <w:rFonts w:ascii="Arial" w:hAnsi="Arial" w:cs="Arial"/>
          <w:sz w:val="28"/>
          <w:szCs w:val="28"/>
        </w:rPr>
        <w:t xml:space="preserve">Я це не знав/ Я думав інакше </w:t>
      </w:r>
    </w:p>
    <w:p w14:paraId="5197DC99" w14:textId="77777777" w:rsidR="00803F61" w:rsidRDefault="00803F61" w:rsidP="00803F61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A95F8D">
        <w:rPr>
          <w:rFonts w:ascii="Arial" w:hAnsi="Arial" w:cs="Arial"/>
          <w:sz w:val="28"/>
          <w:szCs w:val="28"/>
        </w:rPr>
        <w:t xml:space="preserve"> </w:t>
      </w:r>
      <w:r w:rsidRPr="00803F61">
        <w:rPr>
          <w:rFonts w:ascii="Arial" w:hAnsi="Arial" w:cs="Arial"/>
          <w:b/>
          <w:bCs/>
          <w:sz w:val="28"/>
          <w:szCs w:val="28"/>
        </w:rPr>
        <w:t>?</w:t>
      </w:r>
      <w:r w:rsidRPr="00A95F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A95F8D">
        <w:rPr>
          <w:rFonts w:ascii="Arial" w:hAnsi="Arial" w:cs="Arial"/>
          <w:sz w:val="28"/>
          <w:szCs w:val="28"/>
        </w:rPr>
        <w:t xml:space="preserve">Це мене здивувало </w:t>
      </w:r>
    </w:p>
    <w:p w14:paraId="49F6AD0D" w14:textId="77777777" w:rsidR="00803F61" w:rsidRPr="00A95F8D" w:rsidRDefault="00803F61" w:rsidP="00803F61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A95F8D">
        <w:rPr>
          <w:rFonts w:ascii="Arial" w:hAnsi="Arial" w:cs="Arial"/>
          <w:sz w:val="28"/>
          <w:szCs w:val="28"/>
        </w:rPr>
        <w:t xml:space="preserve"> </w:t>
      </w:r>
      <w:r w:rsidRPr="00803F61">
        <w:rPr>
          <w:rFonts w:ascii="Arial" w:hAnsi="Arial" w:cs="Arial"/>
          <w:b/>
          <w:bCs/>
          <w:sz w:val="28"/>
          <w:szCs w:val="28"/>
        </w:rPr>
        <w:t>!</w:t>
      </w:r>
      <w:r w:rsidRPr="00A95F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r w:rsidRPr="00A95F8D">
        <w:rPr>
          <w:rFonts w:ascii="Arial" w:hAnsi="Arial" w:cs="Arial"/>
          <w:sz w:val="28"/>
          <w:szCs w:val="28"/>
        </w:rPr>
        <w:t xml:space="preserve">Я хотів би дізнатися про це детальніше </w:t>
      </w:r>
    </w:p>
    <w:p w14:paraId="1759B2E7" w14:textId="77777777" w:rsidR="00803F61" w:rsidRPr="00803F61" w:rsidRDefault="00803F61" w:rsidP="00803F61">
      <w:pPr>
        <w:spacing w:after="0" w:line="360" w:lineRule="auto"/>
        <w:ind w:left="360"/>
        <w:rPr>
          <w:rFonts w:ascii="Arial" w:hAnsi="Arial" w:cs="Arial"/>
          <w:i/>
          <w:iCs/>
          <w:sz w:val="28"/>
          <w:szCs w:val="28"/>
        </w:rPr>
      </w:pPr>
      <w:r w:rsidRPr="00803F61">
        <w:rPr>
          <w:rFonts w:ascii="Arial" w:hAnsi="Arial" w:cs="Arial"/>
          <w:i/>
          <w:iCs/>
          <w:sz w:val="28"/>
          <w:szCs w:val="28"/>
        </w:rPr>
        <w:t>(</w:t>
      </w:r>
      <w:r w:rsidR="000437A0">
        <w:rPr>
          <w:rFonts w:ascii="Arial" w:hAnsi="Arial" w:cs="Arial"/>
          <w:i/>
          <w:iCs/>
          <w:sz w:val="28"/>
          <w:szCs w:val="28"/>
        </w:rPr>
        <w:t>У</w:t>
      </w:r>
      <w:r w:rsidRPr="00803F61">
        <w:rPr>
          <w:rFonts w:ascii="Arial" w:hAnsi="Arial" w:cs="Arial"/>
          <w:i/>
          <w:iCs/>
          <w:sz w:val="28"/>
          <w:szCs w:val="28"/>
        </w:rPr>
        <w:t>чні заповнюють таблицю, куди вписують фрази/слова/речення, що їх зачепили, – у відповідну колонку  +  –  ? !</w:t>
      </w:r>
      <w:r w:rsidR="006215E7">
        <w:rPr>
          <w:rFonts w:ascii="Arial" w:hAnsi="Arial" w:cs="Arial"/>
          <w:i/>
          <w:iCs/>
          <w:sz w:val="28"/>
          <w:szCs w:val="28"/>
        </w:rPr>
        <w:t xml:space="preserve"> або просто ставлять галочку</w:t>
      </w:r>
      <w:r w:rsidRPr="00803F61">
        <w:rPr>
          <w:rFonts w:ascii="Arial" w:hAnsi="Arial" w:cs="Arial"/>
          <w:i/>
          <w:iCs/>
          <w:sz w:val="28"/>
          <w:szCs w:val="28"/>
        </w:rPr>
        <w:t>)</w:t>
      </w:r>
    </w:p>
    <w:p w14:paraId="6730FFF6" w14:textId="77777777" w:rsidR="00A95F8D" w:rsidRDefault="00803F61" w:rsidP="00A95F8D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Вчитель:</w:t>
      </w:r>
    </w:p>
    <w:p w14:paraId="5DD87B79" w14:textId="77777777" w:rsidR="00803F61" w:rsidRDefault="00803F61" w:rsidP="00803F61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Чи знайомі були для вас ці правила? </w:t>
      </w:r>
    </w:p>
    <w:p w14:paraId="5505BB81" w14:textId="77777777" w:rsidR="00803F61" w:rsidRDefault="00803F61" w:rsidP="00803F61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Хто поставив більше +, ніж -?</w:t>
      </w:r>
    </w:p>
    <w:p w14:paraId="57F728F1" w14:textId="77777777" w:rsidR="00803F61" w:rsidRDefault="00803F61" w:rsidP="00803F61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Які у вас виникли запитання? </w:t>
      </w:r>
    </w:p>
    <w:p w14:paraId="3FEA80AA" w14:textId="77777777" w:rsidR="00803F61" w:rsidRDefault="00803F61" w:rsidP="00803F61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здивувало вас у правилах?</w:t>
      </w:r>
    </w:p>
    <w:p w14:paraId="2256CECE" w14:textId="77777777" w:rsidR="00650EE9" w:rsidRDefault="00650EE9" w:rsidP="00650EE9">
      <w:pPr>
        <w:pStyle w:val="a3"/>
        <w:spacing w:after="0" w:line="360" w:lineRule="auto"/>
        <w:rPr>
          <w:rFonts w:ascii="Arial" w:hAnsi="Arial" w:cs="Arial"/>
          <w:sz w:val="28"/>
          <w:szCs w:val="28"/>
        </w:rPr>
      </w:pPr>
    </w:p>
    <w:p w14:paraId="77486E87" w14:textId="77777777" w:rsidR="00803F61" w:rsidRDefault="00135DF8" w:rsidP="00803F61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зараз ознайомимося з лабораторним обладнанням та посудом.</w:t>
      </w:r>
    </w:p>
    <w:p w14:paraId="30C52C00" w14:textId="77777777" w:rsidR="00135DF8" w:rsidRDefault="00135DF8" w:rsidP="00135DF8">
      <w:pPr>
        <w:pStyle w:val="a3"/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Знати призначення того чи іншого обладнання, тримати в порядку й чистоті лабораторний посуд дуже важливо. Розповім вам бувальщину з життя відомого англійського хіміка </w:t>
      </w:r>
      <w:proofErr w:type="spellStart"/>
      <w:r>
        <w:rPr>
          <w:rFonts w:ascii="Arial" w:hAnsi="Arial" w:cs="Arial"/>
          <w:sz w:val="28"/>
          <w:szCs w:val="28"/>
        </w:rPr>
        <w:t>Гемфрі</w:t>
      </w:r>
      <w:proofErr w:type="spellEnd"/>
      <w:r>
        <w:rPr>
          <w:rFonts w:ascii="Arial" w:hAnsi="Arial" w:cs="Arial"/>
          <w:sz w:val="28"/>
          <w:szCs w:val="28"/>
        </w:rPr>
        <w:t xml:space="preserve"> Деві</w:t>
      </w:r>
      <w:r w:rsidR="00960D8A">
        <w:rPr>
          <w:rFonts w:ascii="Arial" w:hAnsi="Arial" w:cs="Arial"/>
          <w:sz w:val="28"/>
          <w:szCs w:val="28"/>
        </w:rPr>
        <w:t>:</w:t>
      </w:r>
    </w:p>
    <w:p w14:paraId="1735D8B0" w14:textId="77777777" w:rsidR="00D530AC" w:rsidRPr="00803F61" w:rsidRDefault="00D530AC" w:rsidP="00135DF8">
      <w:pPr>
        <w:pStyle w:val="a3"/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«Якось зустрівся хімік зі своїм прият</w:t>
      </w:r>
      <w:r w:rsidR="00F76EBE"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лем.</w:t>
      </w:r>
    </w:p>
    <w:p w14:paraId="07C6A5DE" w14:textId="77777777" w:rsidR="00A95F8D" w:rsidRDefault="00F76EBE" w:rsidP="00F76EBE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нового, містере Деві?</w:t>
      </w:r>
    </w:p>
    <w:p w14:paraId="6AD5E586" w14:textId="77777777" w:rsidR="00F76EBE" w:rsidRDefault="00F76EBE" w:rsidP="00F76EBE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 оце нещодавно взяв собі учня. Дуже тямущий хлопець.</w:t>
      </w:r>
    </w:p>
    <w:p w14:paraId="2AD34882" w14:textId="77777777" w:rsidR="00F76EBE" w:rsidRDefault="00F76EBE" w:rsidP="00F76EBE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Вибачте за цікавість, сер, та чи любить цей хлопець мити лабораторний посуд?</w:t>
      </w:r>
    </w:p>
    <w:p w14:paraId="06915C67" w14:textId="77777777" w:rsidR="00F76EBE" w:rsidRDefault="00F76EBE" w:rsidP="00F76EBE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О, так! Він миє його надзвичайно ретельно.</w:t>
      </w:r>
    </w:p>
    <w:p w14:paraId="11927F3D" w14:textId="77777777" w:rsidR="00F76EBE" w:rsidRDefault="00F76EBE" w:rsidP="00F76EBE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 такому разі я вітаю Вас, містере Деві! З Вашого учня будуть люди!</w:t>
      </w:r>
    </w:p>
    <w:p w14:paraId="3C27F3E5" w14:textId="77777777" w:rsidR="00F76EBE" w:rsidRDefault="00F76EBE" w:rsidP="00F76EBE">
      <w:pPr>
        <w:pStyle w:val="a3"/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Приятель Деві не помилився, його слова стали пророчими. «Тямущим хлопцем» був Майкл Фарадей, якого сьогодні ми знаємо як видатного фізика і хіміка. Пройде багато  років і одного разу         Г. Деві запитають, яке найбільше відкриття він зробив у своєму житті, на що той з гордістю відповість: «Я відкрив Фарадея!»</w:t>
      </w:r>
    </w:p>
    <w:p w14:paraId="63C45C86" w14:textId="77777777" w:rsidR="00650EE9" w:rsidRPr="00F76EBE" w:rsidRDefault="00650EE9" w:rsidP="00650EE9">
      <w:pPr>
        <w:pStyle w:val="a3"/>
        <w:spacing w:after="0" w:line="360" w:lineRule="auto"/>
        <w:ind w:firstLine="69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Отже, у вас на партах набори з деяким лабораторним обладнанням й посудом. Знайдіть його в підручнику</w:t>
      </w:r>
      <w:r w:rsidR="006215E7">
        <w:rPr>
          <w:rFonts w:ascii="Arial" w:hAnsi="Arial" w:cs="Arial"/>
          <w:sz w:val="28"/>
          <w:szCs w:val="28"/>
        </w:rPr>
        <w:t xml:space="preserve"> (ст. 19-22)</w:t>
      </w:r>
      <w:r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lastRenderedPageBreak/>
        <w:t>ознайомтесь з його призначенням, зарисуйте схематично в зошиті й підпишіть.</w:t>
      </w:r>
    </w:p>
    <w:p w14:paraId="7F1E73B1" w14:textId="77777777" w:rsidR="00A95F8D" w:rsidRDefault="00650EE9" w:rsidP="00A95F8D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650EE9">
        <w:rPr>
          <w:rFonts w:ascii="Arial" w:hAnsi="Arial" w:cs="Arial"/>
          <w:i/>
          <w:iCs/>
          <w:sz w:val="28"/>
          <w:szCs w:val="28"/>
        </w:rPr>
        <w:t>(Учні виконують завдання)</w:t>
      </w:r>
      <w:r>
        <w:rPr>
          <w:rFonts w:ascii="Arial" w:hAnsi="Arial" w:cs="Arial"/>
          <w:i/>
          <w:iCs/>
          <w:sz w:val="28"/>
          <w:szCs w:val="28"/>
        </w:rPr>
        <w:t>.</w:t>
      </w:r>
    </w:p>
    <w:p w14:paraId="4E494689" w14:textId="77777777" w:rsidR="00960D8A" w:rsidRPr="00960D8A" w:rsidRDefault="00960D8A" w:rsidP="00A95F8D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6C23CBB6" w14:textId="77777777" w:rsidR="00650EE9" w:rsidRDefault="00650EE9" w:rsidP="00A95F8D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Вчитель</w:t>
      </w:r>
      <w:r w:rsidR="005F1A28">
        <w:rPr>
          <w:rFonts w:ascii="Arial" w:hAnsi="Arial" w:cs="Arial"/>
          <w:sz w:val="28"/>
          <w:szCs w:val="28"/>
        </w:rPr>
        <w:t>: - З яких матеріалів зроблено лабораторний посуд</w:t>
      </w:r>
      <w:r w:rsidR="004D1B8F">
        <w:rPr>
          <w:rFonts w:ascii="Arial" w:hAnsi="Arial" w:cs="Arial"/>
          <w:sz w:val="28"/>
          <w:szCs w:val="28"/>
        </w:rPr>
        <w:t>? (скло, порцеляна). Скляні колби й пробірки виготовлені з хімічно стійкого скла, в них можна нагрівати рідини на відкритому полум’ї. Тому учням слід дотримуватись правил техніки безпеки. Виконуючи практичні роботи, ви будете здобувати ті вміння й навички, які знадобляться вам у повсякденному житті.</w:t>
      </w:r>
    </w:p>
    <w:p w14:paraId="344AEC12" w14:textId="77777777" w:rsidR="004D1B8F" w:rsidRPr="00650EE9" w:rsidRDefault="004D1B8F" w:rsidP="00A95F8D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Лабораторним посудом користувались й алхіміки у своїх лабораторіях в підземеллях. Одне із завдань алхіміків – пошук алькагесту – універсального розчинника, який би роз’їдав абсолютно все! І лише Роджер Бекон, алхімік, пояснив безглуздість цих намагань. Поміркуйте учні: чому не можна створити (хімік сказав би – синтезувати) абсолютний розчинник? </w:t>
      </w:r>
    </w:p>
    <w:p w14:paraId="394F3832" w14:textId="77777777" w:rsidR="00A95F8D" w:rsidRDefault="004D1B8F" w:rsidP="00A95F8D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0B0E32">
        <w:rPr>
          <w:rFonts w:ascii="Arial" w:hAnsi="Arial" w:cs="Arial"/>
          <w:i/>
          <w:iCs/>
          <w:sz w:val="28"/>
          <w:szCs w:val="28"/>
        </w:rPr>
        <w:t>Учні висловлюють припущення</w:t>
      </w:r>
      <w:r w:rsidR="000B0E32" w:rsidRPr="000B0E32">
        <w:rPr>
          <w:rFonts w:ascii="Arial" w:hAnsi="Arial" w:cs="Arial"/>
          <w:i/>
          <w:iCs/>
          <w:sz w:val="28"/>
          <w:szCs w:val="28"/>
        </w:rPr>
        <w:t>.</w:t>
      </w:r>
    </w:p>
    <w:p w14:paraId="2F2B9ED9" w14:textId="77777777" w:rsidR="000B0E32" w:rsidRDefault="000B0E32" w:rsidP="000B0E32">
      <w:pPr>
        <w:spacing w:after="0" w:line="360" w:lineRule="auto"/>
        <w:ind w:firstLine="708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Р.Бекон</w:t>
      </w:r>
      <w:proofErr w:type="spellEnd"/>
      <w:r>
        <w:rPr>
          <w:rFonts w:ascii="Arial" w:hAnsi="Arial" w:cs="Arial"/>
          <w:sz w:val="28"/>
          <w:szCs w:val="28"/>
        </w:rPr>
        <w:t xml:space="preserve">, який намагався </w:t>
      </w:r>
      <w:proofErr w:type="spellStart"/>
      <w:r>
        <w:rPr>
          <w:rFonts w:ascii="Arial" w:hAnsi="Arial" w:cs="Arial"/>
          <w:sz w:val="28"/>
          <w:szCs w:val="28"/>
        </w:rPr>
        <w:t>внести</w:t>
      </w:r>
      <w:proofErr w:type="spellEnd"/>
      <w:r>
        <w:rPr>
          <w:rFonts w:ascii="Arial" w:hAnsi="Arial" w:cs="Arial"/>
          <w:sz w:val="28"/>
          <w:szCs w:val="28"/>
        </w:rPr>
        <w:t xml:space="preserve"> в алхімію елементи науки, пояснив: «Якщо ви винайдете алькагест, то в чому будете його зберігати?»</w:t>
      </w:r>
    </w:p>
    <w:p w14:paraId="3779A5A7" w14:textId="77777777" w:rsidR="004D04C7" w:rsidRDefault="004D04C7" w:rsidP="000B0E32">
      <w:pPr>
        <w:spacing w:after="0" w:line="360" w:lineRule="auto"/>
        <w:ind w:firstLine="708"/>
        <w:rPr>
          <w:rFonts w:ascii="Arial" w:hAnsi="Arial" w:cs="Arial"/>
          <w:sz w:val="28"/>
          <w:szCs w:val="28"/>
        </w:rPr>
      </w:pPr>
    </w:p>
    <w:p w14:paraId="50D4C1B2" w14:textId="77777777" w:rsidR="000437A0" w:rsidRDefault="004D04C7" w:rsidP="000B0E32">
      <w:pPr>
        <w:spacing w:after="0" w:line="360" w:lineRule="auto"/>
        <w:ind w:firstLine="708"/>
        <w:rPr>
          <w:rFonts w:ascii="Arial" w:hAnsi="Arial" w:cs="Arial"/>
          <w:b/>
          <w:bCs/>
          <w:sz w:val="28"/>
          <w:szCs w:val="28"/>
        </w:rPr>
      </w:pPr>
      <w:r w:rsidRPr="004D04C7">
        <w:rPr>
          <w:rFonts w:ascii="Arial" w:hAnsi="Arial" w:cs="Arial"/>
          <w:b/>
          <w:bCs/>
          <w:sz w:val="28"/>
          <w:szCs w:val="28"/>
        </w:rPr>
        <w:t xml:space="preserve">ІІІ. </w:t>
      </w:r>
      <w:r w:rsidR="000437A0">
        <w:rPr>
          <w:rFonts w:ascii="Arial" w:hAnsi="Arial" w:cs="Arial"/>
          <w:b/>
          <w:bCs/>
          <w:sz w:val="28"/>
          <w:szCs w:val="28"/>
        </w:rPr>
        <w:t>Заключна частина уроку</w:t>
      </w:r>
    </w:p>
    <w:p w14:paraId="0D17B531" w14:textId="77777777" w:rsidR="004D04C7" w:rsidRDefault="002D7BBE" w:rsidP="000B0E32">
      <w:pPr>
        <w:spacing w:after="0" w:line="360" w:lineRule="auto"/>
        <w:ind w:firstLine="708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3.1 </w:t>
      </w:r>
      <w:r w:rsidR="004D04C7" w:rsidRPr="004D04C7">
        <w:rPr>
          <w:rFonts w:ascii="Arial" w:hAnsi="Arial" w:cs="Arial"/>
          <w:b/>
          <w:bCs/>
          <w:sz w:val="28"/>
          <w:szCs w:val="28"/>
        </w:rPr>
        <w:t>Рефлексія</w:t>
      </w:r>
    </w:p>
    <w:p w14:paraId="618EBF03" w14:textId="77777777" w:rsidR="00273A32" w:rsidRPr="00273A32" w:rsidRDefault="00273A32" w:rsidP="000B0E32">
      <w:pPr>
        <w:spacing w:after="0" w:line="360" w:lineRule="auto"/>
        <w:ind w:firstLine="708"/>
        <w:rPr>
          <w:rFonts w:ascii="Arial" w:hAnsi="Arial" w:cs="Arial"/>
          <w:i/>
          <w:iCs/>
          <w:sz w:val="28"/>
          <w:szCs w:val="28"/>
        </w:rPr>
      </w:pPr>
      <w:r w:rsidRPr="00273A32">
        <w:rPr>
          <w:rFonts w:ascii="Arial" w:hAnsi="Arial" w:cs="Arial"/>
          <w:i/>
          <w:iCs/>
          <w:sz w:val="28"/>
          <w:szCs w:val="28"/>
        </w:rPr>
        <w:t xml:space="preserve">Вчитель пропонує учням скласти </w:t>
      </w:r>
      <w:proofErr w:type="spellStart"/>
      <w:r w:rsidRPr="00273A32">
        <w:rPr>
          <w:rFonts w:ascii="Arial" w:hAnsi="Arial" w:cs="Arial"/>
          <w:i/>
          <w:iCs/>
          <w:sz w:val="28"/>
          <w:szCs w:val="28"/>
        </w:rPr>
        <w:t>сенкан</w:t>
      </w:r>
      <w:proofErr w:type="spellEnd"/>
      <w:r w:rsidRPr="00273A32">
        <w:rPr>
          <w:rFonts w:ascii="Arial" w:hAnsi="Arial" w:cs="Arial"/>
          <w:i/>
          <w:iCs/>
          <w:sz w:val="28"/>
          <w:szCs w:val="28"/>
        </w:rPr>
        <w:t xml:space="preserve"> на тему «Правила».</w:t>
      </w:r>
    </w:p>
    <w:p w14:paraId="3C42C85B" w14:textId="77777777" w:rsidR="001B4BC3" w:rsidRPr="00273A32" w:rsidRDefault="001B4BC3" w:rsidP="001B4BC3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273A32">
        <w:rPr>
          <w:rFonts w:ascii="Arial" w:hAnsi="Arial" w:cs="Arial"/>
          <w:i/>
          <w:iCs/>
          <w:sz w:val="28"/>
          <w:szCs w:val="28"/>
        </w:rPr>
        <w:t>Слово "</w:t>
      </w:r>
      <w:proofErr w:type="spellStart"/>
      <w:r w:rsidRPr="00273A32">
        <w:rPr>
          <w:rFonts w:ascii="Arial" w:hAnsi="Arial" w:cs="Arial"/>
          <w:i/>
          <w:iCs/>
          <w:sz w:val="28"/>
          <w:szCs w:val="28"/>
        </w:rPr>
        <w:t>сенкан</w:t>
      </w:r>
      <w:proofErr w:type="spellEnd"/>
      <w:r w:rsidRPr="00273A32">
        <w:rPr>
          <w:rFonts w:ascii="Arial" w:hAnsi="Arial" w:cs="Arial"/>
          <w:i/>
          <w:iCs/>
          <w:sz w:val="28"/>
          <w:szCs w:val="28"/>
        </w:rPr>
        <w:t xml:space="preserve">" походить від </w:t>
      </w:r>
      <w:proofErr w:type="spellStart"/>
      <w:r w:rsidRPr="00273A32">
        <w:rPr>
          <w:rFonts w:ascii="Arial" w:hAnsi="Arial" w:cs="Arial"/>
          <w:i/>
          <w:iCs/>
          <w:sz w:val="28"/>
          <w:szCs w:val="28"/>
        </w:rPr>
        <w:t>фр</w:t>
      </w:r>
      <w:proofErr w:type="spellEnd"/>
      <w:r w:rsidRPr="00273A32">
        <w:rPr>
          <w:rFonts w:ascii="Arial" w:hAnsi="Arial" w:cs="Arial"/>
          <w:i/>
          <w:iCs/>
          <w:sz w:val="28"/>
          <w:szCs w:val="28"/>
        </w:rPr>
        <w:t xml:space="preserve">. слова "п’ять", або – у вільному перекладі – «п’ять натхнень», «п’ять успіхів» і означає неримований вірш у п’ять рядків на запропоновану тему. Творцем цієї поетичної форми є американська поетеса Аделаїда </w:t>
      </w:r>
      <w:proofErr w:type="spellStart"/>
      <w:r w:rsidRPr="00273A32">
        <w:rPr>
          <w:rFonts w:ascii="Arial" w:hAnsi="Arial" w:cs="Arial"/>
          <w:i/>
          <w:iCs/>
          <w:sz w:val="28"/>
          <w:szCs w:val="28"/>
        </w:rPr>
        <w:t>Крепсі</w:t>
      </w:r>
      <w:proofErr w:type="spellEnd"/>
      <w:r w:rsidRPr="00273A32">
        <w:rPr>
          <w:rFonts w:ascii="Arial" w:hAnsi="Arial" w:cs="Arial"/>
          <w:i/>
          <w:iCs/>
          <w:sz w:val="28"/>
          <w:szCs w:val="28"/>
        </w:rPr>
        <w:t xml:space="preserve"> (1878-1914), </w:t>
      </w:r>
      <w:proofErr w:type="spellStart"/>
      <w:r w:rsidRPr="00273A32">
        <w:rPr>
          <w:rFonts w:ascii="Arial" w:hAnsi="Arial" w:cs="Arial"/>
          <w:i/>
          <w:iCs/>
          <w:sz w:val="28"/>
          <w:szCs w:val="28"/>
        </w:rPr>
        <w:t>пошановувачка</w:t>
      </w:r>
      <w:proofErr w:type="spellEnd"/>
      <w:r w:rsidRPr="00273A32">
        <w:rPr>
          <w:rFonts w:ascii="Arial" w:hAnsi="Arial" w:cs="Arial"/>
          <w:i/>
          <w:iCs/>
          <w:sz w:val="28"/>
          <w:szCs w:val="28"/>
        </w:rPr>
        <w:t xml:space="preserve"> східної культури.</w:t>
      </w:r>
      <w:r w:rsidRPr="00273A32">
        <w:rPr>
          <w:i/>
          <w:iCs/>
        </w:rPr>
        <w:t xml:space="preserve"> </w:t>
      </w:r>
      <w:r w:rsidRPr="00273A32">
        <w:rPr>
          <w:rFonts w:ascii="Arial" w:hAnsi="Arial" w:cs="Arial"/>
          <w:i/>
          <w:iCs/>
          <w:sz w:val="28"/>
          <w:szCs w:val="28"/>
        </w:rPr>
        <w:t xml:space="preserve">Алгоритм складання </w:t>
      </w:r>
      <w:proofErr w:type="spellStart"/>
      <w:r w:rsidRPr="00273A32">
        <w:rPr>
          <w:rFonts w:ascii="Arial" w:hAnsi="Arial" w:cs="Arial"/>
          <w:i/>
          <w:iCs/>
          <w:sz w:val="28"/>
          <w:szCs w:val="28"/>
        </w:rPr>
        <w:t>сенкану</w:t>
      </w:r>
      <w:proofErr w:type="spellEnd"/>
      <w:r w:rsidRPr="00273A32">
        <w:rPr>
          <w:rFonts w:ascii="Arial" w:hAnsi="Arial" w:cs="Arial"/>
          <w:i/>
          <w:iCs/>
          <w:sz w:val="28"/>
          <w:szCs w:val="28"/>
        </w:rPr>
        <w:t>:</w:t>
      </w:r>
    </w:p>
    <w:p w14:paraId="690D24F8" w14:textId="77777777" w:rsidR="001B4BC3" w:rsidRPr="00273A32" w:rsidRDefault="001B4BC3" w:rsidP="001B4BC3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273A32">
        <w:rPr>
          <w:rFonts w:ascii="Arial" w:hAnsi="Arial" w:cs="Arial"/>
          <w:i/>
          <w:iCs/>
          <w:sz w:val="28"/>
          <w:szCs w:val="28"/>
        </w:rPr>
        <w:t>1. Іменник (тема).</w:t>
      </w:r>
    </w:p>
    <w:p w14:paraId="38503D19" w14:textId="77777777" w:rsidR="001B4BC3" w:rsidRPr="00273A32" w:rsidRDefault="001B4BC3" w:rsidP="001B4BC3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273A32">
        <w:rPr>
          <w:rFonts w:ascii="Arial" w:hAnsi="Arial" w:cs="Arial"/>
          <w:i/>
          <w:iCs/>
          <w:sz w:val="28"/>
          <w:szCs w:val="28"/>
        </w:rPr>
        <w:t>2. Два прикметники (яке воно?)</w:t>
      </w:r>
    </w:p>
    <w:p w14:paraId="7944BD59" w14:textId="77777777" w:rsidR="001B4BC3" w:rsidRPr="00273A32" w:rsidRDefault="001B4BC3" w:rsidP="001B4BC3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273A32">
        <w:rPr>
          <w:rFonts w:ascii="Arial" w:hAnsi="Arial" w:cs="Arial"/>
          <w:i/>
          <w:iCs/>
          <w:sz w:val="28"/>
          <w:szCs w:val="28"/>
        </w:rPr>
        <w:t>3. Три дієслова (що воно робить?)</w:t>
      </w:r>
    </w:p>
    <w:p w14:paraId="5D20F44B" w14:textId="77777777" w:rsidR="001B4BC3" w:rsidRPr="00273A32" w:rsidRDefault="001B4BC3" w:rsidP="001B4BC3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273A32">
        <w:rPr>
          <w:rFonts w:ascii="Arial" w:hAnsi="Arial" w:cs="Arial"/>
          <w:i/>
          <w:iCs/>
          <w:sz w:val="28"/>
          <w:szCs w:val="28"/>
        </w:rPr>
        <w:lastRenderedPageBreak/>
        <w:t>4. Фраза-висновок з чотирьох слів.</w:t>
      </w:r>
    </w:p>
    <w:p w14:paraId="5448CFEA" w14:textId="77777777" w:rsidR="00A95F8D" w:rsidRPr="00273A32" w:rsidRDefault="001B4BC3" w:rsidP="001B4BC3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273A32">
        <w:rPr>
          <w:rFonts w:ascii="Arial" w:hAnsi="Arial" w:cs="Arial"/>
          <w:i/>
          <w:iCs/>
          <w:sz w:val="28"/>
          <w:szCs w:val="28"/>
        </w:rPr>
        <w:t>5. Іменник-синонім до теми ( висновок, асоціація ).</w:t>
      </w:r>
    </w:p>
    <w:p w14:paraId="085D28B7" w14:textId="77777777" w:rsidR="001B2539" w:rsidRDefault="001B2539" w:rsidP="001B4BC3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Наприклад: </w:t>
      </w:r>
    </w:p>
    <w:p w14:paraId="78EFACC0" w14:textId="77777777" w:rsidR="001B2539" w:rsidRPr="000437A0" w:rsidRDefault="001B2539" w:rsidP="001B4BC3">
      <w:pPr>
        <w:spacing w:after="0" w:line="360" w:lineRule="auto"/>
        <w:rPr>
          <w:rFonts w:ascii="Arial" w:hAnsi="Arial" w:cs="Arial"/>
          <w:sz w:val="28"/>
          <w:szCs w:val="28"/>
          <w:u w:val="single"/>
        </w:rPr>
      </w:pPr>
      <w:r w:rsidRPr="000437A0">
        <w:rPr>
          <w:rFonts w:ascii="Arial" w:hAnsi="Arial" w:cs="Arial"/>
          <w:sz w:val="28"/>
          <w:szCs w:val="28"/>
          <w:u w:val="single"/>
        </w:rPr>
        <w:t>Правила</w:t>
      </w:r>
    </w:p>
    <w:p w14:paraId="1DC32B67" w14:textId="77777777" w:rsidR="001B2539" w:rsidRDefault="001B2539" w:rsidP="001B4BC3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Потрібні, цікаві</w:t>
      </w:r>
    </w:p>
    <w:p w14:paraId="6364C663" w14:textId="77777777" w:rsidR="001B2539" w:rsidRDefault="001B2539" w:rsidP="001B4BC3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Допомагають, оберігають, захищають</w:t>
      </w:r>
    </w:p>
    <w:p w14:paraId="2C1BB81B" w14:textId="77777777" w:rsidR="001B2539" w:rsidRDefault="001B2539" w:rsidP="001B4BC3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Без них буде хаос!</w:t>
      </w:r>
    </w:p>
    <w:p w14:paraId="3E72AC1D" w14:textId="77777777" w:rsidR="001B2539" w:rsidRDefault="001B2539" w:rsidP="001B4BC3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Порядок.</w:t>
      </w:r>
    </w:p>
    <w:p w14:paraId="5041B93D" w14:textId="77777777" w:rsidR="001B2539" w:rsidRDefault="001B2539" w:rsidP="001B4BC3">
      <w:pPr>
        <w:spacing w:after="0" w:line="360" w:lineRule="auto"/>
        <w:rPr>
          <w:rFonts w:ascii="Arial" w:hAnsi="Arial" w:cs="Arial"/>
          <w:i/>
          <w:iCs/>
          <w:sz w:val="28"/>
          <w:szCs w:val="28"/>
        </w:rPr>
      </w:pPr>
      <w:r w:rsidRPr="002D7BBE">
        <w:rPr>
          <w:rFonts w:ascii="Arial" w:hAnsi="Arial" w:cs="Arial"/>
          <w:i/>
          <w:iCs/>
          <w:sz w:val="28"/>
          <w:szCs w:val="28"/>
        </w:rPr>
        <w:t xml:space="preserve">Учні зачитують свої </w:t>
      </w:r>
      <w:proofErr w:type="spellStart"/>
      <w:r w:rsidRPr="002D7BBE">
        <w:rPr>
          <w:rFonts w:ascii="Arial" w:hAnsi="Arial" w:cs="Arial"/>
          <w:i/>
          <w:iCs/>
          <w:sz w:val="28"/>
          <w:szCs w:val="28"/>
        </w:rPr>
        <w:t>сенкани</w:t>
      </w:r>
      <w:proofErr w:type="spellEnd"/>
      <w:r w:rsidRPr="002D7BBE">
        <w:rPr>
          <w:rFonts w:ascii="Arial" w:hAnsi="Arial" w:cs="Arial"/>
          <w:i/>
          <w:iCs/>
          <w:sz w:val="28"/>
          <w:szCs w:val="28"/>
        </w:rPr>
        <w:t>.</w:t>
      </w:r>
    </w:p>
    <w:p w14:paraId="046C37CC" w14:textId="77777777" w:rsidR="002D7BBE" w:rsidRDefault="002D7BBE" w:rsidP="001B4BC3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3.2 Домашнє завдання</w:t>
      </w:r>
    </w:p>
    <w:p w14:paraId="46A55065" w14:textId="2969D775" w:rsidR="002D7BBE" w:rsidRDefault="002D7BBE" w:rsidP="001B4BC3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2D7BBE">
        <w:rPr>
          <w:rFonts w:ascii="Arial" w:hAnsi="Arial" w:cs="Arial"/>
          <w:sz w:val="28"/>
          <w:szCs w:val="28"/>
        </w:rPr>
        <w:t>Вивчити § 3</w:t>
      </w:r>
      <w:r>
        <w:rPr>
          <w:rFonts w:ascii="Arial" w:hAnsi="Arial" w:cs="Arial"/>
          <w:sz w:val="28"/>
          <w:szCs w:val="28"/>
        </w:rPr>
        <w:t xml:space="preserve">, виконати (на вибір) завдання 1-5 із рубрики «Досліджуємо вдома» ст.31 </w:t>
      </w:r>
    </w:p>
    <w:p w14:paraId="58B930CA" w14:textId="5391A301" w:rsidR="00014224" w:rsidRDefault="00014224" w:rsidP="001B4BC3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15272D3D" w14:textId="03505302" w:rsidR="00014224" w:rsidRDefault="00014224" w:rsidP="001B4BC3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Використані джерела:</w:t>
      </w:r>
    </w:p>
    <w:p w14:paraId="3B8D2AB9" w14:textId="6816FEBA" w:rsidR="00014224" w:rsidRDefault="00014224" w:rsidP="00014224">
      <w:pPr>
        <w:pStyle w:val="a3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014224">
        <w:rPr>
          <w:rFonts w:ascii="Arial" w:hAnsi="Arial" w:cs="Arial"/>
          <w:sz w:val="28"/>
          <w:szCs w:val="28"/>
        </w:rPr>
        <w:t xml:space="preserve">М. М. Савчин Хімія : </w:t>
      </w:r>
      <w:proofErr w:type="spellStart"/>
      <w:r w:rsidRPr="00014224">
        <w:rPr>
          <w:rFonts w:ascii="Arial" w:hAnsi="Arial" w:cs="Arial"/>
          <w:sz w:val="28"/>
          <w:szCs w:val="28"/>
        </w:rPr>
        <w:t>підруч</w:t>
      </w:r>
      <w:proofErr w:type="spellEnd"/>
      <w:r w:rsidRPr="00014224">
        <w:rPr>
          <w:rFonts w:ascii="Arial" w:hAnsi="Arial" w:cs="Arial"/>
          <w:sz w:val="28"/>
          <w:szCs w:val="28"/>
        </w:rPr>
        <w:t xml:space="preserve">. для </w:t>
      </w:r>
      <w:r>
        <w:rPr>
          <w:rFonts w:ascii="Arial" w:hAnsi="Arial" w:cs="Arial"/>
          <w:sz w:val="28"/>
          <w:szCs w:val="28"/>
        </w:rPr>
        <w:t>7</w:t>
      </w:r>
      <w:r w:rsidRPr="00014224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14224">
        <w:rPr>
          <w:rFonts w:ascii="Arial" w:hAnsi="Arial" w:cs="Arial"/>
          <w:sz w:val="28"/>
          <w:szCs w:val="28"/>
        </w:rPr>
        <w:t>кл</w:t>
      </w:r>
      <w:proofErr w:type="spellEnd"/>
      <w:r w:rsidRPr="00014224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14224">
        <w:rPr>
          <w:rFonts w:ascii="Arial" w:hAnsi="Arial" w:cs="Arial"/>
          <w:sz w:val="28"/>
          <w:szCs w:val="28"/>
        </w:rPr>
        <w:t>загальноосвіт</w:t>
      </w:r>
      <w:proofErr w:type="spellEnd"/>
      <w:r w:rsidRPr="00014224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14224">
        <w:rPr>
          <w:rFonts w:ascii="Arial" w:hAnsi="Arial" w:cs="Arial"/>
          <w:sz w:val="28"/>
          <w:szCs w:val="28"/>
        </w:rPr>
        <w:t>навч</w:t>
      </w:r>
      <w:proofErr w:type="spellEnd"/>
      <w:r w:rsidRPr="00014224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14224">
        <w:rPr>
          <w:rFonts w:ascii="Arial" w:hAnsi="Arial" w:cs="Arial"/>
          <w:sz w:val="28"/>
          <w:szCs w:val="28"/>
        </w:rPr>
        <w:t>закл</w:t>
      </w:r>
      <w:proofErr w:type="spellEnd"/>
      <w:r w:rsidRPr="00014224">
        <w:rPr>
          <w:rFonts w:ascii="Arial" w:hAnsi="Arial" w:cs="Arial"/>
          <w:sz w:val="28"/>
          <w:szCs w:val="28"/>
        </w:rPr>
        <w:t>. -  К.: Грамота–, 201</w:t>
      </w:r>
      <w:r>
        <w:rPr>
          <w:rFonts w:ascii="Arial" w:hAnsi="Arial" w:cs="Arial"/>
          <w:sz w:val="28"/>
          <w:szCs w:val="28"/>
        </w:rPr>
        <w:t>5</w:t>
      </w:r>
      <w:r w:rsidRPr="00014224">
        <w:rPr>
          <w:rFonts w:ascii="Arial" w:hAnsi="Arial" w:cs="Arial"/>
          <w:sz w:val="28"/>
          <w:szCs w:val="28"/>
        </w:rPr>
        <w:t>. -</w:t>
      </w:r>
      <w:r>
        <w:rPr>
          <w:rFonts w:ascii="Arial" w:hAnsi="Arial" w:cs="Arial"/>
          <w:sz w:val="28"/>
          <w:szCs w:val="28"/>
        </w:rPr>
        <w:t>183</w:t>
      </w:r>
      <w:r w:rsidRPr="00014224">
        <w:rPr>
          <w:rFonts w:ascii="Arial" w:hAnsi="Arial" w:cs="Arial"/>
          <w:sz w:val="28"/>
          <w:szCs w:val="28"/>
        </w:rPr>
        <w:t xml:space="preserve"> с.: </w:t>
      </w:r>
      <w:proofErr w:type="spellStart"/>
      <w:r w:rsidRPr="00014224">
        <w:rPr>
          <w:rFonts w:ascii="Arial" w:hAnsi="Arial" w:cs="Arial"/>
          <w:sz w:val="28"/>
          <w:szCs w:val="28"/>
        </w:rPr>
        <w:t>іл</w:t>
      </w:r>
      <w:proofErr w:type="spellEnd"/>
      <w:r w:rsidRPr="00014224">
        <w:rPr>
          <w:rFonts w:ascii="Arial" w:hAnsi="Arial" w:cs="Arial"/>
          <w:sz w:val="28"/>
          <w:szCs w:val="28"/>
        </w:rPr>
        <w:t>.</w:t>
      </w:r>
    </w:p>
    <w:p w14:paraId="6656CD7E" w14:textId="0F37512F" w:rsidR="009109B1" w:rsidRPr="009109B1" w:rsidRDefault="009109B1" w:rsidP="009109B1">
      <w:pPr>
        <w:pStyle w:val="a3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9109B1">
        <w:rPr>
          <w:rFonts w:ascii="Arial" w:hAnsi="Arial" w:cs="Arial"/>
          <w:sz w:val="28"/>
          <w:szCs w:val="28"/>
        </w:rPr>
        <w:t xml:space="preserve">М. М. Савчин </w:t>
      </w:r>
      <w:proofErr w:type="spellStart"/>
      <w:r>
        <w:rPr>
          <w:rFonts w:ascii="Arial" w:hAnsi="Arial" w:cs="Arial"/>
          <w:sz w:val="28"/>
          <w:szCs w:val="28"/>
        </w:rPr>
        <w:t>Уроки</w:t>
      </w:r>
      <w:proofErr w:type="spellEnd"/>
      <w:r>
        <w:rPr>
          <w:rFonts w:ascii="Arial" w:hAnsi="Arial" w:cs="Arial"/>
          <w:sz w:val="28"/>
          <w:szCs w:val="28"/>
        </w:rPr>
        <w:t xml:space="preserve"> х</w:t>
      </w:r>
      <w:r w:rsidRPr="009109B1">
        <w:rPr>
          <w:rFonts w:ascii="Arial" w:hAnsi="Arial" w:cs="Arial"/>
          <w:sz w:val="28"/>
          <w:szCs w:val="28"/>
        </w:rPr>
        <w:t>імі</w:t>
      </w:r>
      <w:r>
        <w:rPr>
          <w:rFonts w:ascii="Arial" w:hAnsi="Arial" w:cs="Arial"/>
          <w:sz w:val="28"/>
          <w:szCs w:val="28"/>
        </w:rPr>
        <w:t>ї</w:t>
      </w:r>
      <w:r w:rsidRPr="009109B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у</w:t>
      </w:r>
      <w:r w:rsidRPr="009109B1">
        <w:rPr>
          <w:rFonts w:ascii="Arial" w:hAnsi="Arial" w:cs="Arial"/>
          <w:sz w:val="28"/>
          <w:szCs w:val="28"/>
        </w:rPr>
        <w:t xml:space="preserve"> 7 кл</w:t>
      </w:r>
      <w:r>
        <w:rPr>
          <w:rFonts w:ascii="Arial" w:hAnsi="Arial" w:cs="Arial"/>
          <w:sz w:val="28"/>
          <w:szCs w:val="28"/>
        </w:rPr>
        <w:t>асі:</w:t>
      </w:r>
      <w:r w:rsidR="00757C3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методичний посібник для вчителів</w:t>
      </w:r>
      <w:r w:rsidRPr="009109B1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Л</w:t>
      </w:r>
      <w:r w:rsidRPr="009109B1">
        <w:rPr>
          <w:rFonts w:ascii="Arial" w:hAnsi="Arial" w:cs="Arial"/>
          <w:sz w:val="28"/>
          <w:szCs w:val="28"/>
        </w:rPr>
        <w:t xml:space="preserve">.: </w:t>
      </w:r>
      <w:r>
        <w:rPr>
          <w:rFonts w:ascii="Arial" w:hAnsi="Arial" w:cs="Arial"/>
          <w:sz w:val="28"/>
          <w:szCs w:val="28"/>
        </w:rPr>
        <w:t>ВНТЛ</w:t>
      </w:r>
      <w:r w:rsidRPr="009109B1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>Класика</w:t>
      </w:r>
      <w:r w:rsidRPr="009109B1">
        <w:rPr>
          <w:rFonts w:ascii="Arial" w:hAnsi="Arial" w:cs="Arial"/>
          <w:sz w:val="28"/>
          <w:szCs w:val="28"/>
        </w:rPr>
        <w:t>, 20</w:t>
      </w:r>
      <w:r>
        <w:rPr>
          <w:rFonts w:ascii="Arial" w:hAnsi="Arial" w:cs="Arial"/>
          <w:sz w:val="28"/>
          <w:szCs w:val="28"/>
        </w:rPr>
        <w:t>08</w:t>
      </w:r>
      <w:r w:rsidRPr="009109B1">
        <w:rPr>
          <w:rFonts w:ascii="Arial" w:hAnsi="Arial" w:cs="Arial"/>
          <w:sz w:val="28"/>
          <w:szCs w:val="28"/>
        </w:rPr>
        <w:t>. -1</w:t>
      </w:r>
      <w:r>
        <w:rPr>
          <w:rFonts w:ascii="Arial" w:hAnsi="Arial" w:cs="Arial"/>
          <w:sz w:val="28"/>
          <w:szCs w:val="28"/>
        </w:rPr>
        <w:t>58</w:t>
      </w:r>
      <w:r w:rsidRPr="009109B1">
        <w:rPr>
          <w:rFonts w:ascii="Arial" w:hAnsi="Arial" w:cs="Arial"/>
          <w:sz w:val="28"/>
          <w:szCs w:val="28"/>
        </w:rPr>
        <w:t xml:space="preserve"> с.</w:t>
      </w:r>
    </w:p>
    <w:p w14:paraId="07BE1391" w14:textId="2D741B1B" w:rsidR="00E4265B" w:rsidRDefault="00E4265B" w:rsidP="00014224">
      <w:pPr>
        <w:pStyle w:val="a3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hyperlink r:id="rId6" w:history="1">
        <w:r w:rsidRPr="003559A0">
          <w:rPr>
            <w:rStyle w:val="a6"/>
            <w:rFonts w:ascii="Arial" w:hAnsi="Arial" w:cs="Arial"/>
            <w:sz w:val="28"/>
            <w:szCs w:val="28"/>
          </w:rPr>
          <w:t>https://uk.wikipedia.org/</w:t>
        </w:r>
      </w:hyperlink>
    </w:p>
    <w:p w14:paraId="7F46AE1F" w14:textId="77777777" w:rsidR="00E4265B" w:rsidRPr="00014224" w:rsidRDefault="00E4265B" w:rsidP="00E4265B">
      <w:pPr>
        <w:pStyle w:val="a3"/>
        <w:spacing w:after="0" w:line="360" w:lineRule="auto"/>
        <w:rPr>
          <w:rFonts w:ascii="Arial" w:hAnsi="Arial" w:cs="Arial"/>
          <w:sz w:val="28"/>
          <w:szCs w:val="28"/>
        </w:rPr>
      </w:pPr>
    </w:p>
    <w:p w14:paraId="4F0A10E0" w14:textId="77777777" w:rsidR="002D7BBE" w:rsidRPr="002D7BBE" w:rsidRDefault="002D7BBE" w:rsidP="001B4BC3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50364794" w14:textId="77777777" w:rsidR="001B2539" w:rsidRPr="00A95F8D" w:rsidRDefault="001B2539" w:rsidP="001B4BC3">
      <w:pPr>
        <w:spacing w:after="0" w:line="360" w:lineRule="auto"/>
        <w:rPr>
          <w:rFonts w:ascii="Arial" w:hAnsi="Arial" w:cs="Arial"/>
          <w:sz w:val="28"/>
          <w:szCs w:val="28"/>
        </w:rPr>
      </w:pPr>
    </w:p>
    <w:sectPr w:rsidR="001B2539" w:rsidRPr="00A95F8D" w:rsidSect="00F76EBE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90CFA"/>
    <w:multiLevelType w:val="hybridMultilevel"/>
    <w:tmpl w:val="C3F62544"/>
    <w:lvl w:ilvl="0" w:tplc="FC726A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A72C1"/>
    <w:multiLevelType w:val="hybridMultilevel"/>
    <w:tmpl w:val="E95605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3257F"/>
    <w:multiLevelType w:val="hybridMultilevel"/>
    <w:tmpl w:val="588C69FA"/>
    <w:lvl w:ilvl="0" w:tplc="DFD69C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D7F08"/>
    <w:multiLevelType w:val="multilevel"/>
    <w:tmpl w:val="7186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976704"/>
    <w:multiLevelType w:val="hybridMultilevel"/>
    <w:tmpl w:val="6910249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447881">
    <w:abstractNumId w:val="0"/>
  </w:num>
  <w:num w:numId="2" w16cid:durableId="1705249759">
    <w:abstractNumId w:val="2"/>
  </w:num>
  <w:num w:numId="3" w16cid:durableId="217934712">
    <w:abstractNumId w:val="4"/>
  </w:num>
  <w:num w:numId="4" w16cid:durableId="741222701">
    <w:abstractNumId w:val="3"/>
  </w:num>
  <w:num w:numId="5" w16cid:durableId="1460341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028"/>
    <w:rsid w:val="00014224"/>
    <w:rsid w:val="000437A0"/>
    <w:rsid w:val="00061C87"/>
    <w:rsid w:val="000B0E32"/>
    <w:rsid w:val="0012786D"/>
    <w:rsid w:val="00135DF8"/>
    <w:rsid w:val="001B2539"/>
    <w:rsid w:val="001B4BC3"/>
    <w:rsid w:val="00273A32"/>
    <w:rsid w:val="002D7BBE"/>
    <w:rsid w:val="004D04C7"/>
    <w:rsid w:val="004D1B8F"/>
    <w:rsid w:val="005109D7"/>
    <w:rsid w:val="0055661C"/>
    <w:rsid w:val="005F1A28"/>
    <w:rsid w:val="006215E7"/>
    <w:rsid w:val="00650EE9"/>
    <w:rsid w:val="00683028"/>
    <w:rsid w:val="00757C3A"/>
    <w:rsid w:val="00757C79"/>
    <w:rsid w:val="00803F61"/>
    <w:rsid w:val="008177C4"/>
    <w:rsid w:val="008F2283"/>
    <w:rsid w:val="009109B1"/>
    <w:rsid w:val="00960D8A"/>
    <w:rsid w:val="00994548"/>
    <w:rsid w:val="00A95F8D"/>
    <w:rsid w:val="00AC4C4B"/>
    <w:rsid w:val="00B20228"/>
    <w:rsid w:val="00C14E88"/>
    <w:rsid w:val="00C65672"/>
    <w:rsid w:val="00D20EB2"/>
    <w:rsid w:val="00D530AC"/>
    <w:rsid w:val="00E4265B"/>
    <w:rsid w:val="00F444B0"/>
    <w:rsid w:val="00F63231"/>
    <w:rsid w:val="00F76EBE"/>
    <w:rsid w:val="00FC3D5A"/>
    <w:rsid w:val="00FC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8977C"/>
  <w15:chartTrackingRefBased/>
  <w15:docId w15:val="{ACF91046-E202-41B6-A057-BBBA22978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D5A"/>
    <w:pPr>
      <w:ind w:left="720"/>
      <w:contextualSpacing/>
    </w:pPr>
  </w:style>
  <w:style w:type="table" w:styleId="a4">
    <w:name w:val="Table Grid"/>
    <w:basedOn w:val="a1"/>
    <w:uiPriority w:val="39"/>
    <w:rsid w:val="00A95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03F6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E4265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E426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8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6</Pages>
  <Words>4263</Words>
  <Characters>2430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Віктор Жировецький</cp:lastModifiedBy>
  <cp:revision>20</cp:revision>
  <dcterms:created xsi:type="dcterms:W3CDTF">2019-08-27T14:07:00Z</dcterms:created>
  <dcterms:modified xsi:type="dcterms:W3CDTF">2023-02-15T13:19:00Z</dcterms:modified>
</cp:coreProperties>
</file>