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D35856" w:rsidRDefault="00EA1229" w:rsidP="00D3585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Урок</w:t>
      </w:r>
      <w:r w:rsidR="00D35856">
        <w:rPr>
          <w:rFonts w:ascii="Times New Roman" w:hAnsi="Times New Roman" w:cs="Times New Roman"/>
          <w:sz w:val="28"/>
          <w:szCs w:val="28"/>
          <w:lang w:val="uk-UA"/>
        </w:rPr>
        <w:t xml:space="preserve">-проєкт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5D1FE6" w:rsidRDefault="00EA1229" w:rsidP="00D3585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Тема : </w:t>
      </w:r>
      <w:r w:rsidR="005D1FE6">
        <w:rPr>
          <w:rFonts w:ascii="Times New Roman" w:hAnsi="Times New Roman" w:cs="Times New Roman"/>
          <w:sz w:val="28"/>
          <w:szCs w:val="28"/>
          <w:lang w:val="uk-UA"/>
        </w:rPr>
        <w:t xml:space="preserve">Жири як представники </w:t>
      </w:r>
      <w:proofErr w:type="spellStart"/>
      <w:r w:rsidR="005D1FE6">
        <w:rPr>
          <w:rFonts w:ascii="Times New Roman" w:hAnsi="Times New Roman" w:cs="Times New Roman"/>
          <w:sz w:val="28"/>
          <w:szCs w:val="28"/>
          <w:lang w:val="uk-UA"/>
        </w:rPr>
        <w:t>естерів</w:t>
      </w:r>
      <w:proofErr w:type="spellEnd"/>
    </w:p>
    <w:p w:rsidR="001A09B1" w:rsidRDefault="00EA1229" w:rsidP="00D3585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Мета :</w:t>
      </w:r>
    </w:p>
    <w:p w:rsidR="00601487" w:rsidRDefault="001A09B1" w:rsidP="00D3585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Освітня: розширити поняття про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жири</w:t>
      </w:r>
      <w:r w:rsidR="00601487">
        <w:rPr>
          <w:rFonts w:ascii="Times New Roman" w:hAnsi="Times New Roman" w:cs="Times New Roman"/>
          <w:sz w:val="28"/>
          <w:szCs w:val="28"/>
          <w:lang w:val="uk-UA"/>
        </w:rPr>
        <w:t>,визначити</w:t>
      </w:r>
      <w:proofErr w:type="spellEnd"/>
      <w:r w:rsidR="00601487">
        <w:rPr>
          <w:rFonts w:ascii="Times New Roman" w:hAnsi="Times New Roman" w:cs="Times New Roman"/>
          <w:sz w:val="28"/>
          <w:szCs w:val="28"/>
          <w:lang w:val="uk-UA"/>
        </w:rPr>
        <w:t xml:space="preserve"> склад молекули жирів ,їх </w:t>
      </w:r>
      <w:proofErr w:type="spellStart"/>
      <w:r w:rsidR="00601487">
        <w:rPr>
          <w:rFonts w:ascii="Times New Roman" w:hAnsi="Times New Roman" w:cs="Times New Roman"/>
          <w:sz w:val="28"/>
          <w:szCs w:val="28"/>
          <w:lang w:val="uk-UA"/>
        </w:rPr>
        <w:t>утворення,відмінність</w:t>
      </w:r>
      <w:proofErr w:type="spellEnd"/>
      <w:r w:rsidR="00601487">
        <w:rPr>
          <w:rFonts w:ascii="Times New Roman" w:hAnsi="Times New Roman" w:cs="Times New Roman"/>
          <w:sz w:val="28"/>
          <w:szCs w:val="28"/>
          <w:lang w:val="uk-UA"/>
        </w:rPr>
        <w:t xml:space="preserve"> будови твердих та рідких жирів</w:t>
      </w:r>
      <w:r w:rsidR="000D6FD6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601487">
        <w:rPr>
          <w:rFonts w:ascii="Times New Roman" w:hAnsi="Times New Roman" w:cs="Times New Roman"/>
          <w:sz w:val="28"/>
          <w:szCs w:val="28"/>
          <w:lang w:val="uk-UA"/>
        </w:rPr>
        <w:t xml:space="preserve"> фізичні властивості жирів</w:t>
      </w:r>
      <w:r w:rsidR="00D35856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601487">
        <w:rPr>
          <w:rFonts w:ascii="Times New Roman" w:hAnsi="Times New Roman" w:cs="Times New Roman"/>
          <w:sz w:val="28"/>
          <w:szCs w:val="28"/>
          <w:lang w:val="uk-UA"/>
        </w:rPr>
        <w:t xml:space="preserve"> поширення жирів в природі</w:t>
      </w:r>
      <w:r w:rsidR="000D6FD6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D3585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D6FD6">
        <w:rPr>
          <w:rFonts w:ascii="Times New Roman" w:hAnsi="Times New Roman" w:cs="Times New Roman"/>
          <w:sz w:val="28"/>
          <w:szCs w:val="28"/>
          <w:lang w:val="uk-UA"/>
        </w:rPr>
        <w:t>визначити</w:t>
      </w:r>
      <w:r w:rsidR="00601487">
        <w:rPr>
          <w:rFonts w:ascii="Times New Roman" w:hAnsi="Times New Roman" w:cs="Times New Roman"/>
          <w:sz w:val="28"/>
          <w:szCs w:val="28"/>
          <w:lang w:val="uk-UA"/>
        </w:rPr>
        <w:t xml:space="preserve"> біологічну роль жирів</w:t>
      </w:r>
      <w:r w:rsidR="000D6FD6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601487">
        <w:rPr>
          <w:rFonts w:ascii="Times New Roman" w:hAnsi="Times New Roman" w:cs="Times New Roman"/>
          <w:sz w:val="28"/>
          <w:szCs w:val="28"/>
          <w:lang w:val="uk-UA"/>
        </w:rPr>
        <w:t xml:space="preserve"> значення жирів для харчування </w:t>
      </w:r>
      <w:proofErr w:type="spellStart"/>
      <w:r w:rsidR="00601487">
        <w:rPr>
          <w:rFonts w:ascii="Times New Roman" w:hAnsi="Times New Roman" w:cs="Times New Roman"/>
          <w:sz w:val="28"/>
          <w:szCs w:val="28"/>
          <w:lang w:val="uk-UA"/>
        </w:rPr>
        <w:t>людини</w:t>
      </w:r>
      <w:r w:rsidR="000D6FD6">
        <w:rPr>
          <w:rFonts w:ascii="Times New Roman" w:hAnsi="Times New Roman" w:cs="Times New Roman"/>
          <w:sz w:val="28"/>
          <w:szCs w:val="28"/>
          <w:lang w:val="uk-UA"/>
        </w:rPr>
        <w:t>,встановити</w:t>
      </w:r>
      <w:proofErr w:type="spellEnd"/>
      <w:r w:rsidR="00601487">
        <w:rPr>
          <w:rFonts w:ascii="Times New Roman" w:hAnsi="Times New Roman" w:cs="Times New Roman"/>
          <w:sz w:val="28"/>
          <w:szCs w:val="28"/>
          <w:lang w:val="uk-UA"/>
        </w:rPr>
        <w:t xml:space="preserve"> раціональне співвідношення вживання рослинних та тваринних жирів</w:t>
      </w:r>
      <w:r w:rsidR="000D6FD6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C6616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D6FD6">
        <w:rPr>
          <w:rFonts w:ascii="Times New Roman" w:hAnsi="Times New Roman" w:cs="Times New Roman"/>
          <w:sz w:val="28"/>
          <w:szCs w:val="28"/>
          <w:lang w:val="uk-UA"/>
        </w:rPr>
        <w:t>систематизувати</w:t>
      </w:r>
      <w:r w:rsidR="00601487">
        <w:rPr>
          <w:rFonts w:ascii="Times New Roman" w:hAnsi="Times New Roman" w:cs="Times New Roman"/>
          <w:sz w:val="28"/>
          <w:szCs w:val="28"/>
          <w:lang w:val="uk-UA"/>
        </w:rPr>
        <w:t xml:space="preserve"> поняття </w:t>
      </w:r>
      <w:proofErr w:type="spellStart"/>
      <w:r w:rsidR="00601487">
        <w:rPr>
          <w:rFonts w:ascii="Times New Roman" w:hAnsi="Times New Roman" w:cs="Times New Roman"/>
          <w:sz w:val="28"/>
          <w:szCs w:val="28"/>
          <w:lang w:val="uk-UA"/>
        </w:rPr>
        <w:t>естер</w:t>
      </w:r>
      <w:r w:rsidR="000D6FD6">
        <w:rPr>
          <w:rFonts w:ascii="Times New Roman" w:hAnsi="Times New Roman" w:cs="Times New Roman"/>
          <w:sz w:val="28"/>
          <w:szCs w:val="28"/>
          <w:lang w:val="uk-UA"/>
        </w:rPr>
        <w:t>и</w:t>
      </w:r>
      <w:proofErr w:type="spellEnd"/>
      <w:r w:rsidR="000D6FD6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601487">
        <w:rPr>
          <w:rFonts w:ascii="Times New Roman" w:hAnsi="Times New Roman" w:cs="Times New Roman"/>
          <w:sz w:val="28"/>
          <w:szCs w:val="28"/>
          <w:lang w:val="uk-UA"/>
        </w:rPr>
        <w:t xml:space="preserve"> систематичн</w:t>
      </w:r>
      <w:r w:rsidR="000D6FD6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601487">
        <w:rPr>
          <w:rFonts w:ascii="Times New Roman" w:hAnsi="Times New Roman" w:cs="Times New Roman"/>
          <w:sz w:val="28"/>
          <w:szCs w:val="28"/>
          <w:lang w:val="uk-UA"/>
        </w:rPr>
        <w:t xml:space="preserve"> номенклатур</w:t>
      </w:r>
      <w:r w:rsidR="000D6FD6">
        <w:rPr>
          <w:rFonts w:ascii="Times New Roman" w:hAnsi="Times New Roman" w:cs="Times New Roman"/>
          <w:sz w:val="28"/>
          <w:szCs w:val="28"/>
          <w:lang w:val="uk-UA"/>
        </w:rPr>
        <w:t>у,</w:t>
      </w:r>
      <w:r w:rsidR="00601487">
        <w:rPr>
          <w:rFonts w:ascii="Times New Roman" w:hAnsi="Times New Roman" w:cs="Times New Roman"/>
          <w:sz w:val="28"/>
          <w:szCs w:val="28"/>
          <w:lang w:val="uk-UA"/>
        </w:rPr>
        <w:t xml:space="preserve"> властивості</w:t>
      </w:r>
      <w:r w:rsidR="000D6FD6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1A09B1" w:rsidRDefault="001A09B1" w:rsidP="00D3585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Розвивальна: розвивати вміння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логічно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мислити та знаходити зв’язки між особливостями будови та властивостями жирів</w:t>
      </w:r>
    </w:p>
    <w:p w:rsidR="001A09B1" w:rsidRPr="001A09B1" w:rsidRDefault="001A09B1" w:rsidP="00D3585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Виховна: виховувати розуміння екологічної безпеки вживання жирів,</w:t>
      </w:r>
      <w:r w:rsidR="00C6616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раціонального заміщення </w:t>
      </w:r>
      <w:r w:rsidR="00D35856">
        <w:rPr>
          <w:rFonts w:ascii="Times New Roman" w:hAnsi="Times New Roman" w:cs="Times New Roman"/>
          <w:sz w:val="28"/>
          <w:szCs w:val="28"/>
          <w:lang w:val="uk-UA"/>
        </w:rPr>
        <w:t>тваринних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жирів</w:t>
      </w:r>
      <w:r w:rsidRPr="001A09B1">
        <w:rPr>
          <w:rFonts w:ascii="Times New Roman" w:hAnsi="Times New Roman" w:cs="Times New Roman"/>
          <w:sz w:val="28"/>
          <w:szCs w:val="28"/>
          <w:lang w:val="uk-UA"/>
        </w:rPr>
        <w:t xml:space="preserve"> рослинними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жирами</w:t>
      </w:r>
      <w:r w:rsidR="00D35856">
        <w:rPr>
          <w:rFonts w:ascii="Times New Roman" w:hAnsi="Times New Roman" w:cs="Times New Roman"/>
          <w:sz w:val="28"/>
          <w:szCs w:val="28"/>
          <w:lang w:val="uk-UA"/>
        </w:rPr>
        <w:t>, розвивати вміння застосовувати вміння на практиці.</w:t>
      </w:r>
    </w:p>
    <w:p w:rsidR="000D6FD6" w:rsidRDefault="00EA1229" w:rsidP="00D3585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A1229">
        <w:rPr>
          <w:rFonts w:ascii="Times New Roman" w:hAnsi="Times New Roman" w:cs="Times New Roman"/>
          <w:sz w:val="28"/>
          <w:szCs w:val="28"/>
          <w:lang w:val="uk-UA"/>
        </w:rPr>
        <w:t xml:space="preserve">Наскрізні змістовні лінії: </w:t>
      </w:r>
    </w:p>
    <w:p w:rsidR="00EA1229" w:rsidRDefault="00D30D6C" w:rsidP="00D3585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A1229">
        <w:rPr>
          <w:rFonts w:ascii="Times New Roman" w:hAnsi="Times New Roman" w:cs="Times New Roman"/>
          <w:sz w:val="28"/>
          <w:szCs w:val="28"/>
          <w:lang w:val="uk-UA"/>
        </w:rPr>
        <w:t>«Здоров'я і безпека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EA122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A1229" w:rsidRPr="00EA1229">
        <w:rPr>
          <w:rFonts w:ascii="Times New Roman" w:hAnsi="Times New Roman" w:cs="Times New Roman"/>
          <w:sz w:val="28"/>
          <w:szCs w:val="28"/>
          <w:lang w:val="uk-UA"/>
        </w:rPr>
        <w:t>«Екологічна безпека та сталий розвиток</w:t>
      </w:r>
    </w:p>
    <w:p w:rsidR="00D30D6C" w:rsidRDefault="00D30D6C" w:rsidP="00D3585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30D6C">
        <w:rPr>
          <w:rFonts w:ascii="Times New Roman" w:hAnsi="Times New Roman" w:cs="Times New Roman"/>
          <w:sz w:val="28"/>
          <w:szCs w:val="28"/>
          <w:lang w:val="uk-UA"/>
        </w:rPr>
        <w:t>Очікувані ре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зультати: </w:t>
      </w:r>
      <w:r w:rsidR="001A09B1">
        <w:rPr>
          <w:rFonts w:ascii="Times New Roman" w:hAnsi="Times New Roman" w:cs="Times New Roman"/>
          <w:sz w:val="28"/>
          <w:szCs w:val="28"/>
          <w:lang w:val="uk-UA"/>
        </w:rPr>
        <w:t>здобувачі освіти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називають загальні формули та характеристичні групи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естерів</w:t>
      </w:r>
      <w:proofErr w:type="spellEnd"/>
      <w:r w:rsidR="001F251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, дають назви за систематичною номенклатурою,</w:t>
      </w:r>
      <w:r w:rsidR="0036170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пояснюють вплив характеристичної групи на фізичні та хімічні властивості жирів,</w:t>
      </w:r>
      <w:r w:rsidR="0036170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наводять приклади жирів,</w:t>
      </w:r>
      <w:r w:rsidR="0036170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поширення в природі і харчових продуктах,</w:t>
      </w:r>
      <w:r w:rsidR="0036170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розрізняють насичені та ненасичені жири,</w:t>
      </w:r>
      <w:r w:rsidR="0036170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складають формули жирів та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естерів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D3585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рівняння реакцій гідролізу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естерів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D3585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гідрування жирів,</w:t>
      </w:r>
      <w:r w:rsidR="00D3585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висловлюють судження щодо впливу продуктів органічного синтезу на здоров’я людини та екологічний стан довкілля,</w:t>
      </w:r>
      <w:r w:rsidR="0036170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розв’язують проблему власного раціонального харчування на основі знань про жири,</w:t>
      </w:r>
      <w:r w:rsidR="0036170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оцінюють біологічне значення жирів,</w:t>
      </w:r>
      <w:r w:rsidR="0036170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раціональне вживання рослинних та тваринних жирів.</w:t>
      </w:r>
    </w:p>
    <w:p w:rsidR="00F22326" w:rsidRDefault="00F22326" w:rsidP="00D3585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22326">
        <w:rPr>
          <w:rFonts w:ascii="Times New Roman" w:hAnsi="Times New Roman" w:cs="Times New Roman"/>
          <w:sz w:val="28"/>
          <w:szCs w:val="28"/>
          <w:lang w:val="uk-UA"/>
        </w:rPr>
        <w:lastRenderedPageBreak/>
        <w:t>Основні компетентності у природничих науках:</w:t>
      </w:r>
      <w:r w:rsidR="001A09B1">
        <w:rPr>
          <w:rFonts w:ascii="Times New Roman" w:hAnsi="Times New Roman" w:cs="Times New Roman"/>
          <w:sz w:val="28"/>
          <w:szCs w:val="28"/>
          <w:lang w:val="uk-UA"/>
        </w:rPr>
        <w:t xml:space="preserve"> вміння </w:t>
      </w:r>
      <w:r w:rsidRPr="00F22326">
        <w:rPr>
          <w:rFonts w:ascii="Times New Roman" w:hAnsi="Times New Roman" w:cs="Times New Roman"/>
          <w:sz w:val="28"/>
          <w:szCs w:val="28"/>
          <w:lang w:val="uk-UA"/>
        </w:rPr>
        <w:t xml:space="preserve"> пояснювати процеси в живих організмах на основі хімічних знань, використовуючи знання з біології, інших природничих дисциплін; аналізувати, формулювати висновки; формувати вміння переносити знання з однієї галузі науки в іншу; розвиток творчих здібностей учнів, уяви, фантазії, образного мислення, інтелекту та емоційної сфери; здатність і бажання дотримуватись здорового способу життя.</w:t>
      </w:r>
    </w:p>
    <w:p w:rsidR="00F22326" w:rsidRDefault="00F22326" w:rsidP="00D3585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22326">
        <w:rPr>
          <w:rFonts w:ascii="Times New Roman" w:hAnsi="Times New Roman" w:cs="Times New Roman"/>
          <w:sz w:val="28"/>
          <w:szCs w:val="28"/>
          <w:lang w:val="uk-UA"/>
        </w:rPr>
        <w:t xml:space="preserve">Тип уроку: урок формування </w:t>
      </w:r>
      <w:r w:rsidR="001A09B1">
        <w:rPr>
          <w:rFonts w:ascii="Times New Roman" w:hAnsi="Times New Roman" w:cs="Times New Roman"/>
          <w:sz w:val="28"/>
          <w:szCs w:val="28"/>
          <w:lang w:val="uk-UA"/>
        </w:rPr>
        <w:t>нових знань</w:t>
      </w:r>
      <w:r w:rsidRPr="00F22326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F22326" w:rsidRDefault="00F22326" w:rsidP="00D3585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22326">
        <w:rPr>
          <w:rFonts w:ascii="Times New Roman" w:hAnsi="Times New Roman" w:cs="Times New Roman"/>
          <w:sz w:val="28"/>
          <w:szCs w:val="28"/>
          <w:lang w:val="uk-UA"/>
        </w:rPr>
        <w:t>Міжпредметні зв’язки: природознавство, біологія, основи здоров’я, екологія.</w:t>
      </w:r>
    </w:p>
    <w:p w:rsidR="00F22326" w:rsidRDefault="00F22326" w:rsidP="00D3585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22326">
        <w:rPr>
          <w:rFonts w:ascii="Times New Roman" w:hAnsi="Times New Roman" w:cs="Times New Roman"/>
          <w:sz w:val="28"/>
          <w:szCs w:val="28"/>
          <w:lang w:val="uk-UA"/>
        </w:rPr>
        <w:t>Обладнання: зразки жирів, вода, етанол, бромна вода, крохмальний клейстер, йод, зразки твердого та рідкого мила; електронна версія уроку, мультимедійна дошка, комп’ютер</w:t>
      </w:r>
      <w:r w:rsidR="001A09B1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C6616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A09B1">
        <w:rPr>
          <w:rFonts w:ascii="Times New Roman" w:hAnsi="Times New Roman" w:cs="Times New Roman"/>
          <w:sz w:val="28"/>
          <w:szCs w:val="28"/>
          <w:lang w:val="uk-UA"/>
        </w:rPr>
        <w:t>п</w:t>
      </w:r>
      <w:r w:rsidR="00C6616B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="001A09B1">
        <w:rPr>
          <w:rFonts w:ascii="Times New Roman" w:hAnsi="Times New Roman" w:cs="Times New Roman"/>
          <w:sz w:val="28"/>
          <w:szCs w:val="28"/>
          <w:lang w:val="uk-UA"/>
        </w:rPr>
        <w:t>дручник</w:t>
      </w:r>
    </w:p>
    <w:p w:rsidR="00A9180C" w:rsidRDefault="00A9180C" w:rsidP="00D3585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Хід уроку</w:t>
      </w:r>
    </w:p>
    <w:p w:rsidR="00A9180C" w:rsidRPr="00A9180C" w:rsidRDefault="00A9180C" w:rsidP="00D3585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9180C">
        <w:rPr>
          <w:rFonts w:ascii="Times New Roman" w:hAnsi="Times New Roman" w:cs="Times New Roman"/>
          <w:sz w:val="28"/>
          <w:szCs w:val="28"/>
          <w:lang w:val="uk-UA"/>
        </w:rPr>
        <w:t>1.</w:t>
      </w:r>
      <w:r w:rsidRPr="00A9180C">
        <w:rPr>
          <w:rFonts w:ascii="Times New Roman" w:hAnsi="Times New Roman" w:cs="Times New Roman"/>
          <w:sz w:val="28"/>
          <w:szCs w:val="28"/>
          <w:lang w:val="uk-UA"/>
        </w:rPr>
        <w:tab/>
        <w:t>Привітання учнів.</w:t>
      </w:r>
    </w:p>
    <w:p w:rsidR="00A9180C" w:rsidRPr="00A9180C" w:rsidRDefault="00A9180C" w:rsidP="00D3585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9180C">
        <w:rPr>
          <w:rFonts w:ascii="Times New Roman" w:hAnsi="Times New Roman" w:cs="Times New Roman"/>
          <w:sz w:val="28"/>
          <w:szCs w:val="28"/>
          <w:lang w:val="uk-UA"/>
        </w:rPr>
        <w:t>2.</w:t>
      </w:r>
      <w:r w:rsidRPr="00A9180C">
        <w:rPr>
          <w:rFonts w:ascii="Times New Roman" w:hAnsi="Times New Roman" w:cs="Times New Roman"/>
          <w:sz w:val="28"/>
          <w:szCs w:val="28"/>
          <w:lang w:val="uk-UA"/>
        </w:rPr>
        <w:tab/>
        <w:t>Зворотній зв’язок.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«Мозкова атака»</w:t>
      </w:r>
    </w:p>
    <w:p w:rsidR="00A9180C" w:rsidRPr="00C6616B" w:rsidRDefault="00A9180C" w:rsidP="00D3585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9180C">
        <w:rPr>
          <w:rFonts w:ascii="Times New Roman" w:hAnsi="Times New Roman" w:cs="Times New Roman"/>
          <w:sz w:val="28"/>
          <w:szCs w:val="28"/>
          <w:lang w:val="uk-UA"/>
        </w:rPr>
        <w:t xml:space="preserve">На попередньому </w:t>
      </w:r>
      <w:proofErr w:type="spellStart"/>
      <w:r w:rsidRPr="00A9180C">
        <w:rPr>
          <w:rFonts w:ascii="Times New Roman" w:hAnsi="Times New Roman" w:cs="Times New Roman"/>
          <w:sz w:val="28"/>
          <w:szCs w:val="28"/>
          <w:lang w:val="uk-UA"/>
        </w:rPr>
        <w:t>уроці</w:t>
      </w:r>
      <w:proofErr w:type="spellEnd"/>
      <w:r w:rsidRPr="00A9180C">
        <w:rPr>
          <w:rFonts w:ascii="Times New Roman" w:hAnsi="Times New Roman" w:cs="Times New Roman"/>
          <w:sz w:val="28"/>
          <w:szCs w:val="28"/>
          <w:lang w:val="uk-UA"/>
        </w:rPr>
        <w:t xml:space="preserve"> ми вивчали</w:t>
      </w:r>
      <w:r w:rsidR="001A09B1">
        <w:rPr>
          <w:rFonts w:ascii="Times New Roman" w:hAnsi="Times New Roman" w:cs="Times New Roman"/>
          <w:sz w:val="28"/>
          <w:szCs w:val="28"/>
          <w:lang w:val="uk-UA"/>
        </w:rPr>
        <w:t xml:space="preserve"> тему «</w:t>
      </w:r>
      <w:proofErr w:type="spellStart"/>
      <w:r w:rsidR="001A09B1">
        <w:rPr>
          <w:rFonts w:ascii="Times New Roman" w:hAnsi="Times New Roman" w:cs="Times New Roman"/>
          <w:sz w:val="28"/>
          <w:szCs w:val="28"/>
          <w:lang w:val="uk-UA"/>
        </w:rPr>
        <w:t>Естери</w:t>
      </w:r>
      <w:proofErr w:type="spellEnd"/>
      <w:r w:rsidR="001A09B1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="00EE07AD">
        <w:rPr>
          <w:rFonts w:ascii="Times New Roman" w:hAnsi="Times New Roman" w:cs="Times New Roman"/>
          <w:sz w:val="28"/>
          <w:szCs w:val="28"/>
          <w:lang w:val="uk-UA"/>
        </w:rPr>
        <w:t xml:space="preserve">.  </w:t>
      </w:r>
    </w:p>
    <w:p w:rsidR="00EE07AD" w:rsidRPr="00EE07AD" w:rsidRDefault="00EE07AD" w:rsidP="00D35856">
      <w:pPr>
        <w:spacing w:line="360" w:lineRule="auto"/>
        <w:jc w:val="both"/>
      </w:pPr>
      <w:r>
        <w:rPr>
          <w:rFonts w:ascii="Times New Roman" w:hAnsi="Times New Roman" w:cs="Times New Roman"/>
          <w:sz w:val="28"/>
          <w:szCs w:val="28"/>
          <w:lang w:val="uk-UA"/>
        </w:rPr>
        <w:t>Прошу сформулювати питання з попередньої теми «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Естери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» </w:t>
      </w:r>
    </w:p>
    <w:p w:rsidR="0001490C" w:rsidRDefault="00A9180C" w:rsidP="00D3585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Пер</w:t>
      </w:r>
      <w:r w:rsidR="00EE07AD">
        <w:rPr>
          <w:rFonts w:ascii="Times New Roman" w:hAnsi="Times New Roman" w:cs="Times New Roman"/>
          <w:sz w:val="28"/>
          <w:szCs w:val="28"/>
          <w:lang w:val="uk-UA"/>
        </w:rPr>
        <w:t>е</w:t>
      </w:r>
      <w:r>
        <w:rPr>
          <w:rFonts w:ascii="Times New Roman" w:hAnsi="Times New Roman" w:cs="Times New Roman"/>
          <w:sz w:val="28"/>
          <w:szCs w:val="28"/>
          <w:lang w:val="uk-UA"/>
        </w:rPr>
        <w:t>вірка</w:t>
      </w:r>
      <w:r w:rsidR="003162F1">
        <w:rPr>
          <w:rFonts w:ascii="Times New Roman" w:hAnsi="Times New Roman" w:cs="Times New Roman"/>
          <w:sz w:val="28"/>
          <w:szCs w:val="28"/>
          <w:lang w:val="uk-UA"/>
        </w:rPr>
        <w:t xml:space="preserve"> виконаного завдання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за допомогою флеш карт </w:t>
      </w:r>
    </w:p>
    <w:p w:rsidR="00A9180C" w:rsidRDefault="00A9180C" w:rsidP="00D3585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3</w:t>
      </w:r>
      <w:r w:rsidRPr="00A9180C"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A9180C">
        <w:rPr>
          <w:rFonts w:ascii="Times New Roman" w:hAnsi="Times New Roman" w:cs="Times New Roman"/>
          <w:sz w:val="28"/>
          <w:szCs w:val="28"/>
          <w:lang w:val="uk-UA"/>
        </w:rPr>
        <w:tab/>
        <w:t>Актуалізація теми.</w:t>
      </w:r>
    </w:p>
    <w:p w:rsidR="003162F1" w:rsidRDefault="003162F1" w:rsidP="00D3585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1.</w:t>
      </w:r>
      <w:r w:rsidR="00A9180C">
        <w:rPr>
          <w:rFonts w:ascii="Times New Roman" w:hAnsi="Times New Roman" w:cs="Times New Roman"/>
          <w:sz w:val="28"/>
          <w:szCs w:val="28"/>
          <w:lang w:val="uk-UA"/>
        </w:rPr>
        <w:t>«Відстрочена загадка»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8639B">
        <w:rPr>
          <w:rFonts w:ascii="Times New Roman" w:hAnsi="Times New Roman" w:cs="Times New Roman"/>
          <w:sz w:val="28"/>
          <w:szCs w:val="28"/>
          <w:lang w:val="uk-UA"/>
        </w:rPr>
        <w:t xml:space="preserve">1817 рік французький учений </w:t>
      </w:r>
      <w:proofErr w:type="spellStart"/>
      <w:r w:rsidR="00F8639B">
        <w:rPr>
          <w:rFonts w:ascii="Times New Roman" w:hAnsi="Times New Roman" w:cs="Times New Roman"/>
          <w:sz w:val="28"/>
          <w:szCs w:val="28"/>
          <w:lang w:val="uk-UA"/>
        </w:rPr>
        <w:t>М.Шеврель</w:t>
      </w:r>
      <w:proofErr w:type="spellEnd"/>
      <w:r w:rsidR="00F8639B">
        <w:rPr>
          <w:rFonts w:ascii="Times New Roman" w:hAnsi="Times New Roman" w:cs="Times New Roman"/>
          <w:sz w:val="28"/>
          <w:szCs w:val="28"/>
          <w:lang w:val="uk-UA"/>
        </w:rPr>
        <w:t xml:space="preserve"> та 1857 рік французький учений </w:t>
      </w:r>
      <w:proofErr w:type="spellStart"/>
      <w:r w:rsidR="00F8639B">
        <w:rPr>
          <w:rFonts w:ascii="Times New Roman" w:hAnsi="Times New Roman" w:cs="Times New Roman"/>
          <w:sz w:val="28"/>
          <w:szCs w:val="28"/>
          <w:lang w:val="uk-UA"/>
        </w:rPr>
        <w:t>П.Бертло</w:t>
      </w:r>
      <w:proofErr w:type="spellEnd"/>
      <w:r w:rsidR="00F8639B">
        <w:rPr>
          <w:rFonts w:ascii="Times New Roman" w:hAnsi="Times New Roman" w:cs="Times New Roman"/>
          <w:sz w:val="28"/>
          <w:szCs w:val="28"/>
          <w:lang w:val="uk-UA"/>
        </w:rPr>
        <w:t xml:space="preserve"> досліджували властивості жирів. Чим є жири з хімічної точки зору?</w:t>
      </w:r>
      <w:r w:rsidR="00F8639B" w:rsidRPr="00A9180C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:rsidR="00A9180C" w:rsidRDefault="003162F1" w:rsidP="00D3585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2.</w:t>
      </w:r>
      <w:r w:rsidR="00F8639B" w:rsidRPr="00A9180C">
        <w:rPr>
          <w:rFonts w:ascii="Times New Roman" w:hAnsi="Times New Roman" w:cs="Times New Roman"/>
          <w:sz w:val="28"/>
          <w:szCs w:val="28"/>
          <w:lang w:val="uk-UA"/>
        </w:rPr>
        <w:t>Стартове завдання.</w:t>
      </w:r>
      <w:r>
        <w:rPr>
          <w:rFonts w:ascii="Times New Roman" w:hAnsi="Times New Roman" w:cs="Times New Roman"/>
          <w:sz w:val="28"/>
          <w:szCs w:val="28"/>
          <w:lang w:val="uk-UA"/>
        </w:rPr>
        <w:t>( робота у малих групах)</w:t>
      </w:r>
    </w:p>
    <w:p w:rsidR="00A9180C" w:rsidRPr="001D6914" w:rsidRDefault="00F8639B" w:rsidP="00D35856">
      <w:pPr>
        <w:pStyle w:val="a3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6914">
        <w:rPr>
          <w:rFonts w:ascii="Times New Roman" w:hAnsi="Times New Roman" w:cs="Times New Roman"/>
          <w:sz w:val="28"/>
          <w:szCs w:val="28"/>
          <w:lang w:val="uk-UA"/>
        </w:rPr>
        <w:t>Використ</w:t>
      </w:r>
      <w:r w:rsidR="003162F1" w:rsidRPr="001D6914">
        <w:rPr>
          <w:rFonts w:ascii="Times New Roman" w:hAnsi="Times New Roman" w:cs="Times New Roman"/>
          <w:sz w:val="28"/>
          <w:szCs w:val="28"/>
          <w:lang w:val="uk-UA"/>
        </w:rPr>
        <w:t xml:space="preserve">овуючи </w:t>
      </w:r>
      <w:r w:rsidRPr="001D691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1D6914">
        <w:rPr>
          <w:rFonts w:ascii="Times New Roman" w:hAnsi="Times New Roman" w:cs="Times New Roman"/>
          <w:sz w:val="28"/>
          <w:szCs w:val="28"/>
          <w:lang w:val="en-US"/>
        </w:rPr>
        <w:t>QR</w:t>
      </w:r>
      <w:r w:rsidRPr="001D6914">
        <w:rPr>
          <w:rFonts w:ascii="Times New Roman" w:hAnsi="Times New Roman" w:cs="Times New Roman"/>
          <w:sz w:val="28"/>
          <w:szCs w:val="28"/>
          <w:lang w:val="uk-UA"/>
        </w:rPr>
        <w:t>-код</w:t>
      </w:r>
      <w:r w:rsidR="003162F1" w:rsidRPr="001D6914">
        <w:rPr>
          <w:rFonts w:ascii="Times New Roman" w:hAnsi="Times New Roman" w:cs="Times New Roman"/>
          <w:sz w:val="28"/>
          <w:szCs w:val="28"/>
          <w:lang w:val="uk-UA"/>
        </w:rPr>
        <w:t>и</w:t>
      </w:r>
      <w:r w:rsidRPr="001D6914">
        <w:rPr>
          <w:rFonts w:ascii="Times New Roman" w:hAnsi="Times New Roman" w:cs="Times New Roman"/>
          <w:sz w:val="28"/>
          <w:szCs w:val="28"/>
          <w:lang w:val="uk-UA"/>
        </w:rPr>
        <w:t xml:space="preserve"> з посиланням на Вікіпедію</w:t>
      </w:r>
      <w:r w:rsidR="001F2513" w:rsidRPr="001D6914">
        <w:rPr>
          <w:rFonts w:ascii="Times New Roman" w:hAnsi="Times New Roman" w:cs="Times New Roman"/>
          <w:sz w:val="28"/>
          <w:szCs w:val="28"/>
          <w:lang w:val="uk-UA"/>
        </w:rPr>
        <w:t xml:space="preserve"> (використання мобільних телефонів для навчання)</w:t>
      </w:r>
      <w:r w:rsidR="003162F1" w:rsidRPr="001D6914">
        <w:rPr>
          <w:rFonts w:ascii="Times New Roman" w:hAnsi="Times New Roman" w:cs="Times New Roman"/>
          <w:sz w:val="28"/>
          <w:szCs w:val="28"/>
          <w:lang w:val="uk-UA"/>
        </w:rPr>
        <w:t xml:space="preserve">,знайти повідомлення про відкриття </w:t>
      </w:r>
      <w:r w:rsidR="003162F1" w:rsidRPr="001D6914">
        <w:rPr>
          <w:rFonts w:ascii="Times New Roman" w:hAnsi="Times New Roman" w:cs="Times New Roman"/>
          <w:sz w:val="28"/>
          <w:szCs w:val="28"/>
          <w:lang w:val="uk-UA"/>
        </w:rPr>
        <w:lastRenderedPageBreak/>
        <w:t>вчених. Записати рівняння реакцій та основні етапи роботи вчених.</w:t>
      </w:r>
      <w:r w:rsidR="001D6914">
        <w:rPr>
          <w:rFonts w:ascii="Times New Roman" w:hAnsi="Times New Roman" w:cs="Times New Roman"/>
          <w:sz w:val="28"/>
          <w:szCs w:val="28"/>
          <w:lang w:val="uk-UA"/>
        </w:rPr>
        <w:t>(додаток 1)</w:t>
      </w:r>
    </w:p>
    <w:p w:rsidR="00A9180C" w:rsidRPr="001D6914" w:rsidRDefault="001D6914" w:rsidP="00D35856">
      <w:pPr>
        <w:pStyle w:val="a3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D6914">
        <w:rPr>
          <w:rFonts w:ascii="Times New Roman" w:hAnsi="Times New Roman" w:cs="Times New Roman"/>
          <w:sz w:val="28"/>
          <w:szCs w:val="28"/>
          <w:lang w:val="uk-UA"/>
        </w:rPr>
        <w:t>Робота в малих групах. Визначити основні результати роботи вчених.</w:t>
      </w:r>
    </w:p>
    <w:p w:rsidR="00A9180C" w:rsidRPr="001D6914" w:rsidRDefault="001D6914" w:rsidP="00D35856">
      <w:pPr>
        <w:pStyle w:val="a3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D6914">
        <w:rPr>
          <w:rFonts w:ascii="Times New Roman" w:hAnsi="Times New Roman" w:cs="Times New Roman"/>
          <w:sz w:val="28"/>
          <w:szCs w:val="28"/>
          <w:lang w:val="uk-UA"/>
        </w:rPr>
        <w:t>Повідомлення представників малих груп, обговорення,</w:t>
      </w:r>
      <w:r w:rsidR="0036170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1D6914">
        <w:rPr>
          <w:rFonts w:ascii="Times New Roman" w:hAnsi="Times New Roman" w:cs="Times New Roman"/>
          <w:sz w:val="28"/>
          <w:szCs w:val="28"/>
          <w:lang w:val="uk-UA"/>
        </w:rPr>
        <w:t>запис  в зошити.</w:t>
      </w:r>
    </w:p>
    <w:p w:rsidR="001D6914" w:rsidRPr="00C6616B" w:rsidRDefault="001D6914" w:rsidP="00D3585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4.Міні-лекція вчителя.</w:t>
      </w:r>
    </w:p>
    <w:p w:rsidR="00F8639B" w:rsidRDefault="00F8639B" w:rsidP="00D35856">
      <w:pPr>
        <w:spacing w:line="360" w:lineRule="auto"/>
        <w:jc w:val="both"/>
        <w:rPr>
          <w:lang w:val="uk-UA"/>
        </w:rPr>
      </w:pPr>
      <w:r w:rsidRPr="00F8639B">
        <w:rPr>
          <w:rFonts w:ascii="Times New Roman" w:hAnsi="Times New Roman" w:cs="Times New Roman"/>
          <w:sz w:val="28"/>
          <w:szCs w:val="28"/>
          <w:lang w:val="uk-UA"/>
        </w:rPr>
        <w:t>Ви знаєте, що є таке важке дитяче захворюван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ня - рахіт. </w:t>
      </w:r>
      <w:r w:rsidRPr="00F8639B">
        <w:rPr>
          <w:rFonts w:ascii="Times New Roman" w:hAnsi="Times New Roman" w:cs="Times New Roman"/>
          <w:sz w:val="28"/>
          <w:szCs w:val="28"/>
          <w:lang w:val="uk-UA"/>
        </w:rPr>
        <w:t>Виявляється і його профілактика й лікування не обходяться без жи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ру, а саме, добре знайомого вам </w:t>
      </w:r>
      <w:r w:rsidRPr="00F8639B">
        <w:rPr>
          <w:rFonts w:ascii="Times New Roman" w:hAnsi="Times New Roman" w:cs="Times New Roman"/>
          <w:sz w:val="28"/>
          <w:szCs w:val="28"/>
          <w:lang w:val="uk-UA"/>
        </w:rPr>
        <w:t>риб'ячого жиру. Що ж це за речовини - жири, які відіграють у наш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ому житті таку велику роль? Про них і піде розмова на сьогоднішньому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уроці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="001D6914">
        <w:rPr>
          <w:rFonts w:ascii="Times New Roman" w:hAnsi="Times New Roman" w:cs="Times New Roman"/>
          <w:sz w:val="28"/>
          <w:szCs w:val="28"/>
          <w:lang w:val="uk-UA"/>
        </w:rPr>
        <w:t>Повідомлення теми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уроку : Жири.</w:t>
      </w:r>
      <w:r w:rsidRPr="00F8639B">
        <w:t xml:space="preserve"> </w:t>
      </w:r>
    </w:p>
    <w:p w:rsidR="00AD10C7" w:rsidRDefault="00F8639B" w:rsidP="00D3585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8639B">
        <w:rPr>
          <w:rFonts w:ascii="Times New Roman" w:hAnsi="Times New Roman" w:cs="Times New Roman"/>
          <w:sz w:val="28"/>
          <w:szCs w:val="28"/>
          <w:lang w:val="uk-UA"/>
        </w:rPr>
        <w:t>Жири поряд з вуглеводами й білками є коштовним ха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рчовим продуктом. Для здорового </w:t>
      </w:r>
      <w:r w:rsidRPr="00F8639B">
        <w:rPr>
          <w:rFonts w:ascii="Times New Roman" w:hAnsi="Times New Roman" w:cs="Times New Roman"/>
          <w:sz w:val="28"/>
          <w:szCs w:val="28"/>
          <w:lang w:val="uk-UA"/>
        </w:rPr>
        <w:t>організму людини добова потреба жиру становить 70-100 г. З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і збільшенням віку й зменшенням </w:t>
      </w:r>
      <w:r w:rsidRPr="00F8639B">
        <w:rPr>
          <w:rFonts w:ascii="Times New Roman" w:hAnsi="Times New Roman" w:cs="Times New Roman"/>
          <w:sz w:val="28"/>
          <w:szCs w:val="28"/>
          <w:lang w:val="uk-UA"/>
        </w:rPr>
        <w:t>фізичного навантаження споживання жирів повинне бути зн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ижене, тому що надлишок жирів в </w:t>
      </w:r>
      <w:r w:rsidRPr="00F8639B">
        <w:rPr>
          <w:rFonts w:ascii="Times New Roman" w:hAnsi="Times New Roman" w:cs="Times New Roman"/>
          <w:sz w:val="28"/>
          <w:szCs w:val="28"/>
          <w:lang w:val="uk-UA"/>
        </w:rPr>
        <w:t>організмі людини є однією з основних причин багатьох захворюв</w:t>
      </w:r>
      <w:r>
        <w:rPr>
          <w:rFonts w:ascii="Times New Roman" w:hAnsi="Times New Roman" w:cs="Times New Roman"/>
          <w:sz w:val="28"/>
          <w:szCs w:val="28"/>
          <w:lang w:val="uk-UA"/>
        </w:rPr>
        <w:t>ань, зокрема, особливо серцево-</w:t>
      </w:r>
      <w:r w:rsidRPr="00F8639B">
        <w:rPr>
          <w:rFonts w:ascii="Times New Roman" w:hAnsi="Times New Roman" w:cs="Times New Roman"/>
          <w:sz w:val="28"/>
          <w:szCs w:val="28"/>
          <w:lang w:val="uk-UA"/>
        </w:rPr>
        <w:t>судинних. В організмі людини основна функція жиру – бути джер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елом енергії. Окиснення 1г жиру </w:t>
      </w:r>
      <w:r w:rsidRPr="00F8639B">
        <w:rPr>
          <w:rFonts w:ascii="Times New Roman" w:hAnsi="Times New Roman" w:cs="Times New Roman"/>
          <w:sz w:val="28"/>
          <w:szCs w:val="28"/>
          <w:lang w:val="uk-UA"/>
        </w:rPr>
        <w:t>спричиняє виділенню 39 кДж енергії. Однак буде нерозумним пра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гнути забезпечити свій організм </w:t>
      </w:r>
      <w:r w:rsidRPr="00F8639B">
        <w:rPr>
          <w:rFonts w:ascii="Times New Roman" w:hAnsi="Times New Roman" w:cs="Times New Roman"/>
          <w:sz w:val="28"/>
          <w:szCs w:val="28"/>
          <w:lang w:val="uk-UA"/>
        </w:rPr>
        <w:t>виключно жирами, оскільки, незважаючи на те, що вони багаті на е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нергію, жири важко засвоюються. </w:t>
      </w:r>
      <w:r w:rsidRPr="00F8639B">
        <w:rPr>
          <w:rFonts w:ascii="Times New Roman" w:hAnsi="Times New Roman" w:cs="Times New Roman"/>
          <w:sz w:val="28"/>
          <w:szCs w:val="28"/>
          <w:lang w:val="uk-UA"/>
        </w:rPr>
        <w:t>Але не можна забувати, що надлишкова кількість жиру, навіть у раціоні здорової людини,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дуже </w:t>
      </w:r>
      <w:r w:rsidRPr="00F8639B">
        <w:rPr>
          <w:rFonts w:ascii="Times New Roman" w:hAnsi="Times New Roman" w:cs="Times New Roman"/>
          <w:sz w:val="28"/>
          <w:szCs w:val="28"/>
          <w:lang w:val="uk-UA"/>
        </w:rPr>
        <w:t>шкідлива. Жири не розчиняються ані водою, ані травними соками.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 організмі вони розщеплюються  </w:t>
      </w:r>
      <w:r w:rsidRPr="00F8639B">
        <w:rPr>
          <w:rFonts w:ascii="Times New Roman" w:hAnsi="Times New Roman" w:cs="Times New Roman"/>
          <w:sz w:val="28"/>
          <w:szCs w:val="28"/>
          <w:lang w:val="uk-UA"/>
        </w:rPr>
        <w:t>й емульгуються за сприяння жовчі. Зайва кількість жиру не вс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тигає перетравитися, порушує </w:t>
      </w:r>
      <w:r w:rsidRPr="00F8639B">
        <w:rPr>
          <w:rFonts w:ascii="Times New Roman" w:hAnsi="Times New Roman" w:cs="Times New Roman"/>
          <w:sz w:val="28"/>
          <w:szCs w:val="28"/>
          <w:lang w:val="uk-UA"/>
        </w:rPr>
        <w:t>травні процеси та спри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чиняє неприємне відчуття печії. </w:t>
      </w:r>
      <w:r w:rsidRPr="00F8639B">
        <w:rPr>
          <w:rFonts w:ascii="Times New Roman" w:hAnsi="Times New Roman" w:cs="Times New Roman"/>
          <w:sz w:val="28"/>
          <w:szCs w:val="28"/>
          <w:lang w:val="uk-UA"/>
        </w:rPr>
        <w:t>Жири є не тільки джерелом енергії в організмі, а й джерело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м води. Завдяки цій воді живуть </w:t>
      </w:r>
      <w:r w:rsidRPr="00F8639B">
        <w:rPr>
          <w:rFonts w:ascii="Times New Roman" w:hAnsi="Times New Roman" w:cs="Times New Roman"/>
          <w:sz w:val="28"/>
          <w:szCs w:val="28"/>
          <w:lang w:val="uk-UA"/>
        </w:rPr>
        <w:t>верблюди тривалий час без свіжої води. Для розвитку зародк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а курчати в інкубаційний період </w:t>
      </w:r>
      <w:r w:rsidRPr="00F8639B">
        <w:rPr>
          <w:rFonts w:ascii="Times New Roman" w:hAnsi="Times New Roman" w:cs="Times New Roman"/>
          <w:sz w:val="28"/>
          <w:szCs w:val="28"/>
          <w:lang w:val="uk-UA"/>
        </w:rPr>
        <w:t>потрібна вода, а надходження її ззовні відсутнє. Зародок забезпечується водою окислено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го жиру. </w:t>
      </w:r>
      <w:r w:rsidRPr="00F8639B">
        <w:rPr>
          <w:rFonts w:ascii="Times New Roman" w:hAnsi="Times New Roman" w:cs="Times New Roman"/>
          <w:sz w:val="28"/>
          <w:szCs w:val="28"/>
          <w:lang w:val="uk-UA"/>
        </w:rPr>
        <w:t>Жири необхідні й мешканцям холодного клімату: тюленям, моржам. Підшкірний жир допомагає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F8639B">
        <w:rPr>
          <w:rFonts w:ascii="Times New Roman" w:hAnsi="Times New Roman" w:cs="Times New Roman"/>
          <w:sz w:val="28"/>
          <w:szCs w:val="28"/>
          <w:lang w:val="uk-UA"/>
        </w:rPr>
        <w:t>зберегти внутрішнє тепло. Будь – якій тварині жирові відк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ладення пом’якшують силу різних </w:t>
      </w:r>
      <w:r w:rsidRPr="00F8639B">
        <w:rPr>
          <w:rFonts w:ascii="Times New Roman" w:hAnsi="Times New Roman" w:cs="Times New Roman"/>
          <w:sz w:val="28"/>
          <w:szCs w:val="28"/>
          <w:lang w:val="uk-UA"/>
        </w:rPr>
        <w:t xml:space="preserve">поштовхів і ударів. Крім того, жири для тварин – мастильний матеріал.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Відомо, </w:t>
      </w: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водоплавні птахи </w:t>
      </w:r>
      <w:r w:rsidRPr="00F8639B">
        <w:rPr>
          <w:rFonts w:ascii="Times New Roman" w:hAnsi="Times New Roman" w:cs="Times New Roman"/>
          <w:sz w:val="28"/>
          <w:szCs w:val="28"/>
          <w:lang w:val="uk-UA"/>
        </w:rPr>
        <w:t>самі проводять змащення під час чищення пір’я. Висока харчова цінність жирів зумовлена також</w:t>
      </w:r>
      <w:r w:rsidR="001D6914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Pr="00F8639B">
        <w:rPr>
          <w:rFonts w:ascii="Times New Roman" w:hAnsi="Times New Roman" w:cs="Times New Roman"/>
          <w:sz w:val="28"/>
          <w:szCs w:val="28"/>
          <w:lang w:val="uk-UA"/>
        </w:rPr>
        <w:t xml:space="preserve">розчинністю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в них деяких вітамінів А, Д, Е. </w:t>
      </w:r>
      <w:r w:rsidRPr="00F8639B">
        <w:rPr>
          <w:rFonts w:ascii="Times New Roman" w:hAnsi="Times New Roman" w:cs="Times New Roman"/>
          <w:sz w:val="28"/>
          <w:szCs w:val="28"/>
          <w:lang w:val="uk-UA"/>
        </w:rPr>
        <w:t>Давайте ми з вами разом пригадаємо відоме про жири, дамо відповідь на питання:</w:t>
      </w:r>
    </w:p>
    <w:p w:rsidR="00F8639B" w:rsidRDefault="00F8639B" w:rsidP="00D3585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Як </w:t>
      </w:r>
      <w:r w:rsidRPr="00F8639B">
        <w:rPr>
          <w:rFonts w:ascii="Times New Roman" w:hAnsi="Times New Roman" w:cs="Times New Roman"/>
          <w:sz w:val="28"/>
          <w:szCs w:val="28"/>
          <w:lang w:val="uk-UA"/>
        </w:rPr>
        <w:t>класифікують жири</w:t>
      </w:r>
      <w:r w:rsidR="00AD10C7">
        <w:rPr>
          <w:rFonts w:ascii="Times New Roman" w:hAnsi="Times New Roman" w:cs="Times New Roman"/>
          <w:sz w:val="28"/>
          <w:szCs w:val="28"/>
          <w:lang w:val="uk-UA"/>
        </w:rPr>
        <w:t>?</w:t>
      </w:r>
      <w:r w:rsidRPr="00F8639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AD10C7" w:rsidRDefault="00AD10C7" w:rsidP="00D35856">
      <w:pPr>
        <w:pStyle w:val="a3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D10C7">
        <w:rPr>
          <w:rFonts w:ascii="Times New Roman" w:hAnsi="Times New Roman" w:cs="Times New Roman"/>
          <w:sz w:val="28"/>
          <w:szCs w:val="28"/>
          <w:lang w:val="uk-UA"/>
        </w:rPr>
        <w:t>за походженням ( складання схеми –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D10C7">
        <w:rPr>
          <w:rFonts w:ascii="Times New Roman" w:hAnsi="Times New Roman" w:cs="Times New Roman"/>
          <w:sz w:val="28"/>
          <w:szCs w:val="28"/>
          <w:lang w:val="uk-UA"/>
        </w:rPr>
        <w:t>кластеру)</w:t>
      </w:r>
    </w:p>
    <w:p w:rsidR="00AD10C7" w:rsidRDefault="00AD10C7" w:rsidP="00D35856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8055E68" wp14:editId="610397CB">
                <wp:simplePos x="0" y="0"/>
                <wp:positionH relativeFrom="column">
                  <wp:posOffset>586740</wp:posOffset>
                </wp:positionH>
                <wp:positionV relativeFrom="paragraph">
                  <wp:posOffset>202565</wp:posOffset>
                </wp:positionV>
                <wp:extent cx="1219200" cy="523875"/>
                <wp:effectExtent l="38100" t="0" r="19050" b="66675"/>
                <wp:wrapNone/>
                <wp:docPr id="1" name="Прямая со стрелкой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219200" cy="52387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3A9099D4"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1" o:spid="_x0000_s1026" type="#_x0000_t32" style="position:absolute;margin-left:46.2pt;margin-top:15.95pt;width:96pt;height:41.25pt;flip:x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" strokecolor="#4579b8 [3044]">
                <v:stroke endarrow="open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1E322AE" wp14:editId="61B6688B">
                <wp:simplePos x="0" y="0"/>
                <wp:positionH relativeFrom="column">
                  <wp:posOffset>2634615</wp:posOffset>
                </wp:positionH>
                <wp:positionV relativeFrom="paragraph">
                  <wp:posOffset>202565</wp:posOffset>
                </wp:positionV>
                <wp:extent cx="1447800" cy="438150"/>
                <wp:effectExtent l="0" t="0" r="76200" b="76200"/>
                <wp:wrapNone/>
                <wp:docPr id="2" name="Прямая со стрелкой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47800" cy="4381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9F73966" id="Прямая со стрелкой 2" o:spid="_x0000_s1026" type="#_x0000_t32" style="position:absolute;margin-left:207.45pt;margin-top:15.95pt;width:114pt;height:34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" strokecolor="#4579b8 [3044]">
                <v:stroke endarrow="open"/>
              </v:shape>
            </w:pict>
          </mc:Fallback>
        </mc:AlternateConten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ЖИРИ</w:t>
      </w:r>
    </w:p>
    <w:p w:rsidR="00AD10C7" w:rsidRDefault="00AD10C7" w:rsidP="00D35856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D10C7" w:rsidRDefault="00AD10C7" w:rsidP="00D35856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D10C7" w:rsidRDefault="00AD10C7" w:rsidP="00D35856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Тваринні                                                  Рослинні </w:t>
      </w:r>
    </w:p>
    <w:p w:rsidR="00AD10C7" w:rsidRDefault="00AD10C7" w:rsidP="00D35856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D10C7" w:rsidRDefault="00AD10C7" w:rsidP="00D35856">
      <w:pPr>
        <w:pStyle w:val="a3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 фізичними властивостями</w:t>
      </w:r>
    </w:p>
    <w:p w:rsidR="00AD10C7" w:rsidRDefault="00AD10C7" w:rsidP="00D35856">
      <w:pPr>
        <w:pStyle w:val="a3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 класифікацією</w:t>
      </w:r>
    </w:p>
    <w:p w:rsidR="00AD10C7" w:rsidRDefault="001D6914" w:rsidP="00D35856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5.</w:t>
      </w:r>
      <w:r w:rsidR="00AD10C7">
        <w:rPr>
          <w:rFonts w:ascii="Times New Roman" w:hAnsi="Times New Roman" w:cs="Times New Roman"/>
          <w:sz w:val="28"/>
          <w:szCs w:val="28"/>
          <w:lang w:val="uk-UA"/>
        </w:rPr>
        <w:t xml:space="preserve">Демонстрація </w:t>
      </w:r>
      <w:r w:rsidRPr="00AD10C7">
        <w:rPr>
          <w:rFonts w:ascii="Times New Roman" w:hAnsi="Times New Roman" w:cs="Times New Roman"/>
          <w:sz w:val="28"/>
          <w:szCs w:val="28"/>
          <w:lang w:val="uk-UA"/>
        </w:rPr>
        <w:t>відео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D10C7">
        <w:rPr>
          <w:rFonts w:ascii="Times New Roman" w:hAnsi="Times New Roman" w:cs="Times New Roman"/>
          <w:sz w:val="28"/>
          <w:szCs w:val="28"/>
          <w:lang w:val="uk-UA"/>
        </w:rPr>
        <w:t>-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D10C7">
        <w:rPr>
          <w:rFonts w:ascii="Times New Roman" w:hAnsi="Times New Roman" w:cs="Times New Roman"/>
          <w:sz w:val="28"/>
          <w:szCs w:val="28"/>
          <w:lang w:val="uk-UA"/>
        </w:rPr>
        <w:t>дослідів :</w:t>
      </w:r>
    </w:p>
    <w:p w:rsidR="00AD10C7" w:rsidRPr="00AD10C7" w:rsidRDefault="00AD10C7" w:rsidP="00D35856">
      <w:pPr>
        <w:pStyle w:val="a3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D10C7">
        <w:rPr>
          <w:rFonts w:ascii="Times New Roman" w:hAnsi="Times New Roman" w:cs="Times New Roman"/>
          <w:sz w:val="28"/>
          <w:szCs w:val="28"/>
          <w:lang w:val="uk-UA"/>
        </w:rPr>
        <w:t xml:space="preserve">Доведення ненасиченого характеру рідких жирів </w:t>
      </w:r>
    </w:p>
    <w:p w:rsidR="00AD10C7" w:rsidRDefault="00AD10C7" w:rsidP="00D35856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D10C7">
        <w:rPr>
          <w:rFonts w:ascii="Times New Roman" w:hAnsi="Times New Roman" w:cs="Times New Roman"/>
          <w:sz w:val="28"/>
          <w:szCs w:val="28"/>
          <w:lang w:val="uk-UA"/>
        </w:rPr>
        <w:t xml:space="preserve">Твердий жир + </w:t>
      </w:r>
      <w:proofErr w:type="spellStart"/>
      <w:r w:rsidRPr="00AD10C7">
        <w:rPr>
          <w:rFonts w:ascii="Times New Roman" w:hAnsi="Times New Roman" w:cs="Times New Roman"/>
          <w:sz w:val="28"/>
          <w:szCs w:val="28"/>
          <w:lang w:val="uk-UA"/>
        </w:rPr>
        <w:t>KMnO</w:t>
      </w:r>
      <w:proofErr w:type="spellEnd"/>
      <w:r w:rsidRPr="00AD10C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D10C7">
        <w:rPr>
          <w:rFonts w:ascii="Times New Roman" w:hAnsi="Times New Roman" w:cs="Times New Roman"/>
          <w:sz w:val="28"/>
          <w:szCs w:val="28"/>
          <w:vertAlign w:val="subscript"/>
          <w:lang w:val="uk-UA"/>
        </w:rPr>
        <w:t>4</w:t>
      </w:r>
      <w:r w:rsidRPr="00AD10C7">
        <w:rPr>
          <w:rFonts w:ascii="Times New Roman" w:hAnsi="Times New Roman" w:cs="Times New Roman"/>
          <w:sz w:val="28"/>
          <w:szCs w:val="28"/>
          <w:lang w:val="uk-UA"/>
        </w:rPr>
        <w:t xml:space="preserve"> + Na</w:t>
      </w:r>
      <w:r w:rsidRPr="00AD10C7">
        <w:rPr>
          <w:rFonts w:ascii="Times New Roman" w:hAnsi="Times New Roman" w:cs="Times New Roman"/>
          <w:sz w:val="28"/>
          <w:szCs w:val="28"/>
          <w:vertAlign w:val="subscript"/>
          <w:lang w:val="uk-UA"/>
        </w:rPr>
        <w:t>2</w:t>
      </w:r>
      <w:r w:rsidRPr="00AD10C7">
        <w:rPr>
          <w:rFonts w:ascii="Times New Roman" w:hAnsi="Times New Roman" w:cs="Times New Roman"/>
          <w:sz w:val="28"/>
          <w:szCs w:val="28"/>
          <w:lang w:val="uk-UA"/>
        </w:rPr>
        <w:t>CO</w:t>
      </w:r>
      <w:r w:rsidRPr="00AD10C7">
        <w:rPr>
          <w:rFonts w:ascii="Times New Roman" w:hAnsi="Times New Roman" w:cs="Times New Roman"/>
          <w:sz w:val="28"/>
          <w:szCs w:val="28"/>
          <w:vertAlign w:val="subscript"/>
          <w:lang w:val="uk-UA"/>
        </w:rPr>
        <w:t>3</w:t>
      </w:r>
      <w:r w:rsidRPr="00AD10C7">
        <w:rPr>
          <w:rFonts w:ascii="Times New Roman" w:hAnsi="Times New Roman" w:cs="Times New Roman"/>
          <w:sz w:val="28"/>
          <w:szCs w:val="28"/>
          <w:lang w:val="uk-UA"/>
        </w:rPr>
        <w:t xml:space="preserve">; </w:t>
      </w:r>
    </w:p>
    <w:p w:rsidR="00AD10C7" w:rsidRDefault="00AD10C7" w:rsidP="00D35856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D10C7">
        <w:rPr>
          <w:rFonts w:ascii="Times New Roman" w:hAnsi="Times New Roman" w:cs="Times New Roman"/>
          <w:sz w:val="28"/>
          <w:szCs w:val="28"/>
          <w:lang w:val="uk-UA"/>
        </w:rPr>
        <w:t>без змін знебарвленн</w:t>
      </w:r>
      <w:r>
        <w:rPr>
          <w:rFonts w:ascii="Times New Roman" w:hAnsi="Times New Roman" w:cs="Times New Roman"/>
          <w:sz w:val="28"/>
          <w:szCs w:val="28"/>
          <w:lang w:val="uk-UA"/>
        </w:rPr>
        <w:t>я зміна фіолетового забарвлення</w:t>
      </w:r>
    </w:p>
    <w:p w:rsidR="00AD10C7" w:rsidRPr="00AD10C7" w:rsidRDefault="00AD10C7" w:rsidP="00D35856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D10C7">
        <w:rPr>
          <w:rFonts w:ascii="Times New Roman" w:hAnsi="Times New Roman" w:cs="Times New Roman"/>
          <w:sz w:val="28"/>
          <w:szCs w:val="28"/>
          <w:lang w:val="uk-UA"/>
        </w:rPr>
        <w:t>олія + KMnO</w:t>
      </w:r>
      <w:r w:rsidRPr="00AD10C7">
        <w:rPr>
          <w:rFonts w:ascii="Times New Roman" w:hAnsi="Times New Roman" w:cs="Times New Roman"/>
          <w:sz w:val="28"/>
          <w:szCs w:val="28"/>
          <w:vertAlign w:val="subscript"/>
          <w:lang w:val="uk-UA"/>
        </w:rPr>
        <w:t>4</w:t>
      </w:r>
      <w:r w:rsidRPr="00AD10C7">
        <w:rPr>
          <w:rFonts w:ascii="Times New Roman" w:hAnsi="Times New Roman" w:cs="Times New Roman"/>
          <w:sz w:val="28"/>
          <w:szCs w:val="28"/>
          <w:lang w:val="uk-UA"/>
        </w:rPr>
        <w:t xml:space="preserve"> + Na</w:t>
      </w:r>
      <w:r w:rsidRPr="00AD10C7">
        <w:rPr>
          <w:rFonts w:ascii="Times New Roman" w:hAnsi="Times New Roman" w:cs="Times New Roman"/>
          <w:sz w:val="28"/>
          <w:szCs w:val="28"/>
          <w:vertAlign w:val="subscript"/>
          <w:lang w:val="uk-UA"/>
        </w:rPr>
        <w:t>2</w:t>
      </w:r>
      <w:r w:rsidRPr="00AD10C7">
        <w:rPr>
          <w:rFonts w:ascii="Times New Roman" w:hAnsi="Times New Roman" w:cs="Times New Roman"/>
          <w:sz w:val="28"/>
          <w:szCs w:val="28"/>
          <w:lang w:val="uk-UA"/>
        </w:rPr>
        <w:t>CO</w:t>
      </w:r>
      <w:r w:rsidRPr="00AD10C7">
        <w:rPr>
          <w:rFonts w:ascii="Times New Roman" w:hAnsi="Times New Roman" w:cs="Times New Roman"/>
          <w:sz w:val="28"/>
          <w:szCs w:val="28"/>
          <w:vertAlign w:val="subscript"/>
          <w:lang w:val="uk-UA"/>
        </w:rPr>
        <w:t>3</w:t>
      </w:r>
    </w:p>
    <w:p w:rsidR="00AD10C7" w:rsidRDefault="00AD10C7" w:rsidP="00D35856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D10C7">
        <w:rPr>
          <w:rFonts w:ascii="Times New Roman" w:hAnsi="Times New Roman" w:cs="Times New Roman"/>
          <w:sz w:val="28"/>
          <w:szCs w:val="28"/>
          <w:lang w:val="uk-UA"/>
        </w:rPr>
        <w:t>відбулася тому, що олія містить ненасичені кислоти</w:t>
      </w:r>
    </w:p>
    <w:p w:rsidR="00AD10C7" w:rsidRPr="00AD10C7" w:rsidRDefault="00AD10C7" w:rsidP="00D35856">
      <w:pPr>
        <w:pStyle w:val="a3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Розчинність жирів у воді та органічних розчинниках</w:t>
      </w:r>
    </w:p>
    <w:p w:rsidR="00AD10C7" w:rsidRPr="00AD10C7" w:rsidRDefault="001D6914" w:rsidP="00D35856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6. </w:t>
      </w:r>
      <w:r w:rsidR="00AD10C7" w:rsidRPr="00AD10C7">
        <w:rPr>
          <w:rFonts w:ascii="Times New Roman" w:hAnsi="Times New Roman" w:cs="Times New Roman"/>
          <w:sz w:val="28"/>
          <w:szCs w:val="28"/>
          <w:lang w:val="uk-UA"/>
        </w:rPr>
        <w:t>Робота в групах. З’ясуємо відношення до розчинників.</w:t>
      </w:r>
    </w:p>
    <w:p w:rsidR="00AD10C7" w:rsidRPr="00AD10C7" w:rsidRDefault="00AD10C7" w:rsidP="00D35856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D10C7">
        <w:rPr>
          <w:rFonts w:ascii="Times New Roman" w:hAnsi="Times New Roman" w:cs="Times New Roman"/>
          <w:sz w:val="28"/>
          <w:szCs w:val="28"/>
          <w:lang w:val="uk-UA"/>
        </w:rPr>
        <w:t>І ряд H2O + жир</w:t>
      </w:r>
    </w:p>
    <w:p w:rsidR="00AD10C7" w:rsidRPr="00AD10C7" w:rsidRDefault="00AD10C7" w:rsidP="00D35856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D10C7">
        <w:rPr>
          <w:rFonts w:ascii="Times New Roman" w:hAnsi="Times New Roman" w:cs="Times New Roman"/>
          <w:sz w:val="28"/>
          <w:szCs w:val="28"/>
          <w:lang w:val="uk-UA"/>
        </w:rPr>
        <w:t>ІІ ряд етанол + жир</w:t>
      </w:r>
    </w:p>
    <w:p w:rsidR="00AD10C7" w:rsidRPr="00AD10C7" w:rsidRDefault="00AD10C7" w:rsidP="00D35856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D10C7">
        <w:rPr>
          <w:rFonts w:ascii="Times New Roman" w:hAnsi="Times New Roman" w:cs="Times New Roman"/>
          <w:sz w:val="28"/>
          <w:szCs w:val="28"/>
          <w:lang w:val="uk-UA"/>
        </w:rPr>
        <w:t>ІІІ ряд гас + жир</w:t>
      </w:r>
    </w:p>
    <w:p w:rsidR="00AD10C7" w:rsidRPr="00AD10C7" w:rsidRDefault="00AD10C7" w:rsidP="00D35856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D10C7">
        <w:rPr>
          <w:rFonts w:ascii="Times New Roman" w:hAnsi="Times New Roman" w:cs="Times New Roman"/>
          <w:sz w:val="28"/>
          <w:szCs w:val="28"/>
          <w:lang w:val="uk-UA"/>
        </w:rPr>
        <w:t>Висновок: жири не розчинні у воді, розчинні у спирті, гасі.</w:t>
      </w:r>
    </w:p>
    <w:p w:rsidR="00AD10C7" w:rsidRPr="00AD10C7" w:rsidRDefault="00AD10C7" w:rsidP="00D35856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D10C7">
        <w:rPr>
          <w:rFonts w:ascii="Times New Roman" w:hAnsi="Times New Roman" w:cs="Times New Roman"/>
          <w:sz w:val="28"/>
          <w:szCs w:val="28"/>
          <w:lang w:val="uk-UA"/>
        </w:rPr>
        <w:t>Чи мають жири смак, запах, колір? Смак, запах, колір зумовлені різни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ми домішками. При </w:t>
      </w:r>
      <w:r w:rsidRPr="00AD10C7">
        <w:rPr>
          <w:rFonts w:ascii="Times New Roman" w:hAnsi="Times New Roman" w:cs="Times New Roman"/>
          <w:sz w:val="28"/>
          <w:szCs w:val="28"/>
          <w:lang w:val="uk-UA"/>
        </w:rPr>
        <w:t>струшуванні рідких жирів з водою утворюється емульсія. Температури різні, жири утворені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D10C7">
        <w:rPr>
          <w:rFonts w:ascii="Times New Roman" w:hAnsi="Times New Roman" w:cs="Times New Roman"/>
          <w:sz w:val="28"/>
          <w:szCs w:val="28"/>
          <w:lang w:val="uk-UA"/>
        </w:rPr>
        <w:t>гліцерином і насиченими кислотами мають вищі температури плавлення</w:t>
      </w:r>
    </w:p>
    <w:p w:rsidR="001D6914" w:rsidRDefault="001D6914" w:rsidP="00D35856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7. Робота з підручником </w:t>
      </w:r>
    </w:p>
    <w:p w:rsidR="00AD10C7" w:rsidRPr="00AD10C7" w:rsidRDefault="00AD10C7" w:rsidP="00D35856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D10C7">
        <w:rPr>
          <w:rFonts w:ascii="Times New Roman" w:hAnsi="Times New Roman" w:cs="Times New Roman"/>
          <w:sz w:val="28"/>
          <w:szCs w:val="28"/>
          <w:lang w:val="uk-UA"/>
        </w:rPr>
        <w:lastRenderedPageBreak/>
        <w:t>Опрацювання теор</w:t>
      </w:r>
      <w:r>
        <w:rPr>
          <w:rFonts w:ascii="Times New Roman" w:hAnsi="Times New Roman" w:cs="Times New Roman"/>
          <w:sz w:val="28"/>
          <w:szCs w:val="28"/>
          <w:lang w:val="uk-UA"/>
        </w:rPr>
        <w:t>е</w:t>
      </w:r>
      <w:r w:rsidRPr="00AD10C7">
        <w:rPr>
          <w:rFonts w:ascii="Times New Roman" w:hAnsi="Times New Roman" w:cs="Times New Roman"/>
          <w:sz w:val="28"/>
          <w:szCs w:val="28"/>
          <w:lang w:val="uk-UA"/>
        </w:rPr>
        <w:t xml:space="preserve">тичних відомостей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за </w:t>
      </w:r>
      <w:r w:rsidRPr="00AD10C7">
        <w:rPr>
          <w:rFonts w:ascii="Times New Roman" w:hAnsi="Times New Roman" w:cs="Times New Roman"/>
          <w:sz w:val="28"/>
          <w:szCs w:val="28"/>
          <w:lang w:val="uk-UA"/>
        </w:rPr>
        <w:t xml:space="preserve"> підручник</w:t>
      </w:r>
      <w:r>
        <w:rPr>
          <w:rFonts w:ascii="Times New Roman" w:hAnsi="Times New Roman" w:cs="Times New Roman"/>
          <w:sz w:val="28"/>
          <w:szCs w:val="28"/>
          <w:lang w:val="uk-UA"/>
        </w:rPr>
        <w:t>ом</w:t>
      </w:r>
      <w:r w:rsidRPr="00AD10C7">
        <w:rPr>
          <w:rFonts w:ascii="Times New Roman" w:hAnsi="Times New Roman" w:cs="Times New Roman"/>
          <w:sz w:val="28"/>
          <w:szCs w:val="28"/>
          <w:lang w:val="uk-UA"/>
        </w:rPr>
        <w:t>, або</w:t>
      </w:r>
      <w:r w:rsidR="001D6914">
        <w:rPr>
          <w:rFonts w:ascii="Times New Roman" w:hAnsi="Times New Roman" w:cs="Times New Roman"/>
          <w:sz w:val="28"/>
          <w:szCs w:val="28"/>
          <w:lang w:val="uk-UA"/>
        </w:rPr>
        <w:t xml:space="preserve"> з</w:t>
      </w:r>
      <w:r w:rsidRPr="00AD10C7">
        <w:rPr>
          <w:rFonts w:ascii="Times New Roman" w:hAnsi="Times New Roman" w:cs="Times New Roman"/>
          <w:sz w:val="28"/>
          <w:szCs w:val="28"/>
          <w:lang w:val="uk-UA"/>
        </w:rPr>
        <w:t xml:space="preserve"> інтернет мережі та допов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нення </w:t>
      </w:r>
      <w:r w:rsidRPr="00AD10C7">
        <w:rPr>
          <w:rFonts w:ascii="Times New Roman" w:hAnsi="Times New Roman" w:cs="Times New Roman"/>
          <w:sz w:val="28"/>
          <w:szCs w:val="28"/>
          <w:lang w:val="uk-UA"/>
        </w:rPr>
        <w:t>тверджень. (На столі учнів видані аркуші з завданнями)</w:t>
      </w:r>
    </w:p>
    <w:p w:rsidR="00AD10C7" w:rsidRPr="00AD10C7" w:rsidRDefault="00AD10C7" w:rsidP="00D35856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1.</w:t>
      </w:r>
      <w:r w:rsidRPr="00AD10C7">
        <w:rPr>
          <w:rFonts w:ascii="Times New Roman" w:hAnsi="Times New Roman" w:cs="Times New Roman"/>
          <w:sz w:val="28"/>
          <w:szCs w:val="28"/>
          <w:lang w:val="uk-UA"/>
        </w:rPr>
        <w:t>Гідролізом називають реакцію жиру з……..(водою), внаслідок якої утворюються………</w:t>
      </w:r>
    </w:p>
    <w:p w:rsidR="00AD10C7" w:rsidRPr="00AD10C7" w:rsidRDefault="00AD10C7" w:rsidP="00D35856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D10C7">
        <w:rPr>
          <w:rFonts w:ascii="Times New Roman" w:hAnsi="Times New Roman" w:cs="Times New Roman"/>
          <w:sz w:val="28"/>
          <w:szCs w:val="28"/>
          <w:lang w:val="uk-UA"/>
        </w:rPr>
        <w:t>(гліцерин) і ………(відповідні) кислоти.</w:t>
      </w:r>
    </w:p>
    <w:p w:rsidR="00AD10C7" w:rsidRPr="00AD10C7" w:rsidRDefault="00AD10C7" w:rsidP="00D35856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D10C7">
        <w:rPr>
          <w:rFonts w:ascii="Times New Roman" w:hAnsi="Times New Roman" w:cs="Times New Roman"/>
          <w:sz w:val="28"/>
          <w:szCs w:val="28"/>
          <w:lang w:val="uk-UA"/>
        </w:rPr>
        <w:t>2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AD10C7">
        <w:rPr>
          <w:rFonts w:ascii="Times New Roman" w:hAnsi="Times New Roman" w:cs="Times New Roman"/>
          <w:sz w:val="28"/>
          <w:szCs w:val="28"/>
          <w:lang w:val="uk-UA"/>
        </w:rPr>
        <w:t>Гідроліз відбувається при температурі …….(200 – 2500С) .</w:t>
      </w:r>
    </w:p>
    <w:p w:rsidR="00AD10C7" w:rsidRPr="001F2513" w:rsidRDefault="00AD10C7" w:rsidP="00D35856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D10C7">
        <w:rPr>
          <w:rFonts w:ascii="Times New Roman" w:hAnsi="Times New Roman" w:cs="Times New Roman"/>
          <w:sz w:val="28"/>
          <w:szCs w:val="28"/>
          <w:lang w:val="uk-UA"/>
        </w:rPr>
        <w:t>3</w:t>
      </w:r>
      <w:r w:rsidR="001F2513"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1F2513">
        <w:rPr>
          <w:rFonts w:ascii="Times New Roman" w:hAnsi="Times New Roman" w:cs="Times New Roman"/>
          <w:sz w:val="28"/>
          <w:szCs w:val="28"/>
          <w:lang w:val="uk-UA"/>
        </w:rPr>
        <w:t>Якщо гідроліз здійснювати за наявності лугу, то крім гліцерину утворюються ..….(мила).</w:t>
      </w:r>
    </w:p>
    <w:p w:rsidR="00AD10C7" w:rsidRPr="001F2513" w:rsidRDefault="00AD10C7" w:rsidP="00D35856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D10C7">
        <w:rPr>
          <w:rFonts w:ascii="Times New Roman" w:hAnsi="Times New Roman" w:cs="Times New Roman"/>
          <w:sz w:val="28"/>
          <w:szCs w:val="28"/>
          <w:lang w:val="uk-UA"/>
        </w:rPr>
        <w:t>4</w:t>
      </w:r>
      <w:r w:rsidR="001F2513"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1F2513">
        <w:rPr>
          <w:rFonts w:ascii="Times New Roman" w:hAnsi="Times New Roman" w:cs="Times New Roman"/>
          <w:sz w:val="28"/>
          <w:szCs w:val="28"/>
          <w:lang w:val="uk-UA"/>
        </w:rPr>
        <w:t>Якщо рідкі жири приєднують……..(водень), то вони перетворюються на …….(тверді жири).</w:t>
      </w:r>
      <w:r w:rsidR="001F251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1F2513">
        <w:rPr>
          <w:rFonts w:ascii="Times New Roman" w:hAnsi="Times New Roman" w:cs="Times New Roman"/>
          <w:sz w:val="28"/>
          <w:szCs w:val="28"/>
          <w:lang w:val="uk-UA"/>
        </w:rPr>
        <w:t>Цей процес називається…………(гідруванням).</w:t>
      </w:r>
    </w:p>
    <w:p w:rsidR="00AD10C7" w:rsidRPr="001F2513" w:rsidRDefault="00AD10C7" w:rsidP="00D35856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D10C7">
        <w:rPr>
          <w:rFonts w:ascii="Times New Roman" w:hAnsi="Times New Roman" w:cs="Times New Roman"/>
          <w:sz w:val="28"/>
          <w:szCs w:val="28"/>
          <w:lang w:val="uk-UA"/>
        </w:rPr>
        <w:t>5</w:t>
      </w:r>
      <w:r w:rsidR="001F2513"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1F2513">
        <w:rPr>
          <w:rFonts w:ascii="Times New Roman" w:hAnsi="Times New Roman" w:cs="Times New Roman"/>
          <w:sz w:val="28"/>
          <w:szCs w:val="28"/>
          <w:lang w:val="uk-UA"/>
        </w:rPr>
        <w:t>Маргарин – це………..</w:t>
      </w:r>
      <w:r w:rsidR="001F251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1F2513">
        <w:rPr>
          <w:rFonts w:ascii="Times New Roman" w:hAnsi="Times New Roman" w:cs="Times New Roman"/>
          <w:sz w:val="28"/>
          <w:szCs w:val="28"/>
          <w:lang w:val="uk-UA"/>
        </w:rPr>
        <w:t>Його виробляють із…….</w:t>
      </w:r>
    </w:p>
    <w:p w:rsidR="00AD10C7" w:rsidRPr="001F2513" w:rsidRDefault="00AD10C7" w:rsidP="00D35856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D10C7">
        <w:rPr>
          <w:rFonts w:ascii="Times New Roman" w:hAnsi="Times New Roman" w:cs="Times New Roman"/>
          <w:sz w:val="28"/>
          <w:szCs w:val="28"/>
          <w:lang w:val="uk-UA"/>
        </w:rPr>
        <w:t>6</w:t>
      </w:r>
      <w:r w:rsidR="001F2513"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1F2513">
        <w:rPr>
          <w:rFonts w:ascii="Times New Roman" w:hAnsi="Times New Roman" w:cs="Times New Roman"/>
          <w:sz w:val="28"/>
          <w:szCs w:val="28"/>
          <w:lang w:val="uk-UA"/>
        </w:rPr>
        <w:t>Термічний розклад – це……..</w:t>
      </w:r>
    </w:p>
    <w:p w:rsidR="00AD10C7" w:rsidRPr="001F2513" w:rsidRDefault="00AD10C7" w:rsidP="00D35856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D10C7">
        <w:rPr>
          <w:rFonts w:ascii="Times New Roman" w:hAnsi="Times New Roman" w:cs="Times New Roman"/>
          <w:sz w:val="28"/>
          <w:szCs w:val="28"/>
          <w:lang w:val="uk-UA"/>
        </w:rPr>
        <w:t>7</w:t>
      </w:r>
      <w:r w:rsidR="001F2513"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1F2513">
        <w:rPr>
          <w:rFonts w:ascii="Times New Roman" w:hAnsi="Times New Roman" w:cs="Times New Roman"/>
          <w:sz w:val="28"/>
          <w:szCs w:val="28"/>
          <w:lang w:val="uk-UA"/>
        </w:rPr>
        <w:t>Внаслідок окиснення жирів на повітрі утворюються…..</w:t>
      </w:r>
    </w:p>
    <w:p w:rsidR="00AD10C7" w:rsidRPr="001F2513" w:rsidRDefault="00AD10C7" w:rsidP="00D35856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D10C7">
        <w:rPr>
          <w:rFonts w:ascii="Times New Roman" w:hAnsi="Times New Roman" w:cs="Times New Roman"/>
          <w:sz w:val="28"/>
          <w:szCs w:val="28"/>
          <w:lang w:val="uk-UA"/>
        </w:rPr>
        <w:t>8</w:t>
      </w:r>
      <w:r w:rsidR="001F2513"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1F2513">
        <w:rPr>
          <w:rFonts w:ascii="Times New Roman" w:hAnsi="Times New Roman" w:cs="Times New Roman"/>
          <w:sz w:val="28"/>
          <w:szCs w:val="28"/>
          <w:lang w:val="uk-UA"/>
        </w:rPr>
        <w:t>Калій перманганат окислює …….</w:t>
      </w:r>
    </w:p>
    <w:p w:rsidR="00AD10C7" w:rsidRPr="001F2513" w:rsidRDefault="00AD10C7" w:rsidP="00D35856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D10C7">
        <w:rPr>
          <w:rFonts w:ascii="Times New Roman" w:hAnsi="Times New Roman" w:cs="Times New Roman"/>
          <w:sz w:val="28"/>
          <w:szCs w:val="28"/>
          <w:lang w:val="uk-UA"/>
        </w:rPr>
        <w:t>9</w:t>
      </w:r>
      <w:r w:rsidR="001F2513"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1F2513">
        <w:rPr>
          <w:rFonts w:ascii="Times New Roman" w:hAnsi="Times New Roman" w:cs="Times New Roman"/>
          <w:sz w:val="28"/>
          <w:szCs w:val="28"/>
          <w:lang w:val="uk-UA"/>
        </w:rPr>
        <w:t>Повне окиснення жирів – це…….</w:t>
      </w:r>
    </w:p>
    <w:p w:rsidR="00AD10C7" w:rsidRPr="00AD10C7" w:rsidRDefault="00AD10C7" w:rsidP="00D35856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D10C7">
        <w:rPr>
          <w:rFonts w:ascii="Times New Roman" w:hAnsi="Times New Roman" w:cs="Times New Roman"/>
          <w:sz w:val="28"/>
          <w:szCs w:val="28"/>
          <w:lang w:val="uk-UA"/>
        </w:rPr>
        <w:t>Застосування жирів.</w:t>
      </w:r>
    </w:p>
    <w:p w:rsidR="00AD10C7" w:rsidRDefault="00AD10C7" w:rsidP="00D35856">
      <w:pPr>
        <w:pStyle w:val="a3"/>
        <w:numPr>
          <w:ilvl w:val="0"/>
          <w:numId w:val="6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D10C7">
        <w:rPr>
          <w:rFonts w:ascii="Times New Roman" w:hAnsi="Times New Roman" w:cs="Times New Roman"/>
          <w:sz w:val="28"/>
          <w:szCs w:val="28"/>
          <w:lang w:val="uk-UA"/>
        </w:rPr>
        <w:t>харчова промисловість</w:t>
      </w:r>
    </w:p>
    <w:p w:rsidR="001D6914" w:rsidRDefault="001F2513" w:rsidP="00D35856">
      <w:pPr>
        <w:pStyle w:val="a3"/>
        <w:spacing w:line="360" w:lineRule="auto"/>
        <w:ind w:left="144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F2513">
        <w:rPr>
          <w:rFonts w:ascii="Times New Roman" w:hAnsi="Times New Roman" w:cs="Times New Roman"/>
          <w:sz w:val="28"/>
          <w:szCs w:val="28"/>
          <w:lang w:val="uk-UA"/>
        </w:rPr>
        <w:t>маргарин</w:t>
      </w:r>
    </w:p>
    <w:p w:rsidR="001F2513" w:rsidRPr="001F2513" w:rsidRDefault="001F2513" w:rsidP="00D35856">
      <w:pPr>
        <w:pStyle w:val="a3"/>
        <w:numPr>
          <w:ilvl w:val="0"/>
          <w:numId w:val="6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F2513">
        <w:rPr>
          <w:rFonts w:ascii="Times New Roman" w:hAnsi="Times New Roman" w:cs="Times New Roman"/>
          <w:sz w:val="28"/>
          <w:szCs w:val="28"/>
          <w:lang w:val="uk-UA"/>
        </w:rPr>
        <w:t>у домашніх умовах</w:t>
      </w:r>
    </w:p>
    <w:p w:rsidR="001F2513" w:rsidRPr="001F2513" w:rsidRDefault="001F2513" w:rsidP="00D35856">
      <w:pPr>
        <w:pStyle w:val="a3"/>
        <w:spacing w:line="360" w:lineRule="auto"/>
        <w:ind w:left="144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F2513">
        <w:rPr>
          <w:rFonts w:ascii="Times New Roman" w:hAnsi="Times New Roman" w:cs="Times New Roman"/>
          <w:sz w:val="28"/>
          <w:szCs w:val="28"/>
          <w:lang w:val="uk-UA"/>
        </w:rPr>
        <w:t>мило</w:t>
      </w:r>
      <w:r w:rsidR="001D691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D6914" w:rsidRPr="001D691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D6914">
        <w:rPr>
          <w:rFonts w:ascii="Times New Roman" w:hAnsi="Times New Roman" w:cs="Times New Roman"/>
          <w:sz w:val="28"/>
          <w:szCs w:val="28"/>
          <w:lang w:val="uk-UA"/>
        </w:rPr>
        <w:t xml:space="preserve">          </w:t>
      </w:r>
      <w:r w:rsidR="001D6914" w:rsidRPr="001F2513">
        <w:rPr>
          <w:rFonts w:ascii="Times New Roman" w:hAnsi="Times New Roman" w:cs="Times New Roman"/>
          <w:sz w:val="28"/>
          <w:szCs w:val="28"/>
          <w:lang w:val="uk-UA"/>
        </w:rPr>
        <w:t>гліцерин</w:t>
      </w:r>
    </w:p>
    <w:p w:rsidR="001D6914" w:rsidRDefault="001F2513" w:rsidP="00D35856">
      <w:pPr>
        <w:pStyle w:val="a3"/>
        <w:numPr>
          <w:ilvl w:val="0"/>
          <w:numId w:val="6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F2513">
        <w:rPr>
          <w:rFonts w:ascii="Times New Roman" w:hAnsi="Times New Roman" w:cs="Times New Roman"/>
          <w:sz w:val="28"/>
          <w:szCs w:val="28"/>
          <w:lang w:val="uk-UA"/>
        </w:rPr>
        <w:t>медицина</w:t>
      </w:r>
    </w:p>
    <w:p w:rsidR="007B4197" w:rsidRDefault="00C6616B" w:rsidP="00D35856">
      <w:pPr>
        <w:pStyle w:val="a3"/>
        <w:numPr>
          <w:ilvl w:val="0"/>
          <w:numId w:val="6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побут </w:t>
      </w:r>
    </w:p>
    <w:p w:rsidR="007B4197" w:rsidRDefault="007B4197" w:rsidP="00D35856">
      <w:pPr>
        <w:pStyle w:val="a3"/>
        <w:spacing w:line="360" w:lineRule="auto"/>
        <w:ind w:left="306" w:hanging="2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8.Практична складова</w:t>
      </w:r>
    </w:p>
    <w:p w:rsidR="00C6616B" w:rsidRDefault="007B4197" w:rsidP="00D35856">
      <w:pPr>
        <w:pStyle w:val="a3"/>
        <w:spacing w:line="360" w:lineRule="auto"/>
        <w:ind w:left="306" w:hanging="2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</w:t>
      </w:r>
      <w:r w:rsidR="00C6616B">
        <w:rPr>
          <w:rFonts w:ascii="Times New Roman" w:hAnsi="Times New Roman" w:cs="Times New Roman"/>
          <w:sz w:val="28"/>
          <w:szCs w:val="28"/>
          <w:lang w:val="uk-UA"/>
        </w:rPr>
        <w:t xml:space="preserve">иготовлення </w:t>
      </w:r>
      <w:r w:rsidR="00C6616B" w:rsidRPr="00C6616B">
        <w:rPr>
          <w:rFonts w:ascii="Times New Roman" w:hAnsi="Times New Roman" w:cs="Times New Roman"/>
          <w:sz w:val="28"/>
          <w:szCs w:val="28"/>
          <w:lang w:val="uk-UA"/>
        </w:rPr>
        <w:t>маслян</w:t>
      </w:r>
      <w:r>
        <w:rPr>
          <w:rFonts w:ascii="Times New Roman" w:hAnsi="Times New Roman" w:cs="Times New Roman"/>
          <w:sz w:val="28"/>
          <w:szCs w:val="28"/>
          <w:lang w:val="uk-UA"/>
        </w:rPr>
        <w:t>ої</w:t>
      </w:r>
      <w:r w:rsidR="00C6616B" w:rsidRPr="00C6616B">
        <w:rPr>
          <w:rFonts w:ascii="Times New Roman" w:hAnsi="Times New Roman" w:cs="Times New Roman"/>
          <w:sz w:val="28"/>
          <w:szCs w:val="28"/>
          <w:lang w:val="uk-UA"/>
        </w:rPr>
        <w:t xml:space="preserve"> ламп</w:t>
      </w:r>
      <w:r>
        <w:rPr>
          <w:rFonts w:ascii="Times New Roman" w:hAnsi="Times New Roman" w:cs="Times New Roman"/>
          <w:sz w:val="28"/>
          <w:szCs w:val="28"/>
          <w:lang w:val="uk-UA"/>
        </w:rPr>
        <w:t>и</w:t>
      </w:r>
      <w:r w:rsidR="00C6616B" w:rsidRPr="00C6616B">
        <w:rPr>
          <w:rFonts w:ascii="Times New Roman" w:hAnsi="Times New Roman" w:cs="Times New Roman"/>
          <w:sz w:val="28"/>
          <w:szCs w:val="28"/>
          <w:lang w:val="uk-UA"/>
        </w:rPr>
        <w:t xml:space="preserve"> із лампочки</w:t>
      </w:r>
      <w:r w:rsidR="00C6616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7B4197" w:rsidRPr="007B4197" w:rsidRDefault="007B4197" w:rsidP="00D35856">
      <w:pPr>
        <w:pStyle w:val="a3"/>
        <w:spacing w:line="360" w:lineRule="auto"/>
        <w:ind w:left="306" w:hanging="2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B4197">
        <w:rPr>
          <w:rFonts w:ascii="Times New Roman" w:hAnsi="Times New Roman" w:cs="Times New Roman"/>
          <w:sz w:val="28"/>
          <w:szCs w:val="28"/>
          <w:lang w:val="uk-UA"/>
        </w:rPr>
        <w:t>Масляна лампа своїми руками може знадобитися в похідних умовах, щоб висвітлити місце всередині намету. Однак при цьому потрібно знати, як правильно вона виготовляється.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B4197">
        <w:rPr>
          <w:rFonts w:ascii="Times New Roman" w:hAnsi="Times New Roman" w:cs="Times New Roman"/>
          <w:sz w:val="28"/>
          <w:szCs w:val="28"/>
          <w:lang w:val="uk-UA"/>
        </w:rPr>
        <w:t>Основою такої лампи є олія та гніт. Щоб виготовити мініатюрний масляний світильник, знадобляться матеріали:</w:t>
      </w:r>
    </w:p>
    <w:p w:rsidR="007B4197" w:rsidRPr="007B4197" w:rsidRDefault="007B4197" w:rsidP="00D35856">
      <w:pPr>
        <w:pStyle w:val="a3"/>
        <w:spacing w:line="360" w:lineRule="auto"/>
        <w:ind w:left="306" w:hanging="2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1.</w:t>
      </w:r>
      <w:r w:rsidRPr="007B4197">
        <w:rPr>
          <w:rFonts w:ascii="Times New Roman" w:hAnsi="Times New Roman" w:cs="Times New Roman"/>
          <w:sz w:val="28"/>
          <w:szCs w:val="28"/>
          <w:lang w:val="uk-UA"/>
        </w:rPr>
        <w:t>Сірник</w:t>
      </w:r>
    </w:p>
    <w:p w:rsidR="007B4197" w:rsidRPr="007B4197" w:rsidRDefault="007B4197" w:rsidP="00D35856">
      <w:pPr>
        <w:pStyle w:val="a3"/>
        <w:spacing w:line="360" w:lineRule="auto"/>
        <w:ind w:left="306" w:hanging="2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2.</w:t>
      </w:r>
      <w:r w:rsidRPr="007B4197">
        <w:rPr>
          <w:rFonts w:ascii="Times New Roman" w:hAnsi="Times New Roman" w:cs="Times New Roman"/>
          <w:sz w:val="28"/>
          <w:szCs w:val="28"/>
          <w:lang w:val="uk-UA"/>
        </w:rPr>
        <w:t>Дріт із міді</w:t>
      </w:r>
    </w:p>
    <w:p w:rsidR="007B4197" w:rsidRPr="007B4197" w:rsidRDefault="007B4197" w:rsidP="00D35856">
      <w:pPr>
        <w:pStyle w:val="a3"/>
        <w:spacing w:line="360" w:lineRule="auto"/>
        <w:ind w:left="306" w:hanging="2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3.</w:t>
      </w:r>
      <w:r w:rsidRPr="007B4197">
        <w:rPr>
          <w:rFonts w:ascii="Times New Roman" w:hAnsi="Times New Roman" w:cs="Times New Roman"/>
          <w:sz w:val="28"/>
          <w:szCs w:val="28"/>
          <w:lang w:val="uk-UA"/>
        </w:rPr>
        <w:t>Вовняна нитка, бажано великої товщини</w:t>
      </w:r>
    </w:p>
    <w:p w:rsidR="007B4197" w:rsidRPr="007B4197" w:rsidRDefault="00D35856" w:rsidP="00D35856">
      <w:pPr>
        <w:pStyle w:val="a3"/>
        <w:spacing w:line="360" w:lineRule="auto"/>
        <w:ind w:left="306" w:hanging="2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val="uk-UA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margin">
              <wp:posOffset>68580</wp:posOffset>
            </wp:positionH>
            <wp:positionV relativeFrom="margin">
              <wp:posOffset>-381000</wp:posOffset>
            </wp:positionV>
            <wp:extent cx="1621155" cy="1898015"/>
            <wp:effectExtent l="0" t="0" r="0" b="6985"/>
            <wp:wrapSquare wrapText="bothSides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Олійна лампа.p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1621155" cy="18980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7B4197">
        <w:rPr>
          <w:rFonts w:ascii="Times New Roman" w:hAnsi="Times New Roman" w:cs="Times New Roman"/>
          <w:sz w:val="28"/>
          <w:szCs w:val="28"/>
          <w:lang w:val="uk-UA"/>
        </w:rPr>
        <w:t>4.</w:t>
      </w:r>
      <w:r w:rsidR="007B4197" w:rsidRPr="007B4197">
        <w:rPr>
          <w:rFonts w:ascii="Times New Roman" w:hAnsi="Times New Roman" w:cs="Times New Roman"/>
          <w:sz w:val="28"/>
          <w:szCs w:val="28"/>
          <w:lang w:val="uk-UA"/>
        </w:rPr>
        <w:t>Масло</w:t>
      </w:r>
    </w:p>
    <w:p w:rsidR="007B4197" w:rsidRDefault="007B4197" w:rsidP="00D35856">
      <w:pPr>
        <w:pStyle w:val="a3"/>
        <w:spacing w:line="360" w:lineRule="auto"/>
        <w:ind w:left="306" w:hanging="2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5.</w:t>
      </w:r>
      <w:r w:rsidRPr="007B4197">
        <w:rPr>
          <w:rFonts w:ascii="Times New Roman" w:hAnsi="Times New Roman" w:cs="Times New Roman"/>
          <w:sz w:val="28"/>
          <w:szCs w:val="28"/>
          <w:lang w:val="uk-UA"/>
        </w:rPr>
        <w:t>Корок із жерсті</w:t>
      </w:r>
    </w:p>
    <w:p w:rsidR="007B4197" w:rsidRPr="007B4197" w:rsidRDefault="007B4197" w:rsidP="00D35856">
      <w:pPr>
        <w:pStyle w:val="a3"/>
        <w:spacing w:line="360" w:lineRule="auto"/>
        <w:ind w:left="306" w:hanging="2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6.</w:t>
      </w:r>
      <w:r w:rsidRPr="007B4197">
        <w:rPr>
          <w:rFonts w:ascii="Times New Roman" w:hAnsi="Times New Roman" w:cs="Times New Roman"/>
          <w:sz w:val="28"/>
          <w:szCs w:val="28"/>
          <w:lang w:val="uk-UA"/>
        </w:rPr>
        <w:t>Стара чи нова лампочка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7B4197" w:rsidRPr="007B4197" w:rsidRDefault="007B4197" w:rsidP="00D35856">
      <w:pPr>
        <w:spacing w:line="360" w:lineRule="auto"/>
        <w:ind w:left="306" w:hanging="2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B4197">
        <w:rPr>
          <w:rFonts w:ascii="Times New Roman" w:hAnsi="Times New Roman" w:cs="Times New Roman"/>
          <w:sz w:val="28"/>
          <w:szCs w:val="28"/>
          <w:lang w:val="uk-UA"/>
        </w:rPr>
        <w:t xml:space="preserve">Лампочка буде служити ємністю для олії з </w:t>
      </w:r>
      <w:proofErr w:type="spellStart"/>
      <w:r w:rsidRPr="007B4197">
        <w:rPr>
          <w:rFonts w:ascii="Times New Roman" w:hAnsi="Times New Roman" w:cs="Times New Roman"/>
          <w:sz w:val="28"/>
          <w:szCs w:val="28"/>
          <w:lang w:val="uk-UA"/>
        </w:rPr>
        <w:t>ґнотом</w:t>
      </w:r>
      <w:proofErr w:type="spellEnd"/>
      <w:r w:rsidRPr="007B4197">
        <w:rPr>
          <w:rFonts w:ascii="Times New Roman" w:hAnsi="Times New Roman" w:cs="Times New Roman"/>
          <w:sz w:val="28"/>
          <w:szCs w:val="28"/>
          <w:lang w:val="uk-UA"/>
        </w:rPr>
        <w:t>. Щоб її підготувати, потрібно зробити в цоколі отвір: зачепити виступаючий контакт лампи плоскогубцями, потягнути за нього. Після цього потрібно вийняти зі скляної колби лампочки чорний полімер навколо контакту та все інше, що там було.</w:t>
      </w:r>
      <w:r w:rsidR="00D35856" w:rsidRPr="00D35856">
        <w:t xml:space="preserve"> </w:t>
      </w:r>
      <w:r w:rsidR="00D35856" w:rsidRPr="00D35856">
        <w:rPr>
          <w:rFonts w:ascii="Times New Roman" w:hAnsi="Times New Roman" w:cs="Times New Roman"/>
          <w:sz w:val="28"/>
          <w:szCs w:val="28"/>
          <w:lang w:val="uk-UA"/>
        </w:rPr>
        <w:t>Щоб заповнити скляну колбу маслом, можна використовувати шприц об'ємом 10 мл. Коли масло в колбі закінчиться, його можна долити.</w:t>
      </w:r>
    </w:p>
    <w:p w:rsidR="00EE5D9E" w:rsidRPr="007B4197" w:rsidRDefault="001D6914" w:rsidP="00D3585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B4197">
        <w:rPr>
          <w:rFonts w:ascii="Times New Roman" w:hAnsi="Times New Roman" w:cs="Times New Roman"/>
          <w:sz w:val="28"/>
          <w:szCs w:val="28"/>
          <w:lang w:val="uk-UA"/>
        </w:rPr>
        <w:t>8. Завдання випереджального характеру підготовлене здобувачами освіти за темою : Біологічне значення жирів ( додаток 2)</w:t>
      </w:r>
    </w:p>
    <w:p w:rsidR="00EE07AD" w:rsidRPr="007B4197" w:rsidRDefault="00EE07AD" w:rsidP="00D3585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7B4197">
        <w:rPr>
          <w:rFonts w:ascii="Times New Roman" w:hAnsi="Times New Roman" w:cs="Times New Roman"/>
          <w:sz w:val="28"/>
          <w:szCs w:val="28"/>
          <w:lang w:val="uk-UA"/>
        </w:rPr>
        <w:t>Здобувачи</w:t>
      </w:r>
      <w:proofErr w:type="spellEnd"/>
      <w:r w:rsidRPr="007B4197">
        <w:rPr>
          <w:rFonts w:ascii="Times New Roman" w:hAnsi="Times New Roman" w:cs="Times New Roman"/>
          <w:sz w:val="28"/>
          <w:szCs w:val="28"/>
          <w:lang w:val="uk-UA"/>
        </w:rPr>
        <w:t xml:space="preserve"> освіти представляють результати своїх досліджень у вигляді схем.</w:t>
      </w:r>
    </w:p>
    <w:p w:rsidR="00F22326" w:rsidRPr="007B4197" w:rsidRDefault="00F22326" w:rsidP="00D3585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B4197">
        <w:rPr>
          <w:rFonts w:ascii="Times New Roman" w:hAnsi="Times New Roman" w:cs="Times New Roman"/>
          <w:sz w:val="28"/>
          <w:szCs w:val="28"/>
          <w:lang w:val="uk-UA"/>
        </w:rPr>
        <w:t>Живіть струнко! Навіть найстрункіша людина має жирову тканину. Найчастіше люди взагалі не замислюються про присутність жиру у своєму організмі рівно до того моменту, поки не вирішують схуднути або, навпаки, набрати вагу. Але жир, жирова тканина грає найважливішу роль в нашому тілі і є необхідною умовою підтримки життя.</w:t>
      </w:r>
    </w:p>
    <w:p w:rsidR="00F22326" w:rsidRPr="00D35856" w:rsidRDefault="00F22326" w:rsidP="00D3585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35856">
        <w:rPr>
          <w:rFonts w:ascii="Times New Roman" w:hAnsi="Times New Roman" w:cs="Times New Roman"/>
          <w:sz w:val="28"/>
          <w:szCs w:val="28"/>
          <w:lang w:val="uk-UA"/>
        </w:rPr>
        <w:t xml:space="preserve">«Тіло – це багаж, який несеш все життя. Чим він важчий, тим коротша подорож», – Арнольд </w:t>
      </w:r>
      <w:proofErr w:type="spellStart"/>
      <w:r w:rsidRPr="00D35856">
        <w:rPr>
          <w:rFonts w:ascii="Times New Roman" w:hAnsi="Times New Roman" w:cs="Times New Roman"/>
          <w:sz w:val="28"/>
          <w:szCs w:val="28"/>
          <w:lang w:val="uk-UA"/>
        </w:rPr>
        <w:t>Глазгоу</w:t>
      </w:r>
      <w:proofErr w:type="spellEnd"/>
      <w:r w:rsidRPr="00D35856">
        <w:rPr>
          <w:rFonts w:ascii="Times New Roman" w:hAnsi="Times New Roman" w:cs="Times New Roman"/>
          <w:sz w:val="28"/>
          <w:szCs w:val="28"/>
          <w:lang w:val="uk-UA"/>
        </w:rPr>
        <w:t xml:space="preserve">, американський учений. Хай ваша їжа буде вашими ліками. </w:t>
      </w:r>
    </w:p>
    <w:p w:rsidR="00D35856" w:rsidRDefault="00F22326" w:rsidP="00D3585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35856">
        <w:rPr>
          <w:rFonts w:ascii="Times New Roman" w:hAnsi="Times New Roman" w:cs="Times New Roman"/>
          <w:sz w:val="28"/>
          <w:szCs w:val="28"/>
          <w:lang w:val="uk-UA"/>
        </w:rPr>
        <w:t>Прислухайтесь до цієї думки, візьміть із собою багаж знань, яким збагатились сьогодні, використовуйте їх в житті і допоможіть своїм близьким дотримуватись корисних порад та рекомендацій. Харчуйтесь збалансовано – і всі ваші плани здійсняться.</w:t>
      </w:r>
    </w:p>
    <w:p w:rsidR="00D35856" w:rsidRDefault="00EE5D9E" w:rsidP="00D3585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E07AD">
        <w:rPr>
          <w:rFonts w:ascii="Times New Roman" w:hAnsi="Times New Roman" w:cs="Times New Roman"/>
          <w:sz w:val="28"/>
          <w:szCs w:val="28"/>
          <w:lang w:val="uk-UA"/>
        </w:rPr>
        <w:t>9</w:t>
      </w:r>
      <w:r w:rsidR="00F22326" w:rsidRPr="00EE5D9E">
        <w:rPr>
          <w:rFonts w:ascii="Times New Roman" w:hAnsi="Times New Roman" w:cs="Times New Roman"/>
          <w:sz w:val="28"/>
          <w:szCs w:val="28"/>
          <w:lang w:val="uk-UA"/>
        </w:rPr>
        <w:t>. Корекція знань та умінь учнів.</w:t>
      </w:r>
    </w:p>
    <w:p w:rsidR="00EE07AD" w:rsidRPr="00D35856" w:rsidRDefault="00EE07AD" w:rsidP="00D3585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Пропоную виконати вправу «Відрізни фейк»</w:t>
      </w:r>
    </w:p>
    <w:p w:rsidR="00EE07AD" w:rsidRPr="00D35856" w:rsidRDefault="00F22326" w:rsidP="00D3585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35856">
        <w:rPr>
          <w:rFonts w:ascii="Times New Roman" w:hAnsi="Times New Roman" w:cs="Times New Roman"/>
          <w:sz w:val="28"/>
          <w:szCs w:val="28"/>
          <w:lang w:val="uk-UA"/>
        </w:rPr>
        <w:lastRenderedPageBreak/>
        <w:t>Одним із символів української кухні є сало. Багато суперечок існує стосовно цього продукту. Про його шкоду та користь написано чимало. Нещодавно у мережі Інтернет з’явилась інформація такого змісту.</w:t>
      </w:r>
    </w:p>
    <w:p w:rsidR="00F22326" w:rsidRPr="00D35856" w:rsidRDefault="00EE07AD" w:rsidP="00D3585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35856">
        <w:rPr>
          <w:rFonts w:ascii="Times New Roman" w:hAnsi="Times New Roman" w:cs="Times New Roman"/>
          <w:sz w:val="28"/>
          <w:szCs w:val="28"/>
          <w:lang w:val="uk-UA"/>
        </w:rPr>
        <w:t>«</w:t>
      </w:r>
      <w:r w:rsidR="00F22326" w:rsidRPr="00D35856">
        <w:rPr>
          <w:rFonts w:ascii="Times New Roman" w:hAnsi="Times New Roman" w:cs="Times New Roman"/>
          <w:sz w:val="28"/>
          <w:szCs w:val="28"/>
          <w:lang w:val="uk-UA"/>
        </w:rPr>
        <w:t>Сучасні дослідження дієтологів, біологів і медиків доводять сталу думку про шкідливість сала і про те, якщо його повністю виключити з раціону харчування – не буде зайвої ваги, а тіло стане струнким, красивим і здоровим. Коротше кажучи – від нього тільки шк</w:t>
      </w:r>
      <w:r w:rsidR="00EE5D9E" w:rsidRPr="00D35856">
        <w:rPr>
          <w:rFonts w:ascii="Times New Roman" w:hAnsi="Times New Roman" w:cs="Times New Roman"/>
          <w:sz w:val="28"/>
          <w:szCs w:val="28"/>
          <w:lang w:val="uk-UA"/>
        </w:rPr>
        <w:t xml:space="preserve">ода. </w:t>
      </w:r>
      <w:r w:rsidR="00F22326" w:rsidRPr="00D35856">
        <w:rPr>
          <w:rFonts w:ascii="Times New Roman" w:hAnsi="Times New Roman" w:cs="Times New Roman"/>
          <w:sz w:val="28"/>
          <w:szCs w:val="28"/>
          <w:lang w:val="uk-UA"/>
        </w:rPr>
        <w:t xml:space="preserve">Встановлено також, що цей шкідливий харчовий продукт накопичує в організмі токсини. У </w:t>
      </w:r>
      <w:r w:rsidR="006728A6" w:rsidRPr="00D35856">
        <w:rPr>
          <w:rFonts w:ascii="Times New Roman" w:hAnsi="Times New Roman" w:cs="Times New Roman"/>
          <w:sz w:val="28"/>
          <w:szCs w:val="28"/>
          <w:lang w:val="uk-UA"/>
        </w:rPr>
        <w:t>не смаженому</w:t>
      </w:r>
      <w:r w:rsidR="00F22326" w:rsidRPr="00D35856">
        <w:rPr>
          <w:rFonts w:ascii="Times New Roman" w:hAnsi="Times New Roman" w:cs="Times New Roman"/>
          <w:sz w:val="28"/>
          <w:szCs w:val="28"/>
          <w:lang w:val="uk-UA"/>
        </w:rPr>
        <w:t xml:space="preserve"> салі міститься арахідонова кислота (</w:t>
      </w:r>
      <w:proofErr w:type="spellStart"/>
      <w:r w:rsidR="00F22326" w:rsidRPr="00D35856">
        <w:rPr>
          <w:rFonts w:ascii="Times New Roman" w:hAnsi="Times New Roman" w:cs="Times New Roman"/>
          <w:sz w:val="28"/>
          <w:szCs w:val="28"/>
          <w:lang w:val="uk-UA"/>
        </w:rPr>
        <w:t>поліненасичені</w:t>
      </w:r>
      <w:proofErr w:type="spellEnd"/>
      <w:r w:rsidR="00F22326" w:rsidRPr="00D35856">
        <w:rPr>
          <w:rFonts w:ascii="Times New Roman" w:hAnsi="Times New Roman" w:cs="Times New Roman"/>
          <w:sz w:val="28"/>
          <w:szCs w:val="28"/>
          <w:lang w:val="uk-UA"/>
        </w:rPr>
        <w:t xml:space="preserve"> жири), яка підвищує рівень холестерину у крові.</w:t>
      </w:r>
      <w:r w:rsidR="006728A6" w:rsidRPr="00D3585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22326" w:rsidRPr="00D35856">
        <w:rPr>
          <w:rFonts w:ascii="Times New Roman" w:hAnsi="Times New Roman" w:cs="Times New Roman"/>
          <w:sz w:val="28"/>
          <w:szCs w:val="28"/>
          <w:lang w:val="uk-UA"/>
        </w:rPr>
        <w:t>Фахівці радять, якщо вже їсти, то тільки мариноване, смажене, варене сало, в якому біологічно активні речовини не розпадаються і приносять більше користі. Вживайте пожовкле, несвіже сало – воно нешкідливе для організму, бо в ньому відбулися реакції окиснення непотрібних речовин, які втратили свої властивості. Науковці рекомендують вживати сало на ніч, перед сном – це ідеальний варіант.</w:t>
      </w:r>
    </w:p>
    <w:p w:rsidR="00D35856" w:rsidRDefault="00EE5D9E" w:rsidP="00D35856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Ї</w:t>
      </w:r>
      <w:r w:rsidR="00F22326" w:rsidRPr="00F22326">
        <w:rPr>
          <w:rFonts w:ascii="Times New Roman" w:hAnsi="Times New Roman" w:cs="Times New Roman"/>
          <w:sz w:val="28"/>
          <w:szCs w:val="28"/>
          <w:lang w:val="uk-UA"/>
        </w:rPr>
        <w:t>жте сало, не відмовляйте собі ні в чому, тоді ви завжди будете ситими і здоровими.</w:t>
      </w:r>
      <w:r w:rsidR="00EE07AD">
        <w:rPr>
          <w:rFonts w:ascii="Times New Roman" w:hAnsi="Times New Roman" w:cs="Times New Roman"/>
          <w:sz w:val="28"/>
          <w:szCs w:val="28"/>
          <w:lang w:val="uk-UA"/>
        </w:rPr>
        <w:t>»</w:t>
      </w:r>
    </w:p>
    <w:p w:rsidR="00F22326" w:rsidRPr="00EE5D9E" w:rsidRDefault="00EE5D9E" w:rsidP="00D35856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="00F22326" w:rsidRPr="00EE5D9E">
        <w:rPr>
          <w:rFonts w:ascii="Times New Roman" w:hAnsi="Times New Roman" w:cs="Times New Roman"/>
          <w:sz w:val="28"/>
          <w:szCs w:val="28"/>
          <w:lang w:val="uk-UA"/>
        </w:rPr>
        <w:t>Скажіть, будь ласка, чи згодні ви з цією інформацією?</w:t>
      </w:r>
    </w:p>
    <w:p w:rsidR="00EE5D9E" w:rsidRDefault="00EE5D9E" w:rsidP="00D3585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</w:t>
      </w:r>
      <w:r w:rsidR="00F22326" w:rsidRPr="00EE5D9E">
        <w:rPr>
          <w:rFonts w:ascii="Times New Roman" w:hAnsi="Times New Roman" w:cs="Times New Roman"/>
          <w:sz w:val="28"/>
          <w:szCs w:val="28"/>
          <w:lang w:val="uk-UA"/>
        </w:rPr>
        <w:t>В чому основна помилка цього повідомлення?</w:t>
      </w:r>
    </w:p>
    <w:p w:rsidR="00EE5D9E" w:rsidRDefault="00EE5D9E" w:rsidP="00D3585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</w:t>
      </w:r>
      <w:r w:rsidR="00D847E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22326" w:rsidRPr="00EE5D9E">
        <w:rPr>
          <w:rFonts w:ascii="Times New Roman" w:hAnsi="Times New Roman" w:cs="Times New Roman"/>
          <w:sz w:val="28"/>
          <w:szCs w:val="28"/>
          <w:lang w:val="uk-UA"/>
        </w:rPr>
        <w:t>Що вам відомо про значення жирів і чи вони дійсно шкідливі?</w:t>
      </w:r>
    </w:p>
    <w:p w:rsidR="00F22326" w:rsidRPr="00EE5D9E" w:rsidRDefault="00EE5D9E" w:rsidP="00D3585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</w:t>
      </w:r>
      <w:r w:rsidR="00D847E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22326" w:rsidRPr="00EE5D9E">
        <w:rPr>
          <w:rFonts w:ascii="Times New Roman" w:hAnsi="Times New Roman" w:cs="Times New Roman"/>
          <w:sz w:val="28"/>
          <w:szCs w:val="28"/>
          <w:lang w:val="uk-UA"/>
        </w:rPr>
        <w:t>Чому їх не можна вживати у великій кількості?</w:t>
      </w:r>
    </w:p>
    <w:p w:rsidR="00F22326" w:rsidRPr="00F22326" w:rsidRDefault="00F22326" w:rsidP="00D35856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22326">
        <w:rPr>
          <w:rFonts w:ascii="Times New Roman" w:hAnsi="Times New Roman" w:cs="Times New Roman"/>
          <w:sz w:val="28"/>
          <w:szCs w:val="28"/>
          <w:lang w:val="uk-UA"/>
        </w:rPr>
        <w:t>За скільки годин до сну слід вечеряти?</w:t>
      </w:r>
    </w:p>
    <w:p w:rsidR="00F22326" w:rsidRPr="00D847ED" w:rsidRDefault="00D847ED" w:rsidP="00D3585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</w:t>
      </w:r>
      <w:r w:rsidR="00F22326" w:rsidRPr="00D847ED">
        <w:rPr>
          <w:rFonts w:ascii="Times New Roman" w:hAnsi="Times New Roman" w:cs="Times New Roman"/>
          <w:sz w:val="28"/>
          <w:szCs w:val="28"/>
          <w:lang w:val="uk-UA"/>
        </w:rPr>
        <w:t>Яка золота середина між анорексією та ожирінням?</w:t>
      </w:r>
    </w:p>
    <w:p w:rsidR="00F22326" w:rsidRPr="00D847ED" w:rsidRDefault="00D847ED" w:rsidP="00D3585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</w:t>
      </w:r>
      <w:r w:rsidR="00F22326" w:rsidRPr="00D847ED">
        <w:rPr>
          <w:rFonts w:ascii="Times New Roman" w:hAnsi="Times New Roman" w:cs="Times New Roman"/>
          <w:sz w:val="28"/>
          <w:szCs w:val="28"/>
          <w:lang w:val="uk-UA"/>
        </w:rPr>
        <w:t xml:space="preserve">Чи вважаєте ви цю інформацію фейковою і чому? </w:t>
      </w:r>
    </w:p>
    <w:p w:rsidR="00EE07AD" w:rsidRDefault="00F22326" w:rsidP="00D35856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22326">
        <w:rPr>
          <w:rFonts w:ascii="Times New Roman" w:hAnsi="Times New Roman" w:cs="Times New Roman"/>
          <w:sz w:val="28"/>
          <w:szCs w:val="28"/>
          <w:lang w:val="uk-UA"/>
        </w:rPr>
        <w:t>(Обговорення ситуації)</w:t>
      </w:r>
    </w:p>
    <w:p w:rsidR="00F22326" w:rsidRPr="00EE07AD" w:rsidRDefault="00F22326" w:rsidP="00D35856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E07AD">
        <w:rPr>
          <w:rFonts w:ascii="Times New Roman" w:hAnsi="Times New Roman" w:cs="Times New Roman"/>
          <w:sz w:val="28"/>
          <w:szCs w:val="28"/>
          <w:lang w:val="uk-UA"/>
        </w:rPr>
        <w:t>Чи завжди можна беззаперечно сприймати інформацію з будь-яких джерел масової інформації? Що треба для того, щоб її критично аналізувати?</w:t>
      </w:r>
    </w:p>
    <w:p w:rsidR="007F5FF9" w:rsidRDefault="00EE07AD" w:rsidP="00D35856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10</w:t>
      </w:r>
      <w:r w:rsidR="007F5FF9" w:rsidRPr="00F22326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="007F5FF9">
        <w:rPr>
          <w:rFonts w:ascii="Times New Roman" w:hAnsi="Times New Roman" w:cs="Times New Roman"/>
          <w:sz w:val="28"/>
          <w:szCs w:val="28"/>
          <w:lang w:val="uk-UA"/>
        </w:rPr>
        <w:t>Рефлексія</w:t>
      </w:r>
    </w:p>
    <w:p w:rsidR="000738AC" w:rsidRDefault="006728A6" w:rsidP="00D35856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Заповнення таблиці </w:t>
      </w:r>
      <w:r w:rsidR="000738AC">
        <w:rPr>
          <w:rFonts w:ascii="Times New Roman" w:hAnsi="Times New Roman" w:cs="Times New Roman"/>
          <w:sz w:val="28"/>
          <w:szCs w:val="28"/>
          <w:lang w:val="uk-UA"/>
        </w:rPr>
        <w:t xml:space="preserve">ЗХД </w:t>
      </w:r>
      <w:r>
        <w:rPr>
          <w:rFonts w:ascii="Times New Roman" w:hAnsi="Times New Roman" w:cs="Times New Roman"/>
          <w:sz w:val="28"/>
          <w:szCs w:val="28"/>
          <w:lang w:val="uk-UA"/>
        </w:rPr>
        <w:t>(отриманої на початку уроку)</w:t>
      </w:r>
    </w:p>
    <w:p w:rsidR="00F22326" w:rsidRPr="000738AC" w:rsidRDefault="000738AC" w:rsidP="00D35856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738AC">
        <w:rPr>
          <w:rFonts w:ascii="Times New Roman" w:hAnsi="Times New Roman" w:cs="Times New Roman"/>
          <w:sz w:val="28"/>
          <w:szCs w:val="28"/>
          <w:lang w:val="uk-UA"/>
        </w:rPr>
        <w:t>11</w:t>
      </w:r>
      <w:r w:rsidR="00F22326" w:rsidRPr="000738AC">
        <w:rPr>
          <w:rFonts w:ascii="Times New Roman" w:hAnsi="Times New Roman" w:cs="Times New Roman"/>
          <w:sz w:val="28"/>
          <w:szCs w:val="28"/>
          <w:lang w:val="uk-UA"/>
        </w:rPr>
        <w:t>. Домашнє завдання. Опрацювати § 36, виконати тестові завдання №141 – 143.</w:t>
      </w:r>
      <w:r w:rsidR="006728A6" w:rsidRPr="000738AC">
        <w:rPr>
          <w:rFonts w:ascii="Times New Roman" w:hAnsi="Times New Roman" w:cs="Times New Roman"/>
          <w:sz w:val="28"/>
          <w:szCs w:val="28"/>
          <w:lang w:val="uk-UA"/>
        </w:rPr>
        <w:t xml:space="preserve"> Проекти : Рідке мило</w:t>
      </w:r>
    </w:p>
    <w:p w:rsidR="006728A6" w:rsidRPr="00F22326" w:rsidRDefault="006728A6" w:rsidP="00D35856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Виробництво мила</w:t>
      </w:r>
    </w:p>
    <w:p w:rsidR="00F22326" w:rsidRPr="00F22326" w:rsidRDefault="006728A6" w:rsidP="00D35856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Рецепти приготування мила (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хейдмейд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F22326" w:rsidRPr="00D35856" w:rsidRDefault="000738AC" w:rsidP="00D3585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35856">
        <w:rPr>
          <w:rFonts w:ascii="Times New Roman" w:hAnsi="Times New Roman" w:cs="Times New Roman"/>
          <w:sz w:val="28"/>
          <w:szCs w:val="28"/>
          <w:lang w:val="uk-UA"/>
        </w:rPr>
        <w:t>Додаток 1</w:t>
      </w:r>
    </w:p>
    <w:p w:rsidR="000738AC" w:rsidRDefault="000738AC" w:rsidP="00D35856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738AC">
        <w:rPr>
          <w:noProof/>
          <w:lang w:val="uk-UA" w:eastAsia="ru-RU"/>
        </w:rPr>
        <w:t xml:space="preserve">     </w:t>
      </w:r>
      <w:r>
        <w:rPr>
          <w:noProof/>
          <w:lang w:eastAsia="ru-RU"/>
        </w:rPr>
        <w:drawing>
          <wp:inline distT="0" distB="0" distL="0" distR="0" wp14:anchorId="3F17E830" wp14:editId="13335381">
            <wp:extent cx="1466850" cy="146685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6"/>
                    <a:srcRect l="63462" t="37037" r="29006" b="49572"/>
                    <a:stretch/>
                  </pic:blipFill>
                  <pic:spPr bwMode="auto">
                    <a:xfrm>
                      <a:off x="0" y="0"/>
                      <a:ext cx="1466850" cy="14668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  <w:lang w:val="uk-UA" w:eastAsia="ru-RU"/>
        </w:rPr>
        <w:t xml:space="preserve">                           </w:t>
      </w:r>
      <w:r>
        <w:rPr>
          <w:noProof/>
          <w:lang w:eastAsia="ru-RU"/>
        </w:rPr>
        <w:drawing>
          <wp:inline distT="0" distB="0" distL="0" distR="0" wp14:anchorId="085A0649" wp14:editId="00AFDE11">
            <wp:extent cx="1409700" cy="1409700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7"/>
                    <a:srcRect l="63141" t="37322" r="28846" b="48432"/>
                    <a:stretch/>
                  </pic:blipFill>
                  <pic:spPr bwMode="auto">
                    <a:xfrm>
                      <a:off x="0" y="0"/>
                      <a:ext cx="1408948" cy="140894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1F2EDA1D" wp14:editId="63724FD8">
            <wp:extent cx="1466850" cy="1466850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8"/>
                    <a:srcRect l="62821" t="37608" r="29166" b="48147"/>
                    <a:stretch/>
                  </pic:blipFill>
                  <pic:spPr bwMode="auto">
                    <a:xfrm>
                      <a:off x="0" y="0"/>
                      <a:ext cx="1466068" cy="146606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22326" w:rsidRDefault="009F41B4" w:rsidP="00D35856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F41B4">
        <w:rPr>
          <w:rFonts w:ascii="Times New Roman" w:hAnsi="Times New Roman" w:cs="Times New Roman"/>
          <w:sz w:val="28"/>
          <w:szCs w:val="28"/>
          <w:lang w:val="uk-UA"/>
        </w:rPr>
        <w:t>Матеріал з Вікіпедії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«Жири»</w:t>
      </w:r>
      <w:r w:rsidR="000738AC" w:rsidRPr="000738A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738AC">
        <w:rPr>
          <w:rFonts w:ascii="Times New Roman" w:hAnsi="Times New Roman" w:cs="Times New Roman"/>
          <w:sz w:val="28"/>
          <w:szCs w:val="28"/>
          <w:lang w:val="uk-UA"/>
        </w:rPr>
        <w:t xml:space="preserve">    Відкриття складу жирів</w:t>
      </w:r>
    </w:p>
    <w:p w:rsidR="001D6914" w:rsidRPr="000738AC" w:rsidRDefault="000738AC" w:rsidP="00D35856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</w:t>
      </w:r>
    </w:p>
    <w:p w:rsidR="009F41B4" w:rsidRDefault="001D6914" w:rsidP="00D35856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Додаток 2</w:t>
      </w:r>
    </w:p>
    <w:p w:rsidR="001D6914" w:rsidRPr="001D6914" w:rsidRDefault="001D6914" w:rsidP="00D35856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D6914">
        <w:rPr>
          <w:rFonts w:ascii="Times New Roman" w:hAnsi="Times New Roman" w:cs="Times New Roman"/>
          <w:sz w:val="28"/>
          <w:szCs w:val="28"/>
          <w:lang w:val="uk-UA"/>
        </w:rPr>
        <w:t xml:space="preserve">Коли ми чуємо слово «жир», найчастіше воно не викликає позитивних асоціацій. Жир на животі, жирна їжа, жирна шкіра. Список можна продовжити. Жир – це частина складу продукту або сам продукт (олія, сало). А ще – це частина нас самих. Жири, неначе тепла ковдра, огортають наше тіло і гріють нас; відкладаються під шкірою, коли ми їмо більше, ніж треба. Здоров’я – це дивний стан, який не можна відчути, коли воно є, але відразу відчуваєш, коли його стає менше, або втрачаєш. Враховуючи, що більшість наших </w:t>
      </w:r>
      <w:proofErr w:type="spellStart"/>
      <w:r w:rsidRPr="001D6914">
        <w:rPr>
          <w:rFonts w:ascii="Times New Roman" w:hAnsi="Times New Roman" w:cs="Times New Roman"/>
          <w:sz w:val="28"/>
          <w:szCs w:val="28"/>
          <w:lang w:val="uk-UA"/>
        </w:rPr>
        <w:t>хвороб</w:t>
      </w:r>
      <w:proofErr w:type="spellEnd"/>
      <w:r w:rsidRPr="001D6914">
        <w:rPr>
          <w:rFonts w:ascii="Times New Roman" w:hAnsi="Times New Roman" w:cs="Times New Roman"/>
          <w:sz w:val="28"/>
          <w:szCs w:val="28"/>
          <w:lang w:val="uk-UA"/>
        </w:rPr>
        <w:t xml:space="preserve"> пов’язані з тим, що ми їмо, не варто нехтувати харчуванням. Тому правильне харчування – це запорука здоров’я. У харчуванні жири становлять приблизно 44%. Рекомендації про правильну дієту радять, щоб цей показник не перевищував 30% від загального обсягу калорій, а 25 було-б ще краще. Режим харчування українців залежав від різних факторів — від сезону року, режиму робочого дня, запасів харчових продуктів, релігійних вірувань та ін. В організмі людини відбуваються наступні перетворення жирів:</w:t>
      </w:r>
    </w:p>
    <w:p w:rsidR="001D6914" w:rsidRPr="001D6914" w:rsidRDefault="001D6914" w:rsidP="00D35856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D6914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Жир → Емульгований жир → Ліпіди → </w:t>
      </w:r>
      <w:proofErr w:type="spellStart"/>
      <w:r w:rsidRPr="001D6914">
        <w:rPr>
          <w:rFonts w:ascii="Times New Roman" w:hAnsi="Times New Roman" w:cs="Times New Roman"/>
          <w:sz w:val="28"/>
          <w:szCs w:val="28"/>
          <w:lang w:val="uk-UA"/>
        </w:rPr>
        <w:t>Гліцерол</w:t>
      </w:r>
      <w:proofErr w:type="spellEnd"/>
      <w:r w:rsidRPr="001D6914">
        <w:rPr>
          <w:rFonts w:ascii="Times New Roman" w:hAnsi="Times New Roman" w:cs="Times New Roman"/>
          <w:sz w:val="28"/>
          <w:szCs w:val="28"/>
          <w:lang w:val="uk-UA"/>
        </w:rPr>
        <w:t xml:space="preserve"> і жирні кислоти → Жир, характерний для організму (кров, жирова тканина, клітини органів і тканин)→ </w:t>
      </w:r>
      <w:proofErr w:type="spellStart"/>
      <w:r w:rsidRPr="001D6914">
        <w:rPr>
          <w:rFonts w:ascii="Times New Roman" w:hAnsi="Times New Roman" w:cs="Times New Roman"/>
          <w:sz w:val="28"/>
          <w:szCs w:val="28"/>
          <w:lang w:val="uk-UA"/>
        </w:rPr>
        <w:t>Гліцерол</w:t>
      </w:r>
      <w:proofErr w:type="spellEnd"/>
      <w:r w:rsidRPr="001D6914">
        <w:rPr>
          <w:rFonts w:ascii="Times New Roman" w:hAnsi="Times New Roman" w:cs="Times New Roman"/>
          <w:sz w:val="28"/>
          <w:szCs w:val="28"/>
          <w:lang w:val="uk-UA"/>
        </w:rPr>
        <w:t xml:space="preserve"> і вищі кислоти → Вуглекислий газ, вода і енергія.</w:t>
      </w:r>
    </w:p>
    <w:p w:rsidR="001D6914" w:rsidRPr="001D6914" w:rsidRDefault="001D6914" w:rsidP="00D35856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D6914">
        <w:rPr>
          <w:rFonts w:ascii="Times New Roman" w:hAnsi="Times New Roman" w:cs="Times New Roman"/>
          <w:sz w:val="28"/>
          <w:szCs w:val="28"/>
          <w:lang w:val="uk-UA"/>
        </w:rPr>
        <w:t xml:space="preserve">Рекомендований їх вміст у раціоні людини становить 90-100 г на добу (⅓ їх потреби – рослинні жири, ⅔ – тваринні). Нижня межа безпечного споживання жирів становить 25-30 г на добу. </w:t>
      </w:r>
    </w:p>
    <w:p w:rsidR="001D6914" w:rsidRPr="001D6914" w:rsidRDefault="001D6914" w:rsidP="00D35856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1D6914">
        <w:rPr>
          <w:rFonts w:ascii="Times New Roman" w:hAnsi="Times New Roman" w:cs="Times New Roman"/>
          <w:sz w:val="28"/>
          <w:szCs w:val="28"/>
          <w:lang w:val="uk-UA"/>
        </w:rPr>
        <w:t>При нестачі жирів:</w:t>
      </w:r>
    </w:p>
    <w:p w:rsidR="001D6914" w:rsidRPr="001D6914" w:rsidRDefault="001D6914" w:rsidP="00D35856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D6914">
        <w:rPr>
          <w:rFonts w:ascii="Times New Roman" w:hAnsi="Times New Roman" w:cs="Times New Roman"/>
          <w:sz w:val="28"/>
          <w:szCs w:val="28"/>
          <w:lang w:val="uk-UA"/>
        </w:rPr>
        <w:t>порушується обмін речовин, вітамінів, травлення; робота нервової системи;</w:t>
      </w:r>
    </w:p>
    <w:p w:rsidR="001D6914" w:rsidRPr="001D6914" w:rsidRDefault="001D6914" w:rsidP="00D35856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D6914">
        <w:rPr>
          <w:rFonts w:ascii="Times New Roman" w:hAnsi="Times New Roman" w:cs="Times New Roman"/>
          <w:sz w:val="28"/>
          <w:szCs w:val="28"/>
          <w:lang w:val="uk-UA"/>
        </w:rPr>
        <w:t>знижується імунітет;</w:t>
      </w:r>
    </w:p>
    <w:p w:rsidR="001D6914" w:rsidRPr="001D6914" w:rsidRDefault="001D6914" w:rsidP="00D35856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D6914">
        <w:rPr>
          <w:rFonts w:ascii="Times New Roman" w:hAnsi="Times New Roman" w:cs="Times New Roman"/>
          <w:sz w:val="28"/>
          <w:szCs w:val="28"/>
          <w:lang w:val="uk-UA"/>
        </w:rPr>
        <w:t>зменшується проникність капілярів;</w:t>
      </w:r>
    </w:p>
    <w:p w:rsidR="001D6914" w:rsidRPr="001D6914" w:rsidRDefault="001D6914" w:rsidP="00D35856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D6914">
        <w:rPr>
          <w:rFonts w:ascii="Times New Roman" w:hAnsi="Times New Roman" w:cs="Times New Roman"/>
          <w:sz w:val="28"/>
          <w:szCs w:val="28"/>
          <w:lang w:val="uk-UA"/>
        </w:rPr>
        <w:t xml:space="preserve">виникають некротичні ураження шкіри, що призводить до різних захворювань. </w:t>
      </w:r>
    </w:p>
    <w:p w:rsidR="001D6914" w:rsidRPr="001D6914" w:rsidRDefault="001D6914" w:rsidP="00D35856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D6914">
        <w:rPr>
          <w:rFonts w:ascii="Times New Roman" w:hAnsi="Times New Roman" w:cs="Times New Roman"/>
          <w:sz w:val="28"/>
          <w:szCs w:val="28"/>
          <w:lang w:val="uk-UA"/>
        </w:rPr>
        <w:t xml:space="preserve">         Надлишок жирів призводить до негативних наслідків:</w:t>
      </w:r>
    </w:p>
    <w:p w:rsidR="001D6914" w:rsidRPr="001D6914" w:rsidRDefault="001D6914" w:rsidP="00D35856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D6914">
        <w:rPr>
          <w:rFonts w:ascii="Times New Roman" w:hAnsi="Times New Roman" w:cs="Times New Roman"/>
          <w:sz w:val="28"/>
          <w:szCs w:val="28"/>
          <w:lang w:val="uk-UA"/>
        </w:rPr>
        <w:t>підвищується в’язкість крові, її згортання;</w:t>
      </w:r>
    </w:p>
    <w:p w:rsidR="001D6914" w:rsidRPr="001D6914" w:rsidRDefault="001D6914" w:rsidP="00D35856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D6914">
        <w:rPr>
          <w:rFonts w:ascii="Times New Roman" w:hAnsi="Times New Roman" w:cs="Times New Roman"/>
          <w:sz w:val="28"/>
          <w:szCs w:val="28"/>
          <w:lang w:val="uk-UA"/>
        </w:rPr>
        <w:t>порушується обмін речовин;</w:t>
      </w:r>
    </w:p>
    <w:p w:rsidR="001D6914" w:rsidRPr="001D6914" w:rsidRDefault="001D6914" w:rsidP="00D35856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D6914">
        <w:rPr>
          <w:rFonts w:ascii="Times New Roman" w:hAnsi="Times New Roman" w:cs="Times New Roman"/>
          <w:sz w:val="28"/>
          <w:szCs w:val="28"/>
          <w:lang w:val="uk-UA"/>
        </w:rPr>
        <w:t>знижується імунітет;</w:t>
      </w:r>
    </w:p>
    <w:p w:rsidR="001D6914" w:rsidRPr="001D6914" w:rsidRDefault="001D6914" w:rsidP="00D35856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D6914">
        <w:rPr>
          <w:rFonts w:ascii="Times New Roman" w:hAnsi="Times New Roman" w:cs="Times New Roman"/>
          <w:sz w:val="28"/>
          <w:szCs w:val="28"/>
          <w:lang w:val="uk-UA"/>
        </w:rPr>
        <w:t>збільшується маса тіла;</w:t>
      </w:r>
    </w:p>
    <w:p w:rsidR="001D6914" w:rsidRPr="001D6914" w:rsidRDefault="001D6914" w:rsidP="00D35856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D6914">
        <w:rPr>
          <w:rFonts w:ascii="Times New Roman" w:hAnsi="Times New Roman" w:cs="Times New Roman"/>
          <w:sz w:val="28"/>
          <w:szCs w:val="28"/>
          <w:lang w:val="uk-UA"/>
        </w:rPr>
        <w:t>накопичуються жири у крові, печінці, інших органах і тканинах, що може призвести до захворювань:</w:t>
      </w:r>
    </w:p>
    <w:p w:rsidR="001D6914" w:rsidRPr="001D6914" w:rsidRDefault="001D6914" w:rsidP="00D35856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D6914">
        <w:rPr>
          <w:rFonts w:ascii="Times New Roman" w:hAnsi="Times New Roman" w:cs="Times New Roman"/>
          <w:sz w:val="28"/>
          <w:szCs w:val="28"/>
          <w:lang w:val="uk-UA"/>
        </w:rPr>
        <w:t>атеросклеротичний кардіосклероз;</w:t>
      </w:r>
    </w:p>
    <w:p w:rsidR="001D6914" w:rsidRPr="001D6914" w:rsidRDefault="001D6914" w:rsidP="00D35856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D6914">
        <w:rPr>
          <w:rFonts w:ascii="Times New Roman" w:hAnsi="Times New Roman" w:cs="Times New Roman"/>
          <w:sz w:val="28"/>
          <w:szCs w:val="28"/>
          <w:lang w:val="uk-UA"/>
        </w:rPr>
        <w:t>інфаркт міокарда;</w:t>
      </w:r>
    </w:p>
    <w:p w:rsidR="001D6914" w:rsidRPr="001D6914" w:rsidRDefault="001D6914" w:rsidP="00D35856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D6914">
        <w:rPr>
          <w:rFonts w:ascii="Times New Roman" w:hAnsi="Times New Roman" w:cs="Times New Roman"/>
          <w:sz w:val="28"/>
          <w:szCs w:val="28"/>
          <w:lang w:val="uk-UA"/>
        </w:rPr>
        <w:t>інсульт;</w:t>
      </w:r>
    </w:p>
    <w:p w:rsidR="001D6914" w:rsidRPr="001D6914" w:rsidRDefault="001D6914" w:rsidP="00D35856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D6914">
        <w:rPr>
          <w:rFonts w:ascii="Times New Roman" w:hAnsi="Times New Roman" w:cs="Times New Roman"/>
          <w:sz w:val="28"/>
          <w:szCs w:val="28"/>
          <w:lang w:val="uk-UA"/>
        </w:rPr>
        <w:t>ожиріння;</w:t>
      </w:r>
    </w:p>
    <w:p w:rsidR="001D6914" w:rsidRPr="00AD10C7" w:rsidRDefault="001D6914" w:rsidP="00D35856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D6914">
        <w:rPr>
          <w:rFonts w:ascii="Times New Roman" w:hAnsi="Times New Roman" w:cs="Times New Roman"/>
          <w:sz w:val="28"/>
          <w:szCs w:val="28"/>
          <w:lang w:val="uk-UA"/>
        </w:rPr>
        <w:t>рак товстого відділу кишківника.</w:t>
      </w:r>
    </w:p>
    <w:sectPr w:rsidR="001D6914" w:rsidRPr="00AD10C7" w:rsidSect="007B4197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A8A7E2C"/>
    <w:multiLevelType w:val="hybridMultilevel"/>
    <w:tmpl w:val="8CA40616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D0A6EB4"/>
    <w:multiLevelType w:val="hybridMultilevel"/>
    <w:tmpl w:val="3D44E2CA"/>
    <w:lvl w:ilvl="0" w:tplc="04190013">
      <w:start w:val="1"/>
      <w:numFmt w:val="upperRoman"/>
      <w:lvlText w:val="%1."/>
      <w:lvlJc w:val="righ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F16034F"/>
    <w:multiLevelType w:val="hybridMultilevel"/>
    <w:tmpl w:val="7A4E5F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3AD020">
      <w:numFmt w:val="bullet"/>
      <w:lvlText w:val="-"/>
      <w:lvlJc w:val="left"/>
      <w:pPr>
        <w:ind w:left="1785" w:hanging="705"/>
      </w:pPr>
      <w:rPr>
        <w:rFonts w:ascii="Times New Roman" w:eastAsiaTheme="minorHAnsi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CE10F2B"/>
    <w:multiLevelType w:val="hybridMultilevel"/>
    <w:tmpl w:val="0BDC3E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6BE06DB"/>
    <w:multiLevelType w:val="hybridMultilevel"/>
    <w:tmpl w:val="C5CA5A26"/>
    <w:lvl w:ilvl="0" w:tplc="04190001">
      <w:start w:val="1"/>
      <w:numFmt w:val="bullet"/>
      <w:lvlText w:val=""/>
      <w:lvlJc w:val="left"/>
      <w:pPr>
        <w:ind w:left="11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5" w15:restartNumberingAfterBreak="0">
    <w:nsid w:val="51BB3F59"/>
    <w:multiLevelType w:val="hybridMultilevel"/>
    <w:tmpl w:val="BE74EC40"/>
    <w:lvl w:ilvl="0" w:tplc="D200E0A6">
      <w:start w:val="4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5"/>
  </w:num>
  <w:num w:numId="4">
    <w:abstractNumId w:val="0"/>
  </w:num>
  <w:num w:numId="5">
    <w:abstractNumId w:val="4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1229"/>
    <w:rsid w:val="0001490C"/>
    <w:rsid w:val="000738AC"/>
    <w:rsid w:val="000D6FD6"/>
    <w:rsid w:val="001A09B1"/>
    <w:rsid w:val="001D6914"/>
    <w:rsid w:val="001F2513"/>
    <w:rsid w:val="002A23DF"/>
    <w:rsid w:val="003162F1"/>
    <w:rsid w:val="00361706"/>
    <w:rsid w:val="003F58A7"/>
    <w:rsid w:val="005149E8"/>
    <w:rsid w:val="005D1FE6"/>
    <w:rsid w:val="00601487"/>
    <w:rsid w:val="00627EDF"/>
    <w:rsid w:val="006728A6"/>
    <w:rsid w:val="007B4197"/>
    <w:rsid w:val="007F5FF9"/>
    <w:rsid w:val="008B7CFC"/>
    <w:rsid w:val="009F41B4"/>
    <w:rsid w:val="00A9180C"/>
    <w:rsid w:val="00AD10C7"/>
    <w:rsid w:val="00B03EDB"/>
    <w:rsid w:val="00C6616B"/>
    <w:rsid w:val="00D04A08"/>
    <w:rsid w:val="00D30D6C"/>
    <w:rsid w:val="00D35856"/>
    <w:rsid w:val="00D847ED"/>
    <w:rsid w:val="00EA0C44"/>
    <w:rsid w:val="00EA1229"/>
    <w:rsid w:val="00EE07AD"/>
    <w:rsid w:val="00EE5D9E"/>
    <w:rsid w:val="00F22326"/>
    <w:rsid w:val="00F863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8A9FA8"/>
  <w15:docId w15:val="{13D180FD-040B-4455-A1A3-CE81B04D62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27EDF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F22326"/>
    <w:rPr>
      <w:color w:val="0000FF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F2232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rsid w:val="00F22326"/>
    <w:rPr>
      <w:rFonts w:ascii="Tahoma" w:hAnsi="Tahoma" w:cs="Tahoma"/>
      <w:sz w:val="16"/>
      <w:szCs w:val="16"/>
    </w:rPr>
  </w:style>
  <w:style w:type="character" w:styleId="a7">
    <w:name w:val="FollowedHyperlink"/>
    <w:basedOn w:val="a0"/>
    <w:uiPriority w:val="99"/>
    <w:semiHidden/>
    <w:unhideWhenUsed/>
    <w:rsid w:val="00D847ED"/>
    <w:rPr>
      <w:color w:val="800080" w:themeColor="followedHyperlink"/>
      <w:u w:val="single"/>
    </w:rPr>
  </w:style>
  <w:style w:type="table" w:styleId="a8">
    <w:name w:val="Table Grid"/>
    <w:basedOn w:val="a1"/>
    <w:uiPriority w:val="59"/>
    <w:rsid w:val="006728A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2">
    <w:name w:val="Light Grid Accent 2"/>
    <w:basedOn w:val="a1"/>
    <w:uiPriority w:val="62"/>
    <w:rsid w:val="006728A6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25">
    <w:name w:val="Medium List 2 Accent 5"/>
    <w:basedOn w:val="a1"/>
    <w:uiPriority w:val="66"/>
    <w:rsid w:val="006728A6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34">
    <w:name w:val="Medium Grid 3 Accent 4"/>
    <w:basedOn w:val="a1"/>
    <w:uiPriority w:val="69"/>
    <w:rsid w:val="006728A6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11">
    <w:name w:val="Medium Grid 1 Accent 1"/>
    <w:basedOn w:val="a1"/>
    <w:uiPriority w:val="67"/>
    <w:rsid w:val="006728A6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1927</Words>
  <Characters>10987</Characters>
  <Application>Microsoft Office Word</Application>
  <DocSecurity>0</DocSecurity>
  <Lines>91</Lines>
  <Paragraphs>25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12889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admin-min</dc:creator>
  <cp:lastModifiedBy>PC</cp:lastModifiedBy>
  <cp:revision>10</cp:revision>
  <dcterms:created xsi:type="dcterms:W3CDTF">2022-12-08T16:04:00Z</dcterms:created>
  <dcterms:modified xsi:type="dcterms:W3CDTF">2023-01-06T06:06:00Z</dcterms:modified>
</cp:coreProperties>
</file>