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59FAD" w14:textId="001E716B" w:rsidR="006644E3" w:rsidRPr="00150DB7" w:rsidRDefault="00690EF3" w:rsidP="00690EF3">
      <w:pPr>
        <w:spacing w:after="0" w:line="240" w:lineRule="auto"/>
        <w:rPr>
          <w:rFonts w:ascii="Times New Roman" w:hAnsi="Times New Roman" w:cs="Times New Roman"/>
          <w:sz w:val="28"/>
          <w:szCs w:val="28"/>
          <w:lang w:val="uk-UA"/>
        </w:rPr>
      </w:pPr>
      <w:r w:rsidRPr="00150DB7">
        <w:rPr>
          <w:rFonts w:ascii="Times New Roman" w:hAnsi="Times New Roman" w:cs="Times New Roman"/>
          <w:b/>
          <w:bCs/>
          <w:noProof/>
          <w:color w:val="365F91" w:themeColor="accent1" w:themeShade="BF"/>
          <w:sz w:val="32"/>
          <w:szCs w:val="32"/>
          <w:lang w:val="uk-UA"/>
          <w14:shadow w14:blurRad="50800" w14:dist="12700" w14:dir="5400000" w14:sx="100000" w14:sy="100000" w14:kx="0" w14:ky="0" w14:algn="t">
            <w14:srgbClr w14:val="000000">
              <w14:alpha w14:val="80000"/>
            </w14:srgbClr>
          </w14:shadow>
        </w:rPr>
        <w:drawing>
          <wp:inline distT="0" distB="0" distL="0" distR="0" wp14:anchorId="2AF1BFAF" wp14:editId="551E167B">
            <wp:extent cx="1320800" cy="13208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0800" cy="1320800"/>
                    </a:xfrm>
                    <a:prstGeom prst="rect">
                      <a:avLst/>
                    </a:prstGeom>
                    <a:noFill/>
                  </pic:spPr>
                </pic:pic>
              </a:graphicData>
            </a:graphic>
          </wp:inline>
        </w:drawing>
      </w:r>
      <w:r w:rsidR="007E3186" w:rsidRPr="00150DB7">
        <w:rPr>
          <w:noProof/>
          <w:lang w:val="uk-UA"/>
        </w:rPr>
        <mc:AlternateContent>
          <mc:Choice Requires="wps">
            <w:drawing>
              <wp:inline distT="0" distB="0" distL="0" distR="0" wp14:anchorId="1157AFC2" wp14:editId="14B9EA6C">
                <wp:extent cx="4479925" cy="1276350"/>
                <wp:effectExtent l="0" t="0" r="0" b="0"/>
                <wp:docPr id="20" name="Надпись 20"/>
                <wp:cNvGraphicFramePr/>
                <a:graphic xmlns:a="http://schemas.openxmlformats.org/drawingml/2006/main">
                  <a:graphicData uri="http://schemas.microsoft.com/office/word/2010/wordprocessingShape">
                    <wps:wsp>
                      <wps:cNvSpPr txBox="1"/>
                      <wps:spPr>
                        <a:xfrm>
                          <a:off x="0" y="0"/>
                          <a:ext cx="4479925" cy="1276350"/>
                        </a:xfrm>
                        <a:prstGeom prst="rect">
                          <a:avLst/>
                        </a:prstGeom>
                        <a:noFill/>
                        <a:ln>
                          <a:noFill/>
                        </a:ln>
                      </wps:spPr>
                      <wps:txbx>
                        <w:txbxContent>
                          <w:p w14:paraId="67D575E6" w14:textId="1186F23E" w:rsidR="007E3186" w:rsidRPr="00A1093C" w:rsidRDefault="007E3186" w:rsidP="00690EF3">
                            <w:pPr>
                              <w:spacing w:after="0" w:line="240" w:lineRule="auto"/>
                              <w:jc w:val="center"/>
                              <w:rPr>
                                <w:rFonts w:ascii="Times New Roman" w:hAnsi="Times New Roman" w:cs="Times New Roman"/>
                                <w:b/>
                                <w:bCs/>
                                <w:color w:val="0000CC"/>
                                <w:sz w:val="44"/>
                                <w:szCs w:val="44"/>
                                <w:lang w:val="uk-UA"/>
                                <w14:shadow w14:blurRad="50800" w14:dist="38100" w14:dir="5400000" w14:sx="100000" w14:sy="100000" w14:kx="0" w14:ky="0" w14:algn="t">
                                  <w14:srgbClr w14:val="000000">
                                    <w14:alpha w14:val="60000"/>
                                  </w14:srgbClr>
                                </w14:shadow>
                                <w14:textOutline w14:w="9525" w14:cap="flat" w14:cmpd="sng" w14:algn="ctr">
                                  <w14:noFill/>
                                  <w14:prstDash w14:val="solid"/>
                                  <w14:round/>
                                </w14:textOutline>
                              </w:rPr>
                            </w:pPr>
                            <w:proofErr w:type="spellStart"/>
                            <w:r w:rsidRPr="00A1093C">
                              <w:rPr>
                                <w:rFonts w:ascii="Times New Roman" w:hAnsi="Times New Roman" w:cs="Times New Roman"/>
                                <w:b/>
                                <w:bCs/>
                                <w:color w:val="0000CC"/>
                                <w:sz w:val="44"/>
                                <w:szCs w:val="44"/>
                                <w:lang w:val="uk-UA"/>
                                <w14:shadow w14:blurRad="50800" w14:dist="38100" w14:dir="5400000" w14:sx="100000" w14:sy="100000" w14:kx="0" w14:ky="0" w14:algn="t">
                                  <w14:srgbClr w14:val="000000">
                                    <w14:alpha w14:val="60000"/>
                                  </w14:srgbClr>
                                </w14:shadow>
                                <w14:textOutline w14:w="9525" w14:cap="flat" w14:cmpd="sng" w14:algn="ctr">
                                  <w14:noFill/>
                                  <w14:prstDash w14:val="solid"/>
                                  <w14:round/>
                                </w14:textOutline>
                              </w:rPr>
                              <w:t>Дніпровcький</w:t>
                            </w:r>
                            <w:proofErr w:type="spellEnd"/>
                            <w:r w:rsidRPr="00A1093C">
                              <w:rPr>
                                <w:rFonts w:ascii="Times New Roman" w:hAnsi="Times New Roman" w:cs="Times New Roman"/>
                                <w:b/>
                                <w:bCs/>
                                <w:color w:val="0000CC"/>
                                <w:sz w:val="44"/>
                                <w:szCs w:val="44"/>
                                <w:lang w:val="uk-UA"/>
                                <w14:shadow w14:blurRad="50800" w14:dist="38100" w14:dir="5400000" w14:sx="100000" w14:sy="100000" w14:kx="0" w14:ky="0" w14:algn="t">
                                  <w14:srgbClr w14:val="000000">
                                    <w14:alpha w14:val="60000"/>
                                  </w14:srgbClr>
                                </w14:shadow>
                                <w14:textOutline w14:w="9525" w14:cap="flat" w14:cmpd="sng" w14:algn="ctr">
                                  <w14:noFill/>
                                  <w14:prstDash w14:val="solid"/>
                                  <w14:round/>
                                </w14:textOutline>
                              </w:rPr>
                              <w:t xml:space="preserve"> національний університет імені Олеся Гончара</w:t>
                            </w:r>
                          </w:p>
                          <w:p w14:paraId="0318E787" w14:textId="77777777" w:rsidR="007E3186" w:rsidRPr="00A1093C" w:rsidRDefault="007E3186" w:rsidP="00690EF3">
                            <w:pPr>
                              <w:spacing w:after="0" w:line="240" w:lineRule="auto"/>
                              <w:jc w:val="center"/>
                              <w:rPr>
                                <w:rFonts w:ascii="Times New Roman" w:hAnsi="Times New Roman" w:cs="Times New Roman"/>
                                <w:b/>
                                <w:bCs/>
                                <w:color w:val="0000CC"/>
                                <w:sz w:val="44"/>
                                <w:szCs w:val="44"/>
                                <w:lang w:val="uk-UA"/>
                                <w14:shadow w14:blurRad="50800" w14:dist="38100" w14:dir="5400000" w14:sx="100000" w14:sy="100000" w14:kx="0" w14:ky="0" w14:algn="t">
                                  <w14:srgbClr w14:val="000000">
                                    <w14:alpha w14:val="60000"/>
                                  </w14:srgbClr>
                                </w14:shadow>
                                <w14:textOutline w14:w="9525" w14:cap="flat" w14:cmpd="sng" w14:algn="ctr">
                                  <w14:noFill/>
                                  <w14:prstDash w14:val="solid"/>
                                  <w14:round/>
                                </w14:textOutline>
                              </w:rPr>
                            </w:pPr>
                            <w:r w:rsidRPr="00A1093C">
                              <w:rPr>
                                <w:rFonts w:ascii="Times New Roman" w:hAnsi="Times New Roman" w:cs="Times New Roman"/>
                                <w:b/>
                                <w:bCs/>
                                <w:color w:val="0000CC"/>
                                <w:sz w:val="44"/>
                                <w:szCs w:val="44"/>
                                <w:lang w:val="uk-UA"/>
                                <w14:shadow w14:blurRad="50800" w14:dist="38100" w14:dir="5400000" w14:sx="100000" w14:sy="100000" w14:kx="0" w14:ky="0" w14:algn="t">
                                  <w14:srgbClr w14:val="000000">
                                    <w14:alpha w14:val="60000"/>
                                  </w14:srgbClr>
                                </w14:shadow>
                                <w14:textOutline w14:w="9525" w14:cap="flat" w14:cmpd="sng" w14:algn="ctr">
                                  <w14:noFill/>
                                  <w14:prstDash w14:val="solid"/>
                                  <w14:round/>
                                </w14:textOutline>
                              </w:rPr>
                              <w:t>Хімічний факультет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157AFC2" id="_x0000_t202" coordsize="21600,21600" o:spt="202" path="m,l,21600r21600,l21600,xe">
                <v:stroke joinstyle="miter"/>
                <v:path gradientshapeok="t" o:connecttype="rect"/>
              </v:shapetype>
              <v:shape id="Надпись 20" o:spid="_x0000_s1026" type="#_x0000_t202" style="width:352.75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" filled="f" stroked="f">
                <v:textbox>
                  <w:txbxContent>
                    <w:p w14:paraId="67D575E6" w14:textId="1186F23E" w:rsidR="007E3186" w:rsidRPr="00A1093C" w:rsidRDefault="007E3186" w:rsidP="00690EF3">
                      <w:pPr>
                        <w:spacing w:after="0" w:line="240" w:lineRule="auto"/>
                        <w:jc w:val="center"/>
                        <w:rPr>
                          <w:rFonts w:ascii="Times New Roman" w:hAnsi="Times New Roman" w:cs="Times New Roman"/>
                          <w:b/>
                          <w:bCs/>
                          <w:color w:val="0000CC"/>
                          <w:sz w:val="44"/>
                          <w:szCs w:val="44"/>
                          <w:lang w:val="uk-UA"/>
                          <w14:shadow w14:blurRad="50800" w14:dist="38100" w14:dir="5400000" w14:sx="100000" w14:sy="100000" w14:kx="0" w14:ky="0" w14:algn="t">
                            <w14:srgbClr w14:val="000000">
                              <w14:alpha w14:val="60000"/>
                            </w14:srgbClr>
                          </w14:shadow>
                          <w14:textOutline w14:w="9525" w14:cap="flat" w14:cmpd="sng" w14:algn="ctr">
                            <w14:noFill/>
                            <w14:prstDash w14:val="solid"/>
                            <w14:round/>
                          </w14:textOutline>
                        </w:rPr>
                      </w:pPr>
                      <w:proofErr w:type="spellStart"/>
                      <w:r w:rsidRPr="00A1093C">
                        <w:rPr>
                          <w:rFonts w:ascii="Times New Roman" w:hAnsi="Times New Roman" w:cs="Times New Roman"/>
                          <w:b/>
                          <w:bCs/>
                          <w:color w:val="0000CC"/>
                          <w:sz w:val="44"/>
                          <w:szCs w:val="44"/>
                          <w:lang w:val="uk-UA"/>
                          <w14:shadow w14:blurRad="50800" w14:dist="38100" w14:dir="5400000" w14:sx="100000" w14:sy="100000" w14:kx="0" w14:ky="0" w14:algn="t">
                            <w14:srgbClr w14:val="000000">
                              <w14:alpha w14:val="60000"/>
                            </w14:srgbClr>
                          </w14:shadow>
                          <w14:textOutline w14:w="9525" w14:cap="flat" w14:cmpd="sng" w14:algn="ctr">
                            <w14:noFill/>
                            <w14:prstDash w14:val="solid"/>
                            <w14:round/>
                          </w14:textOutline>
                        </w:rPr>
                        <w:t>Дніпровcький</w:t>
                      </w:r>
                      <w:proofErr w:type="spellEnd"/>
                      <w:r w:rsidRPr="00A1093C">
                        <w:rPr>
                          <w:rFonts w:ascii="Times New Roman" w:hAnsi="Times New Roman" w:cs="Times New Roman"/>
                          <w:b/>
                          <w:bCs/>
                          <w:color w:val="0000CC"/>
                          <w:sz w:val="44"/>
                          <w:szCs w:val="44"/>
                          <w:lang w:val="uk-UA"/>
                          <w14:shadow w14:blurRad="50800" w14:dist="38100" w14:dir="5400000" w14:sx="100000" w14:sy="100000" w14:kx="0" w14:ky="0" w14:algn="t">
                            <w14:srgbClr w14:val="000000">
                              <w14:alpha w14:val="60000"/>
                            </w14:srgbClr>
                          </w14:shadow>
                          <w14:textOutline w14:w="9525" w14:cap="flat" w14:cmpd="sng" w14:algn="ctr">
                            <w14:noFill/>
                            <w14:prstDash w14:val="solid"/>
                            <w14:round/>
                          </w14:textOutline>
                        </w:rPr>
                        <w:t xml:space="preserve"> національний університет імені Олеся Гончара</w:t>
                      </w:r>
                    </w:p>
                    <w:p w14:paraId="0318E787" w14:textId="77777777" w:rsidR="007E3186" w:rsidRPr="00A1093C" w:rsidRDefault="007E3186" w:rsidP="00690EF3">
                      <w:pPr>
                        <w:spacing w:after="0" w:line="240" w:lineRule="auto"/>
                        <w:jc w:val="center"/>
                        <w:rPr>
                          <w:rFonts w:ascii="Times New Roman" w:hAnsi="Times New Roman" w:cs="Times New Roman"/>
                          <w:b/>
                          <w:bCs/>
                          <w:color w:val="0000CC"/>
                          <w:sz w:val="44"/>
                          <w:szCs w:val="44"/>
                          <w:lang w:val="uk-UA"/>
                          <w14:shadow w14:blurRad="50800" w14:dist="38100" w14:dir="5400000" w14:sx="100000" w14:sy="100000" w14:kx="0" w14:ky="0" w14:algn="t">
                            <w14:srgbClr w14:val="000000">
                              <w14:alpha w14:val="60000"/>
                            </w14:srgbClr>
                          </w14:shadow>
                          <w14:textOutline w14:w="9525" w14:cap="flat" w14:cmpd="sng" w14:algn="ctr">
                            <w14:noFill/>
                            <w14:prstDash w14:val="solid"/>
                            <w14:round/>
                          </w14:textOutline>
                        </w:rPr>
                      </w:pPr>
                      <w:r w:rsidRPr="00A1093C">
                        <w:rPr>
                          <w:rFonts w:ascii="Times New Roman" w:hAnsi="Times New Roman" w:cs="Times New Roman"/>
                          <w:b/>
                          <w:bCs/>
                          <w:color w:val="0000CC"/>
                          <w:sz w:val="44"/>
                          <w:szCs w:val="44"/>
                          <w:lang w:val="uk-UA"/>
                          <w14:shadow w14:blurRad="50800" w14:dist="38100" w14:dir="5400000" w14:sx="100000" w14:sy="100000" w14:kx="0" w14:ky="0" w14:algn="t">
                            <w14:srgbClr w14:val="000000">
                              <w14:alpha w14:val="60000"/>
                            </w14:srgbClr>
                          </w14:shadow>
                          <w14:textOutline w14:w="9525" w14:cap="flat" w14:cmpd="sng" w14:algn="ctr">
                            <w14:noFill/>
                            <w14:prstDash w14:val="solid"/>
                            <w14:round/>
                          </w14:textOutline>
                        </w:rPr>
                        <w:t>Хімічний факультет</w:t>
                      </w:r>
                    </w:p>
                  </w:txbxContent>
                </v:textbox>
                <w10:anchorlock/>
              </v:shape>
            </w:pict>
          </mc:Fallback>
        </mc:AlternateContent>
      </w:r>
    </w:p>
    <w:p w14:paraId="36A9A5A8" w14:textId="7C8AC9C7" w:rsidR="0075124E" w:rsidRPr="00150DB7" w:rsidRDefault="00B6493F" w:rsidP="0075124E">
      <w:pPr>
        <w:spacing w:after="0" w:line="240" w:lineRule="auto"/>
        <w:jc w:val="right"/>
        <w:rPr>
          <w:rFonts w:ascii="Times New Roman" w:hAnsi="Times New Roman" w:cs="Times New Roman"/>
          <w:color w:val="0000CC"/>
          <w:sz w:val="32"/>
          <w:szCs w:val="32"/>
          <w:lang w:val="uk-UA"/>
          <w14:shadow w14:blurRad="50800" w14:dist="12700" w14:dir="5400000" w14:sx="100000" w14:sy="100000" w14:kx="0" w14:ky="0" w14:algn="t">
            <w14:srgbClr w14:val="000000">
              <w14:alpha w14:val="80000"/>
            </w14:srgbClr>
          </w14:shadow>
        </w:rPr>
      </w:pPr>
      <w:r w:rsidRPr="00B6493F">
        <w:rPr>
          <w:rFonts w:ascii="Times New Roman" w:hAnsi="Times New Roman" w:cs="Times New Roman"/>
          <w:b/>
          <w:bCs/>
          <w:color w:val="0000CC"/>
          <w:sz w:val="32"/>
          <w:szCs w:val="32"/>
          <w:lang w:val="uk-UA"/>
          <w14:shadow w14:blurRad="50800" w14:dist="12700" w14:dir="5400000" w14:sx="100000" w14:sy="100000" w14:kx="0" w14:ky="0" w14:algn="t">
            <w14:srgbClr w14:val="000000">
              <w14:alpha w14:val="80000"/>
            </w14:srgbClr>
          </w14:shadow>
        </w:rPr>
        <w:t xml:space="preserve">Єлизавета </w:t>
      </w:r>
      <w:proofErr w:type="spellStart"/>
      <w:r w:rsidR="006644E3" w:rsidRPr="00150DB7">
        <w:rPr>
          <w:rFonts w:ascii="Times New Roman" w:hAnsi="Times New Roman" w:cs="Times New Roman"/>
          <w:b/>
          <w:bCs/>
          <w:color w:val="0000CC"/>
          <w:sz w:val="32"/>
          <w:szCs w:val="32"/>
          <w:lang w:val="uk-UA"/>
          <w14:shadow w14:blurRad="50800" w14:dist="12700" w14:dir="5400000" w14:sx="100000" w14:sy="100000" w14:kx="0" w14:ky="0" w14:algn="t">
            <w14:srgbClr w14:val="000000">
              <w14:alpha w14:val="80000"/>
            </w14:srgbClr>
          </w14:shadow>
        </w:rPr>
        <w:t>Рузієва</w:t>
      </w:r>
      <w:proofErr w:type="spellEnd"/>
      <w:r w:rsidR="006644E3" w:rsidRPr="00150DB7">
        <w:rPr>
          <w:rFonts w:ascii="Times New Roman" w:hAnsi="Times New Roman" w:cs="Times New Roman"/>
          <w:color w:val="0000CC"/>
          <w:sz w:val="32"/>
          <w:szCs w:val="32"/>
          <w:lang w:val="uk-UA"/>
          <w14:shadow w14:blurRad="50800" w14:dist="12700" w14:dir="5400000" w14:sx="100000" w14:sy="100000" w14:kx="0" w14:ky="0" w14:algn="t">
            <w14:srgbClr w14:val="000000">
              <w14:alpha w14:val="80000"/>
            </w14:srgbClr>
          </w14:shadow>
        </w:rPr>
        <w:t>, здобувач вищої освіти другого</w:t>
      </w:r>
    </w:p>
    <w:p w14:paraId="1F7B8352" w14:textId="0CDE0360" w:rsidR="006644E3" w:rsidRPr="00150DB7" w:rsidRDefault="0075124E" w:rsidP="0075124E">
      <w:pPr>
        <w:spacing w:after="0" w:line="240" w:lineRule="auto"/>
        <w:ind w:left="4248" w:firstLine="708"/>
        <w:rPr>
          <w:rFonts w:ascii="Times New Roman" w:hAnsi="Times New Roman" w:cs="Times New Roman"/>
          <w:color w:val="0000CC"/>
          <w:sz w:val="32"/>
          <w:szCs w:val="32"/>
          <w:lang w:val="uk-UA"/>
          <w14:shadow w14:blurRad="50800" w14:dist="12700" w14:dir="5400000" w14:sx="100000" w14:sy="100000" w14:kx="0" w14:ky="0" w14:algn="t">
            <w14:srgbClr w14:val="000000">
              <w14:alpha w14:val="80000"/>
            </w14:srgbClr>
          </w14:shadow>
        </w:rPr>
      </w:pPr>
      <w:r w:rsidRPr="00150DB7">
        <w:rPr>
          <w:rFonts w:ascii="Times New Roman" w:hAnsi="Times New Roman" w:cs="Times New Roman"/>
          <w:color w:val="0000CC"/>
          <w:sz w:val="32"/>
          <w:szCs w:val="32"/>
          <w:lang w:val="uk-UA"/>
          <w14:shadow w14:blurRad="50800" w14:dist="12700" w14:dir="5400000" w14:sx="100000" w14:sy="100000" w14:kx="0" w14:ky="0" w14:algn="t">
            <w14:srgbClr w14:val="000000">
              <w14:alpha w14:val="80000"/>
            </w14:srgbClr>
          </w14:shadow>
        </w:rPr>
        <w:t xml:space="preserve">  </w:t>
      </w:r>
      <w:r w:rsidR="006644E3" w:rsidRPr="00150DB7">
        <w:rPr>
          <w:rFonts w:ascii="Times New Roman" w:hAnsi="Times New Roman" w:cs="Times New Roman"/>
          <w:color w:val="0000CC"/>
          <w:sz w:val="32"/>
          <w:szCs w:val="32"/>
          <w:lang w:val="uk-UA"/>
          <w14:shadow w14:blurRad="50800" w14:dist="12700" w14:dir="5400000" w14:sx="100000" w14:sy="100000" w14:kx="0" w14:ky="0" w14:algn="t">
            <w14:srgbClr w14:val="000000">
              <w14:alpha w14:val="80000"/>
            </w14:srgbClr>
          </w14:shadow>
        </w:rPr>
        <w:t>(магістерського) рівня</w:t>
      </w:r>
    </w:p>
    <w:p w14:paraId="6069A19A" w14:textId="3621A7C7" w:rsidR="006644E3" w:rsidRPr="00150DB7" w:rsidRDefault="0075124E" w:rsidP="0075124E">
      <w:pPr>
        <w:spacing w:after="0" w:line="240" w:lineRule="auto"/>
        <w:jc w:val="center"/>
        <w:rPr>
          <w:rFonts w:ascii="Times New Roman" w:hAnsi="Times New Roman" w:cs="Times New Roman"/>
          <w:color w:val="0000CC"/>
          <w:sz w:val="32"/>
          <w:szCs w:val="32"/>
          <w:lang w:val="uk-UA"/>
          <w14:shadow w14:blurRad="50800" w14:dist="12700" w14:dir="5400000" w14:sx="100000" w14:sy="100000" w14:kx="0" w14:ky="0" w14:algn="t">
            <w14:srgbClr w14:val="000000">
              <w14:alpha w14:val="80000"/>
            </w14:srgbClr>
          </w14:shadow>
        </w:rPr>
      </w:pPr>
      <w:r w:rsidRPr="00150DB7">
        <w:rPr>
          <w:rFonts w:ascii="Times New Roman" w:hAnsi="Times New Roman" w:cs="Times New Roman"/>
          <w:b/>
          <w:bCs/>
          <w:color w:val="0000CC"/>
          <w:sz w:val="32"/>
          <w:szCs w:val="32"/>
          <w:lang w:val="uk-UA"/>
          <w14:shadow w14:blurRad="50800" w14:dist="12700" w14:dir="5400000" w14:sx="100000" w14:sy="100000" w14:kx="0" w14:ky="0" w14:algn="t">
            <w14:srgbClr w14:val="000000">
              <w14:alpha w14:val="80000"/>
            </w14:srgbClr>
          </w14:shadow>
        </w:rPr>
        <w:t xml:space="preserve">                            </w:t>
      </w:r>
      <w:r w:rsidR="00B6493F" w:rsidRPr="00150DB7">
        <w:rPr>
          <w:rFonts w:ascii="Times New Roman" w:hAnsi="Times New Roman" w:cs="Times New Roman"/>
          <w:b/>
          <w:bCs/>
          <w:color w:val="0000CC"/>
          <w:sz w:val="32"/>
          <w:szCs w:val="32"/>
          <w:lang w:val="uk-UA"/>
          <w14:shadow w14:blurRad="50800" w14:dist="12700" w14:dir="5400000" w14:sx="100000" w14:sy="100000" w14:kx="0" w14:ky="0" w14:algn="t">
            <w14:srgbClr w14:val="000000">
              <w14:alpha w14:val="80000"/>
            </w14:srgbClr>
          </w14:shadow>
        </w:rPr>
        <w:t xml:space="preserve">Михайло </w:t>
      </w:r>
      <w:r w:rsidR="006644E3" w:rsidRPr="00150DB7">
        <w:rPr>
          <w:rFonts w:ascii="Times New Roman" w:hAnsi="Times New Roman" w:cs="Times New Roman"/>
          <w:b/>
          <w:bCs/>
          <w:color w:val="0000CC"/>
          <w:sz w:val="32"/>
          <w:szCs w:val="32"/>
          <w:lang w:val="uk-UA"/>
          <w14:shadow w14:blurRad="50800" w14:dist="12700" w14:dir="5400000" w14:sx="100000" w14:sy="100000" w14:kx="0" w14:ky="0" w14:algn="t">
            <w14:srgbClr w14:val="000000">
              <w14:alpha w14:val="80000"/>
            </w14:srgbClr>
          </w14:shadow>
        </w:rPr>
        <w:t>Поджарський</w:t>
      </w:r>
      <w:r w:rsidR="006644E3" w:rsidRPr="00150DB7">
        <w:rPr>
          <w:rFonts w:ascii="Times New Roman" w:hAnsi="Times New Roman" w:cs="Times New Roman"/>
          <w:color w:val="0000CC"/>
          <w:sz w:val="32"/>
          <w:szCs w:val="32"/>
          <w:lang w:val="uk-UA"/>
          <w14:shadow w14:blurRad="50800" w14:dist="12700" w14:dir="5400000" w14:sx="100000" w14:sy="100000" w14:kx="0" w14:ky="0" w14:algn="t">
            <w14:srgbClr w14:val="000000">
              <w14:alpha w14:val="80000"/>
            </w14:srgbClr>
          </w14:shadow>
        </w:rPr>
        <w:t xml:space="preserve">, доцент, </w:t>
      </w:r>
      <w:proofErr w:type="spellStart"/>
      <w:r w:rsidR="006644E3" w:rsidRPr="00150DB7">
        <w:rPr>
          <w:rFonts w:ascii="Times New Roman" w:hAnsi="Times New Roman" w:cs="Times New Roman"/>
          <w:color w:val="0000CC"/>
          <w:sz w:val="32"/>
          <w:szCs w:val="32"/>
          <w:lang w:val="uk-UA"/>
          <w14:shadow w14:blurRad="50800" w14:dist="12700" w14:dir="5400000" w14:sx="100000" w14:sy="100000" w14:kx="0" w14:ky="0" w14:algn="t">
            <w14:srgbClr w14:val="000000">
              <w14:alpha w14:val="80000"/>
            </w14:srgbClr>
          </w14:shadow>
        </w:rPr>
        <w:t>канд</w:t>
      </w:r>
      <w:proofErr w:type="spellEnd"/>
      <w:r w:rsidR="006644E3" w:rsidRPr="00150DB7">
        <w:rPr>
          <w:rFonts w:ascii="Times New Roman" w:hAnsi="Times New Roman" w:cs="Times New Roman"/>
          <w:color w:val="0000CC"/>
          <w:sz w:val="32"/>
          <w:szCs w:val="32"/>
          <w:lang w:val="uk-UA"/>
          <w14:shadow w14:blurRad="50800" w14:dist="12700" w14:dir="5400000" w14:sx="100000" w14:sy="100000" w14:kx="0" w14:ky="0" w14:algn="t">
            <w14:srgbClr w14:val="000000">
              <w14:alpha w14:val="80000"/>
            </w14:srgbClr>
          </w14:shadow>
        </w:rPr>
        <w:t xml:space="preserve">. </w:t>
      </w:r>
      <w:proofErr w:type="spellStart"/>
      <w:r w:rsidR="006644E3" w:rsidRPr="00150DB7">
        <w:rPr>
          <w:rFonts w:ascii="Times New Roman" w:hAnsi="Times New Roman" w:cs="Times New Roman"/>
          <w:color w:val="0000CC"/>
          <w:sz w:val="32"/>
          <w:szCs w:val="32"/>
          <w:lang w:val="uk-UA"/>
          <w14:shadow w14:blurRad="50800" w14:dist="12700" w14:dir="5400000" w14:sx="100000" w14:sy="100000" w14:kx="0" w14:ky="0" w14:algn="t">
            <w14:srgbClr w14:val="000000">
              <w14:alpha w14:val="80000"/>
            </w14:srgbClr>
          </w14:shadow>
        </w:rPr>
        <w:t>техн</w:t>
      </w:r>
      <w:proofErr w:type="spellEnd"/>
      <w:r w:rsidR="006644E3" w:rsidRPr="00150DB7">
        <w:rPr>
          <w:rFonts w:ascii="Times New Roman" w:hAnsi="Times New Roman" w:cs="Times New Roman"/>
          <w:color w:val="0000CC"/>
          <w:sz w:val="32"/>
          <w:szCs w:val="32"/>
          <w:lang w:val="uk-UA"/>
          <w14:shadow w14:blurRad="50800" w14:dist="12700" w14:dir="5400000" w14:sx="100000" w14:sy="100000" w14:kx="0" w14:ky="0" w14:algn="t">
            <w14:srgbClr w14:val="000000">
              <w14:alpha w14:val="80000"/>
            </w14:srgbClr>
          </w14:shadow>
        </w:rPr>
        <w:t>. наук</w:t>
      </w:r>
    </w:p>
    <w:p w14:paraId="4F696F5B" w14:textId="77777777" w:rsidR="006644E3" w:rsidRPr="00150DB7" w:rsidRDefault="006644E3" w:rsidP="006644E3">
      <w:pPr>
        <w:spacing w:after="0" w:line="240" w:lineRule="auto"/>
        <w:ind w:firstLine="709"/>
        <w:rPr>
          <w:rFonts w:ascii="Times New Roman" w:hAnsi="Times New Roman" w:cs="Times New Roman"/>
          <w:sz w:val="28"/>
          <w:szCs w:val="28"/>
          <w:lang w:val="uk-UA"/>
        </w:rPr>
      </w:pPr>
    </w:p>
    <w:p w14:paraId="1AE1CACE" w14:textId="2F6FB7EF" w:rsidR="006644E3" w:rsidRPr="00150DB7" w:rsidRDefault="006644E3" w:rsidP="00690EF3">
      <w:pPr>
        <w:spacing w:after="120" w:line="240" w:lineRule="auto"/>
        <w:jc w:val="center"/>
        <w:rPr>
          <w:rFonts w:ascii="Times New Roman" w:hAnsi="Times New Roman" w:cs="Times New Roman"/>
          <w:b/>
          <w:color w:val="0070C0"/>
          <w:sz w:val="36"/>
          <w:szCs w:val="36"/>
          <w:u w:val="single"/>
          <w:lang w:val="uk-UA"/>
        </w:rPr>
      </w:pPr>
      <w:r w:rsidRPr="00150DB7">
        <w:rPr>
          <w:rFonts w:ascii="Times New Roman" w:hAnsi="Times New Roman" w:cs="Times New Roman"/>
          <w:b/>
          <w:color w:val="0070C0"/>
          <w:sz w:val="36"/>
          <w:szCs w:val="36"/>
          <w:u w:val="single"/>
          <w:lang w:val="uk-UA"/>
        </w:rPr>
        <w:t xml:space="preserve">Розробка уроку з хімії </w:t>
      </w:r>
      <w:r w:rsidR="00F05053" w:rsidRPr="00F05053">
        <w:rPr>
          <w:rFonts w:ascii="Times New Roman" w:hAnsi="Times New Roman" w:cs="Times New Roman"/>
          <w:b/>
          <w:color w:val="0070C0"/>
          <w:sz w:val="36"/>
          <w:szCs w:val="36"/>
          <w:u w:val="single"/>
          <w:lang w:val="uk-UA"/>
        </w:rPr>
        <w:t xml:space="preserve">з використанням веб-ресурсу </w:t>
      </w:r>
      <w:r w:rsidRPr="00150DB7">
        <w:rPr>
          <w:rFonts w:ascii="Times New Roman" w:hAnsi="Times New Roman" w:cs="Times New Roman"/>
          <w:b/>
          <w:color w:val="0070C0"/>
          <w:sz w:val="36"/>
          <w:szCs w:val="36"/>
          <w:u w:val="single"/>
          <w:lang w:val="uk-UA"/>
        </w:rPr>
        <w:t xml:space="preserve">для учнів </w:t>
      </w:r>
      <w:r w:rsidR="00B9410A" w:rsidRPr="00150DB7">
        <w:rPr>
          <w:rFonts w:ascii="Times New Roman" w:hAnsi="Times New Roman" w:cs="Times New Roman"/>
          <w:b/>
          <w:color w:val="0070C0"/>
          <w:sz w:val="36"/>
          <w:szCs w:val="36"/>
          <w:u w:val="single"/>
          <w:lang w:val="uk-UA"/>
        </w:rPr>
        <w:t>7</w:t>
      </w:r>
      <w:r w:rsidRPr="00150DB7">
        <w:rPr>
          <w:rFonts w:ascii="Times New Roman" w:hAnsi="Times New Roman" w:cs="Times New Roman"/>
          <w:b/>
          <w:color w:val="0070C0"/>
          <w:sz w:val="36"/>
          <w:szCs w:val="36"/>
          <w:u w:val="single"/>
          <w:lang w:val="uk-UA"/>
        </w:rPr>
        <w:t xml:space="preserve"> класу 12-річної школи.</w:t>
      </w:r>
    </w:p>
    <w:p w14:paraId="632E0505" w14:textId="753A5EB0" w:rsidR="006644E3" w:rsidRPr="00150DB7" w:rsidRDefault="00B9410A" w:rsidP="00690EF3">
      <w:pPr>
        <w:spacing w:after="0" w:line="240" w:lineRule="auto"/>
        <w:jc w:val="center"/>
        <w:rPr>
          <w:rFonts w:ascii="Times New Roman" w:hAnsi="Times New Roman" w:cs="Times New Roman"/>
          <w:sz w:val="28"/>
          <w:szCs w:val="28"/>
          <w:lang w:val="uk-UA"/>
        </w:rPr>
      </w:pPr>
      <w:r w:rsidRPr="00150DB7">
        <w:rPr>
          <w:rFonts w:ascii="Times New Roman" w:hAnsi="Times New Roman" w:cs="Times New Roman"/>
          <w:noProof/>
          <w:sz w:val="28"/>
          <w:szCs w:val="28"/>
          <w:lang w:val="uk-UA"/>
        </w:rPr>
        <w:drawing>
          <wp:inline distT="0" distB="0" distL="0" distR="0" wp14:anchorId="32284BA1" wp14:editId="0011D061">
            <wp:extent cx="4452291" cy="6299200"/>
            <wp:effectExtent l="0" t="0" r="571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7699" cy="6335147"/>
                    </a:xfrm>
                    <a:prstGeom prst="rect">
                      <a:avLst/>
                    </a:prstGeom>
                    <a:noFill/>
                  </pic:spPr>
                </pic:pic>
              </a:graphicData>
            </a:graphic>
          </wp:inline>
        </w:drawing>
      </w:r>
    </w:p>
    <w:p w14:paraId="1B9F8D4F" w14:textId="63D43FA7" w:rsidR="00E41697" w:rsidRPr="00E41697" w:rsidRDefault="00E41697" w:rsidP="00E41697">
      <w:pPr>
        <w:spacing w:after="0" w:line="240" w:lineRule="auto"/>
        <w:ind w:firstLine="709"/>
        <w:jc w:val="both"/>
        <w:rPr>
          <w:rFonts w:ascii="Times New Roman" w:eastAsia="Calibri" w:hAnsi="Times New Roman" w:cs="Times New Roman"/>
          <w:sz w:val="28"/>
          <w:szCs w:val="28"/>
          <w:lang w:val="uk-UA"/>
        </w:rPr>
      </w:pPr>
      <w:r w:rsidRPr="00E41697">
        <w:rPr>
          <w:rFonts w:ascii="Times New Roman" w:eastAsia="Calibri" w:hAnsi="Times New Roman" w:cs="Times New Roman"/>
          <w:b/>
          <w:bCs/>
          <w:i/>
          <w:iCs/>
          <w:sz w:val="28"/>
          <w:szCs w:val="28"/>
          <w:lang w:val="uk-UA"/>
        </w:rPr>
        <w:lastRenderedPageBreak/>
        <w:t>Тема уроку:</w:t>
      </w:r>
      <w:r w:rsidRPr="00E41697">
        <w:rPr>
          <w:rFonts w:ascii="Times New Roman" w:eastAsia="Calibri" w:hAnsi="Times New Roman" w:cs="Times New Roman"/>
          <w:sz w:val="28"/>
          <w:szCs w:val="28"/>
          <w:lang w:val="uk-UA"/>
        </w:rPr>
        <w:t xml:space="preserve"> </w:t>
      </w:r>
      <w:r w:rsidRPr="00150DB7">
        <w:rPr>
          <w:rFonts w:ascii="Times New Roman" w:eastAsia="Calibri" w:hAnsi="Times New Roman" w:cs="Times New Roman"/>
          <w:sz w:val="28"/>
          <w:szCs w:val="28"/>
          <w:lang w:val="uk-UA"/>
        </w:rPr>
        <w:t>Закон збереження маси речовини. Хімічні рівняння</w:t>
      </w:r>
      <w:r w:rsidRPr="00E41697">
        <w:rPr>
          <w:rFonts w:ascii="Times New Roman" w:eastAsia="Calibri" w:hAnsi="Times New Roman" w:cs="Times New Roman"/>
          <w:sz w:val="28"/>
          <w:szCs w:val="28"/>
          <w:lang w:val="uk-UA"/>
        </w:rPr>
        <w:t xml:space="preserve">. </w:t>
      </w:r>
    </w:p>
    <w:p w14:paraId="52FCD130" w14:textId="77777777" w:rsidR="00E41697" w:rsidRPr="00E41697" w:rsidRDefault="00E41697" w:rsidP="00E41697">
      <w:pPr>
        <w:spacing w:after="0" w:line="240" w:lineRule="auto"/>
        <w:ind w:firstLine="709"/>
        <w:rPr>
          <w:rFonts w:ascii="Times New Roman" w:eastAsia="Calibri" w:hAnsi="Times New Roman" w:cs="Times New Roman"/>
          <w:sz w:val="28"/>
          <w:szCs w:val="28"/>
          <w:lang w:val="uk-UA"/>
        </w:rPr>
      </w:pPr>
    </w:p>
    <w:p w14:paraId="47F1EED6" w14:textId="77777777" w:rsidR="00E41697" w:rsidRPr="00E41697" w:rsidRDefault="00E41697" w:rsidP="00E41697">
      <w:pPr>
        <w:spacing w:after="0" w:line="240" w:lineRule="auto"/>
        <w:ind w:firstLine="709"/>
        <w:rPr>
          <w:rFonts w:ascii="Times New Roman" w:eastAsia="Calibri" w:hAnsi="Times New Roman" w:cs="Times New Roman"/>
          <w:i/>
          <w:sz w:val="28"/>
          <w:szCs w:val="28"/>
          <w:lang w:val="uk-UA"/>
        </w:rPr>
      </w:pPr>
      <w:r w:rsidRPr="00E41697">
        <w:rPr>
          <w:rFonts w:ascii="Times New Roman" w:eastAsia="Calibri" w:hAnsi="Times New Roman" w:cs="Times New Roman"/>
          <w:b/>
          <w:i/>
          <w:sz w:val="28"/>
          <w:szCs w:val="28"/>
          <w:lang w:val="uk-UA"/>
        </w:rPr>
        <w:t>Мета уроку:</w:t>
      </w:r>
    </w:p>
    <w:p w14:paraId="27645DC3" w14:textId="40840B86" w:rsidR="00E41697" w:rsidRPr="00E41697" w:rsidRDefault="00E41697" w:rsidP="00E41697">
      <w:pPr>
        <w:spacing w:after="0" w:line="240" w:lineRule="auto"/>
        <w:ind w:firstLine="709"/>
        <w:jc w:val="both"/>
        <w:rPr>
          <w:rFonts w:ascii="Times New Roman" w:eastAsia="Calibri" w:hAnsi="Times New Roman" w:cs="Times New Roman"/>
          <w:b/>
          <w:i/>
          <w:sz w:val="28"/>
          <w:szCs w:val="28"/>
          <w:lang w:val="uk-UA"/>
        </w:rPr>
      </w:pPr>
      <w:r w:rsidRPr="00E41697">
        <w:rPr>
          <w:rFonts w:ascii="Times New Roman" w:eastAsia="Calibri" w:hAnsi="Times New Roman" w:cs="Times New Roman"/>
          <w:sz w:val="28"/>
          <w:szCs w:val="28"/>
          <w:lang w:val="uk-UA"/>
        </w:rPr>
        <w:t xml:space="preserve">а) </w:t>
      </w:r>
      <w:r w:rsidRPr="00E41697">
        <w:rPr>
          <w:rFonts w:ascii="Times New Roman" w:eastAsia="Calibri" w:hAnsi="Times New Roman" w:cs="Times New Roman"/>
          <w:b/>
          <w:i/>
          <w:sz w:val="28"/>
          <w:szCs w:val="28"/>
          <w:lang w:val="uk-UA"/>
        </w:rPr>
        <w:t>навчальна:</w:t>
      </w:r>
      <w:r w:rsidRPr="00E41697">
        <w:rPr>
          <w:rFonts w:ascii="Times New Roman" w:eastAsia="Calibri" w:hAnsi="Times New Roman" w:cs="Times New Roman"/>
          <w:sz w:val="28"/>
          <w:szCs w:val="28"/>
          <w:lang w:val="uk-UA"/>
        </w:rPr>
        <w:t xml:space="preserve"> </w:t>
      </w:r>
      <w:r w:rsidRPr="00150DB7">
        <w:rPr>
          <w:rFonts w:ascii="Times New Roman" w:eastAsia="Calibri" w:hAnsi="Times New Roman" w:cs="Times New Roman"/>
          <w:sz w:val="28"/>
          <w:szCs w:val="28"/>
          <w:lang w:val="uk-UA"/>
        </w:rPr>
        <w:t>визначити поняття «хімічна реакція», ознайомитися з законом збереження маси, навчити ілюструвати хімічну реакцію правильно записаним хімічним рівнянням, навчити врівноважувати реагенти та продукти хімічного рівняння</w:t>
      </w:r>
      <w:r w:rsidRPr="00E41697">
        <w:rPr>
          <w:rFonts w:ascii="Times New Roman" w:eastAsia="Calibri" w:hAnsi="Times New Roman" w:cs="Times New Roman"/>
          <w:sz w:val="28"/>
          <w:szCs w:val="28"/>
          <w:lang w:val="uk-UA"/>
        </w:rPr>
        <w:t xml:space="preserve">; </w:t>
      </w:r>
      <w:r w:rsidR="008A24B5" w:rsidRPr="00E41697">
        <w:rPr>
          <w:rFonts w:ascii="Times New Roman" w:eastAsia="Calibri" w:hAnsi="Times New Roman" w:cs="Times New Roman"/>
          <w:sz w:val="28"/>
          <w:szCs w:val="28"/>
          <w:lang w:val="uk-UA"/>
        </w:rPr>
        <w:t>використовуючи інтерактивні технології,</w:t>
      </w:r>
      <w:r w:rsidR="008A24B5">
        <w:rPr>
          <w:rFonts w:ascii="Times New Roman" w:eastAsia="Calibri" w:hAnsi="Times New Roman" w:cs="Times New Roman"/>
          <w:sz w:val="28"/>
          <w:szCs w:val="28"/>
          <w:lang w:val="uk-UA"/>
        </w:rPr>
        <w:t xml:space="preserve"> закріпити отримані знання; </w:t>
      </w:r>
      <w:r w:rsidRPr="00E41697">
        <w:rPr>
          <w:rFonts w:ascii="Times New Roman" w:eastAsia="Calibri" w:hAnsi="Times New Roman" w:cs="Times New Roman"/>
          <w:sz w:val="28"/>
          <w:szCs w:val="28"/>
          <w:lang w:val="uk-UA"/>
        </w:rPr>
        <w:t>підвищити знання англійської мови.</w:t>
      </w:r>
    </w:p>
    <w:p w14:paraId="506DC965" w14:textId="77777777" w:rsidR="00E41697" w:rsidRPr="00E41697" w:rsidRDefault="00E41697" w:rsidP="00E41697">
      <w:pPr>
        <w:spacing w:after="0" w:line="240" w:lineRule="auto"/>
        <w:ind w:firstLine="709"/>
        <w:jc w:val="both"/>
        <w:rPr>
          <w:rFonts w:ascii="Times New Roman" w:eastAsia="Calibri" w:hAnsi="Times New Roman" w:cs="Times New Roman"/>
          <w:sz w:val="28"/>
          <w:szCs w:val="28"/>
          <w:lang w:val="uk-UA"/>
        </w:rPr>
      </w:pPr>
      <w:r w:rsidRPr="00E41697">
        <w:rPr>
          <w:rFonts w:ascii="Times New Roman" w:eastAsia="Calibri" w:hAnsi="Times New Roman" w:cs="Times New Roman"/>
          <w:b/>
          <w:i/>
          <w:sz w:val="28"/>
          <w:szCs w:val="28"/>
          <w:lang w:val="uk-UA"/>
        </w:rPr>
        <w:t>б) розвиваюча</w:t>
      </w:r>
      <w:r w:rsidRPr="00E41697">
        <w:rPr>
          <w:rFonts w:ascii="Times New Roman" w:eastAsia="Calibri" w:hAnsi="Times New Roman" w:cs="Times New Roman"/>
          <w:sz w:val="28"/>
          <w:szCs w:val="28"/>
          <w:lang w:val="uk-UA"/>
        </w:rPr>
        <w:t>: стимулювати творчі здібності учнів; розвивати навички робити логічні підсумки, виділяти головне, розвивати інтерес до предмету; розвивати вміння використовувати інтерактивні засоби навчання та комп’ютерного моделювання хімічних процесів; формувати навички екологічно грамотної поведінки в побуті.</w:t>
      </w:r>
    </w:p>
    <w:p w14:paraId="1ED41371" w14:textId="77777777" w:rsidR="00E41697" w:rsidRPr="00E41697" w:rsidRDefault="00E41697" w:rsidP="00E41697">
      <w:pPr>
        <w:spacing w:after="120" w:line="240" w:lineRule="auto"/>
        <w:ind w:firstLine="709"/>
        <w:jc w:val="both"/>
        <w:rPr>
          <w:rFonts w:ascii="Times New Roman" w:eastAsia="Calibri" w:hAnsi="Times New Roman" w:cs="Times New Roman"/>
          <w:sz w:val="28"/>
          <w:szCs w:val="28"/>
          <w:lang w:val="uk-UA"/>
        </w:rPr>
      </w:pPr>
      <w:r w:rsidRPr="00E41697">
        <w:rPr>
          <w:rFonts w:ascii="Times New Roman" w:eastAsia="Calibri" w:hAnsi="Times New Roman" w:cs="Times New Roman"/>
          <w:b/>
          <w:i/>
          <w:sz w:val="28"/>
          <w:szCs w:val="28"/>
          <w:lang w:val="uk-UA"/>
        </w:rPr>
        <w:t>в) виховна</w:t>
      </w:r>
      <w:r w:rsidRPr="00E41697">
        <w:rPr>
          <w:rFonts w:ascii="Times New Roman" w:eastAsia="Calibri" w:hAnsi="Times New Roman" w:cs="Times New Roman"/>
          <w:sz w:val="28"/>
          <w:szCs w:val="28"/>
          <w:lang w:val="uk-UA"/>
        </w:rPr>
        <w:t>: виховувати повагу до природних процесів, формувати дбайливе ставлення до навколишнього середовища.</w:t>
      </w:r>
    </w:p>
    <w:p w14:paraId="48FA912B" w14:textId="77777777" w:rsidR="00E41697" w:rsidRPr="00E41697" w:rsidRDefault="00E41697" w:rsidP="00E41697">
      <w:pPr>
        <w:spacing w:after="120" w:line="240" w:lineRule="auto"/>
        <w:ind w:firstLine="709"/>
        <w:jc w:val="both"/>
        <w:rPr>
          <w:rFonts w:ascii="Times New Roman" w:eastAsia="Calibri" w:hAnsi="Times New Roman" w:cs="Times New Roman"/>
          <w:sz w:val="28"/>
          <w:szCs w:val="28"/>
          <w:lang w:val="uk-UA"/>
        </w:rPr>
      </w:pPr>
      <w:r w:rsidRPr="00E41697">
        <w:rPr>
          <w:rFonts w:ascii="Times New Roman" w:eastAsia="Calibri" w:hAnsi="Times New Roman" w:cs="Times New Roman"/>
          <w:b/>
          <w:bCs/>
          <w:i/>
          <w:iCs/>
          <w:sz w:val="28"/>
          <w:szCs w:val="28"/>
          <w:lang w:val="uk-UA"/>
        </w:rPr>
        <w:t>Тип уроку:</w:t>
      </w:r>
      <w:r w:rsidRPr="00E41697">
        <w:rPr>
          <w:rFonts w:ascii="Times New Roman" w:eastAsia="Calibri" w:hAnsi="Times New Roman" w:cs="Times New Roman"/>
          <w:sz w:val="28"/>
          <w:szCs w:val="28"/>
          <w:lang w:val="uk-UA"/>
        </w:rPr>
        <w:t xml:space="preserve"> комбінований.</w:t>
      </w:r>
    </w:p>
    <w:p w14:paraId="13428880" w14:textId="77777777" w:rsidR="00E41697" w:rsidRPr="00150DB7" w:rsidRDefault="00E41697" w:rsidP="00E41697">
      <w:pPr>
        <w:spacing w:after="120" w:line="240" w:lineRule="auto"/>
        <w:ind w:firstLine="709"/>
        <w:jc w:val="both"/>
        <w:rPr>
          <w:rFonts w:ascii="Times New Roman" w:hAnsi="Times New Roman" w:cs="Times New Roman"/>
          <w:sz w:val="28"/>
          <w:szCs w:val="28"/>
          <w:lang w:val="uk-UA"/>
        </w:rPr>
      </w:pPr>
      <w:r w:rsidRPr="00150DB7">
        <w:rPr>
          <w:rFonts w:ascii="Times New Roman" w:hAnsi="Times New Roman" w:cs="Times New Roman"/>
          <w:b/>
          <w:i/>
          <w:iCs/>
          <w:sz w:val="28"/>
          <w:szCs w:val="28"/>
          <w:lang w:val="uk-UA"/>
        </w:rPr>
        <w:t>Очікувані результати:</w:t>
      </w:r>
      <w:r w:rsidRPr="00150DB7">
        <w:rPr>
          <w:rFonts w:ascii="Times New Roman" w:hAnsi="Times New Roman" w:cs="Times New Roman"/>
          <w:sz w:val="28"/>
          <w:szCs w:val="28"/>
          <w:lang w:val="uk-UA"/>
        </w:rPr>
        <w:t xml:space="preserve"> учні розуміють сутність закону збереження маси речовин, можуть використовувати його на практиці.</w:t>
      </w:r>
    </w:p>
    <w:p w14:paraId="3FBB3080" w14:textId="1FD737C1" w:rsidR="00E41697" w:rsidRPr="00150DB7" w:rsidRDefault="00E41697" w:rsidP="00E41697">
      <w:pPr>
        <w:spacing w:after="120" w:line="240" w:lineRule="auto"/>
        <w:ind w:firstLine="709"/>
        <w:jc w:val="both"/>
        <w:rPr>
          <w:rFonts w:ascii="Times New Roman" w:eastAsia="Calibri" w:hAnsi="Times New Roman" w:cs="Times New Roman"/>
          <w:b/>
          <w:i/>
          <w:sz w:val="28"/>
          <w:szCs w:val="28"/>
          <w:lang w:val="uk-UA"/>
        </w:rPr>
      </w:pPr>
      <w:r w:rsidRPr="00150DB7">
        <w:rPr>
          <w:rFonts w:ascii="Times New Roman" w:hAnsi="Times New Roman" w:cs="Times New Roman"/>
          <w:b/>
          <w:i/>
          <w:iCs/>
          <w:sz w:val="28"/>
          <w:szCs w:val="28"/>
          <w:lang w:val="uk-UA"/>
        </w:rPr>
        <w:t>Базові поняття й терміни:</w:t>
      </w:r>
      <w:r w:rsidRPr="00150DB7">
        <w:rPr>
          <w:rFonts w:ascii="Times New Roman" w:hAnsi="Times New Roman" w:cs="Times New Roman"/>
          <w:sz w:val="28"/>
          <w:szCs w:val="28"/>
          <w:lang w:val="uk-UA"/>
        </w:rPr>
        <w:t xml:space="preserve"> закон, хімічні рівняння, коефіцієнт, реагент та продукт реакції.</w:t>
      </w:r>
    </w:p>
    <w:p w14:paraId="4FA00486" w14:textId="5FD66A5C" w:rsidR="00E41697" w:rsidRPr="00E41697" w:rsidRDefault="00E41697" w:rsidP="00E41697">
      <w:pPr>
        <w:spacing w:after="120" w:line="240" w:lineRule="auto"/>
        <w:ind w:firstLine="709"/>
        <w:jc w:val="both"/>
        <w:rPr>
          <w:rFonts w:ascii="Times New Roman" w:eastAsia="Calibri" w:hAnsi="Times New Roman" w:cs="Times New Roman"/>
          <w:b/>
          <w:sz w:val="28"/>
          <w:szCs w:val="28"/>
          <w:lang w:val="uk-UA"/>
        </w:rPr>
      </w:pPr>
      <w:r w:rsidRPr="00E41697">
        <w:rPr>
          <w:rFonts w:ascii="Times New Roman" w:eastAsia="Calibri" w:hAnsi="Times New Roman" w:cs="Times New Roman"/>
          <w:b/>
          <w:i/>
          <w:sz w:val="28"/>
          <w:szCs w:val="28"/>
          <w:lang w:val="uk-UA"/>
        </w:rPr>
        <w:t>Ключові компетентності:</w:t>
      </w:r>
      <w:r w:rsidRPr="00E41697">
        <w:rPr>
          <w:rFonts w:ascii="Times New Roman" w:eastAsia="Calibri" w:hAnsi="Times New Roman" w:cs="Times New Roman"/>
          <w:b/>
          <w:sz w:val="28"/>
          <w:szCs w:val="28"/>
          <w:lang w:val="uk-UA"/>
        </w:rPr>
        <w:t xml:space="preserve"> </w:t>
      </w:r>
      <w:r w:rsidRPr="00E41697">
        <w:rPr>
          <w:rFonts w:ascii="Times New Roman" w:eastAsia="Calibri" w:hAnsi="Times New Roman" w:cs="Times New Roman"/>
          <w:bCs/>
          <w:sz w:val="28"/>
          <w:szCs w:val="28"/>
          <w:lang w:val="uk-UA"/>
        </w:rPr>
        <w:t>спілкування державною мовою; розуміння матеріалу, викладеного іноземною мовою; уміння вчитися впродовж життя; продовжити формування хімічної картини світу через хімічну картину природи (пізнаваність, управління хімічними процесами); основні компетентності у природничих науках і технологіях; інформаційно-цифрова компетентність.</w:t>
      </w:r>
      <w:r w:rsidRPr="00E41697">
        <w:rPr>
          <w:rFonts w:ascii="Times New Roman" w:eastAsia="Calibri" w:hAnsi="Times New Roman" w:cs="Times New Roman"/>
          <w:b/>
          <w:sz w:val="28"/>
          <w:szCs w:val="28"/>
          <w:lang w:val="uk-UA"/>
        </w:rPr>
        <w:t xml:space="preserve"> </w:t>
      </w:r>
    </w:p>
    <w:p w14:paraId="48DA63B8" w14:textId="77777777" w:rsidR="00E41697" w:rsidRPr="00E41697" w:rsidRDefault="00E41697" w:rsidP="00E41697">
      <w:pPr>
        <w:spacing w:after="120" w:line="240" w:lineRule="auto"/>
        <w:ind w:firstLine="709"/>
        <w:jc w:val="both"/>
        <w:rPr>
          <w:rFonts w:ascii="Times New Roman" w:eastAsia="Calibri" w:hAnsi="Times New Roman" w:cs="Times New Roman"/>
          <w:bCs/>
          <w:sz w:val="28"/>
          <w:szCs w:val="28"/>
          <w:lang w:val="uk-UA"/>
        </w:rPr>
      </w:pPr>
      <w:r w:rsidRPr="00E41697">
        <w:rPr>
          <w:rFonts w:ascii="Times New Roman" w:eastAsia="Calibri" w:hAnsi="Times New Roman" w:cs="Times New Roman"/>
          <w:b/>
          <w:i/>
          <w:sz w:val="28"/>
          <w:szCs w:val="28"/>
          <w:lang w:val="uk-UA"/>
        </w:rPr>
        <w:t>Методи навчання:</w:t>
      </w:r>
      <w:r w:rsidRPr="00E41697">
        <w:rPr>
          <w:rFonts w:ascii="Times New Roman" w:eastAsia="Calibri" w:hAnsi="Times New Roman" w:cs="Times New Roman"/>
          <w:b/>
          <w:sz w:val="28"/>
          <w:szCs w:val="28"/>
          <w:lang w:val="uk-UA"/>
        </w:rPr>
        <w:t xml:space="preserve"> </w:t>
      </w:r>
      <w:r w:rsidRPr="00E41697">
        <w:rPr>
          <w:rFonts w:ascii="Times New Roman" w:eastAsia="Calibri" w:hAnsi="Times New Roman" w:cs="Times New Roman"/>
          <w:bCs/>
          <w:sz w:val="28"/>
          <w:szCs w:val="28"/>
          <w:lang w:val="uk-UA"/>
        </w:rPr>
        <w:t>словесні (бесіда, пояснення, розповідь), наочні (демонстрація), практичні (розв’язування вправ і завдань), частково-пошукові.</w:t>
      </w:r>
    </w:p>
    <w:p w14:paraId="7D3057EA" w14:textId="1E829BB7" w:rsidR="00E41697" w:rsidRPr="00150DB7" w:rsidRDefault="00E41697" w:rsidP="00E41697">
      <w:pPr>
        <w:spacing w:after="120" w:line="240" w:lineRule="auto"/>
        <w:ind w:firstLine="709"/>
        <w:jc w:val="both"/>
        <w:rPr>
          <w:rFonts w:ascii="Times New Roman" w:eastAsia="Calibri" w:hAnsi="Times New Roman" w:cs="Times New Roman"/>
          <w:bCs/>
          <w:sz w:val="28"/>
          <w:szCs w:val="28"/>
          <w:lang w:val="uk-UA"/>
        </w:rPr>
      </w:pPr>
      <w:r w:rsidRPr="00E41697">
        <w:rPr>
          <w:rFonts w:ascii="Times New Roman" w:eastAsia="Calibri" w:hAnsi="Times New Roman" w:cs="Times New Roman"/>
          <w:b/>
          <w:i/>
          <w:iCs/>
          <w:sz w:val="28"/>
          <w:szCs w:val="28"/>
          <w:lang w:val="uk-UA"/>
        </w:rPr>
        <w:t>Обладнання:</w:t>
      </w:r>
      <w:r w:rsidRPr="00E41697">
        <w:rPr>
          <w:rFonts w:ascii="Times New Roman" w:eastAsia="Calibri" w:hAnsi="Times New Roman" w:cs="Times New Roman"/>
          <w:b/>
          <w:sz w:val="28"/>
          <w:szCs w:val="28"/>
          <w:lang w:val="uk-UA"/>
        </w:rPr>
        <w:t xml:space="preserve"> </w:t>
      </w:r>
      <w:r w:rsidRPr="00E41697">
        <w:rPr>
          <w:rFonts w:ascii="Times New Roman" w:eastAsia="Calibri" w:hAnsi="Times New Roman" w:cs="Times New Roman"/>
          <w:bCs/>
          <w:sz w:val="28"/>
          <w:szCs w:val="28"/>
          <w:lang w:val="uk-UA"/>
        </w:rPr>
        <w:t xml:space="preserve">підручник, періодична система хімічних елементів </w:t>
      </w:r>
      <w:proofErr w:type="spellStart"/>
      <w:r w:rsidRPr="00E41697">
        <w:rPr>
          <w:rFonts w:ascii="Times New Roman" w:eastAsia="Calibri" w:hAnsi="Times New Roman" w:cs="Times New Roman"/>
          <w:bCs/>
          <w:sz w:val="28"/>
          <w:szCs w:val="28"/>
          <w:lang w:val="uk-UA"/>
        </w:rPr>
        <w:t>Д.І.Менделєєва</w:t>
      </w:r>
      <w:proofErr w:type="spellEnd"/>
      <w:r w:rsidRPr="00E41697">
        <w:rPr>
          <w:rFonts w:ascii="Times New Roman" w:eastAsia="Calibri" w:hAnsi="Times New Roman" w:cs="Times New Roman"/>
          <w:bCs/>
          <w:sz w:val="28"/>
          <w:szCs w:val="28"/>
          <w:lang w:val="uk-UA"/>
        </w:rPr>
        <w:t>, ряд активності металів та галогенів, таблиця розчинності кислот, основ і солей у воді, комп’ютер з виходом в інтернет.</w:t>
      </w:r>
    </w:p>
    <w:p w14:paraId="139C8297" w14:textId="77777777" w:rsidR="00E41697" w:rsidRPr="00E41697" w:rsidRDefault="00E41697" w:rsidP="00E41697">
      <w:pPr>
        <w:spacing w:after="120" w:line="240" w:lineRule="auto"/>
        <w:ind w:firstLine="709"/>
        <w:jc w:val="both"/>
        <w:rPr>
          <w:rFonts w:ascii="Times New Roman" w:eastAsia="Calibri" w:hAnsi="Times New Roman" w:cs="Times New Roman"/>
          <w:bCs/>
          <w:sz w:val="28"/>
          <w:szCs w:val="28"/>
          <w:lang w:val="uk-UA"/>
        </w:rPr>
      </w:pPr>
    </w:p>
    <w:p w14:paraId="7B87D7B7" w14:textId="533420DB" w:rsidR="004E3014" w:rsidRPr="00150DB7" w:rsidRDefault="00E41697" w:rsidP="00E41697">
      <w:pPr>
        <w:spacing w:after="120" w:line="240" w:lineRule="auto"/>
        <w:ind w:firstLine="284"/>
        <w:jc w:val="center"/>
        <w:rPr>
          <w:rFonts w:ascii="Times New Roman" w:hAnsi="Times New Roman" w:cs="Times New Roman"/>
          <w:b/>
          <w:bCs/>
          <w:sz w:val="28"/>
          <w:szCs w:val="28"/>
          <w:lang w:val="uk-UA"/>
        </w:rPr>
      </w:pPr>
      <w:r w:rsidRPr="00150DB7">
        <w:rPr>
          <w:rFonts w:ascii="Times New Roman" w:hAnsi="Times New Roman" w:cs="Times New Roman"/>
          <w:b/>
          <w:bCs/>
          <w:sz w:val="28"/>
          <w:szCs w:val="28"/>
          <w:lang w:val="uk-UA"/>
        </w:rPr>
        <w:t>Хід уроку</w:t>
      </w:r>
    </w:p>
    <w:p w14:paraId="5F6D316F" w14:textId="3B0D8186" w:rsidR="00E41697" w:rsidRPr="00E41697" w:rsidRDefault="00E41697" w:rsidP="00BC1972">
      <w:pPr>
        <w:spacing w:after="0" w:line="240" w:lineRule="auto"/>
        <w:ind w:firstLine="709"/>
        <w:jc w:val="center"/>
        <w:rPr>
          <w:rFonts w:ascii="Times New Roman" w:eastAsia="Calibri" w:hAnsi="Times New Roman" w:cs="Times New Roman"/>
          <w:b/>
          <w:sz w:val="28"/>
          <w:szCs w:val="28"/>
          <w:lang w:val="uk-UA"/>
        </w:rPr>
      </w:pPr>
      <w:r w:rsidRPr="00E41697">
        <w:rPr>
          <w:rFonts w:ascii="Times New Roman" w:eastAsia="Calibri" w:hAnsi="Times New Roman" w:cs="Times New Roman"/>
          <w:b/>
          <w:sz w:val="28"/>
          <w:szCs w:val="28"/>
          <w:lang w:val="uk-UA"/>
        </w:rPr>
        <w:t>І. Організаційний етап</w:t>
      </w:r>
    </w:p>
    <w:p w14:paraId="7B0E60D6" w14:textId="32AC5222" w:rsidR="00E41697" w:rsidRPr="00150DB7" w:rsidRDefault="00E41697" w:rsidP="00E41697">
      <w:pPr>
        <w:spacing w:after="120" w:line="240" w:lineRule="auto"/>
        <w:ind w:firstLine="709"/>
        <w:rPr>
          <w:rFonts w:ascii="Times New Roman" w:eastAsia="Calibri" w:hAnsi="Times New Roman" w:cs="Times New Roman"/>
          <w:sz w:val="28"/>
          <w:szCs w:val="28"/>
          <w:lang w:val="uk-UA"/>
        </w:rPr>
      </w:pPr>
      <w:r w:rsidRPr="00E41697">
        <w:rPr>
          <w:rFonts w:ascii="Times New Roman" w:eastAsia="Calibri" w:hAnsi="Times New Roman" w:cs="Times New Roman"/>
          <w:sz w:val="28"/>
          <w:szCs w:val="28"/>
          <w:lang w:val="uk-UA"/>
        </w:rPr>
        <w:t>Перевірка наявності учнів та їх підготовки до заняття.</w:t>
      </w:r>
    </w:p>
    <w:p w14:paraId="2A826FB6" w14:textId="0224AA5A" w:rsidR="00E41697" w:rsidRPr="00E41697" w:rsidRDefault="00E41697" w:rsidP="00BC1972">
      <w:pPr>
        <w:spacing w:after="0" w:line="240" w:lineRule="auto"/>
        <w:ind w:firstLine="709"/>
        <w:jc w:val="center"/>
        <w:rPr>
          <w:rFonts w:ascii="Times New Roman" w:eastAsia="Calibri" w:hAnsi="Times New Roman" w:cs="Times New Roman"/>
          <w:b/>
          <w:sz w:val="28"/>
          <w:szCs w:val="28"/>
          <w:lang w:val="uk-UA"/>
        </w:rPr>
      </w:pPr>
      <w:proofErr w:type="spellStart"/>
      <w:r w:rsidRPr="00E41697">
        <w:rPr>
          <w:rFonts w:ascii="Times New Roman" w:eastAsia="Calibri" w:hAnsi="Times New Roman" w:cs="Times New Roman"/>
          <w:b/>
          <w:sz w:val="28"/>
          <w:szCs w:val="28"/>
          <w:lang w:val="uk-UA"/>
        </w:rPr>
        <w:t>ІІ</w:t>
      </w:r>
      <w:proofErr w:type="spellEnd"/>
      <w:r w:rsidRPr="00E41697">
        <w:rPr>
          <w:rFonts w:ascii="Times New Roman" w:eastAsia="Calibri" w:hAnsi="Times New Roman" w:cs="Times New Roman"/>
          <w:b/>
          <w:sz w:val="28"/>
          <w:szCs w:val="28"/>
          <w:lang w:val="uk-UA"/>
        </w:rPr>
        <w:t>. Актуалізація опорних знань</w:t>
      </w:r>
    </w:p>
    <w:p w14:paraId="69045FEC" w14:textId="25CE76F2" w:rsidR="00E41697" w:rsidRPr="00E41697" w:rsidRDefault="00E41697" w:rsidP="00E41697">
      <w:pPr>
        <w:spacing w:after="0" w:line="240" w:lineRule="auto"/>
        <w:ind w:firstLine="709"/>
        <w:rPr>
          <w:rFonts w:ascii="Times New Roman" w:eastAsia="Calibri" w:hAnsi="Times New Roman" w:cs="Times New Roman"/>
          <w:sz w:val="28"/>
          <w:szCs w:val="28"/>
          <w:lang w:val="uk-UA"/>
        </w:rPr>
      </w:pPr>
      <w:r w:rsidRPr="00150DB7">
        <w:rPr>
          <w:rFonts w:ascii="Times New Roman" w:eastAsia="Calibri" w:hAnsi="Times New Roman" w:cs="Times New Roman"/>
          <w:sz w:val="28"/>
          <w:szCs w:val="28"/>
          <w:lang w:val="uk-UA"/>
        </w:rPr>
        <w:t xml:space="preserve">1. </w:t>
      </w:r>
      <w:r w:rsidRPr="00E41697">
        <w:rPr>
          <w:rFonts w:ascii="Times New Roman" w:eastAsia="Calibri" w:hAnsi="Times New Roman" w:cs="Times New Roman"/>
          <w:sz w:val="28"/>
          <w:szCs w:val="28"/>
          <w:lang w:val="uk-UA"/>
        </w:rPr>
        <w:t>Перевірка домашнього завдання</w:t>
      </w:r>
      <w:r w:rsidRPr="00150DB7">
        <w:rPr>
          <w:rFonts w:ascii="Times New Roman" w:eastAsia="Calibri" w:hAnsi="Times New Roman" w:cs="Times New Roman"/>
          <w:sz w:val="28"/>
          <w:szCs w:val="28"/>
          <w:lang w:val="uk-UA"/>
        </w:rPr>
        <w:t>.</w:t>
      </w:r>
    </w:p>
    <w:p w14:paraId="5D2AD564" w14:textId="77777777" w:rsidR="00F268F6" w:rsidRPr="00150DB7" w:rsidRDefault="009A4DCA" w:rsidP="00E41697">
      <w:pPr>
        <w:spacing w:after="120" w:line="240" w:lineRule="auto"/>
        <w:ind w:firstLine="709"/>
        <w:jc w:val="both"/>
        <w:rPr>
          <w:rFonts w:ascii="Times New Roman" w:hAnsi="Times New Roman" w:cs="Times New Roman"/>
          <w:sz w:val="28"/>
          <w:szCs w:val="28"/>
          <w:lang w:val="uk-UA"/>
        </w:rPr>
      </w:pPr>
      <w:r w:rsidRPr="00150DB7">
        <w:rPr>
          <w:rFonts w:ascii="Times New Roman" w:hAnsi="Times New Roman" w:cs="Times New Roman"/>
          <w:sz w:val="28"/>
          <w:szCs w:val="28"/>
          <w:lang w:val="uk-UA"/>
        </w:rPr>
        <w:t>2. Робота з класом</w:t>
      </w:r>
    </w:p>
    <w:p w14:paraId="46689D0F" w14:textId="77777777" w:rsidR="009A4DCA" w:rsidRPr="00150DB7" w:rsidRDefault="009A4DCA" w:rsidP="00E41697">
      <w:pPr>
        <w:spacing w:after="120" w:line="240" w:lineRule="auto"/>
        <w:ind w:firstLine="709"/>
        <w:jc w:val="both"/>
        <w:rPr>
          <w:rFonts w:ascii="Times New Roman" w:hAnsi="Times New Roman" w:cs="Times New Roman"/>
          <w:sz w:val="28"/>
          <w:szCs w:val="28"/>
          <w:lang w:val="uk-UA"/>
        </w:rPr>
      </w:pPr>
      <w:r w:rsidRPr="00150DB7">
        <w:rPr>
          <w:rFonts w:ascii="Times New Roman" w:hAnsi="Times New Roman" w:cs="Times New Roman"/>
          <w:sz w:val="28"/>
          <w:szCs w:val="28"/>
          <w:lang w:val="uk-UA"/>
        </w:rPr>
        <w:t>Гра «хрестики-нулики»</w:t>
      </w:r>
    </w:p>
    <w:p w14:paraId="2F9EA3AF" w14:textId="5260C274" w:rsidR="009A4DCA" w:rsidRPr="00150DB7" w:rsidRDefault="009A4DCA" w:rsidP="00E41697">
      <w:pPr>
        <w:spacing w:after="0" w:line="240" w:lineRule="auto"/>
        <w:ind w:firstLine="284"/>
        <w:jc w:val="both"/>
        <w:rPr>
          <w:rFonts w:ascii="Times New Roman" w:hAnsi="Times New Roman" w:cs="Times New Roman"/>
          <w:sz w:val="28"/>
          <w:szCs w:val="28"/>
          <w:lang w:val="uk-UA"/>
        </w:rPr>
      </w:pPr>
      <w:r w:rsidRPr="00150DB7">
        <w:rPr>
          <w:rFonts w:ascii="Times New Roman" w:hAnsi="Times New Roman" w:cs="Times New Roman"/>
          <w:i/>
          <w:iCs/>
          <w:sz w:val="28"/>
          <w:szCs w:val="28"/>
          <w:lang w:val="uk-UA"/>
        </w:rPr>
        <w:lastRenderedPageBreak/>
        <w:t>Вказівка</w:t>
      </w:r>
      <w:r w:rsidRPr="00150DB7">
        <w:rPr>
          <w:rFonts w:ascii="Times New Roman" w:hAnsi="Times New Roman" w:cs="Times New Roman"/>
          <w:sz w:val="28"/>
          <w:szCs w:val="28"/>
          <w:lang w:val="uk-UA"/>
        </w:rPr>
        <w:t>. У горизонтальному, вертикальному або діагональному напрямку</w:t>
      </w:r>
      <w:r w:rsidR="00E41697" w:rsidRPr="00150DB7">
        <w:rPr>
          <w:rFonts w:ascii="Times New Roman" w:hAnsi="Times New Roman" w:cs="Times New Roman"/>
          <w:sz w:val="28"/>
          <w:szCs w:val="28"/>
          <w:lang w:val="uk-UA"/>
        </w:rPr>
        <w:t xml:space="preserve"> </w:t>
      </w:r>
      <w:r w:rsidRPr="00150DB7">
        <w:rPr>
          <w:rFonts w:ascii="Times New Roman" w:hAnsi="Times New Roman" w:cs="Times New Roman"/>
          <w:sz w:val="28"/>
          <w:szCs w:val="28"/>
          <w:lang w:val="uk-UA"/>
        </w:rPr>
        <w:t>закреслити три клітинки відповідно до умови задачі:</w:t>
      </w:r>
    </w:p>
    <w:p w14:paraId="6BCC4921" w14:textId="77777777" w:rsidR="009A4DCA" w:rsidRPr="00150DB7" w:rsidRDefault="009A4DCA" w:rsidP="00E41697">
      <w:pPr>
        <w:spacing w:after="0" w:line="240" w:lineRule="auto"/>
        <w:ind w:firstLine="284"/>
        <w:jc w:val="both"/>
        <w:rPr>
          <w:rFonts w:ascii="Times New Roman" w:hAnsi="Times New Roman" w:cs="Times New Roman"/>
          <w:sz w:val="28"/>
          <w:szCs w:val="28"/>
          <w:lang w:val="uk-UA"/>
        </w:rPr>
      </w:pPr>
      <w:r w:rsidRPr="00150DB7">
        <w:rPr>
          <w:rFonts w:ascii="Times New Roman" w:hAnsi="Times New Roman" w:cs="Times New Roman"/>
          <w:sz w:val="28"/>
          <w:szCs w:val="28"/>
          <w:lang w:val="uk-UA"/>
        </w:rPr>
        <w:t>1) прості речовини</w:t>
      </w:r>
    </w:p>
    <w:p w14:paraId="043505AA" w14:textId="77777777" w:rsidR="009A4DCA" w:rsidRPr="00150DB7" w:rsidRDefault="009A4DCA" w:rsidP="00E41697">
      <w:pPr>
        <w:spacing w:after="0" w:line="240" w:lineRule="auto"/>
        <w:ind w:firstLine="284"/>
        <w:jc w:val="both"/>
        <w:rPr>
          <w:rFonts w:ascii="Times New Roman" w:hAnsi="Times New Roman" w:cs="Times New Roman"/>
          <w:sz w:val="28"/>
          <w:szCs w:val="28"/>
          <w:lang w:val="uk-UA"/>
        </w:rPr>
      </w:pPr>
      <w:r w:rsidRPr="00150DB7">
        <w:rPr>
          <w:rFonts w:ascii="Times New Roman" w:hAnsi="Times New Roman" w:cs="Times New Roman"/>
          <w:sz w:val="28"/>
          <w:szCs w:val="28"/>
          <w:lang w:val="uk-UA"/>
        </w:rPr>
        <w:t>2) складні речовини</w:t>
      </w:r>
    </w:p>
    <w:p w14:paraId="02EB378F" w14:textId="77777777" w:rsidR="004E3014" w:rsidRPr="00150DB7" w:rsidRDefault="009A4DCA" w:rsidP="00E41697">
      <w:pPr>
        <w:spacing w:after="120" w:line="240" w:lineRule="auto"/>
        <w:ind w:firstLine="284"/>
        <w:jc w:val="both"/>
        <w:rPr>
          <w:rFonts w:ascii="Times New Roman" w:hAnsi="Times New Roman" w:cs="Times New Roman"/>
          <w:sz w:val="28"/>
          <w:szCs w:val="28"/>
          <w:lang w:val="uk-UA"/>
        </w:rPr>
      </w:pPr>
      <w:r w:rsidRPr="00150DB7">
        <w:rPr>
          <w:noProof/>
          <w:lang w:val="uk-UA"/>
        </w:rPr>
        <w:drawing>
          <wp:inline distT="0" distB="0" distL="0" distR="0" wp14:anchorId="3CB7FB17" wp14:editId="30FF4989">
            <wp:extent cx="5695589" cy="1403350"/>
            <wp:effectExtent l="0" t="0" r="63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9">
                      <a:extLst>
                        <a:ext uri="{28A0092B-C50C-407E-A947-70E740481C1C}">
                          <a14:useLocalDpi xmlns:a14="http://schemas.microsoft.com/office/drawing/2010/main" val="0"/>
                        </a:ext>
                      </a:extLst>
                    </a:blip>
                    <a:stretch>
                      <a:fillRect/>
                    </a:stretch>
                  </pic:blipFill>
                  <pic:spPr>
                    <a:xfrm>
                      <a:off x="0" y="0"/>
                      <a:ext cx="5700404" cy="1404536"/>
                    </a:xfrm>
                    <a:prstGeom prst="rect">
                      <a:avLst/>
                    </a:prstGeom>
                  </pic:spPr>
                </pic:pic>
              </a:graphicData>
            </a:graphic>
          </wp:inline>
        </w:drawing>
      </w:r>
    </w:p>
    <w:p w14:paraId="60750961" w14:textId="53A7E06A" w:rsidR="00F268F6" w:rsidRPr="00150DB7" w:rsidRDefault="00F268F6" w:rsidP="00BC1972">
      <w:pPr>
        <w:spacing w:after="120" w:line="240" w:lineRule="auto"/>
        <w:ind w:firstLine="709"/>
        <w:jc w:val="center"/>
        <w:rPr>
          <w:rFonts w:ascii="Times New Roman" w:hAnsi="Times New Roman" w:cs="Times New Roman"/>
          <w:b/>
          <w:iCs/>
          <w:sz w:val="28"/>
          <w:szCs w:val="28"/>
          <w:lang w:val="uk-UA"/>
        </w:rPr>
      </w:pPr>
      <w:proofErr w:type="spellStart"/>
      <w:r w:rsidRPr="00150DB7">
        <w:rPr>
          <w:rFonts w:ascii="Times New Roman" w:hAnsi="Times New Roman" w:cs="Times New Roman"/>
          <w:b/>
          <w:iCs/>
          <w:sz w:val="28"/>
          <w:szCs w:val="28"/>
          <w:lang w:val="uk-UA"/>
        </w:rPr>
        <w:t>І</w:t>
      </w:r>
      <w:r w:rsidR="00E41697" w:rsidRPr="00150DB7">
        <w:rPr>
          <w:rFonts w:ascii="Times New Roman" w:hAnsi="Times New Roman" w:cs="Times New Roman"/>
          <w:b/>
          <w:iCs/>
          <w:sz w:val="28"/>
          <w:szCs w:val="28"/>
          <w:lang w:val="uk-UA"/>
        </w:rPr>
        <w:t>І</w:t>
      </w:r>
      <w:r w:rsidRPr="00150DB7">
        <w:rPr>
          <w:rFonts w:ascii="Times New Roman" w:hAnsi="Times New Roman" w:cs="Times New Roman"/>
          <w:b/>
          <w:iCs/>
          <w:sz w:val="28"/>
          <w:szCs w:val="28"/>
          <w:lang w:val="uk-UA"/>
        </w:rPr>
        <w:t>І</w:t>
      </w:r>
      <w:proofErr w:type="spellEnd"/>
      <w:r w:rsidRPr="00150DB7">
        <w:rPr>
          <w:rFonts w:ascii="Times New Roman" w:hAnsi="Times New Roman" w:cs="Times New Roman"/>
          <w:b/>
          <w:iCs/>
          <w:sz w:val="28"/>
          <w:szCs w:val="28"/>
          <w:lang w:val="uk-UA"/>
        </w:rPr>
        <w:t>. Мотивація (тема, цілі)</w:t>
      </w:r>
    </w:p>
    <w:p w14:paraId="6067F11C" w14:textId="77777777" w:rsidR="00143DA4" w:rsidRPr="004C536D" w:rsidRDefault="00143DA4" w:rsidP="00E41697">
      <w:pPr>
        <w:pStyle w:val="a5"/>
        <w:numPr>
          <w:ilvl w:val="0"/>
          <w:numId w:val="4"/>
        </w:numPr>
        <w:spacing w:after="120" w:line="240" w:lineRule="auto"/>
        <w:jc w:val="both"/>
        <w:rPr>
          <w:rFonts w:ascii="Times New Roman" w:hAnsi="Times New Roman" w:cs="Times New Roman"/>
          <w:b/>
          <w:bCs/>
          <w:i/>
          <w:iCs/>
          <w:sz w:val="28"/>
          <w:szCs w:val="28"/>
          <w:lang w:val="uk-UA"/>
        </w:rPr>
      </w:pPr>
      <w:r w:rsidRPr="004C536D">
        <w:rPr>
          <w:rFonts w:ascii="Times New Roman" w:hAnsi="Times New Roman" w:cs="Times New Roman"/>
          <w:b/>
          <w:bCs/>
          <w:i/>
          <w:iCs/>
          <w:sz w:val="28"/>
          <w:szCs w:val="28"/>
          <w:lang w:val="uk-UA"/>
        </w:rPr>
        <w:t>Бесіда</w:t>
      </w:r>
    </w:p>
    <w:p w14:paraId="503B6C67" w14:textId="4DA0F27A" w:rsidR="00143DA4" w:rsidRPr="00150DB7" w:rsidRDefault="00143DA4" w:rsidP="004C536D">
      <w:pPr>
        <w:spacing w:after="120" w:line="240" w:lineRule="auto"/>
        <w:ind w:firstLine="709"/>
        <w:jc w:val="both"/>
        <w:rPr>
          <w:rFonts w:ascii="Times New Roman" w:hAnsi="Times New Roman" w:cs="Times New Roman"/>
          <w:sz w:val="28"/>
          <w:szCs w:val="28"/>
          <w:lang w:val="uk-UA"/>
        </w:rPr>
      </w:pPr>
      <w:r w:rsidRPr="00150DB7">
        <w:rPr>
          <w:rFonts w:ascii="Times New Roman" w:hAnsi="Times New Roman" w:cs="Times New Roman"/>
          <w:sz w:val="28"/>
          <w:szCs w:val="28"/>
          <w:lang w:val="uk-UA"/>
        </w:rPr>
        <w:t>Зараз потрібно розгадати ребус, який допоможе нам далі розібратися з нашою темою.</w:t>
      </w:r>
    </w:p>
    <w:p w14:paraId="6A05A809" w14:textId="77777777" w:rsidR="00143DA4" w:rsidRPr="00150DB7" w:rsidRDefault="00143DA4" w:rsidP="004C536D">
      <w:pPr>
        <w:spacing w:after="120" w:line="240" w:lineRule="auto"/>
        <w:jc w:val="both"/>
        <w:rPr>
          <w:rFonts w:ascii="Times New Roman" w:hAnsi="Times New Roman" w:cs="Times New Roman"/>
          <w:sz w:val="28"/>
          <w:szCs w:val="28"/>
          <w:lang w:val="uk-UA"/>
        </w:rPr>
      </w:pPr>
      <w:r w:rsidRPr="00150DB7">
        <w:rPr>
          <w:noProof/>
          <w:lang w:val="uk-UA"/>
        </w:rPr>
        <w:drawing>
          <wp:inline distT="0" distB="0" distL="0" distR="0" wp14:anchorId="211C3E10" wp14:editId="3AF7285D">
            <wp:extent cx="6115050" cy="250616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pic:nvPicPr>
                  <pic:blipFill>
                    <a:blip r:embed="rId10">
                      <a:extLst>
                        <a:ext uri="{28A0092B-C50C-407E-A947-70E740481C1C}">
                          <a14:useLocalDpi xmlns:a14="http://schemas.microsoft.com/office/drawing/2010/main" val="0"/>
                        </a:ext>
                      </a:extLst>
                    </a:blip>
                    <a:stretch>
                      <a:fillRect/>
                    </a:stretch>
                  </pic:blipFill>
                  <pic:spPr>
                    <a:xfrm>
                      <a:off x="0" y="0"/>
                      <a:ext cx="6160420" cy="2524763"/>
                    </a:xfrm>
                    <a:prstGeom prst="rect">
                      <a:avLst/>
                    </a:prstGeom>
                  </pic:spPr>
                </pic:pic>
              </a:graphicData>
            </a:graphic>
          </wp:inline>
        </w:drawing>
      </w:r>
    </w:p>
    <w:p w14:paraId="5C335481" w14:textId="77777777" w:rsidR="00143DA4" w:rsidRPr="00150DB7" w:rsidRDefault="00143DA4" w:rsidP="004C536D">
      <w:pPr>
        <w:spacing w:after="120" w:line="240" w:lineRule="auto"/>
        <w:ind w:firstLine="709"/>
        <w:jc w:val="both"/>
        <w:rPr>
          <w:rFonts w:ascii="Times New Roman" w:hAnsi="Times New Roman" w:cs="Times New Roman"/>
          <w:sz w:val="28"/>
          <w:szCs w:val="28"/>
          <w:lang w:val="uk-UA"/>
        </w:rPr>
      </w:pPr>
      <w:r w:rsidRPr="00150DB7">
        <w:rPr>
          <w:rFonts w:ascii="Times New Roman" w:hAnsi="Times New Roman" w:cs="Times New Roman"/>
          <w:sz w:val="28"/>
          <w:szCs w:val="28"/>
          <w:lang w:val="uk-UA"/>
        </w:rPr>
        <w:t xml:space="preserve">Так, це слово ЗАКОН. Всі науки базуються на законах. Що таке закон? Які закони ви знаєте? </w:t>
      </w:r>
    </w:p>
    <w:p w14:paraId="601D685A" w14:textId="77777777" w:rsidR="00F268F6" w:rsidRPr="004C536D" w:rsidRDefault="00F268F6" w:rsidP="00E41697">
      <w:pPr>
        <w:pStyle w:val="a5"/>
        <w:numPr>
          <w:ilvl w:val="0"/>
          <w:numId w:val="4"/>
        </w:numPr>
        <w:spacing w:after="120" w:line="240" w:lineRule="auto"/>
        <w:jc w:val="both"/>
        <w:rPr>
          <w:rFonts w:ascii="Times New Roman" w:hAnsi="Times New Roman" w:cs="Times New Roman"/>
          <w:b/>
          <w:bCs/>
          <w:i/>
          <w:iCs/>
          <w:sz w:val="28"/>
          <w:szCs w:val="28"/>
          <w:lang w:val="uk-UA"/>
        </w:rPr>
      </w:pPr>
      <w:r w:rsidRPr="004C536D">
        <w:rPr>
          <w:rFonts w:ascii="Times New Roman" w:hAnsi="Times New Roman" w:cs="Times New Roman"/>
          <w:b/>
          <w:bCs/>
          <w:i/>
          <w:iCs/>
          <w:sz w:val="28"/>
          <w:szCs w:val="28"/>
          <w:lang w:val="uk-UA"/>
        </w:rPr>
        <w:t>Ознайомлення учнів з основними цілями уроку:</w:t>
      </w:r>
    </w:p>
    <w:p w14:paraId="2E2EF412" w14:textId="57F8178B" w:rsidR="00F268F6" w:rsidRPr="00150DB7" w:rsidRDefault="00F268F6" w:rsidP="004C536D">
      <w:pPr>
        <w:spacing w:after="120" w:line="240" w:lineRule="auto"/>
        <w:ind w:firstLine="709"/>
        <w:jc w:val="both"/>
        <w:rPr>
          <w:rFonts w:ascii="Times New Roman" w:hAnsi="Times New Roman" w:cs="Times New Roman"/>
          <w:sz w:val="28"/>
          <w:szCs w:val="28"/>
          <w:lang w:val="uk-UA"/>
        </w:rPr>
      </w:pPr>
      <w:r w:rsidRPr="00150DB7">
        <w:rPr>
          <w:rFonts w:ascii="Times New Roman" w:hAnsi="Times New Roman" w:cs="Times New Roman"/>
          <w:sz w:val="28"/>
          <w:szCs w:val="28"/>
          <w:lang w:val="uk-UA"/>
        </w:rPr>
        <w:t>Закон збереження маси речовини</w:t>
      </w:r>
      <w:r w:rsidR="004C536D">
        <w:rPr>
          <w:rFonts w:ascii="Times New Roman" w:hAnsi="Times New Roman" w:cs="Times New Roman"/>
          <w:sz w:val="28"/>
          <w:szCs w:val="28"/>
          <w:lang w:val="uk-UA"/>
        </w:rPr>
        <w:t>.</w:t>
      </w:r>
    </w:p>
    <w:p w14:paraId="02F968D1" w14:textId="63AC20F0" w:rsidR="00F268F6" w:rsidRPr="00150DB7" w:rsidRDefault="00F268F6" w:rsidP="004C536D">
      <w:pPr>
        <w:spacing w:after="120" w:line="240" w:lineRule="auto"/>
        <w:ind w:firstLine="709"/>
        <w:jc w:val="both"/>
        <w:rPr>
          <w:rFonts w:ascii="Times New Roman" w:hAnsi="Times New Roman" w:cs="Times New Roman"/>
          <w:sz w:val="28"/>
          <w:szCs w:val="28"/>
          <w:lang w:val="uk-UA"/>
        </w:rPr>
      </w:pPr>
      <w:r w:rsidRPr="00150DB7">
        <w:rPr>
          <w:rFonts w:ascii="Times New Roman" w:hAnsi="Times New Roman" w:cs="Times New Roman"/>
          <w:sz w:val="28"/>
          <w:szCs w:val="28"/>
          <w:lang w:val="uk-UA"/>
        </w:rPr>
        <w:t>Сутність хімічної реакції</w:t>
      </w:r>
      <w:r w:rsidR="004C536D">
        <w:rPr>
          <w:rFonts w:ascii="Times New Roman" w:hAnsi="Times New Roman" w:cs="Times New Roman"/>
          <w:sz w:val="28"/>
          <w:szCs w:val="28"/>
          <w:lang w:val="uk-UA"/>
        </w:rPr>
        <w:t>.</w:t>
      </w:r>
    </w:p>
    <w:p w14:paraId="1E724F8C" w14:textId="0C9F5E63" w:rsidR="00F268F6" w:rsidRPr="00150DB7" w:rsidRDefault="00F268F6" w:rsidP="004C536D">
      <w:pPr>
        <w:spacing w:after="120" w:line="240" w:lineRule="auto"/>
        <w:ind w:firstLine="709"/>
        <w:jc w:val="both"/>
        <w:rPr>
          <w:rFonts w:ascii="Times New Roman" w:hAnsi="Times New Roman" w:cs="Times New Roman"/>
          <w:sz w:val="28"/>
          <w:szCs w:val="28"/>
          <w:lang w:val="uk-UA"/>
        </w:rPr>
      </w:pPr>
      <w:r w:rsidRPr="00150DB7">
        <w:rPr>
          <w:rFonts w:ascii="Times New Roman" w:hAnsi="Times New Roman" w:cs="Times New Roman"/>
          <w:sz w:val="28"/>
          <w:szCs w:val="28"/>
          <w:lang w:val="uk-UA"/>
        </w:rPr>
        <w:t>Ознайомлення з</w:t>
      </w:r>
      <w:r w:rsidR="00CC4B55" w:rsidRPr="00150DB7">
        <w:rPr>
          <w:rFonts w:ascii="Times New Roman" w:hAnsi="Times New Roman" w:cs="Times New Roman"/>
          <w:sz w:val="28"/>
          <w:szCs w:val="28"/>
          <w:lang w:val="uk-UA"/>
        </w:rPr>
        <w:t xml:space="preserve"> сучасною</w:t>
      </w:r>
      <w:r w:rsidRPr="00150DB7">
        <w:rPr>
          <w:rFonts w:ascii="Times New Roman" w:hAnsi="Times New Roman" w:cs="Times New Roman"/>
          <w:sz w:val="28"/>
          <w:szCs w:val="28"/>
          <w:lang w:val="uk-UA"/>
        </w:rPr>
        <w:t xml:space="preserve"> </w:t>
      </w:r>
      <w:r w:rsidR="00570980">
        <w:rPr>
          <w:rFonts w:ascii="Times New Roman" w:hAnsi="Times New Roman" w:cs="Times New Roman"/>
          <w:sz w:val="28"/>
          <w:szCs w:val="28"/>
          <w:lang w:val="uk-UA"/>
        </w:rPr>
        <w:t>грою-</w:t>
      </w:r>
      <w:r w:rsidRPr="00150DB7">
        <w:rPr>
          <w:rFonts w:ascii="Times New Roman" w:hAnsi="Times New Roman" w:cs="Times New Roman"/>
          <w:sz w:val="28"/>
          <w:szCs w:val="28"/>
          <w:lang w:val="uk-UA"/>
        </w:rPr>
        <w:t>симуляцією</w:t>
      </w:r>
      <w:r w:rsidR="004C536D">
        <w:rPr>
          <w:rFonts w:ascii="Times New Roman" w:hAnsi="Times New Roman" w:cs="Times New Roman"/>
          <w:sz w:val="28"/>
          <w:szCs w:val="28"/>
          <w:lang w:val="uk-UA"/>
        </w:rPr>
        <w:t>.</w:t>
      </w:r>
    </w:p>
    <w:p w14:paraId="5B27E15C" w14:textId="6A6545E4" w:rsidR="00143DA4" w:rsidRPr="004C536D" w:rsidRDefault="00143DA4" w:rsidP="00BC1972">
      <w:pPr>
        <w:spacing w:after="120" w:line="240" w:lineRule="auto"/>
        <w:ind w:firstLine="709"/>
        <w:jc w:val="center"/>
        <w:rPr>
          <w:rFonts w:ascii="Times New Roman" w:hAnsi="Times New Roman" w:cs="Times New Roman"/>
          <w:b/>
          <w:iCs/>
          <w:sz w:val="28"/>
          <w:szCs w:val="28"/>
          <w:lang w:val="uk-UA"/>
        </w:rPr>
      </w:pPr>
      <w:r w:rsidRPr="004C536D">
        <w:rPr>
          <w:rFonts w:ascii="Times New Roman" w:hAnsi="Times New Roman" w:cs="Times New Roman"/>
          <w:b/>
          <w:iCs/>
          <w:sz w:val="28"/>
          <w:szCs w:val="28"/>
          <w:lang w:val="uk-UA"/>
        </w:rPr>
        <w:t>І</w:t>
      </w:r>
      <w:r w:rsidR="004C536D">
        <w:rPr>
          <w:rFonts w:ascii="Times New Roman" w:hAnsi="Times New Roman" w:cs="Times New Roman"/>
          <w:b/>
          <w:iCs/>
          <w:sz w:val="28"/>
          <w:szCs w:val="28"/>
          <w:lang w:val="en-US"/>
        </w:rPr>
        <w:t>V</w:t>
      </w:r>
      <w:r w:rsidRPr="004C536D">
        <w:rPr>
          <w:rFonts w:ascii="Times New Roman" w:hAnsi="Times New Roman" w:cs="Times New Roman"/>
          <w:b/>
          <w:iCs/>
          <w:sz w:val="28"/>
          <w:szCs w:val="28"/>
          <w:lang w:val="uk-UA"/>
        </w:rPr>
        <w:t>. Вивчення нового матеріалу (розповідь учителя)</w:t>
      </w:r>
    </w:p>
    <w:p w14:paraId="0C9D172D" w14:textId="6A41473A" w:rsidR="00143DA4" w:rsidRPr="00150DB7" w:rsidRDefault="00143DA4" w:rsidP="00D864B8">
      <w:pPr>
        <w:spacing w:after="120" w:line="240" w:lineRule="auto"/>
        <w:ind w:firstLine="709"/>
        <w:jc w:val="both"/>
        <w:rPr>
          <w:rFonts w:ascii="Times New Roman" w:hAnsi="Times New Roman" w:cs="Times New Roman"/>
          <w:sz w:val="28"/>
          <w:szCs w:val="28"/>
          <w:lang w:val="uk-UA"/>
        </w:rPr>
      </w:pPr>
      <w:r w:rsidRPr="00150DB7">
        <w:rPr>
          <w:rFonts w:ascii="Times New Roman" w:hAnsi="Times New Roman" w:cs="Times New Roman"/>
          <w:sz w:val="28"/>
          <w:szCs w:val="28"/>
          <w:lang w:val="uk-UA"/>
        </w:rPr>
        <w:t>Сьогодні ми розглянемо тему «Баланс хімічних рівнянь». Спочатку пригадаємо молекулу води. З яких атомів вона складається? Вона складається з двох атомів водню та одного атому кисню. Таким чином, її формула – H</w:t>
      </w:r>
      <w:r w:rsidRPr="00150DB7">
        <w:rPr>
          <w:rFonts w:ascii="Times New Roman" w:hAnsi="Times New Roman" w:cs="Times New Roman"/>
          <w:sz w:val="28"/>
          <w:szCs w:val="28"/>
          <w:vertAlign w:val="subscript"/>
          <w:lang w:val="uk-UA"/>
        </w:rPr>
        <w:t>2</w:t>
      </w:r>
      <w:r w:rsidRPr="00150DB7">
        <w:rPr>
          <w:rFonts w:ascii="Times New Roman" w:hAnsi="Times New Roman" w:cs="Times New Roman"/>
          <w:sz w:val="28"/>
          <w:szCs w:val="28"/>
          <w:lang w:val="uk-UA"/>
        </w:rPr>
        <w:t>O.</w:t>
      </w:r>
    </w:p>
    <w:p w14:paraId="5A39BBE3" w14:textId="77777777" w:rsidR="00143DA4" w:rsidRPr="00150DB7" w:rsidRDefault="00143DA4" w:rsidP="00D864B8">
      <w:pPr>
        <w:spacing w:after="120" w:line="240" w:lineRule="auto"/>
        <w:ind w:firstLine="284"/>
        <w:jc w:val="center"/>
        <w:rPr>
          <w:rFonts w:ascii="Times New Roman" w:hAnsi="Times New Roman" w:cs="Times New Roman"/>
          <w:sz w:val="28"/>
          <w:szCs w:val="28"/>
          <w:lang w:val="uk-UA"/>
        </w:rPr>
      </w:pPr>
      <w:r w:rsidRPr="00150DB7">
        <w:rPr>
          <w:noProof/>
          <w:lang w:val="uk-UA"/>
        </w:rPr>
        <w:lastRenderedPageBreak/>
        <w:drawing>
          <wp:inline distT="0" distB="0" distL="0" distR="0" wp14:anchorId="4A3694CB" wp14:editId="4F256FDD">
            <wp:extent cx="4425909" cy="20129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11">
                      <a:extLst>
                        <a:ext uri="{28A0092B-C50C-407E-A947-70E740481C1C}">
                          <a14:useLocalDpi xmlns:a14="http://schemas.microsoft.com/office/drawing/2010/main" val="0"/>
                        </a:ext>
                      </a:extLst>
                    </a:blip>
                    <a:stretch>
                      <a:fillRect/>
                    </a:stretch>
                  </pic:blipFill>
                  <pic:spPr>
                    <a:xfrm>
                      <a:off x="0" y="0"/>
                      <a:ext cx="4442372" cy="2020438"/>
                    </a:xfrm>
                    <a:prstGeom prst="rect">
                      <a:avLst/>
                    </a:prstGeom>
                  </pic:spPr>
                </pic:pic>
              </a:graphicData>
            </a:graphic>
          </wp:inline>
        </w:drawing>
      </w:r>
    </w:p>
    <w:p w14:paraId="07692E1E" w14:textId="0EADD214" w:rsidR="00143DA4" w:rsidRPr="00150DB7" w:rsidRDefault="00D864B8" w:rsidP="00D864B8">
      <w:pPr>
        <w:spacing w:after="12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143DA4" w:rsidRPr="00150DB7">
        <w:rPr>
          <w:rFonts w:ascii="Times New Roman" w:hAnsi="Times New Roman" w:cs="Times New Roman"/>
          <w:sz w:val="28"/>
          <w:szCs w:val="28"/>
          <w:lang w:val="uk-UA"/>
        </w:rPr>
        <w:t>еремо молекулу водню (H</w:t>
      </w:r>
      <w:r w:rsidR="00143DA4" w:rsidRPr="00150DB7">
        <w:rPr>
          <w:rFonts w:ascii="Times New Roman" w:hAnsi="Times New Roman" w:cs="Times New Roman"/>
          <w:sz w:val="28"/>
          <w:szCs w:val="28"/>
          <w:vertAlign w:val="subscript"/>
          <w:lang w:val="uk-UA"/>
        </w:rPr>
        <w:t>2</w:t>
      </w:r>
      <w:r w:rsidR="00143DA4" w:rsidRPr="00150DB7">
        <w:rPr>
          <w:rFonts w:ascii="Times New Roman" w:hAnsi="Times New Roman" w:cs="Times New Roman"/>
          <w:sz w:val="28"/>
          <w:szCs w:val="28"/>
          <w:lang w:val="uk-UA"/>
        </w:rPr>
        <w:t>) та молекулу кисню (O</w:t>
      </w:r>
      <w:r w:rsidR="00143DA4" w:rsidRPr="00150DB7">
        <w:rPr>
          <w:rFonts w:ascii="Times New Roman" w:hAnsi="Times New Roman" w:cs="Times New Roman"/>
          <w:sz w:val="28"/>
          <w:szCs w:val="28"/>
          <w:vertAlign w:val="subscript"/>
          <w:lang w:val="uk-UA"/>
        </w:rPr>
        <w:t>2</w:t>
      </w:r>
      <w:r w:rsidR="00143DA4" w:rsidRPr="00150DB7">
        <w:rPr>
          <w:rFonts w:ascii="Times New Roman" w:hAnsi="Times New Roman" w:cs="Times New Roman"/>
          <w:sz w:val="28"/>
          <w:szCs w:val="28"/>
          <w:lang w:val="uk-UA"/>
        </w:rPr>
        <w:t>). Вони реагують</w:t>
      </w:r>
      <w:r>
        <w:rPr>
          <w:rFonts w:ascii="Times New Roman" w:hAnsi="Times New Roman" w:cs="Times New Roman"/>
          <w:sz w:val="28"/>
          <w:szCs w:val="28"/>
          <w:lang w:val="uk-UA"/>
        </w:rPr>
        <w:t>,</w:t>
      </w:r>
      <w:r w:rsidR="00143DA4" w:rsidRPr="00150DB7">
        <w:rPr>
          <w:rFonts w:ascii="Times New Roman" w:hAnsi="Times New Roman" w:cs="Times New Roman"/>
          <w:sz w:val="28"/>
          <w:szCs w:val="28"/>
          <w:lang w:val="uk-UA"/>
        </w:rPr>
        <w:t xml:space="preserve"> і що утворюється? Так, утворюється вода. Твердження "Водень і кисень реагують та утворюють воду" це один із способів представити цей процес, який називається хімічною реакцією</w:t>
      </w:r>
      <w:r>
        <w:rPr>
          <w:rFonts w:ascii="Times New Roman" w:hAnsi="Times New Roman" w:cs="Times New Roman"/>
          <w:sz w:val="28"/>
          <w:szCs w:val="28"/>
          <w:lang w:val="uk-UA"/>
        </w:rPr>
        <w:t>:</w:t>
      </w:r>
    </w:p>
    <w:p w14:paraId="5845EFB0" w14:textId="00E3C73F" w:rsidR="00143DA4" w:rsidRPr="00150DB7" w:rsidRDefault="00143DA4" w:rsidP="00570980">
      <w:pPr>
        <w:spacing w:after="120" w:line="240" w:lineRule="auto"/>
        <w:jc w:val="center"/>
        <w:rPr>
          <w:rFonts w:ascii="Times New Roman" w:hAnsi="Times New Roman" w:cs="Times New Roman"/>
          <w:sz w:val="28"/>
          <w:szCs w:val="28"/>
          <w:lang w:val="uk-UA"/>
        </w:rPr>
      </w:pPr>
      <w:r w:rsidRPr="00150DB7">
        <w:rPr>
          <w:rFonts w:ascii="Times New Roman" w:hAnsi="Times New Roman" w:cs="Times New Roman"/>
          <w:sz w:val="28"/>
          <w:szCs w:val="28"/>
          <w:lang w:val="uk-UA"/>
        </w:rPr>
        <w:t>H</w:t>
      </w:r>
      <w:r w:rsidRPr="00150DB7">
        <w:rPr>
          <w:rFonts w:ascii="Times New Roman" w:hAnsi="Times New Roman" w:cs="Times New Roman"/>
          <w:sz w:val="28"/>
          <w:szCs w:val="28"/>
          <w:vertAlign w:val="subscript"/>
          <w:lang w:val="uk-UA"/>
        </w:rPr>
        <w:t>2</w:t>
      </w:r>
      <w:r w:rsidRPr="00150DB7">
        <w:rPr>
          <w:rFonts w:ascii="Times New Roman" w:hAnsi="Times New Roman" w:cs="Times New Roman"/>
          <w:sz w:val="28"/>
          <w:szCs w:val="28"/>
          <w:lang w:val="uk-UA"/>
        </w:rPr>
        <w:t xml:space="preserve"> + O</w:t>
      </w:r>
      <w:r w:rsidRPr="00150DB7">
        <w:rPr>
          <w:rFonts w:ascii="Times New Roman" w:hAnsi="Times New Roman" w:cs="Times New Roman"/>
          <w:sz w:val="28"/>
          <w:szCs w:val="28"/>
          <w:vertAlign w:val="subscript"/>
          <w:lang w:val="uk-UA"/>
        </w:rPr>
        <w:t>2</w:t>
      </w:r>
      <w:r w:rsidRPr="00150DB7">
        <w:rPr>
          <w:rFonts w:ascii="Times New Roman" w:hAnsi="Times New Roman" w:cs="Times New Roman"/>
          <w:sz w:val="28"/>
          <w:szCs w:val="28"/>
          <w:lang w:val="uk-UA"/>
        </w:rPr>
        <w:t xml:space="preserve"> → H</w:t>
      </w:r>
      <w:r w:rsidRPr="00150DB7">
        <w:rPr>
          <w:rFonts w:ascii="Times New Roman" w:hAnsi="Times New Roman" w:cs="Times New Roman"/>
          <w:sz w:val="28"/>
          <w:szCs w:val="28"/>
          <w:vertAlign w:val="subscript"/>
          <w:lang w:val="uk-UA"/>
        </w:rPr>
        <w:t>2</w:t>
      </w:r>
      <w:r w:rsidRPr="00150DB7">
        <w:rPr>
          <w:rFonts w:ascii="Times New Roman" w:hAnsi="Times New Roman" w:cs="Times New Roman"/>
          <w:sz w:val="28"/>
          <w:szCs w:val="28"/>
          <w:lang w:val="uk-UA"/>
        </w:rPr>
        <w:t>O</w:t>
      </w:r>
      <w:r w:rsidR="00D864B8">
        <w:rPr>
          <w:rFonts w:ascii="Times New Roman" w:hAnsi="Times New Roman" w:cs="Times New Roman"/>
          <w:sz w:val="28"/>
          <w:szCs w:val="28"/>
          <w:lang w:val="uk-UA"/>
        </w:rPr>
        <w:t>.</w:t>
      </w:r>
    </w:p>
    <w:p w14:paraId="5F0F9886" w14:textId="015EA55A" w:rsidR="00143DA4" w:rsidRPr="00150DB7" w:rsidRDefault="00D864B8" w:rsidP="00D864B8">
      <w:pPr>
        <w:spacing w:after="12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w:t>
      </w:r>
      <w:r w:rsidR="00143DA4" w:rsidRPr="00150DB7">
        <w:rPr>
          <w:rFonts w:ascii="Times New Roman" w:hAnsi="Times New Roman" w:cs="Times New Roman"/>
          <w:sz w:val="28"/>
          <w:szCs w:val="28"/>
          <w:lang w:val="uk-UA"/>
        </w:rPr>
        <w:t>об спростити написання реакцій, ми використовуємо формули замість назв</w:t>
      </w:r>
      <w:r>
        <w:rPr>
          <w:rFonts w:ascii="Times New Roman" w:hAnsi="Times New Roman" w:cs="Times New Roman"/>
          <w:sz w:val="28"/>
          <w:szCs w:val="28"/>
          <w:lang w:val="uk-UA"/>
        </w:rPr>
        <w:t xml:space="preserve"> речовин</w:t>
      </w:r>
      <w:r w:rsidR="00143DA4" w:rsidRPr="00150DB7">
        <w:rPr>
          <w:rFonts w:ascii="Times New Roman" w:hAnsi="Times New Roman" w:cs="Times New Roman"/>
          <w:sz w:val="28"/>
          <w:szCs w:val="28"/>
          <w:lang w:val="uk-UA"/>
        </w:rPr>
        <w:t>. Ми також можемо використовувати символи для представлення інших слів у реакції. Знак «плюс» з'єднує початкові речовини</w:t>
      </w:r>
      <w:r>
        <w:rPr>
          <w:rFonts w:ascii="Times New Roman" w:hAnsi="Times New Roman" w:cs="Times New Roman"/>
          <w:sz w:val="28"/>
          <w:szCs w:val="28"/>
          <w:lang w:val="uk-UA"/>
        </w:rPr>
        <w:t>, а також</w:t>
      </w:r>
      <w:r w:rsidR="00143DA4" w:rsidRPr="00150DB7">
        <w:rPr>
          <w:rFonts w:ascii="Times New Roman" w:hAnsi="Times New Roman" w:cs="Times New Roman"/>
          <w:sz w:val="28"/>
          <w:szCs w:val="28"/>
          <w:lang w:val="uk-UA"/>
        </w:rPr>
        <w:t xml:space="preserve"> кінцеві речовини, якщо їх більше однієї</w:t>
      </w:r>
      <w:r>
        <w:rPr>
          <w:rFonts w:ascii="Times New Roman" w:hAnsi="Times New Roman" w:cs="Times New Roman"/>
          <w:sz w:val="28"/>
          <w:szCs w:val="28"/>
          <w:lang w:val="uk-UA"/>
        </w:rPr>
        <w:t>. С</w:t>
      </w:r>
      <w:r w:rsidR="00143DA4" w:rsidRPr="00150DB7">
        <w:rPr>
          <w:rFonts w:ascii="Times New Roman" w:hAnsi="Times New Roman" w:cs="Times New Roman"/>
          <w:sz w:val="28"/>
          <w:szCs w:val="28"/>
          <w:lang w:val="uk-UA"/>
        </w:rPr>
        <w:t>трілка (→) представляє процес хімічного перетворення.</w:t>
      </w:r>
    </w:p>
    <w:p w14:paraId="581B7A5E" w14:textId="0FF3651A" w:rsidR="00143DA4" w:rsidRPr="00150DB7" w:rsidRDefault="00143DA4" w:rsidP="00D864B8">
      <w:pPr>
        <w:spacing w:after="120" w:line="240" w:lineRule="auto"/>
        <w:ind w:firstLine="709"/>
        <w:jc w:val="both"/>
        <w:rPr>
          <w:rFonts w:ascii="Times New Roman" w:hAnsi="Times New Roman" w:cs="Times New Roman"/>
          <w:sz w:val="28"/>
          <w:szCs w:val="28"/>
          <w:lang w:val="uk-UA"/>
        </w:rPr>
      </w:pPr>
      <w:r w:rsidRPr="00150DB7">
        <w:rPr>
          <w:rFonts w:ascii="Times New Roman" w:hAnsi="Times New Roman" w:cs="Times New Roman"/>
          <w:sz w:val="28"/>
          <w:szCs w:val="28"/>
          <w:lang w:val="uk-UA"/>
        </w:rPr>
        <w:t>Це</w:t>
      </w:r>
      <w:r w:rsidR="00D864B8">
        <w:rPr>
          <w:rFonts w:ascii="Times New Roman" w:hAnsi="Times New Roman" w:cs="Times New Roman"/>
          <w:sz w:val="28"/>
          <w:szCs w:val="28"/>
          <w:lang w:val="uk-UA"/>
        </w:rPr>
        <w:t>й вираз</w:t>
      </w:r>
      <w:r w:rsidRPr="00150DB7">
        <w:rPr>
          <w:rFonts w:ascii="Times New Roman" w:hAnsi="Times New Roman" w:cs="Times New Roman"/>
          <w:sz w:val="28"/>
          <w:szCs w:val="28"/>
          <w:lang w:val="uk-UA"/>
        </w:rPr>
        <w:t xml:space="preserve"> є одним із прикладів хімічного рівняння </w:t>
      </w:r>
      <w:r w:rsidR="00D864B8" w:rsidRPr="00D864B8">
        <w:rPr>
          <w:rFonts w:ascii="Times New Roman" w:hAnsi="Times New Roman" w:cs="Times New Roman"/>
          <w:sz w:val="28"/>
          <w:szCs w:val="28"/>
          <w:lang w:val="uk-UA"/>
        </w:rPr>
        <w:t>–</w:t>
      </w:r>
      <w:r w:rsidRPr="00150DB7">
        <w:rPr>
          <w:rFonts w:ascii="Times New Roman" w:hAnsi="Times New Roman" w:cs="Times New Roman"/>
          <w:sz w:val="28"/>
          <w:szCs w:val="28"/>
          <w:lang w:val="uk-UA"/>
        </w:rPr>
        <w:t xml:space="preserve"> способу використання символів для представлення хімічного перетворення. Речовини, які знаходяться з лівого боку, до стрілки називаються реагентами, а речовини з правого боку, після стрілки - продуктами. </w:t>
      </w:r>
    </w:p>
    <w:p w14:paraId="43186F91" w14:textId="077A45F4" w:rsidR="00143DA4" w:rsidRPr="00150DB7" w:rsidRDefault="00143DA4" w:rsidP="00570980">
      <w:pPr>
        <w:spacing w:after="120" w:line="240" w:lineRule="auto"/>
        <w:jc w:val="center"/>
        <w:rPr>
          <w:rFonts w:ascii="Times New Roman" w:hAnsi="Times New Roman" w:cs="Times New Roman"/>
          <w:sz w:val="28"/>
          <w:szCs w:val="28"/>
          <w:vertAlign w:val="subscript"/>
          <w:lang w:val="uk-UA"/>
        </w:rPr>
      </w:pPr>
      <w:r w:rsidRPr="00150DB7">
        <w:rPr>
          <w:rFonts w:ascii="Times New Roman" w:hAnsi="Times New Roman" w:cs="Times New Roman"/>
          <w:sz w:val="28"/>
          <w:szCs w:val="28"/>
          <w:lang w:val="uk-UA"/>
        </w:rPr>
        <w:t>N</w:t>
      </w:r>
      <w:r w:rsidRPr="00150DB7">
        <w:rPr>
          <w:rFonts w:ascii="Times New Roman" w:hAnsi="Times New Roman" w:cs="Times New Roman"/>
          <w:sz w:val="28"/>
          <w:szCs w:val="28"/>
          <w:vertAlign w:val="subscript"/>
          <w:lang w:val="uk-UA"/>
        </w:rPr>
        <w:t xml:space="preserve">2 </w:t>
      </w:r>
      <w:r w:rsidRPr="00150DB7">
        <w:rPr>
          <w:rFonts w:ascii="Times New Roman" w:hAnsi="Times New Roman" w:cs="Times New Roman"/>
          <w:sz w:val="28"/>
          <w:szCs w:val="28"/>
          <w:lang w:val="uk-UA"/>
        </w:rPr>
        <w:t>+ H</w:t>
      </w:r>
      <w:r w:rsidRPr="00150DB7">
        <w:rPr>
          <w:rFonts w:ascii="Times New Roman" w:hAnsi="Times New Roman" w:cs="Times New Roman"/>
          <w:sz w:val="28"/>
          <w:szCs w:val="28"/>
          <w:vertAlign w:val="subscript"/>
          <w:lang w:val="uk-UA"/>
        </w:rPr>
        <w:t>2</w:t>
      </w:r>
      <w:r w:rsidRPr="00150DB7">
        <w:rPr>
          <w:rFonts w:ascii="Times New Roman" w:hAnsi="Times New Roman" w:cs="Times New Roman"/>
          <w:sz w:val="28"/>
          <w:szCs w:val="28"/>
          <w:lang w:val="uk-UA"/>
        </w:rPr>
        <w:t>→NH</w:t>
      </w:r>
      <w:r w:rsidRPr="00150DB7">
        <w:rPr>
          <w:rFonts w:ascii="Times New Roman" w:hAnsi="Times New Roman" w:cs="Times New Roman"/>
          <w:sz w:val="28"/>
          <w:szCs w:val="28"/>
          <w:vertAlign w:val="subscript"/>
          <w:lang w:val="uk-UA"/>
        </w:rPr>
        <w:t>3</w:t>
      </w:r>
      <w:r w:rsidR="00D864B8" w:rsidRPr="00D864B8">
        <w:rPr>
          <w:rFonts w:ascii="Times New Roman" w:hAnsi="Times New Roman" w:cs="Times New Roman"/>
          <w:sz w:val="28"/>
          <w:szCs w:val="28"/>
          <w:lang w:val="uk-UA"/>
        </w:rPr>
        <w:t>.</w:t>
      </w:r>
    </w:p>
    <w:p w14:paraId="04E5EBE0" w14:textId="18451025" w:rsidR="00143DA4" w:rsidRPr="00150DB7" w:rsidRDefault="00D864B8" w:rsidP="00D864B8">
      <w:pPr>
        <w:spacing w:after="120" w:line="240" w:lineRule="auto"/>
        <w:ind w:firstLine="709"/>
        <w:jc w:val="both"/>
        <w:rPr>
          <w:rFonts w:ascii="Times New Roman" w:hAnsi="Times New Roman" w:cs="Times New Roman"/>
          <w:sz w:val="28"/>
          <w:szCs w:val="28"/>
          <w:lang w:val="uk-UA"/>
        </w:rPr>
      </w:pPr>
      <w:r w:rsidRPr="00D864B8">
        <w:rPr>
          <w:rFonts w:ascii="Times New Roman" w:hAnsi="Times New Roman" w:cs="Times New Roman"/>
          <w:i/>
          <w:iCs/>
          <w:sz w:val="28"/>
          <w:szCs w:val="28"/>
          <w:lang w:val="uk-UA"/>
        </w:rPr>
        <w:t>Запитання до учнів.</w:t>
      </w:r>
      <w:r>
        <w:rPr>
          <w:rFonts w:ascii="Times New Roman" w:hAnsi="Times New Roman" w:cs="Times New Roman"/>
          <w:sz w:val="28"/>
          <w:szCs w:val="28"/>
          <w:lang w:val="uk-UA"/>
        </w:rPr>
        <w:t xml:space="preserve"> </w:t>
      </w:r>
      <w:r w:rsidR="00143DA4" w:rsidRPr="00150DB7">
        <w:rPr>
          <w:rFonts w:ascii="Times New Roman" w:hAnsi="Times New Roman" w:cs="Times New Roman"/>
          <w:sz w:val="28"/>
          <w:szCs w:val="28"/>
          <w:lang w:val="uk-UA"/>
        </w:rPr>
        <w:t>Скажіть, що є реагентами, а що продуктами цієї реакції?</w:t>
      </w:r>
    </w:p>
    <w:p w14:paraId="5ED66B16" w14:textId="7D67CD8D" w:rsidR="00143DA4" w:rsidRPr="00150DB7" w:rsidRDefault="00143DA4" w:rsidP="00D864B8">
      <w:pPr>
        <w:spacing w:after="120" w:line="240" w:lineRule="auto"/>
        <w:ind w:firstLine="709"/>
        <w:jc w:val="both"/>
        <w:rPr>
          <w:rFonts w:ascii="Times New Roman" w:hAnsi="Times New Roman" w:cs="Times New Roman"/>
          <w:sz w:val="28"/>
          <w:szCs w:val="28"/>
          <w:lang w:val="uk-UA"/>
        </w:rPr>
      </w:pPr>
      <w:r w:rsidRPr="00150DB7">
        <w:rPr>
          <w:rFonts w:ascii="Times New Roman" w:hAnsi="Times New Roman" w:cs="Times New Roman"/>
          <w:sz w:val="28"/>
          <w:szCs w:val="28"/>
          <w:lang w:val="uk-UA"/>
        </w:rPr>
        <w:t>У деяких випадках є символьні записи біля кожної речовини. Наприклад: (</w:t>
      </w:r>
      <w:proofErr w:type="spellStart"/>
      <w:r w:rsidRPr="00150DB7">
        <w:rPr>
          <w:rFonts w:ascii="Times New Roman" w:hAnsi="Times New Roman" w:cs="Times New Roman"/>
          <w:sz w:val="28"/>
          <w:szCs w:val="28"/>
          <w:lang w:val="uk-UA"/>
        </w:rPr>
        <w:t>тв</w:t>
      </w:r>
      <w:proofErr w:type="spellEnd"/>
      <w:r w:rsidR="00E719CD">
        <w:rPr>
          <w:rFonts w:ascii="Times New Roman" w:hAnsi="Times New Roman" w:cs="Times New Roman"/>
          <w:sz w:val="28"/>
          <w:szCs w:val="28"/>
          <w:lang w:val="uk-UA"/>
        </w:rPr>
        <w:t>.</w:t>
      </w:r>
      <w:r w:rsidRPr="00150DB7">
        <w:rPr>
          <w:rFonts w:ascii="Times New Roman" w:hAnsi="Times New Roman" w:cs="Times New Roman"/>
          <w:sz w:val="28"/>
          <w:szCs w:val="28"/>
          <w:lang w:val="uk-UA"/>
        </w:rPr>
        <w:t>) для твердої речовини, (р) для рідини, (г) для газу та (</w:t>
      </w:r>
      <w:proofErr w:type="spellStart"/>
      <w:r w:rsidRPr="00150DB7">
        <w:rPr>
          <w:rFonts w:ascii="Times New Roman" w:hAnsi="Times New Roman" w:cs="Times New Roman"/>
          <w:sz w:val="28"/>
          <w:szCs w:val="28"/>
          <w:lang w:val="uk-UA"/>
        </w:rPr>
        <w:t>розч</w:t>
      </w:r>
      <w:proofErr w:type="spellEnd"/>
      <w:r w:rsidR="00E719CD">
        <w:rPr>
          <w:rFonts w:ascii="Times New Roman" w:hAnsi="Times New Roman" w:cs="Times New Roman"/>
          <w:sz w:val="28"/>
          <w:szCs w:val="28"/>
          <w:lang w:val="uk-UA"/>
        </w:rPr>
        <w:t>.</w:t>
      </w:r>
      <w:r w:rsidRPr="00150DB7">
        <w:rPr>
          <w:rFonts w:ascii="Times New Roman" w:hAnsi="Times New Roman" w:cs="Times New Roman"/>
          <w:sz w:val="28"/>
          <w:szCs w:val="28"/>
          <w:lang w:val="uk-UA"/>
        </w:rPr>
        <w:t xml:space="preserve">) для речовини, розчиненої у </w:t>
      </w:r>
      <w:r w:rsidR="00E719CD">
        <w:rPr>
          <w:rFonts w:ascii="Times New Roman" w:hAnsi="Times New Roman" w:cs="Times New Roman"/>
          <w:sz w:val="28"/>
          <w:szCs w:val="28"/>
          <w:lang w:val="uk-UA"/>
        </w:rPr>
        <w:t>рідині, наприклад, у воді</w:t>
      </w:r>
      <w:r w:rsidRPr="00150DB7">
        <w:rPr>
          <w:rFonts w:ascii="Times New Roman" w:hAnsi="Times New Roman" w:cs="Times New Roman"/>
          <w:sz w:val="28"/>
          <w:szCs w:val="28"/>
          <w:lang w:val="uk-UA"/>
        </w:rPr>
        <w:t>. Якби ми включили ці фазові мітки для реагентів та продуктів, за звичайних умов навколишнього середовища реакція була б такою:</w:t>
      </w:r>
    </w:p>
    <w:p w14:paraId="0C8EC77B" w14:textId="1245A1FF" w:rsidR="00143DA4" w:rsidRPr="00150DB7" w:rsidRDefault="00143DA4" w:rsidP="00570980">
      <w:pPr>
        <w:spacing w:after="120" w:line="240" w:lineRule="auto"/>
        <w:jc w:val="center"/>
        <w:rPr>
          <w:rFonts w:ascii="Times New Roman" w:hAnsi="Times New Roman" w:cs="Times New Roman"/>
          <w:sz w:val="28"/>
          <w:szCs w:val="28"/>
          <w:lang w:val="uk-UA"/>
        </w:rPr>
      </w:pPr>
      <w:r w:rsidRPr="00150DB7">
        <w:rPr>
          <w:rFonts w:ascii="Times New Roman" w:hAnsi="Times New Roman" w:cs="Times New Roman"/>
          <w:sz w:val="28"/>
          <w:szCs w:val="28"/>
          <w:lang w:val="uk-UA"/>
        </w:rPr>
        <w:t>H</w:t>
      </w:r>
      <w:r w:rsidRPr="00150DB7">
        <w:rPr>
          <w:rFonts w:ascii="Times New Roman" w:hAnsi="Times New Roman" w:cs="Times New Roman"/>
          <w:sz w:val="28"/>
          <w:szCs w:val="28"/>
          <w:vertAlign w:val="subscript"/>
          <w:lang w:val="uk-UA"/>
        </w:rPr>
        <w:t>2</w:t>
      </w:r>
      <w:r w:rsidRPr="00150DB7">
        <w:rPr>
          <w:rFonts w:ascii="Times New Roman" w:hAnsi="Times New Roman" w:cs="Times New Roman"/>
          <w:sz w:val="28"/>
          <w:szCs w:val="28"/>
          <w:lang w:val="uk-UA"/>
        </w:rPr>
        <w:t>(г)+O</w:t>
      </w:r>
      <w:r w:rsidRPr="00150DB7">
        <w:rPr>
          <w:rFonts w:ascii="Times New Roman" w:hAnsi="Times New Roman" w:cs="Times New Roman"/>
          <w:sz w:val="28"/>
          <w:szCs w:val="28"/>
          <w:vertAlign w:val="subscript"/>
          <w:lang w:val="uk-UA"/>
        </w:rPr>
        <w:t>2</w:t>
      </w:r>
      <w:r w:rsidRPr="00150DB7">
        <w:rPr>
          <w:rFonts w:ascii="Times New Roman" w:hAnsi="Times New Roman" w:cs="Times New Roman"/>
          <w:sz w:val="28"/>
          <w:szCs w:val="28"/>
          <w:lang w:val="uk-UA"/>
        </w:rPr>
        <w:t>(г)→H</w:t>
      </w:r>
      <w:r w:rsidRPr="00150DB7">
        <w:rPr>
          <w:rFonts w:ascii="Times New Roman" w:hAnsi="Times New Roman" w:cs="Times New Roman"/>
          <w:sz w:val="28"/>
          <w:szCs w:val="28"/>
          <w:vertAlign w:val="subscript"/>
          <w:lang w:val="uk-UA"/>
        </w:rPr>
        <w:t>2</w:t>
      </w:r>
      <w:r w:rsidRPr="00150DB7">
        <w:rPr>
          <w:rFonts w:ascii="Times New Roman" w:hAnsi="Times New Roman" w:cs="Times New Roman"/>
          <w:sz w:val="28"/>
          <w:szCs w:val="28"/>
          <w:lang w:val="uk-UA"/>
        </w:rPr>
        <w:t>O(р)</w:t>
      </w:r>
      <w:r w:rsidR="00E719CD">
        <w:rPr>
          <w:rFonts w:ascii="Times New Roman" w:hAnsi="Times New Roman" w:cs="Times New Roman"/>
          <w:sz w:val="28"/>
          <w:szCs w:val="28"/>
          <w:lang w:val="uk-UA"/>
        </w:rPr>
        <w:t>.</w:t>
      </w:r>
    </w:p>
    <w:p w14:paraId="09FF1CEE" w14:textId="77777777" w:rsidR="00143DA4" w:rsidRPr="00150DB7" w:rsidRDefault="00143DA4" w:rsidP="00D864B8">
      <w:pPr>
        <w:spacing w:after="120" w:line="240" w:lineRule="auto"/>
        <w:ind w:firstLine="709"/>
        <w:jc w:val="both"/>
        <w:rPr>
          <w:rFonts w:ascii="Times New Roman" w:hAnsi="Times New Roman" w:cs="Times New Roman"/>
          <w:sz w:val="28"/>
          <w:szCs w:val="28"/>
          <w:lang w:val="uk-UA"/>
        </w:rPr>
      </w:pPr>
      <w:r w:rsidRPr="00150DB7">
        <w:rPr>
          <w:rFonts w:ascii="Times New Roman" w:hAnsi="Times New Roman" w:cs="Times New Roman"/>
          <w:sz w:val="28"/>
          <w:szCs w:val="28"/>
          <w:lang w:val="uk-UA"/>
        </w:rPr>
        <w:t xml:space="preserve">Але це рівняння все ще не є повним, тому що не відповідає закону, а саме закону збереження маси речовини, за яким </w:t>
      </w:r>
      <w:r w:rsidRPr="00150DB7">
        <w:rPr>
          <w:rFonts w:ascii="Times New Roman" w:hAnsi="Times New Roman" w:cs="Times New Roman"/>
          <w:b/>
          <w:sz w:val="28"/>
          <w:szCs w:val="28"/>
          <w:lang w:val="uk-UA"/>
        </w:rPr>
        <w:t>маса речовини, що вступила в реакцію, повинна дорівнювати масі речовини, що утворилася після реакції.</w:t>
      </w:r>
    </w:p>
    <w:p w14:paraId="2F9E422D" w14:textId="64D6A11D" w:rsidR="00143DA4" w:rsidRPr="00150DB7" w:rsidRDefault="00143DA4" w:rsidP="00D864B8">
      <w:pPr>
        <w:spacing w:after="120" w:line="240" w:lineRule="auto"/>
        <w:ind w:firstLine="709"/>
        <w:jc w:val="both"/>
        <w:rPr>
          <w:rFonts w:ascii="Times New Roman" w:hAnsi="Times New Roman" w:cs="Times New Roman"/>
          <w:sz w:val="28"/>
          <w:szCs w:val="28"/>
          <w:lang w:val="uk-UA"/>
        </w:rPr>
      </w:pPr>
      <w:r w:rsidRPr="00150DB7">
        <w:rPr>
          <w:rFonts w:ascii="Times New Roman" w:hAnsi="Times New Roman" w:cs="Times New Roman"/>
          <w:sz w:val="28"/>
          <w:szCs w:val="28"/>
          <w:lang w:val="uk-UA"/>
        </w:rPr>
        <w:t xml:space="preserve">ЗАКОН ЗБЕРЕЖЕННЯ МАСИ: Нові речовини не виходять з нічого і не можуть повернутися в ніщо. Маса (вага) реагентів завжди в точності дорівнює масі (вазі) продуктів хімічної реакції. Цей фундаментальний закон </w:t>
      </w:r>
      <w:r w:rsidR="00E719CD">
        <w:rPr>
          <w:rFonts w:ascii="Times New Roman" w:hAnsi="Times New Roman" w:cs="Times New Roman"/>
          <w:sz w:val="28"/>
          <w:szCs w:val="28"/>
          <w:lang w:val="uk-UA"/>
        </w:rPr>
        <w:lastRenderedPageBreak/>
        <w:t>сформулювали, незалежно один від одного,</w:t>
      </w:r>
      <w:r w:rsidRPr="00150DB7">
        <w:rPr>
          <w:rFonts w:ascii="Times New Roman" w:hAnsi="Times New Roman" w:cs="Times New Roman"/>
          <w:sz w:val="28"/>
          <w:szCs w:val="28"/>
          <w:lang w:val="uk-UA"/>
        </w:rPr>
        <w:t xml:space="preserve"> </w:t>
      </w:r>
      <w:proofErr w:type="spellStart"/>
      <w:r w:rsidRPr="00150DB7">
        <w:rPr>
          <w:rFonts w:ascii="Times New Roman" w:hAnsi="Times New Roman" w:cs="Times New Roman"/>
          <w:sz w:val="28"/>
          <w:szCs w:val="28"/>
          <w:lang w:val="uk-UA"/>
        </w:rPr>
        <w:t>М.В.Ломоносов</w:t>
      </w:r>
      <w:proofErr w:type="spellEnd"/>
      <w:r w:rsidR="00E719CD">
        <w:rPr>
          <w:rFonts w:ascii="Times New Roman" w:hAnsi="Times New Roman" w:cs="Times New Roman"/>
          <w:sz w:val="28"/>
          <w:szCs w:val="28"/>
          <w:lang w:val="uk-UA"/>
        </w:rPr>
        <w:t xml:space="preserve"> і </w:t>
      </w:r>
      <w:r w:rsidRPr="00150DB7">
        <w:rPr>
          <w:rFonts w:ascii="Times New Roman" w:hAnsi="Times New Roman" w:cs="Times New Roman"/>
          <w:sz w:val="28"/>
          <w:szCs w:val="28"/>
          <w:lang w:val="uk-UA"/>
        </w:rPr>
        <w:t>французький хімік А. Лавуазьє.</w:t>
      </w:r>
    </w:p>
    <w:p w14:paraId="10844B6B" w14:textId="063F2FCE" w:rsidR="00143DA4" w:rsidRPr="00150DB7" w:rsidRDefault="00143DA4" w:rsidP="00E719CD">
      <w:pPr>
        <w:spacing w:after="120" w:line="240" w:lineRule="auto"/>
        <w:ind w:firstLine="709"/>
        <w:jc w:val="both"/>
        <w:rPr>
          <w:rFonts w:ascii="Times New Roman" w:hAnsi="Times New Roman" w:cs="Times New Roman"/>
          <w:sz w:val="28"/>
          <w:szCs w:val="28"/>
          <w:lang w:val="uk-UA"/>
        </w:rPr>
      </w:pPr>
      <w:r w:rsidRPr="00150DB7">
        <w:rPr>
          <w:rFonts w:ascii="Times New Roman" w:hAnsi="Times New Roman" w:cs="Times New Roman"/>
          <w:sz w:val="28"/>
          <w:szCs w:val="28"/>
          <w:lang w:val="uk-UA"/>
        </w:rPr>
        <w:t xml:space="preserve">Підрахуйте кількість атомів кожного елемента </w:t>
      </w:r>
      <w:r w:rsidR="00E719CD">
        <w:rPr>
          <w:rFonts w:ascii="Times New Roman" w:hAnsi="Times New Roman" w:cs="Times New Roman"/>
          <w:sz w:val="28"/>
          <w:szCs w:val="28"/>
          <w:lang w:val="uk-UA"/>
        </w:rPr>
        <w:t xml:space="preserve">з </w:t>
      </w:r>
      <w:r w:rsidR="00570980">
        <w:rPr>
          <w:rFonts w:ascii="Times New Roman" w:hAnsi="Times New Roman" w:cs="Times New Roman"/>
          <w:sz w:val="28"/>
          <w:szCs w:val="28"/>
          <w:lang w:val="uk-UA"/>
        </w:rPr>
        <w:t>останньої</w:t>
      </w:r>
      <w:r w:rsidR="00E719CD">
        <w:rPr>
          <w:rFonts w:ascii="Times New Roman" w:hAnsi="Times New Roman" w:cs="Times New Roman"/>
          <w:sz w:val="28"/>
          <w:szCs w:val="28"/>
          <w:lang w:val="uk-UA"/>
        </w:rPr>
        <w:t xml:space="preserve"> хімічної реакції </w:t>
      </w:r>
      <w:r w:rsidR="00570980">
        <w:rPr>
          <w:rFonts w:ascii="Times New Roman" w:hAnsi="Times New Roman" w:cs="Times New Roman"/>
          <w:sz w:val="28"/>
          <w:szCs w:val="28"/>
          <w:lang w:val="uk-UA"/>
        </w:rPr>
        <w:t xml:space="preserve">присутні </w:t>
      </w:r>
      <w:r w:rsidRPr="00150DB7">
        <w:rPr>
          <w:rFonts w:ascii="Times New Roman" w:hAnsi="Times New Roman" w:cs="Times New Roman"/>
          <w:sz w:val="28"/>
          <w:szCs w:val="28"/>
          <w:lang w:val="uk-UA"/>
        </w:rPr>
        <w:t>з кожного боку стрілки. На боці початкових речовин - реагентів є два атоми Н і два атоми О; на стороні кінцевої речовини - продукту є два атоми Н і лише один атом О. Рівняння не збалансовано, оскільки кількість атомів кисню на кожній стороні неоднакова.</w:t>
      </w:r>
    </w:p>
    <w:p w14:paraId="41C8F396" w14:textId="77777777" w:rsidR="00143DA4" w:rsidRPr="00150DB7" w:rsidRDefault="00143DA4" w:rsidP="00570980">
      <w:pPr>
        <w:spacing w:after="120" w:line="240" w:lineRule="auto"/>
        <w:jc w:val="center"/>
        <w:rPr>
          <w:rFonts w:ascii="Times New Roman" w:hAnsi="Times New Roman" w:cs="Times New Roman"/>
          <w:sz w:val="28"/>
          <w:szCs w:val="28"/>
          <w:lang w:val="uk-UA"/>
        </w:rPr>
      </w:pPr>
      <w:r w:rsidRPr="00150DB7">
        <w:rPr>
          <w:noProof/>
          <w:lang w:val="uk-UA"/>
        </w:rPr>
        <w:drawing>
          <wp:inline distT="0" distB="0" distL="0" distR="0" wp14:anchorId="62B04BBB" wp14:editId="128106C5">
            <wp:extent cx="2165350" cy="701734"/>
            <wp:effectExtent l="0" t="0" r="635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pic:nvPicPr>
                  <pic:blipFill>
                    <a:blip r:embed="rId12">
                      <a:extLst>
                        <a:ext uri="{28A0092B-C50C-407E-A947-70E740481C1C}">
                          <a14:useLocalDpi xmlns:a14="http://schemas.microsoft.com/office/drawing/2010/main" val="0"/>
                        </a:ext>
                      </a:extLst>
                    </a:blip>
                    <a:stretch>
                      <a:fillRect/>
                    </a:stretch>
                  </pic:blipFill>
                  <pic:spPr>
                    <a:xfrm>
                      <a:off x="0" y="0"/>
                      <a:ext cx="2184748" cy="708021"/>
                    </a:xfrm>
                    <a:prstGeom prst="rect">
                      <a:avLst/>
                    </a:prstGeom>
                  </pic:spPr>
                </pic:pic>
              </a:graphicData>
            </a:graphic>
          </wp:inline>
        </w:drawing>
      </w:r>
    </w:p>
    <w:p w14:paraId="7E2079CB" w14:textId="31D3F50D" w:rsidR="00143DA4" w:rsidRPr="00150DB7" w:rsidRDefault="00143DA4" w:rsidP="00570980">
      <w:pPr>
        <w:spacing w:after="120" w:line="240" w:lineRule="auto"/>
        <w:ind w:firstLine="709"/>
        <w:jc w:val="both"/>
        <w:rPr>
          <w:rFonts w:ascii="Times New Roman" w:hAnsi="Times New Roman" w:cs="Times New Roman"/>
          <w:sz w:val="28"/>
          <w:szCs w:val="28"/>
          <w:lang w:val="uk-UA"/>
        </w:rPr>
      </w:pPr>
      <w:r w:rsidRPr="00150DB7">
        <w:rPr>
          <w:rFonts w:ascii="Times New Roman" w:hAnsi="Times New Roman" w:cs="Times New Roman"/>
          <w:sz w:val="28"/>
          <w:szCs w:val="28"/>
          <w:lang w:val="uk-UA"/>
        </w:rPr>
        <w:t xml:space="preserve">Щоб це хімічне рівняння відповідало закону збереження маси, ми повинні змінити кількість реагентів та продуктів, якщо це необхідно, щоб отримати однакову кількість атомів даного елемента з кожної сторони. Оскільки </w:t>
      </w:r>
      <w:r w:rsidR="00570980">
        <w:rPr>
          <w:rFonts w:ascii="Times New Roman" w:hAnsi="Times New Roman" w:cs="Times New Roman"/>
          <w:sz w:val="28"/>
          <w:szCs w:val="28"/>
          <w:lang w:val="uk-UA"/>
        </w:rPr>
        <w:t xml:space="preserve">в молекулі </w:t>
      </w:r>
      <w:r w:rsidRPr="00150DB7">
        <w:rPr>
          <w:rFonts w:ascii="Times New Roman" w:hAnsi="Times New Roman" w:cs="Times New Roman"/>
          <w:sz w:val="28"/>
          <w:szCs w:val="28"/>
          <w:lang w:val="uk-UA"/>
        </w:rPr>
        <w:t>кожн</w:t>
      </w:r>
      <w:r w:rsidR="00570980">
        <w:rPr>
          <w:rFonts w:ascii="Times New Roman" w:hAnsi="Times New Roman" w:cs="Times New Roman"/>
          <w:sz w:val="28"/>
          <w:szCs w:val="28"/>
          <w:lang w:val="uk-UA"/>
        </w:rPr>
        <w:t>ої</w:t>
      </w:r>
      <w:r w:rsidRPr="00150DB7">
        <w:rPr>
          <w:rFonts w:ascii="Times New Roman" w:hAnsi="Times New Roman" w:cs="Times New Roman"/>
          <w:sz w:val="28"/>
          <w:szCs w:val="28"/>
          <w:lang w:val="uk-UA"/>
        </w:rPr>
        <w:t xml:space="preserve"> речовин</w:t>
      </w:r>
      <w:r w:rsidR="00570980">
        <w:rPr>
          <w:rFonts w:ascii="Times New Roman" w:hAnsi="Times New Roman" w:cs="Times New Roman"/>
          <w:sz w:val="28"/>
          <w:szCs w:val="28"/>
          <w:lang w:val="uk-UA"/>
        </w:rPr>
        <w:t>и міститься певна кількість атомів,</w:t>
      </w:r>
      <w:r w:rsidRPr="00150DB7">
        <w:rPr>
          <w:rFonts w:ascii="Times New Roman" w:hAnsi="Times New Roman" w:cs="Times New Roman"/>
          <w:sz w:val="28"/>
          <w:szCs w:val="28"/>
          <w:lang w:val="uk-UA"/>
        </w:rPr>
        <w:t xml:space="preserve"> ми не можемо змінювати</w:t>
      </w:r>
      <w:r w:rsidR="00570980">
        <w:rPr>
          <w:rFonts w:ascii="Times New Roman" w:hAnsi="Times New Roman" w:cs="Times New Roman"/>
          <w:sz w:val="28"/>
          <w:szCs w:val="28"/>
          <w:lang w:val="uk-UA"/>
        </w:rPr>
        <w:t xml:space="preserve"> її</w:t>
      </w:r>
      <w:r w:rsidRPr="00150DB7">
        <w:rPr>
          <w:rFonts w:ascii="Times New Roman" w:hAnsi="Times New Roman" w:cs="Times New Roman"/>
          <w:sz w:val="28"/>
          <w:szCs w:val="28"/>
          <w:lang w:val="uk-UA"/>
        </w:rPr>
        <w:t xml:space="preserve"> хімічн</w:t>
      </w:r>
      <w:r w:rsidR="00570980">
        <w:rPr>
          <w:rFonts w:ascii="Times New Roman" w:hAnsi="Times New Roman" w:cs="Times New Roman"/>
          <w:sz w:val="28"/>
          <w:szCs w:val="28"/>
          <w:lang w:val="uk-UA"/>
        </w:rPr>
        <w:t>у</w:t>
      </w:r>
      <w:r w:rsidRPr="00150DB7">
        <w:rPr>
          <w:rFonts w:ascii="Times New Roman" w:hAnsi="Times New Roman" w:cs="Times New Roman"/>
          <w:sz w:val="28"/>
          <w:szCs w:val="28"/>
          <w:lang w:val="uk-UA"/>
        </w:rPr>
        <w:t xml:space="preserve"> формул</w:t>
      </w:r>
      <w:r w:rsidR="00570980">
        <w:rPr>
          <w:rFonts w:ascii="Times New Roman" w:hAnsi="Times New Roman" w:cs="Times New Roman"/>
          <w:sz w:val="28"/>
          <w:szCs w:val="28"/>
          <w:lang w:val="uk-UA"/>
        </w:rPr>
        <w:t>у</w:t>
      </w:r>
      <w:r w:rsidRPr="00150DB7">
        <w:rPr>
          <w:rFonts w:ascii="Times New Roman" w:hAnsi="Times New Roman" w:cs="Times New Roman"/>
          <w:sz w:val="28"/>
          <w:szCs w:val="28"/>
          <w:lang w:val="uk-UA"/>
        </w:rPr>
        <w:t>. Наприклад, ми не можемо змінити формулу елементарного кисню О</w:t>
      </w:r>
      <w:r w:rsidRPr="00150DB7">
        <w:rPr>
          <w:rFonts w:ascii="Times New Roman" w:hAnsi="Times New Roman" w:cs="Times New Roman"/>
          <w:sz w:val="28"/>
          <w:szCs w:val="28"/>
          <w:vertAlign w:val="subscript"/>
          <w:lang w:val="uk-UA"/>
        </w:rPr>
        <w:t>2</w:t>
      </w:r>
      <w:r w:rsidRPr="00150DB7">
        <w:rPr>
          <w:rFonts w:ascii="Times New Roman" w:hAnsi="Times New Roman" w:cs="Times New Roman"/>
          <w:sz w:val="28"/>
          <w:szCs w:val="28"/>
          <w:lang w:val="uk-UA"/>
        </w:rPr>
        <w:t xml:space="preserve"> на одинарний O. Однак ми можемо припустити, що може бути задіяна різна кількість молекул реагенту або молекул продукту. Наприклад, можливо утворюється дві молекули води, а не лише одна:</w:t>
      </w:r>
    </w:p>
    <w:p w14:paraId="2C7F4C1F" w14:textId="2B6CC9E4" w:rsidR="00143DA4" w:rsidRPr="00150DB7" w:rsidRDefault="00143DA4" w:rsidP="00570980">
      <w:pPr>
        <w:spacing w:after="120" w:line="240" w:lineRule="auto"/>
        <w:jc w:val="center"/>
        <w:rPr>
          <w:rFonts w:ascii="Times New Roman" w:hAnsi="Times New Roman" w:cs="Times New Roman"/>
          <w:sz w:val="28"/>
          <w:szCs w:val="28"/>
          <w:lang w:val="uk-UA"/>
        </w:rPr>
      </w:pPr>
      <w:r w:rsidRPr="00150DB7">
        <w:rPr>
          <w:rFonts w:ascii="Times New Roman" w:hAnsi="Times New Roman" w:cs="Times New Roman"/>
          <w:sz w:val="28"/>
          <w:szCs w:val="28"/>
          <w:lang w:val="uk-UA"/>
        </w:rPr>
        <w:t>H</w:t>
      </w:r>
      <w:r w:rsidRPr="00150DB7">
        <w:rPr>
          <w:rFonts w:ascii="Times New Roman" w:hAnsi="Times New Roman" w:cs="Times New Roman"/>
          <w:sz w:val="28"/>
          <w:szCs w:val="28"/>
          <w:vertAlign w:val="subscript"/>
          <w:lang w:val="uk-UA"/>
        </w:rPr>
        <w:t>2</w:t>
      </w:r>
      <w:r w:rsidRPr="00150DB7">
        <w:rPr>
          <w:rFonts w:ascii="Times New Roman" w:hAnsi="Times New Roman" w:cs="Times New Roman"/>
          <w:sz w:val="28"/>
          <w:szCs w:val="28"/>
          <w:lang w:val="uk-UA"/>
        </w:rPr>
        <w:t>(г)+O</w:t>
      </w:r>
      <w:r w:rsidRPr="00150DB7">
        <w:rPr>
          <w:rFonts w:ascii="Times New Roman" w:hAnsi="Times New Roman" w:cs="Times New Roman"/>
          <w:sz w:val="28"/>
          <w:szCs w:val="28"/>
          <w:vertAlign w:val="subscript"/>
          <w:lang w:val="uk-UA"/>
        </w:rPr>
        <w:t>2</w:t>
      </w:r>
      <w:r w:rsidRPr="00150DB7">
        <w:rPr>
          <w:rFonts w:ascii="Times New Roman" w:hAnsi="Times New Roman" w:cs="Times New Roman"/>
          <w:sz w:val="28"/>
          <w:szCs w:val="28"/>
          <w:lang w:val="uk-UA"/>
        </w:rPr>
        <w:t>(г)→2H</w:t>
      </w:r>
      <w:r w:rsidRPr="00150DB7">
        <w:rPr>
          <w:rFonts w:ascii="Times New Roman" w:hAnsi="Times New Roman" w:cs="Times New Roman"/>
          <w:sz w:val="28"/>
          <w:szCs w:val="28"/>
          <w:vertAlign w:val="subscript"/>
          <w:lang w:val="uk-UA"/>
        </w:rPr>
        <w:t>2</w:t>
      </w:r>
      <w:r w:rsidRPr="00150DB7">
        <w:rPr>
          <w:rFonts w:ascii="Times New Roman" w:hAnsi="Times New Roman" w:cs="Times New Roman"/>
          <w:sz w:val="28"/>
          <w:szCs w:val="28"/>
          <w:lang w:val="uk-UA"/>
        </w:rPr>
        <w:t>O(р)</w:t>
      </w:r>
      <w:r w:rsidR="00570980">
        <w:rPr>
          <w:rFonts w:ascii="Times New Roman" w:hAnsi="Times New Roman" w:cs="Times New Roman"/>
          <w:sz w:val="28"/>
          <w:szCs w:val="28"/>
          <w:lang w:val="uk-UA"/>
        </w:rPr>
        <w:t>.</w:t>
      </w:r>
    </w:p>
    <w:p w14:paraId="2096F39A" w14:textId="1C0251E2" w:rsidR="00143DA4" w:rsidRPr="00150DB7" w:rsidRDefault="00570980" w:rsidP="00570980">
      <w:pPr>
        <w:spacing w:after="12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143DA4" w:rsidRPr="00150DB7">
        <w:rPr>
          <w:rFonts w:ascii="Times New Roman" w:hAnsi="Times New Roman" w:cs="Times New Roman"/>
          <w:sz w:val="28"/>
          <w:szCs w:val="28"/>
          <w:lang w:val="uk-UA"/>
        </w:rPr>
        <w:t>еред молекулою води</w:t>
      </w:r>
      <w:r>
        <w:rPr>
          <w:rFonts w:ascii="Times New Roman" w:hAnsi="Times New Roman" w:cs="Times New Roman"/>
          <w:sz w:val="28"/>
          <w:szCs w:val="28"/>
          <w:lang w:val="uk-UA"/>
        </w:rPr>
        <w:t xml:space="preserve"> ми поставили двійку. В</w:t>
      </w:r>
      <w:r w:rsidR="00143DA4" w:rsidRPr="00150DB7">
        <w:rPr>
          <w:rFonts w:ascii="Times New Roman" w:hAnsi="Times New Roman" w:cs="Times New Roman"/>
          <w:sz w:val="28"/>
          <w:szCs w:val="28"/>
          <w:lang w:val="uk-UA"/>
        </w:rPr>
        <w:t>она називається коефіцієнтом. Це означає, що утворюються дві молекули води. Тепер на кожній стороні рівняння з’явилося два атоми кисню.</w:t>
      </w:r>
    </w:p>
    <w:p w14:paraId="23470E63" w14:textId="5FFA5B8B" w:rsidR="00143DA4" w:rsidRPr="00150DB7" w:rsidRDefault="00570980" w:rsidP="00570980">
      <w:pPr>
        <w:spacing w:after="120" w:line="240" w:lineRule="auto"/>
        <w:ind w:firstLine="709"/>
        <w:jc w:val="both"/>
        <w:rPr>
          <w:rFonts w:ascii="Times New Roman" w:hAnsi="Times New Roman" w:cs="Times New Roman"/>
          <w:sz w:val="28"/>
          <w:szCs w:val="28"/>
          <w:lang w:val="uk-UA"/>
        </w:rPr>
      </w:pPr>
      <w:r w:rsidRPr="00570980">
        <w:rPr>
          <w:rFonts w:ascii="Times New Roman" w:hAnsi="Times New Roman" w:cs="Times New Roman"/>
          <w:i/>
          <w:iCs/>
          <w:sz w:val="28"/>
          <w:szCs w:val="28"/>
          <w:lang w:val="uk-UA"/>
        </w:rPr>
        <w:t>Запитання до учнів.</w:t>
      </w:r>
      <w:r>
        <w:rPr>
          <w:rFonts w:ascii="Times New Roman" w:hAnsi="Times New Roman" w:cs="Times New Roman"/>
          <w:sz w:val="28"/>
          <w:szCs w:val="28"/>
          <w:lang w:val="uk-UA"/>
        </w:rPr>
        <w:t xml:space="preserve"> П</w:t>
      </w:r>
      <w:r w:rsidR="00143DA4" w:rsidRPr="00150DB7">
        <w:rPr>
          <w:rFonts w:ascii="Times New Roman" w:hAnsi="Times New Roman" w:cs="Times New Roman"/>
          <w:sz w:val="28"/>
          <w:szCs w:val="28"/>
          <w:lang w:val="uk-UA"/>
        </w:rPr>
        <w:t>ідраху</w:t>
      </w:r>
      <w:r>
        <w:rPr>
          <w:rFonts w:ascii="Times New Roman" w:hAnsi="Times New Roman" w:cs="Times New Roman"/>
          <w:sz w:val="28"/>
          <w:szCs w:val="28"/>
          <w:lang w:val="uk-UA"/>
        </w:rPr>
        <w:t>йте</w:t>
      </w:r>
      <w:r w:rsidR="00143DA4" w:rsidRPr="00150DB7">
        <w:rPr>
          <w:rFonts w:ascii="Times New Roman" w:hAnsi="Times New Roman" w:cs="Times New Roman"/>
          <w:sz w:val="28"/>
          <w:szCs w:val="28"/>
          <w:lang w:val="uk-UA"/>
        </w:rPr>
        <w:t xml:space="preserve"> кількість атомів кисню до реакції і кількість атомів після реакції. Тепер перевір</w:t>
      </w:r>
      <w:r>
        <w:rPr>
          <w:rFonts w:ascii="Times New Roman" w:hAnsi="Times New Roman" w:cs="Times New Roman"/>
          <w:sz w:val="28"/>
          <w:szCs w:val="28"/>
          <w:lang w:val="uk-UA"/>
        </w:rPr>
        <w:t>те</w:t>
      </w:r>
      <w:r w:rsidR="00143DA4" w:rsidRPr="00150DB7">
        <w:rPr>
          <w:rFonts w:ascii="Times New Roman" w:hAnsi="Times New Roman" w:cs="Times New Roman"/>
          <w:sz w:val="28"/>
          <w:szCs w:val="28"/>
          <w:lang w:val="uk-UA"/>
        </w:rPr>
        <w:t xml:space="preserve"> кількість атомів водню.</w:t>
      </w:r>
    </w:p>
    <w:p w14:paraId="249342B1" w14:textId="77777777" w:rsidR="00143DA4" w:rsidRPr="00150DB7" w:rsidRDefault="00143DA4" w:rsidP="00570980">
      <w:pPr>
        <w:spacing w:after="120" w:line="240" w:lineRule="auto"/>
        <w:ind w:firstLine="709"/>
        <w:jc w:val="both"/>
        <w:rPr>
          <w:rFonts w:ascii="Times New Roman" w:hAnsi="Times New Roman" w:cs="Times New Roman"/>
          <w:sz w:val="28"/>
          <w:szCs w:val="28"/>
          <w:lang w:val="uk-UA"/>
        </w:rPr>
      </w:pPr>
      <w:r w:rsidRPr="00150DB7">
        <w:rPr>
          <w:rFonts w:ascii="Times New Roman" w:hAnsi="Times New Roman" w:cs="Times New Roman"/>
          <w:sz w:val="28"/>
          <w:szCs w:val="28"/>
          <w:lang w:val="uk-UA"/>
        </w:rPr>
        <w:t xml:space="preserve">Поставивши коефіцієнт 2 перед формулою води, ми також змінили кількість атомів водню на стороні продукту. Як результат, ми більше не маємо однакової кількості атомів водню на кожній стороні. Однак це можна легко виправити, поставивши коефіцієнт 2 перед </w:t>
      </w:r>
      <w:proofErr w:type="spellStart"/>
      <w:r w:rsidRPr="00150DB7">
        <w:rPr>
          <w:rFonts w:ascii="Times New Roman" w:hAnsi="Times New Roman" w:cs="Times New Roman"/>
          <w:sz w:val="28"/>
          <w:szCs w:val="28"/>
          <w:lang w:val="uk-UA"/>
        </w:rPr>
        <w:t>двоатомною</w:t>
      </w:r>
      <w:proofErr w:type="spellEnd"/>
      <w:r w:rsidRPr="00150DB7">
        <w:rPr>
          <w:rFonts w:ascii="Times New Roman" w:hAnsi="Times New Roman" w:cs="Times New Roman"/>
          <w:sz w:val="28"/>
          <w:szCs w:val="28"/>
          <w:lang w:val="uk-UA"/>
        </w:rPr>
        <w:t xml:space="preserve"> молекулою водню на боці реагентів:</w:t>
      </w:r>
    </w:p>
    <w:p w14:paraId="1BA9EC2C" w14:textId="2900DF89" w:rsidR="00143DA4" w:rsidRPr="00150DB7" w:rsidRDefault="00143DA4" w:rsidP="00570980">
      <w:pPr>
        <w:spacing w:after="120" w:line="240" w:lineRule="auto"/>
        <w:jc w:val="center"/>
        <w:rPr>
          <w:rFonts w:ascii="Times New Roman" w:hAnsi="Times New Roman" w:cs="Times New Roman"/>
          <w:sz w:val="28"/>
          <w:szCs w:val="28"/>
          <w:lang w:val="uk-UA"/>
        </w:rPr>
      </w:pPr>
      <w:r w:rsidRPr="00150DB7">
        <w:rPr>
          <w:rFonts w:ascii="Times New Roman" w:hAnsi="Times New Roman" w:cs="Times New Roman"/>
          <w:sz w:val="28"/>
          <w:szCs w:val="28"/>
          <w:lang w:val="uk-UA"/>
        </w:rPr>
        <w:t>2H</w:t>
      </w:r>
      <w:r w:rsidRPr="00150DB7">
        <w:rPr>
          <w:rFonts w:ascii="Times New Roman" w:hAnsi="Times New Roman" w:cs="Times New Roman"/>
          <w:sz w:val="28"/>
          <w:szCs w:val="28"/>
          <w:vertAlign w:val="subscript"/>
          <w:lang w:val="uk-UA"/>
        </w:rPr>
        <w:t>2</w:t>
      </w:r>
      <w:r w:rsidRPr="00150DB7">
        <w:rPr>
          <w:rFonts w:ascii="Times New Roman" w:hAnsi="Times New Roman" w:cs="Times New Roman"/>
          <w:sz w:val="28"/>
          <w:szCs w:val="28"/>
          <w:lang w:val="uk-UA"/>
        </w:rPr>
        <w:t>(г)+O</w:t>
      </w:r>
      <w:r w:rsidRPr="00150DB7">
        <w:rPr>
          <w:rFonts w:ascii="Times New Roman" w:hAnsi="Times New Roman" w:cs="Times New Roman"/>
          <w:sz w:val="28"/>
          <w:szCs w:val="28"/>
          <w:vertAlign w:val="subscript"/>
          <w:lang w:val="uk-UA"/>
        </w:rPr>
        <w:t>2</w:t>
      </w:r>
      <w:r w:rsidRPr="00150DB7">
        <w:rPr>
          <w:rFonts w:ascii="Times New Roman" w:hAnsi="Times New Roman" w:cs="Times New Roman"/>
          <w:sz w:val="28"/>
          <w:szCs w:val="28"/>
          <w:lang w:val="uk-UA"/>
        </w:rPr>
        <w:t>(г)→2H</w:t>
      </w:r>
      <w:r w:rsidRPr="00150DB7">
        <w:rPr>
          <w:rFonts w:ascii="Times New Roman" w:hAnsi="Times New Roman" w:cs="Times New Roman"/>
          <w:sz w:val="28"/>
          <w:szCs w:val="28"/>
          <w:vertAlign w:val="subscript"/>
          <w:lang w:val="uk-UA"/>
        </w:rPr>
        <w:t>2</w:t>
      </w:r>
      <w:r w:rsidRPr="00150DB7">
        <w:rPr>
          <w:rFonts w:ascii="Times New Roman" w:hAnsi="Times New Roman" w:cs="Times New Roman"/>
          <w:sz w:val="28"/>
          <w:szCs w:val="28"/>
          <w:lang w:val="uk-UA"/>
        </w:rPr>
        <w:t>O(р)</w:t>
      </w:r>
      <w:r w:rsidR="00570980">
        <w:rPr>
          <w:rFonts w:ascii="Times New Roman" w:hAnsi="Times New Roman" w:cs="Times New Roman"/>
          <w:sz w:val="28"/>
          <w:szCs w:val="28"/>
          <w:lang w:val="uk-UA"/>
        </w:rPr>
        <w:t>.</w:t>
      </w:r>
    </w:p>
    <w:p w14:paraId="0371C091" w14:textId="316FFAEF" w:rsidR="00143DA4" w:rsidRPr="00150DB7" w:rsidRDefault="00143DA4" w:rsidP="00E41697">
      <w:pPr>
        <w:spacing w:after="120" w:line="240" w:lineRule="auto"/>
        <w:ind w:firstLine="284"/>
        <w:jc w:val="both"/>
        <w:rPr>
          <w:rFonts w:ascii="Times New Roman" w:hAnsi="Times New Roman" w:cs="Times New Roman"/>
          <w:sz w:val="28"/>
          <w:szCs w:val="28"/>
          <w:lang w:val="uk-UA"/>
        </w:rPr>
      </w:pPr>
      <w:r w:rsidRPr="00150DB7">
        <w:rPr>
          <w:rFonts w:ascii="Times New Roman" w:hAnsi="Times New Roman" w:cs="Times New Roman"/>
          <w:sz w:val="28"/>
          <w:szCs w:val="28"/>
          <w:lang w:val="uk-UA"/>
        </w:rPr>
        <w:t xml:space="preserve">Тепер ми маємо чотири атоми водню і два атоми кисню на кожній стороні рівняння. Закон збереження виконується, оскільки тепер у нас є однакова кількість атомів кожного елемента в реагентах і в продуктах. У такому випадку ми кажемо, що реакція врівноважена. </w:t>
      </w:r>
      <w:r w:rsidR="00570980" w:rsidRPr="00150DB7">
        <w:rPr>
          <w:rFonts w:ascii="Times New Roman" w:hAnsi="Times New Roman" w:cs="Times New Roman"/>
          <w:sz w:val="28"/>
          <w:szCs w:val="28"/>
          <w:lang w:val="uk-UA"/>
        </w:rPr>
        <w:t>Двохатомний</w:t>
      </w:r>
      <w:r w:rsidRPr="00150DB7">
        <w:rPr>
          <w:rFonts w:ascii="Times New Roman" w:hAnsi="Times New Roman" w:cs="Times New Roman"/>
          <w:sz w:val="28"/>
          <w:szCs w:val="28"/>
          <w:lang w:val="uk-UA"/>
        </w:rPr>
        <w:t xml:space="preserve"> кисень має коефіцієнт 1, який зазвичай не записують, а приймають у збалансованих хімічних рівняннях.</w:t>
      </w:r>
    </w:p>
    <w:p w14:paraId="72A3D3EC" w14:textId="77777777" w:rsidR="00143DA4" w:rsidRPr="00150DB7" w:rsidRDefault="00143DA4" w:rsidP="00570980">
      <w:pPr>
        <w:spacing w:after="120" w:line="240" w:lineRule="auto"/>
        <w:jc w:val="center"/>
        <w:rPr>
          <w:rFonts w:ascii="Times New Roman" w:hAnsi="Times New Roman" w:cs="Times New Roman"/>
          <w:sz w:val="28"/>
          <w:szCs w:val="28"/>
          <w:lang w:val="uk-UA"/>
        </w:rPr>
      </w:pPr>
      <w:r w:rsidRPr="00150DB7">
        <w:rPr>
          <w:noProof/>
          <w:lang w:val="uk-UA"/>
        </w:rPr>
        <w:lastRenderedPageBreak/>
        <w:drawing>
          <wp:inline distT="0" distB="0" distL="0" distR="0" wp14:anchorId="5B9CACAD" wp14:editId="5F377D64">
            <wp:extent cx="2314136" cy="1157068"/>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pic:nvPicPr>
                  <pic:blipFill>
                    <a:blip r:embed="rId13">
                      <a:extLst>
                        <a:ext uri="{28A0092B-C50C-407E-A947-70E740481C1C}">
                          <a14:useLocalDpi xmlns:a14="http://schemas.microsoft.com/office/drawing/2010/main" val="0"/>
                        </a:ext>
                      </a:extLst>
                    </a:blip>
                    <a:stretch>
                      <a:fillRect/>
                    </a:stretch>
                  </pic:blipFill>
                  <pic:spPr>
                    <a:xfrm>
                      <a:off x="0" y="0"/>
                      <a:ext cx="2314136" cy="1157068"/>
                    </a:xfrm>
                    <a:prstGeom prst="rect">
                      <a:avLst/>
                    </a:prstGeom>
                  </pic:spPr>
                </pic:pic>
              </a:graphicData>
            </a:graphic>
          </wp:inline>
        </w:drawing>
      </w:r>
    </w:p>
    <w:p w14:paraId="63DD5959" w14:textId="77777777" w:rsidR="00143DA4" w:rsidRPr="00150DB7" w:rsidRDefault="00143DA4" w:rsidP="00570980">
      <w:pPr>
        <w:spacing w:after="120" w:line="240" w:lineRule="auto"/>
        <w:ind w:firstLine="709"/>
        <w:jc w:val="both"/>
        <w:rPr>
          <w:rFonts w:ascii="Times New Roman" w:hAnsi="Times New Roman" w:cs="Times New Roman"/>
          <w:sz w:val="28"/>
          <w:szCs w:val="28"/>
          <w:lang w:val="uk-UA"/>
        </w:rPr>
      </w:pPr>
      <w:r w:rsidRPr="00150DB7">
        <w:rPr>
          <w:rFonts w:ascii="Times New Roman" w:hAnsi="Times New Roman" w:cs="Times New Roman"/>
          <w:sz w:val="28"/>
          <w:szCs w:val="28"/>
          <w:lang w:val="uk-UA"/>
        </w:rPr>
        <w:t>Тепер, з урахуванням закону збереження маси, ми можемо сформулювати правила складання хімічних рівнянь</w:t>
      </w:r>
    </w:p>
    <w:p w14:paraId="6268F11F" w14:textId="77777777" w:rsidR="00143DA4" w:rsidRPr="00150DB7" w:rsidRDefault="00143DA4" w:rsidP="00570980">
      <w:pPr>
        <w:spacing w:after="120" w:line="240" w:lineRule="auto"/>
        <w:ind w:firstLine="709"/>
        <w:jc w:val="both"/>
        <w:rPr>
          <w:rFonts w:ascii="Times New Roman" w:hAnsi="Times New Roman" w:cs="Times New Roman"/>
          <w:sz w:val="28"/>
          <w:szCs w:val="28"/>
          <w:lang w:val="uk-UA"/>
        </w:rPr>
      </w:pPr>
      <w:r w:rsidRPr="00150DB7">
        <w:rPr>
          <w:rFonts w:ascii="Times New Roman" w:hAnsi="Times New Roman" w:cs="Times New Roman"/>
          <w:sz w:val="28"/>
          <w:szCs w:val="28"/>
          <w:lang w:val="uk-UA"/>
        </w:rPr>
        <w:t>1) Потрібно знати формули речовин, що вступили в реакцію (формули реагентів) і формули речовин, отриманих в результаті реакції (формули продуктів).</w:t>
      </w:r>
    </w:p>
    <w:p w14:paraId="434FDDF2" w14:textId="77777777" w:rsidR="00143DA4" w:rsidRPr="00150DB7" w:rsidRDefault="00143DA4" w:rsidP="00570980">
      <w:pPr>
        <w:spacing w:after="120" w:line="240" w:lineRule="auto"/>
        <w:ind w:firstLine="709"/>
        <w:jc w:val="both"/>
        <w:rPr>
          <w:rFonts w:ascii="Times New Roman" w:hAnsi="Times New Roman" w:cs="Times New Roman"/>
          <w:sz w:val="28"/>
          <w:szCs w:val="28"/>
          <w:lang w:val="uk-UA"/>
        </w:rPr>
      </w:pPr>
      <w:r w:rsidRPr="00150DB7">
        <w:rPr>
          <w:rFonts w:ascii="Times New Roman" w:hAnsi="Times New Roman" w:cs="Times New Roman"/>
          <w:sz w:val="28"/>
          <w:szCs w:val="28"/>
          <w:lang w:val="uk-UA"/>
        </w:rPr>
        <w:t>2) Слід записати ліву частину рівняння, де розташовуються формули реагентів (в будь-якому порядку). Між формулами ставляться знаки "плюс".</w:t>
      </w:r>
    </w:p>
    <w:p w14:paraId="3EFE6408" w14:textId="77777777" w:rsidR="00143DA4" w:rsidRPr="00150DB7" w:rsidRDefault="00143DA4" w:rsidP="00570980">
      <w:pPr>
        <w:spacing w:after="120" w:line="240" w:lineRule="auto"/>
        <w:ind w:firstLine="709"/>
        <w:jc w:val="both"/>
        <w:rPr>
          <w:rFonts w:ascii="Times New Roman" w:hAnsi="Times New Roman" w:cs="Times New Roman"/>
          <w:sz w:val="28"/>
          <w:szCs w:val="28"/>
          <w:lang w:val="uk-UA"/>
        </w:rPr>
      </w:pPr>
      <w:r w:rsidRPr="00150DB7">
        <w:rPr>
          <w:rFonts w:ascii="Times New Roman" w:hAnsi="Times New Roman" w:cs="Times New Roman"/>
          <w:sz w:val="28"/>
          <w:szCs w:val="28"/>
          <w:lang w:val="uk-UA"/>
        </w:rPr>
        <w:t>3) Далі слід поставити знак рівності або стрілку і записати праву частину рівняння: формули продуктів (в будь-якому порядку) і знаки "плюс" між ними.</w:t>
      </w:r>
    </w:p>
    <w:p w14:paraId="3C59B404" w14:textId="77777777" w:rsidR="00143DA4" w:rsidRPr="00150DB7" w:rsidRDefault="00143DA4" w:rsidP="00570980">
      <w:pPr>
        <w:spacing w:after="120" w:line="240" w:lineRule="auto"/>
        <w:ind w:firstLine="709"/>
        <w:jc w:val="both"/>
        <w:rPr>
          <w:rFonts w:ascii="Times New Roman" w:hAnsi="Times New Roman" w:cs="Times New Roman"/>
          <w:sz w:val="28"/>
          <w:szCs w:val="28"/>
          <w:lang w:val="uk-UA"/>
        </w:rPr>
      </w:pPr>
      <w:r w:rsidRPr="00150DB7">
        <w:rPr>
          <w:rFonts w:ascii="Times New Roman" w:hAnsi="Times New Roman" w:cs="Times New Roman"/>
          <w:sz w:val="28"/>
          <w:szCs w:val="28"/>
          <w:lang w:val="uk-UA"/>
        </w:rPr>
        <w:t>4) Число атомів кожного елемента в лівій частині рівняння має дорівнювати числу атомів кожного елемента в правій частині рівняння. Для досягнення цього потрібно підібрати і поставити перед формулами відповідні коефіцієнти.</w:t>
      </w:r>
    </w:p>
    <w:p w14:paraId="2E108EE2" w14:textId="77777777" w:rsidR="00143DA4" w:rsidRPr="00150DB7" w:rsidRDefault="00143DA4" w:rsidP="00570980">
      <w:pPr>
        <w:spacing w:after="120" w:line="240" w:lineRule="auto"/>
        <w:ind w:firstLine="709"/>
        <w:jc w:val="both"/>
        <w:rPr>
          <w:rFonts w:ascii="Times New Roman" w:hAnsi="Times New Roman" w:cs="Times New Roman"/>
          <w:sz w:val="28"/>
          <w:szCs w:val="28"/>
          <w:lang w:val="uk-UA"/>
        </w:rPr>
      </w:pPr>
      <w:r w:rsidRPr="00150DB7">
        <w:rPr>
          <w:rFonts w:ascii="Times New Roman" w:hAnsi="Times New Roman" w:cs="Times New Roman"/>
          <w:sz w:val="28"/>
          <w:szCs w:val="28"/>
          <w:lang w:val="uk-UA"/>
        </w:rPr>
        <w:t>5) Не можна міняти місцями ліву і праву частини рівняння. Не можна переносити формули речовин з однієї частини рівняння в іншу.</w:t>
      </w:r>
    </w:p>
    <w:p w14:paraId="20BFE66F" w14:textId="7FDFBD56" w:rsidR="00143DA4" w:rsidRPr="00150DB7" w:rsidRDefault="00143DA4" w:rsidP="00570980">
      <w:pPr>
        <w:spacing w:after="120" w:line="240" w:lineRule="auto"/>
        <w:ind w:firstLine="709"/>
        <w:jc w:val="both"/>
        <w:rPr>
          <w:rFonts w:ascii="Times New Roman" w:hAnsi="Times New Roman" w:cs="Times New Roman"/>
          <w:sz w:val="28"/>
          <w:szCs w:val="28"/>
          <w:lang w:val="uk-UA"/>
        </w:rPr>
      </w:pPr>
      <w:r w:rsidRPr="00150DB7">
        <w:rPr>
          <w:rFonts w:ascii="Times New Roman" w:hAnsi="Times New Roman" w:cs="Times New Roman"/>
          <w:sz w:val="28"/>
          <w:szCs w:val="28"/>
          <w:lang w:val="uk-UA"/>
        </w:rPr>
        <w:t>Наведемо ще кілька прикладів правильно записаних рівнянь хімічних реакцій:</w:t>
      </w:r>
    </w:p>
    <w:p w14:paraId="28381934" w14:textId="1142ADD2" w:rsidR="00143DA4" w:rsidRPr="00150DB7" w:rsidRDefault="00143DA4" w:rsidP="00570980">
      <w:pPr>
        <w:spacing w:after="120" w:line="240" w:lineRule="auto"/>
        <w:jc w:val="center"/>
        <w:rPr>
          <w:rFonts w:ascii="Times New Roman" w:hAnsi="Times New Roman" w:cs="Times New Roman"/>
          <w:sz w:val="28"/>
          <w:szCs w:val="28"/>
          <w:lang w:val="uk-UA"/>
        </w:rPr>
      </w:pPr>
      <w:r w:rsidRPr="00150DB7">
        <w:rPr>
          <w:rFonts w:ascii="Times New Roman" w:hAnsi="Times New Roman" w:cs="Times New Roman"/>
          <w:sz w:val="28"/>
          <w:szCs w:val="28"/>
          <w:lang w:val="uk-UA"/>
        </w:rPr>
        <w:t>2Ag + S = Ag</w:t>
      </w:r>
      <w:r w:rsidRPr="00150DB7">
        <w:rPr>
          <w:rFonts w:ascii="Times New Roman" w:hAnsi="Times New Roman" w:cs="Times New Roman"/>
          <w:sz w:val="28"/>
          <w:szCs w:val="28"/>
          <w:vertAlign w:val="subscript"/>
          <w:lang w:val="uk-UA"/>
        </w:rPr>
        <w:t>2</w:t>
      </w:r>
      <w:r w:rsidRPr="00150DB7">
        <w:rPr>
          <w:rFonts w:ascii="Times New Roman" w:hAnsi="Times New Roman" w:cs="Times New Roman"/>
          <w:sz w:val="28"/>
          <w:szCs w:val="28"/>
          <w:lang w:val="uk-UA"/>
        </w:rPr>
        <w:t>S</w:t>
      </w:r>
      <w:r w:rsidR="00570980">
        <w:rPr>
          <w:rFonts w:ascii="Times New Roman" w:hAnsi="Times New Roman" w:cs="Times New Roman"/>
          <w:sz w:val="28"/>
          <w:szCs w:val="28"/>
          <w:lang w:val="uk-UA"/>
        </w:rPr>
        <w:t>,</w:t>
      </w:r>
    </w:p>
    <w:p w14:paraId="2CCCE220" w14:textId="46131CF7" w:rsidR="00143DA4" w:rsidRPr="00150DB7" w:rsidRDefault="00143DA4" w:rsidP="00570980">
      <w:pPr>
        <w:spacing w:after="120" w:line="240" w:lineRule="auto"/>
        <w:jc w:val="center"/>
        <w:rPr>
          <w:rFonts w:ascii="Times New Roman" w:hAnsi="Times New Roman" w:cs="Times New Roman"/>
          <w:sz w:val="28"/>
          <w:szCs w:val="28"/>
          <w:lang w:val="uk-UA"/>
        </w:rPr>
      </w:pPr>
      <w:r w:rsidRPr="00150DB7">
        <w:rPr>
          <w:rFonts w:ascii="Times New Roman" w:hAnsi="Times New Roman" w:cs="Times New Roman"/>
          <w:sz w:val="28"/>
          <w:szCs w:val="28"/>
          <w:lang w:val="uk-UA"/>
        </w:rPr>
        <w:t>4Al + 3O</w:t>
      </w:r>
      <w:r w:rsidRPr="00150DB7">
        <w:rPr>
          <w:rFonts w:ascii="Times New Roman" w:hAnsi="Times New Roman" w:cs="Times New Roman"/>
          <w:sz w:val="28"/>
          <w:szCs w:val="28"/>
          <w:vertAlign w:val="subscript"/>
          <w:lang w:val="uk-UA"/>
        </w:rPr>
        <w:t>2</w:t>
      </w:r>
      <w:r w:rsidRPr="00150DB7">
        <w:rPr>
          <w:rFonts w:ascii="Times New Roman" w:hAnsi="Times New Roman" w:cs="Times New Roman"/>
          <w:sz w:val="28"/>
          <w:szCs w:val="28"/>
          <w:lang w:val="uk-UA"/>
        </w:rPr>
        <w:t> = 2Al</w:t>
      </w:r>
      <w:r w:rsidRPr="00150DB7">
        <w:rPr>
          <w:rFonts w:ascii="Times New Roman" w:hAnsi="Times New Roman" w:cs="Times New Roman"/>
          <w:sz w:val="28"/>
          <w:szCs w:val="28"/>
          <w:vertAlign w:val="subscript"/>
          <w:lang w:val="uk-UA"/>
        </w:rPr>
        <w:t>2</w:t>
      </w:r>
      <w:r w:rsidRPr="00150DB7">
        <w:rPr>
          <w:rFonts w:ascii="Times New Roman" w:hAnsi="Times New Roman" w:cs="Times New Roman"/>
          <w:sz w:val="28"/>
          <w:szCs w:val="28"/>
          <w:lang w:val="uk-UA"/>
        </w:rPr>
        <w:t>O</w:t>
      </w:r>
      <w:r w:rsidRPr="00150DB7">
        <w:rPr>
          <w:rFonts w:ascii="Times New Roman" w:hAnsi="Times New Roman" w:cs="Times New Roman"/>
          <w:sz w:val="28"/>
          <w:szCs w:val="28"/>
          <w:vertAlign w:val="subscript"/>
          <w:lang w:val="uk-UA"/>
        </w:rPr>
        <w:t>3</w:t>
      </w:r>
      <w:r w:rsidR="00570980" w:rsidRPr="00570980">
        <w:rPr>
          <w:rFonts w:ascii="Times New Roman" w:hAnsi="Times New Roman" w:cs="Times New Roman"/>
          <w:sz w:val="28"/>
          <w:szCs w:val="28"/>
          <w:lang w:val="uk-UA"/>
        </w:rPr>
        <w:t>,</w:t>
      </w:r>
    </w:p>
    <w:p w14:paraId="4072D62C" w14:textId="7CAEE0F2" w:rsidR="00143DA4" w:rsidRDefault="00143DA4" w:rsidP="00570980">
      <w:pPr>
        <w:spacing w:after="120" w:line="240" w:lineRule="auto"/>
        <w:jc w:val="center"/>
        <w:rPr>
          <w:rFonts w:ascii="Times New Roman" w:hAnsi="Times New Roman" w:cs="Times New Roman"/>
          <w:sz w:val="28"/>
          <w:szCs w:val="28"/>
          <w:lang w:val="uk-UA"/>
        </w:rPr>
      </w:pPr>
      <w:proofErr w:type="spellStart"/>
      <w:r w:rsidRPr="00150DB7">
        <w:rPr>
          <w:rFonts w:ascii="Times New Roman" w:hAnsi="Times New Roman" w:cs="Times New Roman"/>
          <w:sz w:val="28"/>
          <w:szCs w:val="28"/>
          <w:lang w:val="uk-UA"/>
        </w:rPr>
        <w:t>HCl</w:t>
      </w:r>
      <w:proofErr w:type="spellEnd"/>
      <w:r w:rsidRPr="00150DB7">
        <w:rPr>
          <w:rFonts w:ascii="Times New Roman" w:hAnsi="Times New Roman" w:cs="Times New Roman"/>
          <w:sz w:val="28"/>
          <w:szCs w:val="28"/>
          <w:lang w:val="uk-UA"/>
        </w:rPr>
        <w:t xml:space="preserve"> + </w:t>
      </w:r>
      <w:proofErr w:type="spellStart"/>
      <w:r w:rsidRPr="00150DB7">
        <w:rPr>
          <w:rFonts w:ascii="Times New Roman" w:hAnsi="Times New Roman" w:cs="Times New Roman"/>
          <w:sz w:val="28"/>
          <w:szCs w:val="28"/>
          <w:lang w:val="uk-UA"/>
        </w:rPr>
        <w:t>NaOH</w:t>
      </w:r>
      <w:proofErr w:type="spellEnd"/>
      <w:r w:rsidRPr="00150DB7">
        <w:rPr>
          <w:rFonts w:ascii="Times New Roman" w:hAnsi="Times New Roman" w:cs="Times New Roman"/>
          <w:sz w:val="28"/>
          <w:szCs w:val="28"/>
          <w:lang w:val="uk-UA"/>
        </w:rPr>
        <w:t xml:space="preserve"> = </w:t>
      </w:r>
      <w:proofErr w:type="spellStart"/>
      <w:r w:rsidRPr="00150DB7">
        <w:rPr>
          <w:rFonts w:ascii="Times New Roman" w:hAnsi="Times New Roman" w:cs="Times New Roman"/>
          <w:sz w:val="28"/>
          <w:szCs w:val="28"/>
          <w:lang w:val="uk-UA"/>
        </w:rPr>
        <w:t>NaCl</w:t>
      </w:r>
      <w:proofErr w:type="spellEnd"/>
      <w:r w:rsidRPr="00150DB7">
        <w:rPr>
          <w:rFonts w:ascii="Times New Roman" w:hAnsi="Times New Roman" w:cs="Times New Roman"/>
          <w:sz w:val="28"/>
          <w:szCs w:val="28"/>
          <w:lang w:val="uk-UA"/>
        </w:rPr>
        <w:t xml:space="preserve"> + H</w:t>
      </w:r>
      <w:r w:rsidRPr="00150DB7">
        <w:rPr>
          <w:rFonts w:ascii="Times New Roman" w:hAnsi="Times New Roman" w:cs="Times New Roman"/>
          <w:sz w:val="28"/>
          <w:szCs w:val="28"/>
          <w:vertAlign w:val="subscript"/>
          <w:lang w:val="uk-UA"/>
        </w:rPr>
        <w:t>2</w:t>
      </w:r>
      <w:r w:rsidRPr="00150DB7">
        <w:rPr>
          <w:rFonts w:ascii="Times New Roman" w:hAnsi="Times New Roman" w:cs="Times New Roman"/>
          <w:sz w:val="28"/>
          <w:szCs w:val="28"/>
          <w:lang w:val="uk-UA"/>
        </w:rPr>
        <w:t>O</w:t>
      </w:r>
      <w:r w:rsidR="00570980">
        <w:rPr>
          <w:rFonts w:ascii="Times New Roman" w:hAnsi="Times New Roman" w:cs="Times New Roman"/>
          <w:sz w:val="28"/>
          <w:szCs w:val="28"/>
          <w:lang w:val="uk-UA"/>
        </w:rPr>
        <w:t>.</w:t>
      </w:r>
    </w:p>
    <w:p w14:paraId="5BF88F0F" w14:textId="77777777" w:rsidR="00570980" w:rsidRPr="00150DB7" w:rsidRDefault="00570980" w:rsidP="00570980">
      <w:pPr>
        <w:spacing w:after="120" w:line="240" w:lineRule="auto"/>
        <w:jc w:val="center"/>
        <w:rPr>
          <w:rFonts w:ascii="Times New Roman" w:hAnsi="Times New Roman" w:cs="Times New Roman"/>
          <w:sz w:val="28"/>
          <w:szCs w:val="28"/>
          <w:lang w:val="uk-UA"/>
        </w:rPr>
      </w:pPr>
    </w:p>
    <w:p w14:paraId="001761BD" w14:textId="11714135" w:rsidR="00F268F6" w:rsidRPr="00570980" w:rsidRDefault="00143DA4" w:rsidP="00BC1972">
      <w:pPr>
        <w:spacing w:after="120" w:line="240" w:lineRule="auto"/>
        <w:ind w:firstLine="709"/>
        <w:jc w:val="center"/>
        <w:rPr>
          <w:rFonts w:ascii="Times New Roman" w:hAnsi="Times New Roman" w:cs="Times New Roman"/>
          <w:b/>
          <w:iCs/>
          <w:sz w:val="28"/>
          <w:szCs w:val="28"/>
          <w:lang w:val="uk-UA"/>
        </w:rPr>
      </w:pPr>
      <w:r w:rsidRPr="00570980">
        <w:rPr>
          <w:rFonts w:ascii="Times New Roman" w:hAnsi="Times New Roman" w:cs="Times New Roman"/>
          <w:b/>
          <w:iCs/>
          <w:sz w:val="28"/>
          <w:szCs w:val="28"/>
          <w:lang w:val="uk-UA"/>
        </w:rPr>
        <w:t>V. Узагальнення та схематизація знань</w:t>
      </w:r>
      <w:r w:rsidR="00D10DC6">
        <w:rPr>
          <w:rFonts w:ascii="Times New Roman" w:hAnsi="Times New Roman" w:cs="Times New Roman"/>
          <w:b/>
          <w:iCs/>
          <w:sz w:val="28"/>
          <w:szCs w:val="28"/>
          <w:lang w:val="uk-UA"/>
        </w:rPr>
        <w:t xml:space="preserve"> (</w:t>
      </w:r>
      <w:r w:rsidR="00D10DC6" w:rsidRPr="00D10DC6">
        <w:rPr>
          <w:rFonts w:ascii="Times New Roman" w:hAnsi="Times New Roman" w:cs="Times New Roman"/>
          <w:b/>
          <w:i/>
          <w:sz w:val="28"/>
          <w:szCs w:val="28"/>
          <w:lang w:val="uk-UA"/>
        </w:rPr>
        <w:t>запитання до учнів</w:t>
      </w:r>
      <w:r w:rsidR="00D10DC6">
        <w:rPr>
          <w:rFonts w:ascii="Times New Roman" w:hAnsi="Times New Roman" w:cs="Times New Roman"/>
          <w:b/>
          <w:iCs/>
          <w:sz w:val="28"/>
          <w:szCs w:val="28"/>
          <w:lang w:val="uk-UA"/>
        </w:rPr>
        <w:t>)</w:t>
      </w:r>
    </w:p>
    <w:p w14:paraId="0A45BF1D" w14:textId="77777777" w:rsidR="008254AD" w:rsidRPr="00150DB7" w:rsidRDefault="00143DA4" w:rsidP="00570980">
      <w:pPr>
        <w:pStyle w:val="a5"/>
        <w:numPr>
          <w:ilvl w:val="0"/>
          <w:numId w:val="3"/>
        </w:numPr>
        <w:spacing w:after="120" w:line="240" w:lineRule="auto"/>
        <w:ind w:left="0" w:firstLine="709"/>
        <w:jc w:val="both"/>
        <w:rPr>
          <w:rFonts w:ascii="Times New Roman" w:hAnsi="Times New Roman" w:cs="Times New Roman"/>
          <w:sz w:val="28"/>
          <w:szCs w:val="28"/>
          <w:lang w:val="uk-UA"/>
        </w:rPr>
      </w:pPr>
      <w:r w:rsidRPr="00150DB7">
        <w:rPr>
          <w:rFonts w:ascii="Times New Roman" w:hAnsi="Times New Roman" w:cs="Times New Roman"/>
          <w:sz w:val="28"/>
          <w:szCs w:val="28"/>
          <w:lang w:val="uk-UA"/>
        </w:rPr>
        <w:t xml:space="preserve">Як </w:t>
      </w:r>
      <w:proofErr w:type="spellStart"/>
      <w:r w:rsidRPr="00150DB7">
        <w:rPr>
          <w:rFonts w:ascii="Times New Roman" w:hAnsi="Times New Roman" w:cs="Times New Roman"/>
          <w:sz w:val="28"/>
          <w:szCs w:val="28"/>
          <w:lang w:val="uk-UA"/>
        </w:rPr>
        <w:t>формулюється</w:t>
      </w:r>
      <w:proofErr w:type="spellEnd"/>
      <w:r w:rsidRPr="00150DB7">
        <w:rPr>
          <w:rFonts w:ascii="Times New Roman" w:hAnsi="Times New Roman" w:cs="Times New Roman"/>
          <w:sz w:val="28"/>
          <w:szCs w:val="28"/>
          <w:lang w:val="uk-UA"/>
        </w:rPr>
        <w:t xml:space="preserve"> закон збереження маси речовини? Коли та ким він</w:t>
      </w:r>
      <w:r w:rsidR="008254AD" w:rsidRPr="00150DB7">
        <w:rPr>
          <w:rFonts w:ascii="Times New Roman" w:hAnsi="Times New Roman" w:cs="Times New Roman"/>
          <w:sz w:val="28"/>
          <w:szCs w:val="28"/>
          <w:lang w:val="uk-UA"/>
        </w:rPr>
        <w:t xml:space="preserve"> </w:t>
      </w:r>
      <w:r w:rsidRPr="00150DB7">
        <w:rPr>
          <w:rFonts w:ascii="Times New Roman" w:hAnsi="Times New Roman" w:cs="Times New Roman"/>
          <w:sz w:val="28"/>
          <w:szCs w:val="28"/>
          <w:lang w:val="uk-UA"/>
        </w:rPr>
        <w:t>відкритий?</w:t>
      </w:r>
    </w:p>
    <w:p w14:paraId="7C165AE7" w14:textId="77777777" w:rsidR="00143DA4" w:rsidRPr="00150DB7" w:rsidRDefault="00143DA4" w:rsidP="00570980">
      <w:pPr>
        <w:pStyle w:val="a5"/>
        <w:numPr>
          <w:ilvl w:val="0"/>
          <w:numId w:val="3"/>
        </w:numPr>
        <w:spacing w:after="120" w:line="240" w:lineRule="auto"/>
        <w:ind w:left="0" w:firstLine="709"/>
        <w:jc w:val="both"/>
        <w:rPr>
          <w:rFonts w:ascii="Times New Roman" w:hAnsi="Times New Roman" w:cs="Times New Roman"/>
          <w:sz w:val="28"/>
          <w:szCs w:val="28"/>
          <w:lang w:val="uk-UA"/>
        </w:rPr>
      </w:pPr>
      <w:r w:rsidRPr="00150DB7">
        <w:rPr>
          <w:rFonts w:ascii="Times New Roman" w:hAnsi="Times New Roman" w:cs="Times New Roman"/>
          <w:sz w:val="28"/>
          <w:szCs w:val="28"/>
          <w:lang w:val="uk-UA"/>
        </w:rPr>
        <w:t>Як довести, що закон збереження маси ре</w:t>
      </w:r>
      <w:r w:rsidR="008254AD" w:rsidRPr="00150DB7">
        <w:rPr>
          <w:rFonts w:ascii="Times New Roman" w:hAnsi="Times New Roman" w:cs="Times New Roman"/>
          <w:sz w:val="28"/>
          <w:szCs w:val="28"/>
          <w:lang w:val="uk-UA"/>
        </w:rPr>
        <w:t>човини є справедливим для будь-</w:t>
      </w:r>
      <w:r w:rsidRPr="00150DB7">
        <w:rPr>
          <w:rFonts w:ascii="Times New Roman" w:hAnsi="Times New Roman" w:cs="Times New Roman"/>
          <w:sz w:val="28"/>
          <w:szCs w:val="28"/>
          <w:lang w:val="uk-UA"/>
        </w:rPr>
        <w:t>якого хімічного рівняння?</w:t>
      </w:r>
    </w:p>
    <w:p w14:paraId="466292CE" w14:textId="77777777" w:rsidR="00143DA4" w:rsidRPr="00150DB7" w:rsidRDefault="00143DA4" w:rsidP="00570980">
      <w:pPr>
        <w:spacing w:after="120" w:line="240" w:lineRule="auto"/>
        <w:ind w:firstLine="709"/>
        <w:jc w:val="both"/>
        <w:rPr>
          <w:rFonts w:ascii="Times New Roman" w:hAnsi="Times New Roman" w:cs="Times New Roman"/>
          <w:sz w:val="28"/>
          <w:szCs w:val="28"/>
          <w:lang w:val="uk-UA"/>
        </w:rPr>
      </w:pPr>
      <w:r w:rsidRPr="00150DB7">
        <w:rPr>
          <w:rFonts w:ascii="Times New Roman" w:hAnsi="Times New Roman" w:cs="Times New Roman"/>
          <w:sz w:val="28"/>
          <w:szCs w:val="28"/>
          <w:lang w:val="uk-UA"/>
        </w:rPr>
        <w:t>Підказка: підрахувати відносні молекулярні</w:t>
      </w:r>
      <w:r w:rsidR="008254AD" w:rsidRPr="00150DB7">
        <w:rPr>
          <w:rFonts w:ascii="Times New Roman" w:hAnsi="Times New Roman" w:cs="Times New Roman"/>
          <w:sz w:val="28"/>
          <w:szCs w:val="28"/>
          <w:lang w:val="uk-UA"/>
        </w:rPr>
        <w:t xml:space="preserve"> маси всіх молекул у будь-якому </w:t>
      </w:r>
      <w:r w:rsidRPr="00150DB7">
        <w:rPr>
          <w:rFonts w:ascii="Times New Roman" w:hAnsi="Times New Roman" w:cs="Times New Roman"/>
          <w:sz w:val="28"/>
          <w:szCs w:val="28"/>
          <w:lang w:val="uk-UA"/>
        </w:rPr>
        <w:t>хімічному рівнянні. Знайти суму відносних молекулярних мас вихідних</w:t>
      </w:r>
      <w:r w:rsidR="008254AD" w:rsidRPr="00150DB7">
        <w:rPr>
          <w:rFonts w:ascii="Times New Roman" w:hAnsi="Times New Roman" w:cs="Times New Roman"/>
          <w:sz w:val="28"/>
          <w:szCs w:val="28"/>
          <w:lang w:val="uk-UA"/>
        </w:rPr>
        <w:t xml:space="preserve"> </w:t>
      </w:r>
      <w:r w:rsidRPr="00150DB7">
        <w:rPr>
          <w:rFonts w:ascii="Times New Roman" w:hAnsi="Times New Roman" w:cs="Times New Roman"/>
          <w:sz w:val="28"/>
          <w:szCs w:val="28"/>
          <w:lang w:val="uk-UA"/>
        </w:rPr>
        <w:t>речовин (ліворуч) і порівняти із с</w:t>
      </w:r>
      <w:r w:rsidR="008254AD" w:rsidRPr="00150DB7">
        <w:rPr>
          <w:rFonts w:ascii="Times New Roman" w:hAnsi="Times New Roman" w:cs="Times New Roman"/>
          <w:sz w:val="28"/>
          <w:szCs w:val="28"/>
          <w:lang w:val="uk-UA"/>
        </w:rPr>
        <w:t xml:space="preserve">умою відносних молекулярних мас </w:t>
      </w:r>
      <w:r w:rsidRPr="00150DB7">
        <w:rPr>
          <w:rFonts w:ascii="Times New Roman" w:hAnsi="Times New Roman" w:cs="Times New Roman"/>
          <w:sz w:val="28"/>
          <w:szCs w:val="28"/>
          <w:lang w:val="uk-UA"/>
        </w:rPr>
        <w:t>продуктів реакції (праворуч). Обов’язково враховувати коефіцієнти.</w:t>
      </w:r>
    </w:p>
    <w:p w14:paraId="7AF8E690" w14:textId="4CFFB7E4" w:rsidR="008254AD" w:rsidRDefault="008254AD" w:rsidP="00D10DC6">
      <w:pPr>
        <w:pStyle w:val="a5"/>
        <w:numPr>
          <w:ilvl w:val="0"/>
          <w:numId w:val="3"/>
        </w:numPr>
        <w:spacing w:after="120" w:line="240" w:lineRule="auto"/>
        <w:ind w:left="0" w:firstLine="709"/>
        <w:jc w:val="both"/>
        <w:rPr>
          <w:rFonts w:ascii="Times New Roman" w:hAnsi="Times New Roman" w:cs="Times New Roman"/>
          <w:sz w:val="28"/>
          <w:szCs w:val="28"/>
          <w:lang w:val="uk-UA"/>
        </w:rPr>
      </w:pPr>
      <w:r w:rsidRPr="00150DB7">
        <w:rPr>
          <w:rFonts w:ascii="Times New Roman" w:hAnsi="Times New Roman" w:cs="Times New Roman"/>
          <w:sz w:val="28"/>
          <w:szCs w:val="28"/>
          <w:lang w:val="uk-UA"/>
        </w:rPr>
        <w:t xml:space="preserve">Для закріплення матеріалу давайте </w:t>
      </w:r>
      <w:proofErr w:type="spellStart"/>
      <w:r w:rsidRPr="00150DB7">
        <w:rPr>
          <w:rFonts w:ascii="Times New Roman" w:hAnsi="Times New Roman" w:cs="Times New Roman"/>
          <w:sz w:val="28"/>
          <w:szCs w:val="28"/>
          <w:lang w:val="uk-UA"/>
        </w:rPr>
        <w:t>попрактикуємо</w:t>
      </w:r>
      <w:proofErr w:type="spellEnd"/>
      <w:r w:rsidRPr="00150DB7">
        <w:rPr>
          <w:rFonts w:ascii="Times New Roman" w:hAnsi="Times New Roman" w:cs="Times New Roman"/>
          <w:sz w:val="28"/>
          <w:szCs w:val="28"/>
          <w:lang w:val="uk-UA"/>
        </w:rPr>
        <w:t xml:space="preserve"> дану тему. </w:t>
      </w:r>
      <w:r w:rsidR="00D10DC6">
        <w:rPr>
          <w:rFonts w:ascii="Times New Roman" w:hAnsi="Times New Roman" w:cs="Times New Roman"/>
          <w:sz w:val="28"/>
          <w:szCs w:val="28"/>
          <w:lang w:val="uk-UA"/>
        </w:rPr>
        <w:t xml:space="preserve">Відкрийте гру-симуляцію </w:t>
      </w:r>
      <w:hyperlink r:id="rId14" w:history="1">
        <w:r w:rsidR="00D10DC6" w:rsidRPr="00150DB7">
          <w:rPr>
            <w:rStyle w:val="a6"/>
            <w:rFonts w:ascii="Times New Roman" w:hAnsi="Times New Roman" w:cs="Times New Roman"/>
            <w:sz w:val="28"/>
            <w:szCs w:val="28"/>
            <w:lang w:val="uk-UA"/>
          </w:rPr>
          <w:t>https://teachchemistry.org/classroom-</w:t>
        </w:r>
        <w:r w:rsidR="00D10DC6" w:rsidRPr="00150DB7">
          <w:rPr>
            <w:rStyle w:val="a6"/>
            <w:rFonts w:ascii="Times New Roman" w:hAnsi="Times New Roman" w:cs="Times New Roman"/>
            <w:sz w:val="28"/>
            <w:szCs w:val="28"/>
            <w:lang w:val="uk-UA"/>
          </w:rPr>
          <w:lastRenderedPageBreak/>
          <w:t>resources/balancing-chemical-equations-simulation</w:t>
        </w:r>
      </w:hyperlink>
      <w:r w:rsidR="00D10DC6">
        <w:rPr>
          <w:rStyle w:val="a6"/>
          <w:rFonts w:ascii="Times New Roman" w:hAnsi="Times New Roman" w:cs="Times New Roman"/>
          <w:sz w:val="28"/>
          <w:szCs w:val="28"/>
          <w:lang w:val="uk-UA"/>
        </w:rPr>
        <w:t xml:space="preserve"> .</w:t>
      </w:r>
      <w:r w:rsidR="00D10DC6">
        <w:rPr>
          <w:rFonts w:ascii="Times New Roman" w:hAnsi="Times New Roman" w:cs="Times New Roman"/>
          <w:sz w:val="28"/>
          <w:szCs w:val="28"/>
          <w:lang w:val="uk-UA"/>
        </w:rPr>
        <w:t xml:space="preserve"> </w:t>
      </w:r>
      <w:r w:rsidRPr="00150DB7">
        <w:rPr>
          <w:rFonts w:ascii="Times New Roman" w:hAnsi="Times New Roman" w:cs="Times New Roman"/>
          <w:sz w:val="28"/>
          <w:szCs w:val="28"/>
          <w:lang w:val="uk-UA"/>
        </w:rPr>
        <w:t>Ваша задача збалансувати рівняння, а саме правильно розставити коефіцієнти</w:t>
      </w:r>
      <w:r w:rsidR="00D10DC6">
        <w:rPr>
          <w:rFonts w:ascii="Times New Roman" w:hAnsi="Times New Roman" w:cs="Times New Roman"/>
          <w:sz w:val="28"/>
          <w:szCs w:val="28"/>
          <w:lang w:val="uk-UA"/>
        </w:rPr>
        <w:t>.</w:t>
      </w:r>
    </w:p>
    <w:p w14:paraId="093E7495" w14:textId="77777777" w:rsidR="00D10DC6" w:rsidRDefault="00D10DC6" w:rsidP="00D10DC6">
      <w:pPr>
        <w:pStyle w:val="a5"/>
        <w:spacing w:after="120" w:line="240" w:lineRule="auto"/>
        <w:ind w:left="709"/>
        <w:jc w:val="both"/>
        <w:rPr>
          <w:rFonts w:ascii="Times New Roman" w:hAnsi="Times New Roman" w:cs="Times New Roman"/>
          <w:sz w:val="28"/>
          <w:szCs w:val="28"/>
          <w:lang w:val="uk-UA"/>
        </w:rPr>
      </w:pPr>
    </w:p>
    <w:p w14:paraId="129CA553" w14:textId="3C0B27EF" w:rsidR="00D10DC6" w:rsidRDefault="00D10DC6" w:rsidP="00D10DC6">
      <w:pPr>
        <w:pStyle w:val="a5"/>
        <w:spacing w:after="120" w:line="24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Виконайте наступні дії:</w:t>
      </w:r>
    </w:p>
    <w:p w14:paraId="1307D152" w14:textId="77777777" w:rsidR="00D10DC6" w:rsidRPr="00150DB7" w:rsidRDefault="00D10DC6" w:rsidP="00D10DC6">
      <w:pPr>
        <w:pStyle w:val="a5"/>
        <w:spacing w:after="120" w:line="240" w:lineRule="auto"/>
        <w:ind w:left="709"/>
        <w:jc w:val="both"/>
        <w:rPr>
          <w:rStyle w:val="a6"/>
          <w:rFonts w:ascii="Times New Roman" w:hAnsi="Times New Roman" w:cs="Times New Roman"/>
          <w:color w:val="auto"/>
          <w:sz w:val="28"/>
          <w:szCs w:val="28"/>
          <w:u w:val="none"/>
          <w:lang w:val="uk-UA"/>
        </w:rPr>
      </w:pPr>
    </w:p>
    <w:p w14:paraId="43A7B713" w14:textId="11393B4C" w:rsidR="00D10DC6" w:rsidRPr="00150DB7" w:rsidRDefault="00D10DC6" w:rsidP="00D10DC6">
      <w:pPr>
        <w:pStyle w:val="a5"/>
        <w:numPr>
          <w:ilvl w:val="0"/>
          <w:numId w:val="5"/>
        </w:numPr>
        <w:spacing w:after="12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150DB7">
        <w:rPr>
          <w:rFonts w:ascii="Times New Roman" w:hAnsi="Times New Roman" w:cs="Times New Roman"/>
          <w:sz w:val="28"/>
          <w:szCs w:val="28"/>
          <w:lang w:val="uk-UA"/>
        </w:rPr>
        <w:t xml:space="preserve">и побачите два віконця, перше </w:t>
      </w:r>
      <w:r w:rsidRPr="00D10DC6">
        <w:rPr>
          <w:rFonts w:ascii="Times New Roman" w:hAnsi="Times New Roman" w:cs="Times New Roman"/>
          <w:sz w:val="28"/>
          <w:szCs w:val="28"/>
          <w:lang w:val="uk-UA"/>
        </w:rPr>
        <w:t>–</w:t>
      </w:r>
      <w:r w:rsidRPr="00150DB7">
        <w:rPr>
          <w:rFonts w:ascii="Times New Roman" w:hAnsi="Times New Roman" w:cs="Times New Roman"/>
          <w:sz w:val="28"/>
          <w:szCs w:val="28"/>
          <w:lang w:val="uk-UA"/>
        </w:rPr>
        <w:t xml:space="preserve">тренування розставляння коефіцієнтів, а друге віконце </w:t>
      </w:r>
      <w:r w:rsidRPr="00D10DC6">
        <w:rPr>
          <w:rFonts w:ascii="Times New Roman" w:hAnsi="Times New Roman" w:cs="Times New Roman"/>
          <w:sz w:val="28"/>
          <w:szCs w:val="28"/>
          <w:lang w:val="uk-UA"/>
        </w:rPr>
        <w:t>–</w:t>
      </w:r>
      <w:r w:rsidRPr="00150DB7">
        <w:rPr>
          <w:rFonts w:ascii="Times New Roman" w:hAnsi="Times New Roman" w:cs="Times New Roman"/>
          <w:sz w:val="28"/>
          <w:szCs w:val="28"/>
          <w:lang w:val="uk-UA"/>
        </w:rPr>
        <w:t xml:space="preserve"> гра, за яку ви отримаєте бали.</w:t>
      </w:r>
    </w:p>
    <w:p w14:paraId="1427237B" w14:textId="2DF5F3EF" w:rsidR="00D10DC6" w:rsidRDefault="00D10DC6" w:rsidP="00D10DC6">
      <w:pPr>
        <w:spacing w:after="120" w:line="240" w:lineRule="auto"/>
        <w:jc w:val="both"/>
        <w:rPr>
          <w:rFonts w:ascii="Times New Roman" w:hAnsi="Times New Roman" w:cs="Times New Roman"/>
          <w:sz w:val="28"/>
          <w:szCs w:val="28"/>
          <w:lang w:val="uk-UA"/>
        </w:rPr>
      </w:pPr>
      <w:r w:rsidRPr="00150DB7">
        <w:rPr>
          <w:rFonts w:ascii="Times New Roman" w:hAnsi="Times New Roman" w:cs="Times New Roman"/>
          <w:noProof/>
          <w:sz w:val="28"/>
          <w:szCs w:val="28"/>
          <w:lang w:val="uk-UA" w:eastAsia="ru-RU"/>
        </w:rPr>
        <mc:AlternateContent>
          <mc:Choice Requires="wpg">
            <w:drawing>
              <wp:anchor distT="0" distB="0" distL="114300" distR="114300" simplePos="0" relativeHeight="251659776" behindDoc="0" locked="0" layoutInCell="1" allowOverlap="1" wp14:anchorId="0B094F6B" wp14:editId="7F38654E">
                <wp:simplePos x="0" y="0"/>
                <wp:positionH relativeFrom="column">
                  <wp:posOffset>375676</wp:posOffset>
                </wp:positionH>
                <wp:positionV relativeFrom="paragraph">
                  <wp:posOffset>1618708</wp:posOffset>
                </wp:positionV>
                <wp:extent cx="1118138" cy="288388"/>
                <wp:effectExtent l="0" t="38100" r="63500" b="16510"/>
                <wp:wrapNone/>
                <wp:docPr id="15" name="Группа 15"/>
                <wp:cNvGraphicFramePr/>
                <a:graphic xmlns:a="http://schemas.openxmlformats.org/drawingml/2006/main">
                  <a:graphicData uri="http://schemas.microsoft.com/office/word/2010/wordprocessingGroup">
                    <wpg:wgp>
                      <wpg:cNvGrpSpPr/>
                      <wpg:grpSpPr>
                        <a:xfrm>
                          <a:off x="0" y="0"/>
                          <a:ext cx="1118138" cy="288388"/>
                          <a:chOff x="0" y="0"/>
                          <a:chExt cx="1118138" cy="288388"/>
                        </a:xfrm>
                      </wpg:grpSpPr>
                      <wps:wsp>
                        <wps:cNvPr id="307" name="Надпись 2"/>
                        <wps:cNvSpPr txBox="1">
                          <a:spLocks noChangeArrowheads="1"/>
                        </wps:cNvSpPr>
                        <wps:spPr bwMode="auto">
                          <a:xfrm>
                            <a:off x="0" y="14068"/>
                            <a:ext cx="991235" cy="274320"/>
                          </a:xfrm>
                          <a:prstGeom prst="rect">
                            <a:avLst/>
                          </a:prstGeom>
                          <a:solidFill>
                            <a:srgbClr val="FFFFFF"/>
                          </a:solidFill>
                          <a:ln w="9525">
                            <a:solidFill>
                              <a:srgbClr val="000000"/>
                            </a:solidFill>
                            <a:miter lim="800000"/>
                            <a:headEnd/>
                            <a:tailEnd/>
                          </a:ln>
                        </wps:spPr>
                        <wps:txbx>
                          <w:txbxContent>
                            <w:p w14:paraId="5DC710FF" w14:textId="77777777" w:rsidR="00D10DC6" w:rsidRPr="00A57848" w:rsidRDefault="00D10DC6" w:rsidP="00D10DC6">
                              <w:pPr>
                                <w:rPr>
                                  <w:lang w:val="uk-UA"/>
                                </w:rPr>
                              </w:pPr>
                              <w:r>
                                <w:rPr>
                                  <w:lang w:val="uk-UA"/>
                                </w:rPr>
                                <w:t>Тренування</w:t>
                              </w:r>
                            </w:p>
                          </w:txbxContent>
                        </wps:txbx>
                        <wps:bodyPr rot="0" vert="horz" wrap="square" lIns="91440" tIns="45720" rIns="91440" bIns="45720" anchor="t" anchorCtr="0">
                          <a:noAutofit/>
                        </wps:bodyPr>
                      </wps:wsp>
                      <wps:wsp>
                        <wps:cNvPr id="11" name="Прямая со стрелкой 11"/>
                        <wps:cNvCnPr/>
                        <wps:spPr>
                          <a:xfrm flipV="1">
                            <a:off x="991773" y="0"/>
                            <a:ext cx="126365" cy="281305"/>
                          </a:xfrm>
                          <a:prstGeom prst="straightConnector1">
                            <a:avLst/>
                          </a:prstGeom>
                          <a:noFill/>
                          <a:ln w="9525" cap="flat" cmpd="sng" algn="ctr">
                            <a:solidFill>
                              <a:sysClr val="window" lastClr="FFFFFF"/>
                            </a:solidFill>
                            <a:prstDash val="solid"/>
                            <a:tailEnd type="arrow"/>
                          </a:ln>
                          <a:effectLst/>
                        </wps:spPr>
                        <wps:bodyPr/>
                      </wps:wsp>
                    </wpg:wgp>
                  </a:graphicData>
                </a:graphic>
              </wp:anchor>
            </w:drawing>
          </mc:Choice>
          <mc:Fallback>
            <w:pict>
              <v:group w14:anchorId="0B094F6B" id="Группа 15" o:spid="_x0000_s1027" style="position:absolute;left:0;text-align:left;margin-left:29.6pt;margin-top:127.45pt;width:88.05pt;height:22.7pt;z-index:251659776;mso-position-horizontal-relative:text;mso-position-vertical-relative:text" coordsize="11181,2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">
                <v:shape id="Надпись 2" o:spid="_x0000_s1028" type="#_x0000_t202" style="position:absolute;top:140;width:991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">
                  <v:textbox>
                    <w:txbxContent>
                      <w:p w14:paraId="5DC710FF" w14:textId="77777777" w:rsidR="00D10DC6" w:rsidRPr="00A57848" w:rsidRDefault="00D10DC6" w:rsidP="00D10DC6">
                        <w:pPr>
                          <w:rPr>
                            <w:lang w:val="uk-UA"/>
                          </w:rPr>
                        </w:pPr>
                        <w:r>
                          <w:rPr>
                            <w:lang w:val="uk-UA"/>
                          </w:rPr>
                          <w:t>Тренування</w:t>
                        </w:r>
                      </w:p>
                    </w:txbxContent>
                  </v:textbox>
                </v:shape>
                <v:shapetype id="_x0000_t32" coordsize="21600,21600" o:spt="32" o:oned="t" path="m,l21600,21600e" filled="f">
                  <v:path arrowok="t" fillok="f" o:connecttype="none"/>
                  <o:lock v:ext="edit" shapetype="t"/>
                </v:shapetype>
                <v:shape id="Прямая со стрелкой 11" o:spid="_x0000_s1029" type="#_x0000_t32" style="position:absolute;left:9917;width:1264;height:28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" strokecolor="window">
                  <v:stroke endarrow="open"/>
                </v:shape>
              </v:group>
            </w:pict>
          </mc:Fallback>
        </mc:AlternateContent>
      </w:r>
      <w:r w:rsidRPr="00150DB7">
        <w:rPr>
          <w:noProof/>
          <w:lang w:val="uk-UA" w:eastAsia="ru-RU"/>
        </w:rPr>
        <w:drawing>
          <wp:inline distT="0" distB="0" distL="0" distR="0" wp14:anchorId="31934C56" wp14:editId="576F1521">
            <wp:extent cx="6025645" cy="3187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52458" cy="3201884"/>
                    </a:xfrm>
                    <a:prstGeom prst="rect">
                      <a:avLst/>
                    </a:prstGeom>
                  </pic:spPr>
                </pic:pic>
              </a:graphicData>
            </a:graphic>
          </wp:inline>
        </w:drawing>
      </w:r>
    </w:p>
    <w:p w14:paraId="32ACD943" w14:textId="77777777" w:rsidR="00D10DC6" w:rsidRPr="00150DB7" w:rsidRDefault="00D10DC6" w:rsidP="00D10DC6">
      <w:pPr>
        <w:spacing w:after="120" w:line="240" w:lineRule="auto"/>
        <w:jc w:val="both"/>
        <w:rPr>
          <w:rFonts w:ascii="Times New Roman" w:hAnsi="Times New Roman" w:cs="Times New Roman"/>
          <w:sz w:val="28"/>
          <w:szCs w:val="28"/>
          <w:lang w:val="uk-UA"/>
        </w:rPr>
      </w:pPr>
    </w:p>
    <w:p w14:paraId="3C88D56A" w14:textId="4B871B89" w:rsidR="00D10DC6" w:rsidRDefault="00D10DC6" w:rsidP="00D10DC6">
      <w:pPr>
        <w:spacing w:after="120" w:line="240" w:lineRule="auto"/>
        <w:jc w:val="both"/>
        <w:rPr>
          <w:rFonts w:ascii="Times New Roman" w:hAnsi="Times New Roman" w:cs="Times New Roman"/>
          <w:sz w:val="28"/>
          <w:szCs w:val="28"/>
          <w:lang w:val="uk-UA"/>
        </w:rPr>
      </w:pPr>
      <w:r w:rsidRPr="00150DB7">
        <w:rPr>
          <w:noProof/>
          <w:lang w:val="uk-UA" w:eastAsia="ru-RU"/>
        </w:rPr>
        <mc:AlternateContent>
          <mc:Choice Requires="wpg">
            <w:drawing>
              <wp:anchor distT="0" distB="0" distL="114300" distR="114300" simplePos="0" relativeHeight="251660800" behindDoc="0" locked="0" layoutInCell="1" allowOverlap="1" wp14:anchorId="21ADF52B" wp14:editId="29A34A10">
                <wp:simplePos x="0" y="0"/>
                <wp:positionH relativeFrom="column">
                  <wp:posOffset>2690007</wp:posOffset>
                </wp:positionH>
                <wp:positionV relativeFrom="paragraph">
                  <wp:posOffset>1647337</wp:posOffset>
                </wp:positionV>
                <wp:extent cx="682038" cy="351643"/>
                <wp:effectExtent l="38100" t="38100" r="22860" b="10795"/>
                <wp:wrapNone/>
                <wp:docPr id="16" name="Группа 16"/>
                <wp:cNvGraphicFramePr/>
                <a:graphic xmlns:a="http://schemas.openxmlformats.org/drawingml/2006/main">
                  <a:graphicData uri="http://schemas.microsoft.com/office/word/2010/wordprocessingGroup">
                    <wpg:wgp>
                      <wpg:cNvGrpSpPr/>
                      <wpg:grpSpPr>
                        <a:xfrm>
                          <a:off x="0" y="0"/>
                          <a:ext cx="682038" cy="351643"/>
                          <a:chOff x="0" y="0"/>
                          <a:chExt cx="682038" cy="351643"/>
                        </a:xfrm>
                      </wpg:grpSpPr>
                      <wps:wsp>
                        <wps:cNvPr id="10" name="Надпись 2"/>
                        <wps:cNvSpPr txBox="1">
                          <a:spLocks noChangeArrowheads="1"/>
                        </wps:cNvSpPr>
                        <wps:spPr bwMode="auto">
                          <a:xfrm>
                            <a:off x="281353" y="70338"/>
                            <a:ext cx="400685" cy="281305"/>
                          </a:xfrm>
                          <a:prstGeom prst="rect">
                            <a:avLst/>
                          </a:prstGeom>
                          <a:solidFill>
                            <a:srgbClr val="FFFFFF"/>
                          </a:solidFill>
                          <a:ln w="9525">
                            <a:solidFill>
                              <a:srgbClr val="000000"/>
                            </a:solidFill>
                            <a:miter lim="800000"/>
                            <a:headEnd/>
                            <a:tailEnd/>
                          </a:ln>
                        </wps:spPr>
                        <wps:txbx>
                          <w:txbxContent>
                            <w:p w14:paraId="38E3E86B" w14:textId="77777777" w:rsidR="00D10DC6" w:rsidRDefault="00D10DC6" w:rsidP="00D10DC6">
                              <w:r>
                                <w:rPr>
                                  <w:lang w:val="uk-UA"/>
                                </w:rPr>
                                <w:t>Гра</w:t>
                              </w:r>
                            </w:p>
                          </w:txbxContent>
                        </wps:txbx>
                        <wps:bodyPr rot="0" vert="horz" wrap="square" lIns="91440" tIns="45720" rIns="91440" bIns="45720" anchor="t" anchorCtr="0">
                          <a:noAutofit/>
                        </wps:bodyPr>
                      </wps:wsp>
                      <wps:wsp>
                        <wps:cNvPr id="12" name="Прямая со стрелкой 12"/>
                        <wps:cNvCnPr/>
                        <wps:spPr>
                          <a:xfrm flipH="1" flipV="1">
                            <a:off x="0" y="0"/>
                            <a:ext cx="281305" cy="259080"/>
                          </a:xfrm>
                          <a:prstGeom prst="straightConnector1">
                            <a:avLst/>
                          </a:prstGeom>
                          <a:noFill/>
                          <a:ln w="9525" cap="flat" cmpd="sng" algn="ctr">
                            <a:solidFill>
                              <a:sysClr val="window" lastClr="FFFFFF"/>
                            </a:solidFill>
                            <a:prstDash val="solid"/>
                            <a:tailEnd type="arrow"/>
                          </a:ln>
                          <a:effectLst/>
                        </wps:spPr>
                        <wps:bodyPr/>
                      </wps:wsp>
                    </wpg:wgp>
                  </a:graphicData>
                </a:graphic>
              </wp:anchor>
            </w:drawing>
          </mc:Choice>
          <mc:Fallback>
            <w:pict>
              <v:group w14:anchorId="21ADF52B" id="Группа 16" o:spid="_x0000_s1030" style="position:absolute;left:0;text-align:left;margin-left:211.8pt;margin-top:129.7pt;width:53.7pt;height:27.7pt;z-index:251660800;mso-position-horizontal-relative:text;mso-position-vertical-relative:text" coordsize="6820,3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">
                <v:shape id="Надпись 2" o:spid="_x0000_s1031" type="#_x0000_t202" style="position:absolute;left:2813;top:703;width:4007;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38E3E86B" w14:textId="77777777" w:rsidR="00D10DC6" w:rsidRDefault="00D10DC6" w:rsidP="00D10DC6">
                        <w:r>
                          <w:rPr>
                            <w:lang w:val="uk-UA"/>
                          </w:rPr>
                          <w:t>Гра</w:t>
                        </w:r>
                      </w:p>
                    </w:txbxContent>
                  </v:textbox>
                </v:shape>
                <v:shape id="Прямая со стрелкой 12" o:spid="_x0000_s1032" type="#_x0000_t32" style="position:absolute;width:2813;height:25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" strokecolor="window">
                  <v:stroke endarrow="open"/>
                </v:shape>
              </v:group>
            </w:pict>
          </mc:Fallback>
        </mc:AlternateContent>
      </w:r>
      <w:r w:rsidRPr="00150DB7">
        <w:rPr>
          <w:noProof/>
          <w:lang w:val="uk-UA" w:eastAsia="ru-RU"/>
        </w:rPr>
        <w:drawing>
          <wp:inline distT="0" distB="0" distL="0" distR="0" wp14:anchorId="785D20AD" wp14:editId="03163144">
            <wp:extent cx="6050322" cy="318135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83731" cy="3198917"/>
                    </a:xfrm>
                    <a:prstGeom prst="rect">
                      <a:avLst/>
                    </a:prstGeom>
                  </pic:spPr>
                </pic:pic>
              </a:graphicData>
            </a:graphic>
          </wp:inline>
        </w:drawing>
      </w:r>
    </w:p>
    <w:p w14:paraId="19383CF9" w14:textId="056CA1BF" w:rsidR="00D10DC6" w:rsidRDefault="00D10DC6" w:rsidP="00D10DC6">
      <w:pPr>
        <w:spacing w:after="120" w:line="240" w:lineRule="auto"/>
        <w:jc w:val="both"/>
        <w:rPr>
          <w:rFonts w:ascii="Times New Roman" w:hAnsi="Times New Roman" w:cs="Times New Roman"/>
          <w:sz w:val="28"/>
          <w:szCs w:val="28"/>
          <w:lang w:val="uk-UA"/>
        </w:rPr>
      </w:pPr>
    </w:p>
    <w:p w14:paraId="3385DE07" w14:textId="77777777" w:rsidR="00D10DC6" w:rsidRPr="00150DB7" w:rsidRDefault="00D10DC6" w:rsidP="00D10DC6">
      <w:pPr>
        <w:spacing w:after="120" w:line="240" w:lineRule="auto"/>
        <w:jc w:val="both"/>
        <w:rPr>
          <w:rFonts w:ascii="Times New Roman" w:hAnsi="Times New Roman" w:cs="Times New Roman"/>
          <w:sz w:val="28"/>
          <w:szCs w:val="28"/>
          <w:lang w:val="uk-UA"/>
        </w:rPr>
      </w:pPr>
    </w:p>
    <w:p w14:paraId="68701208" w14:textId="2E5F82AF" w:rsidR="00D10DC6" w:rsidRPr="00150DB7" w:rsidRDefault="00D10DC6" w:rsidP="00D10DC6">
      <w:pPr>
        <w:pStyle w:val="a5"/>
        <w:numPr>
          <w:ilvl w:val="0"/>
          <w:numId w:val="5"/>
        </w:numPr>
        <w:spacing w:after="120" w:line="240" w:lineRule="auto"/>
        <w:jc w:val="both"/>
        <w:rPr>
          <w:rFonts w:ascii="Times New Roman" w:hAnsi="Times New Roman" w:cs="Times New Roman"/>
          <w:sz w:val="28"/>
          <w:szCs w:val="28"/>
          <w:lang w:val="uk-UA"/>
        </w:rPr>
      </w:pPr>
      <w:r w:rsidRPr="00150DB7">
        <w:rPr>
          <w:rFonts w:ascii="Times New Roman" w:hAnsi="Times New Roman" w:cs="Times New Roman"/>
          <w:sz w:val="28"/>
          <w:szCs w:val="28"/>
          <w:lang w:val="uk-UA"/>
        </w:rPr>
        <w:lastRenderedPageBreak/>
        <w:t>Перейшовши у перше віконце, вам потрібно розставити коефіцієнти натиснувши на стрілки (біля атомів) вверх або вниз вибираючи правильне число</w:t>
      </w:r>
      <w:r>
        <w:rPr>
          <w:rFonts w:ascii="Times New Roman" w:hAnsi="Times New Roman" w:cs="Times New Roman"/>
          <w:sz w:val="28"/>
          <w:szCs w:val="28"/>
          <w:lang w:val="uk-UA"/>
        </w:rPr>
        <w:t xml:space="preserve"> </w:t>
      </w:r>
      <w:r w:rsidRPr="00150DB7">
        <w:rPr>
          <w:rFonts w:ascii="Times New Roman" w:hAnsi="Times New Roman" w:cs="Times New Roman"/>
          <w:sz w:val="28"/>
          <w:szCs w:val="28"/>
          <w:lang w:val="uk-UA"/>
        </w:rPr>
        <w:t>(коефіцієнт)</w:t>
      </w:r>
      <w:r>
        <w:rPr>
          <w:rFonts w:ascii="Times New Roman" w:hAnsi="Times New Roman" w:cs="Times New Roman"/>
          <w:sz w:val="28"/>
          <w:szCs w:val="28"/>
          <w:lang w:val="uk-UA"/>
        </w:rPr>
        <w:t>. У разі</w:t>
      </w:r>
      <w:r w:rsidRPr="00150DB7">
        <w:rPr>
          <w:rFonts w:ascii="Times New Roman" w:hAnsi="Times New Roman" w:cs="Times New Roman"/>
          <w:sz w:val="28"/>
          <w:szCs w:val="28"/>
          <w:lang w:val="uk-UA"/>
        </w:rPr>
        <w:t xml:space="preserve"> правильно </w:t>
      </w:r>
      <w:proofErr w:type="spellStart"/>
      <w:r w:rsidRPr="00150DB7">
        <w:rPr>
          <w:rFonts w:ascii="Times New Roman" w:hAnsi="Times New Roman" w:cs="Times New Roman"/>
          <w:sz w:val="28"/>
          <w:szCs w:val="28"/>
          <w:lang w:val="uk-UA"/>
        </w:rPr>
        <w:t>збалансуван</w:t>
      </w:r>
      <w:r>
        <w:rPr>
          <w:rFonts w:ascii="Times New Roman" w:hAnsi="Times New Roman" w:cs="Times New Roman"/>
          <w:sz w:val="28"/>
          <w:szCs w:val="28"/>
          <w:lang w:val="uk-UA"/>
        </w:rPr>
        <w:t>ого</w:t>
      </w:r>
      <w:proofErr w:type="spellEnd"/>
      <w:r w:rsidRPr="00150DB7">
        <w:rPr>
          <w:rFonts w:ascii="Times New Roman" w:hAnsi="Times New Roman" w:cs="Times New Roman"/>
          <w:sz w:val="28"/>
          <w:szCs w:val="28"/>
          <w:lang w:val="uk-UA"/>
        </w:rPr>
        <w:t xml:space="preserve"> рівняння, з’явиться </w:t>
      </w:r>
      <w:proofErr w:type="spellStart"/>
      <w:r w:rsidRPr="00150DB7">
        <w:rPr>
          <w:rFonts w:ascii="Times New Roman" w:hAnsi="Times New Roman" w:cs="Times New Roman"/>
          <w:sz w:val="28"/>
          <w:szCs w:val="28"/>
          <w:lang w:val="uk-UA"/>
        </w:rPr>
        <w:t>смайлик</w:t>
      </w:r>
      <w:proofErr w:type="spellEnd"/>
      <w:r w:rsidRPr="00150DB7">
        <w:rPr>
          <w:rFonts w:ascii="Times New Roman" w:hAnsi="Times New Roman" w:cs="Times New Roman"/>
          <w:sz w:val="28"/>
          <w:szCs w:val="28"/>
          <w:lang w:val="uk-UA"/>
        </w:rPr>
        <w:t>. Можна потренуватися на трьох реакціях перемкнувши кнопку знизу (</w:t>
      </w:r>
      <w:proofErr w:type="spellStart"/>
      <w:r w:rsidRPr="00150DB7">
        <w:rPr>
          <w:rFonts w:ascii="Times New Roman" w:hAnsi="Times New Roman" w:cs="Times New Roman"/>
          <w:sz w:val="28"/>
          <w:szCs w:val="28"/>
          <w:lang w:val="uk-UA"/>
        </w:rPr>
        <w:t>Make</w:t>
      </w:r>
      <w:proofErr w:type="spellEnd"/>
      <w:r w:rsidRPr="00150DB7">
        <w:rPr>
          <w:rFonts w:ascii="Times New Roman" w:hAnsi="Times New Roman" w:cs="Times New Roman"/>
          <w:sz w:val="28"/>
          <w:szCs w:val="28"/>
          <w:lang w:val="uk-UA"/>
        </w:rPr>
        <w:t xml:space="preserve"> </w:t>
      </w:r>
      <w:proofErr w:type="spellStart"/>
      <w:r w:rsidRPr="00150DB7">
        <w:rPr>
          <w:rFonts w:ascii="Times New Roman" w:hAnsi="Times New Roman" w:cs="Times New Roman"/>
          <w:sz w:val="28"/>
          <w:szCs w:val="28"/>
          <w:lang w:val="uk-UA"/>
        </w:rPr>
        <w:t>Ammonia</w:t>
      </w:r>
      <w:proofErr w:type="spellEnd"/>
      <w:r w:rsidRPr="00150DB7">
        <w:rPr>
          <w:rFonts w:ascii="Times New Roman" w:hAnsi="Times New Roman" w:cs="Times New Roman"/>
          <w:sz w:val="28"/>
          <w:szCs w:val="28"/>
          <w:lang w:val="uk-UA"/>
        </w:rPr>
        <w:t xml:space="preserve">, </w:t>
      </w:r>
      <w:proofErr w:type="spellStart"/>
      <w:r w:rsidRPr="00150DB7">
        <w:rPr>
          <w:rFonts w:ascii="Times New Roman" w:hAnsi="Times New Roman" w:cs="Times New Roman"/>
          <w:sz w:val="28"/>
          <w:szCs w:val="28"/>
          <w:lang w:val="uk-UA"/>
        </w:rPr>
        <w:t>Separate</w:t>
      </w:r>
      <w:proofErr w:type="spellEnd"/>
      <w:r w:rsidRPr="00150DB7">
        <w:rPr>
          <w:rFonts w:ascii="Times New Roman" w:hAnsi="Times New Roman" w:cs="Times New Roman"/>
          <w:sz w:val="28"/>
          <w:szCs w:val="28"/>
          <w:lang w:val="uk-UA"/>
        </w:rPr>
        <w:t xml:space="preserve"> </w:t>
      </w:r>
      <w:proofErr w:type="spellStart"/>
      <w:r w:rsidRPr="00150DB7">
        <w:rPr>
          <w:rFonts w:ascii="Times New Roman" w:hAnsi="Times New Roman" w:cs="Times New Roman"/>
          <w:sz w:val="28"/>
          <w:szCs w:val="28"/>
          <w:lang w:val="uk-UA"/>
        </w:rPr>
        <w:t>Water</w:t>
      </w:r>
      <w:proofErr w:type="spellEnd"/>
      <w:r w:rsidRPr="00150DB7">
        <w:rPr>
          <w:rFonts w:ascii="Times New Roman" w:hAnsi="Times New Roman" w:cs="Times New Roman"/>
          <w:sz w:val="28"/>
          <w:szCs w:val="28"/>
          <w:lang w:val="uk-UA"/>
        </w:rPr>
        <w:t xml:space="preserve">, </w:t>
      </w:r>
      <w:proofErr w:type="spellStart"/>
      <w:r w:rsidRPr="00150DB7">
        <w:rPr>
          <w:rFonts w:ascii="Times New Roman" w:hAnsi="Times New Roman" w:cs="Times New Roman"/>
          <w:sz w:val="28"/>
          <w:szCs w:val="28"/>
          <w:lang w:val="uk-UA"/>
        </w:rPr>
        <w:t>Combust</w:t>
      </w:r>
      <w:proofErr w:type="spellEnd"/>
      <w:r w:rsidRPr="00150DB7">
        <w:rPr>
          <w:rFonts w:ascii="Times New Roman" w:hAnsi="Times New Roman" w:cs="Times New Roman"/>
          <w:sz w:val="28"/>
          <w:szCs w:val="28"/>
          <w:lang w:val="uk-UA"/>
        </w:rPr>
        <w:t xml:space="preserve"> </w:t>
      </w:r>
      <w:proofErr w:type="spellStart"/>
      <w:r w:rsidRPr="00150DB7">
        <w:rPr>
          <w:rFonts w:ascii="Times New Roman" w:hAnsi="Times New Roman" w:cs="Times New Roman"/>
          <w:sz w:val="28"/>
          <w:szCs w:val="28"/>
          <w:lang w:val="uk-UA"/>
        </w:rPr>
        <w:t>Methane</w:t>
      </w:r>
      <w:proofErr w:type="spellEnd"/>
      <w:r w:rsidRPr="00150DB7">
        <w:rPr>
          <w:rFonts w:ascii="Times New Roman" w:hAnsi="Times New Roman" w:cs="Times New Roman"/>
          <w:sz w:val="28"/>
          <w:szCs w:val="28"/>
          <w:lang w:val="uk-UA"/>
        </w:rPr>
        <w:t>)</w:t>
      </w:r>
    </w:p>
    <w:p w14:paraId="2E70A489" w14:textId="77777777" w:rsidR="00D10DC6" w:rsidRDefault="00D10DC6" w:rsidP="00D10DC6">
      <w:pPr>
        <w:spacing w:after="120" w:line="240" w:lineRule="auto"/>
        <w:jc w:val="both"/>
        <w:rPr>
          <w:rFonts w:ascii="Times New Roman" w:hAnsi="Times New Roman" w:cs="Times New Roman"/>
          <w:sz w:val="28"/>
          <w:szCs w:val="28"/>
          <w:lang w:val="uk-UA"/>
        </w:rPr>
      </w:pPr>
      <w:r w:rsidRPr="00150DB7">
        <w:rPr>
          <w:noProof/>
          <w:lang w:val="uk-UA"/>
        </w:rPr>
        <w:drawing>
          <wp:inline distT="0" distB="0" distL="0" distR="0" wp14:anchorId="5DD1E37D" wp14:editId="6E3DA146">
            <wp:extent cx="6029849" cy="29972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35819" cy="3000167"/>
                    </a:xfrm>
                    <a:prstGeom prst="rect">
                      <a:avLst/>
                    </a:prstGeom>
                  </pic:spPr>
                </pic:pic>
              </a:graphicData>
            </a:graphic>
          </wp:inline>
        </w:drawing>
      </w:r>
    </w:p>
    <w:p w14:paraId="3264D744" w14:textId="77777777" w:rsidR="00D10DC6" w:rsidRPr="00150DB7" w:rsidRDefault="00D10DC6" w:rsidP="00D10DC6">
      <w:pPr>
        <w:spacing w:after="120" w:line="240" w:lineRule="auto"/>
        <w:jc w:val="both"/>
        <w:rPr>
          <w:rFonts w:ascii="Times New Roman" w:hAnsi="Times New Roman" w:cs="Times New Roman"/>
          <w:sz w:val="28"/>
          <w:szCs w:val="28"/>
          <w:lang w:val="uk-UA"/>
        </w:rPr>
      </w:pPr>
    </w:p>
    <w:p w14:paraId="61A307B8" w14:textId="7C290708" w:rsidR="00D10DC6" w:rsidRPr="00150DB7" w:rsidRDefault="00D10DC6" w:rsidP="00D10DC6">
      <w:pPr>
        <w:pStyle w:val="a5"/>
        <w:numPr>
          <w:ilvl w:val="0"/>
          <w:numId w:val="5"/>
        </w:numPr>
        <w:spacing w:after="120" w:line="240" w:lineRule="auto"/>
        <w:jc w:val="both"/>
        <w:rPr>
          <w:rFonts w:ascii="Times New Roman" w:hAnsi="Times New Roman" w:cs="Times New Roman"/>
          <w:sz w:val="28"/>
          <w:szCs w:val="28"/>
          <w:lang w:val="uk-UA"/>
        </w:rPr>
      </w:pPr>
      <w:r w:rsidRPr="00150DB7">
        <w:rPr>
          <w:rFonts w:ascii="Times New Roman" w:hAnsi="Times New Roman" w:cs="Times New Roman"/>
          <w:sz w:val="28"/>
          <w:szCs w:val="28"/>
          <w:lang w:val="uk-UA"/>
        </w:rPr>
        <w:t xml:space="preserve">Якщо ви вибрали </w:t>
      </w:r>
      <w:proofErr w:type="spellStart"/>
      <w:r w:rsidRPr="00150DB7">
        <w:rPr>
          <w:rFonts w:ascii="Times New Roman" w:hAnsi="Times New Roman" w:cs="Times New Roman"/>
          <w:sz w:val="28"/>
          <w:szCs w:val="28"/>
          <w:lang w:val="uk-UA"/>
        </w:rPr>
        <w:t>Game</w:t>
      </w:r>
      <w:proofErr w:type="spellEnd"/>
      <w:r w:rsidRPr="00150DB7">
        <w:rPr>
          <w:rFonts w:ascii="Times New Roman" w:hAnsi="Times New Roman" w:cs="Times New Roman"/>
          <w:sz w:val="28"/>
          <w:szCs w:val="28"/>
          <w:lang w:val="uk-UA"/>
        </w:rPr>
        <w:t>, треба обрати рівень складності</w:t>
      </w:r>
      <w:r>
        <w:rPr>
          <w:rFonts w:ascii="Times New Roman" w:hAnsi="Times New Roman" w:cs="Times New Roman"/>
          <w:sz w:val="28"/>
          <w:szCs w:val="28"/>
          <w:lang w:val="uk-UA"/>
        </w:rPr>
        <w:t>.</w:t>
      </w:r>
    </w:p>
    <w:p w14:paraId="466C0AA4" w14:textId="4EB18381" w:rsidR="00D10DC6" w:rsidRDefault="00D10DC6" w:rsidP="00D10DC6">
      <w:pPr>
        <w:spacing w:after="120" w:line="240" w:lineRule="auto"/>
        <w:jc w:val="both"/>
        <w:rPr>
          <w:rFonts w:ascii="Times New Roman" w:hAnsi="Times New Roman" w:cs="Times New Roman"/>
          <w:sz w:val="28"/>
          <w:szCs w:val="28"/>
          <w:lang w:val="uk-UA"/>
        </w:rPr>
      </w:pPr>
      <w:r w:rsidRPr="00150DB7">
        <w:rPr>
          <w:noProof/>
          <w:lang w:val="uk-UA"/>
        </w:rPr>
        <w:drawing>
          <wp:inline distT="0" distB="0" distL="0" distR="0" wp14:anchorId="25627322" wp14:editId="20370F30">
            <wp:extent cx="6042341" cy="31623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44382" cy="3163368"/>
                    </a:xfrm>
                    <a:prstGeom prst="rect">
                      <a:avLst/>
                    </a:prstGeom>
                  </pic:spPr>
                </pic:pic>
              </a:graphicData>
            </a:graphic>
          </wp:inline>
        </w:drawing>
      </w:r>
    </w:p>
    <w:p w14:paraId="0B0EC2EF" w14:textId="31A38182" w:rsidR="00D10DC6" w:rsidRDefault="00D10DC6" w:rsidP="00D10DC6">
      <w:pPr>
        <w:spacing w:after="120" w:line="240" w:lineRule="auto"/>
        <w:jc w:val="both"/>
        <w:rPr>
          <w:rFonts w:ascii="Times New Roman" w:hAnsi="Times New Roman" w:cs="Times New Roman"/>
          <w:sz w:val="28"/>
          <w:szCs w:val="28"/>
          <w:lang w:val="uk-UA"/>
        </w:rPr>
      </w:pPr>
    </w:p>
    <w:p w14:paraId="68AC340D" w14:textId="77777777" w:rsidR="00D10DC6" w:rsidRPr="00150DB7" w:rsidRDefault="00D10DC6" w:rsidP="00D10DC6">
      <w:pPr>
        <w:spacing w:after="120" w:line="240" w:lineRule="auto"/>
        <w:jc w:val="both"/>
        <w:rPr>
          <w:rFonts w:ascii="Times New Roman" w:hAnsi="Times New Roman" w:cs="Times New Roman"/>
          <w:sz w:val="28"/>
          <w:szCs w:val="28"/>
          <w:lang w:val="uk-UA"/>
        </w:rPr>
      </w:pPr>
    </w:p>
    <w:p w14:paraId="39E10587" w14:textId="5FF45034" w:rsidR="00D10DC6" w:rsidRPr="00150DB7" w:rsidRDefault="00D10DC6" w:rsidP="00D10DC6">
      <w:pPr>
        <w:pStyle w:val="a5"/>
        <w:numPr>
          <w:ilvl w:val="0"/>
          <w:numId w:val="5"/>
        </w:numPr>
        <w:spacing w:after="12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w:t>
      </w:r>
      <w:r w:rsidRPr="00150DB7">
        <w:rPr>
          <w:rFonts w:ascii="Times New Roman" w:hAnsi="Times New Roman" w:cs="Times New Roman"/>
          <w:sz w:val="28"/>
          <w:szCs w:val="28"/>
          <w:lang w:val="uk-UA"/>
        </w:rPr>
        <w:t>оефіцієнт</w:t>
      </w:r>
      <w:r>
        <w:rPr>
          <w:rFonts w:ascii="Times New Roman" w:hAnsi="Times New Roman" w:cs="Times New Roman"/>
          <w:sz w:val="28"/>
          <w:szCs w:val="28"/>
          <w:lang w:val="uk-UA"/>
        </w:rPr>
        <w:t>и треба розставляти так, як</w:t>
      </w:r>
      <w:r w:rsidRPr="00150DB7">
        <w:rPr>
          <w:rFonts w:ascii="Times New Roman" w:hAnsi="Times New Roman" w:cs="Times New Roman"/>
          <w:sz w:val="28"/>
          <w:szCs w:val="28"/>
          <w:lang w:val="uk-UA"/>
        </w:rPr>
        <w:t xml:space="preserve"> і при тренуванні. Після того, як ви виберете, на вашу думку, правильний коефіцієнт, потрібно </w:t>
      </w:r>
      <w:r>
        <w:rPr>
          <w:rFonts w:ascii="Times New Roman" w:hAnsi="Times New Roman" w:cs="Times New Roman"/>
          <w:sz w:val="28"/>
          <w:szCs w:val="28"/>
          <w:lang w:val="uk-UA"/>
        </w:rPr>
        <w:t>натиснути</w:t>
      </w:r>
      <w:r w:rsidRPr="00150DB7">
        <w:rPr>
          <w:rFonts w:ascii="Times New Roman" w:hAnsi="Times New Roman" w:cs="Times New Roman"/>
          <w:sz w:val="28"/>
          <w:szCs w:val="28"/>
          <w:lang w:val="uk-UA"/>
        </w:rPr>
        <w:t xml:space="preserve"> на кнопку </w:t>
      </w:r>
      <w:proofErr w:type="spellStart"/>
      <w:r w:rsidRPr="00150DB7">
        <w:rPr>
          <w:rFonts w:ascii="Times New Roman" w:hAnsi="Times New Roman" w:cs="Times New Roman"/>
          <w:sz w:val="28"/>
          <w:szCs w:val="28"/>
          <w:lang w:val="uk-UA"/>
        </w:rPr>
        <w:t>Сheck</w:t>
      </w:r>
      <w:proofErr w:type="spellEnd"/>
      <w:r>
        <w:rPr>
          <w:rFonts w:ascii="Times New Roman" w:hAnsi="Times New Roman" w:cs="Times New Roman"/>
          <w:sz w:val="28"/>
          <w:szCs w:val="28"/>
          <w:lang w:val="uk-UA"/>
        </w:rPr>
        <w:t>.</w:t>
      </w:r>
    </w:p>
    <w:p w14:paraId="089DDE9E" w14:textId="3155B46C" w:rsidR="00D10DC6" w:rsidRDefault="00D10DC6" w:rsidP="00D10DC6">
      <w:pPr>
        <w:spacing w:after="120" w:line="240" w:lineRule="auto"/>
        <w:jc w:val="center"/>
        <w:rPr>
          <w:rFonts w:ascii="Times New Roman" w:hAnsi="Times New Roman" w:cs="Times New Roman"/>
          <w:sz w:val="28"/>
          <w:szCs w:val="28"/>
          <w:lang w:val="uk-UA"/>
        </w:rPr>
      </w:pPr>
      <w:r w:rsidRPr="00150DB7">
        <w:rPr>
          <w:noProof/>
          <w:lang w:val="uk-UA"/>
        </w:rPr>
        <w:drawing>
          <wp:inline distT="0" distB="0" distL="0" distR="0" wp14:anchorId="6E9916EA" wp14:editId="21B552A2">
            <wp:extent cx="6025662" cy="32321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46491" cy="3243322"/>
                    </a:xfrm>
                    <a:prstGeom prst="rect">
                      <a:avLst/>
                    </a:prstGeom>
                  </pic:spPr>
                </pic:pic>
              </a:graphicData>
            </a:graphic>
          </wp:inline>
        </w:drawing>
      </w:r>
    </w:p>
    <w:p w14:paraId="3FF75F5D" w14:textId="77777777" w:rsidR="00D10DC6" w:rsidRPr="00150DB7" w:rsidRDefault="00D10DC6" w:rsidP="00D10DC6">
      <w:pPr>
        <w:spacing w:after="120" w:line="240" w:lineRule="auto"/>
        <w:jc w:val="center"/>
        <w:rPr>
          <w:rFonts w:ascii="Times New Roman" w:hAnsi="Times New Roman" w:cs="Times New Roman"/>
          <w:sz w:val="28"/>
          <w:szCs w:val="28"/>
          <w:lang w:val="uk-UA"/>
        </w:rPr>
      </w:pPr>
    </w:p>
    <w:p w14:paraId="2B720D52" w14:textId="77777777" w:rsidR="00D10DC6" w:rsidRPr="00150DB7" w:rsidRDefault="00D10DC6" w:rsidP="00D10DC6">
      <w:pPr>
        <w:pStyle w:val="a5"/>
        <w:numPr>
          <w:ilvl w:val="0"/>
          <w:numId w:val="5"/>
        </w:numPr>
        <w:spacing w:after="120" w:line="240" w:lineRule="auto"/>
        <w:jc w:val="both"/>
        <w:rPr>
          <w:rFonts w:ascii="Times New Roman" w:hAnsi="Times New Roman" w:cs="Times New Roman"/>
          <w:sz w:val="28"/>
          <w:szCs w:val="28"/>
          <w:lang w:val="uk-UA"/>
        </w:rPr>
      </w:pPr>
      <w:r w:rsidRPr="00150DB7">
        <w:rPr>
          <w:rFonts w:ascii="Times New Roman" w:hAnsi="Times New Roman" w:cs="Times New Roman"/>
          <w:sz w:val="28"/>
          <w:szCs w:val="28"/>
          <w:lang w:val="uk-UA"/>
        </w:rPr>
        <w:t xml:space="preserve"> Якщо відповідь правильна, з’явиться </w:t>
      </w:r>
      <w:proofErr w:type="spellStart"/>
      <w:r w:rsidRPr="00150DB7">
        <w:rPr>
          <w:rFonts w:ascii="Times New Roman" w:hAnsi="Times New Roman" w:cs="Times New Roman"/>
          <w:sz w:val="28"/>
          <w:szCs w:val="28"/>
          <w:lang w:val="uk-UA"/>
        </w:rPr>
        <w:t>смайлик</w:t>
      </w:r>
      <w:proofErr w:type="spellEnd"/>
      <w:r w:rsidRPr="00150DB7">
        <w:rPr>
          <w:rFonts w:ascii="Times New Roman" w:hAnsi="Times New Roman" w:cs="Times New Roman"/>
          <w:sz w:val="28"/>
          <w:szCs w:val="28"/>
          <w:lang w:val="uk-UA"/>
        </w:rPr>
        <w:t xml:space="preserve"> веселий, якщо ні – сумний.</w:t>
      </w:r>
    </w:p>
    <w:p w14:paraId="5175C5ED" w14:textId="77777777" w:rsidR="00D10DC6" w:rsidRPr="00150DB7" w:rsidRDefault="00D10DC6" w:rsidP="00D10DC6">
      <w:pPr>
        <w:spacing w:after="120" w:line="240" w:lineRule="auto"/>
        <w:jc w:val="both"/>
        <w:rPr>
          <w:rFonts w:ascii="Times New Roman" w:hAnsi="Times New Roman" w:cs="Times New Roman"/>
          <w:sz w:val="28"/>
          <w:szCs w:val="28"/>
          <w:lang w:val="uk-UA"/>
        </w:rPr>
      </w:pPr>
      <w:r w:rsidRPr="00150DB7">
        <w:rPr>
          <w:noProof/>
          <w:lang w:val="uk-UA"/>
        </w:rPr>
        <w:drawing>
          <wp:inline distT="0" distB="0" distL="0" distR="0" wp14:anchorId="5F6DEB3C" wp14:editId="16E635F7">
            <wp:extent cx="2926578" cy="1554480"/>
            <wp:effectExtent l="0" t="0" r="762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pic:nvPicPr>
                  <pic:blipFill>
                    <a:blip r:embed="rId20">
                      <a:extLst>
                        <a:ext uri="{28A0092B-C50C-407E-A947-70E740481C1C}">
                          <a14:useLocalDpi xmlns:a14="http://schemas.microsoft.com/office/drawing/2010/main" val="0"/>
                        </a:ext>
                      </a:extLst>
                    </a:blip>
                    <a:stretch>
                      <a:fillRect/>
                    </a:stretch>
                  </pic:blipFill>
                  <pic:spPr>
                    <a:xfrm>
                      <a:off x="0" y="0"/>
                      <a:ext cx="2926578" cy="1554480"/>
                    </a:xfrm>
                    <a:prstGeom prst="rect">
                      <a:avLst/>
                    </a:prstGeom>
                  </pic:spPr>
                </pic:pic>
              </a:graphicData>
            </a:graphic>
          </wp:inline>
        </w:drawing>
      </w:r>
      <w:r w:rsidRPr="00150DB7">
        <w:rPr>
          <w:noProof/>
          <w:lang w:val="uk-UA"/>
        </w:rPr>
        <w:drawing>
          <wp:inline distT="0" distB="0" distL="0" distR="0" wp14:anchorId="18B1150E" wp14:editId="5C818922">
            <wp:extent cx="2946343" cy="1561514"/>
            <wp:effectExtent l="0" t="0" r="6985"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pic:nvPicPr>
                  <pic:blipFill>
                    <a:blip r:embed="rId21">
                      <a:extLst>
                        <a:ext uri="{28A0092B-C50C-407E-A947-70E740481C1C}">
                          <a14:useLocalDpi xmlns:a14="http://schemas.microsoft.com/office/drawing/2010/main" val="0"/>
                        </a:ext>
                      </a:extLst>
                    </a:blip>
                    <a:stretch>
                      <a:fillRect/>
                    </a:stretch>
                  </pic:blipFill>
                  <pic:spPr>
                    <a:xfrm>
                      <a:off x="0" y="0"/>
                      <a:ext cx="2946343" cy="1561514"/>
                    </a:xfrm>
                    <a:prstGeom prst="rect">
                      <a:avLst/>
                    </a:prstGeom>
                  </pic:spPr>
                </pic:pic>
              </a:graphicData>
            </a:graphic>
          </wp:inline>
        </w:drawing>
      </w:r>
    </w:p>
    <w:p w14:paraId="2E36E559" w14:textId="77777777" w:rsidR="00D10DC6" w:rsidRPr="00150DB7" w:rsidRDefault="00D10DC6" w:rsidP="00D10DC6">
      <w:pPr>
        <w:spacing w:after="120" w:line="240" w:lineRule="auto"/>
        <w:jc w:val="both"/>
        <w:rPr>
          <w:rFonts w:ascii="Times New Roman" w:hAnsi="Times New Roman" w:cs="Times New Roman"/>
          <w:sz w:val="28"/>
          <w:szCs w:val="28"/>
          <w:lang w:val="uk-UA"/>
        </w:rPr>
      </w:pPr>
      <w:r w:rsidRPr="00150DB7">
        <w:rPr>
          <w:rFonts w:ascii="Times New Roman" w:hAnsi="Times New Roman" w:cs="Times New Roman"/>
          <w:sz w:val="28"/>
          <w:szCs w:val="28"/>
          <w:lang w:val="uk-UA"/>
        </w:rPr>
        <w:t>*коефіцієнт 1 також треба вказати</w:t>
      </w:r>
    </w:p>
    <w:p w14:paraId="0D0B940D" w14:textId="77777777" w:rsidR="00D86048" w:rsidRPr="00150DB7" w:rsidRDefault="00D86048" w:rsidP="00E41697">
      <w:pPr>
        <w:pStyle w:val="a5"/>
        <w:spacing w:after="120" w:line="240" w:lineRule="auto"/>
        <w:ind w:left="284"/>
        <w:rPr>
          <w:rFonts w:ascii="Times New Roman" w:hAnsi="Times New Roman" w:cs="Times New Roman"/>
          <w:sz w:val="28"/>
          <w:szCs w:val="28"/>
          <w:lang w:val="uk-UA"/>
        </w:rPr>
      </w:pPr>
    </w:p>
    <w:p w14:paraId="05B0F9CC" w14:textId="1B877826" w:rsidR="008254AD" w:rsidRPr="00D10DC6" w:rsidRDefault="008254AD" w:rsidP="00BC1972">
      <w:pPr>
        <w:pStyle w:val="a5"/>
        <w:spacing w:after="120" w:line="240" w:lineRule="auto"/>
        <w:ind w:left="0" w:firstLine="709"/>
        <w:jc w:val="center"/>
        <w:rPr>
          <w:rFonts w:ascii="Times New Roman" w:hAnsi="Times New Roman" w:cs="Times New Roman"/>
          <w:b/>
          <w:iCs/>
          <w:sz w:val="28"/>
          <w:szCs w:val="28"/>
          <w:lang w:val="uk-UA"/>
        </w:rPr>
      </w:pPr>
      <w:proofErr w:type="spellStart"/>
      <w:r w:rsidRPr="00D10DC6">
        <w:rPr>
          <w:rFonts w:ascii="Times New Roman" w:hAnsi="Times New Roman" w:cs="Times New Roman"/>
          <w:b/>
          <w:iCs/>
          <w:sz w:val="28"/>
          <w:szCs w:val="28"/>
          <w:lang w:val="uk-UA"/>
        </w:rPr>
        <w:t>V</w:t>
      </w:r>
      <w:r w:rsidR="00D10DC6" w:rsidRPr="00D10DC6">
        <w:rPr>
          <w:rFonts w:ascii="Times New Roman" w:hAnsi="Times New Roman" w:cs="Times New Roman"/>
          <w:b/>
          <w:iCs/>
          <w:sz w:val="28"/>
          <w:szCs w:val="28"/>
          <w:lang w:val="uk-UA"/>
        </w:rPr>
        <w:t>І</w:t>
      </w:r>
      <w:proofErr w:type="spellEnd"/>
      <w:r w:rsidRPr="00D10DC6">
        <w:rPr>
          <w:rFonts w:ascii="Times New Roman" w:hAnsi="Times New Roman" w:cs="Times New Roman"/>
          <w:b/>
          <w:iCs/>
          <w:sz w:val="28"/>
          <w:szCs w:val="28"/>
          <w:lang w:val="uk-UA"/>
        </w:rPr>
        <w:t>. Підведення підсумків. Оцінювання учнів.</w:t>
      </w:r>
    </w:p>
    <w:p w14:paraId="0E27B00A" w14:textId="77777777" w:rsidR="008254AD" w:rsidRPr="00150DB7" w:rsidRDefault="008254AD" w:rsidP="00E41697">
      <w:pPr>
        <w:pStyle w:val="a5"/>
        <w:spacing w:after="120" w:line="240" w:lineRule="auto"/>
        <w:ind w:left="284"/>
        <w:rPr>
          <w:rFonts w:ascii="Times New Roman" w:hAnsi="Times New Roman" w:cs="Times New Roman"/>
          <w:b/>
          <w:i/>
          <w:sz w:val="28"/>
          <w:szCs w:val="28"/>
          <w:lang w:val="uk-UA"/>
        </w:rPr>
      </w:pPr>
    </w:p>
    <w:p w14:paraId="672E6547" w14:textId="286C7C7C" w:rsidR="00143D02" w:rsidRPr="00D10DC6" w:rsidRDefault="008254AD" w:rsidP="00BC1972">
      <w:pPr>
        <w:pStyle w:val="a5"/>
        <w:spacing w:before="120" w:after="120" w:line="240" w:lineRule="auto"/>
        <w:ind w:left="0" w:firstLine="709"/>
        <w:jc w:val="center"/>
        <w:rPr>
          <w:rFonts w:ascii="Times New Roman" w:hAnsi="Times New Roman" w:cs="Times New Roman"/>
          <w:iCs/>
          <w:sz w:val="28"/>
          <w:szCs w:val="28"/>
          <w:lang w:val="uk-UA"/>
        </w:rPr>
      </w:pPr>
      <w:proofErr w:type="spellStart"/>
      <w:r w:rsidRPr="00D10DC6">
        <w:rPr>
          <w:rFonts w:ascii="Times New Roman" w:hAnsi="Times New Roman" w:cs="Times New Roman"/>
          <w:b/>
          <w:iCs/>
          <w:sz w:val="28"/>
          <w:szCs w:val="28"/>
          <w:lang w:val="uk-UA"/>
        </w:rPr>
        <w:t>V</w:t>
      </w:r>
      <w:r w:rsidR="00D10DC6" w:rsidRPr="00D10DC6">
        <w:rPr>
          <w:rFonts w:ascii="Times New Roman" w:hAnsi="Times New Roman" w:cs="Times New Roman"/>
          <w:b/>
          <w:iCs/>
          <w:sz w:val="28"/>
          <w:szCs w:val="28"/>
          <w:lang w:val="uk-UA"/>
        </w:rPr>
        <w:t>І</w:t>
      </w:r>
      <w:r w:rsidRPr="00D10DC6">
        <w:rPr>
          <w:rFonts w:ascii="Times New Roman" w:hAnsi="Times New Roman" w:cs="Times New Roman"/>
          <w:b/>
          <w:iCs/>
          <w:sz w:val="28"/>
          <w:szCs w:val="28"/>
          <w:lang w:val="uk-UA"/>
        </w:rPr>
        <w:t>І</w:t>
      </w:r>
      <w:proofErr w:type="spellEnd"/>
      <w:r w:rsidRPr="00D10DC6">
        <w:rPr>
          <w:rFonts w:ascii="Times New Roman" w:hAnsi="Times New Roman" w:cs="Times New Roman"/>
          <w:b/>
          <w:iCs/>
          <w:sz w:val="28"/>
          <w:szCs w:val="28"/>
          <w:lang w:val="uk-UA"/>
        </w:rPr>
        <w:t>. Домашнє завдання</w:t>
      </w:r>
      <w:r w:rsidRPr="00D10DC6">
        <w:rPr>
          <w:rFonts w:ascii="Times New Roman" w:hAnsi="Times New Roman" w:cs="Times New Roman"/>
          <w:iCs/>
          <w:sz w:val="28"/>
          <w:szCs w:val="28"/>
          <w:lang w:val="uk-UA"/>
        </w:rPr>
        <w:t>.</w:t>
      </w:r>
    </w:p>
    <w:p w14:paraId="39FC9E96" w14:textId="77777777" w:rsidR="00143D02" w:rsidRPr="00150DB7" w:rsidRDefault="00143D02" w:rsidP="00E41697">
      <w:pPr>
        <w:pStyle w:val="a5"/>
        <w:numPr>
          <w:ilvl w:val="0"/>
          <w:numId w:val="7"/>
        </w:numPr>
        <w:spacing w:before="120" w:after="120" w:line="240" w:lineRule="auto"/>
        <w:rPr>
          <w:rFonts w:ascii="Times New Roman" w:hAnsi="Times New Roman" w:cs="Times New Roman"/>
          <w:sz w:val="28"/>
          <w:szCs w:val="28"/>
          <w:lang w:val="uk-UA"/>
        </w:rPr>
      </w:pPr>
      <w:r w:rsidRPr="00150DB7">
        <w:rPr>
          <w:rFonts w:ascii="Times New Roman" w:hAnsi="Times New Roman" w:cs="Times New Roman"/>
          <w:sz w:val="28"/>
          <w:szCs w:val="28"/>
          <w:lang w:val="uk-UA"/>
        </w:rPr>
        <w:t xml:space="preserve">Прочитати § 23, ст. 109  </w:t>
      </w:r>
      <w:proofErr w:type="spellStart"/>
      <w:r w:rsidRPr="00150DB7">
        <w:rPr>
          <w:rFonts w:ascii="Times New Roman" w:hAnsi="Times New Roman" w:cs="Times New Roman"/>
          <w:sz w:val="28"/>
          <w:szCs w:val="28"/>
          <w:lang w:val="uk-UA"/>
        </w:rPr>
        <w:t>П.П</w:t>
      </w:r>
      <w:proofErr w:type="spellEnd"/>
      <w:r w:rsidRPr="00150DB7">
        <w:rPr>
          <w:rFonts w:ascii="Times New Roman" w:hAnsi="Times New Roman" w:cs="Times New Roman"/>
          <w:sz w:val="28"/>
          <w:szCs w:val="28"/>
          <w:lang w:val="uk-UA"/>
        </w:rPr>
        <w:t xml:space="preserve">. </w:t>
      </w:r>
      <w:proofErr w:type="spellStart"/>
      <w:r w:rsidRPr="00150DB7">
        <w:rPr>
          <w:rFonts w:ascii="Times New Roman" w:hAnsi="Times New Roman" w:cs="Times New Roman"/>
          <w:sz w:val="28"/>
          <w:szCs w:val="28"/>
          <w:lang w:val="uk-UA"/>
        </w:rPr>
        <w:t>Попель</w:t>
      </w:r>
      <w:proofErr w:type="spellEnd"/>
      <w:r w:rsidRPr="00150DB7">
        <w:rPr>
          <w:rFonts w:ascii="Times New Roman" w:hAnsi="Times New Roman" w:cs="Times New Roman"/>
          <w:sz w:val="28"/>
          <w:szCs w:val="28"/>
          <w:lang w:val="uk-UA"/>
        </w:rPr>
        <w:t xml:space="preserve">, </w:t>
      </w:r>
      <w:proofErr w:type="spellStart"/>
      <w:r w:rsidRPr="00150DB7">
        <w:rPr>
          <w:rFonts w:ascii="Times New Roman" w:hAnsi="Times New Roman" w:cs="Times New Roman"/>
          <w:sz w:val="28"/>
          <w:szCs w:val="28"/>
          <w:lang w:val="uk-UA"/>
        </w:rPr>
        <w:t>Л.С</w:t>
      </w:r>
      <w:proofErr w:type="spellEnd"/>
      <w:r w:rsidRPr="00150DB7">
        <w:rPr>
          <w:rFonts w:ascii="Times New Roman" w:hAnsi="Times New Roman" w:cs="Times New Roman"/>
          <w:sz w:val="28"/>
          <w:szCs w:val="28"/>
          <w:lang w:val="uk-UA"/>
        </w:rPr>
        <w:t>. Криля Хімія 7 клас</w:t>
      </w:r>
    </w:p>
    <w:p w14:paraId="03CD44C3" w14:textId="0087BBFB" w:rsidR="00143D02" w:rsidRPr="00150DB7" w:rsidRDefault="00143D02" w:rsidP="00E41697">
      <w:pPr>
        <w:pStyle w:val="a5"/>
        <w:numPr>
          <w:ilvl w:val="0"/>
          <w:numId w:val="7"/>
        </w:numPr>
        <w:spacing w:before="120" w:after="120" w:line="240" w:lineRule="auto"/>
        <w:rPr>
          <w:rFonts w:ascii="Times New Roman" w:hAnsi="Times New Roman" w:cs="Times New Roman"/>
          <w:sz w:val="28"/>
          <w:szCs w:val="28"/>
          <w:lang w:val="uk-UA"/>
        </w:rPr>
      </w:pPr>
      <w:r w:rsidRPr="00150DB7">
        <w:rPr>
          <w:rFonts w:ascii="Times New Roman" w:hAnsi="Times New Roman" w:cs="Times New Roman"/>
          <w:sz w:val="28"/>
          <w:szCs w:val="28"/>
          <w:lang w:val="uk-UA"/>
        </w:rPr>
        <w:t>Вирішити задачу №9, ст.112</w:t>
      </w:r>
    </w:p>
    <w:p w14:paraId="4BB7BE00" w14:textId="77777777" w:rsidR="00143D02" w:rsidRPr="00150DB7" w:rsidRDefault="00143D02" w:rsidP="00E41697">
      <w:pPr>
        <w:pStyle w:val="a5"/>
        <w:numPr>
          <w:ilvl w:val="0"/>
          <w:numId w:val="7"/>
        </w:numPr>
        <w:spacing w:before="120" w:after="120" w:line="240" w:lineRule="auto"/>
        <w:rPr>
          <w:rFonts w:ascii="Times New Roman" w:hAnsi="Times New Roman" w:cs="Times New Roman"/>
          <w:sz w:val="28"/>
          <w:szCs w:val="28"/>
          <w:lang w:val="uk-UA"/>
        </w:rPr>
      </w:pPr>
      <w:r w:rsidRPr="00150DB7">
        <w:rPr>
          <w:rFonts w:ascii="Times New Roman" w:hAnsi="Times New Roman" w:cs="Times New Roman"/>
          <w:sz w:val="28"/>
          <w:szCs w:val="28"/>
          <w:lang w:val="uk-UA"/>
        </w:rPr>
        <w:t xml:space="preserve">Виконати завдання II рівня гри-симуляції, зробити </w:t>
      </w:r>
      <w:proofErr w:type="spellStart"/>
      <w:r w:rsidRPr="00150DB7">
        <w:rPr>
          <w:rFonts w:ascii="Times New Roman" w:hAnsi="Times New Roman" w:cs="Times New Roman"/>
          <w:sz w:val="28"/>
          <w:szCs w:val="28"/>
          <w:lang w:val="uk-UA"/>
        </w:rPr>
        <w:t>скрін</w:t>
      </w:r>
      <w:proofErr w:type="spellEnd"/>
      <w:r w:rsidRPr="00150DB7">
        <w:rPr>
          <w:rFonts w:ascii="Times New Roman" w:hAnsi="Times New Roman" w:cs="Times New Roman"/>
          <w:sz w:val="28"/>
          <w:szCs w:val="28"/>
          <w:lang w:val="uk-UA"/>
        </w:rPr>
        <w:t xml:space="preserve"> отриманого балу.</w:t>
      </w:r>
    </w:p>
    <w:sectPr w:rsidR="00143D02" w:rsidRPr="00150DB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1940F" w14:textId="77777777" w:rsidR="007C4907" w:rsidRDefault="007C4907" w:rsidP="00AA2EDC">
      <w:pPr>
        <w:spacing w:after="0" w:line="240" w:lineRule="auto"/>
      </w:pPr>
      <w:r>
        <w:separator/>
      </w:r>
    </w:p>
  </w:endnote>
  <w:endnote w:type="continuationSeparator" w:id="0">
    <w:p w14:paraId="180D37F4" w14:textId="77777777" w:rsidR="007C4907" w:rsidRDefault="007C4907" w:rsidP="00AA2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FF92C" w14:textId="77777777" w:rsidR="007C4907" w:rsidRDefault="007C4907" w:rsidP="00AA2EDC">
      <w:pPr>
        <w:spacing w:after="0" w:line="240" w:lineRule="auto"/>
      </w:pPr>
      <w:r>
        <w:separator/>
      </w:r>
    </w:p>
  </w:footnote>
  <w:footnote w:type="continuationSeparator" w:id="0">
    <w:p w14:paraId="31A4D3CB" w14:textId="77777777" w:rsidR="007C4907" w:rsidRDefault="007C4907" w:rsidP="00AA2E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97781"/>
    <w:multiLevelType w:val="hybridMultilevel"/>
    <w:tmpl w:val="1B8041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F245985"/>
    <w:multiLevelType w:val="hybridMultilevel"/>
    <w:tmpl w:val="1400B7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F356A7"/>
    <w:multiLevelType w:val="hybridMultilevel"/>
    <w:tmpl w:val="6908C3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2772F5C"/>
    <w:multiLevelType w:val="hybridMultilevel"/>
    <w:tmpl w:val="E11A2A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8CD4606"/>
    <w:multiLevelType w:val="hybridMultilevel"/>
    <w:tmpl w:val="623021D2"/>
    <w:lvl w:ilvl="0" w:tplc="66567420">
      <w:start w:val="1"/>
      <w:numFmt w:val="decimal"/>
      <w:lvlText w:val="%1."/>
      <w:lvlJc w:val="left"/>
      <w:pPr>
        <w:ind w:left="801" w:hanging="375"/>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5" w15:restartNumberingAfterBreak="0">
    <w:nsid w:val="3BBC49F1"/>
    <w:multiLevelType w:val="hybridMultilevel"/>
    <w:tmpl w:val="B1F815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D3C69D4"/>
    <w:multiLevelType w:val="hybridMultilevel"/>
    <w:tmpl w:val="C25848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B662B3A"/>
    <w:multiLevelType w:val="hybridMultilevel"/>
    <w:tmpl w:val="113EC496"/>
    <w:lvl w:ilvl="0" w:tplc="B0AEB2D4">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num w:numId="1">
    <w:abstractNumId w:val="1"/>
  </w:num>
  <w:num w:numId="2">
    <w:abstractNumId w:val="2"/>
  </w:num>
  <w:num w:numId="3">
    <w:abstractNumId w:val="0"/>
  </w:num>
  <w:num w:numId="4">
    <w:abstractNumId w:val="7"/>
  </w:num>
  <w:num w:numId="5">
    <w:abstractNumId w:val="6"/>
  </w:num>
  <w:num w:numId="6">
    <w:abstractNumId w:val="5"/>
  </w:num>
  <w:num w:numId="7">
    <w:abstractNumId w:val="3"/>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62AB"/>
    <w:rsid w:val="00060A9B"/>
    <w:rsid w:val="000E688F"/>
    <w:rsid w:val="000E6EF7"/>
    <w:rsid w:val="000F12AF"/>
    <w:rsid w:val="00143D02"/>
    <w:rsid w:val="00143DA4"/>
    <w:rsid w:val="00150DB7"/>
    <w:rsid w:val="002111A8"/>
    <w:rsid w:val="002124F3"/>
    <w:rsid w:val="00220B89"/>
    <w:rsid w:val="002A55C0"/>
    <w:rsid w:val="002F5BF2"/>
    <w:rsid w:val="003B0A52"/>
    <w:rsid w:val="004C536D"/>
    <w:rsid w:val="004E3014"/>
    <w:rsid w:val="00567AFB"/>
    <w:rsid w:val="00570980"/>
    <w:rsid w:val="00602006"/>
    <w:rsid w:val="00604B13"/>
    <w:rsid w:val="006644E3"/>
    <w:rsid w:val="00690EF3"/>
    <w:rsid w:val="0075124E"/>
    <w:rsid w:val="007B3FDD"/>
    <w:rsid w:val="007C4907"/>
    <w:rsid w:val="007E3186"/>
    <w:rsid w:val="008206BC"/>
    <w:rsid w:val="008254AD"/>
    <w:rsid w:val="008A24B5"/>
    <w:rsid w:val="008A70EB"/>
    <w:rsid w:val="008E2AAB"/>
    <w:rsid w:val="00921118"/>
    <w:rsid w:val="009A4DCA"/>
    <w:rsid w:val="009B62AB"/>
    <w:rsid w:val="00A1093C"/>
    <w:rsid w:val="00A57848"/>
    <w:rsid w:val="00A605B7"/>
    <w:rsid w:val="00AA2EDC"/>
    <w:rsid w:val="00B6493F"/>
    <w:rsid w:val="00B9410A"/>
    <w:rsid w:val="00BC1972"/>
    <w:rsid w:val="00C078A0"/>
    <w:rsid w:val="00C256DA"/>
    <w:rsid w:val="00CC4B55"/>
    <w:rsid w:val="00CF6E4F"/>
    <w:rsid w:val="00D10DC6"/>
    <w:rsid w:val="00D86048"/>
    <w:rsid w:val="00D864B8"/>
    <w:rsid w:val="00E34E98"/>
    <w:rsid w:val="00E41697"/>
    <w:rsid w:val="00E719CD"/>
    <w:rsid w:val="00F05053"/>
    <w:rsid w:val="00F268F6"/>
    <w:rsid w:val="00F52D80"/>
    <w:rsid w:val="00F819D1"/>
    <w:rsid w:val="177D58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8097D"/>
  <w15:docId w15:val="{9EFB61B3-AF68-482B-BF4D-10CF91C57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4DC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A4DCA"/>
    <w:rPr>
      <w:rFonts w:ascii="Tahoma" w:hAnsi="Tahoma" w:cs="Tahoma"/>
      <w:sz w:val="16"/>
      <w:szCs w:val="16"/>
    </w:rPr>
  </w:style>
  <w:style w:type="paragraph" w:styleId="a5">
    <w:name w:val="List Paragraph"/>
    <w:basedOn w:val="a"/>
    <w:uiPriority w:val="34"/>
    <w:qFormat/>
    <w:rsid w:val="00143DA4"/>
    <w:pPr>
      <w:ind w:left="720"/>
      <w:contextualSpacing/>
    </w:pPr>
  </w:style>
  <w:style w:type="character" w:styleId="a6">
    <w:name w:val="Hyperlink"/>
    <w:basedOn w:val="a0"/>
    <w:uiPriority w:val="99"/>
    <w:unhideWhenUsed/>
    <w:rsid w:val="008254AD"/>
    <w:rPr>
      <w:color w:val="0000FF" w:themeColor="hyperlink"/>
      <w:u w:val="single"/>
    </w:rPr>
  </w:style>
  <w:style w:type="paragraph" w:styleId="a7">
    <w:name w:val="header"/>
    <w:basedOn w:val="a"/>
    <w:link w:val="a8"/>
    <w:uiPriority w:val="99"/>
    <w:unhideWhenUsed/>
    <w:rsid w:val="00AA2ED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A2EDC"/>
  </w:style>
  <w:style w:type="paragraph" w:styleId="a9">
    <w:name w:val="footer"/>
    <w:basedOn w:val="a"/>
    <w:link w:val="aa"/>
    <w:uiPriority w:val="99"/>
    <w:unhideWhenUsed/>
    <w:rsid w:val="00AA2ED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A2E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449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teachchemistry.org/classroom-resources/balancing-chemical-equations-simulation"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9</Pages>
  <Words>1432</Words>
  <Characters>8165</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Поджарський Михайло Абрамович</cp:lastModifiedBy>
  <cp:revision>15</cp:revision>
  <dcterms:created xsi:type="dcterms:W3CDTF">2021-06-11T09:57:00Z</dcterms:created>
  <dcterms:modified xsi:type="dcterms:W3CDTF">2021-06-13T07:25:00Z</dcterms:modified>
</cp:coreProperties>
</file>