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518" w:rsidRDefault="004E4518" w:rsidP="0063578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proofErr w:type="spellStart"/>
      <w:r w:rsidRPr="004E4518">
        <w:rPr>
          <w:rFonts w:ascii="Times New Roman" w:hAnsi="Times New Roman" w:cs="Times New Roman"/>
          <w:b/>
          <w:i/>
          <w:sz w:val="32"/>
          <w:szCs w:val="32"/>
          <w:lang w:val="uk-UA"/>
        </w:rPr>
        <w:t>Великоновосілківська</w:t>
      </w:r>
      <w:proofErr w:type="spellEnd"/>
      <w:r w:rsidRPr="004E4518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гімназія з загальноосвітньою школою І с.</w:t>
      </w:r>
    </w:p>
    <w:p w:rsidR="004E4518" w:rsidRDefault="004E4518" w:rsidP="0063578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4E4518" w:rsidRDefault="004E4518" w:rsidP="000347D0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4E4518" w:rsidRPr="004E4518" w:rsidRDefault="004E4518" w:rsidP="0063578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</w:p>
    <w:p w:rsidR="00635788" w:rsidRPr="004E4518" w:rsidRDefault="00F53AD5" w:rsidP="0063578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4E4518">
        <w:rPr>
          <w:rFonts w:ascii="Times New Roman" w:hAnsi="Times New Roman" w:cs="Times New Roman"/>
          <w:b/>
          <w:i/>
          <w:sz w:val="40"/>
          <w:szCs w:val="40"/>
          <w:lang w:val="uk-UA"/>
        </w:rPr>
        <w:t>Дистанційний урок у 8 класі за темою</w:t>
      </w:r>
    </w:p>
    <w:p w:rsidR="00635788" w:rsidRPr="004E4518" w:rsidRDefault="00635788" w:rsidP="0063578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4E4518" w:rsidRPr="004E4518" w:rsidRDefault="004E4518" w:rsidP="00635788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uk-UA"/>
        </w:rPr>
      </w:pPr>
    </w:p>
    <w:p w:rsidR="004E4518" w:rsidRPr="00872DD6" w:rsidRDefault="00F53AD5" w:rsidP="00872DD6">
      <w:pPr>
        <w:spacing w:after="0" w:line="360" w:lineRule="auto"/>
        <w:jc w:val="center"/>
        <w:rPr>
          <w:rFonts w:ascii="Comic Sans MS" w:eastAsia="Times New Roman" w:hAnsi="Comic Sans MS" w:cs="Times New Roman"/>
          <w:b/>
          <w:bCs/>
          <w:sz w:val="52"/>
          <w:szCs w:val="52"/>
          <w:lang w:val="uk-UA"/>
        </w:rPr>
      </w:pPr>
      <w:r w:rsidRPr="004E4518">
        <w:rPr>
          <w:rFonts w:ascii="Comic Sans MS" w:hAnsi="Comic Sans MS" w:cs="Times New Roman"/>
          <w:sz w:val="52"/>
          <w:szCs w:val="52"/>
          <w:lang w:val="uk-UA"/>
        </w:rPr>
        <w:t>«</w:t>
      </w:r>
      <w:r w:rsidR="00F0525E" w:rsidRPr="004E4518">
        <w:rPr>
          <w:rFonts w:ascii="Comic Sans MS" w:eastAsia="Times New Roman" w:hAnsi="Comic Sans MS" w:cs="Times New Roman"/>
          <w:b/>
          <w:bCs/>
          <w:sz w:val="52"/>
          <w:szCs w:val="52"/>
          <w:lang w:val="uk-UA"/>
        </w:rPr>
        <w:t xml:space="preserve">Класифікація неорганічних </w:t>
      </w:r>
      <w:proofErr w:type="spellStart"/>
      <w:r w:rsidR="00F0525E" w:rsidRPr="004E4518">
        <w:rPr>
          <w:rFonts w:ascii="Comic Sans MS" w:eastAsia="Times New Roman" w:hAnsi="Comic Sans MS" w:cs="Times New Roman"/>
          <w:b/>
          <w:bCs/>
          <w:sz w:val="52"/>
          <w:szCs w:val="52"/>
          <w:lang w:val="uk-UA"/>
        </w:rPr>
        <w:t>спо</w:t>
      </w:r>
      <w:r w:rsidR="001C7401">
        <w:rPr>
          <w:rFonts w:ascii="Comic Sans MS" w:eastAsia="Times New Roman" w:hAnsi="Comic Sans MS" w:cs="Times New Roman"/>
          <w:b/>
          <w:bCs/>
          <w:sz w:val="52"/>
          <w:szCs w:val="52"/>
          <w:lang w:val="uk-UA"/>
        </w:rPr>
        <w:t>лук</w:t>
      </w:r>
      <w:proofErr w:type="spellEnd"/>
      <w:r w:rsidR="001C7401">
        <w:rPr>
          <w:rFonts w:ascii="Comic Sans MS" w:eastAsia="Times New Roman" w:hAnsi="Comic Sans MS" w:cs="Times New Roman"/>
          <w:b/>
          <w:bCs/>
          <w:sz w:val="52"/>
          <w:szCs w:val="52"/>
          <w:lang w:val="uk-UA"/>
        </w:rPr>
        <w:t>, їхні</w:t>
      </w:r>
      <w:r w:rsidR="004E4518" w:rsidRPr="004E4518">
        <w:rPr>
          <w:rFonts w:ascii="Comic Sans MS" w:eastAsia="Times New Roman" w:hAnsi="Comic Sans MS" w:cs="Times New Roman"/>
          <w:b/>
          <w:bCs/>
          <w:sz w:val="52"/>
          <w:szCs w:val="52"/>
          <w:lang w:val="uk-UA"/>
        </w:rPr>
        <w:t xml:space="preserve"> склад і номенклатура</w:t>
      </w:r>
      <w:r w:rsidRPr="004E4518">
        <w:rPr>
          <w:rFonts w:ascii="Comic Sans MS" w:eastAsia="Times New Roman" w:hAnsi="Comic Sans MS" w:cs="Times New Roman"/>
          <w:b/>
          <w:bCs/>
          <w:sz w:val="52"/>
          <w:szCs w:val="52"/>
          <w:lang w:val="uk-UA"/>
        </w:rPr>
        <w:t>»</w:t>
      </w:r>
    </w:p>
    <w:p w:rsidR="004E4518" w:rsidRDefault="004E4518" w:rsidP="004E45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4E4518" w:rsidRDefault="00872DD6" w:rsidP="00872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872DD6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20EE3FE7" wp14:editId="426BF249">
            <wp:extent cx="5600700" cy="306914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b="26935"/>
                    <a:stretch/>
                  </pic:blipFill>
                  <pic:spPr bwMode="auto">
                    <a:xfrm>
                      <a:off x="0" y="0"/>
                      <a:ext cx="5650158" cy="30962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E4518" w:rsidRDefault="004E4518" w:rsidP="004E45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4E4518" w:rsidRDefault="00872DD6" w:rsidP="00872D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872DD6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04931943" wp14:editId="2D16CF14">
            <wp:extent cx="4266565" cy="1466632"/>
            <wp:effectExtent l="0" t="0" r="63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54167"/>
                    <a:stretch/>
                  </pic:blipFill>
                  <pic:spPr bwMode="auto">
                    <a:xfrm>
                      <a:off x="0" y="0"/>
                      <a:ext cx="4276974" cy="1470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2DD6" w:rsidRDefault="00872DD6" w:rsidP="004E45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872DD6" w:rsidRDefault="00872DD6" w:rsidP="004E451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4E4518" w:rsidRPr="00635788" w:rsidRDefault="004E4518" w:rsidP="00872DD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Вчитель: Савченко Інна Миколаївна</w:t>
      </w:r>
    </w:p>
    <w:p w:rsidR="00531D43" w:rsidRPr="00B41ED0" w:rsidRDefault="00531D43" w:rsidP="000347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35788">
        <w:rPr>
          <w:rFonts w:ascii="Times New Roman" w:hAnsi="Times New Roman" w:cs="Times New Roman"/>
          <w:sz w:val="28"/>
          <w:szCs w:val="28"/>
          <w:lang w:val="uk-UA"/>
        </w:rPr>
        <w:lastRenderedPageBreak/>
        <w:t>Урок складено відповідно до Програми для загальноосвітніх навчальних закладів</w:t>
      </w:r>
      <w:r w:rsidR="000E668E" w:rsidRPr="006357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5788">
        <w:rPr>
          <w:rFonts w:ascii="Times New Roman" w:hAnsi="Times New Roman" w:cs="Times New Roman"/>
          <w:bCs/>
          <w:sz w:val="28"/>
          <w:szCs w:val="28"/>
          <w:lang w:val="uk-UA"/>
        </w:rPr>
        <w:t>ХІМІЯ</w:t>
      </w:r>
      <w:r w:rsidRPr="00635788">
        <w:rPr>
          <w:rFonts w:ascii="Times New Roman" w:hAnsi="Times New Roman" w:cs="Times New Roman"/>
          <w:sz w:val="28"/>
          <w:szCs w:val="28"/>
          <w:lang w:val="uk-UA"/>
        </w:rPr>
        <w:t xml:space="preserve"> 7-9 класи. </w:t>
      </w:r>
      <w:r w:rsidRPr="00635788">
        <w:rPr>
          <w:rFonts w:ascii="Times New Roman" w:hAnsi="Times New Roman" w:cs="Times New Roman"/>
          <w:bCs/>
          <w:sz w:val="28"/>
          <w:szCs w:val="28"/>
          <w:lang w:val="uk-UA"/>
        </w:rPr>
        <w:t>Затверджено Мініс</w:t>
      </w:r>
      <w:r w:rsidR="000E668E" w:rsidRPr="00635788">
        <w:rPr>
          <w:rFonts w:ascii="Times New Roman" w:hAnsi="Times New Roman" w:cs="Times New Roman"/>
          <w:bCs/>
          <w:sz w:val="28"/>
          <w:szCs w:val="28"/>
          <w:lang w:val="uk-UA"/>
        </w:rPr>
        <w:t>терством освіти і науки</w:t>
      </w:r>
      <w:r w:rsidRPr="0063578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України</w:t>
      </w:r>
      <w:r w:rsidR="00B41ED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0E668E" w:rsidRPr="006357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35788">
        <w:rPr>
          <w:rFonts w:ascii="Times New Roman" w:hAnsi="Times New Roman" w:cs="Times New Roman"/>
          <w:sz w:val="28"/>
          <w:szCs w:val="28"/>
          <w:lang w:val="uk-UA"/>
        </w:rPr>
        <w:t xml:space="preserve">наказ Міністерства освіти і науки України </w:t>
      </w:r>
      <w:r w:rsidR="00B41ED0">
        <w:rPr>
          <w:rFonts w:ascii="Times New Roman" w:hAnsi="Times New Roman" w:cs="Times New Roman"/>
          <w:sz w:val="28"/>
          <w:szCs w:val="28"/>
          <w:lang w:val="uk-UA"/>
        </w:rPr>
        <w:t>від 07.06 2017</w:t>
      </w:r>
      <w:r w:rsidR="000E668E" w:rsidRPr="00635788">
        <w:rPr>
          <w:rFonts w:ascii="Times New Roman" w:hAnsi="Times New Roman" w:cs="Times New Roman"/>
          <w:sz w:val="28"/>
          <w:szCs w:val="28"/>
          <w:lang w:val="uk-UA"/>
        </w:rPr>
        <w:t xml:space="preserve"> р.</w:t>
      </w:r>
      <w:r w:rsidR="00B41ED0">
        <w:rPr>
          <w:rFonts w:ascii="Times New Roman" w:hAnsi="Times New Roman" w:cs="Times New Roman"/>
          <w:sz w:val="28"/>
          <w:szCs w:val="28"/>
          <w:lang w:val="uk-UA"/>
        </w:rPr>
        <w:t xml:space="preserve"> № </w:t>
      </w:r>
      <w:r w:rsidR="00B41ED0" w:rsidRPr="00B41ED0">
        <w:rPr>
          <w:rFonts w:ascii="Times New Roman" w:hAnsi="Times New Roman" w:cs="Times New Roman"/>
          <w:sz w:val="28"/>
          <w:szCs w:val="28"/>
          <w:lang w:val="uk-UA"/>
        </w:rPr>
        <w:t>80</w:t>
      </w:r>
      <w:r w:rsidRPr="00B41ED0">
        <w:rPr>
          <w:rFonts w:ascii="Times New Roman" w:hAnsi="Times New Roman" w:cs="Times New Roman"/>
          <w:sz w:val="28"/>
          <w:szCs w:val="28"/>
          <w:lang w:val="uk-UA"/>
        </w:rPr>
        <w:t>4 «</w:t>
      </w:r>
      <w:r w:rsidR="00B41ED0" w:rsidRPr="00B41ED0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Про оновлені навчальні програми для учнів 5-9 класів загальноосвітніх навчальних закладів</w:t>
      </w:r>
      <w:r w:rsidRPr="00B41ED0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0347D0" w:rsidRDefault="000347D0" w:rsidP="000E668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41ED0" w:rsidRPr="00635788" w:rsidRDefault="00B41ED0" w:rsidP="000E668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0525E" w:rsidRPr="00635788" w:rsidRDefault="00F0525E" w:rsidP="000E6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788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Після цього уроку ви зможете:</w:t>
      </w:r>
    </w:p>
    <w:p w:rsidR="00F0525E" w:rsidRPr="00635788" w:rsidRDefault="00F0525E" w:rsidP="000E668E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788">
        <w:rPr>
          <w:rFonts w:ascii="Times New Roman" w:eastAsia="Times New Roman" w:hAnsi="Times New Roman" w:cs="Times New Roman"/>
          <w:sz w:val="28"/>
          <w:szCs w:val="28"/>
          <w:lang w:val="uk-UA"/>
        </w:rPr>
        <w:t>поглибити знання про прості та складні речовини;</w:t>
      </w:r>
    </w:p>
    <w:p w:rsidR="00F0525E" w:rsidRPr="00635788" w:rsidRDefault="00F0525E" w:rsidP="000E668E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788">
        <w:rPr>
          <w:rFonts w:ascii="Times New Roman" w:eastAsia="Times New Roman" w:hAnsi="Times New Roman" w:cs="Times New Roman"/>
          <w:sz w:val="28"/>
          <w:szCs w:val="28"/>
          <w:lang w:val="uk-UA"/>
        </w:rPr>
        <w:t>сформувати поняття класифікації неорганічних речовин, особливостей їх складу та  номенклатури;</w:t>
      </w:r>
    </w:p>
    <w:p w:rsidR="000E668E" w:rsidRPr="000347D0" w:rsidRDefault="00F0525E" w:rsidP="000E668E">
      <w:pPr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788">
        <w:rPr>
          <w:rFonts w:ascii="Times New Roman" w:eastAsia="Times New Roman" w:hAnsi="Times New Roman" w:cs="Times New Roman"/>
          <w:sz w:val="28"/>
          <w:szCs w:val="28"/>
          <w:lang w:val="uk-UA"/>
        </w:rPr>
        <w:t>сформувати навички розрізняння речовин різних класифікаційних категорій</w:t>
      </w:r>
    </w:p>
    <w:p w:rsidR="000347D0" w:rsidRPr="00635788" w:rsidRDefault="000347D0" w:rsidP="000E6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531D43" w:rsidRPr="00635788" w:rsidRDefault="00531D43" w:rsidP="000E6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78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Структура уроку</w:t>
      </w:r>
      <w:r w:rsidRPr="00635788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531D43" w:rsidRPr="00635788" w:rsidRDefault="00531D43" w:rsidP="000E6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788">
        <w:rPr>
          <w:rFonts w:ascii="Times New Roman" w:eastAsia="Times New Roman" w:hAnsi="Times New Roman" w:cs="Times New Roman"/>
          <w:sz w:val="28"/>
          <w:szCs w:val="28"/>
          <w:lang w:val="uk-UA"/>
        </w:rPr>
        <w:t>1. Організаційний момент (2хв.)</w:t>
      </w:r>
    </w:p>
    <w:p w:rsidR="00531D43" w:rsidRPr="00635788" w:rsidRDefault="00B41ED0" w:rsidP="000E6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2. Вивчення нового матеріалу (17</w:t>
      </w:r>
      <w:r w:rsidR="00531D43" w:rsidRPr="0063578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хв.)</w:t>
      </w:r>
    </w:p>
    <w:p w:rsidR="00531D43" w:rsidRPr="00635788" w:rsidRDefault="00531D43" w:rsidP="000E6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788">
        <w:rPr>
          <w:rFonts w:ascii="Times New Roman" w:eastAsia="Times New Roman" w:hAnsi="Times New Roman" w:cs="Times New Roman"/>
          <w:sz w:val="28"/>
          <w:szCs w:val="28"/>
          <w:lang w:val="uk-UA"/>
        </w:rPr>
        <w:t>3. У</w:t>
      </w:r>
      <w:r w:rsidR="00B41ED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загальнення знань, тестування </w:t>
      </w:r>
    </w:p>
    <w:p w:rsidR="00531D43" w:rsidRDefault="00531D43" w:rsidP="000E6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35788">
        <w:rPr>
          <w:rFonts w:ascii="Times New Roman" w:eastAsia="Times New Roman" w:hAnsi="Times New Roman" w:cs="Times New Roman"/>
          <w:sz w:val="28"/>
          <w:szCs w:val="28"/>
          <w:lang w:val="uk-UA"/>
        </w:rPr>
        <w:t>4. Домашнє завдання</w:t>
      </w:r>
      <w:r w:rsidR="00B41ED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(1 хв.)</w:t>
      </w:r>
    </w:p>
    <w:p w:rsidR="00635788" w:rsidRDefault="00635788" w:rsidP="000E6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347D0" w:rsidRDefault="000347D0" w:rsidP="000347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153770" cy="5200650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древо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6341" cy="5213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788" w:rsidRPr="00635788" w:rsidRDefault="00635788" w:rsidP="006357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63578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</w:p>
    <w:p w:rsidR="000E668E" w:rsidRPr="00635788" w:rsidRDefault="000E668E" w:rsidP="000E668E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2711F1" w:rsidRDefault="000E668E" w:rsidP="000E668E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2711F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1.</w:t>
      </w:r>
      <w:r w:rsidRPr="00684CC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2711F1" w:rsidRPr="002711F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Організаційний момент</w:t>
      </w:r>
    </w:p>
    <w:p w:rsidR="000E668E" w:rsidRPr="00684CCB" w:rsidRDefault="000E668E" w:rsidP="000E668E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684CC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Доброго дня, діти! Рада всіх бачити на нашому онлайн-</w:t>
      </w:r>
      <w:proofErr w:type="spellStart"/>
      <w:r w:rsidRPr="00684CC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уроці</w:t>
      </w:r>
      <w:proofErr w:type="spellEnd"/>
      <w:r w:rsidRPr="00684CC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! Який у вас сьогодні настрій? Що вас здивувало за сьогодні найбільше?</w:t>
      </w:r>
    </w:p>
    <w:p w:rsidR="00635788" w:rsidRPr="00684CCB" w:rsidRDefault="00635788" w:rsidP="000E668E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2711F1" w:rsidRDefault="0027391C" w:rsidP="000E668E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2711F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 xml:space="preserve">2. </w:t>
      </w:r>
      <w:r w:rsidR="002711F1" w:rsidRPr="002711F1"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uk-UA"/>
        </w:rPr>
        <w:t>Вивчення нового матеріалу</w:t>
      </w:r>
    </w:p>
    <w:p w:rsidR="00915332" w:rsidRPr="00684CCB" w:rsidRDefault="0027391C" w:rsidP="000E668E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684CC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Сьогодні на </w:t>
      </w:r>
      <w:proofErr w:type="spellStart"/>
      <w:r w:rsidRPr="00684CC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уроці</w:t>
      </w:r>
      <w:proofErr w:type="spellEnd"/>
      <w:r w:rsidRPr="00684CC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ми поговоримо про неорганічні сполуки – речовини які складають основу Землі.</w:t>
      </w:r>
      <w:r w:rsidR="002711F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="00915332" w:rsidRPr="00684CC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У природі налічується понад п’ять мільйонів неорганічних </w:t>
      </w:r>
      <w:proofErr w:type="spellStart"/>
      <w:r w:rsidR="00915332" w:rsidRPr="00684CC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сполук</w:t>
      </w:r>
      <w:proofErr w:type="spellEnd"/>
      <w:r w:rsidR="00915332" w:rsidRPr="00684CCB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. Щоб простіше було їх вивчати й досліджувати, речовини розподіляють за різними ознаками на класи.</w:t>
      </w:r>
    </w:p>
    <w:p w:rsidR="00915332" w:rsidRPr="00684CCB" w:rsidRDefault="00915332" w:rsidP="00915332">
      <w:pPr>
        <w:pStyle w:val="cdt4ke"/>
        <w:shd w:val="clear" w:color="auto" w:fill="FFFFFF"/>
        <w:spacing w:before="210" w:beforeAutospacing="0" w:after="0" w:afterAutospacing="0"/>
        <w:ind w:firstLine="700"/>
        <w:jc w:val="both"/>
        <w:textAlignment w:val="top"/>
        <w:rPr>
          <w:lang w:val="uk-UA"/>
        </w:rPr>
      </w:pPr>
      <w:r w:rsidRPr="00684CCB">
        <w:rPr>
          <w:rStyle w:val="a3"/>
          <w:lang w:val="uk-UA"/>
        </w:rPr>
        <w:t xml:space="preserve">Клас </w:t>
      </w:r>
      <w:proofErr w:type="spellStart"/>
      <w:r w:rsidRPr="00684CCB">
        <w:rPr>
          <w:rStyle w:val="a3"/>
          <w:lang w:val="uk-UA"/>
        </w:rPr>
        <w:t>сполук</w:t>
      </w:r>
      <w:proofErr w:type="spellEnd"/>
      <w:r w:rsidR="00635788" w:rsidRPr="00684CCB">
        <w:rPr>
          <w:lang w:val="uk-UA"/>
        </w:rPr>
        <w:t xml:space="preserve"> </w:t>
      </w:r>
      <w:r w:rsidRPr="00684CCB">
        <w:rPr>
          <w:lang w:val="uk-UA"/>
        </w:rPr>
        <w:t>– група речовин, що об’єднані за певною спільною ознакою.</w:t>
      </w:r>
    </w:p>
    <w:p w:rsidR="00915332" w:rsidRPr="00684CCB" w:rsidRDefault="00915332" w:rsidP="00915332">
      <w:pPr>
        <w:pStyle w:val="cdt4ke"/>
        <w:shd w:val="clear" w:color="auto" w:fill="FFFFFF"/>
        <w:spacing w:before="21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i/>
          <w:iCs/>
          <w:color w:val="212121"/>
          <w:lang w:val="uk-UA"/>
        </w:rPr>
        <w:t>Неорганічні сполуки</w:t>
      </w:r>
      <w:r w:rsidR="00635788" w:rsidRPr="00684CCB">
        <w:rPr>
          <w:color w:val="212121"/>
          <w:lang w:val="uk-UA"/>
        </w:rPr>
        <w:t xml:space="preserve"> </w:t>
      </w:r>
      <w:r w:rsidRPr="00684CCB">
        <w:rPr>
          <w:color w:val="212121"/>
          <w:lang w:val="uk-UA"/>
        </w:rPr>
        <w:t xml:space="preserve">– це сполуки, які утворюються всіма хімічними елементами (крім більшості органічних </w:t>
      </w:r>
      <w:proofErr w:type="spellStart"/>
      <w:r w:rsidRPr="00684CCB">
        <w:rPr>
          <w:color w:val="212121"/>
          <w:lang w:val="uk-UA"/>
        </w:rPr>
        <w:t>сполук</w:t>
      </w:r>
      <w:proofErr w:type="spellEnd"/>
      <w:r w:rsidRPr="00684CCB">
        <w:rPr>
          <w:color w:val="212121"/>
          <w:lang w:val="uk-UA"/>
        </w:rPr>
        <w:t xml:space="preserve"> Карбону). За хімічним складом неорганічні речовини поділяються на</w:t>
      </w:r>
      <w:r w:rsidR="00635788" w:rsidRPr="00684CCB">
        <w:rPr>
          <w:color w:val="212121"/>
          <w:lang w:val="uk-UA"/>
        </w:rPr>
        <w:t xml:space="preserve"> </w:t>
      </w:r>
      <w:r w:rsidRPr="00684CCB">
        <w:rPr>
          <w:rStyle w:val="a3"/>
          <w:i/>
          <w:iCs/>
          <w:color w:val="212121"/>
          <w:lang w:val="uk-UA"/>
        </w:rPr>
        <w:t>прості</w:t>
      </w:r>
      <w:r w:rsidR="00635788" w:rsidRPr="00684CCB">
        <w:rPr>
          <w:rStyle w:val="a8"/>
          <w:color w:val="212121"/>
          <w:lang w:val="uk-UA"/>
        </w:rPr>
        <w:t xml:space="preserve"> </w:t>
      </w:r>
      <w:r w:rsidRPr="00684CCB">
        <w:rPr>
          <w:color w:val="212121"/>
          <w:lang w:val="uk-UA"/>
        </w:rPr>
        <w:t>та</w:t>
      </w:r>
      <w:r w:rsidR="00635788" w:rsidRPr="00684CCB">
        <w:rPr>
          <w:rStyle w:val="a8"/>
          <w:color w:val="212121"/>
          <w:lang w:val="uk-UA"/>
        </w:rPr>
        <w:t xml:space="preserve"> </w:t>
      </w:r>
      <w:r w:rsidRPr="00684CCB">
        <w:rPr>
          <w:rStyle w:val="a3"/>
          <w:i/>
          <w:iCs/>
          <w:color w:val="212121"/>
          <w:lang w:val="uk-UA"/>
        </w:rPr>
        <w:t>складні</w:t>
      </w:r>
      <w:r w:rsidRPr="00684CCB">
        <w:rPr>
          <w:color w:val="212121"/>
          <w:lang w:val="uk-UA"/>
        </w:rPr>
        <w:t>.</w:t>
      </w:r>
      <w:r w:rsidR="00635788" w:rsidRPr="00684CCB">
        <w:rPr>
          <w:color w:val="212121"/>
          <w:lang w:val="uk-UA"/>
        </w:rPr>
        <w:t xml:space="preserve"> </w:t>
      </w:r>
      <w:r w:rsidRPr="00684CCB">
        <w:rPr>
          <w:rStyle w:val="a3"/>
          <w:color w:val="212121"/>
          <w:lang w:val="uk-UA"/>
        </w:rPr>
        <w:t>Прості речовини</w:t>
      </w:r>
      <w:r w:rsidR="00635788" w:rsidRPr="00684CCB">
        <w:rPr>
          <w:color w:val="212121"/>
          <w:lang w:val="uk-UA"/>
        </w:rPr>
        <w:t xml:space="preserve"> </w:t>
      </w:r>
      <w:r w:rsidRPr="00684CCB">
        <w:rPr>
          <w:color w:val="212121"/>
          <w:lang w:val="uk-UA"/>
        </w:rPr>
        <w:t>(утворені атомами одного хімічного елемента) за хімічними властивостями поділяються на</w:t>
      </w:r>
      <w:r w:rsidR="00635788" w:rsidRPr="00684CCB">
        <w:rPr>
          <w:color w:val="212121"/>
          <w:lang w:val="uk-UA"/>
        </w:rPr>
        <w:t xml:space="preserve"> </w:t>
      </w:r>
      <w:r w:rsidRPr="00684CCB">
        <w:rPr>
          <w:rStyle w:val="a3"/>
          <w:i/>
          <w:iCs/>
          <w:color w:val="212121"/>
          <w:lang w:val="uk-UA"/>
        </w:rPr>
        <w:t>метали</w:t>
      </w:r>
      <w:r w:rsidR="00635788" w:rsidRPr="00684CCB">
        <w:rPr>
          <w:rStyle w:val="a3"/>
          <w:i/>
          <w:iCs/>
          <w:color w:val="212121"/>
          <w:lang w:val="uk-UA"/>
        </w:rPr>
        <w:t xml:space="preserve"> </w:t>
      </w:r>
      <w:r w:rsidRPr="00684CCB">
        <w:rPr>
          <w:color w:val="212121"/>
          <w:lang w:val="uk-UA"/>
        </w:rPr>
        <w:t>та</w:t>
      </w:r>
      <w:r w:rsidR="00635788" w:rsidRPr="00684CCB">
        <w:rPr>
          <w:rStyle w:val="a8"/>
          <w:color w:val="212121"/>
          <w:lang w:val="uk-UA"/>
        </w:rPr>
        <w:t xml:space="preserve"> </w:t>
      </w:r>
      <w:r w:rsidRPr="00684CCB">
        <w:rPr>
          <w:rStyle w:val="a3"/>
          <w:i/>
          <w:iCs/>
          <w:color w:val="212121"/>
          <w:lang w:val="uk-UA"/>
        </w:rPr>
        <w:t>неметали</w:t>
      </w:r>
      <w:r w:rsidRPr="00684CCB">
        <w:rPr>
          <w:color w:val="212121"/>
          <w:lang w:val="uk-UA"/>
        </w:rPr>
        <w:t>. </w:t>
      </w:r>
      <w:r w:rsidRPr="00684CCB">
        <w:rPr>
          <w:rStyle w:val="a3"/>
          <w:color w:val="212121"/>
          <w:lang w:val="uk-UA"/>
        </w:rPr>
        <w:t>Складні речовини</w:t>
      </w:r>
      <w:r w:rsidR="00635788" w:rsidRPr="00684CCB">
        <w:rPr>
          <w:color w:val="212121"/>
          <w:lang w:val="uk-UA"/>
        </w:rPr>
        <w:t xml:space="preserve"> </w:t>
      </w:r>
      <w:r w:rsidRPr="00684CCB">
        <w:rPr>
          <w:color w:val="212121"/>
          <w:lang w:val="uk-UA"/>
        </w:rPr>
        <w:t>(утворені атомами різних хімічних елементів) за складом та хімічними властивостями поділяються на</w:t>
      </w:r>
      <w:r w:rsidR="00635788" w:rsidRPr="00684CCB">
        <w:rPr>
          <w:color w:val="212121"/>
          <w:lang w:val="uk-UA"/>
        </w:rPr>
        <w:t xml:space="preserve"> </w:t>
      </w:r>
      <w:r w:rsidRPr="00684CCB">
        <w:rPr>
          <w:rStyle w:val="a3"/>
          <w:i/>
          <w:iCs/>
          <w:color w:val="212121"/>
          <w:lang w:val="uk-UA"/>
        </w:rPr>
        <w:t>оксиди</w:t>
      </w:r>
      <w:r w:rsidRPr="00684CCB">
        <w:rPr>
          <w:rStyle w:val="a8"/>
          <w:color w:val="212121"/>
          <w:lang w:val="uk-UA"/>
        </w:rPr>
        <w:t>,</w:t>
      </w:r>
      <w:r w:rsidR="00635788" w:rsidRPr="00684CCB">
        <w:rPr>
          <w:rStyle w:val="a3"/>
          <w:i/>
          <w:iCs/>
          <w:color w:val="212121"/>
          <w:lang w:val="uk-UA"/>
        </w:rPr>
        <w:t xml:space="preserve"> </w:t>
      </w:r>
      <w:r w:rsidRPr="00684CCB">
        <w:rPr>
          <w:rStyle w:val="a3"/>
          <w:i/>
          <w:iCs/>
          <w:color w:val="212121"/>
          <w:lang w:val="uk-UA"/>
        </w:rPr>
        <w:t>основи</w:t>
      </w:r>
      <w:r w:rsidRPr="00684CCB">
        <w:rPr>
          <w:rStyle w:val="a8"/>
          <w:color w:val="212121"/>
          <w:lang w:val="uk-UA"/>
        </w:rPr>
        <w:t>,</w:t>
      </w:r>
      <w:r w:rsidR="00635788" w:rsidRPr="00684CCB">
        <w:rPr>
          <w:rStyle w:val="a3"/>
          <w:i/>
          <w:iCs/>
          <w:color w:val="212121"/>
          <w:lang w:val="uk-UA"/>
        </w:rPr>
        <w:t xml:space="preserve"> </w:t>
      </w:r>
      <w:r w:rsidRPr="00684CCB">
        <w:rPr>
          <w:rStyle w:val="a3"/>
          <w:i/>
          <w:iCs/>
          <w:color w:val="212121"/>
          <w:lang w:val="uk-UA"/>
        </w:rPr>
        <w:t>кислоти</w:t>
      </w:r>
      <w:r w:rsidR="00635788" w:rsidRPr="00684CCB">
        <w:rPr>
          <w:rStyle w:val="a3"/>
          <w:i/>
          <w:iCs/>
          <w:color w:val="212121"/>
          <w:lang w:val="uk-UA"/>
        </w:rPr>
        <w:t xml:space="preserve"> </w:t>
      </w:r>
      <w:r w:rsidRPr="00684CCB">
        <w:rPr>
          <w:color w:val="212121"/>
          <w:lang w:val="uk-UA"/>
        </w:rPr>
        <w:t>та</w:t>
      </w:r>
      <w:r w:rsidR="00635788" w:rsidRPr="00684CCB">
        <w:rPr>
          <w:rStyle w:val="a3"/>
          <w:i/>
          <w:iCs/>
          <w:color w:val="212121"/>
          <w:lang w:val="uk-UA"/>
        </w:rPr>
        <w:t xml:space="preserve"> </w:t>
      </w:r>
      <w:r w:rsidRPr="00684CCB">
        <w:rPr>
          <w:rStyle w:val="a3"/>
          <w:i/>
          <w:iCs/>
          <w:color w:val="212121"/>
          <w:lang w:val="uk-UA"/>
        </w:rPr>
        <w:t>солі</w:t>
      </w:r>
      <w:r w:rsidRPr="00684CCB">
        <w:rPr>
          <w:color w:val="212121"/>
          <w:lang w:val="uk-UA"/>
        </w:rPr>
        <w:t>.</w:t>
      </w:r>
      <w:r w:rsidR="00635788" w:rsidRPr="00684CCB">
        <w:rPr>
          <w:color w:val="212121"/>
          <w:lang w:val="uk-UA"/>
        </w:rPr>
        <w:t xml:space="preserve"> </w:t>
      </w:r>
      <w:r w:rsidR="00635788" w:rsidRPr="00684CCB">
        <w:rPr>
          <w:i/>
          <w:color w:val="212121"/>
          <w:u w:val="single"/>
          <w:lang w:val="uk-UA"/>
        </w:rPr>
        <w:t>(мал.1)</w:t>
      </w:r>
    </w:p>
    <w:p w:rsidR="00684CCB" w:rsidRDefault="004912F1" w:rsidP="00684CCB">
      <w:pPr>
        <w:pStyle w:val="3"/>
        <w:shd w:val="clear" w:color="auto" w:fill="FFFFFF"/>
        <w:spacing w:before="0"/>
        <w:ind w:firstLine="700"/>
        <w:jc w:val="center"/>
        <w:textAlignment w:val="center"/>
        <w:rPr>
          <w:rFonts w:ascii="Times New Roman" w:hAnsi="Times New Roman" w:cs="Times New Roman"/>
          <w:b/>
          <w:bCs/>
          <w:color w:val="212121"/>
          <w:lang w:val="uk-UA"/>
        </w:rPr>
      </w:pPr>
      <w:hyperlink r:id="rId8" w:anchor="h.630ja9u9bkl1" w:history="1"/>
    </w:p>
    <w:p w:rsidR="00915332" w:rsidRPr="00684CCB" w:rsidRDefault="00915332" w:rsidP="00684CCB">
      <w:pPr>
        <w:pStyle w:val="3"/>
        <w:shd w:val="clear" w:color="auto" w:fill="FFFFFF"/>
        <w:spacing w:before="0"/>
        <w:ind w:firstLine="700"/>
        <w:jc w:val="center"/>
        <w:textAlignment w:val="center"/>
        <w:rPr>
          <w:rFonts w:ascii="Times New Roman" w:hAnsi="Times New Roman" w:cs="Times New Roman"/>
          <w:b/>
          <w:bCs/>
          <w:color w:val="212121"/>
          <w:lang w:val="uk-UA"/>
        </w:rPr>
      </w:pPr>
      <w:r w:rsidRPr="00684CCB">
        <w:rPr>
          <w:rFonts w:ascii="Times New Roman" w:hAnsi="Times New Roman" w:cs="Times New Roman"/>
          <w:b/>
          <w:bCs/>
          <w:color w:val="212121"/>
          <w:lang w:val="uk-UA"/>
        </w:rPr>
        <w:t>Поняття про оксиди, їх склад і номенклатуру.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Оксиди – </w:t>
      </w:r>
      <w:r w:rsidRPr="00684CCB">
        <w:rPr>
          <w:color w:val="212121"/>
          <w:lang w:val="uk-UA"/>
        </w:rPr>
        <w:t xml:space="preserve">складні речовини або бінарні сполуки, які складаються з двох хімічних елементів один з яких є </w:t>
      </w:r>
      <w:proofErr w:type="spellStart"/>
      <w:r w:rsidRPr="00684CCB">
        <w:rPr>
          <w:color w:val="212121"/>
          <w:lang w:val="uk-UA"/>
        </w:rPr>
        <w:t>Оксиген</w:t>
      </w:r>
      <w:proofErr w:type="spellEnd"/>
      <w:r w:rsidRPr="00684CCB">
        <w:rPr>
          <w:color w:val="212121"/>
          <w:lang w:val="uk-UA"/>
        </w:rPr>
        <w:t xml:space="preserve"> з валентністю ІІ.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color w:val="212121"/>
          <w:lang w:val="uk-UA"/>
        </w:rPr>
        <w:t>Серед оксидів виділяють солетворні та несолетворні оксиди.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Солетворні оксиди </w:t>
      </w:r>
      <w:r w:rsidRPr="00684CCB">
        <w:rPr>
          <w:color w:val="212121"/>
          <w:lang w:val="uk-UA"/>
        </w:rPr>
        <w:t>– оксиди, яким відповідають основні або кислотні сполуки. Солетворні оксиди поділяють на такі групи</w:t>
      </w:r>
      <w:r w:rsidR="00635788" w:rsidRPr="00684CCB">
        <w:rPr>
          <w:color w:val="212121"/>
          <w:lang w:val="uk-UA"/>
        </w:rPr>
        <w:t xml:space="preserve"> </w:t>
      </w:r>
      <w:r w:rsidR="00635788" w:rsidRPr="00684CCB">
        <w:rPr>
          <w:i/>
          <w:color w:val="212121"/>
          <w:u w:val="single"/>
          <w:lang w:val="uk-UA"/>
        </w:rPr>
        <w:t>(мал.2)</w:t>
      </w:r>
      <w:r w:rsidRPr="00684CCB">
        <w:rPr>
          <w:i/>
          <w:color w:val="212121"/>
          <w:u w:val="single"/>
          <w:lang w:val="uk-UA"/>
        </w:rPr>
        <w:t>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кислотні оксиди </w:t>
      </w:r>
      <w:r w:rsidRPr="00684CCB">
        <w:rPr>
          <w:color w:val="212121"/>
          <w:lang w:val="uk-UA"/>
        </w:rPr>
        <w:t>– оксиди, гідрати яких є кислотами. До цієї групи належать більшість оксидів неметалічних елементів та оксиди металічних елементів зі ступенем окиснення, більшим ніж +3, наприклад: SO</w:t>
      </w:r>
      <w:r w:rsidRPr="00684CCB">
        <w:rPr>
          <w:color w:val="212121"/>
          <w:vertAlign w:val="subscript"/>
          <w:lang w:val="uk-UA"/>
        </w:rPr>
        <w:t>3</w:t>
      </w:r>
      <w:r w:rsidRPr="00684CCB">
        <w:rPr>
          <w:color w:val="212121"/>
          <w:lang w:val="uk-UA"/>
        </w:rPr>
        <w:t>, CO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>, NO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>, CrO</w:t>
      </w:r>
      <w:r w:rsidRPr="00684CCB">
        <w:rPr>
          <w:color w:val="212121"/>
          <w:vertAlign w:val="subscript"/>
          <w:lang w:val="uk-UA"/>
        </w:rPr>
        <w:t>3</w:t>
      </w:r>
      <w:r w:rsidRPr="00684CCB">
        <w:rPr>
          <w:color w:val="212121"/>
          <w:lang w:val="uk-UA"/>
        </w:rPr>
        <w:t>, Mn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>O</w:t>
      </w:r>
      <w:r w:rsidRPr="00684CCB">
        <w:rPr>
          <w:color w:val="212121"/>
          <w:vertAlign w:val="subscript"/>
          <w:lang w:val="uk-UA"/>
        </w:rPr>
        <w:t>7</w:t>
      </w:r>
      <w:r w:rsidRPr="00684CCB">
        <w:rPr>
          <w:color w:val="212121"/>
          <w:lang w:val="uk-UA"/>
        </w:rPr>
        <w:t>. Кислотні оксиди називають ангідридами кислот, тобто «безводними кислотами»;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основні оксиди</w:t>
      </w:r>
      <w:r w:rsidRPr="00684CCB">
        <w:rPr>
          <w:color w:val="212121"/>
          <w:lang w:val="uk-UA"/>
        </w:rPr>
        <w:t xml:space="preserve"> – оксиди, гідрати яких є основами. До цієї групи належать оксиди металічних елементів зі ступенем окиснення, не більшим ніж +3, наприклад: </w:t>
      </w:r>
      <w:proofErr w:type="spellStart"/>
      <w:r w:rsidRPr="00684CCB">
        <w:rPr>
          <w:color w:val="212121"/>
          <w:lang w:val="uk-UA"/>
        </w:rPr>
        <w:t>CaO</w:t>
      </w:r>
      <w:proofErr w:type="spellEnd"/>
      <w:r w:rsidRPr="00684CCB">
        <w:rPr>
          <w:color w:val="212121"/>
          <w:lang w:val="uk-UA"/>
        </w:rPr>
        <w:t>, Na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 xml:space="preserve">O, </w:t>
      </w:r>
      <w:proofErr w:type="spellStart"/>
      <w:r w:rsidRPr="00684CCB">
        <w:rPr>
          <w:color w:val="212121"/>
          <w:lang w:val="uk-UA"/>
        </w:rPr>
        <w:t>MgO</w:t>
      </w:r>
      <w:proofErr w:type="spellEnd"/>
      <w:r w:rsidRPr="00684CCB">
        <w:rPr>
          <w:color w:val="212121"/>
          <w:lang w:val="uk-UA"/>
        </w:rPr>
        <w:t xml:space="preserve">, </w:t>
      </w:r>
      <w:proofErr w:type="spellStart"/>
      <w:r w:rsidRPr="00684CCB">
        <w:rPr>
          <w:color w:val="212121"/>
          <w:lang w:val="uk-UA"/>
        </w:rPr>
        <w:t>BaO</w:t>
      </w:r>
      <w:proofErr w:type="spellEnd"/>
      <w:r w:rsidRPr="00684CCB">
        <w:rPr>
          <w:color w:val="212121"/>
          <w:lang w:val="uk-UA"/>
        </w:rPr>
        <w:t xml:space="preserve">, </w:t>
      </w:r>
      <w:proofErr w:type="spellStart"/>
      <w:r w:rsidRPr="00684CCB">
        <w:rPr>
          <w:color w:val="212121"/>
          <w:lang w:val="uk-UA"/>
        </w:rPr>
        <w:t>FeO</w:t>
      </w:r>
      <w:proofErr w:type="spellEnd"/>
      <w:r w:rsidRPr="00684CCB">
        <w:rPr>
          <w:color w:val="212121"/>
          <w:lang w:val="uk-UA"/>
        </w:rPr>
        <w:t>;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амфотерні оксиди</w:t>
      </w:r>
      <w:r w:rsidRPr="00684CCB">
        <w:rPr>
          <w:color w:val="212121"/>
          <w:lang w:val="uk-UA"/>
        </w:rPr>
        <w:t xml:space="preserve"> – оксиди, що виявляють властивості як кислотних, так і основних оксидів. До них належать: </w:t>
      </w:r>
      <w:proofErr w:type="spellStart"/>
      <w:r w:rsidRPr="00684CCB">
        <w:rPr>
          <w:color w:val="212121"/>
          <w:lang w:val="uk-UA"/>
        </w:rPr>
        <w:t>BeO</w:t>
      </w:r>
      <w:proofErr w:type="spellEnd"/>
      <w:r w:rsidRPr="00684CCB">
        <w:rPr>
          <w:color w:val="212121"/>
          <w:lang w:val="uk-UA"/>
        </w:rPr>
        <w:t xml:space="preserve">, </w:t>
      </w:r>
      <w:proofErr w:type="spellStart"/>
      <w:r w:rsidRPr="00684CCB">
        <w:rPr>
          <w:color w:val="212121"/>
          <w:lang w:val="uk-UA"/>
        </w:rPr>
        <w:t>ZnO</w:t>
      </w:r>
      <w:proofErr w:type="spellEnd"/>
      <w:r w:rsidRPr="00684CCB">
        <w:rPr>
          <w:color w:val="212121"/>
          <w:lang w:val="uk-UA"/>
        </w:rPr>
        <w:t>, Al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>O</w:t>
      </w:r>
      <w:r w:rsidRPr="00684CCB">
        <w:rPr>
          <w:color w:val="212121"/>
          <w:vertAlign w:val="subscript"/>
          <w:lang w:val="uk-UA"/>
        </w:rPr>
        <w:t>3</w:t>
      </w:r>
      <w:r w:rsidRPr="00684CCB">
        <w:rPr>
          <w:color w:val="212121"/>
          <w:lang w:val="uk-UA"/>
        </w:rPr>
        <w:t>, Fe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>O</w:t>
      </w:r>
      <w:r w:rsidRPr="00684CCB">
        <w:rPr>
          <w:color w:val="212121"/>
          <w:vertAlign w:val="subscript"/>
          <w:lang w:val="uk-UA"/>
        </w:rPr>
        <w:t>3</w:t>
      </w:r>
      <w:r w:rsidRPr="00684CCB">
        <w:rPr>
          <w:color w:val="212121"/>
          <w:lang w:val="uk-UA"/>
        </w:rPr>
        <w:t>, Cr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>O</w:t>
      </w:r>
      <w:r w:rsidRPr="00684CCB">
        <w:rPr>
          <w:color w:val="212121"/>
          <w:vertAlign w:val="subscript"/>
          <w:lang w:val="uk-UA"/>
        </w:rPr>
        <w:t>3</w:t>
      </w:r>
      <w:r w:rsidRPr="00684CCB">
        <w:rPr>
          <w:color w:val="212121"/>
          <w:lang w:val="uk-UA"/>
        </w:rPr>
        <w:t>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 xml:space="preserve">Несолетворні оксиди – </w:t>
      </w:r>
      <w:r w:rsidRPr="00684CCB">
        <w:rPr>
          <w:color w:val="212121"/>
          <w:lang w:val="uk-UA"/>
        </w:rPr>
        <w:t>оксиди, яким не відповідає ані кислота, ані основа. До них належать: NO, N</w:t>
      </w:r>
      <w:r w:rsidRPr="00684CCB">
        <w:rPr>
          <w:color w:val="212121"/>
          <w:vertAlign w:val="subscript"/>
          <w:lang w:val="uk-UA"/>
        </w:rPr>
        <w:t>2</w:t>
      </w:r>
      <w:r w:rsidR="00684CCB" w:rsidRPr="00684CCB">
        <w:rPr>
          <w:color w:val="212121"/>
          <w:lang w:val="uk-UA"/>
        </w:rPr>
        <w:t xml:space="preserve">O, CO, </w:t>
      </w:r>
      <w:proofErr w:type="spellStart"/>
      <w:r w:rsidR="00684CCB" w:rsidRPr="00684CCB">
        <w:rPr>
          <w:color w:val="212121"/>
          <w:lang w:val="uk-UA"/>
        </w:rPr>
        <w:t>SiO</w:t>
      </w:r>
      <w:proofErr w:type="spellEnd"/>
      <w:r w:rsidR="00684CCB" w:rsidRPr="00684CCB">
        <w:rPr>
          <w:color w:val="212121"/>
          <w:lang w:val="uk-UA"/>
        </w:rPr>
        <w:t xml:space="preserve">. 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left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Загальна формула оксидів</w:t>
      </w:r>
      <w:r w:rsidRPr="00684CCB">
        <w:rPr>
          <w:color w:val="212121"/>
          <w:lang w:val="uk-UA"/>
        </w:rPr>
        <w:t xml:space="preserve"> – </w:t>
      </w:r>
      <w:proofErr w:type="spellStart"/>
      <w:r w:rsidRPr="00684CCB">
        <w:rPr>
          <w:color w:val="212121"/>
          <w:lang w:val="uk-UA"/>
        </w:rPr>
        <w:t>E</w:t>
      </w:r>
      <w:r w:rsidRPr="00684CCB">
        <w:rPr>
          <w:color w:val="212121"/>
          <w:vertAlign w:val="subscript"/>
          <w:lang w:val="uk-UA"/>
        </w:rPr>
        <w:t>x</w:t>
      </w:r>
      <w:r w:rsidRPr="00684CCB">
        <w:rPr>
          <w:color w:val="212121"/>
          <w:lang w:val="uk-UA"/>
        </w:rPr>
        <w:t>O</w:t>
      </w:r>
      <w:r w:rsidRPr="00684CCB">
        <w:rPr>
          <w:color w:val="212121"/>
          <w:vertAlign w:val="subscript"/>
          <w:lang w:val="uk-UA"/>
        </w:rPr>
        <w:t>y</w:t>
      </w:r>
      <w:proofErr w:type="spellEnd"/>
      <w:r w:rsidRPr="00684CCB">
        <w:rPr>
          <w:color w:val="212121"/>
          <w:lang w:val="uk-UA"/>
        </w:rPr>
        <w:t>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left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Назви оксидів складають так: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left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Для елементів зі сталою валентністю: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left="700"/>
        <w:jc w:val="both"/>
        <w:textAlignment w:val="top"/>
        <w:rPr>
          <w:color w:val="212121"/>
          <w:lang w:val="uk-UA"/>
        </w:rPr>
      </w:pPr>
      <w:r w:rsidRPr="00684CCB">
        <w:rPr>
          <w:color w:val="212121"/>
          <w:lang w:val="uk-UA"/>
        </w:rPr>
        <w:t>Назва елемента + слово «оксид»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left="700"/>
        <w:jc w:val="both"/>
        <w:textAlignment w:val="top"/>
        <w:rPr>
          <w:color w:val="212121"/>
          <w:lang w:val="uk-UA"/>
        </w:rPr>
      </w:pPr>
      <w:r w:rsidRPr="00684CCB">
        <w:rPr>
          <w:color w:val="212121"/>
          <w:lang w:val="uk-UA"/>
        </w:rPr>
        <w:t>Наприклад: Na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 xml:space="preserve">O – натрій оксид, </w:t>
      </w:r>
      <w:proofErr w:type="spellStart"/>
      <w:r w:rsidRPr="00684CCB">
        <w:rPr>
          <w:color w:val="212121"/>
          <w:lang w:val="uk-UA"/>
        </w:rPr>
        <w:t>CaO</w:t>
      </w:r>
      <w:proofErr w:type="spellEnd"/>
      <w:r w:rsidRPr="00684CCB">
        <w:rPr>
          <w:color w:val="212121"/>
          <w:lang w:val="uk-UA"/>
        </w:rPr>
        <w:t xml:space="preserve"> – кальцій оксид.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left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Для елементів зі змінною валентністю: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jc w:val="center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Назва елемента + валентність + слово «оксид»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left="700"/>
        <w:jc w:val="both"/>
        <w:textAlignment w:val="top"/>
        <w:rPr>
          <w:color w:val="212121"/>
          <w:lang w:val="uk-UA"/>
        </w:rPr>
      </w:pPr>
      <w:r w:rsidRPr="00684CCB">
        <w:rPr>
          <w:color w:val="212121"/>
          <w:lang w:val="uk-UA"/>
        </w:rPr>
        <w:t>Наприклад: CO – карбон (ІІ) оксид, SO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> – сульфур (ІV) оксид.</w:t>
      </w:r>
    </w:p>
    <w:p w:rsidR="00684CCB" w:rsidRPr="00684CCB" w:rsidRDefault="004912F1" w:rsidP="00684CCB">
      <w:pPr>
        <w:pStyle w:val="3"/>
        <w:shd w:val="clear" w:color="auto" w:fill="FFFFFF"/>
        <w:spacing w:before="0" w:line="240" w:lineRule="auto"/>
        <w:ind w:left="700"/>
        <w:jc w:val="center"/>
        <w:textAlignment w:val="center"/>
        <w:rPr>
          <w:rFonts w:ascii="Times New Roman" w:hAnsi="Times New Roman" w:cs="Times New Roman"/>
          <w:b/>
          <w:bCs/>
          <w:color w:val="212121"/>
          <w:lang w:val="uk-UA"/>
        </w:rPr>
      </w:pPr>
      <w:hyperlink r:id="rId9" w:anchor="h.svy4z8e7eqf7" w:history="1"/>
    </w:p>
    <w:p w:rsidR="00915332" w:rsidRPr="00684CCB" w:rsidRDefault="00915332" w:rsidP="00684CCB">
      <w:pPr>
        <w:pStyle w:val="3"/>
        <w:shd w:val="clear" w:color="auto" w:fill="FFFFFF"/>
        <w:spacing w:before="0" w:line="240" w:lineRule="auto"/>
        <w:ind w:left="700"/>
        <w:jc w:val="center"/>
        <w:textAlignment w:val="center"/>
        <w:rPr>
          <w:rFonts w:ascii="Times New Roman" w:hAnsi="Times New Roman" w:cs="Times New Roman"/>
          <w:b/>
          <w:bCs/>
          <w:color w:val="212121"/>
          <w:lang w:val="uk-UA"/>
        </w:rPr>
      </w:pPr>
      <w:r w:rsidRPr="00684CCB">
        <w:rPr>
          <w:rFonts w:ascii="Times New Roman" w:hAnsi="Times New Roman" w:cs="Times New Roman"/>
          <w:b/>
          <w:bCs/>
          <w:color w:val="212121"/>
          <w:lang w:val="uk-UA"/>
        </w:rPr>
        <w:t>Поняття про кислоти, їх склад і номенклатуру.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Кислоти – </w:t>
      </w:r>
      <w:r w:rsidRPr="00684CCB">
        <w:rPr>
          <w:color w:val="212121"/>
          <w:lang w:val="uk-UA"/>
        </w:rPr>
        <w:t>складні речовини, що містять атоми Гідрогену, які можуть заміщатися атомами металічних елементів, та кислотні залишки.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color w:val="212121"/>
          <w:lang w:val="uk-UA"/>
        </w:rPr>
        <w:t>У формулах кислот на першому місці пишуть символ Гідрогену, а інші символи позначають склад кислотного залишку.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left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lastRenderedPageBreak/>
        <w:t>Загальна формула кислот</w:t>
      </w:r>
      <w:r w:rsidRPr="00684CCB">
        <w:rPr>
          <w:color w:val="212121"/>
          <w:lang w:val="uk-UA"/>
        </w:rPr>
        <w:t> – НК.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Назви кислот складають так: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proofErr w:type="spellStart"/>
      <w:r w:rsidRPr="00684CCB">
        <w:rPr>
          <w:color w:val="212121"/>
          <w:lang w:val="uk-UA"/>
        </w:rPr>
        <w:t>Нn</w:t>
      </w:r>
      <w:proofErr w:type="spellEnd"/>
      <w:r w:rsidRPr="00684CCB">
        <w:rPr>
          <w:color w:val="212121"/>
          <w:lang w:val="uk-UA"/>
        </w:rPr>
        <w:t xml:space="preserve"> + кислотний залишок, наприклад: H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>SO</w:t>
      </w:r>
      <w:r w:rsidRPr="00684CCB">
        <w:rPr>
          <w:color w:val="212121"/>
          <w:vertAlign w:val="subscript"/>
          <w:lang w:val="uk-UA"/>
        </w:rPr>
        <w:t>4</w:t>
      </w:r>
      <w:r w:rsidRPr="00684CCB">
        <w:rPr>
          <w:color w:val="212121"/>
          <w:lang w:val="uk-UA"/>
        </w:rPr>
        <w:t>, HNO</w:t>
      </w:r>
      <w:r w:rsidRPr="00684CCB">
        <w:rPr>
          <w:color w:val="212121"/>
          <w:vertAlign w:val="subscript"/>
          <w:lang w:val="uk-UA"/>
        </w:rPr>
        <w:t>3</w:t>
      </w:r>
      <w:r w:rsidRPr="00684CCB">
        <w:rPr>
          <w:color w:val="212121"/>
          <w:lang w:val="uk-UA"/>
        </w:rPr>
        <w:t>.</w:t>
      </w:r>
      <w:r w:rsidR="00684CCB" w:rsidRPr="00684CCB">
        <w:rPr>
          <w:color w:val="212121"/>
          <w:lang w:val="uk-UA"/>
        </w:rPr>
        <w:t xml:space="preserve"> </w:t>
      </w:r>
      <w:r w:rsidR="00684CCB" w:rsidRPr="00684CCB">
        <w:rPr>
          <w:i/>
          <w:color w:val="212121"/>
          <w:u w:val="single"/>
          <w:lang w:val="uk-UA"/>
        </w:rPr>
        <w:t>(мал.3)</w:t>
      </w:r>
    </w:p>
    <w:p w:rsidR="00915332" w:rsidRPr="00684CCB" w:rsidRDefault="00684CCB" w:rsidP="00915332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color w:val="212121"/>
          <w:lang w:val="uk-UA"/>
        </w:rPr>
        <w:t>Класифікація кислот:</w:t>
      </w:r>
    </w:p>
    <w:p w:rsidR="00915332" w:rsidRPr="00684CCB" w:rsidRDefault="00915332" w:rsidP="00684CCB">
      <w:pPr>
        <w:shd w:val="clear" w:color="auto" w:fill="FFFFFF"/>
        <w:jc w:val="center"/>
        <w:textAlignment w:val="top"/>
        <w:rPr>
          <w:rFonts w:ascii="Times New Roman" w:hAnsi="Times New Roman" w:cs="Times New Roman"/>
          <w:sz w:val="24"/>
          <w:szCs w:val="24"/>
          <w:lang w:val="uk-UA"/>
        </w:rPr>
      </w:pPr>
      <w:r w:rsidRPr="00684CC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43400" cy="2918222"/>
            <wp:effectExtent l="0" t="0" r="0" b="0"/>
            <wp:docPr id="7" name="Рисунок 7" descr="https://lh3.googleusercontent.com/yIGAusLiI60QOx6zFjFhrBX8hrnbpHQQ0p4yPIaXrtpMFoypStUp70iHgOsRcezgGjDq85Pwt9eYngbnydj8Oq44QcYxe3YblwsVKlLTUWymUZ-t=w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3.googleusercontent.com/yIGAusLiI60QOx6zFjFhrBX8hrnbpHQQ0p4yPIaXrtpMFoypStUp70iHgOsRcezgGjDq85Pwt9eYngbnydj8Oq44QcYxe3YblwsVKlLTUWymUZ-t=w128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230" cy="292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332" w:rsidRPr="00684CCB" w:rsidRDefault="00915332" w:rsidP="00684CCB">
      <w:pPr>
        <w:pStyle w:val="3"/>
        <w:shd w:val="clear" w:color="auto" w:fill="FFFFFF"/>
        <w:spacing w:before="0" w:line="240" w:lineRule="auto"/>
        <w:ind w:firstLine="700"/>
        <w:jc w:val="center"/>
        <w:textAlignment w:val="top"/>
        <w:rPr>
          <w:rFonts w:ascii="Times New Roman" w:hAnsi="Times New Roman" w:cs="Times New Roman"/>
          <w:b/>
          <w:bCs/>
          <w:color w:val="212121"/>
          <w:lang w:val="uk-UA"/>
        </w:rPr>
      </w:pPr>
      <w:r w:rsidRPr="00684CCB">
        <w:rPr>
          <w:rFonts w:ascii="Times New Roman" w:hAnsi="Times New Roman" w:cs="Times New Roman"/>
          <w:b/>
          <w:bCs/>
          <w:color w:val="212121"/>
          <w:lang w:val="uk-UA"/>
        </w:rPr>
        <w:t>Поняття про основи, їх склад і номенклатуру.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Основи (гідроксиди) – </w:t>
      </w:r>
      <w:r w:rsidRPr="00684CCB">
        <w:rPr>
          <w:color w:val="212121"/>
          <w:lang w:val="uk-UA"/>
        </w:rPr>
        <w:t>складні речовини, що містять атоми металічного елемента (</w:t>
      </w:r>
      <w:proofErr w:type="spellStart"/>
      <w:r w:rsidRPr="00684CCB">
        <w:rPr>
          <w:color w:val="212121"/>
          <w:lang w:val="uk-UA"/>
        </w:rPr>
        <w:t>Ме</w:t>
      </w:r>
      <w:proofErr w:type="spellEnd"/>
      <w:r w:rsidRPr="00684CCB">
        <w:rPr>
          <w:color w:val="212121"/>
          <w:lang w:val="uk-UA"/>
        </w:rPr>
        <w:t xml:space="preserve">) та одну або декілька </w:t>
      </w:r>
      <w:proofErr w:type="spellStart"/>
      <w:r w:rsidRPr="00684CCB">
        <w:rPr>
          <w:color w:val="212121"/>
          <w:lang w:val="uk-UA"/>
        </w:rPr>
        <w:t>гідроксогруп</w:t>
      </w:r>
      <w:proofErr w:type="spellEnd"/>
      <w:r w:rsidRPr="00684CCB">
        <w:rPr>
          <w:color w:val="212121"/>
          <w:lang w:val="uk-UA"/>
        </w:rPr>
        <w:t xml:space="preserve"> (ОН).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Загальна формула основ –</w:t>
      </w:r>
      <w:r w:rsidRPr="00684CCB">
        <w:rPr>
          <w:color w:val="212121"/>
          <w:lang w:val="uk-UA"/>
        </w:rPr>
        <w:t> </w:t>
      </w:r>
      <w:proofErr w:type="spellStart"/>
      <w:r w:rsidRPr="00684CCB">
        <w:rPr>
          <w:color w:val="212121"/>
          <w:lang w:val="uk-UA"/>
        </w:rPr>
        <w:t>Ме</w:t>
      </w:r>
      <w:proofErr w:type="spellEnd"/>
      <w:r w:rsidRPr="00684CCB">
        <w:rPr>
          <w:color w:val="212121"/>
          <w:lang w:val="uk-UA"/>
        </w:rPr>
        <w:t>(ОН)</w:t>
      </w:r>
      <w:r w:rsidRPr="00684CCB">
        <w:rPr>
          <w:color w:val="212121"/>
          <w:vertAlign w:val="subscript"/>
          <w:lang w:val="uk-UA"/>
        </w:rPr>
        <w:t>х</w:t>
      </w:r>
      <w:r w:rsidRPr="00684CCB">
        <w:rPr>
          <w:color w:val="212121"/>
          <w:lang w:val="uk-UA"/>
        </w:rPr>
        <w:t>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left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Назви основ складають так: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left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Для елементів зі сталою валентністю: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left="700"/>
        <w:jc w:val="both"/>
        <w:textAlignment w:val="top"/>
        <w:rPr>
          <w:color w:val="212121"/>
          <w:lang w:val="uk-UA"/>
        </w:rPr>
      </w:pPr>
      <w:r w:rsidRPr="00684CCB">
        <w:rPr>
          <w:color w:val="212121"/>
          <w:lang w:val="uk-UA"/>
        </w:rPr>
        <w:t>Назва елемента + слово «гідроксид»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left="700"/>
        <w:jc w:val="both"/>
        <w:textAlignment w:val="top"/>
        <w:rPr>
          <w:color w:val="212121"/>
          <w:lang w:val="uk-UA"/>
        </w:rPr>
      </w:pPr>
      <w:r w:rsidRPr="00684CCB">
        <w:rPr>
          <w:color w:val="212121"/>
          <w:lang w:val="uk-UA"/>
        </w:rPr>
        <w:t xml:space="preserve">Наприклад: </w:t>
      </w:r>
      <w:proofErr w:type="spellStart"/>
      <w:r w:rsidRPr="00684CCB">
        <w:rPr>
          <w:color w:val="212121"/>
          <w:lang w:val="uk-UA"/>
        </w:rPr>
        <w:t>Ca</w:t>
      </w:r>
      <w:proofErr w:type="spellEnd"/>
      <w:r w:rsidRPr="00684CCB">
        <w:rPr>
          <w:color w:val="212121"/>
          <w:lang w:val="uk-UA"/>
        </w:rPr>
        <w:t>(OH)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 xml:space="preserve"> – кальцій гідроксид, </w:t>
      </w:r>
      <w:proofErr w:type="spellStart"/>
      <w:r w:rsidRPr="00684CCB">
        <w:rPr>
          <w:color w:val="212121"/>
          <w:lang w:val="uk-UA"/>
        </w:rPr>
        <w:t>NaOH</w:t>
      </w:r>
      <w:proofErr w:type="spellEnd"/>
      <w:r w:rsidRPr="00684CCB">
        <w:rPr>
          <w:color w:val="212121"/>
          <w:lang w:val="uk-UA"/>
        </w:rPr>
        <w:t xml:space="preserve"> – натрій гідроксид.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left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Для елементів зі змінною валентністю: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jc w:val="center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Назва металу + валентність + слово «гідроксид»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color w:val="212121"/>
          <w:lang w:val="uk-UA"/>
        </w:rPr>
        <w:t xml:space="preserve">Наприклад: </w:t>
      </w:r>
      <w:proofErr w:type="spellStart"/>
      <w:r w:rsidRPr="00684CCB">
        <w:rPr>
          <w:color w:val="212121"/>
          <w:lang w:val="uk-UA"/>
        </w:rPr>
        <w:t>Fe</w:t>
      </w:r>
      <w:proofErr w:type="spellEnd"/>
      <w:r w:rsidRPr="00684CCB">
        <w:rPr>
          <w:color w:val="212121"/>
          <w:lang w:val="uk-UA"/>
        </w:rPr>
        <w:t>(OH)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 xml:space="preserve"> – </w:t>
      </w:r>
      <w:proofErr w:type="spellStart"/>
      <w:r w:rsidRPr="00684CCB">
        <w:rPr>
          <w:color w:val="212121"/>
          <w:lang w:val="uk-UA"/>
        </w:rPr>
        <w:t>ферум</w:t>
      </w:r>
      <w:proofErr w:type="spellEnd"/>
      <w:r w:rsidRPr="00684CCB">
        <w:rPr>
          <w:color w:val="212121"/>
          <w:lang w:val="uk-UA"/>
        </w:rPr>
        <w:t xml:space="preserve"> (ІІ) гідроксид, </w:t>
      </w:r>
      <w:proofErr w:type="spellStart"/>
      <w:r w:rsidRPr="00684CCB">
        <w:rPr>
          <w:color w:val="212121"/>
          <w:lang w:val="uk-UA"/>
        </w:rPr>
        <w:t>Cu</w:t>
      </w:r>
      <w:proofErr w:type="spellEnd"/>
      <w:r w:rsidRPr="00684CCB">
        <w:rPr>
          <w:color w:val="212121"/>
          <w:lang w:val="uk-UA"/>
        </w:rPr>
        <w:t>(OH)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 xml:space="preserve"> – </w:t>
      </w:r>
      <w:proofErr w:type="spellStart"/>
      <w:r w:rsidRPr="00684CCB">
        <w:rPr>
          <w:color w:val="212121"/>
          <w:lang w:val="uk-UA"/>
        </w:rPr>
        <w:t>купрум</w:t>
      </w:r>
      <w:proofErr w:type="spellEnd"/>
      <w:r w:rsidRPr="00684CCB">
        <w:rPr>
          <w:color w:val="212121"/>
          <w:lang w:val="uk-UA"/>
        </w:rPr>
        <w:t xml:space="preserve"> (ІІ) гідроксид.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color w:val="212121"/>
          <w:lang w:val="uk-UA"/>
        </w:rPr>
        <w:t xml:space="preserve">Серед основ виділяють дві групи: луги (розчинні гідроксиди) та нерозчинні гідроксиди. Розчинність гідроксидів можна визначити за таблицею розчинності. Наприклад, основа </w:t>
      </w:r>
      <w:proofErr w:type="spellStart"/>
      <w:r w:rsidRPr="00684CCB">
        <w:rPr>
          <w:color w:val="212121"/>
          <w:lang w:val="uk-UA"/>
        </w:rPr>
        <w:t>NaOH</w:t>
      </w:r>
      <w:proofErr w:type="spellEnd"/>
      <w:r w:rsidRPr="00684CCB">
        <w:rPr>
          <w:color w:val="212121"/>
          <w:lang w:val="uk-UA"/>
        </w:rPr>
        <w:t xml:space="preserve">, що складається з катіонів </w:t>
      </w:r>
      <w:proofErr w:type="spellStart"/>
      <w:r w:rsidRPr="00684CCB">
        <w:rPr>
          <w:color w:val="212121"/>
          <w:lang w:val="uk-UA"/>
        </w:rPr>
        <w:t>Na</w:t>
      </w:r>
      <w:proofErr w:type="spellEnd"/>
      <w:r w:rsidRPr="00684CCB">
        <w:rPr>
          <w:color w:val="212121"/>
          <w:lang w:val="uk-UA"/>
        </w:rPr>
        <w:t>+ та аніонів OH-, є розчинною.</w:t>
      </w:r>
      <w:r w:rsidR="00684CCB">
        <w:rPr>
          <w:color w:val="212121"/>
          <w:lang w:val="uk-UA"/>
        </w:rPr>
        <w:t xml:space="preserve"> </w:t>
      </w:r>
      <w:r w:rsidR="00684CCB" w:rsidRPr="00684CCB">
        <w:rPr>
          <w:i/>
          <w:color w:val="212121"/>
          <w:u w:val="single"/>
          <w:lang w:val="uk-UA"/>
        </w:rPr>
        <w:t>(мал.4)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right="180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 xml:space="preserve">Амфотерні гідроксиди – </w:t>
      </w:r>
      <w:r w:rsidRPr="00684CCB">
        <w:rPr>
          <w:color w:val="212121"/>
          <w:lang w:val="uk-UA"/>
        </w:rPr>
        <w:t>це гідроксиди, що виявляють властивості і кислот і основ. Вони утворені тими самими елементами, що й амфотерні оксиди.</w:t>
      </w:r>
    </w:p>
    <w:p w:rsidR="00684CCB" w:rsidRPr="002711F1" w:rsidRDefault="00684CCB" w:rsidP="00915332">
      <w:pPr>
        <w:pStyle w:val="3"/>
        <w:shd w:val="clear" w:color="auto" w:fill="FFFFFF"/>
        <w:spacing w:before="0"/>
        <w:ind w:firstLine="700"/>
        <w:jc w:val="center"/>
        <w:textAlignment w:val="top"/>
        <w:rPr>
          <w:rFonts w:ascii="Roboto" w:hAnsi="Roboto"/>
          <w:b/>
          <w:bCs/>
          <w:color w:val="212121"/>
          <w:lang w:val="uk-UA"/>
        </w:rPr>
      </w:pPr>
    </w:p>
    <w:p w:rsidR="00915332" w:rsidRPr="00684CCB" w:rsidRDefault="00915332" w:rsidP="00684CCB">
      <w:pPr>
        <w:pStyle w:val="3"/>
        <w:shd w:val="clear" w:color="auto" w:fill="FFFFFF"/>
        <w:spacing w:before="0" w:line="240" w:lineRule="auto"/>
        <w:ind w:firstLine="700"/>
        <w:jc w:val="center"/>
        <w:textAlignment w:val="top"/>
        <w:rPr>
          <w:rFonts w:ascii="Times New Roman" w:hAnsi="Times New Roman" w:cs="Times New Roman"/>
          <w:b/>
          <w:bCs/>
          <w:color w:val="212121"/>
          <w:lang w:val="uk-UA"/>
        </w:rPr>
      </w:pPr>
      <w:r w:rsidRPr="00684CCB">
        <w:rPr>
          <w:rFonts w:ascii="Times New Roman" w:hAnsi="Times New Roman" w:cs="Times New Roman"/>
          <w:b/>
          <w:bCs/>
          <w:color w:val="212121"/>
          <w:lang w:val="uk-UA"/>
        </w:rPr>
        <w:t>Поняття про солі, їх склад і номенклатуру.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Солі – </w:t>
      </w:r>
      <w:r w:rsidRPr="00684CCB">
        <w:rPr>
          <w:color w:val="212121"/>
          <w:lang w:val="uk-UA"/>
        </w:rPr>
        <w:t xml:space="preserve">складні речовини, що містять </w:t>
      </w:r>
      <w:proofErr w:type="spellStart"/>
      <w:r w:rsidRPr="00684CCB">
        <w:rPr>
          <w:color w:val="212121"/>
          <w:lang w:val="uk-UA"/>
        </w:rPr>
        <w:t>йони</w:t>
      </w:r>
      <w:proofErr w:type="spellEnd"/>
      <w:r w:rsidRPr="00684CCB">
        <w:rPr>
          <w:color w:val="212121"/>
          <w:lang w:val="uk-UA"/>
        </w:rPr>
        <w:t xml:space="preserve"> металічних елементів та кислотні залишки.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color w:val="212121"/>
          <w:lang w:val="uk-UA"/>
        </w:rPr>
        <w:t>У формулах солей на першому місці пишуть символ металічного елемента, а потім – кислотний залишок. Металічний елемент + кислотний залишок, наприклад BaSO</w:t>
      </w:r>
      <w:r w:rsidRPr="00684CCB">
        <w:rPr>
          <w:color w:val="212121"/>
          <w:vertAlign w:val="subscript"/>
          <w:lang w:val="uk-UA"/>
        </w:rPr>
        <w:t>4</w:t>
      </w:r>
      <w:r w:rsidRPr="00684CCB">
        <w:rPr>
          <w:color w:val="212121"/>
          <w:lang w:val="uk-UA"/>
        </w:rPr>
        <w:t>, CaCl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>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Загальна формула солей</w:t>
      </w:r>
      <w:r w:rsidRPr="00684CCB">
        <w:rPr>
          <w:color w:val="212121"/>
          <w:lang w:val="uk-UA"/>
        </w:rPr>
        <w:t xml:space="preserve"> – </w:t>
      </w:r>
      <w:proofErr w:type="spellStart"/>
      <w:r w:rsidRPr="00684CCB">
        <w:rPr>
          <w:color w:val="212121"/>
          <w:lang w:val="uk-UA"/>
        </w:rPr>
        <w:t>МеК</w:t>
      </w:r>
      <w:proofErr w:type="spellEnd"/>
      <w:r w:rsidRPr="00684CCB">
        <w:rPr>
          <w:color w:val="212121"/>
          <w:lang w:val="uk-UA"/>
        </w:rPr>
        <w:t>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Назви солей складають так: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Для елементів зі сталою валентністю: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color w:val="212121"/>
          <w:lang w:val="uk-UA"/>
        </w:rPr>
        <w:t>Назва елемента + назва кислотного залишку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color w:val="212121"/>
          <w:lang w:val="uk-UA"/>
        </w:rPr>
        <w:t>Наприклад: K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>SO</w:t>
      </w:r>
      <w:r w:rsidRPr="00684CCB">
        <w:rPr>
          <w:color w:val="212121"/>
          <w:vertAlign w:val="subscript"/>
          <w:lang w:val="uk-UA"/>
        </w:rPr>
        <w:t>3</w:t>
      </w:r>
      <w:r w:rsidRPr="00684CCB">
        <w:rPr>
          <w:color w:val="212121"/>
          <w:lang w:val="uk-UA"/>
        </w:rPr>
        <w:t> – калій сульфат, CaCO</w:t>
      </w:r>
      <w:r w:rsidRPr="00684CCB">
        <w:rPr>
          <w:color w:val="212121"/>
          <w:vertAlign w:val="subscript"/>
          <w:lang w:val="uk-UA"/>
        </w:rPr>
        <w:t>3</w:t>
      </w:r>
      <w:r w:rsidRPr="00684CCB">
        <w:rPr>
          <w:color w:val="212121"/>
          <w:lang w:val="uk-UA"/>
        </w:rPr>
        <w:t> – кальцій карбонат.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Для елементів зі змінною валентністю: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jc w:val="center"/>
        <w:textAlignment w:val="top"/>
        <w:rPr>
          <w:color w:val="212121"/>
          <w:lang w:val="uk-UA"/>
        </w:rPr>
      </w:pPr>
      <w:r w:rsidRPr="00684CCB">
        <w:rPr>
          <w:rStyle w:val="a3"/>
          <w:color w:val="212121"/>
          <w:lang w:val="uk-UA"/>
        </w:rPr>
        <w:t>Назва металу + валентність + назва кислотного залишку</w:t>
      </w:r>
    </w:p>
    <w:p w:rsid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i/>
          <w:color w:val="212121"/>
          <w:u w:val="single"/>
          <w:lang w:val="uk-UA"/>
        </w:rPr>
      </w:pPr>
      <w:r w:rsidRPr="00684CCB">
        <w:rPr>
          <w:rStyle w:val="a3"/>
          <w:color w:val="212121"/>
          <w:lang w:val="uk-UA"/>
        </w:rPr>
        <w:t>Наприклад: </w:t>
      </w:r>
      <w:r w:rsidRPr="00684CCB">
        <w:rPr>
          <w:color w:val="212121"/>
          <w:lang w:val="uk-UA"/>
        </w:rPr>
        <w:t>FeSO</w:t>
      </w:r>
      <w:r w:rsidRPr="00684CCB">
        <w:rPr>
          <w:color w:val="212121"/>
          <w:vertAlign w:val="subscript"/>
          <w:lang w:val="uk-UA"/>
        </w:rPr>
        <w:t>4</w:t>
      </w:r>
      <w:r w:rsidRPr="00684CCB">
        <w:rPr>
          <w:color w:val="212121"/>
          <w:lang w:val="uk-UA"/>
        </w:rPr>
        <w:t xml:space="preserve"> – </w:t>
      </w:r>
      <w:proofErr w:type="spellStart"/>
      <w:r w:rsidRPr="00684CCB">
        <w:rPr>
          <w:color w:val="212121"/>
          <w:lang w:val="uk-UA"/>
        </w:rPr>
        <w:t>ферум</w:t>
      </w:r>
      <w:proofErr w:type="spellEnd"/>
      <w:r w:rsidRPr="00684CCB">
        <w:rPr>
          <w:color w:val="212121"/>
          <w:lang w:val="uk-UA"/>
        </w:rPr>
        <w:t xml:space="preserve"> (ІІ) сульфат, CuCl</w:t>
      </w:r>
      <w:r w:rsidRPr="00684CCB">
        <w:rPr>
          <w:color w:val="212121"/>
          <w:vertAlign w:val="subscript"/>
          <w:lang w:val="uk-UA"/>
        </w:rPr>
        <w:t>2</w:t>
      </w:r>
      <w:r w:rsidRPr="00684CCB">
        <w:rPr>
          <w:color w:val="212121"/>
          <w:lang w:val="uk-UA"/>
        </w:rPr>
        <w:t xml:space="preserve"> – </w:t>
      </w:r>
      <w:proofErr w:type="spellStart"/>
      <w:r w:rsidRPr="00684CCB">
        <w:rPr>
          <w:color w:val="212121"/>
          <w:lang w:val="uk-UA"/>
        </w:rPr>
        <w:t>купрум</w:t>
      </w:r>
      <w:proofErr w:type="spellEnd"/>
      <w:r w:rsidRPr="00684CCB">
        <w:rPr>
          <w:color w:val="212121"/>
          <w:lang w:val="uk-UA"/>
        </w:rPr>
        <w:t xml:space="preserve"> (ІІ) хлорид.</w:t>
      </w:r>
      <w:r w:rsidR="00684CCB">
        <w:rPr>
          <w:color w:val="212121"/>
          <w:lang w:val="uk-UA"/>
        </w:rPr>
        <w:t xml:space="preserve"> </w:t>
      </w:r>
      <w:r w:rsidR="00684CCB" w:rsidRPr="00684CCB">
        <w:rPr>
          <w:i/>
          <w:color w:val="212121"/>
          <w:u w:val="single"/>
          <w:lang w:val="uk-UA"/>
        </w:rPr>
        <w:t>(мал.5)</w:t>
      </w:r>
    </w:p>
    <w:p w:rsidR="00684CCB" w:rsidRDefault="00684CCB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i/>
          <w:color w:val="212121"/>
          <w:u w:val="single"/>
          <w:lang w:val="uk-UA"/>
        </w:rPr>
      </w:pPr>
    </w:p>
    <w:p w:rsidR="00915332" w:rsidRPr="00684CCB" w:rsidRDefault="00684CCB" w:rsidP="00684CCB">
      <w:pPr>
        <w:pStyle w:val="cdt4ke"/>
        <w:shd w:val="clear" w:color="auto" w:fill="FFFFFF"/>
        <w:spacing w:before="0" w:beforeAutospacing="0" w:after="0" w:afterAutospacing="0"/>
        <w:jc w:val="both"/>
        <w:textAlignment w:val="top"/>
        <w:rPr>
          <w:lang w:val="uk-UA"/>
        </w:rPr>
      </w:pPr>
      <w:r w:rsidRPr="002711F1">
        <w:rPr>
          <w:b/>
          <w:bCs/>
          <w:lang w:val="uk-UA"/>
        </w:rPr>
        <w:lastRenderedPageBreak/>
        <w:t xml:space="preserve">3. </w:t>
      </w:r>
      <w:r w:rsidR="002711F1">
        <w:rPr>
          <w:b/>
          <w:bCs/>
          <w:lang w:val="uk-UA"/>
        </w:rPr>
        <w:t>Узагальнення знань</w:t>
      </w:r>
      <w:r w:rsidR="00915332" w:rsidRPr="00684CCB">
        <w:rPr>
          <w:bCs/>
          <w:lang w:val="uk-UA"/>
        </w:rPr>
        <w:t>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680"/>
        <w:jc w:val="both"/>
        <w:textAlignment w:val="top"/>
        <w:rPr>
          <w:lang w:val="uk-UA"/>
        </w:rPr>
      </w:pPr>
      <w:r w:rsidRPr="002711F1">
        <w:rPr>
          <w:i/>
          <w:lang w:val="uk-UA"/>
        </w:rPr>
        <w:t>1. У формулах кислот на першому місці записаний символ</w:t>
      </w:r>
      <w:r w:rsidRPr="00684CCB">
        <w:rPr>
          <w:lang w:val="uk-UA"/>
        </w:rPr>
        <w:t>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680"/>
        <w:jc w:val="both"/>
        <w:textAlignment w:val="top"/>
        <w:rPr>
          <w:lang w:val="uk-UA"/>
        </w:rPr>
      </w:pPr>
      <w:r w:rsidRPr="00684CCB">
        <w:rPr>
          <w:lang w:val="uk-UA"/>
        </w:rPr>
        <w:t xml:space="preserve">а) </w:t>
      </w:r>
      <w:proofErr w:type="spellStart"/>
      <w:r w:rsidRPr="00684CCB">
        <w:rPr>
          <w:lang w:val="uk-UA"/>
        </w:rPr>
        <w:t>Оксигену</w:t>
      </w:r>
      <w:proofErr w:type="spellEnd"/>
      <w:r w:rsidRPr="00684CCB">
        <w:rPr>
          <w:lang w:val="uk-UA"/>
        </w:rPr>
        <w:t xml:space="preserve">; б) Гідрогену; в) </w:t>
      </w:r>
      <w:proofErr w:type="spellStart"/>
      <w:r w:rsidRPr="00684CCB">
        <w:rPr>
          <w:lang w:val="uk-UA"/>
        </w:rPr>
        <w:t>Сульфуру</w:t>
      </w:r>
      <w:proofErr w:type="spellEnd"/>
      <w:r w:rsidRPr="00684CCB">
        <w:rPr>
          <w:lang w:val="uk-UA"/>
        </w:rPr>
        <w:t>; г) Карбону.</w:t>
      </w:r>
    </w:p>
    <w:p w:rsidR="00684CCB" w:rsidRDefault="00684CCB" w:rsidP="00684CCB">
      <w:pPr>
        <w:pStyle w:val="cdt4ke"/>
        <w:shd w:val="clear" w:color="auto" w:fill="FFFFFF"/>
        <w:spacing w:before="0" w:beforeAutospacing="0" w:after="0" w:afterAutospacing="0"/>
        <w:ind w:firstLine="680"/>
        <w:jc w:val="both"/>
        <w:textAlignment w:val="top"/>
        <w:rPr>
          <w:lang w:val="uk-UA"/>
        </w:rPr>
      </w:pP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680"/>
        <w:jc w:val="both"/>
        <w:textAlignment w:val="top"/>
        <w:rPr>
          <w:lang w:val="uk-UA"/>
        </w:rPr>
      </w:pPr>
      <w:r w:rsidRPr="002711F1">
        <w:rPr>
          <w:i/>
          <w:lang w:val="uk-UA"/>
        </w:rPr>
        <w:t>2. Речовини формули яких NO</w:t>
      </w:r>
      <w:r w:rsidRPr="002711F1">
        <w:rPr>
          <w:i/>
          <w:vertAlign w:val="subscript"/>
          <w:lang w:val="uk-UA"/>
        </w:rPr>
        <w:t>2</w:t>
      </w:r>
      <w:r w:rsidRPr="002711F1">
        <w:rPr>
          <w:i/>
          <w:lang w:val="uk-UA"/>
        </w:rPr>
        <w:t>, Fe</w:t>
      </w:r>
      <w:r w:rsidRPr="002711F1">
        <w:rPr>
          <w:i/>
          <w:vertAlign w:val="subscript"/>
          <w:lang w:val="uk-UA"/>
        </w:rPr>
        <w:t>2</w:t>
      </w:r>
      <w:r w:rsidRPr="002711F1">
        <w:rPr>
          <w:i/>
          <w:lang w:val="uk-UA"/>
        </w:rPr>
        <w:t>O</w:t>
      </w:r>
      <w:r w:rsidRPr="002711F1">
        <w:rPr>
          <w:i/>
          <w:vertAlign w:val="subscript"/>
          <w:lang w:val="uk-UA"/>
        </w:rPr>
        <w:t>3</w:t>
      </w:r>
      <w:r w:rsidRPr="002711F1">
        <w:rPr>
          <w:i/>
          <w:lang w:val="uk-UA"/>
        </w:rPr>
        <w:t>, Na</w:t>
      </w:r>
      <w:r w:rsidRPr="002711F1">
        <w:rPr>
          <w:i/>
          <w:vertAlign w:val="subscript"/>
          <w:lang w:val="uk-UA"/>
        </w:rPr>
        <w:t>2</w:t>
      </w:r>
      <w:r w:rsidRPr="002711F1">
        <w:rPr>
          <w:i/>
          <w:lang w:val="uk-UA"/>
        </w:rPr>
        <w:t>O, називають</w:t>
      </w:r>
      <w:r w:rsidRPr="00684CCB">
        <w:rPr>
          <w:lang w:val="uk-UA"/>
        </w:rPr>
        <w:t>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680"/>
        <w:jc w:val="both"/>
        <w:textAlignment w:val="top"/>
        <w:rPr>
          <w:lang w:val="uk-UA"/>
        </w:rPr>
      </w:pPr>
      <w:r w:rsidRPr="00684CCB">
        <w:rPr>
          <w:lang w:val="uk-UA"/>
        </w:rPr>
        <w:t>а) солями; б) кислотами; в) основами; г) оксидами.</w:t>
      </w:r>
    </w:p>
    <w:p w:rsidR="00684CCB" w:rsidRDefault="00684CCB" w:rsidP="00684CCB">
      <w:pPr>
        <w:pStyle w:val="cdt4ke"/>
        <w:shd w:val="clear" w:color="auto" w:fill="FFFFFF"/>
        <w:spacing w:before="0" w:beforeAutospacing="0" w:after="0" w:afterAutospacing="0"/>
        <w:ind w:firstLine="680"/>
        <w:jc w:val="both"/>
        <w:textAlignment w:val="top"/>
        <w:rPr>
          <w:lang w:val="uk-UA"/>
        </w:rPr>
      </w:pPr>
    </w:p>
    <w:p w:rsidR="00915332" w:rsidRPr="002711F1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680"/>
        <w:jc w:val="both"/>
        <w:textAlignment w:val="top"/>
        <w:rPr>
          <w:i/>
          <w:lang w:val="uk-UA"/>
        </w:rPr>
      </w:pPr>
      <w:r w:rsidRPr="002711F1">
        <w:rPr>
          <w:i/>
          <w:lang w:val="uk-UA"/>
        </w:rPr>
        <w:t>3. Розподілити речовини за класами: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680"/>
        <w:jc w:val="both"/>
        <w:textAlignment w:val="top"/>
        <w:rPr>
          <w:lang w:val="uk-UA"/>
        </w:rPr>
      </w:pPr>
      <w:proofErr w:type="spellStart"/>
      <w:r w:rsidRPr="00684CCB">
        <w:rPr>
          <w:lang w:val="uk-UA"/>
        </w:rPr>
        <w:t>HCl</w:t>
      </w:r>
      <w:proofErr w:type="spellEnd"/>
      <w:r w:rsidRPr="00684CCB">
        <w:rPr>
          <w:lang w:val="uk-UA"/>
        </w:rPr>
        <w:t xml:space="preserve">, </w:t>
      </w:r>
      <w:proofErr w:type="spellStart"/>
      <w:r w:rsidRPr="00684CCB">
        <w:rPr>
          <w:lang w:val="uk-UA"/>
        </w:rPr>
        <w:t>Cu</w:t>
      </w:r>
      <w:proofErr w:type="spellEnd"/>
      <w:r w:rsidRPr="00684CCB">
        <w:rPr>
          <w:lang w:val="uk-UA"/>
        </w:rPr>
        <w:t>(NO</w:t>
      </w:r>
      <w:r w:rsidRPr="00684CCB">
        <w:rPr>
          <w:vertAlign w:val="subscript"/>
          <w:lang w:val="uk-UA"/>
        </w:rPr>
        <w:t>3</w:t>
      </w:r>
      <w:r w:rsidRPr="00684CCB">
        <w:rPr>
          <w:lang w:val="uk-UA"/>
        </w:rPr>
        <w:t>)</w:t>
      </w:r>
      <w:r w:rsidRPr="00684CCB">
        <w:rPr>
          <w:vertAlign w:val="subscript"/>
          <w:lang w:val="uk-UA"/>
        </w:rPr>
        <w:t>2</w:t>
      </w:r>
      <w:r w:rsidRPr="00684CCB">
        <w:rPr>
          <w:lang w:val="uk-UA"/>
        </w:rPr>
        <w:t xml:space="preserve">, </w:t>
      </w:r>
      <w:proofErr w:type="spellStart"/>
      <w:r w:rsidRPr="00684CCB">
        <w:rPr>
          <w:lang w:val="uk-UA"/>
        </w:rPr>
        <w:t>Mg</w:t>
      </w:r>
      <w:proofErr w:type="spellEnd"/>
      <w:r w:rsidRPr="00684CCB">
        <w:rPr>
          <w:lang w:val="uk-UA"/>
        </w:rPr>
        <w:t>(OH)</w:t>
      </w:r>
      <w:r w:rsidRPr="00684CCB">
        <w:rPr>
          <w:vertAlign w:val="subscript"/>
          <w:lang w:val="uk-UA"/>
        </w:rPr>
        <w:t>2</w:t>
      </w:r>
      <w:r w:rsidRPr="00684CCB">
        <w:rPr>
          <w:lang w:val="uk-UA"/>
        </w:rPr>
        <w:t>, H</w:t>
      </w:r>
      <w:r w:rsidRPr="00684CCB">
        <w:rPr>
          <w:vertAlign w:val="subscript"/>
          <w:lang w:val="uk-UA"/>
        </w:rPr>
        <w:t>2</w:t>
      </w:r>
      <w:r w:rsidRPr="00684CCB">
        <w:rPr>
          <w:lang w:val="uk-UA"/>
        </w:rPr>
        <w:t>SO</w:t>
      </w:r>
      <w:r w:rsidRPr="00684CCB">
        <w:rPr>
          <w:vertAlign w:val="subscript"/>
          <w:lang w:val="uk-UA"/>
        </w:rPr>
        <w:t>4</w:t>
      </w:r>
      <w:r w:rsidRPr="00684CCB">
        <w:rPr>
          <w:lang w:val="uk-UA"/>
        </w:rPr>
        <w:t xml:space="preserve">, </w:t>
      </w:r>
      <w:proofErr w:type="spellStart"/>
      <w:r w:rsidRPr="00684CCB">
        <w:rPr>
          <w:lang w:val="uk-UA"/>
        </w:rPr>
        <w:t>FeO</w:t>
      </w:r>
      <w:proofErr w:type="spellEnd"/>
      <w:r w:rsidRPr="00684CCB">
        <w:rPr>
          <w:lang w:val="uk-UA"/>
        </w:rPr>
        <w:t xml:space="preserve">, </w:t>
      </w:r>
      <w:proofErr w:type="spellStart"/>
      <w:r w:rsidRPr="00684CCB">
        <w:rPr>
          <w:lang w:val="uk-UA"/>
        </w:rPr>
        <w:t>ZnS</w:t>
      </w:r>
      <w:proofErr w:type="spellEnd"/>
      <w:r w:rsidRPr="00684CCB">
        <w:rPr>
          <w:lang w:val="uk-UA"/>
        </w:rPr>
        <w:t xml:space="preserve">, </w:t>
      </w:r>
      <w:proofErr w:type="spellStart"/>
      <w:r w:rsidRPr="00684CCB">
        <w:rPr>
          <w:lang w:val="uk-UA"/>
        </w:rPr>
        <w:t>NaOH</w:t>
      </w:r>
      <w:proofErr w:type="spellEnd"/>
      <w:r w:rsidRPr="00684CCB">
        <w:rPr>
          <w:lang w:val="uk-UA"/>
        </w:rPr>
        <w:t>, AlCl</w:t>
      </w:r>
      <w:r w:rsidRPr="00684CCB">
        <w:rPr>
          <w:vertAlign w:val="subscript"/>
          <w:lang w:val="uk-UA"/>
        </w:rPr>
        <w:t>3</w:t>
      </w:r>
      <w:r w:rsidRPr="00684CCB">
        <w:rPr>
          <w:lang w:val="uk-UA"/>
        </w:rPr>
        <w:t>, BaCO</w:t>
      </w:r>
      <w:r w:rsidRPr="00684CCB">
        <w:rPr>
          <w:vertAlign w:val="subscript"/>
          <w:lang w:val="uk-UA"/>
        </w:rPr>
        <w:t>3</w:t>
      </w:r>
      <w:r w:rsidRPr="00684CCB">
        <w:rPr>
          <w:lang w:val="uk-UA"/>
        </w:rPr>
        <w:t>, K</w:t>
      </w:r>
      <w:r w:rsidRPr="00684CCB">
        <w:rPr>
          <w:vertAlign w:val="subscript"/>
          <w:lang w:val="uk-UA"/>
        </w:rPr>
        <w:t>2</w:t>
      </w:r>
      <w:r w:rsidRPr="00684CCB">
        <w:rPr>
          <w:lang w:val="uk-UA"/>
        </w:rPr>
        <w:t>O, Cr</w:t>
      </w:r>
      <w:r w:rsidRPr="00684CCB">
        <w:rPr>
          <w:vertAlign w:val="subscript"/>
          <w:lang w:val="uk-UA"/>
        </w:rPr>
        <w:t>2</w:t>
      </w:r>
      <w:r w:rsidRPr="00684CCB">
        <w:rPr>
          <w:lang w:val="uk-UA"/>
        </w:rPr>
        <w:t>(SO</w:t>
      </w:r>
      <w:r w:rsidRPr="00684CCB">
        <w:rPr>
          <w:vertAlign w:val="subscript"/>
          <w:lang w:val="uk-UA"/>
        </w:rPr>
        <w:t>4</w:t>
      </w:r>
      <w:r w:rsidRPr="00684CCB">
        <w:rPr>
          <w:lang w:val="uk-UA"/>
        </w:rPr>
        <w:t>)</w:t>
      </w:r>
      <w:r w:rsidRPr="00684CCB">
        <w:rPr>
          <w:vertAlign w:val="subscript"/>
          <w:lang w:val="uk-UA"/>
        </w:rPr>
        <w:t>3</w:t>
      </w:r>
      <w:r w:rsidRPr="00684CCB">
        <w:rPr>
          <w:lang w:val="uk-UA"/>
        </w:rPr>
        <w:t xml:space="preserve">, </w:t>
      </w:r>
      <w:proofErr w:type="spellStart"/>
      <w:r w:rsidRPr="00684CCB">
        <w:rPr>
          <w:lang w:val="uk-UA"/>
        </w:rPr>
        <w:t>Co</w:t>
      </w:r>
      <w:proofErr w:type="spellEnd"/>
      <w:r w:rsidRPr="00684CCB">
        <w:rPr>
          <w:lang w:val="uk-UA"/>
        </w:rPr>
        <w:t>(OH)</w:t>
      </w:r>
      <w:r w:rsidRPr="00684CCB">
        <w:rPr>
          <w:vertAlign w:val="subscript"/>
          <w:lang w:val="uk-UA"/>
        </w:rPr>
        <w:t>3</w:t>
      </w:r>
      <w:r w:rsidRPr="00684CCB">
        <w:rPr>
          <w:lang w:val="uk-UA"/>
        </w:rPr>
        <w:t>, NiBr</w:t>
      </w:r>
      <w:r w:rsidRPr="00684CCB">
        <w:rPr>
          <w:vertAlign w:val="subscript"/>
          <w:lang w:val="uk-UA"/>
        </w:rPr>
        <w:t>2</w:t>
      </w:r>
      <w:r w:rsidRPr="00684CCB">
        <w:rPr>
          <w:lang w:val="uk-UA"/>
        </w:rPr>
        <w:t>. Дати назви речовинам.</w:t>
      </w:r>
    </w:p>
    <w:p w:rsidR="00684CCB" w:rsidRDefault="00684CCB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  <w:r w:rsidRPr="002711F1">
        <w:rPr>
          <w:i/>
          <w:lang w:val="uk-UA"/>
        </w:rPr>
        <w:t>4. Серед запропонованих формул виберіть формули оксидів, кислот, основ, солей</w:t>
      </w:r>
      <w:r w:rsidRPr="00684CCB">
        <w:rPr>
          <w:lang w:val="uk-UA"/>
        </w:rPr>
        <w:t>: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  <w:r w:rsidRPr="00684CCB">
        <w:rPr>
          <w:lang w:val="uk-UA"/>
        </w:rPr>
        <w:t>MnO</w:t>
      </w:r>
      <w:r w:rsidRPr="00684CCB">
        <w:rPr>
          <w:vertAlign w:val="subscript"/>
          <w:lang w:val="uk-UA"/>
        </w:rPr>
        <w:t>2</w:t>
      </w:r>
      <w:r w:rsidRPr="00684CCB">
        <w:rPr>
          <w:lang w:val="uk-UA"/>
        </w:rPr>
        <w:t>, H</w:t>
      </w:r>
      <w:r w:rsidRPr="00684CCB">
        <w:rPr>
          <w:vertAlign w:val="subscript"/>
          <w:lang w:val="uk-UA"/>
        </w:rPr>
        <w:t>2</w:t>
      </w:r>
      <w:r w:rsidRPr="00684CCB">
        <w:rPr>
          <w:lang w:val="uk-UA"/>
        </w:rPr>
        <w:t>SO</w:t>
      </w:r>
      <w:r w:rsidRPr="00684CCB">
        <w:rPr>
          <w:vertAlign w:val="subscript"/>
          <w:lang w:val="uk-UA"/>
        </w:rPr>
        <w:t>4</w:t>
      </w:r>
      <w:r w:rsidRPr="00684CCB">
        <w:rPr>
          <w:lang w:val="uk-UA"/>
        </w:rPr>
        <w:t xml:space="preserve">, </w:t>
      </w:r>
      <w:proofErr w:type="spellStart"/>
      <w:r w:rsidRPr="00684CCB">
        <w:rPr>
          <w:lang w:val="uk-UA"/>
        </w:rPr>
        <w:t>NaOH</w:t>
      </w:r>
      <w:proofErr w:type="spellEnd"/>
      <w:r w:rsidRPr="00684CCB">
        <w:rPr>
          <w:lang w:val="uk-UA"/>
        </w:rPr>
        <w:t xml:space="preserve">, </w:t>
      </w:r>
      <w:proofErr w:type="spellStart"/>
      <w:r w:rsidRPr="00684CCB">
        <w:rPr>
          <w:lang w:val="uk-UA"/>
        </w:rPr>
        <w:t>Ca</w:t>
      </w:r>
      <w:proofErr w:type="spellEnd"/>
      <w:r w:rsidRPr="00684CCB">
        <w:rPr>
          <w:lang w:val="uk-UA"/>
        </w:rPr>
        <w:t>(OH)</w:t>
      </w:r>
      <w:r w:rsidRPr="00684CCB">
        <w:rPr>
          <w:vertAlign w:val="subscript"/>
          <w:lang w:val="uk-UA"/>
        </w:rPr>
        <w:t>2</w:t>
      </w:r>
      <w:r w:rsidRPr="00684CCB">
        <w:rPr>
          <w:lang w:val="uk-UA"/>
        </w:rPr>
        <w:t>, CuSO</w:t>
      </w:r>
      <w:r w:rsidRPr="00684CCB">
        <w:rPr>
          <w:vertAlign w:val="subscript"/>
          <w:lang w:val="uk-UA"/>
        </w:rPr>
        <w:t>4</w:t>
      </w:r>
      <w:r w:rsidRPr="00684CCB">
        <w:rPr>
          <w:lang w:val="uk-UA"/>
        </w:rPr>
        <w:t>, N</w:t>
      </w:r>
      <w:r w:rsidRPr="00684CCB">
        <w:rPr>
          <w:vertAlign w:val="subscript"/>
          <w:lang w:val="uk-UA"/>
        </w:rPr>
        <w:t>2</w:t>
      </w:r>
      <w:r w:rsidRPr="00684CCB">
        <w:rPr>
          <w:lang w:val="uk-UA"/>
        </w:rPr>
        <w:t>O</w:t>
      </w:r>
      <w:r w:rsidRPr="00684CCB">
        <w:rPr>
          <w:vertAlign w:val="subscript"/>
          <w:lang w:val="uk-UA"/>
        </w:rPr>
        <w:t>5</w:t>
      </w:r>
      <w:r w:rsidRPr="00684CCB">
        <w:rPr>
          <w:lang w:val="uk-UA"/>
        </w:rPr>
        <w:t>, HNO</w:t>
      </w:r>
      <w:r w:rsidRPr="00684CCB">
        <w:rPr>
          <w:vertAlign w:val="subscript"/>
          <w:lang w:val="uk-UA"/>
        </w:rPr>
        <w:t>3</w:t>
      </w:r>
      <w:r w:rsidRPr="00684CCB">
        <w:rPr>
          <w:lang w:val="uk-UA"/>
        </w:rPr>
        <w:t>, Al</w:t>
      </w:r>
      <w:r w:rsidRPr="00684CCB">
        <w:rPr>
          <w:vertAlign w:val="subscript"/>
          <w:lang w:val="uk-UA"/>
        </w:rPr>
        <w:t>2</w:t>
      </w:r>
      <w:r w:rsidRPr="00684CCB">
        <w:rPr>
          <w:lang w:val="uk-UA"/>
        </w:rPr>
        <w:t>(SO</w:t>
      </w:r>
      <w:r w:rsidRPr="00684CCB">
        <w:rPr>
          <w:vertAlign w:val="subscript"/>
          <w:lang w:val="uk-UA"/>
        </w:rPr>
        <w:t>4</w:t>
      </w:r>
      <w:r w:rsidRPr="00684CCB">
        <w:rPr>
          <w:lang w:val="uk-UA"/>
        </w:rPr>
        <w:t>)</w:t>
      </w:r>
      <w:r w:rsidRPr="00684CCB">
        <w:rPr>
          <w:vertAlign w:val="subscript"/>
          <w:lang w:val="uk-UA"/>
        </w:rPr>
        <w:t>3</w:t>
      </w:r>
      <w:r w:rsidRPr="00684CCB">
        <w:rPr>
          <w:lang w:val="uk-UA"/>
        </w:rPr>
        <w:t>:</w:t>
      </w:r>
    </w:p>
    <w:p w:rsidR="00684CCB" w:rsidRDefault="00684CCB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  <w:r w:rsidRPr="002711F1">
        <w:rPr>
          <w:i/>
          <w:lang w:val="uk-UA"/>
        </w:rPr>
        <w:t>5. Установіть відповідність між назвою та формулою оксиду</w:t>
      </w:r>
      <w:r w:rsidRPr="00684CCB">
        <w:rPr>
          <w:lang w:val="uk-UA"/>
        </w:rPr>
        <w:t>.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  <w:r w:rsidRPr="00684CCB">
        <w:rPr>
          <w:rStyle w:val="a3"/>
          <w:lang w:val="uk-UA"/>
        </w:rPr>
        <w:t>Назва оксиду </w:t>
      </w:r>
      <w:r w:rsidRPr="00684CCB">
        <w:rPr>
          <w:rStyle w:val="a3"/>
          <w:lang w:val="uk-UA"/>
        </w:rPr>
        <w:tab/>
        <w:t>Формула оксиду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  <w:r w:rsidRPr="00684CCB">
        <w:rPr>
          <w:lang w:val="uk-UA"/>
        </w:rPr>
        <w:t>а) Кальцій оксид </w:t>
      </w:r>
      <w:r w:rsidRPr="00684CCB">
        <w:rPr>
          <w:lang w:val="uk-UA"/>
        </w:rPr>
        <w:tab/>
        <w:t> </w:t>
      </w:r>
      <w:r w:rsidR="002711F1">
        <w:rPr>
          <w:lang w:val="uk-UA"/>
        </w:rPr>
        <w:t xml:space="preserve">           </w:t>
      </w:r>
      <w:r w:rsidRPr="00684CCB">
        <w:rPr>
          <w:lang w:val="uk-UA"/>
        </w:rPr>
        <w:t>1) CO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  <w:r w:rsidRPr="00684CCB">
        <w:rPr>
          <w:lang w:val="uk-UA"/>
        </w:rPr>
        <w:t>б) Карбон (IV) оксид </w:t>
      </w:r>
      <w:r w:rsidRPr="00684CCB">
        <w:rPr>
          <w:lang w:val="uk-UA"/>
        </w:rPr>
        <w:tab/>
        <w:t xml:space="preserve">2) </w:t>
      </w:r>
      <w:proofErr w:type="spellStart"/>
      <w:r w:rsidRPr="00684CCB">
        <w:rPr>
          <w:lang w:val="uk-UA"/>
        </w:rPr>
        <w:t>CaO</w:t>
      </w:r>
      <w:proofErr w:type="spellEnd"/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  <w:r w:rsidRPr="00684CCB">
        <w:rPr>
          <w:lang w:val="uk-UA"/>
        </w:rPr>
        <w:t>в) Карбон (ІІ) оксид </w:t>
      </w:r>
      <w:r w:rsidRPr="00684CCB">
        <w:rPr>
          <w:lang w:val="uk-UA"/>
        </w:rPr>
        <w:tab/>
      </w:r>
      <w:r w:rsidR="002711F1">
        <w:rPr>
          <w:lang w:val="uk-UA"/>
        </w:rPr>
        <w:t xml:space="preserve">            </w:t>
      </w:r>
      <w:r w:rsidRPr="00684CCB">
        <w:rPr>
          <w:lang w:val="uk-UA"/>
        </w:rPr>
        <w:t>3) CO</w:t>
      </w:r>
      <w:r w:rsidRPr="00684CCB">
        <w:rPr>
          <w:vertAlign w:val="subscript"/>
          <w:lang w:val="uk-UA"/>
        </w:rPr>
        <w:t>2</w:t>
      </w:r>
    </w:p>
    <w:p w:rsidR="00915332" w:rsidRPr="00684CCB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  <w:r w:rsidRPr="00684CCB">
        <w:rPr>
          <w:lang w:val="uk-UA"/>
        </w:rPr>
        <w:t>г) Нітроген (І) оксид </w:t>
      </w:r>
      <w:r w:rsidRPr="00684CCB">
        <w:rPr>
          <w:lang w:val="uk-UA"/>
        </w:rPr>
        <w:tab/>
      </w:r>
      <w:r w:rsidR="002711F1">
        <w:rPr>
          <w:lang w:val="uk-UA"/>
        </w:rPr>
        <w:t xml:space="preserve">            </w:t>
      </w:r>
      <w:r w:rsidRPr="00684CCB">
        <w:rPr>
          <w:lang w:val="uk-UA"/>
        </w:rPr>
        <w:t>4) N</w:t>
      </w:r>
      <w:r w:rsidRPr="00684CCB">
        <w:rPr>
          <w:vertAlign w:val="subscript"/>
          <w:lang w:val="uk-UA"/>
        </w:rPr>
        <w:t>2</w:t>
      </w:r>
      <w:r w:rsidRPr="00684CCB">
        <w:rPr>
          <w:lang w:val="uk-UA"/>
        </w:rPr>
        <w:t>O</w:t>
      </w:r>
    </w:p>
    <w:p w:rsidR="00915332" w:rsidRPr="002711F1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  <w:r w:rsidRPr="00684CCB">
        <w:rPr>
          <w:lang w:val="uk-UA"/>
        </w:rPr>
        <w:t xml:space="preserve">д) </w:t>
      </w:r>
      <w:r w:rsidRPr="002711F1">
        <w:rPr>
          <w:lang w:val="uk-UA"/>
        </w:rPr>
        <w:t>Натрій оксид </w:t>
      </w:r>
      <w:r w:rsidRPr="002711F1">
        <w:rPr>
          <w:lang w:val="uk-UA"/>
        </w:rPr>
        <w:tab/>
      </w:r>
      <w:r w:rsidR="002711F1">
        <w:rPr>
          <w:lang w:val="uk-UA"/>
        </w:rPr>
        <w:t xml:space="preserve">            </w:t>
      </w:r>
      <w:r w:rsidRPr="002711F1">
        <w:rPr>
          <w:lang w:val="uk-UA"/>
        </w:rPr>
        <w:t>5) Na</w:t>
      </w:r>
      <w:r w:rsidRPr="002711F1">
        <w:rPr>
          <w:vertAlign w:val="subscript"/>
          <w:lang w:val="uk-UA"/>
        </w:rPr>
        <w:t>2</w:t>
      </w:r>
      <w:r w:rsidRPr="002711F1">
        <w:rPr>
          <w:lang w:val="uk-UA"/>
        </w:rPr>
        <w:t>O</w:t>
      </w:r>
    </w:p>
    <w:p w:rsidR="00915332" w:rsidRPr="002711F1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  <w:r w:rsidRPr="002711F1">
        <w:rPr>
          <w:lang w:val="uk-UA"/>
        </w:rPr>
        <w:t>е) Калій оксид </w:t>
      </w:r>
      <w:r w:rsidRPr="002711F1">
        <w:rPr>
          <w:lang w:val="uk-UA"/>
        </w:rPr>
        <w:tab/>
      </w:r>
      <w:r w:rsidR="002711F1">
        <w:rPr>
          <w:lang w:val="uk-UA"/>
        </w:rPr>
        <w:t xml:space="preserve">            </w:t>
      </w:r>
      <w:r w:rsidRPr="002711F1">
        <w:rPr>
          <w:lang w:val="uk-UA"/>
        </w:rPr>
        <w:t>6) K</w:t>
      </w:r>
      <w:r w:rsidRPr="002711F1">
        <w:rPr>
          <w:vertAlign w:val="subscript"/>
          <w:lang w:val="uk-UA"/>
        </w:rPr>
        <w:t>2</w:t>
      </w:r>
      <w:r w:rsidRPr="002711F1">
        <w:rPr>
          <w:lang w:val="uk-UA"/>
        </w:rPr>
        <w:t>O</w:t>
      </w:r>
    </w:p>
    <w:p w:rsidR="00684CCB" w:rsidRPr="002711F1" w:rsidRDefault="00684CCB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</w:p>
    <w:p w:rsidR="002711F1" w:rsidRPr="002711F1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  <w:r w:rsidRPr="002711F1">
        <w:rPr>
          <w:i/>
          <w:lang w:val="uk-UA"/>
        </w:rPr>
        <w:t>6. Класифікуйте оксиди за їх формулами</w:t>
      </w:r>
      <w:r w:rsidRPr="002711F1">
        <w:rPr>
          <w:lang w:val="uk-UA"/>
        </w:rPr>
        <w:t xml:space="preserve">: </w:t>
      </w:r>
    </w:p>
    <w:p w:rsidR="00915332" w:rsidRDefault="00915332" w:rsidP="00684CCB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lang w:val="uk-UA"/>
        </w:rPr>
      </w:pPr>
      <w:proofErr w:type="spellStart"/>
      <w:r w:rsidRPr="002711F1">
        <w:rPr>
          <w:lang w:val="uk-UA"/>
        </w:rPr>
        <w:t>FeO</w:t>
      </w:r>
      <w:proofErr w:type="spellEnd"/>
      <w:r w:rsidRPr="002711F1">
        <w:rPr>
          <w:lang w:val="uk-UA"/>
        </w:rPr>
        <w:t>, SiO</w:t>
      </w:r>
      <w:r w:rsidRPr="002711F1">
        <w:rPr>
          <w:vertAlign w:val="subscript"/>
          <w:lang w:val="uk-UA"/>
        </w:rPr>
        <w:t>2</w:t>
      </w:r>
      <w:r w:rsidRPr="002711F1">
        <w:rPr>
          <w:lang w:val="uk-UA"/>
        </w:rPr>
        <w:t xml:space="preserve">, </w:t>
      </w:r>
      <w:proofErr w:type="spellStart"/>
      <w:r w:rsidRPr="002711F1">
        <w:rPr>
          <w:lang w:val="uk-UA"/>
        </w:rPr>
        <w:t>ZnO</w:t>
      </w:r>
      <w:proofErr w:type="spellEnd"/>
      <w:r w:rsidRPr="002711F1">
        <w:rPr>
          <w:lang w:val="uk-UA"/>
        </w:rPr>
        <w:t>, CO, CO</w:t>
      </w:r>
      <w:r w:rsidRPr="002711F1">
        <w:rPr>
          <w:vertAlign w:val="subscript"/>
          <w:lang w:val="uk-UA"/>
        </w:rPr>
        <w:t>2</w:t>
      </w:r>
      <w:r w:rsidRPr="002711F1">
        <w:rPr>
          <w:lang w:val="uk-UA"/>
        </w:rPr>
        <w:t>, SO</w:t>
      </w:r>
      <w:r w:rsidRPr="002711F1">
        <w:rPr>
          <w:vertAlign w:val="subscript"/>
          <w:lang w:val="uk-UA"/>
        </w:rPr>
        <w:t>3</w:t>
      </w:r>
      <w:r w:rsidRPr="002711F1">
        <w:rPr>
          <w:lang w:val="uk-UA"/>
        </w:rPr>
        <w:t>, Cr</w:t>
      </w:r>
      <w:r w:rsidRPr="002711F1">
        <w:rPr>
          <w:vertAlign w:val="subscript"/>
          <w:lang w:val="uk-UA"/>
        </w:rPr>
        <w:t>2</w:t>
      </w:r>
      <w:r w:rsidRPr="002711F1">
        <w:rPr>
          <w:lang w:val="uk-UA"/>
        </w:rPr>
        <w:t>O</w:t>
      </w:r>
      <w:r w:rsidRPr="002711F1">
        <w:rPr>
          <w:vertAlign w:val="subscript"/>
          <w:lang w:val="uk-UA"/>
        </w:rPr>
        <w:t>3</w:t>
      </w:r>
      <w:r w:rsidRPr="002711F1">
        <w:rPr>
          <w:lang w:val="uk-UA"/>
        </w:rPr>
        <w:t xml:space="preserve">, </w:t>
      </w:r>
      <w:proofErr w:type="spellStart"/>
      <w:r w:rsidRPr="002711F1">
        <w:rPr>
          <w:lang w:val="uk-UA"/>
        </w:rPr>
        <w:t>BaO</w:t>
      </w:r>
      <w:proofErr w:type="spellEnd"/>
      <w:r w:rsidRPr="002711F1">
        <w:rPr>
          <w:vertAlign w:val="subscript"/>
          <w:lang w:val="uk-UA"/>
        </w:rPr>
        <w:t>,</w:t>
      </w:r>
      <w:r w:rsidRPr="002711F1">
        <w:rPr>
          <w:lang w:val="uk-UA"/>
        </w:rPr>
        <w:t> AI</w:t>
      </w:r>
      <w:r w:rsidRPr="002711F1">
        <w:rPr>
          <w:vertAlign w:val="subscript"/>
          <w:lang w:val="uk-UA"/>
        </w:rPr>
        <w:t>2</w:t>
      </w:r>
      <w:r w:rsidRPr="002711F1">
        <w:rPr>
          <w:lang w:val="uk-UA"/>
        </w:rPr>
        <w:t>O</w:t>
      </w:r>
      <w:r w:rsidRPr="002711F1">
        <w:rPr>
          <w:vertAlign w:val="subscript"/>
          <w:lang w:val="uk-UA"/>
        </w:rPr>
        <w:t>3</w:t>
      </w:r>
      <w:r w:rsidRPr="002711F1">
        <w:rPr>
          <w:lang w:val="uk-UA"/>
        </w:rPr>
        <w:t>, MnO</w:t>
      </w:r>
      <w:r w:rsidRPr="002711F1">
        <w:rPr>
          <w:vertAlign w:val="subscript"/>
          <w:lang w:val="uk-UA"/>
        </w:rPr>
        <w:t>2</w:t>
      </w:r>
      <w:r w:rsidRPr="002711F1">
        <w:rPr>
          <w:lang w:val="uk-UA"/>
        </w:rPr>
        <w:t xml:space="preserve">, </w:t>
      </w:r>
      <w:proofErr w:type="spellStart"/>
      <w:r w:rsidRPr="002711F1">
        <w:rPr>
          <w:lang w:val="uk-UA"/>
        </w:rPr>
        <w:t>BeO</w:t>
      </w:r>
      <w:proofErr w:type="spellEnd"/>
      <w:r w:rsidRPr="002711F1">
        <w:rPr>
          <w:lang w:val="uk-UA"/>
        </w:rPr>
        <w:t>, MnO</w:t>
      </w:r>
      <w:r w:rsidRPr="002711F1">
        <w:rPr>
          <w:vertAlign w:val="subscript"/>
          <w:lang w:val="uk-UA"/>
        </w:rPr>
        <w:t>3</w:t>
      </w:r>
      <w:r w:rsidRPr="002711F1">
        <w:rPr>
          <w:lang w:val="uk-UA"/>
        </w:rPr>
        <w:t>, B</w:t>
      </w:r>
      <w:r w:rsidRPr="002711F1">
        <w:rPr>
          <w:vertAlign w:val="subscript"/>
          <w:lang w:val="uk-UA"/>
        </w:rPr>
        <w:t>2</w:t>
      </w:r>
      <w:r w:rsidRPr="002711F1">
        <w:rPr>
          <w:lang w:val="uk-UA"/>
        </w:rPr>
        <w:t>O</w:t>
      </w:r>
      <w:r w:rsidRPr="002711F1">
        <w:rPr>
          <w:vertAlign w:val="subscript"/>
          <w:lang w:val="uk-UA"/>
        </w:rPr>
        <w:t>3</w:t>
      </w:r>
      <w:r w:rsidRPr="002711F1">
        <w:rPr>
          <w:lang w:val="uk-UA"/>
        </w:rPr>
        <w:t>, P</w:t>
      </w:r>
      <w:r w:rsidRPr="002711F1">
        <w:rPr>
          <w:vertAlign w:val="subscript"/>
          <w:lang w:val="uk-UA"/>
        </w:rPr>
        <w:t>2</w:t>
      </w:r>
      <w:r w:rsidRPr="002711F1">
        <w:rPr>
          <w:lang w:val="uk-UA"/>
        </w:rPr>
        <w:t>O</w:t>
      </w:r>
      <w:r w:rsidRPr="002711F1">
        <w:rPr>
          <w:vertAlign w:val="subscript"/>
          <w:lang w:val="uk-UA"/>
        </w:rPr>
        <w:t>5</w:t>
      </w:r>
      <w:r w:rsidRPr="002711F1">
        <w:rPr>
          <w:lang w:val="uk-UA"/>
        </w:rPr>
        <w:t>, K</w:t>
      </w:r>
      <w:r w:rsidRPr="002711F1">
        <w:rPr>
          <w:vertAlign w:val="subscript"/>
          <w:lang w:val="uk-UA"/>
        </w:rPr>
        <w:t>2</w:t>
      </w:r>
      <w:r w:rsidRPr="002711F1">
        <w:rPr>
          <w:lang w:val="uk-UA"/>
        </w:rPr>
        <w:t>O</w:t>
      </w:r>
      <w:r w:rsidRPr="002711F1">
        <w:rPr>
          <w:vertAlign w:val="subscript"/>
          <w:lang w:val="uk-UA"/>
        </w:rPr>
        <w:t>,</w:t>
      </w:r>
      <w:r w:rsidRPr="002711F1">
        <w:rPr>
          <w:lang w:val="uk-UA"/>
        </w:rPr>
        <w:t xml:space="preserve"> NO, </w:t>
      </w:r>
      <w:proofErr w:type="spellStart"/>
      <w:r w:rsidRPr="002711F1">
        <w:rPr>
          <w:lang w:val="uk-UA"/>
        </w:rPr>
        <w:t>СаО</w:t>
      </w:r>
      <w:proofErr w:type="spellEnd"/>
      <w:r w:rsidRPr="002711F1">
        <w:rPr>
          <w:lang w:val="uk-UA"/>
        </w:rPr>
        <w:t>.</w:t>
      </w:r>
    </w:p>
    <w:p w:rsidR="004E4518" w:rsidRPr="00114E58" w:rsidRDefault="004E4518" w:rsidP="00114E58">
      <w:pPr>
        <w:pStyle w:val="cdt4ke"/>
        <w:shd w:val="clear" w:color="auto" w:fill="FFFFFF"/>
        <w:spacing w:before="0" w:beforeAutospacing="0" w:after="0" w:afterAutospacing="0"/>
        <w:ind w:firstLine="700"/>
        <w:jc w:val="both"/>
        <w:textAlignment w:val="top"/>
        <w:rPr>
          <w:i/>
          <w:shd w:val="clear" w:color="auto" w:fill="FFFFFF"/>
          <w:lang w:val="uk-UA"/>
        </w:rPr>
      </w:pPr>
      <w:r w:rsidRPr="00114E58">
        <w:rPr>
          <w:i/>
          <w:lang w:val="uk-UA"/>
        </w:rPr>
        <w:t xml:space="preserve">7. </w:t>
      </w:r>
      <w:r w:rsidRPr="00114E58">
        <w:rPr>
          <w:i/>
          <w:shd w:val="clear" w:color="auto" w:fill="FFFFFF"/>
          <w:lang w:val="uk-UA"/>
        </w:rPr>
        <w:t xml:space="preserve">Наведіть по чотири приклади </w:t>
      </w:r>
      <w:proofErr w:type="spellStart"/>
      <w:r w:rsidRPr="00114E58">
        <w:rPr>
          <w:i/>
          <w:shd w:val="clear" w:color="auto" w:fill="FFFFFF"/>
          <w:lang w:val="uk-UA"/>
        </w:rPr>
        <w:t>оксигеновмісних</w:t>
      </w:r>
      <w:proofErr w:type="spellEnd"/>
      <w:r w:rsidRPr="00114E58">
        <w:rPr>
          <w:i/>
          <w:shd w:val="clear" w:color="auto" w:fill="FFFFFF"/>
          <w:lang w:val="uk-UA"/>
        </w:rPr>
        <w:t xml:space="preserve"> та </w:t>
      </w:r>
      <w:proofErr w:type="spellStart"/>
      <w:r w:rsidRPr="00114E58">
        <w:rPr>
          <w:i/>
          <w:shd w:val="clear" w:color="auto" w:fill="FFFFFF"/>
          <w:lang w:val="uk-UA"/>
        </w:rPr>
        <w:t>безоксигенових</w:t>
      </w:r>
      <w:proofErr w:type="spellEnd"/>
      <w:r w:rsidRPr="00114E58">
        <w:rPr>
          <w:i/>
          <w:shd w:val="clear" w:color="auto" w:fill="FFFFFF"/>
          <w:lang w:val="uk-UA"/>
        </w:rPr>
        <w:t xml:space="preserve"> кислот.</w:t>
      </w:r>
    </w:p>
    <w:p w:rsidR="004E4518" w:rsidRPr="00114E58" w:rsidRDefault="00114E58" w:rsidP="00114E58">
      <w:pPr>
        <w:pStyle w:val="a5"/>
        <w:shd w:val="clear" w:color="auto" w:fill="FFFFFF"/>
        <w:spacing w:before="0" w:beforeAutospacing="0" w:after="0" w:afterAutospacing="0"/>
        <w:rPr>
          <w:i/>
          <w:lang w:val="uk-UA"/>
        </w:rPr>
      </w:pPr>
      <w:r w:rsidRPr="00114E58">
        <w:rPr>
          <w:i/>
          <w:shd w:val="clear" w:color="auto" w:fill="FFFFFF"/>
          <w:lang w:val="uk-UA"/>
        </w:rPr>
        <w:t xml:space="preserve">            </w:t>
      </w:r>
      <w:r w:rsidR="004E4518" w:rsidRPr="00114E58">
        <w:rPr>
          <w:i/>
          <w:shd w:val="clear" w:color="auto" w:fill="FFFFFF"/>
          <w:lang w:val="uk-UA"/>
        </w:rPr>
        <w:t xml:space="preserve">8. </w:t>
      </w:r>
      <w:r w:rsidRPr="00114E58">
        <w:rPr>
          <w:i/>
          <w:bdr w:val="none" w:sz="0" w:space="0" w:color="auto" w:frame="1"/>
          <w:lang w:val="uk-UA"/>
        </w:rPr>
        <w:t>С</w:t>
      </w:r>
      <w:r w:rsidR="004E4518" w:rsidRPr="00114E58">
        <w:rPr>
          <w:i/>
          <w:bdr w:val="none" w:sz="0" w:space="0" w:color="auto" w:frame="1"/>
          <w:lang w:val="uk-UA"/>
        </w:rPr>
        <w:t>кладіть формули солей:</w:t>
      </w:r>
    </w:p>
    <w:p w:rsidR="004E4518" w:rsidRPr="00114E58" w:rsidRDefault="00114E58" w:rsidP="00114E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14E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uk-UA"/>
        </w:rPr>
        <w:t>кальцій хлорид, магній карбонат</w:t>
      </w:r>
      <w:r w:rsidRPr="00114E58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</w:t>
      </w:r>
      <w:r w:rsidRPr="00114E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uk-UA"/>
        </w:rPr>
        <w:t xml:space="preserve">цинк нітрат, алюміній нітрат, калій карбонат, натрій сульфат. </w:t>
      </w:r>
    </w:p>
    <w:p w:rsidR="002711F1" w:rsidRDefault="002711F1" w:rsidP="00684CCB">
      <w:pPr>
        <w:pStyle w:val="cdt4ke"/>
        <w:shd w:val="clear" w:color="auto" w:fill="FFFFFF"/>
        <w:spacing w:before="0" w:beforeAutospacing="0" w:after="0" w:afterAutospacing="0"/>
        <w:jc w:val="both"/>
        <w:textAlignment w:val="top"/>
        <w:rPr>
          <w:b/>
          <w:lang w:val="uk-UA"/>
        </w:rPr>
      </w:pPr>
    </w:p>
    <w:p w:rsidR="00684CCB" w:rsidRPr="002711F1" w:rsidRDefault="00684CCB" w:rsidP="00684CCB">
      <w:pPr>
        <w:pStyle w:val="cdt4ke"/>
        <w:shd w:val="clear" w:color="auto" w:fill="FFFFFF"/>
        <w:spacing w:before="0" w:beforeAutospacing="0" w:after="0" w:afterAutospacing="0"/>
        <w:jc w:val="both"/>
        <w:textAlignment w:val="top"/>
        <w:rPr>
          <w:b/>
          <w:lang w:val="uk-UA"/>
        </w:rPr>
      </w:pPr>
      <w:r w:rsidRPr="002711F1">
        <w:rPr>
          <w:b/>
          <w:lang w:val="uk-UA"/>
        </w:rPr>
        <w:t>4. Домашнє завдання</w:t>
      </w:r>
    </w:p>
    <w:p w:rsidR="002711F1" w:rsidRPr="002711F1" w:rsidRDefault="002711F1" w:rsidP="002711F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2711F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Для засвоєння цієї теми зробіть конспект уроку, прочитайте параграф № 28 </w:t>
      </w:r>
      <w:hyperlink r:id="rId11" w:tooltip="Підручник" w:history="1">
        <w:r w:rsidRPr="002711F1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підручник</w:t>
        </w:r>
      </w:hyperlink>
      <w:r w:rsidRPr="002711F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>а та перевірте свої знання, давши відповіді</w:t>
      </w:r>
      <w:r w:rsidR="00B41ED0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на запитання після параграфу, виконайте завдання</w:t>
      </w:r>
      <w:r w:rsidRPr="002711F1"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  <w:t xml:space="preserve"> у робочому зошиті.</w:t>
      </w:r>
    </w:p>
    <w:p w:rsidR="002711F1" w:rsidRDefault="002711F1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0E668E" w:rsidRPr="002711F1" w:rsidRDefault="002711F1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2711F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Навчальне відео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за темою можна переглянути </w:t>
      </w:r>
      <w:r w:rsidRPr="002711F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за посиланням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:</w:t>
      </w:r>
      <w:r w:rsidRPr="002711F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hyperlink r:id="rId12" w:history="1">
        <w:r w:rsidRPr="002711F1">
          <w:rPr>
            <w:rStyle w:val="a4"/>
            <w:rFonts w:ascii="Times New Roman" w:eastAsia="Times New Roman" w:hAnsi="Times New Roman" w:cs="Times New Roman"/>
            <w:sz w:val="24"/>
            <w:szCs w:val="24"/>
            <w:lang w:val="uk-UA"/>
          </w:rPr>
          <w:t>https://youtu.be/400aj2lyA4M</w:t>
        </w:r>
      </w:hyperlink>
      <w:r w:rsidRPr="002711F1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2711F1" w:rsidRPr="002711F1" w:rsidRDefault="002711F1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</w:p>
    <w:p w:rsidR="00114E58" w:rsidRPr="00114E58" w:rsidRDefault="00114E58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114E5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Посилання на інтерактивні вправи: </w:t>
      </w:r>
    </w:p>
    <w:p w:rsidR="00114E58" w:rsidRPr="00114E58" w:rsidRDefault="004912F1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hyperlink r:id="rId13" w:history="1">
        <w:r w:rsidR="00114E58" w:rsidRPr="00114E58">
          <w:rPr>
            <w:rStyle w:val="a4"/>
            <w:rFonts w:ascii="Times New Roman" w:eastAsia="Times New Roman" w:hAnsi="Times New Roman" w:cs="Times New Roman"/>
            <w:sz w:val="24"/>
            <w:szCs w:val="24"/>
            <w:lang w:val="uk-UA"/>
          </w:rPr>
          <w:t>https://learningapps.org/6340837</w:t>
        </w:r>
      </w:hyperlink>
      <w:r w:rsidR="00114E58" w:rsidRPr="00114E58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 </w:t>
      </w:r>
    </w:p>
    <w:p w:rsidR="00F53AD5" w:rsidRDefault="004912F1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hyperlink r:id="rId14" w:history="1">
        <w:r w:rsidR="00114E58" w:rsidRPr="00114E58">
          <w:rPr>
            <w:rStyle w:val="a4"/>
            <w:rFonts w:ascii="Times New Roman" w:eastAsia="Times New Roman" w:hAnsi="Times New Roman" w:cs="Times New Roman"/>
            <w:sz w:val="24"/>
            <w:szCs w:val="24"/>
            <w:lang w:val="uk-UA"/>
          </w:rPr>
          <w:t>https://learningapps.org/12319621</w:t>
        </w:r>
      </w:hyperlink>
      <w:r w:rsidR="00114E5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114E58" w:rsidRDefault="00114E58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0347D0" w:rsidRDefault="000347D0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0347D0" w:rsidRPr="00635788" w:rsidRDefault="000347D0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53AD5" w:rsidRPr="000347D0" w:rsidRDefault="00F53AD5" w:rsidP="000E668E">
      <w:pPr>
        <w:spacing w:after="0" w:line="240" w:lineRule="auto"/>
        <w:ind w:left="-360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  <w:r w:rsidRPr="000347D0"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  <w:t>* Для підготовки уроку були використані матеріали з інтернету</w:t>
      </w:r>
    </w:p>
    <w:p w:rsidR="002711F1" w:rsidRPr="000347D0" w:rsidRDefault="002711F1" w:rsidP="000E668E">
      <w:pPr>
        <w:spacing w:after="0" w:line="240" w:lineRule="auto"/>
        <w:ind w:left="-360"/>
        <w:outlineLvl w:val="2"/>
        <w:rPr>
          <w:rFonts w:ascii="Times New Roman" w:eastAsia="Times New Roman" w:hAnsi="Times New Roman" w:cs="Times New Roman"/>
          <w:bCs/>
          <w:sz w:val="24"/>
          <w:szCs w:val="24"/>
          <w:lang w:val="uk-UA"/>
        </w:rPr>
      </w:pPr>
    </w:p>
    <w:p w:rsidR="002711F1" w:rsidRPr="000347D0" w:rsidRDefault="002711F1" w:rsidP="002711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</w:pPr>
      <w:r w:rsidRPr="000347D0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1. </w:t>
      </w:r>
      <w:hyperlink r:id="rId15" w:history="1">
        <w:r w:rsidRPr="000347D0">
          <w:rPr>
            <w:rStyle w:val="a4"/>
            <w:rFonts w:ascii="Times New Roman" w:eastAsia="Times New Roman" w:hAnsi="Times New Roman" w:cs="Times New Roman"/>
            <w:sz w:val="24"/>
            <w:szCs w:val="24"/>
            <w:lang w:val="uk-UA"/>
          </w:rPr>
          <w:t>https://cutt.ly/VEW3vqh</w:t>
        </w:r>
      </w:hyperlink>
      <w:r w:rsidRPr="000347D0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:rsidR="004E4518" w:rsidRPr="000347D0" w:rsidRDefault="002711F1" w:rsidP="002711F1">
      <w:pPr>
        <w:shd w:val="clear" w:color="auto" w:fill="FFFFFF"/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sz w:val="24"/>
          <w:szCs w:val="24"/>
          <w:lang w:val="uk-UA"/>
        </w:rPr>
      </w:pPr>
      <w:r w:rsidRPr="000347D0">
        <w:rPr>
          <w:rFonts w:ascii="Times New Roman" w:eastAsia="Times New Roman" w:hAnsi="Times New Roman" w:cs="Times New Roman"/>
          <w:color w:val="000000"/>
          <w:sz w:val="24"/>
          <w:szCs w:val="24"/>
          <w:lang w:val="uk-UA"/>
        </w:rPr>
        <w:t>2.</w:t>
      </w:r>
      <w:r w:rsidRPr="000347D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hyperlink r:id="rId16" w:anchor="section-1" w:history="1">
        <w:r w:rsidRPr="000347D0">
          <w:rPr>
            <w:rStyle w:val="a4"/>
            <w:rFonts w:ascii="Times New Roman" w:eastAsia="Times New Roman" w:hAnsi="Times New Roman" w:cs="Times New Roman"/>
            <w:sz w:val="24"/>
            <w:szCs w:val="24"/>
            <w:lang w:val="uk-UA"/>
          </w:rPr>
          <w:t>https://eschool.dn.ua/course/view.php?id=2879#section-1</w:t>
        </w:r>
      </w:hyperlink>
    </w:p>
    <w:p w:rsidR="000347D0" w:rsidRPr="000347D0" w:rsidRDefault="000347D0" w:rsidP="002711F1">
      <w:pPr>
        <w:shd w:val="clear" w:color="auto" w:fill="FFFFFF"/>
        <w:spacing w:after="0" w:line="240" w:lineRule="auto"/>
        <w:jc w:val="both"/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uk-UA"/>
        </w:rPr>
      </w:pPr>
      <w:r w:rsidRPr="000347D0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uk-UA"/>
        </w:rPr>
        <w:t xml:space="preserve">3. </w:t>
      </w:r>
      <w:hyperlink r:id="rId17" w:history="1">
        <w:r w:rsidRPr="000347D0">
          <w:rPr>
            <w:rStyle w:val="a4"/>
            <w:rFonts w:ascii="Times New Roman" w:eastAsia="Times New Roman" w:hAnsi="Times New Roman" w:cs="Times New Roman"/>
            <w:sz w:val="24"/>
            <w:szCs w:val="24"/>
            <w:lang w:val="uk-UA"/>
          </w:rPr>
          <w:t>https://naurok.com.ua/</w:t>
        </w:r>
      </w:hyperlink>
      <w:r w:rsidRPr="000347D0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uk-UA"/>
        </w:rPr>
        <w:t xml:space="preserve"> </w:t>
      </w:r>
    </w:p>
    <w:p w:rsidR="002711F1" w:rsidRPr="000347D0" w:rsidRDefault="000347D0" w:rsidP="002711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0347D0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uk-UA"/>
        </w:rPr>
        <w:t>4</w:t>
      </w:r>
      <w:r w:rsidR="004E4518" w:rsidRPr="000347D0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val="uk-UA"/>
        </w:rPr>
        <w:t xml:space="preserve">. </w:t>
      </w:r>
      <w:r w:rsidR="004E4518" w:rsidRPr="000347D0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Підручник Григорович О.В., хімія 8 </w:t>
      </w:r>
      <w:proofErr w:type="spellStart"/>
      <w:r w:rsidR="004E4518" w:rsidRPr="000347D0">
        <w:rPr>
          <w:rFonts w:ascii="Times New Roman" w:eastAsia="Times New Roman" w:hAnsi="Times New Roman" w:cs="Times New Roman"/>
          <w:sz w:val="24"/>
          <w:szCs w:val="24"/>
          <w:lang w:val="uk-UA"/>
        </w:rPr>
        <w:t>кл</w:t>
      </w:r>
      <w:proofErr w:type="spellEnd"/>
      <w:r w:rsidR="004E4518" w:rsidRPr="000347D0">
        <w:rPr>
          <w:rFonts w:ascii="Times New Roman" w:eastAsia="Times New Roman" w:hAnsi="Times New Roman" w:cs="Times New Roman"/>
          <w:sz w:val="24"/>
          <w:szCs w:val="24"/>
          <w:lang w:val="uk-UA"/>
        </w:rPr>
        <w:t>.</w:t>
      </w:r>
    </w:p>
    <w:p w:rsidR="00684CCB" w:rsidRDefault="00684CCB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53AD5" w:rsidRDefault="00684CCB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Додатки:</w:t>
      </w:r>
    </w:p>
    <w:p w:rsidR="00635788" w:rsidRDefault="00635788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мал.1</w:t>
      </w:r>
    </w:p>
    <w:p w:rsidR="00635788" w:rsidRDefault="00635788" w:rsidP="000347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35788">
        <w:rPr>
          <w:noProof/>
        </w:rPr>
        <w:drawing>
          <wp:inline distT="0" distB="0" distL="0" distR="0" wp14:anchorId="07D96B5D" wp14:editId="3AF876B9">
            <wp:extent cx="6622608" cy="8029575"/>
            <wp:effectExtent l="0" t="0" r="6985" b="0"/>
            <wp:docPr id="10" name="Рисунок 10" descr="https://lh6.googleusercontent.com/XOxgJ0FiADTJK3JGZ7pSKEz0HJAX1Focurxiq03l51hv5ZTtnsLhhQ4M4zu_XCKOc1VPXBYKyOc6Uz4uPKiBL---h8LR4tLp9MuoFN_d0jYkmiYZ=w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6.googleusercontent.com/XOxgJ0FiADTJK3JGZ7pSKEz0HJAX1Focurxiq03l51hv5ZTtnsLhhQ4M4zu_XCKOc1VPXBYKyOc6Uz4uPKiBL---h8LR4tLp9MuoFN_d0jYkmiYZ=w128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081" cy="8048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7BD" w:rsidRDefault="00E957BD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957BD" w:rsidRDefault="00E957BD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957BD" w:rsidRDefault="00E957BD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35788" w:rsidRDefault="00635788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мал.2</w:t>
      </w:r>
    </w:p>
    <w:p w:rsidR="00635788" w:rsidRDefault="00635788" w:rsidP="000347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0" w:name="_GoBack"/>
      <w:r w:rsidRPr="00635788">
        <w:rPr>
          <w:noProof/>
        </w:rPr>
        <w:drawing>
          <wp:inline distT="0" distB="0" distL="0" distR="0" wp14:anchorId="7A28F856" wp14:editId="10CBFAA0">
            <wp:extent cx="5917531" cy="1981200"/>
            <wp:effectExtent l="0" t="0" r="7620" b="0"/>
            <wp:docPr id="9" name="Рисунок 9" descr="https://lh5.googleusercontent.com/QPbxuXaWBEvZ9xB0Cq14Ym1nbTOtK4Ao6s_dWd3PL225Yal-GNFVLK7gUqte4RdoPMORNPyghKcLGKYcxdK2WHLBkTDa7cSvkah7PyJ8U7BNUxkl=w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5.googleusercontent.com/QPbxuXaWBEvZ9xB0Cq14Ym1nbTOtK4Ao6s_dWd3PL225Yal-GNFVLK7gUqte4RdoPMORNPyghKcLGKYcxdK2WHLBkTDa7cSvkah7PyJ8U7BNUxkl=w128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239" cy="19834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957BD" w:rsidRDefault="00E957BD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957BD" w:rsidRDefault="00E957BD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84CCB" w:rsidRDefault="00684CCB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мал.3</w:t>
      </w:r>
    </w:p>
    <w:p w:rsidR="00684CCB" w:rsidRDefault="00684CCB" w:rsidP="000347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4912F1" w:rsidRDefault="004912F1" w:rsidP="000347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823189" cy="548640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im8butenko-378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376" cy="5491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57BD" w:rsidRDefault="00E957BD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957BD" w:rsidRDefault="00E957BD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84CCB" w:rsidRDefault="00684CCB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мал.4</w:t>
      </w:r>
    </w:p>
    <w:p w:rsidR="00684CCB" w:rsidRDefault="00684CCB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35788">
        <w:rPr>
          <w:noProof/>
        </w:rPr>
        <w:drawing>
          <wp:inline distT="0" distB="0" distL="0" distR="0" wp14:anchorId="24E37FD7" wp14:editId="46AC31A6">
            <wp:extent cx="6577870" cy="4124325"/>
            <wp:effectExtent l="0" t="0" r="0" b="0"/>
            <wp:docPr id="6" name="Рисунок 6" descr="https://lh4.googleusercontent.com/WvzDAJKMc5vwiLnqghU3_TKsQ7rrVIMNXtsxAqTlF0GFbBO-oDMjHMTdu3_d5cQuRcJEkxdu7ALBdkDjQBHiV020bcPDc0KfBYE9uHdpwvYlvezQ=w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4.googleusercontent.com/WvzDAJKMc5vwiLnqghU3_TKsQ7rrVIMNXtsxAqTlF0GFbBO-oDMjHMTdu3_d5cQuRcJEkxdu7ALBdkDjQBHiV020bcPDc0KfBYE9uHdpwvYlvezQ=w128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774" cy="4128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7BD" w:rsidRDefault="00E957BD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84CCB" w:rsidRDefault="00684CCB" w:rsidP="000E66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мал.5</w:t>
      </w:r>
    </w:p>
    <w:p w:rsidR="00684CCB" w:rsidRDefault="00684CCB" w:rsidP="000347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35788">
        <w:rPr>
          <w:noProof/>
        </w:rPr>
        <w:drawing>
          <wp:inline distT="0" distB="0" distL="0" distR="0" wp14:anchorId="5E63A0B2" wp14:editId="2F18C3A7">
            <wp:extent cx="5108959" cy="3562350"/>
            <wp:effectExtent l="0" t="0" r="0" b="0"/>
            <wp:docPr id="5" name="Рисунок 5" descr="https://lh6.googleusercontent.com/RN6PK3kC7UrKvGYtoJfVUZEBeE7xU5H6oKgpfzy3A8O9gPIsKpJc5zIe4RyzK1C5Sl-5H5c2FuvqqP1h-HMUy_ROutuU6S5LW7R3kpc_Tbdcwr7c=w1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lh6.googleusercontent.com/RN6PK3kC7UrKvGYtoJfVUZEBeE7xU5H6oKgpfzy3A8O9gPIsKpJc5zIe4RyzK1C5Sl-5H5c2FuvqqP1h-HMUy_ROutuU6S5LW7R3kpc_Tbdcwr7c=w1280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49"/>
                    <a:stretch/>
                  </pic:blipFill>
                  <pic:spPr bwMode="auto">
                    <a:xfrm>
                      <a:off x="0" y="0"/>
                      <a:ext cx="5133114" cy="3579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47D0" w:rsidRDefault="000347D0" w:rsidP="000347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0347D0" w:rsidRPr="00635788" w:rsidRDefault="000347D0" w:rsidP="00E957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0347D0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6305550" cy="7317136"/>
            <wp:effectExtent l="0" t="0" r="0" b="0"/>
            <wp:docPr id="4" name="Рисунок 4" descr="G:\на неделю\дистанция\Kolb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на неделю\дистанция\Kolba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82" t="1334" r="6416" b="2116"/>
                    <a:stretch/>
                  </pic:blipFill>
                  <pic:spPr bwMode="auto">
                    <a:xfrm>
                      <a:off x="0" y="0"/>
                      <a:ext cx="6323662" cy="7338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347D0" w:rsidRPr="00635788" w:rsidSect="00B34B7D">
      <w:pgSz w:w="12240" w:h="15840"/>
      <w:pgMar w:top="851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Robot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017E4"/>
    <w:multiLevelType w:val="multilevel"/>
    <w:tmpl w:val="60121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05DB3"/>
    <w:multiLevelType w:val="multilevel"/>
    <w:tmpl w:val="D194D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619D2"/>
    <w:multiLevelType w:val="hybridMultilevel"/>
    <w:tmpl w:val="93CA2108"/>
    <w:lvl w:ilvl="0" w:tplc="78F0118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E46207C"/>
    <w:multiLevelType w:val="multilevel"/>
    <w:tmpl w:val="CA8E3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953C43"/>
    <w:multiLevelType w:val="hybridMultilevel"/>
    <w:tmpl w:val="C28619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C5D08"/>
    <w:multiLevelType w:val="hybridMultilevel"/>
    <w:tmpl w:val="11CC12A6"/>
    <w:lvl w:ilvl="0" w:tplc="A9AA609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224410F"/>
    <w:multiLevelType w:val="multilevel"/>
    <w:tmpl w:val="2710E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FE7"/>
    <w:rsid w:val="000347D0"/>
    <w:rsid w:val="000D17E7"/>
    <w:rsid w:val="000E668E"/>
    <w:rsid w:val="00114E58"/>
    <w:rsid w:val="001C7401"/>
    <w:rsid w:val="002711F1"/>
    <w:rsid w:val="0027391C"/>
    <w:rsid w:val="004912F1"/>
    <w:rsid w:val="004E4518"/>
    <w:rsid w:val="00531D43"/>
    <w:rsid w:val="00635788"/>
    <w:rsid w:val="00684CCB"/>
    <w:rsid w:val="00691210"/>
    <w:rsid w:val="00714453"/>
    <w:rsid w:val="00732341"/>
    <w:rsid w:val="0074694A"/>
    <w:rsid w:val="00872DD6"/>
    <w:rsid w:val="00915332"/>
    <w:rsid w:val="00931EB7"/>
    <w:rsid w:val="00966FE7"/>
    <w:rsid w:val="00B34B7D"/>
    <w:rsid w:val="00B41ED0"/>
    <w:rsid w:val="00BC37B2"/>
    <w:rsid w:val="00BD4217"/>
    <w:rsid w:val="00E957BD"/>
    <w:rsid w:val="00F0525E"/>
    <w:rsid w:val="00F53AD5"/>
    <w:rsid w:val="00F73DB5"/>
    <w:rsid w:val="00F8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0EAFFD"/>
  <w15:chartTrackingRefBased/>
  <w15:docId w15:val="{8302DCAE-59C2-44DF-B7EA-272D929C9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144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53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n">
    <w:name w:val="mn"/>
    <w:basedOn w:val="a0"/>
    <w:rsid w:val="00714453"/>
  </w:style>
  <w:style w:type="character" w:styleId="a3">
    <w:name w:val="Strong"/>
    <w:basedOn w:val="a0"/>
    <w:uiPriority w:val="22"/>
    <w:qFormat/>
    <w:rsid w:val="00714453"/>
    <w:rPr>
      <w:b/>
      <w:bCs/>
    </w:rPr>
  </w:style>
  <w:style w:type="character" w:customStyle="1" w:styleId="gxst-color-emph">
    <w:name w:val="gxst-color-emph"/>
    <w:basedOn w:val="a0"/>
    <w:rsid w:val="00714453"/>
  </w:style>
  <w:style w:type="character" w:customStyle="1" w:styleId="mi">
    <w:name w:val="mi"/>
    <w:basedOn w:val="a0"/>
    <w:rsid w:val="00714453"/>
  </w:style>
  <w:style w:type="character" w:customStyle="1" w:styleId="mo">
    <w:name w:val="mo"/>
    <w:basedOn w:val="a0"/>
    <w:rsid w:val="00714453"/>
  </w:style>
  <w:style w:type="character" w:customStyle="1" w:styleId="10">
    <w:name w:val="Заголовок 1 Знак"/>
    <w:basedOn w:val="a0"/>
    <w:link w:val="1"/>
    <w:uiPriority w:val="9"/>
    <w:rsid w:val="0071445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4">
    <w:name w:val="Hyperlink"/>
    <w:basedOn w:val="a0"/>
    <w:uiPriority w:val="99"/>
    <w:unhideWhenUsed/>
    <w:rsid w:val="00714453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714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B34B7D"/>
    <w:pPr>
      <w:ind w:left="720"/>
      <w:contextualSpacing/>
    </w:pPr>
  </w:style>
  <w:style w:type="character" w:styleId="a7">
    <w:name w:val="FollowedHyperlink"/>
    <w:basedOn w:val="a0"/>
    <w:uiPriority w:val="99"/>
    <w:semiHidden/>
    <w:unhideWhenUsed/>
    <w:rsid w:val="00F53AD5"/>
    <w:rPr>
      <w:color w:val="954F72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91533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dt4ke">
    <w:name w:val="cdt4ke"/>
    <w:basedOn w:val="a"/>
    <w:rsid w:val="00915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9153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5906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single" w:sz="6" w:space="5" w:color="EAEAEA"/>
            <w:right w:val="none" w:sz="0" w:space="0" w:color="auto"/>
          </w:divBdr>
          <w:divsChild>
            <w:div w:id="19266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1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454360">
              <w:marLeft w:val="0"/>
              <w:marRight w:val="0"/>
              <w:marTop w:val="225"/>
              <w:marBottom w:val="225"/>
              <w:divBdr>
                <w:top w:val="single" w:sz="6" w:space="0" w:color="DEF1BF"/>
                <w:left w:val="single" w:sz="6" w:space="0" w:color="DEF1BF"/>
                <w:bottom w:val="single" w:sz="6" w:space="0" w:color="DEF1BF"/>
                <w:right w:val="single" w:sz="6" w:space="0" w:color="DEF1BF"/>
              </w:divBdr>
            </w:div>
          </w:divsChild>
        </w:div>
      </w:divsChild>
    </w:div>
    <w:div w:id="3610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5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31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164007">
                  <w:marLeft w:val="0"/>
                  <w:marRight w:val="0"/>
                  <w:marTop w:val="375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736368">
                      <w:marLeft w:val="0"/>
                      <w:marRight w:val="0"/>
                      <w:marTop w:val="375"/>
                      <w:marBottom w:val="375"/>
                      <w:divBdr>
                        <w:top w:val="single" w:sz="6" w:space="15" w:color="76A900"/>
                        <w:left w:val="single" w:sz="6" w:space="19" w:color="76A900"/>
                        <w:bottom w:val="single" w:sz="6" w:space="15" w:color="76A900"/>
                        <w:right w:val="single" w:sz="6" w:space="19" w:color="76A900"/>
                      </w:divBdr>
                    </w:div>
                  </w:divsChild>
                </w:div>
              </w:divsChild>
            </w:div>
          </w:divsChild>
        </w:div>
        <w:div w:id="126558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72442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728917">
                  <w:marLeft w:val="0"/>
                  <w:marRight w:val="0"/>
                  <w:marTop w:val="375"/>
                  <w:marBottom w:val="375"/>
                  <w:divBdr>
                    <w:top w:val="single" w:sz="6" w:space="15" w:color="76A900"/>
                    <w:left w:val="single" w:sz="6" w:space="19" w:color="76A900"/>
                    <w:bottom w:val="single" w:sz="6" w:space="15" w:color="76A900"/>
                    <w:right w:val="single" w:sz="6" w:space="19" w:color="76A900"/>
                  </w:divBdr>
                </w:div>
              </w:divsChild>
            </w:div>
          </w:divsChild>
        </w:div>
        <w:div w:id="205423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2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810927">
                      <w:marLeft w:val="0"/>
                      <w:marRight w:val="0"/>
                      <w:marTop w:val="375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8342321">
                          <w:marLeft w:val="0"/>
                          <w:marRight w:val="0"/>
                          <w:marTop w:val="375"/>
                          <w:marBottom w:val="375"/>
                          <w:divBdr>
                            <w:top w:val="single" w:sz="6" w:space="15" w:color="76A900"/>
                            <w:left w:val="single" w:sz="6" w:space="19" w:color="76A900"/>
                            <w:bottom w:val="single" w:sz="6" w:space="15" w:color="76A900"/>
                            <w:right w:val="single" w:sz="6" w:space="19" w:color="76A9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189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7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2977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686429">
                  <w:marLeft w:val="0"/>
                  <w:marRight w:val="0"/>
                  <w:marTop w:val="375"/>
                  <w:marBottom w:val="375"/>
                  <w:divBdr>
                    <w:top w:val="single" w:sz="6" w:space="15" w:color="76A900"/>
                    <w:left w:val="single" w:sz="6" w:space="19" w:color="76A900"/>
                    <w:bottom w:val="single" w:sz="6" w:space="15" w:color="76A900"/>
                    <w:right w:val="single" w:sz="6" w:space="19" w:color="76A900"/>
                  </w:divBdr>
                  <w:divsChild>
                    <w:div w:id="116381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023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8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75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55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8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354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07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1920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5245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6033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4290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93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827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5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467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934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485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94677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928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2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1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45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9868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742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7747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131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498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456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0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12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277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604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3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381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1083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1089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3069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27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23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46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179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5487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718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18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2300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0989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0936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3173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0422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6852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957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491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7869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815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940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017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8492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740298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015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193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3274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614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67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02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40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40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11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737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5958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234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348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9854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57236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5908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1423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537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2213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147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99528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303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659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4044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477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0202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10331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59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7259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4088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5746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69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86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05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98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297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696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150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7325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2204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95516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984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view/chemistry-v-n/8-%D0%BA%D0%BB%D0%B0%D1%81/%D1%82%D0%B5%D0%BC%D0%B0-4-%D0%BE%D1%81%D0%BD%D0%BE%D0%B2%D0%BD%D1%96-%D0%BA%D0%BB%D0%B0%D1%81%D0%B8-%D0%BD%D0%B5%D0%BE%D1%80%D0%B3%D0%B0%D0%BD%D1%96%D1%87%D0%BD%D0%B8%D1%85-%D1%81%D0%BF%D0%BE%D0%BB%D1%83%D0%BA/%D0%BA%D0%BB%D0%B0%D1%81%D0%B8%D1%84%D1%96%D0%BA%D0%B0%D1%86%D1%96%D1%8F-%D0%BD%D0%B5%D0%BE%D1%80%D0%B3%D0%B0%D0%BD%D1%96%D1%87%D0%BD%D0%B8%D1%85-%D1%81%D0%BF%D0%BE%D0%BB%D1%83%D0%BA-%D1%97%D1%85%D0%BD%D1%96-%D1%81%D0%BA%D0%BB%D0%B0%D0%B4-%D1%96-%D0%BD%D0%BE%D0%BC%D0%B5%D0%BD%D0%BA%D0%BB%D0%B0%D1%82%D1%83%D1%80%D0%B0" TargetMode="External"/><Relationship Id="rId13" Type="http://schemas.openxmlformats.org/officeDocument/2006/relationships/hyperlink" Target="https://learningapps.org/6340837" TargetMode="External"/><Relationship Id="rId18" Type="http://schemas.openxmlformats.org/officeDocument/2006/relationships/image" Target="media/image5.jpeg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image" Target="media/image3.png"/><Relationship Id="rId12" Type="http://schemas.openxmlformats.org/officeDocument/2006/relationships/hyperlink" Target="https://youtu.be/400aj2lyA4M" TargetMode="External"/><Relationship Id="rId17" Type="http://schemas.openxmlformats.org/officeDocument/2006/relationships/hyperlink" Target="https://naurok.com.ua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school.dn.ua/course/view.php?id=2879" TargetMode="External"/><Relationship Id="rId20" Type="http://schemas.openxmlformats.org/officeDocument/2006/relationships/image" Target="media/image7.jp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eschool.dn.ua/mod/url/view.php?id=198171" TargetMode="External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hyperlink" Target="https://cutt.ly/VEW3vqh" TargetMode="External"/><Relationship Id="rId23" Type="http://schemas.openxmlformats.org/officeDocument/2006/relationships/image" Target="media/image10.jpeg"/><Relationship Id="rId10" Type="http://schemas.openxmlformats.org/officeDocument/2006/relationships/image" Target="media/image4.png"/><Relationship Id="rId19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hyperlink" Target="https://sites.google.com/view/chemistry-v-n/8-%D0%BA%D0%BB%D0%B0%D1%81/%D1%82%D0%B5%D0%BC%D0%B0-4-%D0%BE%D1%81%D0%BD%D0%BE%D0%B2%D0%BD%D1%96-%D0%BA%D0%BB%D0%B0%D1%81%D0%B8-%D0%BD%D0%B5%D0%BE%D1%80%D0%B3%D0%B0%D0%BD%D1%96%D1%87%D0%BD%D0%B8%D1%85-%D1%81%D0%BF%D0%BE%D0%BB%D1%83%D0%BA/%D0%BA%D0%BB%D0%B0%D1%81%D0%B8%D1%84%D1%96%D0%BA%D0%B0%D1%86%D1%96%D1%8F-%D0%BD%D0%B5%D0%BE%D1%80%D0%B3%D0%B0%D0%BD%D1%96%D1%87%D0%BD%D0%B8%D1%85-%D1%81%D0%BF%D0%BE%D0%BB%D1%83%D0%BA-%D1%97%D1%85%D0%BD%D1%96-%D1%81%D0%BA%D0%BB%D0%B0%D0%B4-%D1%96-%D0%BD%D0%BE%D0%BC%D0%B5%D0%BD%D0%BA%D0%BB%D0%B0%D1%82%D1%83%D1%80%D0%B0" TargetMode="External"/><Relationship Id="rId14" Type="http://schemas.openxmlformats.org/officeDocument/2006/relationships/hyperlink" Target="https://learningapps.org/12319621" TargetMode="External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9</Pages>
  <Words>1319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12</cp:revision>
  <dcterms:created xsi:type="dcterms:W3CDTF">2020-06-12T06:11:00Z</dcterms:created>
  <dcterms:modified xsi:type="dcterms:W3CDTF">2021-09-27T19:20:00Z</dcterms:modified>
</cp:coreProperties>
</file>