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F32" w:rsidRDefault="00831F32" w:rsidP="00831F32">
      <w:pPr>
        <w:pStyle w:val="1"/>
      </w:pPr>
      <w:r w:rsidRPr="0035104C">
        <w:t>KONSPEKT LEKCJI Z JĘZYKA POLSKIEGO</w:t>
      </w:r>
    </w:p>
    <w:p w:rsidR="00831F32" w:rsidRPr="00496330" w:rsidRDefault="00831F32" w:rsidP="00831F32"/>
    <w:p w:rsidR="00831F32" w:rsidRPr="004B0FFB" w:rsidRDefault="00831F32" w:rsidP="00831F32">
      <w:pPr>
        <w:pStyle w:val="a4"/>
        <w:spacing w:line="360" w:lineRule="auto"/>
        <w:rPr>
          <w:sz w:val="24"/>
        </w:rPr>
      </w:pPr>
      <w:r w:rsidRPr="004B0FFB">
        <w:rPr>
          <w:b/>
          <w:bCs/>
          <w:sz w:val="24"/>
        </w:rPr>
        <w:t>KLASA</w:t>
      </w:r>
      <w:r>
        <w:rPr>
          <w:sz w:val="24"/>
        </w:rPr>
        <w:t xml:space="preserve"> : VI</w:t>
      </w:r>
      <w:r w:rsidR="00A8782A">
        <w:rPr>
          <w:sz w:val="24"/>
        </w:rPr>
        <w:t xml:space="preserve"> (2 rok nauczania języka polskiego jako obcego)</w:t>
      </w:r>
    </w:p>
    <w:p w:rsidR="00831F32" w:rsidRDefault="00831F32" w:rsidP="00831F32">
      <w:pPr>
        <w:spacing w:line="360" w:lineRule="auto"/>
      </w:pPr>
      <w:r w:rsidRPr="004B0FFB">
        <w:rPr>
          <w:b/>
          <w:bCs/>
        </w:rPr>
        <w:t xml:space="preserve">NAUCZYCIEL: </w:t>
      </w:r>
      <w:r w:rsidR="00A8782A">
        <w:t>Zoriana W</w:t>
      </w:r>
      <w:r>
        <w:t>innicka</w:t>
      </w:r>
    </w:p>
    <w:p w:rsidR="00831F32" w:rsidRPr="00496330" w:rsidRDefault="00831F32" w:rsidP="00831F32">
      <w:pPr>
        <w:spacing w:line="360" w:lineRule="auto"/>
      </w:pPr>
    </w:p>
    <w:p w:rsidR="00831F32" w:rsidRPr="00A8782A" w:rsidRDefault="00831F32" w:rsidP="00831F32">
      <w:pPr>
        <w:spacing w:line="360" w:lineRule="auto"/>
        <w:rPr>
          <w:color w:val="C0504D" w:themeColor="accent2"/>
          <w:sz w:val="28"/>
        </w:rPr>
      </w:pPr>
      <w:r>
        <w:rPr>
          <w:b/>
          <w:bCs/>
          <w:sz w:val="28"/>
        </w:rPr>
        <w:t>TEMAT LEKCJI</w:t>
      </w:r>
      <w:r w:rsidRPr="00A8782A">
        <w:rPr>
          <w:b/>
          <w:bCs/>
          <w:sz w:val="28"/>
        </w:rPr>
        <w:t>:</w:t>
      </w:r>
      <w:r w:rsidRPr="00A8782A">
        <w:rPr>
          <w:b/>
          <w:bCs/>
          <w:color w:val="C0504D" w:themeColor="accent2"/>
          <w:sz w:val="28"/>
        </w:rPr>
        <w:t xml:space="preserve"> „</w:t>
      </w:r>
      <w:r w:rsidRPr="00A8782A">
        <w:rPr>
          <w:color w:val="C0504D" w:themeColor="accent2"/>
          <w:sz w:val="28"/>
        </w:rPr>
        <w:t xml:space="preserve">Prawdziwych przyjaciół poznajemy w biedzie” – </w:t>
      </w:r>
    </w:p>
    <w:p w:rsidR="00831F32" w:rsidRPr="004B0FFB" w:rsidRDefault="00831F32" w:rsidP="00831F32">
      <w:pPr>
        <w:spacing w:line="360" w:lineRule="auto"/>
        <w:jc w:val="center"/>
        <w:rPr>
          <w:b/>
          <w:bCs/>
          <w:sz w:val="28"/>
        </w:rPr>
      </w:pPr>
      <w:r>
        <w:rPr>
          <w:sz w:val="28"/>
        </w:rPr>
        <w:t xml:space="preserve">A. Mickiewicz </w:t>
      </w:r>
      <w:r>
        <w:rPr>
          <w:i/>
          <w:sz w:val="28"/>
        </w:rPr>
        <w:t>Przyjaciele</w:t>
      </w:r>
      <w:r>
        <w:rPr>
          <w:sz w:val="28"/>
        </w:rPr>
        <w:t>.</w:t>
      </w:r>
    </w:p>
    <w:p w:rsidR="00831F32" w:rsidRPr="00416EBC" w:rsidRDefault="00831F32" w:rsidP="00831F32">
      <w:pPr>
        <w:spacing w:line="360" w:lineRule="auto"/>
      </w:pPr>
      <w:r w:rsidRPr="00416EBC">
        <w:rPr>
          <w:b/>
          <w:bCs/>
        </w:rPr>
        <w:t xml:space="preserve">METODY: </w:t>
      </w:r>
      <w:r w:rsidRPr="00416EBC">
        <w:t>aktywizujące (słoneczko</w:t>
      </w:r>
      <w:r>
        <w:t>)</w:t>
      </w:r>
      <w:r w:rsidRPr="00416EBC">
        <w:t>,  rozmowa ukierunkowana</w:t>
      </w:r>
      <w:r>
        <w:t>;, eksponująca;</w:t>
      </w:r>
    </w:p>
    <w:p w:rsidR="00831F32" w:rsidRDefault="00831F32" w:rsidP="00831F32">
      <w:pPr>
        <w:spacing w:line="360" w:lineRule="auto"/>
        <w:rPr>
          <w:bCs/>
        </w:rPr>
      </w:pPr>
      <w:r w:rsidRPr="00416EBC">
        <w:rPr>
          <w:b/>
          <w:bCs/>
        </w:rPr>
        <w:t xml:space="preserve">POMOCE DYDAKTYCZNE: </w:t>
      </w:r>
      <w:r>
        <w:rPr>
          <w:b/>
          <w:bCs/>
        </w:rPr>
        <w:t xml:space="preserve"> </w:t>
      </w:r>
      <w:r w:rsidRPr="004B0FFB">
        <w:rPr>
          <w:bCs/>
        </w:rPr>
        <w:t>podręcznik,</w:t>
      </w:r>
      <w:r>
        <w:rPr>
          <w:bCs/>
        </w:rPr>
        <w:t xml:space="preserve"> ilustracje do tekstu, </w:t>
      </w:r>
      <w:r w:rsidRPr="004B0FFB">
        <w:rPr>
          <w:bCs/>
        </w:rPr>
        <w:t xml:space="preserve"> paski</w:t>
      </w:r>
      <w:r w:rsidRPr="00416EBC">
        <w:rPr>
          <w:bCs/>
        </w:rPr>
        <w:t xml:space="preserve"> z </w:t>
      </w:r>
      <w:r>
        <w:rPr>
          <w:bCs/>
        </w:rPr>
        <w:t xml:space="preserve">cechami charakteru, </w:t>
      </w:r>
    </w:p>
    <w:p w:rsidR="00831F32" w:rsidRPr="004B0FFB" w:rsidRDefault="00831F32" w:rsidP="00831F32">
      <w:pPr>
        <w:spacing w:line="360" w:lineRule="auto"/>
      </w:pPr>
      <w:r w:rsidRPr="004130BF">
        <w:rPr>
          <w:b/>
          <w:bCs/>
        </w:rPr>
        <w:t>FORMA PRACY</w:t>
      </w:r>
      <w:r>
        <w:rPr>
          <w:b/>
          <w:bCs/>
          <w:sz w:val="28"/>
        </w:rPr>
        <w:t xml:space="preserve">: </w:t>
      </w:r>
      <w:r>
        <w:rPr>
          <w:sz w:val="28"/>
        </w:rPr>
        <w:t xml:space="preserve"> </w:t>
      </w:r>
      <w:r w:rsidRPr="004B0FFB">
        <w:t>praca w grupach, indywidualna;</w:t>
      </w:r>
    </w:p>
    <w:p w:rsidR="00831F32" w:rsidRDefault="00831F32" w:rsidP="00831F32">
      <w:pPr>
        <w:spacing w:line="360" w:lineRule="auto"/>
        <w:rPr>
          <w:sz w:val="28"/>
        </w:rPr>
      </w:pPr>
      <w:r w:rsidRPr="0035104C">
        <w:rPr>
          <w:b/>
          <w:bCs/>
          <w:sz w:val="28"/>
          <w:u w:val="single"/>
        </w:rPr>
        <w:t>Cele operacyjne</w:t>
      </w:r>
      <w:r>
        <w:rPr>
          <w:sz w:val="28"/>
        </w:rPr>
        <w:t>:</w:t>
      </w:r>
    </w:p>
    <w:p w:rsidR="00831F32" w:rsidRDefault="00831F32" w:rsidP="00831F32">
      <w:pPr>
        <w:spacing w:line="360" w:lineRule="auto"/>
        <w:rPr>
          <w:sz w:val="28"/>
        </w:rPr>
      </w:pPr>
    </w:p>
    <w:tbl>
      <w:tblPr>
        <w:tblStyle w:val="a3"/>
        <w:tblW w:w="0" w:type="auto"/>
        <w:jc w:val="center"/>
        <w:tblLook w:val="01E0"/>
      </w:tblPr>
      <w:tblGrid>
        <w:gridCol w:w="1008"/>
        <w:gridCol w:w="559"/>
        <w:gridCol w:w="7541"/>
      </w:tblGrid>
      <w:tr w:rsidR="00831F32" w:rsidTr="001A6813">
        <w:trPr>
          <w:jc w:val="center"/>
        </w:trPr>
        <w:tc>
          <w:tcPr>
            <w:tcW w:w="1008" w:type="dxa"/>
            <w:vMerge w:val="restart"/>
            <w:textDirection w:val="btLr"/>
          </w:tcPr>
          <w:p w:rsidR="00831F32" w:rsidRPr="00C21E35" w:rsidRDefault="00831F32" w:rsidP="001A6813">
            <w:pPr>
              <w:spacing w:line="360" w:lineRule="auto"/>
              <w:ind w:left="113" w:right="1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Poziom wiadomości</w:t>
            </w:r>
          </w:p>
        </w:tc>
        <w:tc>
          <w:tcPr>
            <w:tcW w:w="559" w:type="dxa"/>
            <w:vAlign w:val="center"/>
          </w:tcPr>
          <w:p w:rsidR="00831F32" w:rsidRPr="00C21E35" w:rsidRDefault="00831F32" w:rsidP="001A6813">
            <w:pPr>
              <w:spacing w:line="360" w:lineRule="auto"/>
              <w:jc w:val="center"/>
              <w:rPr>
                <w:b/>
                <w:sz w:val="28"/>
              </w:rPr>
            </w:pPr>
            <w:r w:rsidRPr="00C21E35">
              <w:rPr>
                <w:b/>
                <w:sz w:val="28"/>
              </w:rPr>
              <w:t>A</w:t>
            </w:r>
          </w:p>
        </w:tc>
        <w:tc>
          <w:tcPr>
            <w:tcW w:w="7541" w:type="dxa"/>
          </w:tcPr>
          <w:p w:rsidR="00831F32" w:rsidRDefault="00831F32" w:rsidP="001A6813">
            <w:pPr>
              <w:spacing w:line="360" w:lineRule="auto"/>
              <w:jc w:val="both"/>
            </w:pPr>
            <w:r w:rsidRPr="00C21E35">
              <w:t>Uczeń:</w:t>
            </w:r>
          </w:p>
          <w:p w:rsidR="00831F32" w:rsidRPr="00DA33BA" w:rsidRDefault="00831F32" w:rsidP="00831F32">
            <w:pPr>
              <w:numPr>
                <w:ilvl w:val="0"/>
                <w:numId w:val="2"/>
              </w:numPr>
              <w:spacing w:line="360" w:lineRule="auto"/>
              <w:jc w:val="both"/>
              <w:rPr>
                <w:i/>
              </w:rPr>
            </w:pPr>
            <w:r>
              <w:t xml:space="preserve">Zna treść utworu A. Mickiewicza </w:t>
            </w:r>
            <w:r>
              <w:rPr>
                <w:i/>
              </w:rPr>
              <w:t>Przyjaciele</w:t>
            </w:r>
          </w:p>
          <w:p w:rsidR="00831F32" w:rsidRDefault="00831F32" w:rsidP="00831F32">
            <w:pPr>
              <w:numPr>
                <w:ilvl w:val="0"/>
                <w:numId w:val="2"/>
              </w:numPr>
              <w:spacing w:line="360" w:lineRule="auto"/>
              <w:jc w:val="both"/>
            </w:pPr>
            <w:r>
              <w:t>Zna zasady pięknego czytania poezji</w:t>
            </w:r>
          </w:p>
          <w:p w:rsidR="00831F32" w:rsidRPr="00C21E35" w:rsidRDefault="00831F32" w:rsidP="00831F32">
            <w:pPr>
              <w:numPr>
                <w:ilvl w:val="0"/>
                <w:numId w:val="2"/>
              </w:numPr>
              <w:spacing w:line="360" w:lineRule="auto"/>
              <w:jc w:val="both"/>
            </w:pPr>
            <w:r>
              <w:t>Umie opowiadać wg zredagowanego planu</w:t>
            </w:r>
          </w:p>
        </w:tc>
      </w:tr>
      <w:tr w:rsidR="00831F32" w:rsidTr="001A6813">
        <w:trPr>
          <w:jc w:val="center"/>
        </w:trPr>
        <w:tc>
          <w:tcPr>
            <w:tcW w:w="1008" w:type="dxa"/>
            <w:vMerge/>
            <w:textDirection w:val="btLr"/>
          </w:tcPr>
          <w:p w:rsidR="00831F32" w:rsidRDefault="00831F32" w:rsidP="001A6813">
            <w:pPr>
              <w:spacing w:line="360" w:lineRule="auto"/>
              <w:ind w:left="113" w:right="113"/>
              <w:jc w:val="center"/>
              <w:rPr>
                <w:sz w:val="28"/>
              </w:rPr>
            </w:pPr>
          </w:p>
        </w:tc>
        <w:tc>
          <w:tcPr>
            <w:tcW w:w="559" w:type="dxa"/>
            <w:vAlign w:val="center"/>
          </w:tcPr>
          <w:p w:rsidR="00831F32" w:rsidRPr="00C21E35" w:rsidRDefault="00831F32" w:rsidP="001A6813">
            <w:pPr>
              <w:spacing w:line="360" w:lineRule="auto"/>
              <w:jc w:val="center"/>
              <w:rPr>
                <w:b/>
                <w:sz w:val="28"/>
              </w:rPr>
            </w:pPr>
            <w:r w:rsidRPr="00C21E35">
              <w:rPr>
                <w:b/>
                <w:sz w:val="28"/>
              </w:rPr>
              <w:t>B</w:t>
            </w:r>
          </w:p>
        </w:tc>
        <w:tc>
          <w:tcPr>
            <w:tcW w:w="7541" w:type="dxa"/>
          </w:tcPr>
          <w:p w:rsidR="00831F32" w:rsidRDefault="00831F32" w:rsidP="00831F32">
            <w:pPr>
              <w:numPr>
                <w:ilvl w:val="0"/>
                <w:numId w:val="3"/>
              </w:numPr>
              <w:spacing w:line="360" w:lineRule="auto"/>
            </w:pPr>
            <w:r>
              <w:t xml:space="preserve">Rozumie przysłowie niedźwiedzia </w:t>
            </w:r>
            <w:r>
              <w:rPr>
                <w:i/>
              </w:rPr>
              <w:t>Prawdziwych przyjaciół poznajemy w biedzie</w:t>
            </w:r>
          </w:p>
          <w:p w:rsidR="00831F32" w:rsidRDefault="00831F32" w:rsidP="00831F32">
            <w:pPr>
              <w:numPr>
                <w:ilvl w:val="0"/>
                <w:numId w:val="3"/>
              </w:numPr>
              <w:spacing w:line="360" w:lineRule="auto"/>
            </w:pPr>
            <w:r>
              <w:t>Potrafi wymienić cechy prawdziwej przyjaźni</w:t>
            </w:r>
          </w:p>
          <w:p w:rsidR="00831F32" w:rsidRPr="0035104C" w:rsidRDefault="00831F32" w:rsidP="00831F32">
            <w:pPr>
              <w:numPr>
                <w:ilvl w:val="0"/>
                <w:numId w:val="3"/>
              </w:numPr>
              <w:spacing w:line="360" w:lineRule="auto"/>
            </w:pPr>
            <w:r>
              <w:t>Podaje cechy charakteru Leszka i Mieszka</w:t>
            </w:r>
          </w:p>
          <w:p w:rsidR="00831F32" w:rsidRDefault="00831F32" w:rsidP="00831F32">
            <w:pPr>
              <w:numPr>
                <w:ilvl w:val="0"/>
                <w:numId w:val="3"/>
              </w:numPr>
              <w:spacing w:line="360" w:lineRule="auto"/>
            </w:pPr>
            <w:r>
              <w:t>Potrafi streścić utwór</w:t>
            </w:r>
          </w:p>
          <w:p w:rsidR="00831F32" w:rsidRPr="00C21E35" w:rsidRDefault="00831F32" w:rsidP="001A6813">
            <w:pPr>
              <w:spacing w:line="360" w:lineRule="auto"/>
              <w:ind w:left="360"/>
            </w:pPr>
          </w:p>
        </w:tc>
      </w:tr>
      <w:tr w:rsidR="00831F32" w:rsidTr="001A6813">
        <w:trPr>
          <w:jc w:val="center"/>
        </w:trPr>
        <w:tc>
          <w:tcPr>
            <w:tcW w:w="1008" w:type="dxa"/>
            <w:vMerge w:val="restart"/>
            <w:textDirection w:val="btLr"/>
          </w:tcPr>
          <w:p w:rsidR="00831F32" w:rsidRPr="00C21E35" w:rsidRDefault="00831F32" w:rsidP="001A6813">
            <w:pPr>
              <w:spacing w:line="360" w:lineRule="auto"/>
              <w:ind w:left="113" w:right="113"/>
              <w:jc w:val="center"/>
              <w:rPr>
                <w:b/>
                <w:sz w:val="28"/>
              </w:rPr>
            </w:pPr>
            <w:r w:rsidRPr="00C21E35">
              <w:rPr>
                <w:b/>
                <w:sz w:val="28"/>
              </w:rPr>
              <w:t>Poziom umiejętności</w:t>
            </w:r>
          </w:p>
        </w:tc>
        <w:tc>
          <w:tcPr>
            <w:tcW w:w="559" w:type="dxa"/>
            <w:vAlign w:val="center"/>
          </w:tcPr>
          <w:p w:rsidR="00831F32" w:rsidRPr="00C21E35" w:rsidRDefault="00831F32" w:rsidP="001A6813">
            <w:pPr>
              <w:spacing w:line="360" w:lineRule="auto"/>
              <w:jc w:val="center"/>
              <w:rPr>
                <w:b/>
                <w:sz w:val="28"/>
              </w:rPr>
            </w:pPr>
            <w:r w:rsidRPr="00C21E35">
              <w:rPr>
                <w:b/>
                <w:sz w:val="28"/>
              </w:rPr>
              <w:t>C</w:t>
            </w:r>
          </w:p>
        </w:tc>
        <w:tc>
          <w:tcPr>
            <w:tcW w:w="7541" w:type="dxa"/>
          </w:tcPr>
          <w:p w:rsidR="00831F32" w:rsidRDefault="00831F32" w:rsidP="00831F32">
            <w:pPr>
              <w:numPr>
                <w:ilvl w:val="0"/>
                <w:numId w:val="4"/>
              </w:numPr>
              <w:spacing w:line="360" w:lineRule="auto"/>
            </w:pPr>
            <w:r>
              <w:t>Odnajduje myśl przewodnią bajki</w:t>
            </w:r>
          </w:p>
          <w:p w:rsidR="00831F32" w:rsidRPr="002A1443" w:rsidRDefault="00831F32" w:rsidP="00831F32">
            <w:pPr>
              <w:numPr>
                <w:ilvl w:val="0"/>
                <w:numId w:val="4"/>
              </w:numPr>
              <w:spacing w:line="360" w:lineRule="auto"/>
            </w:pPr>
            <w:r>
              <w:t xml:space="preserve">Wyjaśnia znaczenie przysłowia niedźwiedzia </w:t>
            </w:r>
            <w:r>
              <w:rPr>
                <w:i/>
              </w:rPr>
              <w:t>Prawdziwych przyjaciół poznajemy w biedzie</w:t>
            </w:r>
          </w:p>
          <w:p w:rsidR="00831F32" w:rsidRPr="002A1443" w:rsidRDefault="00831F32" w:rsidP="00831F32">
            <w:pPr>
              <w:numPr>
                <w:ilvl w:val="0"/>
                <w:numId w:val="4"/>
              </w:numPr>
              <w:spacing w:line="360" w:lineRule="auto"/>
            </w:pPr>
            <w:r w:rsidRPr="002A1443">
              <w:t xml:space="preserve">Wyszukuje w tekście </w:t>
            </w:r>
            <w:r>
              <w:t>cytaty uzasadniające cechy bohaterów</w:t>
            </w:r>
          </w:p>
          <w:p w:rsidR="00831F32" w:rsidRPr="00C21E35" w:rsidRDefault="00831F32" w:rsidP="00831F32">
            <w:pPr>
              <w:numPr>
                <w:ilvl w:val="0"/>
                <w:numId w:val="4"/>
              </w:numPr>
              <w:spacing w:line="360" w:lineRule="auto"/>
            </w:pPr>
            <w:r>
              <w:t>Określa gatunek literacki utworu</w:t>
            </w:r>
          </w:p>
        </w:tc>
      </w:tr>
      <w:tr w:rsidR="00831F32" w:rsidTr="001A6813">
        <w:trPr>
          <w:trHeight w:val="1490"/>
          <w:jc w:val="center"/>
        </w:trPr>
        <w:tc>
          <w:tcPr>
            <w:tcW w:w="1008" w:type="dxa"/>
            <w:vMerge/>
          </w:tcPr>
          <w:p w:rsidR="00831F32" w:rsidRDefault="00831F32" w:rsidP="001A6813">
            <w:pPr>
              <w:spacing w:line="360" w:lineRule="auto"/>
              <w:rPr>
                <w:sz w:val="28"/>
              </w:rPr>
            </w:pPr>
          </w:p>
        </w:tc>
        <w:tc>
          <w:tcPr>
            <w:tcW w:w="559" w:type="dxa"/>
            <w:vAlign w:val="center"/>
          </w:tcPr>
          <w:p w:rsidR="00831F32" w:rsidRPr="00C21E35" w:rsidRDefault="00831F32" w:rsidP="001A6813">
            <w:pPr>
              <w:spacing w:line="360" w:lineRule="auto"/>
              <w:jc w:val="center"/>
              <w:rPr>
                <w:b/>
                <w:sz w:val="28"/>
              </w:rPr>
            </w:pPr>
            <w:r w:rsidRPr="00C21E35">
              <w:rPr>
                <w:b/>
                <w:sz w:val="28"/>
              </w:rPr>
              <w:t>D</w:t>
            </w:r>
          </w:p>
        </w:tc>
        <w:tc>
          <w:tcPr>
            <w:tcW w:w="7541" w:type="dxa"/>
          </w:tcPr>
          <w:p w:rsidR="00831F32" w:rsidRDefault="00831F32" w:rsidP="00831F32">
            <w:pPr>
              <w:numPr>
                <w:ilvl w:val="0"/>
                <w:numId w:val="5"/>
              </w:numPr>
              <w:spacing w:line="360" w:lineRule="auto"/>
            </w:pPr>
            <w:r>
              <w:t>Redaguje notatkę wg instrukcji</w:t>
            </w:r>
          </w:p>
          <w:p w:rsidR="00831F32" w:rsidRDefault="00831F32" w:rsidP="00831F32">
            <w:pPr>
              <w:numPr>
                <w:ilvl w:val="0"/>
                <w:numId w:val="5"/>
              </w:numPr>
              <w:spacing w:line="360" w:lineRule="auto"/>
            </w:pPr>
            <w:r>
              <w:t>Rozwija w umiejętność wypowiadania się na wybrany temat i argumentuje swoje stanowisko</w:t>
            </w:r>
          </w:p>
          <w:p w:rsidR="00831F32" w:rsidRPr="00C21E35" w:rsidRDefault="00831F32" w:rsidP="00831F32">
            <w:pPr>
              <w:numPr>
                <w:ilvl w:val="0"/>
                <w:numId w:val="5"/>
              </w:numPr>
              <w:spacing w:line="360" w:lineRule="auto"/>
            </w:pPr>
            <w:r>
              <w:t>Ocenia postępowanie bohaterów</w:t>
            </w:r>
          </w:p>
        </w:tc>
      </w:tr>
    </w:tbl>
    <w:p w:rsidR="00831F32" w:rsidRPr="004130BF" w:rsidRDefault="00831F32" w:rsidP="00831F32">
      <w:pPr>
        <w:spacing w:line="360" w:lineRule="auto"/>
      </w:pPr>
    </w:p>
    <w:p w:rsidR="00831F32" w:rsidRDefault="00831F32" w:rsidP="00831F32">
      <w:pPr>
        <w:spacing w:line="360" w:lineRule="auto"/>
        <w:rPr>
          <w:b/>
          <w:bCs/>
          <w:sz w:val="28"/>
        </w:rPr>
      </w:pPr>
    </w:p>
    <w:p w:rsidR="00831F32" w:rsidRDefault="00831F32" w:rsidP="00831F32">
      <w:pPr>
        <w:pStyle w:val="2"/>
        <w:spacing w:line="360" w:lineRule="auto"/>
      </w:pPr>
      <w:r>
        <w:lastRenderedPageBreak/>
        <w:t>TOK LEKCJI</w:t>
      </w:r>
    </w:p>
    <w:p w:rsidR="00831F32" w:rsidRDefault="00831F32" w:rsidP="00831F32">
      <w:pPr>
        <w:spacing w:line="360" w:lineRule="auto"/>
        <w:rPr>
          <w:b/>
          <w:bCs/>
          <w:sz w:val="28"/>
        </w:rPr>
      </w:pPr>
    </w:p>
    <w:p w:rsidR="00831F32" w:rsidRDefault="00831F32" w:rsidP="00831F32">
      <w:pPr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Przywitanie.</w:t>
      </w:r>
    </w:p>
    <w:p w:rsidR="00831F32" w:rsidRDefault="00831F32" w:rsidP="00831F32">
      <w:pPr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Sprawdzenie listy obecności.</w:t>
      </w:r>
    </w:p>
    <w:p w:rsidR="00831F32" w:rsidRDefault="00831F32" w:rsidP="00831F32">
      <w:pPr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Sprawdzenie pracy domowej.</w:t>
      </w:r>
    </w:p>
    <w:p w:rsidR="00831F32" w:rsidRDefault="00831F32" w:rsidP="00831F32">
      <w:pPr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Wprowadzenie do tematu.</w:t>
      </w:r>
    </w:p>
    <w:p w:rsidR="00831F32" w:rsidRDefault="00831F32" w:rsidP="00831F32">
      <w:pPr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Wzorowe odczytanie bajki </w:t>
      </w:r>
      <w:r>
        <w:rPr>
          <w:i/>
          <w:sz w:val="28"/>
        </w:rPr>
        <w:t>Przyjaciele</w:t>
      </w:r>
      <w:r>
        <w:rPr>
          <w:sz w:val="28"/>
        </w:rPr>
        <w:t xml:space="preserve"> A. Mickiewicza, wyjaśnienie niezrozumiałych wyrazów lub zwrotów.</w:t>
      </w:r>
    </w:p>
    <w:p w:rsidR="00831F32" w:rsidRDefault="00831F32" w:rsidP="00831F32">
      <w:pPr>
        <w:pStyle w:val="1"/>
        <w:spacing w:before="0" w:after="0"/>
        <w:jc w:val="center"/>
      </w:pPr>
      <w:r>
        <w:t>PRZYJACIELE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Nie masz teraz prawdziwej przyjaźni na świecie;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Ostatni znam jej przykład w oszmiańskim powiecie.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Tam żył Mieszek, kum Leszka, i kum Mieszka Leszek.</w:t>
      </w:r>
    </w:p>
    <w:p w:rsidR="00831F32" w:rsidRDefault="00831F32" w:rsidP="00831F32">
      <w:pPr>
        <w:pStyle w:val="a6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Z tych, co to: gdzie ty, tam ja, - co moje, to twoje.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Mówiono o nich. że gdy znaleźli orzeszek,</w:t>
      </w:r>
    </w:p>
    <w:p w:rsidR="00831F32" w:rsidRDefault="00831F32" w:rsidP="00831F32">
      <w:pPr>
        <w:pStyle w:val="a6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Ziarnko dzielili na dwoje;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Słowem, tacy przyjaciele,</w:t>
      </w:r>
    </w:p>
    <w:p w:rsidR="00831F32" w:rsidRDefault="00831F32" w:rsidP="00831F32">
      <w:pPr>
        <w:pStyle w:val="a6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Jakich i wtenczas liczono niewiele.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Rzekłbyś; dwójduch w jednym ciele.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 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O tej swojej przyjazni raz w cieniu dąbrowy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Kiedy gadali, łącząc swojo czułe mowy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Do kukań zozul i krakań gawronich,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Alić ryknęło raptem coś koło nich.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Leszek na dąb; nuż po pniu skakać jak dzięciołek.</w:t>
      </w:r>
    </w:p>
    <w:p w:rsidR="00831F32" w:rsidRDefault="00831F32" w:rsidP="00831F32">
      <w:pPr>
        <w:pStyle w:val="a6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Mieszek tej sztuki nie umie,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Tylko wyciąga z dołu ręce: "Kumie!"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Kum już wylazł na wierzchołek.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 </w:t>
      </w:r>
    </w:p>
    <w:p w:rsidR="00831F32" w:rsidRDefault="00831F32" w:rsidP="00831F32">
      <w:pPr>
        <w:pStyle w:val="a6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Ledwie Mieszkowi był czas zmrużyć oczy,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Zbladnąć, paść na twarz: a już niedźwiedź kroczy.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Trafia na ciało, maca: jak trup leży;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Wącha: a z tego zapachu,</w:t>
      </w:r>
    </w:p>
    <w:p w:rsidR="00831F32" w:rsidRDefault="00831F32" w:rsidP="00831F32">
      <w:pPr>
        <w:pStyle w:val="a6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Który mógł być skutkiem strachu.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Wnosi, że to nieboszczyk i że już nieświeży.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Więc mruknąwszy ze wzgardą odwraca się w knieję,</w:t>
      </w:r>
    </w:p>
    <w:p w:rsidR="00831F32" w:rsidRPr="00E33FCA" w:rsidRDefault="00831F32" w:rsidP="00831F32">
      <w:pPr>
        <w:pStyle w:val="a6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Bo niedźwiedź Litwin miąs nieświeżych nie je.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 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Dopieroż Mieszek odżył... "Było z tobą krucho! -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Woła kum, - szczęście, Mieszku, że cię nie zadrapał!</w:t>
      </w:r>
    </w:p>
    <w:p w:rsidR="00831F32" w:rsidRDefault="00831F32" w:rsidP="00831F32">
      <w:pPr>
        <w:pStyle w:val="a6"/>
        <w:spacing w:before="0" w:beforeAutospacing="0" w:after="0" w:afterAutospacing="0"/>
      </w:pPr>
      <w:r>
        <w:rPr>
          <w:sz w:val="27"/>
          <w:szCs w:val="27"/>
        </w:rPr>
        <w:t>Ale co on tak długo tam nad tobą sapał.</w:t>
      </w:r>
    </w:p>
    <w:p w:rsidR="00831F32" w:rsidRDefault="00831F32" w:rsidP="00831F32">
      <w:pPr>
        <w:pStyle w:val="a6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Jak gdyby coś miał powiadać na ucho?"</w:t>
      </w:r>
    </w:p>
    <w:p w:rsidR="00831F32" w:rsidRDefault="00831F32" w:rsidP="00831F32">
      <w:pPr>
        <w:pStyle w:val="a6"/>
        <w:spacing w:before="0" w:beforeAutospacing="0" w:after="0" w:afterAutospacing="0"/>
        <w:rPr>
          <w:sz w:val="27"/>
          <w:szCs w:val="27"/>
        </w:rPr>
      </w:pPr>
      <w:r>
        <w:rPr>
          <w:sz w:val="27"/>
          <w:szCs w:val="27"/>
        </w:rPr>
        <w:t>"Powiedział mi - rzekł Mieszek - przysłowie niedźwiedzie:</w:t>
      </w:r>
    </w:p>
    <w:p w:rsidR="00831F32" w:rsidRPr="00D07858" w:rsidRDefault="00831F32" w:rsidP="00831F32">
      <w:pPr>
        <w:pStyle w:val="a6"/>
      </w:pPr>
      <w:r>
        <w:rPr>
          <w:sz w:val="27"/>
          <w:szCs w:val="27"/>
        </w:rPr>
        <w:t>Że prawdziwych przyjaciół poznajemy w biedzie".</w:t>
      </w:r>
    </w:p>
    <w:p w:rsidR="00831F32" w:rsidRDefault="00831F32" w:rsidP="00831F32">
      <w:pPr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lastRenderedPageBreak/>
        <w:t>Pytania badające stopień zrozumienia i ilości przyjętych informacji:</w:t>
      </w:r>
    </w:p>
    <w:p w:rsidR="00831F32" w:rsidRPr="00CF2030" w:rsidRDefault="00831F32" w:rsidP="00831F32">
      <w:pPr>
        <w:numPr>
          <w:ilvl w:val="0"/>
          <w:numId w:val="6"/>
        </w:numPr>
        <w:spacing w:line="360" w:lineRule="auto"/>
        <w:rPr>
          <w:i/>
          <w:color w:val="FF9900"/>
          <w:sz w:val="28"/>
        </w:rPr>
      </w:pPr>
      <w:r w:rsidRPr="00CF2030">
        <w:rPr>
          <w:color w:val="FF9900"/>
          <w:sz w:val="28"/>
        </w:rPr>
        <w:t xml:space="preserve">Kim są bohaterowie utworu </w:t>
      </w:r>
      <w:r w:rsidRPr="00CF2030">
        <w:rPr>
          <w:i/>
          <w:color w:val="FF9900"/>
          <w:sz w:val="28"/>
        </w:rPr>
        <w:t>Przyjaciele?</w:t>
      </w:r>
    </w:p>
    <w:p w:rsidR="00831F32" w:rsidRPr="00CF2030" w:rsidRDefault="00831F32" w:rsidP="00831F32">
      <w:pPr>
        <w:numPr>
          <w:ilvl w:val="0"/>
          <w:numId w:val="6"/>
        </w:numPr>
        <w:spacing w:line="360" w:lineRule="auto"/>
        <w:rPr>
          <w:i/>
          <w:color w:val="FF9900"/>
          <w:sz w:val="28"/>
        </w:rPr>
      </w:pPr>
      <w:r w:rsidRPr="00CF2030">
        <w:rPr>
          <w:color w:val="FF9900"/>
          <w:sz w:val="28"/>
        </w:rPr>
        <w:t>Co wiemy o ich życiu?</w:t>
      </w:r>
    </w:p>
    <w:p w:rsidR="00831F32" w:rsidRPr="00CF2030" w:rsidRDefault="00831F32" w:rsidP="00831F32">
      <w:pPr>
        <w:numPr>
          <w:ilvl w:val="0"/>
          <w:numId w:val="6"/>
        </w:numPr>
        <w:spacing w:line="360" w:lineRule="auto"/>
        <w:rPr>
          <w:i/>
          <w:color w:val="FF9900"/>
          <w:sz w:val="28"/>
        </w:rPr>
      </w:pPr>
      <w:r w:rsidRPr="00CF2030">
        <w:rPr>
          <w:color w:val="FF9900"/>
          <w:sz w:val="28"/>
        </w:rPr>
        <w:t>Jakie zdanie o Leszku i Mieszku mieli inni mieszkańcy powiatu?</w:t>
      </w:r>
    </w:p>
    <w:p w:rsidR="00831F32" w:rsidRPr="00CF2030" w:rsidRDefault="00831F32" w:rsidP="00831F32">
      <w:pPr>
        <w:numPr>
          <w:ilvl w:val="0"/>
          <w:numId w:val="6"/>
        </w:numPr>
        <w:spacing w:line="360" w:lineRule="auto"/>
        <w:rPr>
          <w:i/>
          <w:color w:val="FF9900"/>
          <w:sz w:val="28"/>
        </w:rPr>
      </w:pPr>
      <w:r w:rsidRPr="00CF2030">
        <w:rPr>
          <w:color w:val="FF9900"/>
          <w:sz w:val="28"/>
        </w:rPr>
        <w:t>Kto opowiada o przygodzie z niedźwiedziem?</w:t>
      </w:r>
    </w:p>
    <w:p w:rsidR="00831F32" w:rsidRDefault="00831F32" w:rsidP="00831F32">
      <w:pPr>
        <w:spacing w:line="360" w:lineRule="auto"/>
        <w:ind w:left="360"/>
        <w:rPr>
          <w:sz w:val="28"/>
        </w:rPr>
      </w:pPr>
      <w:r>
        <w:rPr>
          <w:sz w:val="28"/>
        </w:rPr>
        <w:t xml:space="preserve"> Proszę uczniów by odpowiedzi potwierdzali cytatami z tekstu bajki.</w:t>
      </w:r>
    </w:p>
    <w:p w:rsidR="00831F32" w:rsidRDefault="00831F32" w:rsidP="00831F32">
      <w:pPr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Przypinam do tablicy w przypadkowej kolejności rysunki i polecam uczniom by je uporządkowali zgodnie z kolejnością wydarzeń. Rozdaję jednocześnie uczniom  koperty z rysunkami, tytułami i proszę o wykonanie tego zadania w grupach..  Następnie proszę uczniów o zaprezentowanie pracy.</w:t>
      </w:r>
    </w:p>
    <w:p w:rsidR="00831F32" w:rsidRDefault="00831F32" w:rsidP="00831F32">
      <w:pPr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Ustalamy, że tytuły obrazków  stanowią punkty planu, wg którego można opowiedzieć przebieg wydarzeń.  Proszę by uczniowie zapisali punkty a następnie  opowiedzieli historię Leszka i Mieszka rozpoczynając opowiadanie od słów:</w:t>
      </w:r>
    </w:p>
    <w:p w:rsidR="00831F32" w:rsidRDefault="00831F32" w:rsidP="00831F32">
      <w:pPr>
        <w:spacing w:line="360" w:lineRule="auto"/>
        <w:ind w:left="360"/>
        <w:rPr>
          <w:sz w:val="28"/>
        </w:rPr>
      </w:pPr>
      <w:r>
        <w:rPr>
          <w:sz w:val="28"/>
        </w:rPr>
        <w:t>Dawno, dawno temu….</w:t>
      </w:r>
    </w:p>
    <w:p w:rsidR="00831F32" w:rsidRDefault="00831F32" w:rsidP="00831F32">
      <w:pPr>
        <w:spacing w:line="360" w:lineRule="auto"/>
        <w:ind w:left="360"/>
        <w:rPr>
          <w:sz w:val="28"/>
        </w:rPr>
      </w:pPr>
      <w:r>
        <w:rPr>
          <w:sz w:val="28"/>
        </w:rPr>
        <w:t>Zdarzyło się to…..</w:t>
      </w:r>
    </w:p>
    <w:p w:rsidR="00831F32" w:rsidRDefault="00831F32" w:rsidP="00831F32">
      <w:pPr>
        <w:spacing w:line="360" w:lineRule="auto"/>
        <w:ind w:left="360"/>
        <w:rPr>
          <w:sz w:val="28"/>
        </w:rPr>
      </w:pPr>
      <w:r>
        <w:rPr>
          <w:sz w:val="28"/>
        </w:rPr>
        <w:t>Pewnego razu……</w:t>
      </w:r>
    </w:p>
    <w:p w:rsidR="00831F32" w:rsidRDefault="00831F32" w:rsidP="00831F32">
      <w:pPr>
        <w:numPr>
          <w:ilvl w:val="0"/>
          <w:numId w:val="1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 Następnie proszę uczniów by wypowiedzieli się o bohaterach bajki.</w:t>
      </w:r>
    </w:p>
    <w:p w:rsidR="00831F32" w:rsidRDefault="00831F32" w:rsidP="00831F32">
      <w:pPr>
        <w:spacing w:line="360" w:lineRule="auto"/>
        <w:ind w:left="360"/>
        <w:jc w:val="both"/>
        <w:rPr>
          <w:sz w:val="28"/>
        </w:rPr>
      </w:pPr>
      <w:r>
        <w:rPr>
          <w:sz w:val="28"/>
        </w:rPr>
        <w:t xml:space="preserve">( Punktem wyjścia do rozmowy będzie tytuł pierwszego obrazka – </w:t>
      </w:r>
      <w:r w:rsidRPr="005B7C4F">
        <w:rPr>
          <w:b/>
          <w:i/>
          <w:sz w:val="28"/>
        </w:rPr>
        <w:t>Czułe wyznania przyjaźni</w:t>
      </w:r>
      <w:r>
        <w:rPr>
          <w:sz w:val="28"/>
        </w:rPr>
        <w:t xml:space="preserve"> ) Jakimi więc cechami odznaczali się Leszek i Mieszek? Swobodne wypowiedzi uczniów. Wybranie  kilku cech jakimi odznaczali się bohaterowie i proszę o dopasowanie ich do postaci Leszka i Mieszka.</w:t>
      </w:r>
    </w:p>
    <w:p w:rsidR="00831F32" w:rsidRDefault="00831F32" w:rsidP="00831F32">
      <w:pPr>
        <w:spacing w:line="360" w:lineRule="auto"/>
        <w:ind w:left="360"/>
        <w:jc w:val="both"/>
        <w:rPr>
          <w:b/>
          <w:color w:val="FF9900"/>
          <w:sz w:val="28"/>
        </w:rPr>
      </w:pPr>
      <w:r w:rsidRPr="005B7C4F">
        <w:rPr>
          <w:b/>
          <w:color w:val="FF9900"/>
          <w:sz w:val="28"/>
        </w:rPr>
        <w:t xml:space="preserve">SAMOLUBNY, ZARADNY, FAŁSZYWY, SPRYTNY, UFNY, TCHÓRZLIWY, OBŁUDNY, PRZYJACIELSKI, </w:t>
      </w:r>
      <w:r>
        <w:rPr>
          <w:b/>
          <w:color w:val="FF9900"/>
          <w:sz w:val="28"/>
        </w:rPr>
        <w:t xml:space="preserve">NIEUCZYNNY, DARZĄCY ZAUFANIEM, EGOISTA, POMYSŁOWY, </w:t>
      </w:r>
    </w:p>
    <w:p w:rsidR="00831F32" w:rsidRDefault="00831F32" w:rsidP="00831F32">
      <w:pPr>
        <w:numPr>
          <w:ilvl w:val="0"/>
          <w:numId w:val="1"/>
        </w:numPr>
        <w:spacing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Próba dyskusji: co oznacza sformułowanie </w:t>
      </w:r>
      <w:r w:rsidRPr="005B7C4F">
        <w:rPr>
          <w:b/>
          <w:i/>
          <w:color w:val="000000"/>
          <w:sz w:val="28"/>
        </w:rPr>
        <w:t>mieć przyjaciela lub być czyimś przyjacielem</w:t>
      </w:r>
      <w:r>
        <w:rPr>
          <w:i/>
          <w:color w:val="000000"/>
          <w:sz w:val="28"/>
        </w:rPr>
        <w:t>?</w:t>
      </w:r>
      <w:r>
        <w:rPr>
          <w:color w:val="000000"/>
          <w:sz w:val="28"/>
        </w:rPr>
        <w:t xml:space="preserve">, w trakcie tej dyskusji zachęcam uczniów do określenia, na czym polega </w:t>
      </w:r>
      <w:r w:rsidRPr="005B7C4F">
        <w:rPr>
          <w:b/>
          <w:i/>
          <w:color w:val="000000"/>
          <w:sz w:val="28"/>
        </w:rPr>
        <w:t>prawdziwa przyjaźń</w:t>
      </w:r>
      <w:r w:rsidRPr="005B7C4F">
        <w:rPr>
          <w:b/>
          <w:color w:val="000000"/>
          <w:sz w:val="28"/>
        </w:rPr>
        <w:t xml:space="preserve">. </w:t>
      </w:r>
      <w:r>
        <w:rPr>
          <w:color w:val="000000"/>
          <w:sz w:val="28"/>
        </w:rPr>
        <w:t>Wybieramy kilka cech przypiętych na kartonikach, które określą prawdziwą przyjaźń.  Czy takim określeniem możemy nazwać więzy łączące Mieszka i Leszka.</w:t>
      </w:r>
    </w:p>
    <w:p w:rsidR="00E33FCA" w:rsidRPr="00D07858" w:rsidRDefault="00E33FCA" w:rsidP="00E33FCA">
      <w:pPr>
        <w:spacing w:line="360" w:lineRule="auto"/>
        <w:ind w:left="360"/>
        <w:jc w:val="both"/>
        <w:rPr>
          <w:color w:val="000000"/>
          <w:sz w:val="28"/>
        </w:rPr>
      </w:pPr>
    </w:p>
    <w:p w:rsidR="00831F32" w:rsidRPr="00D567EE" w:rsidRDefault="00831F32" w:rsidP="00831F32">
      <w:pPr>
        <w:spacing w:line="360" w:lineRule="auto"/>
        <w:ind w:left="360"/>
        <w:jc w:val="both"/>
        <w:rPr>
          <w:b/>
          <w:color w:val="FF9900"/>
          <w:sz w:val="28"/>
          <w:u w:val="single"/>
        </w:rPr>
      </w:pPr>
      <w:r w:rsidRPr="00D567EE">
        <w:rPr>
          <w:b/>
          <w:color w:val="FF9900"/>
          <w:sz w:val="28"/>
          <w:u w:val="single"/>
        </w:rPr>
        <w:lastRenderedPageBreak/>
        <w:t>PRAWDZIWA PRZYJAŹŃ</w:t>
      </w:r>
    </w:p>
    <w:p w:rsidR="00831F32" w:rsidRDefault="00831F32" w:rsidP="00831F32">
      <w:pPr>
        <w:spacing w:line="360" w:lineRule="auto"/>
        <w:ind w:left="360"/>
        <w:jc w:val="both"/>
        <w:rPr>
          <w:color w:val="000000"/>
          <w:sz w:val="28"/>
        </w:rPr>
      </w:pPr>
      <w:r>
        <w:rPr>
          <w:color w:val="000000"/>
          <w:sz w:val="28"/>
        </w:rPr>
        <w:t>NIEWIERNA, PRAWDZIWA, WIERNA, BEZINTERESOWNA, ODDANA, DO GROBOWEJ DESKI, MĄDRA, FAŁSZYWA, WSPOMAGA W TRUDNYCH CHWILACH, UDAWANA, POZNAJEMY JĄ W BIEDZIE, BEZGRANICZNA, DOBRA</w:t>
      </w:r>
    </w:p>
    <w:p w:rsidR="00831F32" w:rsidRDefault="00831F32" w:rsidP="00831F32">
      <w:pPr>
        <w:numPr>
          <w:ilvl w:val="0"/>
          <w:numId w:val="1"/>
        </w:numPr>
        <w:spacing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Jaka prawda kończy opowieść o Leszku i Mieszku? Zapisanie przysłowia do zeszytu. </w:t>
      </w:r>
    </w:p>
    <w:p w:rsidR="00831F32" w:rsidRDefault="00831F32" w:rsidP="00831F32">
      <w:pPr>
        <w:numPr>
          <w:ilvl w:val="0"/>
          <w:numId w:val="1"/>
        </w:numPr>
        <w:spacing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>Zadanie pracy domowej.</w:t>
      </w:r>
    </w:p>
    <w:p w:rsidR="00831F32" w:rsidRDefault="00831F32" w:rsidP="00831F32">
      <w:pPr>
        <w:spacing w:line="360" w:lineRule="auto"/>
        <w:ind w:left="360"/>
        <w:jc w:val="both"/>
        <w:rPr>
          <w:color w:val="000000"/>
          <w:sz w:val="28"/>
        </w:rPr>
      </w:pPr>
      <w:r>
        <w:rPr>
          <w:color w:val="000000"/>
          <w:sz w:val="28"/>
        </w:rPr>
        <w:t>a)podstawowa</w:t>
      </w:r>
    </w:p>
    <w:p w:rsidR="00831F32" w:rsidRDefault="00831F32" w:rsidP="00831F32">
      <w:pPr>
        <w:spacing w:line="360" w:lineRule="auto"/>
        <w:ind w:left="36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Napisz, za co lubisz przyjaciela. </w:t>
      </w:r>
    </w:p>
    <w:p w:rsidR="00831F32" w:rsidRDefault="00831F32" w:rsidP="00831F32">
      <w:pPr>
        <w:spacing w:line="360" w:lineRule="auto"/>
        <w:ind w:left="360"/>
        <w:jc w:val="both"/>
        <w:rPr>
          <w:color w:val="000000"/>
          <w:sz w:val="28"/>
        </w:rPr>
      </w:pPr>
      <w:r>
        <w:rPr>
          <w:color w:val="000000"/>
          <w:sz w:val="28"/>
        </w:rPr>
        <w:t>b) ponadpodstawowa</w:t>
      </w:r>
    </w:p>
    <w:p w:rsidR="00831F32" w:rsidRPr="00D567EE" w:rsidRDefault="00831F32" w:rsidP="00831F32">
      <w:pPr>
        <w:spacing w:line="360" w:lineRule="auto"/>
        <w:ind w:left="36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Zapisz w zeszycie krótką notatkę o przeczytanym tekście. </w:t>
      </w:r>
    </w:p>
    <w:p w:rsidR="00831F32" w:rsidRPr="005B7C4F" w:rsidRDefault="00831F32" w:rsidP="00831F32">
      <w:pPr>
        <w:spacing w:line="360" w:lineRule="auto"/>
        <w:jc w:val="both"/>
        <w:rPr>
          <w:b/>
          <w:color w:val="FF9900"/>
          <w:sz w:val="28"/>
        </w:rPr>
      </w:pPr>
    </w:p>
    <w:p w:rsidR="00F52F05" w:rsidRDefault="00831F32" w:rsidP="00831F32">
      <w:r>
        <w:br w:type="page"/>
      </w:r>
    </w:p>
    <w:sectPr w:rsidR="00F52F05" w:rsidSect="00F52F0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7157E"/>
    <w:multiLevelType w:val="hybridMultilevel"/>
    <w:tmpl w:val="A5ECDA8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961C15"/>
    <w:multiLevelType w:val="hybridMultilevel"/>
    <w:tmpl w:val="6C268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9D517C"/>
    <w:multiLevelType w:val="hybridMultilevel"/>
    <w:tmpl w:val="9FCE18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2E785B"/>
    <w:multiLevelType w:val="hybridMultilevel"/>
    <w:tmpl w:val="2F04F4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BB140E"/>
    <w:multiLevelType w:val="hybridMultilevel"/>
    <w:tmpl w:val="0D9A3C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E377914"/>
    <w:multiLevelType w:val="hybridMultilevel"/>
    <w:tmpl w:val="B330D0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1F32"/>
    <w:rsid w:val="00525573"/>
    <w:rsid w:val="00831F32"/>
    <w:rsid w:val="00A8782A"/>
    <w:rsid w:val="00E33FCA"/>
    <w:rsid w:val="00F52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F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1">
    <w:name w:val="heading 1"/>
    <w:basedOn w:val="a"/>
    <w:next w:val="a"/>
    <w:link w:val="10"/>
    <w:qFormat/>
    <w:rsid w:val="00831F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31F32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1F32"/>
    <w:rPr>
      <w:rFonts w:ascii="Arial" w:eastAsia="Times New Roman" w:hAnsi="Arial" w:cs="Arial"/>
      <w:b/>
      <w:bCs/>
      <w:kern w:val="32"/>
      <w:sz w:val="32"/>
      <w:szCs w:val="32"/>
      <w:lang w:val="pl-PL" w:eastAsia="pl-PL"/>
    </w:rPr>
  </w:style>
  <w:style w:type="character" w:customStyle="1" w:styleId="20">
    <w:name w:val="Заголовок 2 Знак"/>
    <w:basedOn w:val="a0"/>
    <w:link w:val="2"/>
    <w:rsid w:val="00831F32"/>
    <w:rPr>
      <w:rFonts w:ascii="Times New Roman" w:eastAsia="Times New Roman" w:hAnsi="Times New Roman" w:cs="Times New Roman"/>
      <w:b/>
      <w:bCs/>
      <w:sz w:val="28"/>
      <w:szCs w:val="24"/>
      <w:lang w:val="pl-PL" w:eastAsia="pl-PL"/>
    </w:rPr>
  </w:style>
  <w:style w:type="table" w:styleId="a3">
    <w:name w:val="Table Grid"/>
    <w:basedOn w:val="a1"/>
    <w:rsid w:val="00831F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qFormat/>
    <w:rsid w:val="00831F32"/>
    <w:rPr>
      <w:sz w:val="28"/>
    </w:rPr>
  </w:style>
  <w:style w:type="character" w:customStyle="1" w:styleId="a5">
    <w:name w:val="Подзаголовок Знак"/>
    <w:basedOn w:val="a0"/>
    <w:link w:val="a4"/>
    <w:rsid w:val="00831F32"/>
    <w:rPr>
      <w:rFonts w:ascii="Times New Roman" w:eastAsia="Times New Roman" w:hAnsi="Times New Roman" w:cs="Times New Roman"/>
      <w:sz w:val="28"/>
      <w:szCs w:val="24"/>
      <w:lang w:val="pl-PL" w:eastAsia="pl-PL"/>
    </w:rPr>
  </w:style>
  <w:style w:type="paragraph" w:styleId="a6">
    <w:name w:val="Normal (Web)"/>
    <w:basedOn w:val="a"/>
    <w:uiPriority w:val="99"/>
    <w:rsid w:val="00831F3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3033</Words>
  <Characters>1729</Characters>
  <Application>Microsoft Office Word</Application>
  <DocSecurity>0</DocSecurity>
  <Lines>14</Lines>
  <Paragraphs>9</Paragraphs>
  <ScaleCrop>false</ScaleCrop>
  <Company>Reanimator Extreme Edition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2017-05-31T18:39:00Z</dcterms:created>
  <dcterms:modified xsi:type="dcterms:W3CDTF">2017-05-31T18:46:00Z</dcterms:modified>
</cp:coreProperties>
</file>