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457200</wp:posOffset>
            </wp:positionH>
            <wp:positionV relativeFrom="line">
              <wp:posOffset>57149</wp:posOffset>
            </wp:positionV>
            <wp:extent cx="5242560" cy="3679191"/>
            <wp:effectExtent l="0" t="0" r="0" b="0"/>
            <wp:wrapNone/>
            <wp:docPr id="1073741825" name="officeArt object" descr="D:\Моя школа\творческая группа\lehr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:\Моя школа\творческая группа\lehrer.jpg" descr="D:\Моя школа\творческая группа\lehrer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36791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sz w:val="28"/>
          <w:szCs w:val="28"/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14:textFill>
            <w14:solidFill>
              <w14:srgbClr w14:val="0070C0"/>
            </w14:solidFill>
          </w14:textFill>
        </w:rPr>
      </w:pPr>
      <w:r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:rtl w:val="0"/>
          <w14:textFill>
            <w14:solidFill>
              <w14:srgbClr w14:val="0070C0"/>
            </w14:solidFill>
          </w14:textFill>
        </w:rPr>
        <w:t xml:space="preserve">  Цикл уроків німецької мови </w:t>
      </w: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14:textFill>
            <w14:solidFill>
              <w14:srgbClr w14:val="0070C0"/>
            </w14:solidFill>
          </w14:textFill>
        </w:rPr>
      </w:pPr>
      <w:r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:rtl w:val="0"/>
          <w14:textFill>
            <w14:solidFill>
              <w14:srgbClr w14:val="0070C0"/>
            </w14:solidFill>
          </w14:textFill>
        </w:rPr>
        <w:t xml:space="preserve">у </w:t>
      </w:r>
      <w:r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:rtl w:val="0"/>
          <w14:textFill>
            <w14:solidFill>
              <w14:srgbClr w14:val="0070C0"/>
            </w14:solidFill>
          </w14:textFill>
        </w:rPr>
        <w:t xml:space="preserve">10 </w:t>
      </w:r>
      <w:r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:rtl w:val="0"/>
          <w14:textFill>
            <w14:solidFill>
              <w14:srgbClr w14:val="0070C0"/>
            </w14:solidFill>
          </w14:textFill>
        </w:rPr>
        <w:t>класі</w:t>
      </w: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14:textFill>
            <w14:solidFill>
              <w14:srgbClr w14:val="0070C0"/>
            </w14:solidFill>
          </w14:textFill>
        </w:rPr>
      </w:pPr>
      <w:r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:rtl w:val="0"/>
          <w14:textFill>
            <w14:solidFill>
              <w14:srgbClr w14:val="0070C0"/>
            </w14:solidFill>
          </w14:textFill>
        </w:rPr>
        <w:t xml:space="preserve">  з теми «Музика»</w:t>
      </w: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52"/>
          <w:szCs w:val="5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sz w:val="32"/>
          <w:szCs w:val="32"/>
        </w:rPr>
      </w:pPr>
    </w:p>
    <w:p>
      <w:pPr>
        <w:pStyle w:val="Обычный"/>
        <w:jc w:val="center"/>
        <w:rPr>
          <w:b w:val="1"/>
          <w:bCs w:val="1"/>
          <w:i w:val="1"/>
          <w:iCs w:val="1"/>
          <w:sz w:val="32"/>
          <w:szCs w:val="32"/>
        </w:rPr>
      </w:pPr>
      <w:r>
        <w:rPr>
          <w:b w:val="1"/>
          <w:bCs w:val="1"/>
          <w:i w:val="1"/>
          <w:iCs w:val="1"/>
          <w:sz w:val="32"/>
          <w:szCs w:val="32"/>
          <w:rtl w:val="0"/>
        </w:rPr>
        <w:t>Формування комунікативної компетенції</w:t>
      </w:r>
    </w:p>
    <w:p>
      <w:pPr>
        <w:pStyle w:val="Обычный"/>
        <w:jc w:val="center"/>
        <w:rPr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</w:rPr>
        <w:t>(</w:t>
      </w:r>
      <w:r>
        <w:rPr>
          <w:i w:val="1"/>
          <w:iCs w:val="1"/>
          <w:sz w:val="28"/>
          <w:szCs w:val="28"/>
          <w:rtl w:val="0"/>
        </w:rPr>
        <w:t>до представленого циклу уроків</w:t>
      </w:r>
      <w:r>
        <w:rPr>
          <w:i w:val="1"/>
          <w:iCs w:val="1"/>
          <w:sz w:val="28"/>
          <w:szCs w:val="28"/>
          <w:rtl w:val="0"/>
        </w:rPr>
        <w:t>)</w:t>
      </w:r>
    </w:p>
    <w:tbl>
      <w:tblPr>
        <w:tblW w:w="1034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1"/>
        <w:gridCol w:w="1950"/>
        <w:gridCol w:w="3240"/>
        <w:gridCol w:w="4667"/>
      </w:tblGrid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№</w:t>
            </w:r>
          </w:p>
        </w:tc>
        <w:tc>
          <w:tcPr>
            <w:tcW w:type="dxa" w:w="19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Тема уроку</w:t>
            </w:r>
          </w:p>
        </w:tc>
        <w:tc>
          <w:tcPr>
            <w:tcW w:type="dxa" w:w="3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Етап уроку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методичний прийом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4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Зміст комунікативної компетенції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4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hd w:val="clear" w:color="auto" w:fill="ffff00"/>
                <w:rtl w:val="0"/>
              </w:rPr>
              <w:t>60</w:t>
            </w:r>
          </w:p>
        </w:tc>
        <w:tc>
          <w:tcPr>
            <w:tcW w:type="dxa" w:w="19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Музика</w:t>
            </w:r>
            <w:r>
              <w:rPr>
                <w:shd w:val="nil" w:color="auto" w:fill="auto"/>
                <w:rtl w:val="0"/>
              </w:rPr>
              <w:t xml:space="preserve">. </w:t>
            </w:r>
            <w:r>
              <w:rPr>
                <w:shd w:val="nil" w:color="auto" w:fill="auto"/>
                <w:rtl w:val="0"/>
              </w:rPr>
              <w:t>Музичні інструменти</w:t>
            </w:r>
          </w:p>
        </w:tc>
        <w:tc>
          <w:tcPr>
            <w:tcW w:type="dxa" w:w="3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Актуалізація опорних знань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опитування</w:t>
            </w:r>
            <w:r>
              <w:rPr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Тренування засвоєння лексичного матеріалу з теми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групова робота</w:t>
            </w:r>
            <w:r>
              <w:rPr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Застосування знань в монологічному мовленні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незакінчені речення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4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Без попередньої підготовки вести бесіду на знайому тему</w:t>
            </w:r>
            <w:r>
              <w:rPr>
                <w:shd w:val="nil" w:color="auto" w:fill="auto"/>
                <w:rtl w:val="0"/>
              </w:rPr>
              <w:t xml:space="preserve">. </w:t>
            </w:r>
            <w:r>
              <w:rPr>
                <w:shd w:val="nil" w:color="auto" w:fill="auto"/>
                <w:rtl w:val="0"/>
              </w:rPr>
              <w:t>Уміти реагувати на інформацію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надану співрозмовником</w:t>
            </w:r>
            <w:r>
              <w:rPr>
                <w:shd w:val="nil" w:color="auto" w:fill="auto"/>
                <w:rtl w:val="0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Вміння вживати лексичні одиниці функціонально адекватно темі мовлення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Вміння висловлювати свою точку зору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наводити стислі приклади або пояснення</w:t>
            </w:r>
            <w:r>
              <w:rPr>
                <w:shd w:val="nil" w:color="auto" w:fill="auto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800" w:hRule="atLeast"/>
        </w:trPr>
        <w:tc>
          <w:tcPr>
            <w:tcW w:type="dxa" w:w="4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hd w:val="clear" w:color="auto" w:fill="ffff00"/>
                <w:rtl w:val="0"/>
              </w:rPr>
              <w:t>61</w:t>
            </w:r>
          </w:p>
        </w:tc>
        <w:tc>
          <w:tcPr>
            <w:tcW w:type="dxa" w:w="19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Відомі німецькомовні композитори</w:t>
            </w:r>
            <w:r>
              <w:rPr>
                <w:shd w:val="nil" w:color="auto" w:fill="auto"/>
                <w:rtl w:val="0"/>
              </w:rPr>
              <w:t xml:space="preserve">. </w:t>
            </w:r>
            <w:r>
              <w:rPr>
                <w:shd w:val="nil" w:color="auto" w:fill="auto"/>
                <w:rtl w:val="0"/>
              </w:rPr>
              <w:t xml:space="preserve">Людвіг ван Бетховен </w:t>
            </w:r>
          </w:p>
        </w:tc>
        <w:tc>
          <w:tcPr>
            <w:tcW w:type="dxa" w:w="3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Актуалізація опорних знань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(</w:t>
            </w:r>
            <w:r>
              <w:rPr>
                <w:shd w:val="nil" w:color="auto" w:fill="auto"/>
                <w:rtl w:val="0"/>
              </w:rPr>
              <w:t>асоціативний кущ</w:t>
            </w:r>
            <w:r>
              <w:rPr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jc w:val="center"/>
              <w:rPr>
                <w:shd w:val="nil" w:color="auto" w:fill="auto"/>
              </w:rPr>
            </w:pPr>
          </w:p>
          <w:p>
            <w:pPr>
              <w:pStyle w:val="Обычный"/>
              <w:jc w:val="center"/>
              <w:rPr>
                <w:shd w:val="nil" w:color="auto" w:fill="auto"/>
              </w:rPr>
            </w:pPr>
          </w:p>
          <w:p>
            <w:pPr>
              <w:pStyle w:val="Обычный"/>
              <w:rPr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Подання та опрацювання нового матеріалу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Станціонне навчання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4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Вживати лексичні одиниці з теми адекватно до ситуації спілкування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усвідомлювати взаємозв’язок подій та фактів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вміти диференціювати основну і другорядну інформацію</w:t>
            </w:r>
            <w:r>
              <w:rPr>
                <w:shd w:val="nil" w:color="auto" w:fill="auto"/>
                <w:rtl w:val="0"/>
              </w:rPr>
              <w:t xml:space="preserve">.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Вміння розуміти зміст прочитаного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узагальнювати отриману інформацію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зіставляти факти</w:t>
            </w:r>
            <w:r>
              <w:rPr>
                <w:shd w:val="nil" w:color="auto" w:fill="auto"/>
                <w:rtl w:val="0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Вміння розуміти зміст не дуже складних автентичних тектсів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узагальнювати та оцінювати отриману інформацію</w:t>
            </w:r>
            <w:r>
              <w:rPr>
                <w:shd w:val="nil" w:color="auto" w:fill="auto"/>
                <w:rtl w:val="0"/>
              </w:rPr>
              <w:t xml:space="preserve">.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Вміння писати нарис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висловлюючи особисте ставлення до подій</w:t>
            </w:r>
            <w:r>
              <w:rPr>
                <w:shd w:val="nil" w:color="auto" w:fill="auto"/>
                <w:rtl w:val="0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Розуміти зміст автентичних відеофільмів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аналізувати та узагальнювати отриману інформацію</w:t>
            </w:r>
            <w:r>
              <w:rPr>
                <w:shd w:val="nil" w:color="auto" w:fill="auto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4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hd w:val="nil" w:color="auto" w:fill="auto"/>
                <w:rtl w:val="0"/>
              </w:rPr>
              <w:t>62</w:t>
            </w:r>
          </w:p>
        </w:tc>
        <w:tc>
          <w:tcPr>
            <w:tcW w:type="dxa" w:w="19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Музика</w:t>
            </w:r>
            <w:r>
              <w:rPr>
                <w:shd w:val="nil" w:color="auto" w:fill="auto"/>
                <w:rtl w:val="0"/>
              </w:rPr>
              <w:t xml:space="preserve">. </w:t>
            </w:r>
            <w:r>
              <w:rPr>
                <w:shd w:val="nil" w:color="auto" w:fill="auto"/>
                <w:rtl w:val="0"/>
              </w:rPr>
              <w:t>Музичні стилі</w:t>
            </w:r>
          </w:p>
        </w:tc>
        <w:tc>
          <w:tcPr>
            <w:tcW w:type="dxa" w:w="3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Вивчення нової лексики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парна робота</w:t>
            </w:r>
            <w:r>
              <w:rPr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jc w:val="center"/>
              <w:rPr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Застосування знань в монологічному мовленні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займи позицію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4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Вміння вживати незнайому лексику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спираючись на відомий матеріал та використовуючи мовну здогадку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Уміння висловлювати свої думки без підготовки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логічно й відповідно до певної ситуації</w:t>
            </w:r>
            <w:r>
              <w:rPr>
                <w:shd w:val="nil" w:color="auto" w:fill="auto"/>
                <w:rtl w:val="0"/>
              </w:rPr>
              <w:t xml:space="preserve">. </w:t>
            </w:r>
            <w:r>
              <w:rPr>
                <w:shd w:val="nil" w:color="auto" w:fill="auto"/>
                <w:rtl w:val="0"/>
              </w:rPr>
              <w:t>Вміти відстоювати та доводити свою точку зору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4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hd w:val="nil" w:color="auto" w:fill="auto"/>
                <w:rtl w:val="0"/>
              </w:rPr>
              <w:t>63</w:t>
            </w:r>
          </w:p>
        </w:tc>
        <w:tc>
          <w:tcPr>
            <w:tcW w:type="dxa" w:w="19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Сучасні німецькі виконавці та групи</w:t>
            </w:r>
          </w:p>
        </w:tc>
        <w:tc>
          <w:tcPr>
            <w:tcW w:type="dxa" w:w="3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 xml:space="preserve">Вивчення нового матеріалу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самостійний пошук інформації в Інтернет</w:t>
            </w:r>
            <w:r>
              <w:rPr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rPr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Аудіювання незнайомого тексту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Робота з піснею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складання пазлу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4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Розуміти зміст автентичних матеріалів</w:t>
            </w: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оголошень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інтерв’ю</w:t>
            </w:r>
            <w:r>
              <w:rPr>
                <w:shd w:val="nil" w:color="auto" w:fill="auto"/>
                <w:rtl w:val="0"/>
              </w:rPr>
              <w:t>,</w:t>
            </w:r>
            <w:r>
              <w:rPr>
                <w:shd w:val="nil" w:color="auto" w:fill="auto"/>
                <w:rtl w:val="0"/>
              </w:rPr>
              <w:t xml:space="preserve">статей </w:t>
            </w:r>
            <w:r>
              <w:rPr>
                <w:shd w:val="nil" w:color="auto" w:fill="auto"/>
                <w:rtl w:val="0"/>
              </w:rPr>
              <w:t xml:space="preserve">), </w:t>
            </w:r>
            <w:r>
              <w:rPr>
                <w:shd w:val="nil" w:color="auto" w:fill="auto"/>
                <w:rtl w:val="0"/>
              </w:rPr>
              <w:t>уміти вибирати потрібну інформацію з почутого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використовуючи лінгвістичну і контекстуальну здогадку</w:t>
            </w:r>
          </w:p>
          <w:p>
            <w:pPr>
              <w:pStyle w:val="Обычный"/>
              <w:jc w:val="center"/>
              <w:rPr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Розуміти зміст почутого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вміти відновити структуру тексту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4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hd w:val="nil" w:color="auto" w:fill="auto"/>
                <w:rtl w:val="0"/>
              </w:rPr>
              <w:t>64</w:t>
            </w:r>
          </w:p>
        </w:tc>
        <w:tc>
          <w:tcPr>
            <w:tcW w:type="dxa" w:w="19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ff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shd w:val="nil" w:color="auto" w:fill="auto"/>
                <w:rtl w:val="0"/>
              </w:rPr>
              <w:t>Німецька музика – класна</w:t>
            </w:r>
            <w:r>
              <w:rPr>
                <w:shd w:val="nil" w:color="auto" w:fill="auto"/>
                <w:rtl w:val="0"/>
              </w:rPr>
              <w:t xml:space="preserve">! </w:t>
            </w:r>
            <w:r>
              <w:rPr>
                <w:shd w:val="nil" w:color="auto" w:fill="auto"/>
                <w:rtl w:val="0"/>
              </w:rPr>
              <w:t>Німецька музика – популярна</w:t>
            </w:r>
            <w:r>
              <w:rPr>
                <w:shd w:val="nil" w:color="auto" w:fill="auto"/>
                <w:rtl w:val="0"/>
              </w:rPr>
              <w:t>!</w:t>
            </w:r>
          </w:p>
        </w:tc>
        <w:tc>
          <w:tcPr>
            <w:tcW w:type="dxa" w:w="3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Застосування знань у нестандартних умовах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веб</w:t>
            </w:r>
            <w:r>
              <w:rPr>
                <w:shd w:val="nil" w:color="auto" w:fill="auto"/>
                <w:rtl w:val="0"/>
              </w:rPr>
              <w:t>-</w:t>
            </w:r>
            <w:r>
              <w:rPr>
                <w:shd w:val="nil" w:color="auto" w:fill="auto"/>
                <w:rtl w:val="0"/>
              </w:rPr>
              <w:t>квест</w:t>
            </w:r>
            <w:r>
              <w:rPr>
                <w:shd w:val="nil" w:color="auto" w:fill="auto"/>
                <w:rtl w:val="0"/>
              </w:rPr>
              <w:t>)</w:t>
            </w:r>
            <w:r>
              <w:rPr>
                <w:shd w:val="nil" w:color="auto" w:fill="auto"/>
              </w:rPr>
            </w:r>
          </w:p>
        </w:tc>
        <w:tc>
          <w:tcPr>
            <w:tcW w:type="dxa" w:w="4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>Вміння розуміти прочитаний текст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Вміння без попередньої підготовки логічно та послідовно робити повідомлення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Вміти писати газетну статтю</w:t>
            </w:r>
            <w:r>
              <w:rPr>
                <w:shd w:val="nil" w:color="auto" w:fill="auto"/>
                <w:rtl w:val="0"/>
              </w:rPr>
              <w:t xml:space="preserve">, </w:t>
            </w:r>
            <w:r>
              <w:rPr>
                <w:shd w:val="nil" w:color="auto" w:fill="auto"/>
                <w:rtl w:val="0"/>
              </w:rPr>
              <w:t>використовуючи опрацьований матеріал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Вміти написати твір</w:t>
            </w:r>
          </w:p>
        </w:tc>
      </w:tr>
    </w:tbl>
    <w:p>
      <w:pPr>
        <w:pStyle w:val="Обычный"/>
        <w:widowControl w:val="0"/>
        <w:jc w:val="center"/>
        <w:rPr>
          <w:i w:val="1"/>
          <w:iCs w:val="1"/>
          <w:sz w:val="28"/>
          <w:szCs w:val="28"/>
        </w:rPr>
      </w:pPr>
    </w:p>
    <w:p>
      <w:pPr>
        <w:pStyle w:val="Обычный"/>
        <w:rPr>
          <w:b w:val="1"/>
          <w:bCs w:val="1"/>
          <w:sz w:val="40"/>
          <w:szCs w:val="40"/>
        </w:rPr>
      </w:pPr>
      <w:r>
        <w:rPr>
          <w:b w:val="1"/>
          <w:bCs w:val="1"/>
          <w:sz w:val="40"/>
          <w:szCs w:val="40"/>
          <w:rtl w:val="0"/>
          <w:lang w:val="ru-RU"/>
        </w:rPr>
        <w:t xml:space="preserve">Клас </w:t>
      </w:r>
      <w:r>
        <w:rPr>
          <w:b w:val="1"/>
          <w:bCs w:val="1"/>
          <w:sz w:val="40"/>
          <w:szCs w:val="40"/>
          <w:rtl w:val="0"/>
          <w:lang w:val="ru-RU"/>
        </w:rPr>
        <w:t>10</w:t>
      </w:r>
    </w:p>
    <w:p>
      <w:pPr>
        <w:pStyle w:val="Обычный"/>
        <w:rPr>
          <w:sz w:val="32"/>
          <w:szCs w:val="32"/>
        </w:rPr>
      </w:pPr>
      <w:r>
        <w:rPr>
          <w:sz w:val="28"/>
          <w:szCs w:val="28"/>
          <w:u w:val="single"/>
          <w:rtl w:val="0"/>
          <w:lang w:val="ru-RU"/>
        </w:rPr>
        <w:t xml:space="preserve">Тема </w:t>
      </w:r>
      <w:r>
        <w:rPr>
          <w:sz w:val="28"/>
          <w:szCs w:val="28"/>
          <w:u w:val="single"/>
          <w:rtl w:val="0"/>
          <w:lang w:val="ru-RU"/>
        </w:rPr>
        <w:t>5</w:t>
      </w:r>
      <w:r>
        <w:rPr>
          <w:sz w:val="32"/>
          <w:szCs w:val="32"/>
          <w:u w:val="single"/>
          <w:rtl w:val="0"/>
          <w:lang w:val="ru-RU"/>
        </w:rPr>
        <w:t xml:space="preserve">: </w:t>
      </w:r>
      <w:r>
        <w:rPr>
          <w:b w:val="1"/>
          <w:bCs w:val="1"/>
          <w:outline w:val="0"/>
          <w:color w:val="9933ff"/>
          <w:sz w:val="36"/>
          <w:szCs w:val="36"/>
          <w:u w:color="9933ff"/>
          <w:rtl w:val="0"/>
          <w14:textFill>
            <w14:solidFill>
              <w14:srgbClr w14:val="9933FF"/>
            </w14:solidFill>
          </w14:textFill>
        </w:rPr>
        <w:t>«</w:t>
      </w:r>
      <w:r>
        <w:rPr>
          <w:b w:val="1"/>
          <w:bCs w:val="1"/>
          <w:outline w:val="0"/>
          <w:color w:val="9933ff"/>
          <w:sz w:val="36"/>
          <w:szCs w:val="36"/>
          <w:u w:color="9933ff"/>
          <w:rtl w:val="0"/>
          <w:lang w:val="de-DE"/>
          <w14:textFill>
            <w14:solidFill>
              <w14:srgbClr w14:val="9933FF"/>
            </w14:solidFill>
          </w14:textFill>
        </w:rPr>
        <w:t>Musik</w:t>
      </w:r>
      <w:r>
        <w:rPr>
          <w:b w:val="1"/>
          <w:bCs w:val="1"/>
          <w:outline w:val="0"/>
          <w:color w:val="9933ff"/>
          <w:sz w:val="36"/>
          <w:szCs w:val="36"/>
          <w:u w:color="9933ff"/>
          <w:rtl w:val="0"/>
          <w14:textFill>
            <w14:solidFill>
              <w14:srgbClr w14:val="9933FF"/>
            </w14:solidFill>
          </w14:textFill>
        </w:rPr>
        <w:t>»</w:t>
      </w:r>
      <w:r>
        <w:rPr>
          <w:sz w:val="32"/>
          <w:szCs w:val="32"/>
          <w:rtl w:val="0"/>
          <w:lang w:val="ru-RU"/>
        </w:rPr>
        <w:t xml:space="preserve"> </w:t>
      </w:r>
    </w:p>
    <w:p>
      <w:pPr>
        <w:pStyle w:val="Обычный"/>
        <w:jc w:val="both"/>
        <w:rPr>
          <w:b w:val="1"/>
          <w:bCs w:val="1"/>
          <w:sz w:val="40"/>
          <w:szCs w:val="40"/>
        </w:rPr>
      </w:pPr>
      <w:r>
        <w:rPr>
          <w:b w:val="1"/>
          <w:bCs w:val="1"/>
          <w:sz w:val="40"/>
          <w:szCs w:val="40"/>
          <w:rtl w:val="0"/>
          <w:lang w:val="ru-RU"/>
        </w:rPr>
        <w:t xml:space="preserve">Урок </w:t>
      </w:r>
      <w:r>
        <w:rPr>
          <w:b w:val="1"/>
          <w:bCs w:val="1"/>
          <w:sz w:val="40"/>
          <w:szCs w:val="40"/>
          <w:rtl w:val="0"/>
          <w:lang w:val="ru-RU"/>
        </w:rPr>
        <w:t xml:space="preserve">60 </w:t>
      </w:r>
    </w:p>
    <w:p>
      <w:pPr>
        <w:pStyle w:val="Обычный"/>
        <w:rPr>
          <w:b w:val="1"/>
          <w:bCs w:val="1"/>
          <w:sz w:val="28"/>
          <w:szCs w:val="28"/>
        </w:rPr>
      </w:pPr>
      <w:r>
        <w:rPr>
          <w:sz w:val="28"/>
          <w:szCs w:val="28"/>
          <w:u w:val="single"/>
          <w:rtl w:val="0"/>
          <w:lang w:val="ru-RU"/>
        </w:rPr>
        <w:t>Підтема</w:t>
      </w:r>
      <w:r>
        <w:rPr>
          <w:sz w:val="28"/>
          <w:szCs w:val="28"/>
          <w:u w:val="single"/>
          <w:rtl w:val="0"/>
          <w:lang w:val="ru-RU"/>
        </w:rPr>
        <w:t>: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b w:val="1"/>
          <w:bCs w:val="1"/>
          <w:outline w:val="0"/>
          <w:color w:val="ff0000"/>
          <w:sz w:val="32"/>
          <w:szCs w:val="32"/>
          <w:u w:color="ff0000"/>
          <w:rtl w:val="0"/>
          <w14:textFill>
            <w14:solidFill>
              <w14:srgbClr w14:val="FF0000"/>
            </w14:solidFill>
          </w14:textFill>
        </w:rPr>
        <w:t>«</w:t>
      </w:r>
      <w:r>
        <w:rPr>
          <w:b w:val="1"/>
          <w:bCs w:val="1"/>
          <w:outline w:val="0"/>
          <w:color w:val="ff0000"/>
          <w:sz w:val="32"/>
          <w:szCs w:val="3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Musik</w:t>
      </w:r>
      <w:r>
        <w:rPr>
          <w:b w:val="1"/>
          <w:bCs w:val="1"/>
          <w:outline w:val="0"/>
          <w:color w:val="ff0000"/>
          <w:sz w:val="32"/>
          <w:szCs w:val="3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. </w:t>
      </w:r>
      <w:r>
        <w:rPr>
          <w:b w:val="1"/>
          <w:bCs w:val="1"/>
          <w:outline w:val="0"/>
          <w:color w:val="ff0000"/>
          <w:sz w:val="32"/>
          <w:szCs w:val="3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Musikinstrumente</w:t>
      </w:r>
      <w:r>
        <w:rPr>
          <w:b w:val="1"/>
          <w:bCs w:val="1"/>
          <w:outline w:val="0"/>
          <w:color w:val="ff0000"/>
          <w:sz w:val="32"/>
          <w:szCs w:val="32"/>
          <w:u w:color="ff0000"/>
          <w:rtl w:val="0"/>
          <w14:textFill>
            <w14:solidFill>
              <w14:srgbClr w14:val="FF0000"/>
            </w14:solidFill>
          </w14:textFill>
        </w:rPr>
        <w:t>»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МЕТА УРОКУ</w:t>
      </w:r>
      <w:r>
        <w:rPr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ind w:left="1701" w:hanging="170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1.</w:t>
      </w:r>
      <w:r>
        <w:rPr>
          <w:sz w:val="28"/>
          <w:szCs w:val="28"/>
          <w:u w:val="single"/>
          <w:rtl w:val="0"/>
          <w:lang w:val="ru-RU"/>
        </w:rPr>
        <w:t>Практична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Обычный"/>
        <w:ind w:left="1701" w:firstLine="0"/>
        <w:jc w:val="both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сформувати уявлення учнів про музичні інструменти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тренувати вміння учнів відстоювати свою точку зору та висловлювати свої враження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вдосконалювати вміння учнів висловлюватися адекватно відповідно до ситуації спілкування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вдосконалювати навички групової та парної роботи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вдосконалювати навички монологічного та діалогічного мовлення</w:t>
      </w:r>
      <w:r>
        <w:rPr>
          <w:sz w:val="28"/>
          <w:szCs w:val="28"/>
          <w:rtl w:val="0"/>
        </w:rPr>
        <w:t>.</w:t>
      </w:r>
    </w:p>
    <w:p>
      <w:pPr>
        <w:pStyle w:val="Обычный"/>
        <w:ind w:left="1701" w:hanging="1701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2. </w:t>
      </w:r>
      <w:r>
        <w:rPr>
          <w:sz w:val="28"/>
          <w:szCs w:val="28"/>
          <w:u w:val="single"/>
          <w:rtl w:val="0"/>
        </w:rPr>
        <w:t>Освітня</w:t>
      </w:r>
      <w:r>
        <w:rPr>
          <w:sz w:val="28"/>
          <w:szCs w:val="28"/>
          <w:u w:val="single"/>
          <w:rtl w:val="0"/>
        </w:rPr>
        <w:t>:</w:t>
      </w:r>
    </w:p>
    <w:p>
      <w:pPr>
        <w:pStyle w:val="Обычный"/>
        <w:ind w:left="1701" w:firstLine="0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розширити філологічний та культурний кругозір учнів</w:t>
      </w:r>
      <w:r>
        <w:rPr>
          <w:sz w:val="28"/>
          <w:szCs w:val="28"/>
          <w:rtl w:val="0"/>
        </w:rPr>
        <w:t>.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</w:rPr>
        <w:t>3</w:t>
      </w:r>
      <w:r>
        <w:rPr>
          <w:sz w:val="28"/>
          <w:szCs w:val="28"/>
          <w:u w:val="single"/>
          <w:rtl w:val="0"/>
        </w:rPr>
        <w:t xml:space="preserve">. </w:t>
      </w:r>
      <w:r>
        <w:rPr>
          <w:sz w:val="28"/>
          <w:szCs w:val="28"/>
          <w:u w:val="single"/>
          <w:rtl w:val="0"/>
        </w:rPr>
        <w:t>Розвиваюча</w:t>
      </w:r>
      <w:r>
        <w:rPr>
          <w:sz w:val="28"/>
          <w:szCs w:val="28"/>
          <w:rtl w:val="0"/>
        </w:rPr>
        <w:t>:</w:t>
      </w:r>
    </w:p>
    <w:p>
      <w:pPr>
        <w:pStyle w:val="Обычный"/>
        <w:ind w:left="1701" w:firstLine="0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розвивати логічне мислення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стимулювати розвиток таких розумових дій як запам’ятовування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синтез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аналіз</w:t>
      </w:r>
      <w:r>
        <w:rPr>
          <w:sz w:val="28"/>
          <w:szCs w:val="28"/>
          <w:rtl w:val="0"/>
        </w:rPr>
        <w:t xml:space="preserve">, </w:t>
      </w:r>
      <w:r>
        <w:rPr>
          <w:sz w:val="28"/>
          <w:szCs w:val="28"/>
          <w:rtl w:val="0"/>
        </w:rPr>
        <w:t>практичне застосування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800" w:hanging="1800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4. </w:t>
      </w:r>
      <w:r>
        <w:rPr>
          <w:sz w:val="28"/>
          <w:szCs w:val="28"/>
          <w:u w:val="single"/>
          <w:rtl w:val="0"/>
        </w:rPr>
        <w:t>Виховна</w:t>
      </w:r>
      <w:r>
        <w:rPr>
          <w:sz w:val="28"/>
          <w:szCs w:val="28"/>
          <w:u w:val="single"/>
          <w:rtl w:val="0"/>
        </w:rPr>
        <w:t>:</w:t>
      </w:r>
    </w:p>
    <w:p>
      <w:pPr>
        <w:pStyle w:val="Обычный"/>
        <w:ind w:left="1800" w:hanging="99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виховувати увагу до співрозмовника в процесі спілкування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800" w:hanging="99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формувати загальну культуру учня</w:t>
      </w:r>
    </w:p>
    <w:p>
      <w:pPr>
        <w:pStyle w:val="Обычный"/>
        <w:ind w:left="2160" w:hanging="2160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ОБЛАДНАННЯ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Обычный"/>
        <w:ind w:left="1701" w:firstLine="0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</w:rPr>
        <w:t>презентація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en-US"/>
        </w:rPr>
        <w:t>Power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en-US"/>
        </w:rPr>
        <w:t>Point</w:t>
      </w:r>
      <w:r>
        <w:rPr>
          <w:sz w:val="28"/>
          <w:szCs w:val="28"/>
          <w:rtl w:val="0"/>
          <w:lang w:val="ru-RU"/>
        </w:rPr>
        <w:t xml:space="preserve">;    </w:t>
      </w:r>
    </w:p>
    <w:p>
      <w:pPr>
        <w:pStyle w:val="Обычный"/>
        <w:ind w:left="1701" w:firstLine="0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de-DE"/>
        </w:rPr>
        <w:t>Arbeitsbl</w:t>
      </w:r>
      <w:r>
        <w:rPr>
          <w:sz w:val="28"/>
          <w:szCs w:val="28"/>
          <w:rtl w:val="0"/>
          <w:lang w:val="ru-RU"/>
        </w:rPr>
        <w:t>ä</w:t>
      </w:r>
      <w:r>
        <w:rPr>
          <w:sz w:val="28"/>
          <w:szCs w:val="28"/>
          <w:rtl w:val="0"/>
          <w:lang w:val="de-DE"/>
        </w:rPr>
        <w:t>tter</w:t>
      </w:r>
      <w:r>
        <w:rPr>
          <w:sz w:val="28"/>
          <w:szCs w:val="28"/>
          <w:rtl w:val="0"/>
          <w:lang w:val="ru-RU"/>
        </w:rPr>
        <w:t>;</w:t>
      </w:r>
    </w:p>
    <w:p>
      <w:pPr>
        <w:pStyle w:val="Обычный"/>
        <w:ind w:left="1701" w:firstLine="0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</w:rPr>
        <w:t>аудіо записи</w:t>
      </w:r>
      <w:r>
        <w:rPr>
          <w:sz w:val="28"/>
          <w:szCs w:val="28"/>
          <w:rtl w:val="0"/>
          <w:lang w:val="ru-RU"/>
        </w:rPr>
        <w:t>;</w:t>
      </w:r>
    </w:p>
    <w:p>
      <w:pPr>
        <w:pStyle w:val="Обычный"/>
        <w:ind w:left="1701" w:firstLine="0"/>
        <w:rPr>
          <w:sz w:val="28"/>
          <w:szCs w:val="28"/>
        </w:rPr>
      </w:pPr>
      <w:r>
        <w:rPr>
          <w:sz w:val="28"/>
          <w:szCs w:val="28"/>
          <w:rtl w:val="0"/>
        </w:rPr>
        <w:t xml:space="preserve">- </w:t>
      </w:r>
      <w:r>
        <w:rPr>
          <w:sz w:val="28"/>
          <w:szCs w:val="28"/>
          <w:rtl w:val="0"/>
        </w:rPr>
        <w:t>зображення музичних інструментів</w:t>
      </w:r>
      <w:r>
        <w:rPr>
          <w:sz w:val="28"/>
          <w:szCs w:val="28"/>
          <w:rtl w:val="0"/>
        </w:rPr>
        <w:t>;</w:t>
      </w:r>
    </w:p>
    <w:p>
      <w:pPr>
        <w:pStyle w:val="Обычный"/>
        <w:ind w:left="1980" w:hanging="1980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МОВЛЕННЄВИЙ МАТЕРІАЛ</w:t>
      </w:r>
      <w:r>
        <w:rPr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ind w:left="1980" w:hanging="279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  <w:lang w:val="ru-RU"/>
        </w:rPr>
        <w:t xml:space="preserve">лексичні одиниці до теми </w:t>
      </w:r>
      <w:r>
        <w:rPr>
          <w:sz w:val="32"/>
          <w:szCs w:val="32"/>
          <w:rtl w:val="0"/>
        </w:rPr>
        <w:t>«</w:t>
      </w:r>
      <w:r>
        <w:rPr>
          <w:sz w:val="32"/>
          <w:szCs w:val="32"/>
          <w:rtl w:val="0"/>
          <w:lang w:val="de-DE"/>
        </w:rPr>
        <w:t>Musik</w:t>
      </w:r>
      <w:r>
        <w:rPr>
          <w:sz w:val="32"/>
          <w:szCs w:val="32"/>
          <w:rtl w:val="0"/>
        </w:rPr>
        <w:t>»</w:t>
      </w:r>
      <w:r>
        <w:rPr>
          <w:sz w:val="28"/>
          <w:szCs w:val="28"/>
          <w:rtl w:val="0"/>
          <w:lang w:val="ru-RU"/>
        </w:rPr>
        <w:t>;</w:t>
      </w:r>
    </w:p>
    <w:p>
      <w:pPr>
        <w:pStyle w:val="Обычный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ТИП УРОКУ</w:t>
      </w:r>
      <w:r>
        <w:rPr>
          <w:sz w:val="28"/>
          <w:szCs w:val="28"/>
          <w:rtl w:val="0"/>
          <w:lang w:val="ru-RU"/>
        </w:rPr>
        <w:t xml:space="preserve">:  </w:t>
      </w:r>
      <w:r>
        <w:rPr>
          <w:sz w:val="28"/>
          <w:szCs w:val="28"/>
          <w:rtl w:val="0"/>
        </w:rPr>
        <w:t>урок формування умінь та навичок</w:t>
      </w:r>
      <w:r>
        <w:rPr>
          <w:sz w:val="28"/>
          <w:szCs w:val="28"/>
          <w:rtl w:val="0"/>
        </w:rPr>
        <w:t>.</w:t>
      </w:r>
    </w:p>
    <w:p>
      <w:pPr>
        <w:pStyle w:val="Обычный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Тривалість уроку</w:t>
      </w:r>
      <w:r>
        <w:rPr>
          <w:sz w:val="28"/>
          <w:szCs w:val="28"/>
          <w:rtl w:val="0"/>
          <w:lang w:val="ru-RU"/>
        </w:rPr>
        <w:t xml:space="preserve">: 45 </w:t>
      </w:r>
      <w:r>
        <w:rPr>
          <w:sz w:val="28"/>
          <w:szCs w:val="28"/>
          <w:rtl w:val="0"/>
          <w:lang w:val="ru-RU"/>
        </w:rPr>
        <w:t>хвилин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Хід уроку</w:t>
      </w:r>
    </w:p>
    <w:tbl>
      <w:tblPr>
        <w:tblW w:w="1049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411"/>
        <w:gridCol w:w="8079"/>
      </w:tblGrid>
      <w:tr>
        <w:tblPrEx>
          <w:shd w:val="clear" w:color="auto" w:fill="ced7e7"/>
        </w:tblPrEx>
        <w:trPr>
          <w:trHeight w:val="71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z w:val="40"/>
                <w:szCs w:val="40"/>
                <w:shd w:val="nil" w:color="auto" w:fill="auto"/>
                <w:rtl w:val="0"/>
              </w:rPr>
              <w:t>Етап уроку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z w:val="44"/>
                <w:szCs w:val="44"/>
                <w:shd w:val="nil" w:color="auto" w:fill="auto"/>
                <w:rtl w:val="0"/>
              </w:rPr>
              <w:t>Діяльність вчителя та учнів</w:t>
            </w:r>
          </w:p>
        </w:tc>
      </w:tr>
      <w:tr>
        <w:tblPrEx>
          <w:shd w:val="clear" w:color="auto" w:fill="ced7e7"/>
        </w:tblPrEx>
        <w:trPr>
          <w:trHeight w:val="36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Stundebeginnen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Організація класу</w:t>
            </w:r>
            <w:r>
              <w:rPr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(</w:t>
            </w:r>
            <w:r>
              <w:rPr>
                <w:shd w:val="nil" w:color="auto" w:fill="auto"/>
                <w:rtl w:val="0"/>
                <w:lang w:val="ru-RU"/>
              </w:rPr>
              <w:t>повідомлення теми</w:t>
            </w:r>
            <w:r>
              <w:rPr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hd w:val="nil" w:color="auto" w:fill="auto"/>
                <w:rtl w:val="0"/>
                <w:lang w:val="ru-RU"/>
              </w:rPr>
              <w:t>мети</w:t>
            </w:r>
            <w:r>
              <w:rPr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hd w:val="nil" w:color="auto" w:fill="auto"/>
                <w:rtl w:val="0"/>
                <w:lang w:val="ru-RU"/>
              </w:rPr>
              <w:t>мотивація діяльності</w:t>
            </w:r>
            <w:r>
              <w:rPr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hd w:val="nil" w:color="auto" w:fill="auto"/>
                <w:rtl w:val="0"/>
              </w:rPr>
              <w:t>рефлексія</w:t>
            </w:r>
            <w:r>
              <w:rPr>
                <w:shd w:val="nil" w:color="auto" w:fill="auto"/>
                <w:rtl w:val="0"/>
                <w:lang w:val="ru-RU"/>
              </w:rPr>
              <w:t>)</w:t>
            </w:r>
            <w:r>
              <w:rPr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outline w:val="0"/>
                <w:color w:val="0070c0"/>
                <w:u w:color="0070c0"/>
                <w:shd w:val="nil" w:color="auto" w:fill="auto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    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Guten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Tag! Setzt euch! Ich bin sehr froh, euch heute begr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üß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en zu k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ö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nnen. Heute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beginnen wir ein neues Thema lernen. Es hei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ß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t 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«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Musik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»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. Und Motto heutiger Stunde sind die W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ö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rter von Victor Hugo: 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«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Die Musik dr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ckt das aus, was nicht gesagt werden kann und wor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ber zu schweigen unm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glich ist.</w:t>
            </w:r>
            <w:r>
              <w:rPr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»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Ich habe eine Frage zu euch: Glaubt ihr, dass die Musik die h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chste der K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nste ist?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Ihr habt kleine Noten. Wenn ihr mit dieser Meinung einverstanden seid, klebt die Noten unter den Plus, wenn nicht </w:t>
            </w:r>
            <w:r>
              <w:rPr>
                <w:shd w:val="nil" w:color="auto" w:fill="auto"/>
                <w:rtl w:val="0"/>
              </w:rPr>
              <w:t>-</w:t>
            </w:r>
            <w:r>
              <w:rPr>
                <w:shd w:val="nil" w:color="auto" w:fill="auto"/>
                <w:rtl w:val="0"/>
                <w:lang w:val="de-DE"/>
              </w:rPr>
              <w:t xml:space="preserve"> unter den Minus, und erkl</w:t>
            </w:r>
            <w:r>
              <w:rPr>
                <w:shd w:val="nil" w:color="auto" w:fill="auto"/>
                <w:rtl w:val="0"/>
                <w:lang w:val="de-DE"/>
              </w:rPr>
              <w:t>ä</w:t>
            </w:r>
            <w:r>
              <w:rPr>
                <w:shd w:val="nil" w:color="auto" w:fill="auto"/>
                <w:rtl w:val="0"/>
                <w:lang w:val="de-DE"/>
              </w:rPr>
              <w:t>rt eure Gedanken.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 Ich beginne: Ich glaube, dass die Musik die h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chste der K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nste ist, weil sie die Gef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 xml:space="preserve">hle der Menschen sehr deutlich wiederspiegelt.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Вчитель повідомляє тему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мету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девіз уроку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Рефлексія 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- </w:t>
            </w:r>
            <w:r>
              <w:rPr>
                <w:i w:val="1"/>
                <w:iCs w:val="1"/>
                <w:shd w:val="nil" w:color="auto" w:fill="auto"/>
                <w:rtl w:val="0"/>
              </w:rPr>
              <w:t>метод «Займи позицію»</w:t>
            </w:r>
            <w:r>
              <w:rPr>
                <w:i w:val="1"/>
                <w:iCs w:val="1"/>
                <w:shd w:val="nil" w:color="auto" w:fill="auto"/>
                <w:rtl w:val="0"/>
              </w:rPr>
              <w:t>. 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Mundgymnastik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Мовле</w:t>
            </w:r>
            <w:r>
              <w:rPr>
                <w:shd w:val="nil" w:color="auto" w:fill="auto"/>
                <w:rtl w:val="0"/>
              </w:rPr>
              <w:t>н</w:t>
            </w:r>
            <w:r>
              <w:rPr>
                <w:shd w:val="nil" w:color="auto" w:fill="auto"/>
                <w:rtl w:val="0"/>
                <w:lang w:val="ru-RU"/>
              </w:rPr>
              <w:t>нєва зарядка</w:t>
            </w:r>
            <w:r>
              <w:rPr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Was passt nicht in die Reihe?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b w:val="1"/>
                <w:bCs w:val="1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Musik:</w:t>
            </w:r>
            <w:r>
              <w:rPr>
                <w:shd w:val="nil" w:color="auto" w:fill="auto"/>
                <w:rtl w:val="0"/>
                <w:lang w:val="de-DE"/>
              </w:rPr>
              <w:t xml:space="preserve"> lustig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traurig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sanft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 xml:space="preserve">fertig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klassisch- modern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gr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ü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 xml:space="preserve">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still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laut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feurig - bezaubernd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b w:val="1"/>
                <w:bCs w:val="1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Musik</w:t>
            </w:r>
            <w:r>
              <w:rPr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:</w:t>
            </w:r>
            <w:r>
              <w:rPr>
                <w:shd w:val="nil" w:color="auto" w:fill="auto"/>
                <w:rtl w:val="0"/>
                <w:lang w:val="de-DE"/>
              </w:rPr>
              <w:t xml:space="preserve"> machen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h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 xml:space="preserve">ren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verstehen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genie</w:t>
            </w:r>
            <w:r>
              <w:rPr>
                <w:shd w:val="nil" w:color="auto" w:fill="auto"/>
                <w:rtl w:val="0"/>
                <w:lang w:val="de-DE"/>
              </w:rPr>
              <w:t>ß</w:t>
            </w:r>
            <w:r>
              <w:rPr>
                <w:shd w:val="nil" w:color="auto" w:fill="auto"/>
                <w:rtl w:val="0"/>
                <w:lang w:val="de-DE"/>
              </w:rPr>
              <w:t xml:space="preserve">en- schreiben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bestelle</w:t>
            </w:r>
            <w:r>
              <w:rPr>
                <w:shd w:val="nil" w:color="auto" w:fill="auto"/>
                <w:rtl w:val="0"/>
                <w:lang w:val="de-DE"/>
              </w:rPr>
              <w:t xml:space="preserve">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hassen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m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 xml:space="preserve">gen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malen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b w:val="1"/>
                <w:bCs w:val="1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Klingeln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: hoch</w:t>
            </w:r>
            <w:r>
              <w:rPr>
                <w:shd w:val="nil" w:color="auto" w:fill="auto"/>
                <w:rtl w:val="0"/>
                <w:lang w:val="de-DE"/>
              </w:rPr>
              <w:t xml:space="preserve"> – </w:t>
            </w:r>
            <w:r>
              <w:rPr>
                <w:shd w:val="nil" w:color="auto" w:fill="auto"/>
                <w:rtl w:val="0"/>
                <w:lang w:val="de-DE"/>
              </w:rPr>
              <w:t xml:space="preserve">leise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harmonisch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klassisch</w:t>
            </w:r>
            <w:r>
              <w:rPr>
                <w:shd w:val="nil" w:color="auto" w:fill="auto"/>
                <w:rtl w:val="0"/>
                <w:lang w:val="de-DE"/>
              </w:rPr>
              <w:t xml:space="preserve"> – </w:t>
            </w:r>
            <w:r>
              <w:rPr>
                <w:shd w:val="nil" w:color="auto" w:fill="auto"/>
                <w:rtl w:val="0"/>
                <w:lang w:val="de-DE"/>
              </w:rPr>
              <w:t xml:space="preserve">melodisch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angenehm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modern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tief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unharmonisch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laut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unangenehm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обирають слово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яке є зайвим</w:t>
            </w:r>
            <w:r>
              <w:rPr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87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Aktualisation der Kenntnisse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Актуалізація</w:t>
            </w:r>
            <w:r>
              <w:rPr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опорних</w:t>
            </w:r>
            <w:r>
              <w:rPr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знань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ru-RU"/>
              </w:rPr>
              <w:t>(</w:t>
            </w:r>
            <w:r>
              <w:rPr>
                <w:shd w:val="nil" w:color="auto" w:fill="auto"/>
                <w:rtl w:val="0"/>
                <w:lang w:val="ru-RU"/>
              </w:rPr>
              <w:t>фронтальна робота</w:t>
            </w:r>
            <w:r>
              <w:rPr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hd w:val="nil" w:color="auto" w:fill="auto"/>
                <w:rtl w:val="0"/>
                <w:lang w:val="ru-RU"/>
              </w:rPr>
              <w:t>відповіді на запитання</w:t>
            </w:r>
            <w:r>
              <w:rPr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-) Macht jetzt bitte eine Umfrage in der Klasse!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Ihr sollt aufstehen, durch die Klasse gehen und die Fragen zu einander stellen.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Sucht in der Klasse Personen, die folgenden Kriterien entsprechen.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  <w:t xml:space="preserve"> </w:t>
            </w:r>
            <w:r>
              <w:rPr>
                <w:b w:val="1"/>
                <w:bCs w:val="1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AB 1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 xml:space="preserve"> Suchen Sie mindestens eine Person, die 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…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selbst ein Musikinstrument spielt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sich f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ü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r Rockmusik interessiert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wenigstens einmal ein Konzert besucht hat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wenigstens drei deutsche Komponisten kennt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Karaoke gern singt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f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ü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r die die Musik die h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ö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chste der K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ü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nste ist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Musik von Bach schon mal geh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ö</w:t>
            </w: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rt hast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selbst in einer Band/in einem Orchester spielt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auch eine lange Reise gemacht hat, um das Konzert ihrer Lieblingsband zu besuchen</w:t>
            </w:r>
          </w:p>
          <w:p>
            <w:pPr>
              <w:pStyle w:val="Обычный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den Text der Lieder wichtiger als die Musik findet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Fertig? Also, pr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 xml:space="preserve">fen wir!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spielt selbst ein Musikinstrument?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interessiert sich f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r Rockmusik?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hat ein Konzert besucht?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kennt wenigstens drei Komponisten? Welchen?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singt Karaoke gern? Was singst du? Wer singt in der Dusche?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findet die Musik die h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chste der K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nste?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hat schon mal Musik von Bach geh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rt?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spielt selbst in einer Band/in einem Orchester 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hat auch eine lange Reise gemacht, um das Konzert ihrer Lieblingsband zu besuchen?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Wer findet den Text der Lieder wichtiger als die Musik?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проводять опитування однокласників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заповнюють таблицю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i w:val="1"/>
                <w:iCs w:val="1"/>
                <w:shd w:val="nil" w:color="auto" w:fill="auto"/>
                <w:rtl w:val="0"/>
              </w:rPr>
              <w:t>Результати опитування обговорюються фронтально</w:t>
            </w:r>
            <w:r>
              <w:rPr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M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 xml:space="preserve">ndliche Kommunikation </w:t>
            </w: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незакінчені речення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Beendet die S</w:t>
            </w:r>
            <w:r>
              <w:rPr>
                <w:shd w:val="nil" w:color="auto" w:fill="auto"/>
                <w:rtl w:val="0"/>
                <w:lang w:val="de-DE"/>
              </w:rPr>
              <w:t>ä</w:t>
            </w:r>
            <w:r>
              <w:rPr>
                <w:shd w:val="nil" w:color="auto" w:fill="auto"/>
                <w:rtl w:val="0"/>
                <w:lang w:val="de-DE"/>
              </w:rPr>
              <w:t>tze!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Ohne Musik kann ich nicht</w:t>
            </w:r>
            <w:r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Mit Musik ist das Leben</w:t>
            </w:r>
            <w:r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…</w:t>
            </w:r>
            <w:r>
              <w:rPr>
                <w:b w:val="1"/>
                <w:bCs w:val="1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висловлюють своє ставлення до музики</w:t>
            </w:r>
            <w:r>
              <w:rPr>
                <w:i w:val="1"/>
                <w:iCs w:val="1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114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Musikinstrumente lernen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Partnerarbeit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парна робота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Arbeitet zu zweit. Welche Paar ist am schnellsten?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outline w:val="0"/>
                <w:color w:val="293397"/>
                <w:u w:color="293397"/>
                <w:shd w:val="nil" w:color="auto" w:fill="auto"/>
                <w:rtl w:val="0"/>
                <w14:textFill>
                  <w14:solidFill>
                    <w14:srgbClr w14:val="293397"/>
                  </w14:solidFill>
                </w14:textFill>
              </w:rPr>
            </w:pPr>
            <w:r>
              <w:rPr>
                <w:b w:val="1"/>
                <w:bCs w:val="1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AB 2.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293397"/>
                <w:u w:color="293397"/>
                <w:shd w:val="nil" w:color="auto" w:fill="auto"/>
                <w:rtl w:val="0"/>
                <w:lang w:val="de-DE"/>
                <w14:textFill>
                  <w14:solidFill>
                    <w14:srgbClr w14:val="293397"/>
                  </w14:solidFill>
                </w14:textFill>
              </w:rPr>
              <w:t>Instrumente: Ordne zu!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outline w:val="0"/>
                <w:color w:val="293397"/>
                <w:u w:color="293397"/>
                <w:shd w:val="nil" w:color="auto" w:fill="auto"/>
                <w:rtl w:val="0"/>
                <w14:textFill>
                  <w14:solidFill>
                    <w14:srgbClr w14:val="293397"/>
                  </w14:solidFill>
                </w14:textFill>
              </w:rPr>
            </w:pPr>
            <w:r>
              <w:rPr>
                <w:outline w:val="0"/>
                <w:color w:val="293397"/>
                <w:u w:color="293397"/>
                <w:shd w:val="nil" w:color="auto" w:fill="auto"/>
                <w:rtl w:val="0"/>
                <w:lang w:val="de-DE"/>
                <w14:textFill>
                  <w14:solidFill>
                    <w14:srgbClr w14:val="293397"/>
                  </w14:solidFill>
                </w14:textFill>
              </w:rPr>
              <w:t xml:space="preserve">      Die Harfe; die Gitarre; das Cello; die Geige; die Trompete; die Fl</w:t>
            </w:r>
            <w:r>
              <w:rPr>
                <w:outline w:val="0"/>
                <w:color w:val="293397"/>
                <w:u w:color="293397"/>
                <w:shd w:val="nil" w:color="auto" w:fill="auto"/>
                <w:rtl w:val="0"/>
                <w:lang w:val="de-DE"/>
                <w14:textFill>
                  <w14:solidFill>
                    <w14:srgbClr w14:val="293397"/>
                  </w14:solidFill>
                </w14:textFill>
              </w:rPr>
              <w:t>ö</w:t>
            </w:r>
            <w:r>
              <w:rPr>
                <w:outline w:val="0"/>
                <w:color w:val="293397"/>
                <w:u w:color="293397"/>
                <w:shd w:val="nil" w:color="auto" w:fill="auto"/>
                <w:rtl w:val="0"/>
                <w:lang w:val="de-DE"/>
                <w14:textFill>
                  <w14:solidFill>
                    <w14:srgbClr w14:val="293397"/>
                  </w14:solidFill>
                </w14:textFill>
              </w:rPr>
              <w:t>te; die Klarinette; der Kontrabass; die Keyboard; die elektrische Gitarre; das Klavier; das Saxophon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Welche Instrumente spielst du/ m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chtest du spielen?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працюють в парах на картках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знаходячи відповідність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i w:val="1"/>
                <w:iCs w:val="1"/>
                <w:shd w:val="nil" w:color="auto" w:fill="auto"/>
                <w:rtl w:val="0"/>
              </w:rPr>
              <w:t>Висловлюють свою думку</w:t>
            </w:r>
            <w:r>
              <w:rPr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4128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Wortschatz</w:t>
            </w: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>ü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ben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Gruppenarbeit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тренування лексичних одиниць з теми</w:t>
            </w:r>
            <w:r>
              <w:rPr>
                <w:shd w:val="nil" w:color="auto" w:fill="auto"/>
                <w:rtl w:val="0"/>
              </w:rPr>
              <w:t xml:space="preserve">; </w:t>
            </w:r>
            <w:r>
              <w:rPr>
                <w:shd w:val="nil" w:color="auto" w:fill="auto"/>
                <w:rtl w:val="0"/>
              </w:rPr>
              <w:t>групова робота</w:t>
            </w:r>
            <w:r>
              <w:rPr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H</w:t>
            </w: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>ö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ren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(</w:t>
            </w:r>
            <w:r>
              <w:rPr>
                <w:b w:val="1"/>
                <w:bCs w:val="1"/>
                <w:shd w:val="nil" w:color="auto" w:fill="auto"/>
                <w:rtl w:val="0"/>
              </w:rPr>
              <w:t>аудіювання</w:t>
            </w:r>
            <w:r>
              <w:rPr>
                <w:b w:val="1"/>
                <w:bCs w:val="1"/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M</w:t>
            </w: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>ü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ndliche</w:t>
            </w: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Kommunikation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застосування знань в монологічному мовленні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37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024"/>
              </w:tabs>
              <w:ind w:left="357" w:firstLine="0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-) Arbeiten wir jetzt in Gruppen!  Vereinigt sich in 3 Kleingruppen. 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57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Gruppiert diese Instrumente:  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AB 3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>Saiteninstrumente</w:t>
              <w:tab/>
              <w:t>Blasinstrumente</w:t>
              <w:tab/>
              <w:t>Schlaginstrumente</w:t>
              <w:tab/>
              <w:t>Tasteninstrumente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lang w:val="de-DE"/>
              </w:rPr>
              <w:tab/>
              <w:tab/>
              <w:tab/>
            </w:r>
          </w:p>
          <w:p>
            <w:pPr>
              <w:pStyle w:val="Обычный"/>
              <w:tabs>
                <w:tab w:val="left" w:pos="1024"/>
              </w:tabs>
              <w:jc w:val="center"/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>Die Harfe; Das Schlagzeug; Die Gitarre; Die Trommel; Das Cello; Die Geige; Die Trompete; Die Fl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te; Der Fl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gel; Die Klarinette; Der Kontrabass; Die Keyboard; Die elektrische Gitarre; Das Klavier; Das Saxophon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57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Pr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ft! Welche Gruppe hat keine Fehler?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>Saiteninstrumente</w:t>
              <w:tab/>
              <w:t>Blasinstrumente</w:t>
              <w:tab/>
              <w:t>Schlaginstrumente</w:t>
              <w:tab/>
              <w:t>Tasteninstrumente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Die Harfe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 Die Gitarre Das Cello 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Die Geige 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Der Kontrabass Die elektrische Gitarre 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Das Saxophon</w:t>
              <w:tab/>
              <w:t>Die Trompete Die Fl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 xml:space="preserve">te 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Die Klarinette</w:t>
              <w:tab/>
              <w:t>Die Trommel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Das Schlagzeug</w:t>
              <w:tab/>
              <w:t>Die Keyboard Das Klavier</w:t>
            </w:r>
          </w:p>
          <w:p>
            <w:pPr>
              <w:pStyle w:val="Обычный"/>
              <w:tabs>
                <w:tab w:val="left" w:pos="1024"/>
              </w:tabs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>Der Fl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gel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36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в групах розподіляють слова відповідно до поняття</w:t>
            </w:r>
            <w:r>
              <w:rPr>
                <w:i w:val="1"/>
                <w:iCs w:val="1"/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36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-) Wer ist aufmerksam?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shd w:val="nil" w:color="auto" w:fill="auto"/>
                <w:rtl w:val="0"/>
                <w:lang w:val="de-DE"/>
              </w:rPr>
              <w:t>Welches Wort passt in diese logische  Reihe nicht. Warum?</w:t>
            </w:r>
          </w:p>
          <w:p>
            <w:pPr>
              <w:pStyle w:val="Обычный"/>
              <w:numPr>
                <w:ilvl w:val="0"/>
                <w:numId w:val="2"/>
              </w:numPr>
              <w:bidi w:val="0"/>
              <w:ind w:right="0"/>
              <w:jc w:val="left"/>
              <w:rPr>
                <w:outline w:val="0"/>
                <w:color w:val="ff0000"/>
                <w:u w:color="ff0000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000000"/>
                <w:u w:val="single"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Die Trommel</w:t>
            </w:r>
            <w:r>
              <w:rPr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, die Gitarre, die Geige, das Cello.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 xml:space="preserve"> ( die Trommel ist Schlaginstrument )</w:t>
            </w:r>
          </w:p>
          <w:p>
            <w:pPr>
              <w:pStyle w:val="Обычный"/>
              <w:numPr>
                <w:ilvl w:val="0"/>
                <w:numId w:val="2"/>
              </w:numPr>
              <w:bidi w:val="0"/>
              <w:ind w:right="0"/>
              <w:jc w:val="left"/>
              <w:rPr>
                <w:rtl w:val="0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>Die Klarinette, die Trompete, die Fl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 xml:space="preserve">te,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das Klavier.</w:t>
            </w:r>
            <w:r>
              <w:rPr>
                <w:shd w:val="nil" w:color="auto" w:fill="auto"/>
                <w:rtl w:val="0"/>
                <w:lang w:val="de-DE"/>
              </w:rPr>
              <w:t xml:space="preserve"> 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60" w:right="0" w:firstLine="0"/>
              <w:jc w:val="left"/>
              <w:rPr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(Das Klavier ist Tasteninstrument)</w:t>
            </w:r>
          </w:p>
          <w:p>
            <w:pPr>
              <w:pStyle w:val="Обычный"/>
              <w:numPr>
                <w:ilvl w:val="0"/>
                <w:numId w:val="2"/>
              </w:numPr>
              <w:bidi w:val="0"/>
              <w:ind w:right="0"/>
              <w:jc w:val="left"/>
              <w:rPr>
                <w:rtl w:val="0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Die Geige, das Cello, der Kontrabass, 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die Fl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ö</w:t>
            </w:r>
            <w:r>
              <w:rPr>
                <w:u w:val="single"/>
                <w:shd w:val="nil" w:color="auto" w:fill="auto"/>
                <w:rtl w:val="0"/>
                <w:lang w:val="de-DE"/>
              </w:rPr>
              <w:t>te</w:t>
            </w:r>
            <w:r>
              <w:rPr>
                <w:shd w:val="nil" w:color="auto" w:fill="auto"/>
                <w:rtl w:val="0"/>
                <w:lang w:val="de-DE"/>
              </w:rPr>
              <w:t xml:space="preserve">. 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6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(Die Fl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ö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 xml:space="preserve">te ist Blasinstrument) </w:t>
            </w:r>
            <w:r>
              <w:rPr>
                <w:shd w:val="nil" w:color="auto" w:fill="auto"/>
                <w:rtl w:val="0"/>
                <w:lang w:val="de-DE"/>
              </w:rPr>
              <w:t xml:space="preserve"> 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60" w:right="0" w:firstLine="0"/>
              <w:jc w:val="left"/>
              <w:rPr>
                <w:i w:val="1"/>
                <w:iCs w:val="1"/>
                <w:shd w:val="nil" w:color="auto" w:fill="auto"/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на слух знаходять слово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що є логічно зайвим</w:t>
            </w:r>
            <w:r>
              <w:rPr>
                <w:i w:val="1"/>
                <w:iCs w:val="1"/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6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-) Welche Instrumente h</w:t>
            </w:r>
            <w:r>
              <w:rPr>
                <w:shd w:val="nil" w:color="auto" w:fill="auto"/>
                <w:rtl w:val="0"/>
                <w:lang w:val="de-DE"/>
              </w:rPr>
              <w:t>ö</w:t>
            </w:r>
            <w:r>
              <w:rPr>
                <w:shd w:val="nil" w:color="auto" w:fill="auto"/>
                <w:rtl w:val="0"/>
                <w:lang w:val="de-DE"/>
              </w:rPr>
              <w:t>rst du? Markiere!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60" w:right="0" w:firstLine="0"/>
              <w:jc w:val="left"/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 xml:space="preserve">AB 4 </w:t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Das  Schlagzeug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Das Saxophon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Geige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Der Fl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gel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Gitarre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Fl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te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Harfe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elektrische Gitarre</w:t>
              <w:tab/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36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Habt ihr richtig gemacht? Kontrolliert!</w:t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Das  Schlagzeug</w:t>
              <w:tab/>
              <w:t>+</w:t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Das Saxophon</w:t>
              <w:tab/>
              <w:t>+</w:t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Geige</w:t>
              <w:tab/>
              <w:t>+</w:t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Der Fl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gel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Gitarre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Fl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te</w:t>
              <w:tab/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Harfe</w:t>
              <w:tab/>
              <w:t>+</w:t>
            </w:r>
          </w:p>
          <w:p>
            <w:pPr>
              <w:pStyle w:val="Обычный"/>
              <w:tabs>
                <w:tab w:val="left" w:pos="1024"/>
              </w:tabs>
              <w:rPr>
                <w:b w:val="1"/>
                <w:bCs w:val="1"/>
                <w:shd w:val="nil" w:color="auto" w:fill="auto"/>
                <w:lang w:val="de-DE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Die elektrische Gitarre</w:t>
              <w:tab/>
              <w:t>+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center"/>
              <w:rPr>
                <w:i w:val="1"/>
                <w:iCs w:val="1"/>
                <w:shd w:val="nil" w:color="auto" w:fill="auto"/>
                <w:rtl w:val="0"/>
              </w:rPr>
            </w:pPr>
            <w:r>
              <w:rPr>
                <w:i w:val="0"/>
                <w:iCs w:val="0"/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прослуховують музичні фрагменти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позначають інструменти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i w:val="1"/>
                <w:iCs w:val="1"/>
                <w:shd w:val="nil" w:color="auto" w:fill="auto"/>
                <w:rtl w:val="0"/>
              </w:rPr>
              <w:t>які чують</w:t>
            </w:r>
            <w:r>
              <w:rPr>
                <w:i w:val="1"/>
                <w:iCs w:val="1"/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-)Welche Musikinstrumente spielen die Musiker in einem Symphonieorchester, welche in einer Rockband, welche in beiden Musikkollektiven? 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i w:val="1"/>
                <w:iCs w:val="1"/>
                <w:shd w:val="nil" w:color="auto" w:fill="auto"/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In einem Symphonieorchester spielen die Musiker</w:t>
            </w: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i w:val="1"/>
                <w:iCs w:val="1"/>
                <w:shd w:val="nil" w:color="auto" w:fill="auto"/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In einer Rockband spielen die Musiker</w:t>
            </w: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i w:val="1"/>
                <w:iCs w:val="1"/>
                <w:shd w:val="nil" w:color="auto" w:fill="auto"/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In beiden Musikkollektiven spielen die Musiker</w:t>
            </w: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i w:val="1"/>
                <w:iCs w:val="1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tabs>
                <w:tab w:val="left" w:pos="102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усно доповнюють речення</w:t>
            </w:r>
            <w:r>
              <w:rPr>
                <w:i w:val="1"/>
                <w:iCs w:val="1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7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Wortbildung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shd w:val="nil" w:color="auto" w:fill="auto"/>
                <w:rtl w:val="0"/>
              </w:rPr>
              <w:t>словотвір</w:t>
            </w:r>
            <w:r>
              <w:rPr>
                <w:shd w:val="nil" w:color="auto" w:fill="auto"/>
                <w:rtl w:val="0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14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34" w:firstLine="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de-DE"/>
              </w:rPr>
              <w:t>Wie hei</w:t>
            </w:r>
            <w:r>
              <w:rPr>
                <w:shd w:val="nil" w:color="auto" w:fill="auto"/>
                <w:rtl w:val="0"/>
                <w:lang w:val="de-DE"/>
              </w:rPr>
              <w:t>ß</w:t>
            </w:r>
            <w:r>
              <w:rPr>
                <w:shd w:val="nil" w:color="auto" w:fill="auto"/>
                <w:rtl w:val="0"/>
                <w:lang w:val="de-DE"/>
              </w:rPr>
              <w:t xml:space="preserve">t der Mensch, der </w:t>
            </w:r>
            <w:r>
              <w:rPr>
                <w:shd w:val="nil" w:color="auto" w:fill="auto"/>
                <w:rtl w:val="0"/>
                <w:lang w:val="de-DE"/>
              </w:rPr>
              <w:t xml:space="preserve">… </w:t>
            </w:r>
            <w:r>
              <w:rPr>
                <w:shd w:val="nil" w:color="auto" w:fill="auto"/>
                <w:rtl w:val="0"/>
                <w:lang w:val="de-DE"/>
              </w:rPr>
              <w:t>spielen kann?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Das Cello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Cellist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Das Saxophon -</w:t>
            </w:r>
            <w:r>
              <w:rPr>
                <w:shd w:val="nil" w:color="auto" w:fill="auto"/>
                <w:rtl w:val="0"/>
                <w:lang w:val="de-DE"/>
              </w:rPr>
              <w:t xml:space="preserve">… </w:t>
            </w:r>
            <w:r>
              <w:rPr>
                <w:shd w:val="nil" w:color="auto" w:fill="auto"/>
                <w:rtl w:val="0"/>
                <w:lang w:val="de-DE"/>
              </w:rPr>
              <w:t xml:space="preserve">, die Klarinette - </w:t>
            </w:r>
            <w:r>
              <w:rPr>
                <w:shd w:val="nil" w:color="auto" w:fill="auto"/>
                <w:rtl w:val="0"/>
                <w:lang w:val="de-DE"/>
              </w:rPr>
              <w:t>…</w:t>
            </w:r>
            <w:r>
              <w:rPr>
                <w:shd w:val="nil" w:color="auto" w:fill="auto"/>
                <w:rtl w:val="0"/>
                <w:lang w:val="de-DE"/>
              </w:rPr>
              <w:t xml:space="preserve">, der Kontrabass - </w:t>
            </w:r>
            <w:r>
              <w:rPr>
                <w:shd w:val="nil" w:color="auto" w:fill="auto"/>
                <w:rtl w:val="0"/>
                <w:lang w:val="de-DE"/>
              </w:rPr>
              <w:t>…</w:t>
            </w:r>
            <w:r>
              <w:rPr>
                <w:shd w:val="nil" w:color="auto" w:fill="auto"/>
                <w:rtl w:val="0"/>
                <w:lang w:val="de-DE"/>
              </w:rPr>
              <w:t xml:space="preserve">, die Gitarre - </w:t>
            </w:r>
            <w:r>
              <w:rPr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>(</w:t>
            </w:r>
            <w:r>
              <w:rPr>
                <w:outline w:val="0"/>
                <w:color w:val="e36c0a"/>
                <w:u w:color="e36c0a"/>
                <w:shd w:val="nil" w:color="auto" w:fill="auto"/>
                <w:rtl w:val="0"/>
                <w:lang w:val="de-DE"/>
                <w14:textFill>
                  <w14:solidFill>
                    <w14:srgbClr w14:val="E36C0A"/>
                  </w14:solidFill>
                </w14:textFill>
              </w:rPr>
              <w:t>Saxophonist, Klarinettist, Kontrabassist, Gitarrist)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 Die Geige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Geiger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Das Schlagzeug - </w:t>
            </w:r>
            <w:r>
              <w:rPr>
                <w:shd w:val="nil" w:color="auto" w:fill="auto"/>
                <w:rtl w:val="0"/>
                <w:lang w:val="de-DE"/>
              </w:rPr>
              <w:t>…</w:t>
            </w:r>
            <w:r>
              <w:rPr>
                <w:shd w:val="nil" w:color="auto" w:fill="auto"/>
                <w:rtl w:val="0"/>
                <w:lang w:val="de-DE"/>
              </w:rPr>
              <w:t xml:space="preserve">, die Trompete - </w:t>
            </w:r>
            <w:r>
              <w:rPr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outline w:val="0"/>
                <w:color w:val="e36c0a"/>
                <w:u w:color="e36c0a"/>
                <w:shd w:val="nil" w:color="auto" w:fill="auto"/>
                <w:rtl w:val="0"/>
                <w14:textFill>
                  <w14:solidFill>
                    <w14:srgbClr w14:val="E36C0A"/>
                  </w14:solidFill>
                </w14:textFill>
              </w:rPr>
            </w:pPr>
            <w:r>
              <w:rPr>
                <w:outline w:val="0"/>
                <w:color w:val="e36c0a"/>
                <w:u w:color="e36c0a"/>
                <w:shd w:val="nil" w:color="auto" w:fill="auto"/>
                <w:rtl w:val="0"/>
                <w:lang w:val="de-DE"/>
                <w14:textFill>
                  <w14:solidFill>
                    <w14:srgbClr w14:val="E36C0A"/>
                  </w14:solidFill>
                </w14:textFill>
              </w:rPr>
              <w:t>(Schlagzeuger, Trompeter)</w:t>
            </w:r>
          </w:p>
          <w:p>
            <w:pPr>
              <w:pStyle w:val="Обычный"/>
              <w:bidi w:val="0"/>
              <w:ind w:left="34" w:right="0" w:firstLine="0"/>
              <w:jc w:val="both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Die Harfe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 xml:space="preserve">der Harfenspieler, das Klavier </w:t>
            </w:r>
            <w:r>
              <w:rPr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shd w:val="nil" w:color="auto" w:fill="auto"/>
                <w:rtl w:val="0"/>
                <w:lang w:val="de-DE"/>
              </w:rPr>
              <w:t>der Pianist</w:t>
            </w:r>
          </w:p>
          <w:p>
            <w:pPr>
              <w:pStyle w:val="Обычный"/>
              <w:bidi w:val="0"/>
              <w:ind w:left="34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Учні утворюють назви спеціальностей музикантів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i w:val="1"/>
                <w:iCs w:val="1"/>
                <w:shd w:val="nil" w:color="auto" w:fill="auto"/>
                <w:rtl w:val="0"/>
              </w:rPr>
              <w:t>Фронтально</w:t>
            </w:r>
            <w:r>
              <w:rPr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59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Partnerarbeit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</w:rPr>
              <w:t>(</w:t>
            </w:r>
            <w:r>
              <w:rPr>
                <w:b w:val="0"/>
                <w:bCs w:val="0"/>
                <w:i w:val="1"/>
                <w:iCs w:val="1"/>
                <w:shd w:val="nil" w:color="auto" w:fill="auto"/>
                <w:rtl w:val="0"/>
              </w:rPr>
              <w:t>парна робота</w:t>
            </w:r>
            <w:r>
              <w:rPr>
                <w:b w:val="1"/>
                <w:bCs w:val="1"/>
                <w:shd w:val="nil" w:color="auto" w:fill="auto"/>
                <w:rtl w:val="0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outlineLvl w:val="4"/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 </w:t>
            </w:r>
          </w:p>
          <w:p>
            <w:pPr>
              <w:pStyle w:val="Обычный"/>
              <w:bidi w:val="0"/>
              <w:ind w:left="0" w:right="0" w:firstLine="0"/>
              <w:jc w:val="left"/>
              <w:outlineLvl w:val="4"/>
              <w:rPr>
                <w:shd w:val="nil" w:color="auto" w:fill="auto"/>
                <w:rtl w:val="0"/>
              </w:rPr>
            </w:pPr>
            <w:r>
              <w:rPr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 xml:space="preserve">AB 5 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 xml:space="preserve">Was passt zusammen? Findet richtige 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quivalente!</w:t>
            </w:r>
          </w:p>
          <w:p>
            <w:pPr>
              <w:pStyle w:val="Обычный"/>
              <w:spacing w:before="100" w:after="100"/>
              <w:outlineLvl w:val="4"/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>Der Musiker, der das Blasinstrument aus Metall mit einfachem Rohrblatt  und weiter, stark konischer Mensur, spielt. Das Instrument entwickelt von dem belgischen Instrumentenbauer Adolphe Sax um 1840.</w:t>
              <w:tab/>
            </w:r>
          </w:p>
          <w:p>
            <w:pPr>
              <w:pStyle w:val="Обычный"/>
              <w:spacing w:before="100" w:after="100"/>
              <w:outlineLvl w:val="4"/>
              <w:rPr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Der Musiker, der ein der </w:t>
            </w:r>
            <w:r>
              <w:rPr>
                <w:shd w:val="nil" w:color="auto" w:fill="auto"/>
                <w:rtl w:val="0"/>
                <w:lang w:val="de-DE"/>
              </w:rPr>
              <w:t>ä</w:t>
            </w:r>
            <w:r>
              <w:rPr>
                <w:shd w:val="nil" w:color="auto" w:fill="auto"/>
                <w:rtl w:val="0"/>
                <w:lang w:val="de-DE"/>
              </w:rPr>
              <w:t>ltesten Instrumenten der Menschheit spielt.. Diese Instrumente sind urspr</w:t>
            </w:r>
            <w:r>
              <w:rPr>
                <w:shd w:val="nil" w:color="auto" w:fill="auto"/>
                <w:rtl w:val="0"/>
                <w:lang w:val="de-DE"/>
              </w:rPr>
              <w:t>ü</w:t>
            </w:r>
            <w:r>
              <w:rPr>
                <w:shd w:val="nil" w:color="auto" w:fill="auto"/>
                <w:rtl w:val="0"/>
                <w:lang w:val="de-DE"/>
              </w:rPr>
              <w:t>nglich afrikanischer oder lateinamerikanischer Herkunft. Hauptaufgabe besteht im Hervorbringen von Rhythmus. Daneben werden sie aber auch zum Erzeugen von Ger</w:t>
            </w:r>
            <w:r>
              <w:rPr>
                <w:shd w:val="nil" w:color="auto" w:fill="auto"/>
                <w:rtl w:val="0"/>
                <w:lang w:val="de-DE"/>
              </w:rPr>
              <w:t>ä</w:t>
            </w:r>
            <w:r>
              <w:rPr>
                <w:shd w:val="nil" w:color="auto" w:fill="auto"/>
                <w:rtl w:val="0"/>
                <w:lang w:val="de-DE"/>
              </w:rPr>
              <w:t>uschen, Melodien und besonderen Klangfarben verwendet.</w:t>
              <w:tab/>
            </w:r>
          </w:p>
          <w:p>
            <w:pPr>
              <w:pStyle w:val="Обычный"/>
              <w:spacing w:before="100" w:after="100"/>
              <w:outlineLvl w:val="4"/>
              <w:rPr>
                <w:rStyle w:val="Нет"/>
                <w:shd w:val="nil" w:color="auto" w:fill="auto"/>
                <w:lang w:val="de-DE"/>
              </w:rPr>
            </w:pPr>
            <w:r>
              <w:rPr>
                <w:shd w:val="nil" w:color="auto" w:fill="auto"/>
                <w:rtl w:val="0"/>
                <w:lang w:val="de-DE"/>
              </w:rPr>
              <w:t xml:space="preserve">Der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"http://de.wikipedia.org/wiki/Musiker"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Musiker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, der die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"http://de.wikipedia.org/wiki/Violine"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Violine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spielt. Es gibt solche Musiker in der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"http://de.wikipedia.org/wiki/Klassische_Musik"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klassischen Musik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, im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"http://de.wikipedia.org/wiki/Jazz"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Jazz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, im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"http://de.wikipedia.org/wiki/Folk"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Folk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, in der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"http://de.wikipedia.org/wiki/Folklore"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Folklore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und im Unterhaltungsbereich, die sowohl als Solisten, als Kammermusiker oder auch als Orchestermitglieder auftreten.</w:t>
              <w:tab/>
            </w:r>
          </w:p>
          <w:p>
            <w:pPr>
              <w:pStyle w:val="Обычный"/>
              <w:spacing w:before="100" w:after="100"/>
              <w:outlineLvl w:val="4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Der Musiker, der ein Tasteninstrument spielt, in dem auf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"http://de.wikipedia.org/wiki/Taste"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Tastendruck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ber eine spezielle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"http://de.wikipedia.org/wiki/Klaviermechanik"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Mechanik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mmerchen gegen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"http://de.wikipedia.org/wiki/Saite"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Saiten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geschleudert werden.</w:t>
              <w:tab/>
            </w:r>
          </w:p>
          <w:p>
            <w:pPr>
              <w:pStyle w:val="Обычный"/>
              <w:bidi w:val="0"/>
              <w:ind w:left="0" w:right="0" w:firstLine="0"/>
              <w:jc w:val="left"/>
              <w:outlineLvl w:val="4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Schlagzeuger, der Pianist, der Saxophonist, der Geiger</w:t>
            </w:r>
          </w:p>
          <w:p>
            <w:pPr>
              <w:pStyle w:val="Обычный"/>
              <w:bidi w:val="0"/>
              <w:ind w:left="0" w:right="0" w:firstLine="0"/>
              <w:jc w:val="center"/>
              <w:outlineLvl w:val="4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Учні в парах за описом визначають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про яку музичну спеціальність йде мова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7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Zusammen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fassung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Рефлексія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Seid ihr mit der Meinung einverstanden, dass Die Musik  das Leben der Menschen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ner macht?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Wenn ja, klebt die Noten unter +, wenn nein, unter -.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Was haben wir in der Stunde gemacht?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Gab es einige Schwierigkeiten? Welche?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Wer meint, dass er 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chtig gearbeitet hat?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Wer ist heute nicht aktiv gewesen?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Метод «Займи позицію»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Учні за допомогою маркувань визначають свою точку зору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Відповідають на запитання</w:t>
            </w:r>
            <w:r>
              <w:rPr>
                <w:rStyle w:val="Нет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Hausaufgabe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Домашнє завдання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Recherchiert im Internet und findet Information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ber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hmten deutschen Pianisten, Geiger, Schlagzeuger oder Gitarristen. Erz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hlt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sie in der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chsten Stunde!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Bewertung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Оцінювання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Ihr habt gut gearbeitet. Eure Noten sind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Es klingelt. Die Stunde ist zu Ende. Alles Gute!</w:t>
            </w:r>
          </w:p>
        </w:tc>
      </w:tr>
    </w:tbl>
    <w:p>
      <w:pPr>
        <w:pStyle w:val="Обычный"/>
        <w:widowControl w:val="0"/>
        <w:jc w:val="center"/>
        <w:rPr>
          <w:rStyle w:val="Нет"/>
          <w:b w:val="1"/>
          <w:bCs w:val="1"/>
          <w:sz w:val="28"/>
          <w:szCs w:val="28"/>
        </w:rPr>
      </w:pPr>
    </w:p>
    <w:p>
      <w:pPr>
        <w:pStyle w:val="Обычный"/>
        <w:rPr>
          <w:rStyle w:val="Нет"/>
          <w:lang w:val="en-US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>Клас</w:t>
      </w:r>
      <w:r>
        <w:rPr>
          <w:rStyle w:val="Нет"/>
          <w:b w:val="1"/>
          <w:bCs w:val="1"/>
          <w:sz w:val="40"/>
          <w:szCs w:val="40"/>
          <w:rtl w:val="0"/>
          <w:lang w:val="de-DE"/>
        </w:rPr>
        <w:t xml:space="preserve"> 10</w:t>
      </w:r>
    </w:p>
    <w:p>
      <w:pPr>
        <w:pStyle w:val="Обычный"/>
        <w:rPr>
          <w:rStyle w:val="Нет"/>
          <w:sz w:val="32"/>
          <w:szCs w:val="32"/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>Тема</w:t>
      </w:r>
      <w:r>
        <w:rPr>
          <w:rStyle w:val="Нет"/>
          <w:sz w:val="28"/>
          <w:szCs w:val="28"/>
          <w:u w:val="single"/>
          <w:rtl w:val="0"/>
          <w:lang w:val="de-DE"/>
        </w:rPr>
        <w:t xml:space="preserve"> 5</w:t>
      </w:r>
      <w:r>
        <w:rPr>
          <w:rStyle w:val="Нет"/>
          <w:sz w:val="32"/>
          <w:szCs w:val="32"/>
          <w:u w:val="single"/>
          <w:rtl w:val="0"/>
          <w:lang w:val="de-DE"/>
        </w:rPr>
        <w:t xml:space="preserve">: 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14:textFill>
            <w14:solidFill>
              <w14:srgbClr w14:val="7030A0"/>
            </w14:solidFill>
          </w14:textFill>
        </w:rPr>
        <w:t>«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 xml:space="preserve"> Musik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14:textFill>
            <w14:solidFill>
              <w14:srgbClr w14:val="7030A0"/>
            </w14:solidFill>
          </w14:textFill>
        </w:rPr>
        <w:t>»</w:t>
      </w:r>
      <w:r>
        <w:rPr>
          <w:rStyle w:val="Нет"/>
          <w:sz w:val="32"/>
          <w:szCs w:val="32"/>
          <w:rtl w:val="0"/>
          <w:lang w:val="de-DE"/>
        </w:rPr>
        <w:t xml:space="preserve"> </w:t>
      </w:r>
    </w:p>
    <w:p>
      <w:pPr>
        <w:pStyle w:val="Обычный"/>
        <w:jc w:val="both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>Урок</w:t>
      </w:r>
      <w:r>
        <w:rPr>
          <w:rStyle w:val="Нет"/>
          <w:b w:val="1"/>
          <w:bCs w:val="1"/>
          <w:sz w:val="40"/>
          <w:szCs w:val="40"/>
          <w:rtl w:val="0"/>
          <w:lang w:val="de-DE"/>
        </w:rPr>
        <w:t xml:space="preserve"> 61 </w:t>
      </w:r>
    </w:p>
    <w:p>
      <w:pPr>
        <w:pStyle w:val="Обычный"/>
        <w:jc w:val="both"/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14:textFill>
            <w14:solidFill>
              <w14:srgbClr w14:val="FF0000"/>
            </w14:solidFill>
          </w14:textFill>
        </w:rPr>
      </w:pPr>
      <w:r>
        <w:rPr>
          <w:rStyle w:val="Нет"/>
          <w:sz w:val="28"/>
          <w:szCs w:val="28"/>
          <w:u w:val="single"/>
          <w:rtl w:val="0"/>
          <w:lang w:val="de-DE"/>
        </w:rPr>
        <w:t>Підтема</w:t>
      </w:r>
      <w:r>
        <w:rPr>
          <w:rStyle w:val="Нет"/>
          <w:sz w:val="28"/>
          <w:szCs w:val="28"/>
          <w:u w:val="single"/>
          <w:rtl w:val="0"/>
          <w:lang w:val="de-DE"/>
        </w:rPr>
        <w:t>:</w:t>
      </w:r>
      <w:r>
        <w:rPr>
          <w:rStyle w:val="Нет"/>
          <w:sz w:val="28"/>
          <w:szCs w:val="28"/>
          <w:rtl w:val="0"/>
          <w:lang w:val="de-DE"/>
        </w:rPr>
        <w:t xml:space="preserve"> 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14:textFill>
            <w14:solidFill>
              <w14:srgbClr w14:val="FF0000"/>
            </w14:solidFill>
          </w14:textFill>
        </w:rPr>
        <w:t>«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Die bekanntesten deutschsprachigen Komponisten. Ludwig van Beethoven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14:textFill>
            <w14:solidFill>
              <w14:srgbClr w14:val="FF0000"/>
            </w14:solidFill>
          </w14:textFill>
        </w:rPr>
        <w:t>»</w:t>
      </w:r>
    </w:p>
    <w:p>
      <w:pPr>
        <w:pStyle w:val="Обычный"/>
        <w:spacing w:before="260"/>
        <w:rPr>
          <w:rStyle w:val="Нет"/>
          <w:sz w:val="28"/>
          <w:szCs w:val="28"/>
          <w:lang w:val="de-DE"/>
        </w:rPr>
      </w:pPr>
      <w:r>
        <w:rPr>
          <w:rStyle w:val="Нет"/>
          <w:sz w:val="28"/>
          <w:szCs w:val="28"/>
          <w:rtl w:val="0"/>
          <w:lang w:val="de-DE"/>
        </w:rPr>
        <w:t>МЕТА УРОКУ</w:t>
      </w:r>
      <w:r>
        <w:rPr>
          <w:rStyle w:val="Нет"/>
          <w:sz w:val="28"/>
          <w:szCs w:val="28"/>
          <w:rtl w:val="0"/>
          <w:lang w:val="de-DE"/>
        </w:rPr>
        <w:t xml:space="preserve">: </w:t>
      </w:r>
    </w:p>
    <w:p>
      <w:pPr>
        <w:pStyle w:val="Обычный"/>
        <w:ind w:left="1701" w:hanging="1701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1.</w:t>
      </w:r>
      <w:r>
        <w:rPr>
          <w:rStyle w:val="Нет"/>
          <w:sz w:val="28"/>
          <w:szCs w:val="28"/>
          <w:u w:val="single"/>
          <w:rtl w:val="0"/>
          <w:lang w:val="ru-RU"/>
        </w:rPr>
        <w:t>Практична</w:t>
      </w:r>
      <w:r>
        <w:rPr>
          <w:rStyle w:val="Нет"/>
          <w:sz w:val="28"/>
          <w:szCs w:val="28"/>
          <w:rtl w:val="0"/>
          <w:lang w:val="ru-RU"/>
        </w:rPr>
        <w:t>: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сформувати уявлення учнів про композиторів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познайомити учнів з фактами життя та творчості видатного німецького композитора Л</w:t>
      </w:r>
      <w:r>
        <w:rPr>
          <w:rStyle w:val="Нет"/>
          <w:sz w:val="28"/>
          <w:szCs w:val="28"/>
          <w:rtl w:val="0"/>
        </w:rPr>
        <w:t>.</w:t>
      </w:r>
      <w:r>
        <w:rPr>
          <w:rStyle w:val="Нет"/>
          <w:sz w:val="28"/>
          <w:szCs w:val="28"/>
          <w:rtl w:val="0"/>
        </w:rPr>
        <w:t>В</w:t>
      </w:r>
      <w:r>
        <w:rPr>
          <w:rStyle w:val="Нет"/>
          <w:sz w:val="28"/>
          <w:szCs w:val="28"/>
          <w:rtl w:val="0"/>
        </w:rPr>
        <w:t xml:space="preserve">. </w:t>
      </w:r>
      <w:r>
        <w:rPr>
          <w:rStyle w:val="Нет"/>
          <w:sz w:val="28"/>
          <w:szCs w:val="28"/>
          <w:rtl w:val="0"/>
        </w:rPr>
        <w:t>Бетховена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вдосконалювати вміння учнів висловлюватися адекватно відповідно до ситуації спілкування</w:t>
      </w:r>
      <w:r>
        <w:rPr>
          <w:rStyle w:val="Нет"/>
          <w:sz w:val="28"/>
          <w:szCs w:val="28"/>
          <w:rtl w:val="0"/>
        </w:rPr>
        <w:t>,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вдосконалювати навички групової роботи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вдосконалювати навички глобального та селективного читання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тренувати учнів у сприйнятті іноземної мови на слух з використанням відео опори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тренувати учнів у висловлюванні особистого ставлення до отриманої інформації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hanging="170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2. </w:t>
      </w:r>
      <w:r>
        <w:rPr>
          <w:rStyle w:val="Нет"/>
          <w:sz w:val="28"/>
          <w:szCs w:val="28"/>
          <w:u w:val="single"/>
          <w:rtl w:val="0"/>
        </w:rPr>
        <w:t>Освітня</w:t>
      </w:r>
      <w:r>
        <w:rPr>
          <w:rStyle w:val="Нет"/>
          <w:sz w:val="28"/>
          <w:szCs w:val="28"/>
          <w:u w:val="single"/>
          <w:rtl w:val="0"/>
        </w:rPr>
        <w:t>: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розширити філологічний та культурний кругозір учнів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3</w:t>
      </w:r>
      <w:r>
        <w:rPr>
          <w:rStyle w:val="Нет"/>
          <w:sz w:val="28"/>
          <w:szCs w:val="28"/>
          <w:u w:val="single"/>
          <w:rtl w:val="0"/>
        </w:rPr>
        <w:t xml:space="preserve">. </w:t>
      </w:r>
      <w:r>
        <w:rPr>
          <w:rStyle w:val="Нет"/>
          <w:sz w:val="28"/>
          <w:szCs w:val="28"/>
          <w:u w:val="single"/>
          <w:rtl w:val="0"/>
        </w:rPr>
        <w:t>Розвиваюча</w:t>
      </w:r>
      <w:r>
        <w:rPr>
          <w:rStyle w:val="Нет"/>
          <w:sz w:val="28"/>
          <w:szCs w:val="28"/>
          <w:rtl w:val="0"/>
        </w:rPr>
        <w:t>: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розвивати логічне мислення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стимулювати розвиток таких розумових дій як запам’ятовування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синтез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аналіз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практичне застосування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розвивати креативні здібності учнів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800" w:hanging="18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4. </w:t>
      </w:r>
      <w:r>
        <w:rPr>
          <w:rStyle w:val="Нет"/>
          <w:sz w:val="28"/>
          <w:szCs w:val="28"/>
          <w:u w:val="single"/>
          <w:rtl w:val="0"/>
        </w:rPr>
        <w:t>Виховна</w:t>
      </w:r>
      <w:r>
        <w:rPr>
          <w:rStyle w:val="Нет"/>
          <w:sz w:val="28"/>
          <w:szCs w:val="28"/>
          <w:u w:val="single"/>
          <w:rtl w:val="0"/>
        </w:rPr>
        <w:t>:</w:t>
      </w:r>
      <w:r>
        <w:rPr>
          <w:rStyle w:val="Нет"/>
          <w:sz w:val="28"/>
          <w:szCs w:val="28"/>
          <w:rtl w:val="0"/>
        </w:rPr>
        <w:t xml:space="preserve"> </w:t>
      </w:r>
    </w:p>
    <w:p>
      <w:pPr>
        <w:pStyle w:val="Обычный"/>
        <w:ind w:left="1800" w:hanging="99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виховувати увагу до співрозмовника в процесі спілкування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800" w:hanging="99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формувати загальну культуру учня</w:t>
      </w:r>
    </w:p>
    <w:p>
      <w:pPr>
        <w:pStyle w:val="Обычный"/>
        <w:ind w:left="2160" w:hanging="216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ОБЛАДНАННЯ</w:t>
      </w:r>
      <w:r>
        <w:rPr>
          <w:rStyle w:val="Нет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презентація </w:t>
      </w:r>
      <w:r>
        <w:rPr>
          <w:rStyle w:val="Нет"/>
          <w:sz w:val="28"/>
          <w:szCs w:val="28"/>
          <w:rtl w:val="0"/>
          <w:lang w:val="de-DE"/>
        </w:rPr>
        <w:t>Power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de-DE"/>
        </w:rPr>
        <w:t>Point</w:t>
      </w:r>
      <w:r>
        <w:rPr>
          <w:rStyle w:val="Нет"/>
          <w:sz w:val="28"/>
          <w:szCs w:val="28"/>
          <w:rtl w:val="0"/>
        </w:rPr>
        <w:t xml:space="preserve">;    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-</w:t>
      </w:r>
      <w:r>
        <w:rPr>
          <w:rStyle w:val="Нет"/>
          <w:sz w:val="28"/>
          <w:szCs w:val="28"/>
          <w:rtl w:val="0"/>
          <w:lang w:val="de-DE"/>
        </w:rPr>
        <w:t>Arbeitsbl</w:t>
      </w:r>
      <w:r>
        <w:rPr>
          <w:rStyle w:val="Нет"/>
          <w:sz w:val="28"/>
          <w:szCs w:val="28"/>
          <w:rtl w:val="0"/>
        </w:rPr>
        <w:t>ä</w:t>
      </w:r>
      <w:r>
        <w:rPr>
          <w:rStyle w:val="Нет"/>
          <w:sz w:val="28"/>
          <w:szCs w:val="28"/>
          <w:rtl w:val="0"/>
          <w:lang w:val="de-DE"/>
        </w:rPr>
        <w:t>tter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аудіозаписи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портрети німецьких композиторів </w:t>
      </w:r>
      <w:r>
        <w:rPr>
          <w:rStyle w:val="Нет"/>
          <w:sz w:val="28"/>
          <w:szCs w:val="28"/>
          <w:rtl w:val="0"/>
        </w:rPr>
        <w:t>(</w:t>
      </w:r>
      <w:r>
        <w:rPr>
          <w:rStyle w:val="Нет"/>
          <w:sz w:val="28"/>
          <w:szCs w:val="28"/>
          <w:rtl w:val="0"/>
        </w:rPr>
        <w:t>додаток А</w:t>
      </w:r>
      <w:r>
        <w:rPr>
          <w:rStyle w:val="Нет"/>
          <w:sz w:val="28"/>
          <w:szCs w:val="28"/>
          <w:rtl w:val="0"/>
        </w:rPr>
        <w:t>);</w:t>
      </w:r>
    </w:p>
    <w:p>
      <w:pPr>
        <w:pStyle w:val="Обычный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відеоролик «</w:t>
      </w:r>
      <w:r>
        <w:rPr>
          <w:rStyle w:val="Нет"/>
          <w:sz w:val="28"/>
          <w:szCs w:val="28"/>
          <w:rtl w:val="0"/>
          <w:lang w:val="de-DE"/>
        </w:rPr>
        <w:t xml:space="preserve"> Der junge Ludwig van Beethoven</w:t>
      </w:r>
      <w:r>
        <w:rPr>
          <w:rStyle w:val="Нет"/>
          <w:sz w:val="28"/>
          <w:szCs w:val="28"/>
          <w:rtl w:val="0"/>
        </w:rPr>
        <w:t xml:space="preserve">» </w:t>
      </w:r>
    </w:p>
    <w:p>
      <w:pPr>
        <w:pStyle w:val="Обычный"/>
        <w:ind w:left="1980" w:hanging="198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МОВЛЕННЄВИЙ МАТЕРІАЛ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980" w:hanging="279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біографія Бетховена </w:t>
      </w:r>
      <w:r>
        <w:rPr>
          <w:rStyle w:val="Нет"/>
          <w:sz w:val="28"/>
          <w:szCs w:val="28"/>
          <w:rtl w:val="0"/>
        </w:rPr>
        <w:t>(</w:t>
      </w:r>
      <w:r>
        <w:rPr>
          <w:rStyle w:val="Нет"/>
          <w:sz w:val="28"/>
          <w:szCs w:val="28"/>
          <w:rtl w:val="0"/>
        </w:rPr>
        <w:t>додаток Б</w:t>
      </w:r>
      <w:r>
        <w:rPr>
          <w:rStyle w:val="Нет"/>
          <w:sz w:val="28"/>
          <w:szCs w:val="28"/>
          <w:rtl w:val="0"/>
        </w:rPr>
        <w:t>);</w:t>
      </w:r>
    </w:p>
    <w:p>
      <w:pPr>
        <w:pStyle w:val="Обычный"/>
        <w:ind w:left="1980" w:hanging="279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текст про творчість Бетховена </w:t>
      </w:r>
      <w:r>
        <w:rPr>
          <w:rStyle w:val="Нет"/>
          <w:sz w:val="28"/>
          <w:szCs w:val="28"/>
          <w:rtl w:val="0"/>
        </w:rPr>
        <w:t>(</w:t>
      </w:r>
      <w:r>
        <w:rPr>
          <w:rStyle w:val="Нет"/>
          <w:sz w:val="28"/>
          <w:szCs w:val="28"/>
          <w:rtl w:val="0"/>
        </w:rPr>
        <w:t>додаток В</w:t>
      </w:r>
      <w:r>
        <w:rPr>
          <w:rStyle w:val="Нет"/>
          <w:sz w:val="28"/>
          <w:szCs w:val="28"/>
          <w:rtl w:val="0"/>
        </w:rPr>
        <w:t>);</w:t>
      </w:r>
    </w:p>
    <w:p>
      <w:pPr>
        <w:pStyle w:val="Обычный"/>
        <w:ind w:left="1980" w:hanging="279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відеозапис</w:t>
      </w:r>
    </w:p>
    <w:p>
      <w:pPr>
        <w:pStyle w:val="Обычный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ТИП УРОКУ</w:t>
      </w:r>
      <w:r>
        <w:rPr>
          <w:rStyle w:val="Нет"/>
          <w:sz w:val="28"/>
          <w:szCs w:val="28"/>
          <w:rtl w:val="0"/>
        </w:rPr>
        <w:t xml:space="preserve">: </w:t>
      </w:r>
      <w:r>
        <w:rPr>
          <w:rStyle w:val="Нет"/>
          <w:sz w:val="28"/>
          <w:szCs w:val="28"/>
          <w:rtl w:val="0"/>
        </w:rPr>
        <w:t>урок засвоєння нового матеріалу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Тривалість уроку</w:t>
      </w:r>
      <w:r>
        <w:rPr>
          <w:rStyle w:val="Нет"/>
          <w:sz w:val="28"/>
          <w:szCs w:val="28"/>
          <w:rtl w:val="0"/>
        </w:rPr>
        <w:t xml:space="preserve">: 45 </w:t>
      </w:r>
      <w:r>
        <w:rPr>
          <w:rStyle w:val="Нет"/>
          <w:sz w:val="28"/>
          <w:szCs w:val="28"/>
          <w:rtl w:val="0"/>
        </w:rPr>
        <w:t>хвилин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jc w:val="center"/>
        <w:rPr>
          <w:rStyle w:val="Нет"/>
          <w:b w:val="1"/>
          <w:bCs w:val="1"/>
          <w:sz w:val="28"/>
          <w:szCs w:val="28"/>
        </w:rPr>
      </w:pPr>
    </w:p>
    <w:p>
      <w:pPr>
        <w:pStyle w:val="Обычный"/>
        <w:jc w:val="center"/>
        <w:rPr>
          <w:rStyle w:val="Нет"/>
          <w:b w:val="1"/>
          <w:bCs w:val="1"/>
          <w:sz w:val="28"/>
          <w:szCs w:val="28"/>
        </w:rPr>
      </w:pPr>
      <w:r>
        <w:rPr>
          <w:rStyle w:val="Нет"/>
          <w:b w:val="1"/>
          <w:bCs w:val="1"/>
          <w:sz w:val="28"/>
          <w:szCs w:val="28"/>
          <w:rtl w:val="0"/>
          <w:lang w:val="ru-RU"/>
        </w:rPr>
        <w:t>Хід уроку</w:t>
      </w:r>
    </w:p>
    <w:tbl>
      <w:tblPr>
        <w:tblW w:w="1049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411"/>
        <w:gridCol w:w="8079"/>
      </w:tblGrid>
      <w:tr>
        <w:tblPrEx>
          <w:shd w:val="clear" w:color="auto" w:fill="ced7e7"/>
        </w:tblPrEx>
        <w:trPr>
          <w:trHeight w:val="711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z w:val="40"/>
                <w:szCs w:val="40"/>
                <w:shd w:val="nil" w:color="auto" w:fill="auto"/>
                <w:rtl w:val="0"/>
                <w:lang w:val="ru-RU"/>
              </w:rPr>
              <w:t>Етап уроку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z w:val="44"/>
                <w:szCs w:val="44"/>
                <w:shd w:val="nil" w:color="auto" w:fill="auto"/>
                <w:rtl w:val="0"/>
                <w:lang w:val="ru-RU"/>
              </w:rPr>
              <w:t>Діяльність вчителя та учнів</w:t>
            </w:r>
          </w:p>
        </w:tc>
      </w:tr>
      <w:tr>
        <w:tblPrEx>
          <w:shd w:val="clear" w:color="auto" w:fill="ced7e7"/>
        </w:tblPrEx>
        <w:trPr>
          <w:trHeight w:val="42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  <w:rtl w:val="0"/>
                <w:lang w:val="de-DE"/>
              </w:rPr>
              <w:t>Stundebeginnen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Організація класу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повідомлення теми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мети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мотивація діяльності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</w:rPr>
              <w:t>рефлексія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  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Guten</w:t>
            </w:r>
            <w:r>
              <w:rPr>
                <w:rStyle w:val="Нет"/>
                <w:shd w:val="nil" w:color="auto" w:fill="auto"/>
                <w:rtl w:val="0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Tag</w:t>
            </w:r>
            <w:r>
              <w:rPr>
                <w:rStyle w:val="Нет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liebe Freunde! Ich bin sehr froh, dass wir heute wieder zusammen arbeiten. Heute haben wir noch eine Stunde zum Thema </w:t>
            </w:r>
            <w:r>
              <w:rPr>
                <w:rStyle w:val="Нет"/>
                <w:shd w:val="nil" w:color="auto" w:fill="auto"/>
                <w:rtl w:val="0"/>
              </w:rPr>
              <w:t>«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Musik</w:t>
            </w:r>
            <w:r>
              <w:rPr>
                <w:rStyle w:val="Нет"/>
                <w:shd w:val="nil" w:color="auto" w:fill="auto"/>
                <w:rtl w:val="0"/>
              </w:rPr>
              <w:t>»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 Schaut an die Tafel! Hier sind viele Portr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ts. Wie meint ihr, wessen Portr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ts sind das?  Wie ist das Thema heutiger Stunde?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(Dir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ler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ern ihre Meinungen 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Ja, richtig. Heute sprechen wir von den bekanntesten deutschsprachigen Komponisten.</w:t>
            </w:r>
          </w:p>
          <w:p>
            <w:pPr>
              <w:pStyle w:val="Заголовок 1"/>
              <w:bidi w:val="0"/>
              <w:spacing w:before="0" w:line="240" w:lineRule="auto"/>
              <w:ind w:left="0" w:right="0" w:firstLine="0"/>
              <w:jc w:val="left"/>
              <w:rPr>
                <w:rStyle w:val="Нет"/>
                <w:rFonts w:ascii="Times New Roman" w:cs="Times New Roman" w:hAnsi="Times New Roman" w:eastAsia="Times New Roman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Und als Motto heutiger Stunde habe ich die W</w:t>
            </w:r>
            <w:r>
              <w:rPr>
                <w:rStyle w:val="Нет"/>
                <w:rFonts w:ascii="Times New Roman" w:hAnsi="Times New Roman" w:hint="default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ö</w:t>
            </w: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rter von  Ludwig van Beethoven gew</w:t>
            </w:r>
            <w:r>
              <w:rPr>
                <w:rStyle w:val="Нет"/>
                <w:rFonts w:ascii="Times New Roman" w:hAnsi="Times New Roman" w:hint="default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ä</w:t>
            </w: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hlt:</w:t>
            </w: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  <w:t>«</w:t>
            </w: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Musik ist h</w:t>
            </w:r>
            <w:r>
              <w:rPr>
                <w:rStyle w:val="Нет"/>
                <w:rFonts w:ascii="Times New Roman" w:hAnsi="Times New Roman" w:hint="default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ö</w:t>
            </w: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here Offenbarung als alle Weisheit und Philosophie</w:t>
            </w:r>
            <w:r>
              <w:rPr>
                <w:rStyle w:val="Нет"/>
                <w:rFonts w:ascii="Times New Roman" w:hAnsi="Times New Roman" w:hint="default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»</w:t>
            </w:r>
            <w:r>
              <w:rPr>
                <w:rStyle w:val="Нет"/>
                <w:rFonts w:ascii="Times New Roman" w:hAnsi="Times New Roman"/>
                <w:b w:val="0"/>
                <w:bCs w:val="0"/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Ihr habt kleine Papierst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cke. Schreibt dort eure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nsche: Was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re es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 euch interessant, in heutiger Stunde zu machen. Kommt an die Tafel, sagt laut und klebt auf.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Учитель повідомляє тему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мету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девіз  уроку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Учні пишуть на стікерах побажання до форм роботи на уроці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наклеюють на дошку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  <w:rtl w:val="0"/>
                <w:lang w:val="de-DE"/>
              </w:rPr>
              <w:t>Mundgymnastik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Мовленнєва зарядка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Erkl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 die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rter!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Musik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Musik komponieren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Komponist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Erfolg haben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Klassische Musik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Нет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Учні пояснюють значення слів німецькою мовою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4798" w:hRule="atLeast"/>
        </w:trPr>
        <w:tc>
          <w:tcPr>
            <w:tcW w:type="dxa" w:w="241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z w:val="32"/>
                <w:szCs w:val="32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32"/>
                <w:szCs w:val="32"/>
                <w:shd w:val="nil" w:color="auto" w:fill="auto"/>
                <w:rtl w:val="0"/>
                <w:lang w:val="de-DE"/>
              </w:rPr>
              <w:t>Aktualisation der Kenntnisse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z w:val="32"/>
                <w:szCs w:val="32"/>
                <w:shd w:val="nil" w:color="auto" w:fill="auto"/>
                <w:rtl w:val="0"/>
                <w:lang w:val="en-US"/>
              </w:rPr>
              <w:t>Актуалізація</w:t>
            </w:r>
            <w:r>
              <w:rPr>
                <w:rStyle w:val="Нет"/>
                <w:sz w:val="32"/>
                <w:szCs w:val="32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z w:val="32"/>
                <w:szCs w:val="32"/>
                <w:shd w:val="nil" w:color="auto" w:fill="auto"/>
                <w:rtl w:val="0"/>
                <w:lang w:val="en-US"/>
              </w:rPr>
              <w:t>опорних</w:t>
            </w:r>
            <w:r>
              <w:rPr>
                <w:rStyle w:val="Нет"/>
                <w:sz w:val="32"/>
                <w:szCs w:val="32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z w:val="32"/>
                <w:szCs w:val="32"/>
                <w:shd w:val="nil" w:color="auto" w:fill="auto"/>
                <w:rtl w:val="0"/>
                <w:lang w:val="en-US"/>
              </w:rPr>
              <w:t>знань</w:t>
            </w:r>
            <w:r>
              <w:rPr>
                <w:rStyle w:val="Нет"/>
                <w:sz w:val="32"/>
                <w:szCs w:val="32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de-DE"/>
              </w:rPr>
              <w:t>Schreibt die Adjektive als Gegensatzpaare  in die Kreise</w:t>
            </w: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>(</w:t>
            </w: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 xml:space="preserve">учні пишуть пари прикметників – антонімів до поняття «Музика» </w:t>
            </w: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>)</w:t>
            </w:r>
            <w:r>
              <w:rPr>
                <w:rStyle w:val="Нет"/>
                <w:sz w:val="28"/>
                <w:szCs w:val="28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6398" w:hRule="atLeast"/>
        </w:trPr>
        <w:tc>
          <w:tcPr>
            <w:tcW w:type="dxa" w:w="241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de-DE"/>
              </w:rPr>
              <w:t>Brain-Storming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de-DE"/>
              </w:rPr>
              <w:t xml:space="preserve">Welche Assoziationen fallen euch bei der Wortverbindung </w:t>
            </w: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>«</w:t>
            </w: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de-DE"/>
              </w:rPr>
              <w:t>Klassische Musik</w:t>
            </w: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>»</w:t>
            </w: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de-DE"/>
              </w:rPr>
              <w:t xml:space="preserve"> auf?</w:t>
            </w: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  <w:lang w:val="de-DE"/>
              </w:rPr>
              <w:t xml:space="preserve">  </w:t>
            </w: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</w:p>
          <w:p>
            <w:pPr>
              <w:pStyle w:val="Обычный"/>
              <w:jc w:val="both"/>
              <w:rPr>
                <w:rStyle w:val="Нет"/>
                <w:sz w:val="28"/>
                <w:szCs w:val="28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sz w:val="28"/>
                <w:szCs w:val="28"/>
                <w:shd w:val="nil" w:color="auto" w:fill="auto"/>
                <w:rtl w:val="0"/>
              </w:rPr>
              <w:t>(</w:t>
            </w:r>
            <w:r>
              <w:rPr>
                <w:rStyle w:val="Нет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Учні складають асоціативний кущ до словосполучення «Класична музика»</w:t>
            </w:r>
            <w:r>
              <w:rPr>
                <w:rStyle w:val="Нет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4128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  <w:rtl w:val="0"/>
                <w:lang w:val="de-DE"/>
              </w:rPr>
              <w:t>Stationenlernen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Станціонне навчання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8"/>
                <w:szCs w:val="28"/>
                <w:shd w:val="nil" w:color="auto" w:fill="auto"/>
                <w:rtl w:val="0"/>
                <w:lang w:val="de-DE"/>
              </w:rPr>
              <w:t>Vor-Phase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Welchen deutschsprachigen Komponisten kennt ihr?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Welche klassischen musikalischen Werke k</w:t>
            </w:r>
            <w:r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nnt ihr nennen?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Welche Musikwerke sind das? Kreuze an.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Das Musikdrama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Lohengrin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Donauwalzer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Die Sonate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Appassionata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Ein Orgelwerk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Die Oper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Die Hochzeit des Figaro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  <w:tab/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W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hrend-Phase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Jetzt arbeiten wir beim Stationenlernen. Wir bilden vier Gruppen. Jede Gruppe bekommt einen Laufzettel.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b w:val="1"/>
                <w:b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Spielregeln beim Stationenlernen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Jede Gruppe macht sich von einer Station zu der anderen auf. Die Lerner erf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llen die Aufgabe an jeder Station und 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llen das Arbeitsblatt aus. Die erste Gruppe befindet sich an der Station 1, die zweite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an der Station 2, die dritte - an der Station 3, die vierte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an der Station 4. </w:t>
            </w:r>
          </w:p>
          <w:p>
            <w:pPr>
              <w:pStyle w:val="Обычный"/>
              <w:jc w:val="center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lang w:val="de-DE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Station 1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Lest die Biographie von Ludwig van Beethoven. Erstellt anhang der Biographie eine Zeittafel.(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дод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 xml:space="preserve">. 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Б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)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Hyperlink.1"/>
                <w:u w:val="single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1"/>
                <w:u w:val="single"/>
                <w:shd w:val="nil" w:color="auto" w:fill="auto"/>
                <w:lang w:val="ru-RU"/>
              </w:rPr>
              <w:instrText xml:space="preserve"> HYPERLINK "http://de.wikipedia.org/wiki/17._Dezember"</w:instrText>
            </w:r>
            <w:r>
              <w:rPr>
                <w:rStyle w:val="Hyperlink.1"/>
                <w:u w:val="single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1"/>
                <w:u w:val="single"/>
                <w:shd w:val="nil" w:color="auto" w:fill="auto"/>
                <w:rtl w:val="0"/>
                <w:lang w:val="ru-RU"/>
              </w:rPr>
              <w:t>1</w:t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6</w:t>
            </w:r>
            <w:r>
              <w:rPr>
                <w:rStyle w:val="Hyperlink.1"/>
                <w:u w:val="single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Dezember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Hyperlink.1"/>
                <w:u w:val="single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1"/>
                <w:u w:val="single"/>
                <w:shd w:val="nil" w:color="auto" w:fill="auto"/>
                <w:lang w:val="ru-RU"/>
              </w:rPr>
              <w:instrText xml:space="preserve"> HYPERLINK "http://de.wikipedia.org/wiki/1770"</w:instrText>
            </w:r>
            <w:r>
              <w:rPr>
                <w:rStyle w:val="Hyperlink.1"/>
                <w:u w:val="single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1"/>
                <w:u w:val="single"/>
                <w:shd w:val="nil" w:color="auto" w:fill="auto"/>
                <w:rtl w:val="0"/>
                <w:lang w:val="ru-RU"/>
              </w:rPr>
              <w:t>1770</w:t>
            </w:r>
            <w:r>
              <w:rPr/>
              <w:fldChar w:fldCharType="end" w:fldLock="0"/>
            </w:r>
            <w:r>
              <w:tab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Ludwig van Beethoven wurde  in Bonn geboren.</w:t>
            </w:r>
          </w:p>
          <w:p>
            <w:pPr>
              <w:pStyle w:val="Обычный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lang w:val="de-DE"/>
              </w:rPr>
              <w:tab/>
            </w:r>
          </w:p>
          <w:p>
            <w:pPr>
              <w:pStyle w:val="Обычный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lang w:val="de-DE"/>
              </w:rPr>
              <w:tab/>
            </w:r>
          </w:p>
          <w:p>
            <w:pPr>
              <w:pStyle w:val="Обычный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lang w:val="de-DE"/>
              </w:rPr>
              <w:tab/>
            </w:r>
          </w:p>
          <w:p>
            <w:pPr>
              <w:pStyle w:val="Обычный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lang w:val="de-DE"/>
              </w:rPr>
              <w:tab/>
            </w:r>
          </w:p>
          <w:p>
            <w:pPr>
              <w:pStyle w:val="Обычный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lang w:val="de-DE"/>
                <w14:textFill>
                  <w14:solidFill>
                    <w14:srgbClr w14:val="0070C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Station 2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 xml:space="preserve">Lest den Text 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ber das Schaffen von Ludwig van Beethoven.  Erg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ä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nzt den L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ckentext.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(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додаток В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,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Г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  <w:t>)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Station 3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H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 ein Musikst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ck! Kennt ihr dieses Musikst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ck?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Schreibt eure Assoziationen zu dieser Musik (W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rter, Wortverbindungen, kurze S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ä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tze).  Schafft ein Bild zu dieser Musik.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14:textFill>
                  <w14:solidFill>
                    <w14:srgbClr w14:val="0070C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Station 4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 xml:space="preserve">Schaut kurzes Video 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ber Ludwig van Beethoven. Schreibt die Stichw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rter aus. Versucht mit Hilfe 10-12 S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ä</w:t>
            </w:r>
            <w:r>
              <w:rPr>
                <w:rStyle w:val="Нет"/>
                <w:i w:val="1"/>
                <w:iCs w:val="1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tze den Inhalt des Gesehenes wiederzugeben.</w:t>
            </w:r>
          </w:p>
          <w:p>
            <w:pPr>
              <w:pStyle w:val="Обычный (веб)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 xml:space="preserve">Nach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Phase</w:t>
            </w:r>
          </w:p>
          <w:p>
            <w:pPr>
              <w:pStyle w:val="Обычный (веб)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Nach der Erarbeitung werden die erhaltenen Informationen besprochen. </w:t>
            </w:r>
          </w:p>
          <w:p>
            <w:pPr>
              <w:pStyle w:val="Обычный (веб)"/>
              <w:bidi w:val="0"/>
              <w:spacing w:before="0" w:after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-Was ist L.van Beethoven? </w:t>
            </w:r>
          </w:p>
          <w:p>
            <w:pPr>
              <w:pStyle w:val="Обычный (веб)"/>
              <w:bidi w:val="0"/>
              <w:spacing w:before="0" w:after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- Wann und wo wurde er geboren? </w:t>
            </w:r>
          </w:p>
          <w:p>
            <w:pPr>
              <w:pStyle w:val="Обычный (веб)"/>
              <w:bidi w:val="0"/>
              <w:spacing w:before="0" w:after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- Wo lebte er? </w:t>
            </w:r>
          </w:p>
          <w:p>
            <w:pPr>
              <w:pStyle w:val="Обычный (веб)"/>
              <w:bidi w:val="0"/>
              <w:spacing w:before="0" w:after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- Wann und wo starb er?</w:t>
            </w:r>
          </w:p>
          <w:p>
            <w:pPr>
              <w:pStyle w:val="Обычный (веб)"/>
              <w:bidi w:val="0"/>
              <w:spacing w:before="0" w:after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- Wie hei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en seine Hauptwerke? </w:t>
            </w:r>
          </w:p>
          <w:p>
            <w:pPr>
              <w:pStyle w:val="Обычный (веб)"/>
              <w:bidi w:val="0"/>
              <w:spacing w:before="0" w:after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- Wie findet ihr die Werke von Beethoven?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-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Was hat euch in seiner Pers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nlichkeit besonders beeinflusst?</w:t>
            </w:r>
          </w:p>
          <w:p>
            <w:pPr>
              <w:pStyle w:val="Обычный"/>
              <w:rPr>
                <w:rStyle w:val="Нет"/>
                <w:sz w:val="28"/>
                <w:szCs w:val="28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outline w:val="0"/>
                <w:color w:val="e36c0a"/>
                <w:u w:color="e36c0a"/>
                <w:shd w:val="nil" w:color="auto" w:fill="auto"/>
                <w:rtl w:val="0"/>
                <w14:textFill>
                  <w14:solidFill>
                    <w14:srgbClr w14:val="E36C0A"/>
                  </w14:solidFill>
                </w14:textFill>
              </w:rPr>
            </w:pPr>
            <w:r>
              <w:rPr>
                <w:rStyle w:val="Нет"/>
                <w:b w:val="1"/>
                <w:bCs w:val="1"/>
                <w:outline w:val="0"/>
                <w:color w:val="e36c0a"/>
                <w:u w:color="e36c0a"/>
                <w:shd w:val="nil" w:color="auto" w:fill="auto"/>
                <w:rtl w:val="0"/>
                <w:lang w:val="de-DE"/>
                <w14:textFill>
                  <w14:solidFill>
                    <w14:srgbClr w14:val="E36C0A"/>
                  </w14:solidFill>
                </w14:textFill>
              </w:rPr>
              <w:t>Laufzettel</w:t>
            </w: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outline w:val="0"/>
                <w:color w:val="e36c0a"/>
                <w:u w:color="e36c0a"/>
                <w:shd w:val="nil" w:color="auto" w:fill="auto"/>
                <w:lang w:val="de-DE"/>
                <w14:textFill>
                  <w14:solidFill>
                    <w14:srgbClr w14:val="E36C0A"/>
                  </w14:solidFill>
                </w14:textFill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pPr>
          </w:p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r>
          </w:p>
        </w:tc>
      </w:tr>
      <w:tr>
        <w:tblPrEx>
          <w:shd w:val="clear" w:color="auto" w:fill="ced7e7"/>
        </w:tblPrEx>
        <w:trPr>
          <w:trHeight w:val="572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z w:val="26"/>
                <w:szCs w:val="26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6"/>
                <w:szCs w:val="26"/>
                <w:shd w:val="nil" w:color="auto" w:fill="auto"/>
                <w:rtl w:val="0"/>
                <w:lang w:val="de-DE"/>
              </w:rPr>
              <w:t>Zusammenfassung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b w:val="1"/>
                <w:bCs w:val="1"/>
                <w:sz w:val="26"/>
                <w:szCs w:val="26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32"/>
                <w:szCs w:val="32"/>
                <w:shd w:val="nil" w:color="auto" w:fill="auto"/>
                <w:rtl w:val="0"/>
                <w:lang w:val="de-DE"/>
              </w:rPr>
              <w:t>Bewertung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Рефлексія</w:t>
            </w:r>
            <w:r>
              <w:rPr>
                <w:rStyle w:val="Нет"/>
                <w:b w:val="0"/>
                <w:bCs w:val="0"/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b w:val="0"/>
                <w:bCs w:val="0"/>
                <w:sz w:val="28"/>
                <w:szCs w:val="28"/>
                <w:shd w:val="nil" w:color="auto" w:fill="auto"/>
                <w:rtl w:val="0"/>
              </w:rPr>
              <w:t>самооцінювання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Ihr habt heute in der Stunde viel und erfolgreich gearbeitet. Wir beenden die Stunde mit Selbstsch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tzung auch.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tzt eure heutige Arbeit selbst!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</w:rPr>
              <w:t>учні самостійно ставлять собі оцінки за роботу на уроці</w:t>
            </w:r>
            <w:r>
              <w:rPr>
                <w:rStyle w:val="Нет"/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Selbstbewertung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en-US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Name:</w:t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Ist die Stunde mir gefallen?</w:t>
              <w:tab/>
            </w:r>
            <w:r>
              <w:rPr>
                <w:rStyle w:val="Нет"/>
                <w:shd w:val="nil" w:color="auto" w:fill="auto"/>
                <w:rtl w:val="0"/>
                <w:lang w:val="en-US"/>
              </w:rPr>
              <w:t>Komentar</w:t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en-US"/>
              </w:rPr>
            </w:pP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en-US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ab/>
              <w:t>Note</w:t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War die Stunde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tzlich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 mich?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Hab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’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ich alle Aufgaben verstanden?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Ist es mir gefallen, in der Gruppe zu arbeiten?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Welche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higkeiten hab ich entwickelt?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Welche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higkeiten fehlen mir?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Was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rde ich in meiner Arbeit ver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ndern?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Hab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’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ich meine Kenntnisse verbessert?</w:t>
              <w:tab/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Wie kann ich meine Arbeit in der stunde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tzen?</w:t>
              <w:tab/>
            </w:r>
          </w:p>
          <w:p>
            <w:pPr>
              <w:pStyle w:val="Обычный"/>
              <w:jc w:val="center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</w:rPr>
              <w:tab/>
            </w:r>
          </w:p>
          <w:p>
            <w:pPr>
              <w:pStyle w:val="Обычный"/>
              <w:jc w:val="center"/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Meine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nsche</w:t>
              <w:tab/>
              <w:tab/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b w:val="1"/>
                <w:bCs w:val="1"/>
                <w:sz w:val="32"/>
                <w:szCs w:val="32"/>
                <w:shd w:val="nil" w:color="auto" w:fill="auto"/>
                <w:rtl w:val="0"/>
                <w:lang w:val="de-DE"/>
              </w:rPr>
              <w:t>Hausaufgabe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Auf 10: Bereitet die Erz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hlung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das leben und Schaffen von Ludwig van Beethoven vor.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Auf 12: Bereitet Pr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sentation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euren beliebtesten klassischen Komponisten.</w:t>
            </w:r>
          </w:p>
        </w:tc>
      </w:tr>
    </w:tbl>
    <w:p>
      <w:pPr>
        <w:pStyle w:val="Обычный"/>
        <w:widowControl w:val="0"/>
        <w:jc w:val="center"/>
        <w:rPr>
          <w:rStyle w:val="Нет"/>
          <w:b w:val="1"/>
          <w:bCs w:val="1"/>
          <w:sz w:val="28"/>
          <w:szCs w:val="28"/>
        </w:rPr>
      </w:pPr>
    </w:p>
    <w:p>
      <w:pPr>
        <w:pStyle w:val="Обычный"/>
        <w:rPr>
          <w:rStyle w:val="Нет"/>
        </w:rPr>
      </w:pPr>
    </w:p>
    <w:p>
      <w:pPr>
        <w:pStyle w:val="Обычный"/>
        <w:rPr>
          <w:rStyle w:val="Нет"/>
        </w:rPr>
      </w:pPr>
    </w:p>
    <w:p>
      <w:pPr>
        <w:pStyle w:val="Обычный"/>
        <w:rPr>
          <w:rStyle w:val="Нет"/>
        </w:rPr>
      </w:pP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lang w:val="ru-RU"/>
        </w:rPr>
        <w:drawing xmlns:a="http://schemas.openxmlformats.org/drawingml/2006/main">
          <wp:anchor distT="57150" distB="57150" distL="57150" distR="57150" simplePos="0" relativeHeight="251660288" behindDoc="0" locked="0" layoutInCell="1" allowOverlap="1">
            <wp:simplePos x="0" y="0"/>
            <wp:positionH relativeFrom="column">
              <wp:posOffset>-685799</wp:posOffset>
            </wp:positionH>
            <wp:positionV relativeFrom="line">
              <wp:posOffset>1905</wp:posOffset>
            </wp:positionV>
            <wp:extent cx="3372485" cy="1892300"/>
            <wp:effectExtent l="0" t="0" r="0" b="0"/>
            <wp:wrapSquare wrapText="bothSides" distL="57150" distR="57150" distT="57150" distB="57150"/>
            <wp:docPr id="1073741826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1892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Нет"/>
          <w:sz w:val="28"/>
          <w:szCs w:val="28"/>
          <w:rtl w:val="0"/>
        </w:rPr>
        <w:t>Додаток А</w:t>
      </w:r>
    </w:p>
    <w:p>
      <w:pPr>
        <w:pStyle w:val="Обычный"/>
        <w:jc w:val="right"/>
        <w:rPr>
          <w:rStyle w:val="Нет"/>
        </w:rPr>
      </w:pPr>
    </w:p>
    <w:p>
      <w:pPr>
        <w:pStyle w:val="Обычный"/>
        <w:jc w:val="right"/>
        <w:rPr>
          <w:rStyle w:val="Нет"/>
        </w:rPr>
      </w:pPr>
      <w:r>
        <w:rPr>
          <w:rStyle w:val="Нет"/>
          <w:b w:val="1"/>
          <w:bCs w:val="1"/>
          <w:i w:val="1"/>
          <w:iCs w:val="1"/>
          <w:outline w:val="0"/>
          <w:color w:val="7030a0"/>
          <w:sz w:val="36"/>
          <w:szCs w:val="36"/>
          <w:u w:color="7030a0"/>
          <w14:textFill>
            <w14:solidFill>
              <w14:srgbClr w14:val="7030A0"/>
            </w14:solidFill>
          </w14:textFill>
        </w:rPr>
        <w:drawing xmlns:a="http://schemas.openxmlformats.org/drawingml/2006/main">
          <wp:anchor distT="57150" distB="57150" distL="57150" distR="57150" simplePos="0" relativeHeight="251661312" behindDoc="0" locked="0" layoutInCell="1" allowOverlap="1">
            <wp:simplePos x="0" y="0"/>
            <wp:positionH relativeFrom="column">
              <wp:posOffset>742314</wp:posOffset>
            </wp:positionH>
            <wp:positionV relativeFrom="line">
              <wp:posOffset>117474</wp:posOffset>
            </wp:positionV>
            <wp:extent cx="2766696" cy="1838961"/>
            <wp:effectExtent l="0" t="0" r="0" b="0"/>
            <wp:wrapSquare wrapText="bothSides" distL="57150" distR="57150" distT="57150" distB="57150"/>
            <wp:docPr id="1073741827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696" cy="18389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Обычный"/>
        <w:jc w:val="right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</w:rPr>
      </w:pPr>
    </w:p>
    <w:p>
      <w:pPr>
        <w:pStyle w:val="Обычный"/>
        <w:jc w:val="both"/>
        <w:rPr>
          <w:rStyle w:val="Нет"/>
          <w:b w:val="1"/>
          <w:bCs w:val="1"/>
          <w:i w:val="1"/>
          <w:iCs w:val="1"/>
          <w:outline w:val="0"/>
          <w:color w:val="7030a0"/>
          <w:sz w:val="36"/>
          <w:szCs w:val="36"/>
          <w:u w:color="7030a0"/>
          <w:lang w:val="de-DE"/>
          <w14:textFill>
            <w14:solidFill>
              <w14:srgbClr w14:val="7030A0"/>
            </w14:solidFill>
          </w14:textFill>
        </w:rPr>
      </w:pPr>
      <w:r>
        <w:rPr>
          <w:rStyle w:val="Нет"/>
          <w:b w:val="1"/>
          <w:bCs w:val="1"/>
          <w:i w:val="1"/>
          <w:i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>Robert Schumann</w:t>
      </w:r>
    </w:p>
    <w:p>
      <w:pPr>
        <w:pStyle w:val="Обычный"/>
        <w:jc w:val="both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b w:val="1"/>
          <w:bCs w:val="1"/>
          <w:i w:val="1"/>
          <w:iCs w:val="1"/>
          <w:outline w:val="0"/>
          <w:color w:val="7030a0"/>
          <w:sz w:val="36"/>
          <w:szCs w:val="36"/>
          <w:u w:color="7030a0"/>
          <w:lang w:val="de-DE"/>
          <w14:textFill>
            <w14:solidFill>
              <w14:srgbClr w14:val="7030A0"/>
            </w14:solidFill>
          </w14:textFill>
        </w:rPr>
      </w:pPr>
      <w:r>
        <w:rPr>
          <w:rStyle w:val="Нет"/>
          <w:b w:val="1"/>
          <w:bCs w:val="1"/>
          <w:i w:val="1"/>
          <w:i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 xml:space="preserve">                                   Ludwig van Beethoven</w:t>
      </w:r>
    </w:p>
    <w:p>
      <w:pPr>
        <w:pStyle w:val="Обычный"/>
        <w:jc w:val="center"/>
        <w:rPr>
          <w:rStyle w:val="Нет"/>
        </w:rPr>
      </w:pPr>
      <w:r>
        <w:rPr>
          <w:rStyle w:val="Нет"/>
        </w:rPr>
        <w:drawing xmlns:a="http://schemas.openxmlformats.org/drawingml/2006/main">
          <wp:anchor distT="57150" distB="57150" distL="57150" distR="57150" simplePos="0" relativeHeight="251662336" behindDoc="0" locked="0" layoutInCell="1" allowOverlap="1">
            <wp:simplePos x="0" y="0"/>
            <wp:positionH relativeFrom="column">
              <wp:posOffset>-72389</wp:posOffset>
            </wp:positionH>
            <wp:positionV relativeFrom="line">
              <wp:posOffset>326389</wp:posOffset>
            </wp:positionV>
            <wp:extent cx="3864610" cy="2573021"/>
            <wp:effectExtent l="0" t="0" r="0" b="0"/>
            <wp:wrapSquare wrapText="bothSides" distL="57150" distR="57150" distT="57150" distB="57150"/>
            <wp:docPr id="1073741828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4610" cy="257302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Заголовок 1"/>
        <w:rPr>
          <w:rStyle w:val="Нет"/>
          <w:rFonts w:ascii="Times New Roman" w:cs="Times New Roman" w:hAnsi="Times New Roman" w:eastAsia="Times New Roman"/>
          <w:i w:val="1"/>
          <w:iCs w:val="1"/>
          <w:outline w:val="0"/>
          <w:color w:val="7030a0"/>
          <w:sz w:val="36"/>
          <w:szCs w:val="36"/>
          <w:u w:color="7030a0"/>
          <w:lang w:val="de-DE"/>
          <w14:textFill>
            <w14:solidFill>
              <w14:srgbClr w14:val="7030A0"/>
            </w14:solidFill>
          </w14:textFill>
        </w:rPr>
      </w:pPr>
      <w:r>
        <w:rPr>
          <w:rStyle w:val="Нет"/>
          <w:rFonts w:ascii="Times New Roman" w:hAnsi="Times New Roman"/>
          <w:i w:val="1"/>
          <w:i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>Johann Sebastian Bach</w:t>
      </w:r>
    </w:p>
    <w:p>
      <w:pPr>
        <w:pStyle w:val="Обычный"/>
        <w:rPr>
          <w:rStyle w:val="Нет"/>
          <w:lang w:val="de-DE"/>
        </w:rPr>
      </w:pPr>
    </w:p>
    <w:p>
      <w:pPr>
        <w:pStyle w:val="Обычный"/>
        <w:rPr>
          <w:rStyle w:val="Нет"/>
          <w:lang w:val="de-DE"/>
        </w:rPr>
      </w:pPr>
    </w:p>
    <w:p>
      <w:pPr>
        <w:pStyle w:val="Обычный"/>
        <w:rPr>
          <w:rStyle w:val="Нет"/>
          <w:lang w:val="de-DE"/>
        </w:rPr>
      </w:pPr>
    </w:p>
    <w:p>
      <w:pPr>
        <w:pStyle w:val="Заголовок 1"/>
        <w:rPr>
          <w:rStyle w:val="Нет"/>
          <w:rFonts w:ascii="Times New Roman" w:cs="Times New Roman" w:hAnsi="Times New Roman" w:eastAsia="Times New Roman"/>
          <w:i w:val="1"/>
          <w:iCs w:val="1"/>
          <w:outline w:val="0"/>
          <w:color w:val="7030a0"/>
          <w:sz w:val="36"/>
          <w:szCs w:val="36"/>
          <w:u w:color="7030a0"/>
          <w14:textFill>
            <w14:solidFill>
              <w14:srgbClr w14:val="7030A0"/>
            </w14:solidFill>
          </w14:textFill>
        </w:rPr>
      </w:pPr>
      <w:r>
        <w:rPr>
          <w:rStyle w:val="Нет"/>
          <w:outline w:val="0"/>
          <w:color w:val="000000"/>
          <w:u w:color="000000"/>
          <w:lang w:val="ru-RU"/>
          <w14:textFill>
            <w14:solidFill>
              <w14:srgbClr w14:val="000000"/>
            </w14:solidFill>
          </w14:textFill>
        </w:rPr>
        <w:drawing xmlns:a="http://schemas.openxmlformats.org/drawingml/2006/main">
          <wp:anchor distT="57150" distB="57150" distL="57150" distR="57150" simplePos="0" relativeHeight="251663360" behindDoc="0" locked="0" layoutInCell="1" allowOverlap="1">
            <wp:simplePos x="0" y="0"/>
            <wp:positionH relativeFrom="column">
              <wp:posOffset>-210820</wp:posOffset>
            </wp:positionH>
            <wp:positionV relativeFrom="line">
              <wp:posOffset>203835</wp:posOffset>
            </wp:positionV>
            <wp:extent cx="2054861" cy="2425065"/>
            <wp:effectExtent l="0" t="0" r="0" b="0"/>
            <wp:wrapSquare wrapText="bothSides" distL="57150" distR="57150" distT="57150" distB="57150"/>
            <wp:docPr id="1073741829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61" cy="24250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Нет"/>
          <w:rFonts w:ascii="Times New Roman" w:hAnsi="Times New Roman"/>
          <w:i w:val="1"/>
          <w:i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>Georg Friedrich H</w:t>
      </w:r>
      <w:r>
        <w:rPr>
          <w:rStyle w:val="Нет"/>
          <w:rFonts w:ascii="Times New Roman" w:hAnsi="Times New Roman" w:hint="default"/>
          <w:i w:val="1"/>
          <w:i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>ä</w:t>
      </w:r>
      <w:r>
        <w:rPr>
          <w:rStyle w:val="Нет"/>
          <w:rFonts w:ascii="Times New Roman" w:hAnsi="Times New Roman"/>
          <w:i w:val="1"/>
          <w:i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>ndel</w:t>
      </w:r>
    </w:p>
    <w:p>
      <w:pPr>
        <w:pStyle w:val="Обычный"/>
        <w:jc w:val="center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 </w:t>
      </w: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</w:rPr>
      </w:pPr>
      <w:r>
        <w:rPr>
          <w:rStyle w:val="Нет"/>
        </w:rPr>
        <w:drawing xmlns:a="http://schemas.openxmlformats.org/drawingml/2006/main">
          <wp:anchor distT="57150" distB="57150" distL="57150" distR="57150" simplePos="0" relativeHeight="251664384" behindDoc="0" locked="0" layoutInCell="1" allowOverlap="1">
            <wp:simplePos x="0" y="0"/>
            <wp:positionH relativeFrom="column">
              <wp:posOffset>2042160</wp:posOffset>
            </wp:positionH>
            <wp:positionV relativeFrom="line">
              <wp:posOffset>25400</wp:posOffset>
            </wp:positionV>
            <wp:extent cx="1788796" cy="2539365"/>
            <wp:effectExtent l="0" t="0" r="0" b="0"/>
            <wp:wrapSquare wrapText="bothSides" distL="57150" distR="57150" distT="57150" distB="57150"/>
            <wp:docPr id="1073741830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6" cy="25393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Заголовок 1"/>
        <w:rPr>
          <w:rStyle w:val="Нет"/>
          <w:rFonts w:ascii="Times New Roman" w:cs="Times New Roman" w:hAnsi="Times New Roman" w:eastAsia="Times New Roman"/>
          <w:i w:val="1"/>
          <w:iCs w:val="1"/>
          <w:outline w:val="0"/>
          <w:color w:val="7030a0"/>
          <w:sz w:val="36"/>
          <w:szCs w:val="36"/>
          <w:u w:color="7030a0"/>
          <w14:textFill>
            <w14:solidFill>
              <w14:srgbClr w14:val="7030A0"/>
            </w14:solidFill>
          </w14:textFill>
        </w:rPr>
      </w:pPr>
      <w:r>
        <w:rPr>
          <w:rStyle w:val="Нет"/>
          <w:rFonts w:ascii="Times New Roman" w:hAnsi="Times New Roman"/>
          <w:i w:val="1"/>
          <w:iCs w:val="1"/>
          <w:outline w:val="0"/>
          <w:color w:val="7030a0"/>
          <w:sz w:val="36"/>
          <w:szCs w:val="36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>Johannes Brahms</w:t>
      </w: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rPr>
          <w:rStyle w:val="Нет"/>
        </w:rPr>
      </w:pPr>
      <w:r>
        <w:rPr>
          <w:rStyle w:val="Нет"/>
        </w:rPr>
        <w:drawing xmlns:a="http://schemas.openxmlformats.org/drawingml/2006/main">
          <wp:anchor distT="57150" distB="57150" distL="57150" distR="57150" simplePos="0" relativeHeight="251665408" behindDoc="0" locked="0" layoutInCell="1" allowOverlap="1">
            <wp:simplePos x="0" y="0"/>
            <wp:positionH relativeFrom="column">
              <wp:posOffset>2743200</wp:posOffset>
            </wp:positionH>
            <wp:positionV relativeFrom="line">
              <wp:posOffset>119379</wp:posOffset>
            </wp:positionV>
            <wp:extent cx="2404746" cy="3338196"/>
            <wp:effectExtent l="0" t="0" r="0" b="0"/>
            <wp:wrapSquare wrapText="bothSides" distL="57150" distR="57150" distT="57150" distB="57150"/>
            <wp:docPr id="1073741831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46" cy="33381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Заголовок 1"/>
        <w:rPr>
          <w:rStyle w:val="Нет"/>
          <w:rFonts w:ascii="Times New Roman" w:cs="Times New Roman" w:hAnsi="Times New Roman" w:eastAsia="Times New Roman"/>
          <w:i w:val="1"/>
          <w:iCs w:val="1"/>
          <w:outline w:val="0"/>
          <w:color w:val="7030a0"/>
          <w:sz w:val="36"/>
          <w:szCs w:val="36"/>
          <w:u w:color="7030a0"/>
          <w14:textFill>
            <w14:solidFill>
              <w14:srgbClr w14:val="7030A0"/>
            </w14:solidFill>
          </w14:textFill>
        </w:rPr>
      </w:pPr>
      <w:r>
        <w:rPr>
          <w:rStyle w:val="Нет"/>
          <w:rtl w:val="0"/>
          <w:lang w:val="de-DE"/>
        </w:rPr>
        <w:t xml:space="preserve">                      </w:t>
      </w:r>
      <w:r>
        <w:rPr>
          <w:rStyle w:val="Нет"/>
          <w:rFonts w:ascii="Times New Roman" w:hAnsi="Times New Roman"/>
          <w:i w:val="1"/>
          <w:iCs w:val="1"/>
          <w:outline w:val="0"/>
          <w:color w:val="7030a0"/>
          <w:sz w:val="36"/>
          <w:szCs w:val="36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>Richard Wagner</w:t>
      </w: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  <w:lang w:val="de-DE"/>
        </w:rPr>
      </w:pPr>
    </w:p>
    <w:p>
      <w:pPr>
        <w:pStyle w:val="Обычный"/>
        <w:jc w:val="center"/>
        <w:rPr>
          <w:rStyle w:val="Нет"/>
        </w:rPr>
      </w:pPr>
      <w:r>
        <w:rPr>
          <w:rStyle w:val="Нет"/>
        </w:rPr>
        <w:drawing xmlns:a="http://schemas.openxmlformats.org/drawingml/2006/main">
          <wp:anchor distT="57150" distB="57150" distL="57150" distR="57150" simplePos="0" relativeHeight="251666432" behindDoc="0" locked="0" layoutInCell="1" allowOverlap="1">
            <wp:simplePos x="0" y="0"/>
            <wp:positionH relativeFrom="column">
              <wp:posOffset>-39369</wp:posOffset>
            </wp:positionH>
            <wp:positionV relativeFrom="line">
              <wp:posOffset>-8255</wp:posOffset>
            </wp:positionV>
            <wp:extent cx="2098040" cy="3162936"/>
            <wp:effectExtent l="0" t="0" r="0" b="0"/>
            <wp:wrapSquare wrapText="bothSides" distL="57150" distR="57150" distT="57150" distB="57150"/>
            <wp:docPr id="1073741832" name="officeArt object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Изображение" descr="Изображение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040" cy="31629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Заголовок 1"/>
        <w:rPr>
          <w:rStyle w:val="Нет"/>
          <w:rFonts w:ascii="Times New Roman" w:cs="Times New Roman" w:hAnsi="Times New Roman" w:eastAsia="Times New Roman"/>
          <w:i w:val="1"/>
          <w:iCs w:val="1"/>
          <w:outline w:val="0"/>
          <w:color w:val="7030a0"/>
          <w:sz w:val="36"/>
          <w:szCs w:val="36"/>
          <w:u w:color="7030a0"/>
          <w14:textFill>
            <w14:solidFill>
              <w14:srgbClr w14:val="7030A0"/>
            </w14:solidFill>
          </w14:textFill>
        </w:rPr>
      </w:pPr>
      <w:r>
        <w:rPr>
          <w:rStyle w:val="Нет"/>
          <w:rtl w:val="0"/>
          <w:lang w:val="de-DE"/>
        </w:rPr>
        <w:t xml:space="preserve">             </w:t>
      </w:r>
      <w:r>
        <w:rPr>
          <w:rStyle w:val="Нет"/>
          <w:rFonts w:ascii="Times New Roman" w:hAnsi="Times New Roman"/>
          <w:i w:val="1"/>
          <w:iCs w:val="1"/>
          <w:outline w:val="0"/>
          <w:color w:val="7030a0"/>
          <w:sz w:val="36"/>
          <w:szCs w:val="36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>Richard Strauss</w:t>
      </w: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Обычный"/>
        <w:jc w:val="center"/>
        <w:rPr>
          <w:rStyle w:val="Нет"/>
        </w:rPr>
      </w:pPr>
    </w:p>
    <w:p>
      <w:pPr>
        <w:pStyle w:val="Заголовок 1"/>
        <w:tabs>
          <w:tab w:val="right" w:pos="9328"/>
        </w:tabs>
        <w:rPr>
          <w:rStyle w:val="Нет"/>
          <w:rFonts w:ascii="Times New Roman" w:cs="Times New Roman" w:hAnsi="Times New Roman" w:eastAsia="Times New Roman"/>
          <w:b w:val="0"/>
          <w:bCs w:val="0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cs="Times New Roman" w:hAnsi="Times New Roman" w:eastAsia="Times New Roman"/>
          <w:b w:val="0"/>
          <w:bCs w:val="0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ab/>
        <w:t>Додаток Б</w:t>
      </w:r>
    </w:p>
    <w:p>
      <w:pPr>
        <w:pStyle w:val="Заголовок 1"/>
        <w:spacing w:before="0"/>
        <w:jc w:val="center"/>
        <w:rPr>
          <w:rStyle w:val="Нет"/>
          <w:rFonts w:ascii="Times New Roman" w:cs="Times New Roman" w:hAnsi="Times New Roman" w:eastAsia="Times New Roman"/>
          <w:b w:val="0"/>
          <w:bCs w:val="0"/>
          <w:outline w:val="0"/>
          <w:color w:val="000000"/>
          <w:sz w:val="24"/>
          <w:szCs w:val="24"/>
          <w:u w:color="000000"/>
          <w:lang w:val="de-DE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Lebenslauf von Ludwig van Beethoven</w:t>
      </w:r>
    </w:p>
    <w:p>
      <w:pPr>
        <w:pStyle w:val="Обычный"/>
        <w:jc w:val="both"/>
        <w:rPr>
          <w:rStyle w:val="Нет"/>
        </w:rPr>
      </w:pPr>
      <w:r>
        <w:rPr>
          <w:rStyle w:val="Нет"/>
          <w:rtl w:val="0"/>
        </w:rPr>
        <w:t xml:space="preserve">       </w:t>
      </w:r>
      <w:r>
        <w:rPr>
          <w:rStyle w:val="Нет"/>
          <w:rtl w:val="0"/>
          <w:lang w:val="de-DE"/>
        </w:rPr>
        <w:t>Ludwig van Beethoven wurde 1770 in Bonn geboren. Er stammte aus einer Musikerfamilie. Vater und Gro</w:t>
      </w:r>
      <w:r>
        <w:rPr>
          <w:rStyle w:val="Нет"/>
          <w:rtl w:val="0"/>
          <w:lang w:val="de-DE"/>
        </w:rPr>
        <w:t>ß</w:t>
      </w:r>
      <w:r>
        <w:rPr>
          <w:rStyle w:val="Нет"/>
          <w:rtl w:val="0"/>
          <w:lang w:val="de-DE"/>
        </w:rPr>
        <w:t>vater waren S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nger im kurf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 xml:space="preserve">rstlichen Orchester. Sein Vater war sehr ehrgeizig: Am liebsten wollte er aus seinem Sohn ein Wunderkind wie Mozart machen. Schon mit vier Jahren musste der kleine Ludwig, auf einem Stuhl stehend, Klavier spielen. </w:t>
      </w:r>
      <w:r>
        <w:rPr>
          <w:rStyle w:val="Нет"/>
          <w:lang w:val="de-DE"/>
        </w:rPr>
        <w:br w:type="textWrapping"/>
      </w:r>
      <w:r>
        <w:rPr>
          <w:rStyle w:val="Нет"/>
          <w:rtl w:val="0"/>
        </w:rPr>
        <w:t xml:space="preserve">        </w:t>
      </w:r>
      <w:r>
        <w:rPr>
          <w:rStyle w:val="Нет"/>
          <w:rtl w:val="0"/>
          <w:lang w:val="de-DE"/>
        </w:rPr>
        <w:t>Als Ludwig van Beethoven 12 Jahre alt war, hatte der Vater die Familie so weit in den Ruin getrieben, dass Ludwig mitverdienen musste - zun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 xml:space="preserve">chst als Gehilfe seines Lehrers, des Hoforganisten </w: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instrText xml:space="preserve"> HYPERLINK "http://www.klassika.info/Komponisten/Neefe/index.html"</w:instrTex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2"/>
          <w:outline w:val="0"/>
          <w:color w:val="000000"/>
          <w:u w:val="single" w:color="0000ff"/>
          <w:rtl w:val="0"/>
          <w:lang w:val="de-DE"/>
          <w14:textFill>
            <w14:solidFill>
              <w14:srgbClr w14:val="000000"/>
            </w14:solidFill>
          </w14:textFill>
        </w:rPr>
        <w:t>Christian Gottlob Neefe</w:t>
      </w:r>
      <w:r>
        <w:rPr/>
        <w:fldChar w:fldCharType="end" w:fldLock="0"/>
      </w:r>
      <w:r>
        <w:rPr>
          <w:rStyle w:val="Нет"/>
          <w:rtl w:val="0"/>
          <w:lang w:val="de-DE"/>
        </w:rPr>
        <w:t>, dann als kurf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 xml:space="preserve">rstlicher Hilfsorganist mit 150 Gulden Monatsgehalt. </w:t>
      </w:r>
      <w:r>
        <w:rPr>
          <w:rStyle w:val="Нет"/>
          <w:lang w:val="de-DE"/>
        </w:rPr>
        <w:br w:type="textWrapping"/>
      </w:r>
      <w:r>
        <w:rPr>
          <w:rStyle w:val="Нет"/>
          <w:rtl w:val="0"/>
        </w:rPr>
        <w:t xml:space="preserve">         </w:t>
      </w:r>
      <w:r>
        <w:rPr>
          <w:rStyle w:val="Нет"/>
          <w:rtl w:val="0"/>
          <w:lang w:val="de-DE"/>
        </w:rPr>
        <w:t xml:space="preserve">Mit 17 Jahren reist Beethoven in die 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sterreichische Hauptstadt Wien, damals das kulturelle und musikalische Zentrum Europas. Er soll bei </w: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instrText xml:space="preserve"> HYPERLINK "http://www.klassika.info/Komponisten/Mozart/index.html"</w:instrTex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2"/>
          <w:outline w:val="0"/>
          <w:color w:val="000000"/>
          <w:u w:val="single" w:color="0000ff"/>
          <w:rtl w:val="0"/>
          <w:lang w:val="de-DE"/>
          <w14:textFill>
            <w14:solidFill>
              <w14:srgbClr w14:val="000000"/>
            </w14:solidFill>
          </w14:textFill>
        </w:rPr>
        <w:t>Wolfgang Amadeus Mozart</w:t>
      </w:r>
      <w:r>
        <w:rPr/>
        <w:fldChar w:fldCharType="end" w:fldLock="0"/>
      </w:r>
      <w:r>
        <w:rPr>
          <w:rStyle w:val="Нет"/>
          <w:rtl w:val="0"/>
          <w:lang w:val="de-DE"/>
        </w:rPr>
        <w:t xml:space="preserve"> studieren. Doch die Reise steht unter keinem guten Stern. Zwar sagt ihm Mozart eine gro</w:t>
      </w:r>
      <w:r>
        <w:rPr>
          <w:rStyle w:val="Нет"/>
          <w:rtl w:val="0"/>
          <w:lang w:val="de-DE"/>
        </w:rPr>
        <w:t>ß</w:t>
      </w:r>
      <w:r>
        <w:rPr>
          <w:rStyle w:val="Нет"/>
          <w:rtl w:val="0"/>
          <w:lang w:val="de-DE"/>
        </w:rPr>
        <w:t>e Zukunft voraus, aber schon nach wenigen Wochen erf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hrt Beethoven, dass seine Mutter todkrank ist, und kehrt nach Bonn zur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 xml:space="preserve">ck. </w:t>
      </w:r>
      <w:r>
        <w:rPr>
          <w:rStyle w:val="Нет"/>
          <w:rtl w:val="0"/>
        </w:rPr>
        <w:t xml:space="preserve"> </w:t>
      </w:r>
      <w:r>
        <w:rPr>
          <w:rStyle w:val="Нет"/>
          <w:rtl w:val="0"/>
          <w:lang w:val="de-DE"/>
        </w:rPr>
        <w:t xml:space="preserve">Die Mutter stirbt. Zur Trauer 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ber ihren Tod und der Entt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 xml:space="preserve">uschung 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ber die verpasste Chance in Wien kommt eine weitere Last hinzu. Weil der Vater inzwischen g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nzlich dem Alkohol verfallen ist, muss Beethoven 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 die Familie sorgen. Gl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ck im Ungl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ck: Er macht die Bekanntschaft einer reichen Witwe, deren Kinder er unterrichtet und die ihn einflussreichen Pers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nlichkeiten vorstellt. </w:t>
      </w:r>
    </w:p>
    <w:p>
      <w:pPr>
        <w:pStyle w:val="Обычный"/>
        <w:jc w:val="both"/>
        <w:rPr>
          <w:rStyle w:val="Нет"/>
        </w:rPr>
      </w:pPr>
      <w:r>
        <w:rPr>
          <w:rStyle w:val="Нет"/>
          <w:rtl w:val="0"/>
        </w:rPr>
        <w:t xml:space="preserve">           </w:t>
      </w:r>
      <w:r>
        <w:rPr>
          <w:rStyle w:val="Нет"/>
          <w:rtl w:val="0"/>
          <w:lang w:val="de-DE"/>
        </w:rPr>
        <w:t>Sein au</w:t>
      </w:r>
      <w:r>
        <w:rPr>
          <w:rStyle w:val="Нет"/>
          <w:rtl w:val="0"/>
          <w:lang w:val="de-DE"/>
        </w:rPr>
        <w:t>ß</w:t>
      </w:r>
      <w:r>
        <w:rPr>
          <w:rStyle w:val="Нет"/>
          <w:rtl w:val="0"/>
          <w:lang w:val="de-DE"/>
        </w:rPr>
        <w:t>ergew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hnliches Talent erregt die Aufmerksamkeit des 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sterreichischen Komponisten </w: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instrText xml:space="preserve"> HYPERLINK "http://www.klassika.info/Komponisten/Haydn/index.html"</w:instrTex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2"/>
          <w:outline w:val="0"/>
          <w:color w:val="000000"/>
          <w:u w:val="single" w:color="0000ff"/>
          <w:rtl w:val="0"/>
          <w:lang w:val="de-DE"/>
          <w14:textFill>
            <w14:solidFill>
              <w14:srgbClr w14:val="000000"/>
            </w14:solidFill>
          </w14:textFill>
        </w:rPr>
        <w:t>Joseph Haydn</w:t>
      </w:r>
      <w:r>
        <w:rPr/>
        <w:fldChar w:fldCharType="end" w:fldLock="0"/>
      </w:r>
      <w:r>
        <w:rPr>
          <w:rStyle w:val="Нет"/>
          <w:rtl w:val="0"/>
          <w:lang w:val="de-DE"/>
        </w:rPr>
        <w:t>, der ihn 1792 nach Wien einl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dt. Beethoven nimmt das Angebot an und kehrt Bonn 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 immer den R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cken.</w:t>
      </w:r>
    </w:p>
    <w:p>
      <w:pPr>
        <w:pStyle w:val="Обычный"/>
        <w:ind w:firstLine="708"/>
        <w:jc w:val="both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Schnell wurde Beethoven ein gefragter K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nstler, und man war bereit, 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 seine Kompositionen, seine Ver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ffentlichungen und seinen Unterricht zu zahlen, was er verlangte.</w:t>
      </w:r>
    </w:p>
    <w:p>
      <w:pPr>
        <w:pStyle w:val="Обычный"/>
        <w:ind w:firstLine="708"/>
        <w:jc w:val="both"/>
        <w:rPr>
          <w:rStyle w:val="Нет"/>
        </w:rPr>
      </w:pPr>
      <w:r>
        <w:rPr>
          <w:rStyle w:val="Нет"/>
          <w:rtl w:val="0"/>
          <w:lang w:val="de-DE"/>
        </w:rPr>
        <w:t>Als gefeierter Star und kurz davor, auch internationale Ber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hmtheit zu erlangen, verdiente Beethoven mehr als alle anderen K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nstler seiner Zeit. Doch eine Wolke verdunkelt den Horizont. Beethoven bemerkte, wie sein Geh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r immer schlechter wurde. Er konsultierte eine Vielzahl von 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rzten, die ganz unterschiedliche Diagnosen stellten, aber alle das Gleiche voraussagten: Die Schwerh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rigkeit sei unheilbar und w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rde bis zu v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lliger Taubheit voranschreiten. 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 Beethoven eine traumatische Erfahrung, die ihn 1802 an den Rand des Selbstmords trieb. Er wurde m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rrisch und argw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hnisch, neigte immer mehr zu sinnlosen Zornesausbr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chen</w:t>
      </w:r>
      <w:r>
        <w:rPr>
          <w:rStyle w:val="Нет"/>
          <w:rtl w:val="0"/>
        </w:rPr>
        <w:t>.</w:t>
      </w:r>
      <w:r>
        <w:rPr>
          <w:rStyle w:val="Нет"/>
          <w:rtl w:val="0"/>
          <w:lang w:val="de-DE"/>
        </w:rPr>
        <w:t xml:space="preserve"> </w:t>
      </w:r>
    </w:p>
    <w:p>
      <w:pPr>
        <w:pStyle w:val="Обычный"/>
        <w:ind w:firstLine="708"/>
        <w:jc w:val="both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Beethoven blieb zeit seines Lebens Junggeselle. Zwar 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u</w:t>
      </w:r>
      <w:r>
        <w:rPr>
          <w:rStyle w:val="Нет"/>
          <w:rtl w:val="0"/>
          <w:lang w:val="de-DE"/>
        </w:rPr>
        <w:t>ß</w:t>
      </w:r>
      <w:r>
        <w:rPr>
          <w:rStyle w:val="Нет"/>
          <w:rtl w:val="0"/>
          <w:lang w:val="de-DE"/>
        </w:rPr>
        <w:t>erte er h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ufiger den Wunsch zu heiraten, schreckte dann aber doch immer wieder davor zur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ck. Mit 30 Jahren verliebte er sich in die Gr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fin Giulietta Guicciardi, aber Standesunterschiede machten eine Heirat unm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glich. </w:t>
      </w:r>
    </w:p>
    <w:p>
      <w:pPr>
        <w:pStyle w:val="Обычный"/>
        <w:ind w:firstLine="708"/>
        <w:jc w:val="both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Obwohl Beethoven hervorragend verdiente, lebte er in einem verfallenen Haus in Heiligenstadt bei Wien. Wegen seiner Taubheit zog er sich mehr und mehr von den Menschen zur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ck. Zwar dirigierte er immer noch seine eigenen Kompositionen. Den Applaus konnte er nicht mehr h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ren. Komponieren konnte er auch weiterhin, denn er brauchte dazu kein Instrument. Er hatte die T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ne im Kopf. Jedoch verwendete er soviel Sorgfalt auf seine Kompositionen, dass er sie oft zu sp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 xml:space="preserve">t fertig stellte. Die Missa Solemnis, eine Messe zur Inthronisation des Erbischofs von 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lm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 xml:space="preserve">tz 1820, wurde erst 1823 fertig. </w:t>
      </w:r>
      <w:r>
        <w:rPr>
          <w:rStyle w:val="Нет"/>
          <w:lang w:val="de-DE"/>
        </w:rPr>
        <w:br w:type="textWrapping"/>
      </w:r>
      <w:r>
        <w:rPr>
          <w:rStyle w:val="Нет"/>
          <w:rtl w:val="0"/>
          <w:lang w:val="de-DE"/>
        </w:rPr>
        <w:t>Sein letztes Werk, ein Streichquartett, vollendete er 1826. Er starb am 26. M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 xml:space="preserve">rz 1827, wahrscheinlich an Leberzirrhose. Am Tag seiner Beerdigung blieben die Schulen in Wien geschlossen. 20000 Menschen gaben ihm sein letztes Geleit. </w:t>
      </w:r>
      <w:r>
        <w:rPr>
          <w:rStyle w:val="Нет"/>
          <w:lang w:val="de-DE"/>
        </w:rPr>
        <w:br w:type="textWrapping"/>
      </w:r>
    </w:p>
    <w:p>
      <w:pPr>
        <w:pStyle w:val="Обычный"/>
        <w:jc w:val="both"/>
        <w:rPr>
          <w:rStyle w:val="Нет"/>
        </w:rPr>
      </w:pPr>
    </w:p>
    <w:p>
      <w:pPr>
        <w:pStyle w:val="Заголовок 2"/>
        <w:jc w:val="right"/>
        <w:rPr>
          <w:rStyle w:val="Нет"/>
          <w:rFonts w:ascii="Times New Roman" w:cs="Times New Roman" w:hAnsi="Times New Roman" w:eastAsia="Times New Roman"/>
          <w:b w:val="0"/>
          <w:bCs w:val="0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 w:hint="default"/>
          <w:b w:val="0"/>
          <w:bCs w:val="0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Додаток В</w:t>
      </w:r>
    </w:p>
    <w:p>
      <w:pPr>
        <w:pStyle w:val="Заголовок 2"/>
        <w:spacing w:before="0"/>
        <w:jc w:val="center"/>
        <w:rPr>
          <w:rStyle w:val="Нет"/>
          <w:rFonts w:ascii="Times New Roman" w:cs="Times New Roman" w:hAnsi="Times New Roman" w:eastAsia="Times New Roman"/>
          <w:sz w:val="22"/>
          <w:szCs w:val="22"/>
          <w:lang w:val="de-DE"/>
        </w:rPr>
      </w:pPr>
      <w:r>
        <w:rPr>
          <w:rStyle w:val="Нет"/>
          <w:rFonts w:ascii="Times New Roman" w:hAnsi="Times New Roman"/>
          <w:sz w:val="22"/>
          <w:szCs w:val="22"/>
          <w:rtl w:val="0"/>
          <w:lang w:val="de-DE"/>
        </w:rPr>
        <w:t>Der gro</w:t>
      </w:r>
      <w:r>
        <w:rPr>
          <w:rStyle w:val="Нет"/>
          <w:rFonts w:ascii="Times New Roman" w:hAnsi="Times New Roman" w:hint="default"/>
          <w:sz w:val="22"/>
          <w:szCs w:val="22"/>
          <w:rtl w:val="0"/>
          <w:lang w:val="de-DE"/>
        </w:rPr>
        <w:t>ß</w:t>
      </w:r>
      <w:r>
        <w:rPr>
          <w:rStyle w:val="Нет"/>
          <w:rFonts w:ascii="Times New Roman" w:hAnsi="Times New Roman"/>
          <w:sz w:val="22"/>
          <w:szCs w:val="22"/>
          <w:rtl w:val="0"/>
          <w:lang w:val="de-DE"/>
        </w:rPr>
        <w:t>e Erfolg</w:t>
      </w:r>
    </w:p>
    <w:p>
      <w:pPr>
        <w:pStyle w:val="Обычный (веб)"/>
        <w:spacing w:before="0" w:after="0" w:line="276" w:lineRule="auto"/>
        <w:ind w:firstLine="708"/>
        <w:jc w:val="both"/>
        <w:rPr>
          <w:rStyle w:val="Нет"/>
          <w:sz w:val="22"/>
          <w:szCs w:val="22"/>
          <w:lang w:val="de-DE"/>
        </w:rPr>
      </w:pPr>
      <w:r>
        <w:rPr>
          <w:rStyle w:val="Нет"/>
          <w:sz w:val="22"/>
          <w:szCs w:val="22"/>
          <w:rtl w:val="0"/>
          <w:lang w:val="de-DE"/>
        </w:rPr>
        <w:t xml:space="preserve">Nach intensiver Arbeit an den Streichquartetten op. 18 wagte sich Beethoven 1799 zum erstenmal an die Komposition einer Sinfonie - am 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2. April 1800</w:t>
      </w:r>
      <w:r>
        <w:rPr>
          <w:rStyle w:val="Нет"/>
          <w:sz w:val="22"/>
          <w:szCs w:val="22"/>
          <w:rtl w:val="0"/>
          <w:lang w:val="de-DE"/>
        </w:rPr>
        <w:t xml:space="preserve"> wurde seine erste Sinfonie op. 21 im Rahmen eines Benefizkonzertes im alten Burgtheater aufgef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 xml:space="preserve">hrt. Den Durchbruch als Komponist brachte ihm allerdings erst seine Ballettmusik </w:t>
      </w:r>
      <w:r>
        <w:rPr>
          <w:rStyle w:val="Нет"/>
          <w:sz w:val="22"/>
          <w:szCs w:val="22"/>
          <w:rtl w:val="0"/>
          <w:lang w:val="de-DE"/>
        </w:rPr>
        <w:t>„</w:t>
      </w:r>
      <w:r>
        <w:rPr>
          <w:rStyle w:val="Нет"/>
          <w:sz w:val="22"/>
          <w:szCs w:val="22"/>
          <w:rtl w:val="0"/>
          <w:lang w:val="de-DE"/>
        </w:rPr>
        <w:t>Die Gesch</w:t>
      </w:r>
      <w:r>
        <w:rPr>
          <w:rStyle w:val="Нет"/>
          <w:sz w:val="22"/>
          <w:szCs w:val="22"/>
          <w:rtl w:val="0"/>
          <w:lang w:val="de-DE"/>
        </w:rPr>
        <w:t>ö</w:t>
      </w:r>
      <w:r>
        <w:rPr>
          <w:rStyle w:val="Нет"/>
          <w:sz w:val="22"/>
          <w:szCs w:val="22"/>
          <w:rtl w:val="0"/>
          <w:lang w:val="de-DE"/>
        </w:rPr>
        <w:t>pfe des Prometheus" op. 43, ein Auftragswerk des ber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hmten T</w:t>
      </w:r>
      <w:r>
        <w:rPr>
          <w:rStyle w:val="Нет"/>
          <w:sz w:val="22"/>
          <w:szCs w:val="22"/>
          <w:rtl w:val="0"/>
          <w:lang w:val="de-DE"/>
        </w:rPr>
        <w:t>ä</w:t>
      </w:r>
      <w:r>
        <w:rPr>
          <w:rStyle w:val="Нет"/>
          <w:sz w:val="22"/>
          <w:szCs w:val="22"/>
          <w:rtl w:val="0"/>
          <w:lang w:val="de-DE"/>
        </w:rPr>
        <w:t xml:space="preserve">nzers, Choreographen und Komponisten Salvatore Vigano (1769-1821). Die Premiere am 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28. M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ä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rz 1801</w:t>
      </w:r>
      <w:r>
        <w:rPr>
          <w:rStyle w:val="Нет"/>
          <w:sz w:val="22"/>
          <w:szCs w:val="22"/>
          <w:rtl w:val="0"/>
          <w:lang w:val="de-DE"/>
        </w:rPr>
        <w:t xml:space="preserve"> hatte gro</w:t>
      </w:r>
      <w:r>
        <w:rPr>
          <w:rStyle w:val="Нет"/>
          <w:sz w:val="22"/>
          <w:szCs w:val="22"/>
          <w:rtl w:val="0"/>
          <w:lang w:val="de-DE"/>
        </w:rPr>
        <w:t>ß</w:t>
      </w:r>
      <w:r>
        <w:rPr>
          <w:rStyle w:val="Нет"/>
          <w:sz w:val="22"/>
          <w:szCs w:val="22"/>
          <w:rtl w:val="0"/>
          <w:lang w:val="de-DE"/>
        </w:rPr>
        <w:t xml:space="preserve">en Erfolg, das Ballett wurde im selben Jahr noch dreizehnmal, im darauffolgenden Jahr neunmal gegeben. </w:t>
      </w:r>
    </w:p>
    <w:p>
      <w:pPr>
        <w:pStyle w:val="Обычный (веб)"/>
        <w:spacing w:before="0" w:after="0" w:line="276" w:lineRule="auto"/>
        <w:ind w:firstLine="708"/>
        <w:jc w:val="both"/>
        <w:rPr>
          <w:rStyle w:val="Нет"/>
          <w:sz w:val="22"/>
          <w:szCs w:val="22"/>
          <w:lang w:val="de-DE"/>
        </w:rPr>
      </w:pPr>
      <w:r>
        <w:rPr>
          <w:rStyle w:val="Нет"/>
          <w:b w:val="1"/>
          <w:bCs w:val="1"/>
          <w:sz w:val="22"/>
          <w:szCs w:val="22"/>
          <w:rtl w:val="0"/>
          <w:lang w:val="de-DE"/>
        </w:rPr>
        <w:t>1800-1802</w:t>
      </w:r>
      <w:r>
        <w:rPr>
          <w:rStyle w:val="Нет"/>
          <w:sz w:val="22"/>
          <w:szCs w:val="22"/>
          <w:rtl w:val="0"/>
          <w:lang w:val="de-DE"/>
        </w:rPr>
        <w:t xml:space="preserve"> entstanden auch die Klaviersonaten op. 27 und op. 28, das Quintett op. 29 und die Violinromanze op. 40. Im 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Februar 1802</w:t>
      </w:r>
      <w:r>
        <w:rPr>
          <w:rStyle w:val="Нет"/>
          <w:sz w:val="22"/>
          <w:szCs w:val="22"/>
          <w:rtl w:val="0"/>
          <w:lang w:val="de-DE"/>
        </w:rPr>
        <w:t xml:space="preserve"> schlo</w:t>
      </w:r>
      <w:r>
        <w:rPr>
          <w:rStyle w:val="Нет"/>
          <w:sz w:val="22"/>
          <w:szCs w:val="22"/>
          <w:rtl w:val="0"/>
          <w:lang w:val="de-DE"/>
        </w:rPr>
        <w:t xml:space="preserve">ß </w:t>
      </w:r>
      <w:r>
        <w:rPr>
          <w:rStyle w:val="Нет"/>
          <w:sz w:val="22"/>
          <w:szCs w:val="22"/>
          <w:rtl w:val="0"/>
          <w:lang w:val="de-DE"/>
        </w:rPr>
        <w:t>er die Komposition der zweiten Sinfonie op. 36 ab, die jedoch erst ein Jahr sp</w:t>
      </w:r>
      <w:r>
        <w:rPr>
          <w:rStyle w:val="Нет"/>
          <w:sz w:val="22"/>
          <w:szCs w:val="22"/>
          <w:rtl w:val="0"/>
          <w:lang w:val="de-DE"/>
        </w:rPr>
        <w:t>ä</w:t>
      </w:r>
      <w:r>
        <w:rPr>
          <w:rStyle w:val="Нет"/>
          <w:sz w:val="22"/>
          <w:szCs w:val="22"/>
          <w:rtl w:val="0"/>
          <w:lang w:val="de-DE"/>
        </w:rPr>
        <w:t xml:space="preserve">ter, am 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5. April 1803</w:t>
      </w:r>
      <w:r>
        <w:rPr>
          <w:rStyle w:val="Нет"/>
          <w:sz w:val="22"/>
          <w:szCs w:val="22"/>
          <w:rtl w:val="0"/>
          <w:lang w:val="de-DE"/>
        </w:rPr>
        <w:t>, zur Urauff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 xml:space="preserve">hrung gelangte. </w:t>
      </w:r>
    </w:p>
    <w:p>
      <w:pPr>
        <w:pStyle w:val="Обычный (веб)"/>
        <w:spacing w:before="0" w:after="0" w:line="276" w:lineRule="auto"/>
        <w:ind w:firstLine="708"/>
        <w:jc w:val="both"/>
        <w:rPr>
          <w:rStyle w:val="Нет"/>
          <w:sz w:val="22"/>
          <w:szCs w:val="22"/>
          <w:lang w:val="de-DE"/>
        </w:rPr>
      </w:pPr>
      <w:r>
        <w:rPr>
          <w:rStyle w:val="Нет"/>
          <w:sz w:val="22"/>
          <w:szCs w:val="22"/>
          <w:rtl w:val="0"/>
          <w:lang w:val="de-DE"/>
        </w:rPr>
        <w:t>Nach den schwierigen Monaten in Heiligenstadt - die Klaviervariationen op. 34 - 35 und die Klaviersonate op. 31 stammen unter anderem aus dieser Zeit - arbeitete er nun mit gro</w:t>
      </w:r>
      <w:r>
        <w:rPr>
          <w:rStyle w:val="Нет"/>
          <w:sz w:val="22"/>
          <w:szCs w:val="22"/>
          <w:rtl w:val="0"/>
          <w:lang w:val="de-DE"/>
        </w:rPr>
        <w:t>ß</w:t>
      </w:r>
      <w:r>
        <w:rPr>
          <w:rStyle w:val="Нет"/>
          <w:sz w:val="22"/>
          <w:szCs w:val="22"/>
          <w:rtl w:val="0"/>
          <w:lang w:val="de-DE"/>
        </w:rPr>
        <w:t xml:space="preserve">er Energie an neuen Werken. Im 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M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ä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rz 1803</w:t>
      </w:r>
      <w:r>
        <w:rPr>
          <w:rStyle w:val="Нет"/>
          <w:sz w:val="22"/>
          <w:szCs w:val="22"/>
          <w:rtl w:val="0"/>
          <w:lang w:val="de-DE"/>
        </w:rPr>
        <w:t xml:space="preserve"> vollendete er das Oratorium Christus am </w:t>
      </w:r>
      <w:r>
        <w:rPr>
          <w:rStyle w:val="Нет"/>
          <w:sz w:val="22"/>
          <w:szCs w:val="22"/>
          <w:rtl w:val="0"/>
          <w:lang w:val="de-DE"/>
        </w:rPr>
        <w:t>Ö</w:t>
      </w:r>
      <w:r>
        <w:rPr>
          <w:rStyle w:val="Нет"/>
          <w:sz w:val="22"/>
          <w:szCs w:val="22"/>
          <w:rtl w:val="0"/>
          <w:lang w:val="de-DE"/>
        </w:rPr>
        <w:t xml:space="preserve">lberge op. 85 und das dritte Klavierkonzert op. 37. Am </w:t>
      </w:r>
      <w:r>
        <w:rPr>
          <w:rStyle w:val="Нет"/>
          <w:b w:val="1"/>
          <w:bCs w:val="1"/>
          <w:sz w:val="22"/>
          <w:szCs w:val="22"/>
          <w:rtl w:val="0"/>
          <w:lang w:val="de-DE"/>
        </w:rPr>
        <w:t>5. April 1803</w:t>
      </w:r>
      <w:r>
        <w:rPr>
          <w:rStyle w:val="Нет"/>
          <w:sz w:val="22"/>
          <w:szCs w:val="22"/>
          <w:rtl w:val="0"/>
          <w:lang w:val="de-DE"/>
        </w:rPr>
        <w:t xml:space="preserve"> wurden diese Werke und die Sinfonie Nr. 2 in einem Benefizkonzert im Theater an der Wien uraufgef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hrt. Beethoven erhielt daf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r Einnahmen von etwa 1800 Gulden. Angespornt durch den erzielten Erfolg, begann er mit der Komposition der Violinsonate op. 47, die er sp</w:t>
      </w:r>
      <w:r>
        <w:rPr>
          <w:rStyle w:val="Нет"/>
          <w:sz w:val="22"/>
          <w:szCs w:val="22"/>
          <w:rtl w:val="0"/>
          <w:lang w:val="de-DE"/>
        </w:rPr>
        <w:t>ä</w:t>
      </w:r>
      <w:r>
        <w:rPr>
          <w:rStyle w:val="Нет"/>
          <w:sz w:val="22"/>
          <w:szCs w:val="22"/>
          <w:rtl w:val="0"/>
          <w:lang w:val="de-DE"/>
        </w:rPr>
        <w:t>ter dem franz</w:t>
      </w:r>
      <w:r>
        <w:rPr>
          <w:rStyle w:val="Нет"/>
          <w:sz w:val="22"/>
          <w:szCs w:val="22"/>
          <w:rtl w:val="0"/>
          <w:lang w:val="de-DE"/>
        </w:rPr>
        <w:t>ö</w:t>
      </w:r>
      <w:r>
        <w:rPr>
          <w:rStyle w:val="Нет"/>
          <w:sz w:val="22"/>
          <w:szCs w:val="22"/>
          <w:rtl w:val="0"/>
          <w:lang w:val="de-DE"/>
        </w:rPr>
        <w:t xml:space="preserve">sischen Geiger Rodolphe Kreutzer (1766-1831) widmete, und der dritten Sinfonie op. 55 ("Eroica"). </w:t>
      </w:r>
    </w:p>
    <w:p>
      <w:pPr>
        <w:pStyle w:val="Обычный (веб)"/>
        <w:spacing w:before="0" w:after="0" w:line="276" w:lineRule="auto"/>
        <w:ind w:firstLine="708"/>
        <w:jc w:val="both"/>
        <w:rPr>
          <w:rStyle w:val="Нет"/>
          <w:sz w:val="22"/>
          <w:szCs w:val="22"/>
          <w:lang w:val="de-DE"/>
        </w:rPr>
      </w:pPr>
      <w:r>
        <w:rPr>
          <w:rStyle w:val="Нет"/>
          <w:sz w:val="22"/>
          <w:szCs w:val="22"/>
          <w:rtl w:val="0"/>
          <w:lang w:val="de-DE"/>
        </w:rPr>
        <w:t>Seit Anfang des Jahres war er als Komponist am Theater an der Wien angestellt, und kurze Zeit sp</w:t>
      </w:r>
      <w:r>
        <w:rPr>
          <w:rStyle w:val="Нет"/>
          <w:sz w:val="22"/>
          <w:szCs w:val="22"/>
          <w:rtl w:val="0"/>
          <w:lang w:val="de-DE"/>
        </w:rPr>
        <w:t>ä</w:t>
      </w:r>
      <w:r>
        <w:rPr>
          <w:rStyle w:val="Нет"/>
          <w:sz w:val="22"/>
          <w:szCs w:val="22"/>
          <w:rtl w:val="0"/>
          <w:lang w:val="de-DE"/>
        </w:rPr>
        <w:t xml:space="preserve">ter zog er zusammen mit seinem Bruder Caspar in eine Dienstwohnung am Theater. </w:t>
      </w:r>
    </w:p>
    <w:p>
      <w:pPr>
        <w:pStyle w:val="Обычный"/>
        <w:jc w:val="right"/>
        <w:rPr>
          <w:rStyle w:val="Нет"/>
          <w:sz w:val="22"/>
          <w:szCs w:val="22"/>
        </w:rPr>
      </w:pPr>
      <w:r>
        <w:rPr>
          <w:rStyle w:val="Нет"/>
          <w:sz w:val="22"/>
          <w:szCs w:val="22"/>
          <w:rtl w:val="0"/>
        </w:rPr>
        <w:t>Додаток Г</w:t>
      </w:r>
    </w:p>
    <w:p>
      <w:pPr>
        <w:pStyle w:val="Обычный"/>
        <w:jc w:val="center"/>
        <w:rPr>
          <w:rStyle w:val="Нет"/>
          <w:outline w:val="0"/>
          <w:color w:val="ff0000"/>
          <w:sz w:val="22"/>
          <w:szCs w:val="22"/>
          <w:u w:color="ff0000"/>
          <w:lang w:val="de-DE"/>
          <w14:textFill>
            <w14:solidFill>
              <w14:srgbClr w14:val="FF0000"/>
            </w14:solidFill>
          </w14:textFill>
        </w:rPr>
      </w:pPr>
      <w:r>
        <w:rPr>
          <w:rStyle w:val="Нет"/>
          <w:outline w:val="0"/>
          <w:color w:val="ff0000"/>
          <w:sz w:val="22"/>
          <w:szCs w:val="2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Setzen Sie die folgenden W</w:t>
      </w:r>
      <w:r>
        <w:rPr>
          <w:rStyle w:val="Нет"/>
          <w:outline w:val="0"/>
          <w:color w:val="ff0000"/>
          <w:sz w:val="22"/>
          <w:szCs w:val="2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ö</w:t>
      </w:r>
      <w:r>
        <w:rPr>
          <w:rStyle w:val="Нет"/>
          <w:outline w:val="0"/>
          <w:color w:val="ff0000"/>
          <w:sz w:val="22"/>
          <w:szCs w:val="2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rter in die L</w:t>
      </w:r>
      <w:r>
        <w:rPr>
          <w:rStyle w:val="Нет"/>
          <w:outline w:val="0"/>
          <w:color w:val="ff0000"/>
          <w:sz w:val="22"/>
          <w:szCs w:val="2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ü</w:t>
      </w:r>
      <w:r>
        <w:rPr>
          <w:rStyle w:val="Нет"/>
          <w:outline w:val="0"/>
          <w:color w:val="ff0000"/>
          <w:sz w:val="22"/>
          <w:szCs w:val="2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cken im Text:</w:t>
      </w:r>
    </w:p>
    <w:p>
      <w:pPr>
        <w:pStyle w:val="Обычный"/>
        <w:jc w:val="both"/>
        <w:rPr>
          <w:rStyle w:val="Нет"/>
          <w:sz w:val="22"/>
          <w:szCs w:val="22"/>
        </w:rPr>
      </w:pPr>
      <w:r>
        <w:rPr>
          <w:rStyle w:val="Нет"/>
          <w:i w:val="1"/>
          <w:iCs w:val="1"/>
          <w:sz w:val="22"/>
          <w:szCs w:val="22"/>
          <w:rtl w:val="0"/>
          <w:lang w:val="de-DE"/>
        </w:rPr>
        <w:t>2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ab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Auftragswerk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aus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darauffolgenden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das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dem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der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der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die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die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die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die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erstenmal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erzielten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im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Klavierkonzert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Komponist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Komponist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mit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 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mit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ä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rz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M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ä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rz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Nach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op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op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Salvatore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Seit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Sinfonie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und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und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von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wurde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wurden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 </w:t>
      </w:r>
      <w:r>
        <w:rPr>
          <w:rStyle w:val="Нет"/>
          <w:i w:val="1"/>
          <w:iCs w:val="1"/>
          <w:sz w:val="22"/>
          <w:szCs w:val="22"/>
          <w:rtl w:val="0"/>
        </w:rPr>
        <w:t xml:space="preserve"> 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„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>Die</w:t>
      </w:r>
      <w:r>
        <w:rPr>
          <w:rStyle w:val="Нет"/>
          <w:i w:val="1"/>
          <w:iCs w:val="1"/>
          <w:sz w:val="22"/>
          <w:szCs w:val="22"/>
          <w:rtl w:val="0"/>
          <w:lang w:val="de-DE"/>
        </w:rPr>
        <w:t xml:space="preserve">  </w:t>
        <w:br w:type="textWrapping"/>
      </w:r>
    </w:p>
    <w:p>
      <w:pPr>
        <w:pStyle w:val="Обычный"/>
        <w:jc w:val="both"/>
        <w:rPr>
          <w:rStyle w:val="Нет"/>
          <w:lang w:val="de-DE"/>
        </w:rPr>
      </w:pPr>
      <w:r>
        <w:rPr>
          <w:rStyle w:val="Нет"/>
          <w:sz w:val="22"/>
          <w:szCs w:val="22"/>
          <w:rtl w:val="0"/>
          <w:lang w:val="de-DE"/>
        </w:rPr>
        <w:t>Nach intensiver Arbeit an den Streichquartetten ____ . 18 wagte sich Beethoven 1799 zum __________________ an die Komposition einer Sinfonie - ____ 2. April 1800 wurde seine erste ________________ op. 21 im Rahmen eines Benefizkonzertes ____ alten Burgtheater aufgef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hrt. Den Durchbruch als __________________ brachte ihm allerdings erst seine Ballettmusik ____________ Gesch</w:t>
      </w:r>
      <w:r>
        <w:rPr>
          <w:rStyle w:val="Нет"/>
          <w:sz w:val="22"/>
          <w:szCs w:val="22"/>
          <w:rtl w:val="0"/>
          <w:lang w:val="de-DE"/>
        </w:rPr>
        <w:t>ö</w:t>
      </w:r>
      <w:r>
        <w:rPr>
          <w:rStyle w:val="Нет"/>
          <w:sz w:val="22"/>
          <w:szCs w:val="22"/>
          <w:rtl w:val="0"/>
          <w:lang w:val="de-DE"/>
        </w:rPr>
        <w:t>pfe des Prometheus" op. 43, ein ________________________ des ber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hmten T</w:t>
      </w:r>
      <w:r>
        <w:rPr>
          <w:rStyle w:val="Нет"/>
          <w:sz w:val="22"/>
          <w:szCs w:val="22"/>
          <w:rtl w:val="0"/>
          <w:lang w:val="de-DE"/>
        </w:rPr>
        <w:t>ä</w:t>
      </w:r>
      <w:r>
        <w:rPr>
          <w:rStyle w:val="Нет"/>
          <w:sz w:val="22"/>
          <w:szCs w:val="22"/>
          <w:rtl w:val="0"/>
          <w:lang w:val="de-DE"/>
        </w:rPr>
        <w:t>nzers, Choreographen und Komponisten __________________ Vigano (1769-1821). Die Premiere am 28. __________ 1801 hatte gro</w:t>
      </w:r>
      <w:r>
        <w:rPr>
          <w:rStyle w:val="Нет"/>
          <w:sz w:val="22"/>
          <w:szCs w:val="22"/>
          <w:rtl w:val="0"/>
          <w:lang w:val="de-DE"/>
        </w:rPr>
        <w:t>ß</w:t>
      </w:r>
      <w:r>
        <w:rPr>
          <w:rStyle w:val="Нет"/>
          <w:sz w:val="22"/>
          <w:szCs w:val="22"/>
          <w:rtl w:val="0"/>
          <w:lang w:val="de-DE"/>
        </w:rPr>
        <w:t>en Erfolg, das Ballett __________ im selben Jahr noch dreizehnmal, im ______________________________ Jahr neunmal gegeben. 1800-1802 entstanden auch ______ Klaviersonaten op. 27 und op. 28, ______ Quintett op. 29 und die Violinromanze ____ . 40. Im Februar 1802 schlo</w:t>
      </w:r>
      <w:r>
        <w:rPr>
          <w:rStyle w:val="Нет"/>
          <w:sz w:val="22"/>
          <w:szCs w:val="22"/>
          <w:rtl w:val="0"/>
          <w:lang w:val="de-DE"/>
        </w:rPr>
        <w:t xml:space="preserve">ß </w:t>
      </w:r>
      <w:r>
        <w:rPr>
          <w:rStyle w:val="Нет"/>
          <w:sz w:val="22"/>
          <w:szCs w:val="22"/>
          <w:rtl w:val="0"/>
          <w:lang w:val="de-DE"/>
        </w:rPr>
        <w:t>er ______ Komposition der zweiten Sinfonie op. 36 ____ , die jedoch erst ein Jahr sp</w:t>
      </w:r>
      <w:r>
        <w:rPr>
          <w:rStyle w:val="Нет"/>
          <w:sz w:val="22"/>
          <w:szCs w:val="22"/>
          <w:rtl w:val="0"/>
          <w:lang w:val="de-DE"/>
        </w:rPr>
        <w:t>ä</w:t>
      </w:r>
      <w:r>
        <w:rPr>
          <w:rStyle w:val="Нет"/>
          <w:sz w:val="22"/>
          <w:szCs w:val="22"/>
          <w:rtl w:val="0"/>
          <w:lang w:val="de-DE"/>
        </w:rPr>
        <w:t>ter, ____ 5. April 1803, zur Urauff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hrung gelangte. ________ den schwierigen Monaten in Heiligenstadt - ______ Klaviervariationen op. 34 - 35 und ______ Klaviersonate op. 31 stammen unter anderem ______ dieser Zeit - arbeitete er nun ______ gro</w:t>
      </w:r>
      <w:r>
        <w:rPr>
          <w:rStyle w:val="Нет"/>
          <w:sz w:val="22"/>
          <w:szCs w:val="22"/>
          <w:rtl w:val="0"/>
          <w:lang w:val="de-DE"/>
        </w:rPr>
        <w:t>ß</w:t>
      </w:r>
      <w:r>
        <w:rPr>
          <w:rStyle w:val="Нет"/>
          <w:sz w:val="22"/>
          <w:szCs w:val="22"/>
          <w:rtl w:val="0"/>
          <w:lang w:val="de-DE"/>
        </w:rPr>
        <w:t xml:space="preserve">er Energie an neuen Werken. Im __________ 1803 vollendete er das Oratorium Christus ____ </w:t>
      </w:r>
      <w:r>
        <w:rPr>
          <w:rStyle w:val="Нет"/>
          <w:sz w:val="22"/>
          <w:szCs w:val="22"/>
          <w:rtl w:val="0"/>
          <w:lang w:val="de-DE"/>
        </w:rPr>
        <w:t>Ö</w:t>
      </w:r>
      <w:r>
        <w:rPr>
          <w:rStyle w:val="Нет"/>
          <w:sz w:val="22"/>
          <w:szCs w:val="22"/>
          <w:rtl w:val="0"/>
          <w:lang w:val="de-DE"/>
        </w:rPr>
        <w:t>lberge op. 85 und das dritte ____________________________ op. 37. Am 5. April 1803 ____________ diese Werke und die Sinfonie Nr. __ in einem Benefizkonzert im Theater an ______ Wien uraufgef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hrt. Beethoven erhielt daf</w:t>
      </w:r>
      <w:r>
        <w:rPr>
          <w:rStyle w:val="Нет"/>
          <w:sz w:val="22"/>
          <w:szCs w:val="22"/>
          <w:rtl w:val="0"/>
          <w:lang w:val="de-DE"/>
        </w:rPr>
        <w:t>ü</w:t>
      </w:r>
      <w:r>
        <w:rPr>
          <w:rStyle w:val="Нет"/>
          <w:sz w:val="22"/>
          <w:szCs w:val="22"/>
          <w:rtl w:val="0"/>
          <w:lang w:val="de-DE"/>
        </w:rPr>
        <w:t>r Einnahmen ______ etwa 1800 Gulden. Angespornt durch den __________________ Erfolg, begann er mit der Komposition ______ Violinsonate op.</w:t>
      </w:r>
      <w:r>
        <w:rPr>
          <w:rStyle w:val="Нет"/>
          <w:rtl w:val="0"/>
          <w:lang w:val="de-DE"/>
        </w:rPr>
        <w:t xml:space="preserve"> 47, die er sp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ter ______ franz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sischen Geiger Rodolphe Kreutzer (1766-1831) widmete, ______ der dritten Sinfonie op. 55 ("Eroica"). ________ Anfang des Jahres war er als __________________ am Theater an der Wien angestellt, ______ kurze Zeit sp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ter zog er zusammen ______ seinem Bruder Caspar in eine Dienstwohnung ____ Theater.</w:t>
      </w: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</w:rPr>
      </w:pPr>
    </w:p>
    <w:p>
      <w:pPr>
        <w:pStyle w:val="Обычный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 xml:space="preserve">Клас </w:t>
      </w:r>
      <w:r>
        <w:rPr>
          <w:rStyle w:val="Нет"/>
          <w:b w:val="1"/>
          <w:bCs w:val="1"/>
          <w:sz w:val="40"/>
          <w:szCs w:val="40"/>
          <w:rtl w:val="0"/>
          <w:lang w:val="ru-RU"/>
        </w:rPr>
        <w:t>10</w:t>
      </w:r>
    </w:p>
    <w:p>
      <w:pPr>
        <w:pStyle w:val="Обычный"/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14:textFill>
            <w14:solidFill>
              <w14:srgbClr w14:val="7030A0"/>
            </w14:solidFill>
          </w14:textFill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 xml:space="preserve">Тема </w:t>
      </w:r>
      <w:r>
        <w:rPr>
          <w:rStyle w:val="Нет"/>
          <w:sz w:val="28"/>
          <w:szCs w:val="28"/>
          <w:u w:val="single"/>
          <w:rtl w:val="0"/>
          <w:lang w:val="ru-RU"/>
        </w:rPr>
        <w:t>5</w:t>
      </w:r>
      <w:r>
        <w:rPr>
          <w:rStyle w:val="Нет"/>
          <w:sz w:val="32"/>
          <w:szCs w:val="32"/>
          <w:u w:val="single"/>
          <w:rtl w:val="0"/>
          <w:lang w:val="ru-RU"/>
        </w:rPr>
        <w:t xml:space="preserve">: 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 xml:space="preserve">« 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:lang w:val="de-DE"/>
          <w14:textFill>
            <w14:solidFill>
              <w14:srgbClr w14:val="7030A0"/>
            </w14:solidFill>
          </w14:textFill>
        </w:rPr>
        <w:t>Musik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 xml:space="preserve">» </w:t>
      </w:r>
    </w:p>
    <w:p>
      <w:pPr>
        <w:pStyle w:val="Обычный"/>
        <w:jc w:val="both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 xml:space="preserve">Урок </w:t>
      </w:r>
      <w:r>
        <w:rPr>
          <w:rStyle w:val="Нет"/>
          <w:b w:val="1"/>
          <w:bCs w:val="1"/>
          <w:sz w:val="40"/>
          <w:szCs w:val="40"/>
          <w:rtl w:val="0"/>
          <w:lang w:val="ru-RU"/>
        </w:rPr>
        <w:t xml:space="preserve">62 </w:t>
      </w:r>
    </w:p>
    <w:p>
      <w:pPr>
        <w:pStyle w:val="Обычный"/>
        <w:spacing w:line="276" w:lineRule="auto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>Підтема</w:t>
      </w:r>
      <w:r>
        <w:rPr>
          <w:rStyle w:val="Нет"/>
          <w:sz w:val="28"/>
          <w:szCs w:val="28"/>
          <w:u w:val="single"/>
          <w:rtl w:val="0"/>
          <w:lang w:val="ru-RU"/>
        </w:rPr>
        <w:t>:</w:t>
      </w:r>
      <w:r>
        <w:rPr>
          <w:rStyle w:val="Нет"/>
          <w:sz w:val="28"/>
          <w:szCs w:val="28"/>
          <w:rtl w:val="0"/>
          <w:lang w:val="ru-RU"/>
        </w:rPr>
        <w:t xml:space="preserve"> 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« 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Musik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. 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Musikstile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»</w:t>
      </w:r>
      <w:r>
        <w:rPr>
          <w:rStyle w:val="Нет"/>
          <w:sz w:val="32"/>
          <w:szCs w:val="32"/>
          <w:rtl w:val="0"/>
          <w:lang w:val="ru-RU"/>
        </w:rPr>
        <w:t xml:space="preserve"> (</w:t>
      </w:r>
      <w:r>
        <w:rPr>
          <w:rStyle w:val="Нет"/>
          <w:sz w:val="32"/>
          <w:szCs w:val="32"/>
          <w:rtl w:val="0"/>
          <w:lang w:val="ru-RU"/>
        </w:rPr>
        <w:t>«Музика</w:t>
      </w:r>
      <w:r>
        <w:rPr>
          <w:rStyle w:val="Нет"/>
          <w:sz w:val="32"/>
          <w:szCs w:val="32"/>
          <w:rtl w:val="0"/>
          <w:lang w:val="ru-RU"/>
        </w:rPr>
        <w:t xml:space="preserve">. </w:t>
      </w:r>
      <w:r>
        <w:rPr>
          <w:rStyle w:val="Нет"/>
          <w:sz w:val="32"/>
          <w:szCs w:val="32"/>
          <w:rtl w:val="0"/>
          <w:lang w:val="ru-RU"/>
        </w:rPr>
        <w:t>Стилі музики»</w:t>
      </w:r>
      <w:r>
        <w:rPr>
          <w:rStyle w:val="Нет"/>
          <w:sz w:val="32"/>
          <w:szCs w:val="32"/>
          <w:rtl w:val="0"/>
          <w:lang w:val="ru-RU"/>
        </w:rPr>
        <w:t>)</w:t>
      </w:r>
    </w:p>
    <w:p>
      <w:pPr>
        <w:pStyle w:val="Обычный"/>
        <w:spacing w:before="260" w:line="276" w:lineRule="auto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МЕТА УРОКУ</w:t>
      </w:r>
      <w:r>
        <w:rPr>
          <w:rStyle w:val="Нет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spacing w:line="276" w:lineRule="auto"/>
        <w:ind w:left="1701" w:hanging="1701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1.</w:t>
      </w:r>
      <w:r>
        <w:rPr>
          <w:rStyle w:val="Нет"/>
          <w:sz w:val="28"/>
          <w:szCs w:val="28"/>
          <w:u w:val="single"/>
          <w:rtl w:val="0"/>
          <w:lang w:val="ru-RU"/>
        </w:rPr>
        <w:t>Практична</w:t>
      </w:r>
      <w:r>
        <w:rPr>
          <w:rStyle w:val="Нет"/>
          <w:sz w:val="28"/>
          <w:szCs w:val="28"/>
          <w:rtl w:val="0"/>
          <w:lang w:val="ru-RU"/>
        </w:rPr>
        <w:t>: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сформувати уявлення учнів про стилі музики</w:t>
      </w:r>
      <w:r>
        <w:rPr>
          <w:rStyle w:val="Нет"/>
          <w:sz w:val="28"/>
          <w:szCs w:val="28"/>
          <w:rtl w:val="0"/>
          <w:lang w:val="ru-RU"/>
        </w:rPr>
        <w:t xml:space="preserve">, </w:t>
      </w:r>
      <w:r>
        <w:rPr>
          <w:rStyle w:val="Нет"/>
          <w:sz w:val="28"/>
          <w:szCs w:val="28"/>
          <w:rtl w:val="0"/>
          <w:lang w:val="ru-RU"/>
        </w:rPr>
        <w:t>ознайомити з їх особливостями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тренувати вміння учнів відстоювати свою точку зору та висловлювати свої враження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вдосконалювати вміння учнів висловлюватися адекватно відповідно до ситуації спілкування</w:t>
      </w:r>
      <w:r>
        <w:rPr>
          <w:rStyle w:val="Нет"/>
          <w:sz w:val="28"/>
          <w:szCs w:val="28"/>
          <w:rtl w:val="0"/>
          <w:lang w:val="ru-RU"/>
        </w:rPr>
        <w:t>,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тренувати вживання складнопідрядних речень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вдосконалювати навички групової та парної роботи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вдосконалювати навички монологічного та діалогічного мовлення</w:t>
      </w:r>
      <w:r>
        <w:rPr>
          <w:rStyle w:val="Нет"/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276" w:lineRule="auto"/>
        <w:ind w:left="1701" w:hanging="170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2. </w:t>
      </w:r>
      <w:r>
        <w:rPr>
          <w:rStyle w:val="Нет"/>
          <w:sz w:val="28"/>
          <w:szCs w:val="28"/>
          <w:u w:val="single"/>
          <w:rtl w:val="0"/>
          <w:lang w:val="ru-RU"/>
        </w:rPr>
        <w:t>Освітня</w:t>
      </w:r>
      <w:r>
        <w:rPr>
          <w:rStyle w:val="Нет"/>
          <w:sz w:val="28"/>
          <w:szCs w:val="28"/>
          <w:u w:val="single"/>
          <w:rtl w:val="0"/>
          <w:lang w:val="ru-RU"/>
        </w:rPr>
        <w:t>:</w:t>
      </w:r>
    </w:p>
    <w:p>
      <w:pPr>
        <w:pStyle w:val="Обычный"/>
        <w:spacing w:line="276" w:lineRule="auto"/>
        <w:ind w:left="1701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розширити філологічний та культурний кругозір учнів</w:t>
      </w:r>
      <w:r>
        <w:rPr>
          <w:rStyle w:val="Нет"/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276" w:lineRule="auto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3</w:t>
      </w:r>
      <w:r>
        <w:rPr>
          <w:rStyle w:val="Нет"/>
          <w:sz w:val="28"/>
          <w:szCs w:val="28"/>
          <w:u w:val="single"/>
          <w:rtl w:val="0"/>
          <w:lang w:val="ru-RU"/>
        </w:rPr>
        <w:t xml:space="preserve">. </w:t>
      </w:r>
      <w:r>
        <w:rPr>
          <w:rStyle w:val="Нет"/>
          <w:sz w:val="28"/>
          <w:szCs w:val="28"/>
          <w:u w:val="single"/>
          <w:rtl w:val="0"/>
          <w:lang w:val="ru-RU"/>
        </w:rPr>
        <w:t>Розвиваюча</w:t>
      </w:r>
      <w:r>
        <w:rPr>
          <w:rStyle w:val="Нет"/>
          <w:sz w:val="28"/>
          <w:szCs w:val="28"/>
          <w:rtl w:val="0"/>
          <w:lang w:val="ru-RU"/>
        </w:rPr>
        <w:t>:</w:t>
      </w:r>
    </w:p>
    <w:p>
      <w:pPr>
        <w:pStyle w:val="Обычный"/>
        <w:spacing w:line="276" w:lineRule="auto"/>
        <w:ind w:firstLine="170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розвивати логічне мислення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701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Стимулювати розвиток таких розумових дій як      запам’ятовування</w:t>
      </w:r>
      <w:r>
        <w:rPr>
          <w:rStyle w:val="Нет"/>
          <w:sz w:val="28"/>
          <w:szCs w:val="28"/>
          <w:rtl w:val="0"/>
          <w:lang w:val="ru-RU"/>
        </w:rPr>
        <w:t xml:space="preserve">, </w:t>
      </w:r>
      <w:r>
        <w:rPr>
          <w:rStyle w:val="Нет"/>
          <w:sz w:val="28"/>
          <w:szCs w:val="28"/>
          <w:rtl w:val="0"/>
          <w:lang w:val="ru-RU"/>
        </w:rPr>
        <w:t>синтез</w:t>
      </w:r>
      <w:r>
        <w:rPr>
          <w:rStyle w:val="Нет"/>
          <w:sz w:val="28"/>
          <w:szCs w:val="28"/>
          <w:rtl w:val="0"/>
          <w:lang w:val="ru-RU"/>
        </w:rPr>
        <w:t xml:space="preserve">, </w:t>
      </w:r>
      <w:r>
        <w:rPr>
          <w:rStyle w:val="Нет"/>
          <w:sz w:val="28"/>
          <w:szCs w:val="28"/>
          <w:rtl w:val="0"/>
          <w:lang w:val="ru-RU"/>
        </w:rPr>
        <w:t>аналіз</w:t>
      </w:r>
      <w:r>
        <w:rPr>
          <w:rStyle w:val="Нет"/>
          <w:sz w:val="28"/>
          <w:szCs w:val="28"/>
          <w:rtl w:val="0"/>
          <w:lang w:val="ru-RU"/>
        </w:rPr>
        <w:t xml:space="preserve">, </w:t>
      </w:r>
      <w:r>
        <w:rPr>
          <w:rStyle w:val="Нет"/>
          <w:sz w:val="28"/>
          <w:szCs w:val="28"/>
          <w:rtl w:val="0"/>
          <w:lang w:val="ru-RU"/>
        </w:rPr>
        <w:t>практичне застосування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800" w:hanging="18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4. </w:t>
      </w:r>
      <w:r>
        <w:rPr>
          <w:rStyle w:val="Нет"/>
          <w:sz w:val="28"/>
          <w:szCs w:val="28"/>
          <w:u w:val="single"/>
          <w:rtl w:val="0"/>
          <w:lang w:val="ru-RU"/>
        </w:rPr>
        <w:t>Виховна</w:t>
      </w:r>
      <w:r>
        <w:rPr>
          <w:rStyle w:val="Нет"/>
          <w:sz w:val="28"/>
          <w:szCs w:val="28"/>
          <w:u w:val="single"/>
          <w:rtl w:val="0"/>
          <w:lang w:val="ru-RU"/>
        </w:rPr>
        <w:t>:</w:t>
      </w:r>
    </w:p>
    <w:p>
      <w:pPr>
        <w:pStyle w:val="Обычный"/>
        <w:spacing w:line="276" w:lineRule="auto"/>
        <w:ind w:left="1800" w:hanging="24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виховувати увагу до співрозмовника в процесі спілкування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800" w:hanging="24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формувати загальну культуру учня</w:t>
      </w:r>
    </w:p>
    <w:p>
      <w:pPr>
        <w:pStyle w:val="Обычный"/>
        <w:spacing w:line="276" w:lineRule="auto"/>
        <w:ind w:left="2160" w:hanging="216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ОБЛАДНАННЯ</w:t>
      </w:r>
      <w:r>
        <w:rPr>
          <w:rStyle w:val="Нет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spacing w:line="276" w:lineRule="auto"/>
        <w:ind w:left="2160" w:hanging="6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 xml:space="preserve">презентація </w:t>
      </w:r>
      <w:r>
        <w:rPr>
          <w:rStyle w:val="Нет"/>
          <w:sz w:val="28"/>
          <w:szCs w:val="28"/>
          <w:rtl w:val="0"/>
          <w:lang w:val="en-US"/>
        </w:rPr>
        <w:t>Power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en-US"/>
        </w:rPr>
        <w:t>Point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2160" w:hanging="6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-</w:t>
      </w:r>
      <w:r>
        <w:rPr>
          <w:rStyle w:val="Нет"/>
          <w:sz w:val="28"/>
          <w:szCs w:val="28"/>
          <w:rtl w:val="0"/>
          <w:lang w:val="de-DE"/>
        </w:rPr>
        <w:t>Arbeitsbl</w:t>
      </w:r>
      <w:r>
        <w:rPr>
          <w:rStyle w:val="Нет"/>
          <w:sz w:val="28"/>
          <w:szCs w:val="28"/>
          <w:rtl w:val="0"/>
        </w:rPr>
        <w:t>ä</w:t>
      </w:r>
      <w:r>
        <w:rPr>
          <w:rStyle w:val="Нет"/>
          <w:sz w:val="28"/>
          <w:szCs w:val="28"/>
          <w:rtl w:val="0"/>
          <w:lang w:val="de-DE"/>
        </w:rPr>
        <w:t>tter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2160" w:hanging="6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 xml:space="preserve">граматичні конструкції </w:t>
      </w:r>
      <w:r>
        <w:rPr>
          <w:rStyle w:val="Нет"/>
          <w:sz w:val="28"/>
          <w:szCs w:val="28"/>
          <w:rtl w:val="0"/>
          <w:lang w:val="ru-RU"/>
        </w:rPr>
        <w:t>(</w:t>
      </w:r>
      <w:r>
        <w:rPr>
          <w:rStyle w:val="Нет"/>
          <w:sz w:val="28"/>
          <w:szCs w:val="28"/>
          <w:rtl w:val="0"/>
          <w:lang w:val="ru-RU"/>
        </w:rPr>
        <w:t>зорова опора</w:t>
      </w:r>
      <w:r>
        <w:rPr>
          <w:rStyle w:val="Нет"/>
          <w:sz w:val="28"/>
          <w:szCs w:val="28"/>
          <w:rtl w:val="0"/>
          <w:lang w:val="ru-RU"/>
        </w:rPr>
        <w:t>)</w:t>
      </w:r>
    </w:p>
    <w:p>
      <w:pPr>
        <w:pStyle w:val="Обычный"/>
        <w:spacing w:line="276" w:lineRule="auto"/>
        <w:ind w:left="2160" w:hanging="6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аудіозаписи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2160" w:hanging="6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мовні кліше</w:t>
      </w:r>
    </w:p>
    <w:p>
      <w:pPr>
        <w:pStyle w:val="Обычный"/>
        <w:spacing w:line="276" w:lineRule="auto"/>
        <w:ind w:left="1980" w:hanging="198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МОВЛЕННЄВИЙ МАТЕРІАЛ</w:t>
      </w:r>
      <w:r>
        <w:rPr>
          <w:rStyle w:val="Нет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spacing w:line="276" w:lineRule="auto"/>
        <w:ind w:left="1980" w:hanging="42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 xml:space="preserve">лексичні одиниці до теми </w:t>
      </w:r>
      <w:r>
        <w:rPr>
          <w:rStyle w:val="Нет"/>
          <w:sz w:val="32"/>
          <w:szCs w:val="32"/>
          <w:rtl w:val="0"/>
          <w:lang w:val="ru-RU"/>
        </w:rPr>
        <w:t>„</w:t>
      </w:r>
      <w:r>
        <w:rPr>
          <w:rStyle w:val="Нет"/>
          <w:sz w:val="32"/>
          <w:szCs w:val="32"/>
          <w:rtl w:val="0"/>
          <w:lang w:val="de-DE"/>
        </w:rPr>
        <w:t>Musik</w:t>
      </w:r>
      <w:r>
        <w:rPr>
          <w:rStyle w:val="Нет"/>
          <w:sz w:val="32"/>
          <w:szCs w:val="32"/>
          <w:rtl w:val="0"/>
          <w:lang w:val="ru-RU"/>
        </w:rPr>
        <w:t xml:space="preserve">. </w:t>
      </w:r>
      <w:r>
        <w:rPr>
          <w:rStyle w:val="Нет"/>
          <w:sz w:val="32"/>
          <w:szCs w:val="32"/>
          <w:rtl w:val="0"/>
          <w:lang w:val="de-DE"/>
        </w:rPr>
        <w:t>Musikstile</w:t>
      </w:r>
      <w:r>
        <w:rPr>
          <w:rStyle w:val="Нет"/>
          <w:sz w:val="32"/>
          <w:szCs w:val="32"/>
          <w:rtl w:val="0"/>
          <w:lang w:val="ru-RU"/>
        </w:rPr>
        <w:t>”</w:t>
      </w:r>
      <w:r>
        <w:rPr>
          <w:rStyle w:val="Нет"/>
          <w:sz w:val="28"/>
          <w:szCs w:val="28"/>
          <w:rtl w:val="0"/>
          <w:lang w:val="ru-RU"/>
        </w:rPr>
        <w:t xml:space="preserve">; </w:t>
      </w:r>
    </w:p>
    <w:p>
      <w:pPr>
        <w:pStyle w:val="Обычный"/>
        <w:spacing w:line="276" w:lineRule="auto"/>
        <w:ind w:left="1980" w:hanging="42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відеозапис фрагменту концерту</w:t>
      </w:r>
      <w:r>
        <w:rPr>
          <w:rStyle w:val="Нет"/>
          <w:sz w:val="28"/>
          <w:szCs w:val="28"/>
          <w:rtl w:val="0"/>
          <w:lang w:val="ru-RU"/>
        </w:rPr>
        <w:t>;</w:t>
      </w:r>
    </w:p>
    <w:p>
      <w:pPr>
        <w:pStyle w:val="Обычный"/>
        <w:spacing w:line="276" w:lineRule="auto"/>
        <w:ind w:left="1980" w:hanging="42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  <w:lang w:val="ru-RU"/>
        </w:rPr>
        <w:t>музичні кліпи до німецьких пісень</w:t>
      </w:r>
    </w:p>
    <w:p>
      <w:pPr>
        <w:pStyle w:val="Обычный"/>
        <w:spacing w:line="276" w:lineRule="auto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ТИП УРОКУ</w:t>
      </w:r>
      <w:r>
        <w:rPr>
          <w:rStyle w:val="Нет"/>
          <w:sz w:val="28"/>
          <w:szCs w:val="28"/>
          <w:rtl w:val="0"/>
          <w:lang w:val="ru-RU"/>
        </w:rPr>
        <w:t xml:space="preserve">: </w:t>
      </w:r>
      <w:r>
        <w:rPr>
          <w:rStyle w:val="Нет"/>
          <w:sz w:val="28"/>
          <w:szCs w:val="28"/>
          <w:rtl w:val="0"/>
          <w:lang w:val="ru-RU"/>
        </w:rPr>
        <w:t>комбінований урок</w:t>
      </w:r>
    </w:p>
    <w:p>
      <w:pPr>
        <w:pStyle w:val="Обычный"/>
        <w:spacing w:line="276" w:lineRule="auto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>Тривалість уроку</w:t>
      </w:r>
      <w:r>
        <w:rPr>
          <w:rStyle w:val="Нет"/>
          <w:sz w:val="28"/>
          <w:szCs w:val="28"/>
          <w:rtl w:val="0"/>
          <w:lang w:val="ru-RU"/>
        </w:rPr>
        <w:t xml:space="preserve">: 45 </w:t>
      </w:r>
      <w:r>
        <w:rPr>
          <w:rStyle w:val="Нет"/>
          <w:sz w:val="28"/>
          <w:szCs w:val="28"/>
          <w:rtl w:val="0"/>
          <w:lang w:val="ru-RU"/>
        </w:rPr>
        <w:t>хвилин</w:t>
      </w:r>
      <w:r>
        <w:rPr>
          <w:rStyle w:val="Нет"/>
          <w:sz w:val="28"/>
          <w:szCs w:val="28"/>
          <w:rtl w:val="0"/>
          <w:lang w:val="ru-RU"/>
        </w:rPr>
        <w:t>.</w:t>
      </w:r>
    </w:p>
    <w:p>
      <w:pPr>
        <w:pStyle w:val="Обычный"/>
        <w:jc w:val="center"/>
        <w:rPr>
          <w:rStyle w:val="Нет"/>
          <w:rFonts w:ascii="Comic Sans MS" w:cs="Comic Sans MS" w:hAnsi="Comic Sans MS" w:eastAsia="Comic Sans MS"/>
          <w:b w:val="1"/>
          <w:bCs w:val="1"/>
          <w:sz w:val="36"/>
          <w:szCs w:val="36"/>
        </w:rPr>
      </w:pPr>
      <w:r>
        <w:rPr>
          <w:rStyle w:val="Нет"/>
          <w:rFonts w:ascii="Comic Sans MS" w:hAnsi="Comic Sans MS" w:hint="default"/>
          <w:b w:val="1"/>
          <w:bCs w:val="1"/>
          <w:sz w:val="36"/>
          <w:szCs w:val="36"/>
          <w:rtl w:val="0"/>
          <w:lang w:val="ru-RU"/>
        </w:rPr>
        <w:t>Хід уроку</w:t>
      </w:r>
    </w:p>
    <w:tbl>
      <w:tblPr>
        <w:tblW w:w="1049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411"/>
        <w:gridCol w:w="8079"/>
      </w:tblGrid>
      <w:tr>
        <w:tblPrEx>
          <w:shd w:val="clear" w:color="auto" w:fill="ced7e7"/>
        </w:tblPrEx>
        <w:trPr>
          <w:trHeight w:val="39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hd w:val="nil" w:color="auto" w:fill="auto"/>
                <w:rtl w:val="0"/>
                <w:lang w:val="ru-RU"/>
              </w:rPr>
              <w:t>Етап уроку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hd w:val="nil" w:color="auto" w:fill="auto"/>
                <w:rtl w:val="0"/>
                <w:lang w:val="ru-RU"/>
              </w:rPr>
              <w:t>Діяльність вчителя та учнів</w:t>
            </w:r>
          </w:p>
        </w:tc>
      </w:tr>
      <w:tr>
        <w:tblPrEx>
          <w:shd w:val="clear" w:color="auto" w:fill="ced7e7"/>
        </w:tblPrEx>
        <w:trPr>
          <w:trHeight w:val="7232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Stundebeginnen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Організація класу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повідомлення теми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мети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мотивація діяльності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,)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</w:rPr>
              <w:t xml:space="preserve">   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Guten Morgen, liebe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ler! Ich bin sehr froh, euch heute begr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en zu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nnen. Eine interessante  Stunde wartet heute auf uns. Heute haben wir noch eine Stunde zum Thema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„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Musik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”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 Heutige Stunde hei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u w:val="wave"/>
                <w:shd w:val="nil" w:color="auto" w:fill="auto"/>
                <w:rtl w:val="0"/>
                <w:lang w:val="de-DE"/>
              </w:rPr>
              <w:t>Musik. Musikstile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 Und Motto heutiger Stunde sind folgende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rter 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„</w:t>
            </w: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Musik ist eine Sprache, die jeder versteht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   Wir beginnen unsere Stunde mit Selbstsch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tzung. Wir haben eine Skala und individuelle Marken. Schreibt dorthin eure Namen. Markiert auf  dieser Skala und sagt, wie gut ihr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Musik sprechen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nnt. Verwendet dabei die Konstruktion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Ich kann zum Thema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Musik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“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auf .... sprechen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Учитель повідомляє тему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девіз уроку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оцінюють свої знання з теми на початку уроку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Was auf uns nicht wartet!  Aber was eigentlich wartet auf uns?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chte wissen, was ihr vor der Stunde erwartet. Hier habe ich eine Liste der 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tigkeiten in der Stunde. Aber die 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tze sind nicht voll. Erg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nzt und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ert  eure Vermutungen. Was werden wir heute machen? Am Ende der Stunde pr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fen wir, welche Vermutungen richtig sind.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роблять припущення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що вони будуть робити на уроці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Verdana" w:cs="Verdana" w:hAnsi="Verdana" w:eastAsia="Verdana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Texte 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…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.(lesen, erg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ä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nzen, nacherz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ä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hlen)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Verdana" w:cs="Verdana" w:hAnsi="Verdana" w:eastAsia="Verdana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Fragen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…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.. (stellen, beantworten)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Verdana" w:cs="Verdana" w:hAnsi="Verdana" w:eastAsia="Verdana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Videos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… 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(ansehen)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Verdana" w:cs="Verdana" w:hAnsi="Verdana" w:eastAsia="Verdana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In der Gruppen (arbeiten)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Verdana" w:cs="Verdana" w:hAnsi="Verdana" w:eastAsia="Verdana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Grammatik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……… 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(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ü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ben)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Verdana" w:cs="Verdana" w:hAnsi="Verdana" w:eastAsia="Verdana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Ein Lied (h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ö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ren, singen)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Die Werke von 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…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.(Bach, Mozart, </w:t>
            </w:r>
            <w:r>
              <w:rPr>
                <w:rStyle w:val="Нет"/>
                <w:rFonts w:ascii="Verdana" w:hAnsi="Verdana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…</w:t>
            </w:r>
            <w:r>
              <w:rPr>
                <w:rStyle w:val="Нет"/>
                <w:rFonts w:ascii="Verdana" w:hAnsi="Verdana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) kennenlernen</w:t>
            </w:r>
          </w:p>
        </w:tc>
      </w:tr>
      <w:tr>
        <w:tblPrEx>
          <w:shd w:val="clear" w:color="auto" w:fill="ced7e7"/>
        </w:tblPrEx>
        <w:trPr>
          <w:trHeight w:val="99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Mundgymnastik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Мовленнєва зарядка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outline w:val="0"/>
                <w:color w:val="0070c0"/>
                <w:u w:color="0070c0"/>
                <w:shd w:val="nil" w:color="auto" w:fill="auto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Ordnet folgende W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rter den entsprechenden Themen zu.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Musikrichtung</w:t>
              <w:tab/>
              <w:t>Komponist</w:t>
              <w:tab/>
              <w:t>Musikinstrument</w:t>
              <w:tab/>
              <w:t>Klangcharakter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lang w:val="de-DE"/>
              </w:rPr>
              <w:tab/>
              <w:tab/>
              <w:tab/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outline w:val="0"/>
                <w:color w:val="ff66ff"/>
                <w:u w:color="ff66ff"/>
                <w:shd w:val="nil" w:color="auto" w:fill="auto"/>
                <w:rtl w:val="0"/>
                <w14:textFill>
                  <w14:solidFill>
                    <w14:srgbClr w14:val="FF66FF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Beethoven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der Akkordeon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die Popmusik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Bach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leise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der Rock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der Hip-Hop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feurig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lustig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die Gitarre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Mozart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laut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der Jazz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sanft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das Klavier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die Trompete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das Violoncello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Strau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ß 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die Volksmusik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die Geige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die Fl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te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traurig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tief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hoch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die Orgel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das Klavier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Musikrichtung</w:t>
              <w:tab/>
              <w:t>Komponist</w:t>
              <w:tab/>
              <w:t>Musikinstrument</w:t>
              <w:tab/>
              <w:t>Klangcharakter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Popmusik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Rock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Hip-Hop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Jazz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Volksmusik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</w:rPr>
              <w:tab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Beethoven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Bach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Mozart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Strau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  <w:tab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der Akkordeon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Gitarre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Klavier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Trompete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Violoncello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Geige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Fl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te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Orgel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Klavier</w:t>
              <w:tab/>
              <w:t>Leise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Feurig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Lustig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Laut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Sanft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Traurig</w:t>
            </w:r>
          </w:p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Tief</w:t>
            </w:r>
          </w:p>
          <w:p>
            <w:pPr>
              <w:pStyle w:val="Обычный"/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hoch</w:t>
            </w:r>
          </w:p>
        </w:tc>
      </w:tr>
      <w:tr>
        <w:tblPrEx>
          <w:shd w:val="clear" w:color="auto" w:fill="ced7e7"/>
        </w:tblPrEx>
        <w:trPr>
          <w:trHeight w:val="60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Aktualisation der Kenntnisse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Актуалізація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опорних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знань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фронтальна робота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відповіді на запитання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-) Beantwortet meine Frage!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Interessierst du dich f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 Musik?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Spielst du ein Instrument?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Wie 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 xml:space="preserve">rst du Musik?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Wann 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rst du Musik?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allein</w:t>
              <w:tab/>
              <w:t>In der Disko</w:t>
              <w:tab/>
              <w:t>Mit Freunden</w:t>
              <w:tab/>
              <w:t>In der Freizeit</w:t>
              <w:tab/>
              <w:t>Unterwegs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val="single"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val="none"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Warum h</w:t>
            </w:r>
            <w:r>
              <w:rPr>
                <w:rStyle w:val="Нет"/>
                <w:outline w:val="0"/>
                <w:color w:val="0070c0"/>
                <w:u w:val="none"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val="none"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rst du Musik</w:t>
            </w:r>
            <w:r>
              <w:rPr>
                <w:rStyle w:val="Нет"/>
                <w:outline w:val="0"/>
                <w:color w:val="0070c0"/>
                <w:u w:val="single"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Entspannung, Unterhaltung,  Nachdenken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Wie wichtig ist Musik f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 dich?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Gar nicht          einigerma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en          ziemlich            sehr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000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Wie wichtig ist der Text f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 dich?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Wie viel Stunden am Tag 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rst du Musik?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Gehst du zu Konzerten?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Hast du eine Lieblingsgruppe?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Sind die Texte der Lieder wichtig f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 dich?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rst du dieselbe Musik wie deine Eltern?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Hast du schon einmal davon getr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ä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umt, in einer Band zu spielen?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Nenne drei Dinge, die du am Leben eines Popstars toll findest.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Nenne drei Dinge, die du am Leben eines Popstars nicht toll findest.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Welche Musikstile kennst du?</w:t>
            </w:r>
          </w:p>
        </w:tc>
      </w:tr>
      <w:tr>
        <w:tblPrEx>
          <w:shd w:val="clear" w:color="auto" w:fill="ced7e7"/>
        </w:tblPrEx>
        <w:trPr>
          <w:trHeight w:val="362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Paararbeit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парна робота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Ordnet die passenden Musikstile zu.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Definition</w:t>
              <w:tab/>
              <w:t>Musikstil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Musik und Tanz. Feurig und leidenschaftlich. Kommt aus Argentinien.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Bei dieser Musikrichtung improvisiert man oft frei. Sie kommt aus Amerika.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Ein Musikstil, der regional unterschiedlich ist.  Man tanzt und singt.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Eine Musikrichtung, die in den 50er- und 60er- Jahren zun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chst in Amerika, dann in Europa popul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 wurde. Sehr gut tanzbar.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Rhytmusorientierte Tanzmusik. Junge Leute tanzen darauf oft in Diskotheken.</w:t>
              <w:tab/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Dazu kann man wunderbar im Dreivierteltakt tanzen und sich dabei drehen. Diese Musik stammt aus Wien.</w:t>
              <w:tab/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Comic Sans MS" w:cs="Comic Sans MS" w:hAnsi="Comic Sans MS" w:eastAsia="Comic Sans MS"/>
                <w:outline w:val="0"/>
                <w:color w:val="c00000"/>
                <w:u w:color="c00000"/>
                <w:shd w:val="nil" w:color="auto" w:fill="auto"/>
                <w:rtl w:val="0"/>
                <w14:textFill>
                  <w14:solidFill>
                    <w14:srgbClr w14:val="C0000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Walzer 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Volksmusik 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Tango 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Jazz 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Techno 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>Rock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>’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>n</w:t>
            </w:r>
            <w:r>
              <w:rPr>
                <w:rStyle w:val="Нет"/>
                <w:rFonts w:ascii="Comic Sans MS" w:hAnsi="Comic Sans MS" w:hint="default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>’</w:t>
            </w:r>
            <w:r>
              <w:rPr>
                <w:rStyle w:val="Нет"/>
                <w:rFonts w:ascii="Comic Sans MS" w:hAnsi="Comic Sans MS"/>
                <w:outline w:val="0"/>
                <w:color w:val="c00000"/>
                <w:u w:color="c00000"/>
                <w:shd w:val="nil" w:color="auto" w:fill="auto"/>
                <w:rtl w:val="0"/>
                <w:lang w:val="de-DE"/>
                <w14:textFill>
                  <w14:solidFill>
                    <w14:srgbClr w14:val="C00000"/>
                  </w14:solidFill>
                </w14:textFill>
              </w:rPr>
              <w:t>Roll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співвідносять стиль музики до його опису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Musikstile bestimmen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Фронтально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 kleine Fragmente und bestimmt, welcher Musikstil es ist.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Hip-Hop     Rap     Hardrock       Rock</w:t>
            </w:r>
            <w:r>
              <w:rPr>
                <w:rStyle w:val="Нет"/>
                <w:shd w:val="nil" w:color="auto" w:fill="auto"/>
                <w:rtl w:val="0"/>
                <w:lang w:val="en-US"/>
              </w:rPr>
              <w:t>’</w:t>
            </w:r>
            <w:r>
              <w:rPr>
                <w:rStyle w:val="Нет"/>
                <w:shd w:val="nil" w:color="auto" w:fill="auto"/>
                <w:rtl w:val="0"/>
                <w:lang w:val="en-US"/>
              </w:rPr>
              <w:t>n</w:t>
            </w:r>
            <w:r>
              <w:rPr>
                <w:rStyle w:val="Нет"/>
                <w:shd w:val="nil" w:color="auto" w:fill="auto"/>
                <w:rtl w:val="0"/>
                <w:lang w:val="en-US"/>
              </w:rPr>
              <w:t>’</w:t>
            </w:r>
            <w:r>
              <w:rPr>
                <w:rStyle w:val="Нет"/>
                <w:shd w:val="nil" w:color="auto" w:fill="auto"/>
                <w:rtl w:val="0"/>
                <w:lang w:val="en-US"/>
              </w:rPr>
              <w:t>Roll      Volksmusik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слухають музичні фрагменти та визначають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до я кого музичного стилю вони відносяться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586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Gruppenarbeit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Групова робота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)</w:t>
            </w:r>
            <w:r>
              <w:rPr>
                <w:rStyle w:val="Нет"/>
                <w:b w:val="1"/>
                <w:bCs w:val="1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outline w:val="0"/>
                <w:color w:val="0070c0"/>
                <w:u w:color="0070c0"/>
                <w:shd w:val="nil" w:color="auto" w:fill="auto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Ordnet die folgenden Musiker oder Gruppen einem Musikstil zu: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Rolling Stones________________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Mozart______________________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Metallica______________________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Britney Spears__________________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Bob Marley ______________________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50 Cent__________________________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en-US"/>
              </w:rPr>
              <w:t>Bob Dylan  _______________________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Fantastischen Vier _______________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Klassik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Folk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Pop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Reggae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Hip Hop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Rock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Rap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Heavy Metal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en-US"/>
                <w14:textFill>
                  <w14:solidFill>
                    <w14:srgbClr w14:val="00B050"/>
                  </w14:solidFill>
                </w14:textFill>
              </w:rPr>
              <w:t>Rolling Stones- Rock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en-US"/>
                <w14:textFill>
                  <w14:solidFill>
                    <w14:srgbClr w14:val="00B050"/>
                  </w14:solidFill>
                </w14:textFill>
              </w:rPr>
              <w:t>Mozart- Klassik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en-US"/>
                <w14:textFill>
                  <w14:solidFill>
                    <w14:srgbClr w14:val="00B050"/>
                  </w14:solidFill>
                </w14:textFill>
              </w:rPr>
              <w:t>Metallica - Heavy Metal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en-US"/>
                <w14:textFill>
                  <w14:solidFill>
                    <w14:srgbClr w14:val="00B050"/>
                  </w14:solidFill>
                </w14:textFill>
              </w:rPr>
              <w:t>Britney Spears - Pop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en-US"/>
                <w14:textFill>
                  <w14:solidFill>
                    <w14:srgbClr w14:val="00B050"/>
                  </w14:solidFill>
                </w14:textFill>
              </w:rPr>
              <w:t>Bob Marley - Reggae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50 Cent </w:t>
            </w:r>
            <w:r>
              <w:rPr>
                <w:rStyle w:val="Нет"/>
                <w:rFonts w:ascii="Comic Sans MS" w:hAnsi="Comic Sans MS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Rap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Bob Dylan </w:t>
            </w:r>
            <w:r>
              <w:rPr>
                <w:rStyle w:val="Нет"/>
                <w:rFonts w:ascii="Comic Sans MS" w:hAnsi="Comic Sans MS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Folk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Comic Sans MS" w:cs="Comic Sans MS" w:hAnsi="Comic Sans MS" w:eastAsia="Comic Sans MS"/>
                <w:outline w:val="0"/>
                <w:color w:val="00b050"/>
                <w:u w:color="00b050"/>
                <w:shd w:val="nil" w:color="auto" w:fill="auto"/>
                <w:rtl w:val="0"/>
                <w14:textFill>
                  <w14:solidFill>
                    <w14:srgbClr w14:val="00B05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Die Fantastischen Vier </w:t>
            </w:r>
            <w:r>
              <w:rPr>
                <w:rStyle w:val="Нет"/>
                <w:rFonts w:ascii="Comic Sans MS" w:hAnsi="Comic Sans MS" w:hint="default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 xml:space="preserve">– </w:t>
            </w:r>
            <w:r>
              <w:rPr>
                <w:rStyle w:val="Нет"/>
                <w:rFonts w:ascii="Comic Sans MS" w:hAnsi="Comic Sans MS"/>
                <w:outline w:val="0"/>
                <w:color w:val="00b050"/>
                <w:u w:color="00b050"/>
                <w:shd w:val="nil" w:color="auto" w:fill="auto"/>
                <w:rtl w:val="0"/>
                <w:lang w:val="de-DE"/>
                <w14:textFill>
                  <w14:solidFill>
                    <w14:srgbClr w14:val="00B050"/>
                  </w14:solidFill>
                </w14:textFill>
              </w:rPr>
              <w:t>Hip Hop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в групах співвідносять музичний стиль та виконавця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762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Meinungs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u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erung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Говоріння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13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20"/>
              <w:ind w:left="33" w:firstLine="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Welche Musik 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 ihr am liebsten? Ihr habt zwei Farben. Mit der roten Farbe markiert, was ihr ablehnt. Und markiert mit der gr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ü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nen Farbe jene Stile, die ihr m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gt. Kommentiert, und gebraucht dabei folgende Redewendungen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spacing w:before="20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Jazz</w:t>
              <w:tab/>
              <w:t>Hip-Hop</w:t>
              <w:tab/>
              <w:t>Pop</w:t>
              <w:tab/>
              <w:t>Rock</w:t>
              <w:tab/>
              <w:t>Techno</w:t>
              <w:tab/>
              <w:t>Rap</w:t>
            </w:r>
          </w:p>
          <w:p>
            <w:pPr>
              <w:pStyle w:val="Обычный"/>
              <w:spacing w:before="20"/>
              <w:jc w:val="center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lang w:val="de-DE"/>
              </w:rPr>
              <w:tab/>
              <w:tab/>
              <w:tab/>
              <w:tab/>
              <w:tab/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  <w:lang w:val="de-DE"/>
              </w:rPr>
            </w:pP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Negativ</w:t>
              <w:tab/>
              <w:t>Positiv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schlecht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scheu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lich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langweilig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altmodische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echt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tzend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entsetzlich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das Letzte </w:t>
              <w:tab/>
              <w:t>toll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klasse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phantastisch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wunderbar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hervorragend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ausgezeichnet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echt Spitze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geil</w:t>
            </w:r>
          </w:p>
          <w:p>
            <w:pPr>
              <w:pStyle w:val="Обычный"/>
              <w:spacing w:before="20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Hammer</w:t>
            </w:r>
          </w:p>
          <w:p>
            <w:pPr>
              <w:pStyle w:val="Обычный"/>
              <w:bidi w:val="0"/>
              <w:spacing w:before="20"/>
              <w:ind w:left="33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Machen wir Schluss! Welche Art von Musik h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ö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rt eure Klasse am liebsten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? </w:t>
            </w:r>
          </w:p>
          <w:p>
            <w:pPr>
              <w:pStyle w:val="Обычный"/>
              <w:bidi w:val="0"/>
              <w:spacing w:before="20"/>
              <w:ind w:left="33" w:right="0" w:firstLine="0"/>
              <w:jc w:val="center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«Займи позицію»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визначають найпопулярніший стиль музики в класі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7081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Ein Lied h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ren/bewerten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(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Аудіювання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Робота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з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піснею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Складання анотації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hab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’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verstanden, dass ihr in die Konzerte gern geht.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So lade ich euch ein, ein Konzert zu besuchen.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Schaut das Video! Herbert Gr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nemeyer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Bochum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Comic Sans MS" w:cs="Comic Sans MS" w:hAnsi="Comic Sans MS" w:eastAsia="Comic Sans MS"/>
                <w:u w:val="single"/>
                <w:shd w:val="nil" w:color="auto" w:fill="auto"/>
                <w:rtl w:val="0"/>
              </w:rPr>
            </w:pPr>
            <w:r>
              <w:rPr>
                <w:rStyle w:val="Нет"/>
                <w:rFonts w:ascii="Comic Sans MS" w:hAnsi="Comic Sans MS"/>
                <w:u w:val="single"/>
                <w:shd w:val="nil" w:color="auto" w:fill="auto"/>
                <w:rtl w:val="0"/>
                <w:lang w:val="de-DE"/>
              </w:rPr>
              <w:t>Nach dem Sehen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Wer singt? (Herbert Gr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nemeyer)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Wo ist das Konzert? (In Gelsenkirchen)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Von welcher Stadt singt er? (Von Bochum)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Wie findet ihr dieses Lied?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Das finde ich positiv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Das finde ich negativ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Kitschig  - Ich m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chte am liebsten mitsingen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das ist ein Ohrwurm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poetisch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macht mich nachdenklich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laut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schrecklich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monoton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bereitet mir Kopfschmerzen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hart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hat interessante Reime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witzig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nicht sehr melodisch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l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sst mich kalt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gef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hlvoll - leise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Wie hat euch der Konzertausschnitt gefallen? Schreibt mit Hilfe der Tabelle eine Kritik.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Eine Konzertkritik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Mein erster Eindruck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: gigantisch, toll, mittel, schlecht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Der S</w:t>
            </w:r>
            <w:r>
              <w:rPr>
                <w:rStyle w:val="Нет"/>
                <w:rFonts w:ascii="Comic Sans MS" w:hAnsi="Comic Sans MS" w:hint="default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ä</w:t>
            </w: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nger war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/hat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Comic Sans MS" w:cs="Comic Sans MS" w:hAnsi="Comic Sans MS" w:eastAsia="Comic Sans MS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 xml:space="preserve">Die Musik war </w:t>
            </w:r>
            <w:r>
              <w:rPr>
                <w:rStyle w:val="Нет"/>
                <w:rFonts w:ascii="Comic Sans MS" w:hAnsi="Comic Sans MS" w:hint="default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Das Publikum hat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   super mitgemacht, war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Die Stimmung war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…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rFonts w:ascii="Comic Sans MS" w:cs="Comic Sans MS" w:hAnsi="Comic Sans MS" w:eastAsia="Comic Sans MS"/>
                <w:outline w:val="0"/>
                <w:color w:val="0070c0"/>
                <w:u w:color="0070c0"/>
                <w:shd w:val="nil" w:color="auto" w:fill="auto"/>
                <w:rtl w:val="0"/>
                <w14:textFill>
                  <w14:solidFill>
                    <w14:srgbClr w14:val="0070C0"/>
                  </w14:solidFill>
                </w14:textFill>
              </w:rPr>
            </w:pP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Das Konzert war</w:t>
            </w:r>
            <w:r>
              <w:rPr>
                <w:rStyle w:val="Нет"/>
                <w:rFonts w:ascii="Comic Sans MS" w:hAnsi="Comic Sans MS" w:hint="default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…</w:t>
            </w:r>
            <w:r>
              <w:rPr>
                <w:rStyle w:val="Нет"/>
                <w:rFonts w:ascii="Comic Sans MS" w:hAnsi="Comic Sans MS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переглядають фрагмент концертного виступу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Пишуть анотацію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54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Sprechen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Говоріння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chtet ihr Musik-Stars sein?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Welche der folgenden Aussagen zum Leben eines Musikstars findet ihr positiv, welche negativ?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Gebraucht Satzgef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ge oder Infinitivgruppen.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 xml:space="preserve">Ich finde es toll, 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…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 xml:space="preserve">zu 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…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. 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Es ist sch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ö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n, dass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Ich finde es bl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ö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 xml:space="preserve">d, 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 xml:space="preserve">… 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zu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 xml:space="preserve">… 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14:textFill>
                  <w14:solidFill>
                    <w14:srgbClr w14:val="7030A0"/>
                  </w14:solidFill>
                </w14:textFill>
              </w:rPr>
            </w:pP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Es ist unangenehm, dass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…</w:t>
            </w:r>
            <w:r>
              <w:rPr>
                <w:rStyle w:val="Нет"/>
                <w:i w:val="1"/>
                <w:iCs w:val="1"/>
                <w:outline w:val="0"/>
                <w:color w:val="7030a0"/>
                <w:u w:color="7030a0"/>
                <w:shd w:val="nil" w:color="auto" w:fill="auto"/>
                <w:rtl w:val="0"/>
                <w:lang w:val="de-DE"/>
                <w14:textFill>
                  <w14:solidFill>
                    <w14:srgbClr w14:val="7030A0"/>
                  </w14:solidFill>
                </w14:textFill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kann kreativ sein.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kann viel Geld verdienen.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habe viele Fans.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schreibe viele Autogramme.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dchen/Jungen 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gen mich.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reise viel.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Die Fans folgen einem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berall hin.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kann in einer Band spielen.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In meiner Heimatstadt kennt mich jeder.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Метод «незакінчених речень»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 висловлюють свою думку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Zusammenfassung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0"/>
                <w:bCs w:val="0"/>
                <w:shd w:val="nil" w:color="auto" w:fill="auto"/>
                <w:rtl w:val="0"/>
                <w:lang w:val="ru-RU"/>
              </w:rPr>
              <w:t>Рефлексія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Schauen wir unsere Vermutungen an. Was haben wir heute gemacht? Wer hatte Recht?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hlt einen Satz und erg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nzt ihn: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14:textFill>
                  <w14:solidFill>
                    <w14:srgbClr w14:val="0000FF"/>
                  </w14:solidFill>
                </w14:textFill>
              </w:rPr>
            </w:pP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Ich finde die Stunde interessant, weil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14:textFill>
                  <w14:solidFill>
                    <w14:srgbClr w14:val="0000FF"/>
                  </w14:solidFill>
                </w14:textFill>
              </w:rPr>
            </w:pP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Die Stunde war langweilig, weil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14:textFill>
                  <w14:solidFill>
                    <w14:srgbClr w14:val="0000FF"/>
                  </w14:solidFill>
                </w14:textFill>
              </w:rPr>
            </w:pP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Ich habe erfahren, dass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…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14:textFill>
                  <w14:solidFill>
                    <w14:srgbClr w14:val="0000FF"/>
                  </w14:solidFill>
                </w14:textFill>
              </w:rPr>
            </w:pP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Es war neu f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ü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 xml:space="preserve">r mich, 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Ich habe gelernt,</w:t>
            </w:r>
            <w:r>
              <w:rPr>
                <w:rStyle w:val="Нет"/>
                <w:outline w:val="0"/>
                <w:color w:val="0000ff"/>
                <w:u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…</w:t>
            </w:r>
          </w:p>
        </w:tc>
      </w:tr>
      <w:tr>
        <w:tblPrEx>
          <w:shd w:val="clear" w:color="auto" w:fill="ced7e7"/>
        </w:tblPrEx>
        <w:trPr>
          <w:trHeight w:val="15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Hausaufgabe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Домашнє завдання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Auf 10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Findet im Internet Information ober einen Deutschen 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nger/eine deutsche Band und berichtet in der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chsten Stunde.(15 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tze)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Auf 12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Schreibt einen Artikel in die Schulzeitung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Mein beliebter Musikstil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“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(20 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tze)</w:t>
            </w:r>
          </w:p>
        </w:tc>
      </w:tr>
      <w:tr>
        <w:tblPrEx>
          <w:shd w:val="clear" w:color="auto" w:fill="ced7e7"/>
        </w:tblPrEx>
        <w:trPr>
          <w:trHeight w:val="15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Selbstsch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tzung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Самооцінювання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Ihr habt heute in der Stunde viel und erfolgreich gearbeitet. Wir beenden die Stunde mit Selbstsch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tzung auch. Sagt, wie gut ihr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Musik  jetzt sprechen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nnt. Sagt mal: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Jetzt kann ich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Musik  auf .... sprechen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Учні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оцінюють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свої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знання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з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теми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кінці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уроку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та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порівнюють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оцінку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з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ru-RU"/>
              </w:rPr>
              <w:t>попередньою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2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Bewertung</w:t>
            </w:r>
          </w:p>
        </w:tc>
        <w:tc>
          <w:tcPr>
            <w:tcW w:type="dxa" w:w="8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Ihr habt gut gearbeitet. Eure Nuten sind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Es klingelt. Die Stunde ist zu Ende. Alles Gute!</w:t>
            </w:r>
          </w:p>
        </w:tc>
      </w:tr>
    </w:tbl>
    <w:p>
      <w:pPr>
        <w:pStyle w:val="Обычный"/>
        <w:widowControl w:val="0"/>
        <w:jc w:val="center"/>
        <w:rPr>
          <w:rStyle w:val="Нет"/>
          <w:rFonts w:ascii="Comic Sans MS" w:cs="Comic Sans MS" w:hAnsi="Comic Sans MS" w:eastAsia="Comic Sans MS"/>
          <w:b w:val="1"/>
          <w:bCs w:val="1"/>
          <w:sz w:val="36"/>
          <w:szCs w:val="36"/>
        </w:rPr>
      </w:pPr>
    </w:p>
    <w:p>
      <w:pPr>
        <w:pStyle w:val="Обычный"/>
      </w:pPr>
    </w:p>
    <w:p>
      <w:pPr>
        <w:pStyle w:val="Обычный"/>
        <w:spacing w:line="360" w:lineRule="auto"/>
        <w:ind w:firstLine="708"/>
        <w:jc w:val="both"/>
        <w:rPr>
          <w:rStyle w:val="Нет"/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  <w:sz w:val="28"/>
          <w:szCs w:val="28"/>
        </w:rPr>
      </w:pPr>
    </w:p>
    <w:p>
      <w:pPr>
        <w:pStyle w:val="Обычный"/>
        <w:spacing w:line="360" w:lineRule="auto"/>
        <w:ind w:firstLine="708"/>
        <w:jc w:val="both"/>
        <w:rPr>
          <w:rStyle w:val="Нет"/>
          <w:sz w:val="28"/>
          <w:szCs w:val="28"/>
        </w:rPr>
      </w:pPr>
    </w:p>
    <w:p>
      <w:pPr>
        <w:pStyle w:val="Обычный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 xml:space="preserve">Клас </w:t>
      </w:r>
      <w:r>
        <w:rPr>
          <w:rStyle w:val="Нет"/>
          <w:b w:val="1"/>
          <w:bCs w:val="1"/>
          <w:sz w:val="40"/>
          <w:szCs w:val="40"/>
          <w:rtl w:val="0"/>
          <w:lang w:val="ru-RU"/>
        </w:rPr>
        <w:t>10</w:t>
      </w:r>
    </w:p>
    <w:p>
      <w:pPr>
        <w:pStyle w:val="Обычный"/>
        <w:rPr>
          <w:rStyle w:val="Нет"/>
          <w:b w:val="1"/>
          <w:bCs w:val="1"/>
          <w:sz w:val="36"/>
          <w:szCs w:val="36"/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>Тема</w:t>
      </w:r>
      <w:r>
        <w:rPr>
          <w:rStyle w:val="Нет"/>
          <w:sz w:val="28"/>
          <w:szCs w:val="28"/>
          <w:u w:val="single"/>
          <w:rtl w:val="0"/>
          <w:lang w:val="en-US"/>
        </w:rPr>
        <w:t xml:space="preserve"> 5</w:t>
      </w:r>
      <w:r>
        <w:rPr>
          <w:rStyle w:val="Нет"/>
          <w:sz w:val="32"/>
          <w:szCs w:val="32"/>
          <w:u w:val="single"/>
          <w:rtl w:val="0"/>
          <w:lang w:val="ru-RU"/>
        </w:rPr>
        <w:t xml:space="preserve">: </w:t>
      </w:r>
      <w:r>
        <w:rPr>
          <w:rStyle w:val="Нет"/>
          <w:b w:val="1"/>
          <w:bCs w:val="1"/>
          <w:outline w:val="0"/>
          <w:color w:val="7030a0"/>
          <w:sz w:val="36"/>
          <w:szCs w:val="36"/>
          <w:u w:color="7030a0"/>
          <w:rtl w:val="0"/>
          <w14:textFill>
            <w14:solidFill>
              <w14:srgbClr w14:val="7030A0"/>
            </w14:solidFill>
          </w14:textFill>
        </w:rPr>
        <w:t>«</w:t>
      </w:r>
      <w:r>
        <w:rPr>
          <w:rStyle w:val="Нет"/>
          <w:b w:val="1"/>
          <w:bCs w:val="1"/>
          <w:sz w:val="36"/>
          <w:szCs w:val="36"/>
          <w:rtl w:val="0"/>
          <w:lang w:val="de-DE"/>
        </w:rPr>
        <w:t>Musik</w:t>
      </w:r>
      <w:r>
        <w:rPr>
          <w:rStyle w:val="Нет"/>
          <w:b w:val="1"/>
          <w:bCs w:val="1"/>
          <w:sz w:val="36"/>
          <w:szCs w:val="36"/>
          <w:rtl w:val="0"/>
        </w:rPr>
        <w:t>»</w:t>
      </w:r>
      <w:r>
        <w:rPr>
          <w:rStyle w:val="Нет"/>
          <w:b w:val="1"/>
          <w:bCs w:val="1"/>
          <w:sz w:val="36"/>
          <w:szCs w:val="36"/>
          <w:rtl w:val="0"/>
          <w:lang w:val="ru-RU"/>
        </w:rPr>
        <w:t xml:space="preserve"> </w:t>
      </w:r>
    </w:p>
    <w:p>
      <w:pPr>
        <w:pStyle w:val="Обычный"/>
        <w:jc w:val="both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 xml:space="preserve">Урок </w:t>
      </w:r>
      <w:r>
        <w:rPr>
          <w:rStyle w:val="Нет"/>
          <w:b w:val="1"/>
          <w:bCs w:val="1"/>
          <w:sz w:val="40"/>
          <w:szCs w:val="40"/>
          <w:rtl w:val="0"/>
          <w:lang w:val="en-US"/>
        </w:rPr>
        <w:t>63</w:t>
      </w:r>
    </w:p>
    <w:p>
      <w:pPr>
        <w:pStyle w:val="Обычный"/>
        <w:ind w:left="1418" w:hanging="1418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>Підтема</w:t>
      </w:r>
      <w:r>
        <w:rPr>
          <w:rStyle w:val="Нет"/>
          <w:sz w:val="28"/>
          <w:szCs w:val="28"/>
          <w:u w:val="single"/>
          <w:rtl w:val="0"/>
          <w:lang w:val="de-DE"/>
        </w:rPr>
        <w:t>:</w:t>
      </w:r>
      <w:r>
        <w:rPr>
          <w:rStyle w:val="Нет"/>
          <w:sz w:val="28"/>
          <w:szCs w:val="28"/>
          <w:rtl w:val="0"/>
          <w:lang w:val="de-DE"/>
        </w:rPr>
        <w:t xml:space="preserve"> </w:t>
      </w:r>
      <w:r>
        <w:rPr>
          <w:rStyle w:val="Нет"/>
          <w:b w:val="1"/>
          <w:bCs w:val="1"/>
          <w:sz w:val="32"/>
          <w:szCs w:val="32"/>
          <w:rtl w:val="0"/>
        </w:rPr>
        <w:t>«</w:t>
      </w:r>
      <w:r>
        <w:rPr>
          <w:rStyle w:val="Нет"/>
          <w:b w:val="1"/>
          <w:bCs w:val="1"/>
          <w:sz w:val="32"/>
          <w:szCs w:val="32"/>
          <w:rtl w:val="0"/>
          <w:lang w:val="de-DE"/>
        </w:rPr>
        <w:t xml:space="preserve"> Moderne deutsche S</w:t>
      </w:r>
      <w:r>
        <w:rPr>
          <w:rStyle w:val="Нет"/>
          <w:b w:val="1"/>
          <w:bCs w:val="1"/>
          <w:sz w:val="32"/>
          <w:szCs w:val="32"/>
          <w:rtl w:val="0"/>
          <w:lang w:val="de-DE"/>
        </w:rPr>
        <w:t>ä</w:t>
      </w:r>
      <w:r>
        <w:rPr>
          <w:rStyle w:val="Нет"/>
          <w:b w:val="1"/>
          <w:bCs w:val="1"/>
          <w:sz w:val="32"/>
          <w:szCs w:val="32"/>
          <w:rtl w:val="0"/>
          <w:lang w:val="de-DE"/>
        </w:rPr>
        <w:t>nger und Bands</w:t>
      </w:r>
      <w:r>
        <w:rPr>
          <w:rStyle w:val="Нет"/>
          <w:b w:val="1"/>
          <w:bCs w:val="1"/>
          <w:sz w:val="32"/>
          <w:szCs w:val="32"/>
          <w:rtl w:val="0"/>
        </w:rPr>
        <w:t xml:space="preserve">» </w:t>
      </w:r>
      <w:r>
        <w:rPr>
          <w:rStyle w:val="Нет"/>
          <w:sz w:val="32"/>
          <w:szCs w:val="32"/>
          <w:rtl w:val="0"/>
        </w:rPr>
        <w:t>(</w:t>
      </w:r>
      <w:r>
        <w:rPr>
          <w:rStyle w:val="Нет"/>
          <w:sz w:val="32"/>
          <w:szCs w:val="32"/>
          <w:rtl w:val="0"/>
        </w:rPr>
        <w:t>«Сучасні німецькі виконавці та групи»</w:t>
      </w:r>
      <w:r>
        <w:rPr>
          <w:rStyle w:val="Нет"/>
          <w:sz w:val="32"/>
          <w:szCs w:val="32"/>
          <w:rtl w:val="0"/>
        </w:rPr>
        <w:t>)</w:t>
      </w:r>
    </w:p>
    <w:p>
      <w:pPr>
        <w:pStyle w:val="Обычный"/>
        <w:spacing w:before="26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МЕТА УРОКУ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1.</w:t>
      </w:r>
      <w:r>
        <w:rPr>
          <w:rStyle w:val="Нет"/>
          <w:sz w:val="28"/>
          <w:szCs w:val="28"/>
          <w:u w:val="single"/>
          <w:rtl w:val="0"/>
        </w:rPr>
        <w:t>Практична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сформувати уявлення учнів про розвиток сучасної німецької музики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пробудити цікавість до сучасної німецької культури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tabs>
          <w:tab w:val="left" w:pos="1843"/>
        </w:tabs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познайомити учнів з творчістю німецької групи «</w:t>
      </w:r>
      <w:r>
        <w:rPr>
          <w:rStyle w:val="Нет"/>
          <w:sz w:val="28"/>
          <w:szCs w:val="28"/>
          <w:rtl w:val="0"/>
          <w:lang w:val="de-DE"/>
        </w:rPr>
        <w:t>Die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de-DE"/>
        </w:rPr>
        <w:t>Prinzen</w:t>
      </w:r>
      <w:r>
        <w:rPr>
          <w:rStyle w:val="Нет"/>
          <w:sz w:val="28"/>
          <w:szCs w:val="28"/>
          <w:rtl w:val="0"/>
        </w:rPr>
        <w:t>»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  <w:lang w:val="ru-RU"/>
        </w:rPr>
        <w:t xml:space="preserve">- </w:t>
      </w:r>
      <w:r>
        <w:rPr>
          <w:rStyle w:val="Нет"/>
          <w:sz w:val="28"/>
          <w:szCs w:val="28"/>
          <w:rtl w:val="0"/>
        </w:rPr>
        <w:t>тренувати  учнів у читанні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розумінні німецької мови на слух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у непідготовленому усному мовленні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tabs>
          <w:tab w:val="left" w:pos="1134"/>
        </w:tabs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вдосконалювати вміння учнів використовувати Інтернет </w:t>
      </w: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ресурси під час опрацювання країнознавчої інформації та основної інформації про творчість групи «</w:t>
      </w:r>
      <w:r>
        <w:rPr>
          <w:rStyle w:val="Нет"/>
          <w:sz w:val="28"/>
          <w:szCs w:val="28"/>
          <w:rtl w:val="0"/>
          <w:lang w:val="de-DE"/>
        </w:rPr>
        <w:t>Die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de-DE"/>
        </w:rPr>
        <w:t>Prinzen</w:t>
      </w:r>
      <w:r>
        <w:rPr>
          <w:rStyle w:val="Нет"/>
          <w:sz w:val="28"/>
          <w:szCs w:val="28"/>
          <w:rtl w:val="0"/>
        </w:rPr>
        <w:t>»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tabs>
          <w:tab w:val="left" w:pos="1134"/>
        </w:tabs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вдосконалювати навички групової та парної роботи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hanging="170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2. </w:t>
      </w:r>
      <w:r>
        <w:rPr>
          <w:rStyle w:val="Нет"/>
          <w:sz w:val="28"/>
          <w:szCs w:val="28"/>
          <w:u w:val="single"/>
          <w:rtl w:val="0"/>
        </w:rPr>
        <w:t>Освітня</w:t>
      </w:r>
      <w:r>
        <w:rPr>
          <w:rStyle w:val="Нет"/>
          <w:sz w:val="28"/>
          <w:szCs w:val="28"/>
          <w:u w:val="single"/>
          <w:rtl w:val="0"/>
        </w:rPr>
        <w:t>:</w:t>
      </w:r>
    </w:p>
    <w:p>
      <w:pPr>
        <w:pStyle w:val="Обычный"/>
        <w:ind w:left="1701" w:hanging="14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розширити філологічний та культурний кругозір учнів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hanging="14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ознайомити учнів з новою лексикою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3</w:t>
      </w:r>
      <w:r>
        <w:rPr>
          <w:rStyle w:val="Нет"/>
          <w:sz w:val="28"/>
          <w:szCs w:val="28"/>
          <w:u w:val="single"/>
          <w:rtl w:val="0"/>
        </w:rPr>
        <w:t xml:space="preserve">. </w:t>
      </w:r>
      <w:r>
        <w:rPr>
          <w:rStyle w:val="Нет"/>
          <w:sz w:val="28"/>
          <w:szCs w:val="28"/>
          <w:u w:val="single"/>
          <w:rtl w:val="0"/>
        </w:rPr>
        <w:t>Розвиваюча</w:t>
      </w:r>
      <w:r>
        <w:rPr>
          <w:rStyle w:val="Нет"/>
          <w:sz w:val="28"/>
          <w:szCs w:val="28"/>
          <w:rtl w:val="0"/>
        </w:rPr>
        <w:t>: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розвивати логічне мислення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мовну здогадку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стимулювати розвиток таких розумових дій як запам’ятовування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синтез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аналіз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практичне застосування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800" w:hanging="18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4. </w:t>
      </w:r>
      <w:r>
        <w:rPr>
          <w:rStyle w:val="Нет"/>
          <w:sz w:val="28"/>
          <w:szCs w:val="28"/>
          <w:u w:val="single"/>
          <w:rtl w:val="0"/>
        </w:rPr>
        <w:t>Виховна</w:t>
      </w:r>
      <w:r>
        <w:rPr>
          <w:rStyle w:val="Нет"/>
          <w:sz w:val="28"/>
          <w:szCs w:val="28"/>
          <w:u w:val="single"/>
          <w:rtl w:val="0"/>
        </w:rPr>
        <w:t>: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виховувати увагу до співрозмовника в процесі спілкування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формувати повагу до культури Німеччини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толерантне ставлення до її мешканців</w:t>
      </w:r>
      <w:r>
        <w:rPr>
          <w:rStyle w:val="Нет"/>
          <w:sz w:val="28"/>
          <w:szCs w:val="28"/>
          <w:rtl w:val="0"/>
        </w:rPr>
        <w:t xml:space="preserve">; </w:t>
      </w:r>
    </w:p>
    <w:p>
      <w:pPr>
        <w:pStyle w:val="Обычный"/>
        <w:tabs>
          <w:tab w:val="left" w:pos="1418"/>
        </w:tabs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формувати загальну культуру учня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2160" w:hanging="216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ОБЛАДНАННЯ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відеомагнітофон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комп’ютери </w:t>
      </w:r>
      <w:r>
        <w:rPr>
          <w:rStyle w:val="Нет"/>
          <w:sz w:val="28"/>
          <w:szCs w:val="28"/>
          <w:rtl w:val="0"/>
        </w:rPr>
        <w:t>(</w:t>
      </w:r>
      <w:r>
        <w:rPr>
          <w:rStyle w:val="Нет"/>
          <w:sz w:val="28"/>
          <w:szCs w:val="28"/>
          <w:rtl w:val="0"/>
        </w:rPr>
        <w:t>комп’ютерний клас</w:t>
      </w:r>
      <w:r>
        <w:rPr>
          <w:rStyle w:val="Нет"/>
          <w:sz w:val="28"/>
          <w:szCs w:val="28"/>
          <w:rtl w:val="0"/>
        </w:rPr>
        <w:t xml:space="preserve">), </w:t>
      </w:r>
      <w:r>
        <w:rPr>
          <w:rStyle w:val="Нет"/>
          <w:sz w:val="28"/>
          <w:szCs w:val="28"/>
          <w:rtl w:val="0"/>
        </w:rPr>
        <w:t>підключення до Інтернету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-Arbeitsbl</w:t>
      </w:r>
      <w:r>
        <w:rPr>
          <w:rStyle w:val="Нет"/>
          <w:sz w:val="28"/>
          <w:szCs w:val="28"/>
          <w:rtl w:val="0"/>
        </w:rPr>
        <w:t>ä</w:t>
      </w:r>
      <w:r>
        <w:rPr>
          <w:rStyle w:val="Нет"/>
          <w:sz w:val="28"/>
          <w:szCs w:val="28"/>
          <w:rtl w:val="0"/>
        </w:rPr>
        <w:t>tter;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кольорові картки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аудіо запис</w:t>
      </w:r>
      <w:r>
        <w:rPr>
          <w:rStyle w:val="Нет"/>
          <w:sz w:val="28"/>
          <w:szCs w:val="28"/>
          <w:rtl w:val="0"/>
        </w:rPr>
        <w:t>/</w:t>
      </w:r>
      <w:r>
        <w:rPr>
          <w:rStyle w:val="Нет"/>
          <w:sz w:val="28"/>
          <w:szCs w:val="28"/>
          <w:rtl w:val="0"/>
        </w:rPr>
        <w:t>кліп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фотографія групи «</w:t>
      </w:r>
      <w:r>
        <w:rPr>
          <w:rStyle w:val="Нет"/>
          <w:sz w:val="28"/>
          <w:szCs w:val="28"/>
          <w:rtl w:val="0"/>
          <w:lang w:val="de-DE"/>
        </w:rPr>
        <w:t>Die</w:t>
      </w:r>
      <w:r>
        <w:rPr>
          <w:rStyle w:val="Нет"/>
          <w:sz w:val="28"/>
          <w:szCs w:val="28"/>
          <w:rtl w:val="0"/>
          <w:lang w:val="ru-RU"/>
        </w:rPr>
        <w:t xml:space="preserve"> </w:t>
      </w:r>
      <w:r>
        <w:rPr>
          <w:rStyle w:val="Нет"/>
          <w:sz w:val="28"/>
          <w:szCs w:val="28"/>
          <w:rtl w:val="0"/>
          <w:lang w:val="de-DE"/>
        </w:rPr>
        <w:t>Prinzen</w:t>
      </w:r>
      <w:r>
        <w:rPr>
          <w:rStyle w:val="Нет"/>
          <w:sz w:val="28"/>
          <w:szCs w:val="28"/>
          <w:rtl w:val="0"/>
        </w:rPr>
        <w:t>»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980" w:hanging="198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МОВЛЕННЄВИЙ МАТЕРІАЛ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980" w:hanging="42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лексичні одиниці до теми </w:t>
      </w:r>
      <w:r>
        <w:rPr>
          <w:rStyle w:val="Нет"/>
          <w:sz w:val="32"/>
          <w:szCs w:val="32"/>
          <w:rtl w:val="0"/>
        </w:rPr>
        <w:t>„</w:t>
      </w:r>
      <w:r>
        <w:rPr>
          <w:rStyle w:val="Нет"/>
          <w:sz w:val="32"/>
          <w:szCs w:val="32"/>
          <w:rtl w:val="0"/>
          <w:lang w:val="de-DE"/>
        </w:rPr>
        <w:t>Musik</w:t>
      </w:r>
      <w:r>
        <w:rPr>
          <w:rStyle w:val="Нет"/>
          <w:sz w:val="32"/>
          <w:szCs w:val="32"/>
          <w:rtl w:val="0"/>
        </w:rPr>
        <w:t xml:space="preserve">. </w:t>
      </w:r>
      <w:r>
        <w:rPr>
          <w:rStyle w:val="Нет"/>
          <w:sz w:val="32"/>
          <w:szCs w:val="32"/>
          <w:rtl w:val="0"/>
        </w:rPr>
        <w:t>”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980" w:hanging="42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текст пісні «</w:t>
      </w:r>
      <w:r>
        <w:rPr>
          <w:rStyle w:val="Нет"/>
          <w:sz w:val="28"/>
          <w:szCs w:val="28"/>
          <w:rtl w:val="0"/>
          <w:lang w:val="de-DE"/>
        </w:rPr>
        <w:t>Deutschland</w:t>
      </w:r>
      <w:r>
        <w:rPr>
          <w:rStyle w:val="Нет"/>
          <w:sz w:val="28"/>
          <w:szCs w:val="28"/>
          <w:rtl w:val="0"/>
        </w:rPr>
        <w:t>»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ТИП УРОКУ</w:t>
      </w:r>
      <w:r>
        <w:rPr>
          <w:rStyle w:val="Нет"/>
          <w:sz w:val="28"/>
          <w:szCs w:val="28"/>
          <w:rtl w:val="0"/>
        </w:rPr>
        <w:t xml:space="preserve">: </w:t>
      </w:r>
      <w:r>
        <w:rPr>
          <w:rStyle w:val="Нет"/>
          <w:sz w:val="28"/>
          <w:szCs w:val="28"/>
          <w:rtl w:val="0"/>
        </w:rPr>
        <w:t>комбінований урок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Тривалість уроку</w:t>
      </w:r>
      <w:r>
        <w:rPr>
          <w:rStyle w:val="Нет"/>
          <w:sz w:val="28"/>
          <w:szCs w:val="28"/>
          <w:rtl w:val="0"/>
        </w:rPr>
        <w:t xml:space="preserve">: 45 </w:t>
      </w:r>
      <w:r>
        <w:rPr>
          <w:rStyle w:val="Нет"/>
          <w:sz w:val="28"/>
          <w:szCs w:val="28"/>
          <w:rtl w:val="0"/>
        </w:rPr>
        <w:t>хвилин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rPr>
          <w:rStyle w:val="Нет"/>
          <w:b w:val="1"/>
          <w:bCs w:val="1"/>
          <w:sz w:val="28"/>
          <w:szCs w:val="28"/>
        </w:rPr>
      </w:pPr>
    </w:p>
    <w:p>
      <w:pPr>
        <w:pStyle w:val="Обычный"/>
        <w:jc w:val="center"/>
        <w:rPr>
          <w:rStyle w:val="Нет"/>
          <w:b w:val="1"/>
          <w:bCs w:val="1"/>
          <w:sz w:val="28"/>
          <w:szCs w:val="28"/>
        </w:rPr>
      </w:pPr>
      <w:r>
        <w:rPr>
          <w:rStyle w:val="Нет"/>
          <w:b w:val="1"/>
          <w:bCs w:val="1"/>
          <w:sz w:val="28"/>
          <w:szCs w:val="28"/>
          <w:rtl w:val="0"/>
        </w:rPr>
        <w:t>Хід уроку</w:t>
      </w:r>
    </w:p>
    <w:tbl>
      <w:tblPr>
        <w:tblW w:w="1049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651"/>
        <w:gridCol w:w="7839"/>
      </w:tblGrid>
      <w:tr>
        <w:tblPrEx>
          <w:shd w:val="clear" w:color="auto" w:fill="ced7e7"/>
        </w:tblPrEx>
        <w:trPr>
          <w:trHeight w:val="39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hd w:val="nil" w:color="auto" w:fill="auto"/>
                <w:rtl w:val="0"/>
              </w:rPr>
              <w:t>Етап уроку</w:t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Monotype Corsiva" w:cs="Monotype Corsiva" w:hAnsi="Monotype Corsiva" w:eastAsia="Monotype Corsiva"/>
                <w:b w:val="1"/>
                <w:bCs w:val="1"/>
                <w:i w:val="1"/>
                <w:iCs w:val="1"/>
                <w:shd w:val="nil" w:color="auto" w:fill="auto"/>
                <w:rtl w:val="0"/>
              </w:rPr>
              <w:t>Діяльність вчителя та учнів</w:t>
            </w:r>
          </w:p>
        </w:tc>
      </w:tr>
      <w:tr>
        <w:tblPrEx>
          <w:shd w:val="clear" w:color="auto" w:fill="ced7e7"/>
        </w:tblPrEx>
        <w:trPr>
          <w:trHeight w:val="6275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Stundebeginnen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Організація класу</w:t>
            </w:r>
            <w:r>
              <w:rPr>
                <w:rStyle w:val="Нет"/>
                <w:shd w:val="nil" w:color="auto" w:fill="auto"/>
                <w:rtl w:val="0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(</w:t>
            </w:r>
            <w:r>
              <w:rPr>
                <w:rStyle w:val="Нет"/>
                <w:shd w:val="nil" w:color="auto" w:fill="auto"/>
                <w:rtl w:val="0"/>
              </w:rPr>
              <w:t>повідомлення теми</w:t>
            </w:r>
            <w:r>
              <w:rPr>
                <w:rStyle w:val="Нет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</w:rPr>
              <w:t>мети</w:t>
            </w:r>
            <w:r>
              <w:rPr>
                <w:rStyle w:val="Нет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</w:rPr>
              <w:t>мотивація діяльності</w:t>
            </w:r>
            <w:r>
              <w:rPr>
                <w:rStyle w:val="Нет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hd w:val="nil" w:color="auto" w:fill="auto"/>
                <w:rtl w:val="0"/>
              </w:rPr>
              <w:t>рефлексія</w:t>
            </w:r>
            <w:r>
              <w:rPr>
                <w:rStyle w:val="Нет"/>
                <w:shd w:val="nil" w:color="auto" w:fill="auto"/>
                <w:rtl w:val="0"/>
              </w:rPr>
              <w:t>)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  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Guten</w:t>
            </w:r>
            <w:r>
              <w:rPr>
                <w:rStyle w:val="Нет"/>
                <w:shd w:val="nil" w:color="auto" w:fill="auto"/>
                <w:rtl w:val="0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Tag! Setzt euch! Welcher Laune seid ihr heute?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Ich 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chte unsere Stunde mit dem Worten von Nietzsche beginnen: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«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Ohne Musik w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ä</w:t>
            </w:r>
            <w:r>
              <w:rPr>
                <w:rStyle w:val="Нет"/>
                <w:outline w:val="0"/>
                <w:color w:val="0070c0"/>
                <w:u w:color="0070c0"/>
                <w:shd w:val="nil" w:color="auto" w:fill="auto"/>
                <w:rtl w:val="0"/>
                <w:lang w:val="de-DE"/>
                <w14:textFill>
                  <w14:solidFill>
                    <w14:srgbClr w14:val="0070C0"/>
                  </w14:solidFill>
                </w14:textFill>
              </w:rPr>
              <w:t>re das Leben ein Irrtum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»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Seid ihr mit dieser Meinung einverstanden? 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Die Sch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ler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u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ern ihre Meinungen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Der Lehrer l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sst die Sch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ler das Lied h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ren und bittet die Sch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ler, ihre Varianten vorzuschlagen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0"/>
                <w:iCs w:val="0"/>
                <w:shd w:val="nil" w:color="auto" w:fill="auto"/>
                <w:rtl w:val="0"/>
                <w:lang w:val="de-DE"/>
              </w:rPr>
              <w:t>Wie meint ihr, wie wird das Thema der heutigen Stunden sein? 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m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gliche Antworten: Musik, Pop-S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nger, Komponisten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.)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An die Tafel werden das Portr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 und das Thema der Stunde geh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ngt.)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Heute sprechen wir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ber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hmte deutsche Popgruppe </w:t>
            </w:r>
            <w:r>
              <w:rPr>
                <w:rStyle w:val="Нет"/>
                <w:shd w:val="nil" w:color="auto" w:fill="auto"/>
                <w:rtl w:val="0"/>
              </w:rPr>
              <w:t>«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Die Prinzen</w:t>
            </w:r>
            <w:r>
              <w:rPr>
                <w:rStyle w:val="Нет"/>
                <w:shd w:val="nil" w:color="auto" w:fill="auto"/>
                <w:rtl w:val="0"/>
              </w:rPr>
              <w:t>»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und machen wir uns mit ihrer Schaffen bekannt.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outline w:val="0"/>
                <w:color w:val="505050"/>
                <w:u w:color="505050"/>
                <w:shd w:val="nil" w:color="auto" w:fill="auto"/>
                <w:lang w:val="en-US"/>
                <w14:textFill>
                  <w14:solidFill>
                    <w14:srgbClr w14:val="505050"/>
                  </w14:solidFill>
                </w14:textFill>
              </w:rPr>
              <w:drawing xmlns:a="http://schemas.openxmlformats.org/drawingml/2006/main">
                <wp:inline distT="0" distB="0" distL="0" distR="0">
                  <wp:extent cx="2263140" cy="1468565"/>
                  <wp:effectExtent l="0" t="0" r="0" b="0"/>
                  <wp:docPr id="1073741833" name="officeArt object" descr="http://www.goethe.de/ins/ie/pro/projekt/bilder/prinzen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http://www.goethe.de/ins/ie/pro/projekt/bilder/prinzen2.jpg" descr="http://www.goethe.de/ins/ie/pro/projekt/bilder/prinzen2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40" cy="146856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Нет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27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Mundgymnastik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Мовленнєва зарядка</w:t>
            </w:r>
            <w:r>
              <w:rPr>
                <w:rStyle w:val="Нет"/>
                <w:shd w:val="nil" w:color="auto" w:fill="auto"/>
                <w:rtl w:val="0"/>
              </w:rPr>
              <w:t xml:space="preserve">/ </w:t>
            </w:r>
            <w:r>
              <w:rPr>
                <w:rStyle w:val="Нет"/>
                <w:shd w:val="nil" w:color="auto" w:fill="auto"/>
                <w:rtl w:val="0"/>
              </w:rPr>
              <w:t>парна робота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</w:rPr>
              <w:t xml:space="preserve">-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Notiert in 5 Minuten verschiedene Assoziationen, die euch zum Wort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Deutsche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”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spontan einfallen. Formuliert eure Assoziationen zu kurzen Aussagen aus. Zum Beispiel: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Die Deutschen sind  p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nktlich.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Arbeitet in Paaren. 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Die auf blauen K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rtchen geschriebenen S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tze sammeln, an die  Pinnwand links anbringen, sichten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) 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Wodurch ist euer Bild von den Deutschen gepr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gt?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(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Auswertung der Ergebnisse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33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Recherchen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im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Internet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Пошук в Інтернет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rStyle w:val="Нет"/>
                <w:shd w:val="nil" w:color="auto" w:fill="auto"/>
                <w:rtl w:val="0"/>
              </w:rPr>
              <w:t>самостійна робота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Macht euch mit der Liedermacher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Gruppe </w:t>
            </w:r>
            <w:r>
              <w:rPr>
                <w:rStyle w:val="Нет"/>
                <w:shd w:val="nil" w:color="auto" w:fill="auto"/>
                <w:rtl w:val="0"/>
              </w:rPr>
              <w:t>«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Die Prinzen</w:t>
            </w:r>
            <w:r>
              <w:rPr>
                <w:rStyle w:val="Нет"/>
                <w:shd w:val="nil" w:color="auto" w:fill="auto"/>
                <w:rtl w:val="0"/>
              </w:rPr>
              <w:t>»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bekannt. Die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tigen Informationen findet ihr unter: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"http://www.nthuleen.com/teach/lyrics/deutschland.html"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http://www.nthuleen.com/teach/lyrics/deutschland.html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(W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rter des Liedes und einige Links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Autoren)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•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"http://www.dieprinzen.de/"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Die offizielle Prinzen-Homepage</w:t>
            </w:r>
            <w:r>
              <w:rPr/>
              <w:fldChar w:fldCharType="end" w:fldLock="0"/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•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"http://www.prinzenfanpage.com/"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 xml:space="preserve">Das Prinzenportal, mit vielen Infos </w:t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ber die Band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(Die Prinzen.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Verwandte Sites)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"http://www.davidson.edu/academic/german/denham/ger252/prinzen-deutschland.htm"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http://www.davidson.edu/academic/german/denham/ger252/prinzen-deutschland.htm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(W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rter des Liedes)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"http://www.dartmouth.edu/~german/German2/Prinzen.html"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http://www.dartmouth.edu/~german/German2/Prinzen.html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(W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rter des Liedes und  man kann es 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ren)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"http://de.wikipedia.org/wiki/Die_Prinzen"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http://de.wikipedia.org/wiki/Die_Prinzen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36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M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 xml:space="preserve">ndliche Kommunikation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 xml:space="preserve">/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Erfahrungsaustausch in Gruppen und Plenum</w:t>
            </w:r>
            <w:r>
              <w:rPr>
                <w:rStyle w:val="Нет"/>
                <w:shd w:val="nil" w:color="auto" w:fill="auto"/>
                <w:rtl w:val="0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(</w:t>
            </w:r>
            <w:r>
              <w:rPr>
                <w:rStyle w:val="Нет"/>
                <w:shd w:val="nil" w:color="auto" w:fill="auto"/>
                <w:rtl w:val="0"/>
              </w:rPr>
              <w:t>Говоріння</w:t>
            </w:r>
            <w:r>
              <w:rPr>
                <w:rStyle w:val="Нет"/>
                <w:shd w:val="nil" w:color="auto" w:fill="auto"/>
                <w:rtl w:val="0"/>
              </w:rPr>
              <w:t>)</w:t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ler besprechen die gefundene Information in Paaren, dann vereinigen sie sich in Kleingruppen je 4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ler. 2 Minuten lang besprechen sie die Information in diesen Gruppen. Dann vereinigen sich die Kleingruppen zusammen und die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ler beantworten die Fragen der lehrer in Plenum: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Wann wurde die Gruppe organisiert?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Wie war der erste Name der Gruppe?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Welches Lied war den ersten Hit der Gruppe?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Wie viel Goldene Schalplatte erhielt die Gruppe?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Wie viel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Hyperlink.3"/>
                <w:outline w:val="0"/>
                <w:color w:val="0000ff"/>
                <w:u w:val="single" w:color="0000ff"/>
                <w:shd w:val="nil" w:color="auto" w:fill="auto"/>
                <w:lang w:val="de-DE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3"/>
                <w:outline w:val="0"/>
                <w:color w:val="0000ff"/>
                <w:u w:val="single" w:color="0000ff"/>
                <w:shd w:val="nil" w:color="auto" w:fill="auto"/>
                <w:lang w:val="de-DE"/>
                <w14:textFill>
                  <w14:solidFill>
                    <w14:srgbClr w14:val="0000FF"/>
                  </w14:solidFill>
                </w14:textFill>
              </w:rPr>
              <w:instrText xml:space="preserve"> HYPERLINK "http://de.wikipedia.org/wiki/Platin-Schallplatte"</w:instrText>
            </w:r>
            <w:r>
              <w:rPr>
                <w:rStyle w:val="Hyperlink.3"/>
                <w:outline w:val="0"/>
                <w:color w:val="0000ff"/>
                <w:u w:val="single" w:color="0000ff"/>
                <w:shd w:val="nil" w:color="auto" w:fill="auto"/>
                <w:lang w:val="de-DE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3"/>
                <w:outline w:val="0"/>
                <w:color w:val="0000ff"/>
                <w:u w:val="single" w:color="0000ff"/>
                <w:shd w:val="nil" w:color="auto" w:fill="auto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Platinauszeichnungen</w:t>
            </w:r>
            <w:r>
              <w:rPr/>
              <w:fldChar w:fldCharType="end" w:fldLock="0"/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In welcher Stil schafft die Gruppe?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Nennt die Mitglieder der Gruppe?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Welche Lieder habt ihr geh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rt? usw</w:t>
            </w:r>
          </w:p>
        </w:tc>
      </w:tr>
      <w:tr>
        <w:tblPrEx>
          <w:shd w:val="clear" w:color="auto" w:fill="ced7e7"/>
        </w:tblPrEx>
        <w:trPr>
          <w:trHeight w:val="2463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Lied  h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ren. Auf Musik achten,  Inhalte heraush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ren</w:t>
            </w:r>
            <w:r>
              <w:rPr>
                <w:rStyle w:val="Нет"/>
                <w:shd w:val="nil" w:color="auto" w:fill="auto"/>
                <w:rtl w:val="0"/>
              </w:rPr>
              <w:t xml:space="preserve"> (</w:t>
            </w:r>
            <w:r>
              <w:rPr>
                <w:rStyle w:val="Нет"/>
                <w:shd w:val="nil" w:color="auto" w:fill="auto"/>
                <w:rtl w:val="0"/>
              </w:rPr>
              <w:t>парна робота</w:t>
            </w:r>
            <w:r>
              <w:rPr>
                <w:rStyle w:val="Нет"/>
                <w:shd w:val="nil" w:color="auto" w:fill="auto"/>
                <w:rtl w:val="0"/>
              </w:rPr>
              <w:t>)</w:t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Lied wird erstes Mal geh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rt, ohne Textvorlage und ohne den Text zu kennen.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herausgeh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rten Informationen  werden an der Tafel gesammelt.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Die Lerner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ern sich zur Musik, indem sie auf die Fragen antworten: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Wie finden Sie diese Musik?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Woran denken Sie bei dieser Musik?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Welcher Titel w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rde Ihrer Meinung nach zu diesem Lied passen?</w:t>
            </w:r>
          </w:p>
        </w:tc>
      </w:tr>
      <w:tr>
        <w:tblPrEx>
          <w:shd w:val="clear" w:color="auto" w:fill="ced7e7"/>
        </w:tblPrEx>
        <w:trPr>
          <w:trHeight w:val="141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2183"/>
              </w:tabs>
              <w:rPr>
                <w:rStyle w:val="Нет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Lied h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ren/ Puzzle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</w:p>
          <w:p>
            <w:pPr>
              <w:pStyle w:val="Обычный"/>
              <w:tabs>
                <w:tab w:val="left" w:pos="2183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(</w:t>
            </w:r>
            <w:r>
              <w:rPr>
                <w:rStyle w:val="Нет"/>
                <w:shd w:val="nil" w:color="auto" w:fill="auto"/>
                <w:rtl w:val="0"/>
              </w:rPr>
              <w:t>Аудіювання</w:t>
            </w:r>
            <w:r>
              <w:rPr>
                <w:rStyle w:val="Нет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</w:rPr>
              <w:t>Робота з піснею</w:t>
            </w:r>
            <w:r>
              <w:rPr>
                <w:rStyle w:val="Нет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hd w:val="nil" w:color="auto" w:fill="auto"/>
                <w:rtl w:val="0"/>
              </w:rPr>
              <w:t>Складання пазла</w:t>
            </w:r>
            <w:r>
              <w:rPr>
                <w:rStyle w:val="Нет"/>
                <w:shd w:val="nil" w:color="auto" w:fill="auto"/>
                <w:rtl w:val="0"/>
              </w:rPr>
              <w:t>)</w:t>
            </w:r>
            <w:r>
              <w:rPr>
                <w:rStyle w:val="Нет"/>
                <w:shd w:val="nil" w:color="auto" w:fill="auto"/>
              </w:rPr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Beim zweiten 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ren setzen die Lerner in PA den in 6 Teile zerschnittenen Text des Liedes  als Puzzle zusammen.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***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Nat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rlich hat ein  Deutscher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wetten, das...?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”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erfunden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Vielen Dank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 die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nen Stunden.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Wie sind die freudlichsten Kunden auf dieser Welt,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sind bescheiden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wir haben Geld.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allerbesten in jedem Sport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Steuern  hier sind Weltrekord.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***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Bereisen Sie Deutschland und bleiben Sie hier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Auf diese Art von  Besuchern warten wir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Es kann jeder hier leben, dem es gef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llt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sind das freudlichste Volk auf dieser Welt.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***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Nur eine Kleinigkeit ist hier verkehrt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Und zwar, dass Schumacher keinen Mercedes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hrt. 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alles ist Deutschland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das alles sind wir.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gibt es nirgendwo anders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nur hier, nur hier.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alles ist Deutschland, das sind alles wir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leben und wir sterben hier.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***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Es bilden sich viele was auf Deutschland ein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Und mancher findet es geil, ein Arschloch zu sein.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Es gibt manchen, der sich gern ueber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Kanaken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”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beschwert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Und zum Ficken jades Jahr nach Thailand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hrt.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lieben unsere Autos mehr als unsere Frau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’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n,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Denn deutschen Autos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nnen wir vertrau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’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n.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***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Gott hat die Erde nur einmal gek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sst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Genau an dieser Stelle, wo jetzt Deutschland ist.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Wir sind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berall die besten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nat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rlich auch im Bett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Und zu Hunden und Katzen besonders nett.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alles ist Deutschland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***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sind besonders gut im Auf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die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Fresse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hau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’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Auch im Feuerlegen kann man uns vertrau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’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stehen auf Ordnung und Sauberkeit.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sind jederzeit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‘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nen Krieg bereit.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nen Gru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ß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an die Welt, seht es endlich ein,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Wir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nnen stolz auf Deutsch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…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SCHWEIN!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Das alles ist Deutschland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bidi w:val="0"/>
              <w:ind w:left="72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Ergebnisse werden im Plenum vorgelesen und verglichen.</w:t>
            </w:r>
          </w:p>
          <w:p>
            <w:pPr>
              <w:pStyle w:val="Обычный"/>
              <w:bidi w:val="0"/>
              <w:ind w:left="72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   Die Lerner  erhalten den  ganzen  Liedtext. </w:t>
            </w:r>
          </w:p>
        </w:tc>
      </w:tr>
      <w:tr>
        <w:tblPrEx>
          <w:shd w:val="clear" w:color="auto" w:fill="ced7e7"/>
        </w:tblPrEx>
        <w:trPr>
          <w:trHeight w:val="51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Wortschatzarbeit/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Paararbeit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>Опрацювання лексики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>Парна робота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)</w:t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Arbeitet zu zweit. Kl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rt die Bedeutung  des neuen Wortschatzes  mit Hilfe des W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 xml:space="preserve">rterbuches 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Wiktionary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 xml:space="preserve">” 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von Wikipedia:</w:t>
            </w:r>
          </w:p>
          <w:p>
            <w:pPr>
              <w:pStyle w:val="Обычный"/>
              <w:bidi w:val="0"/>
              <w:ind w:left="36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"http://de.wiktionary.org/wiki/Wiktionary:Hauptseite"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http://de.wiktionary.org/wiki/Wiktionary:Hauptseite</w:t>
            </w:r>
            <w:r>
              <w:rPr/>
              <w:fldChar w:fldCharType="end" w:fldLock="0"/>
            </w:r>
          </w:p>
          <w:p>
            <w:pPr>
              <w:pStyle w:val="Обычный"/>
              <w:bidi w:val="0"/>
              <w:ind w:left="357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verkehrt                 sich einbilden auf                         geil</w:t>
            </w:r>
          </w:p>
          <w:p>
            <w:pPr>
              <w:pStyle w:val="Обычный"/>
              <w:bidi w:val="0"/>
              <w:ind w:left="357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Kanake                  sich beschweren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                  ficken</w:t>
            </w:r>
          </w:p>
          <w:p>
            <w:pPr>
              <w:pStyle w:val="Обычный"/>
              <w:bidi w:val="0"/>
              <w:ind w:left="357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Feuerlegen             Fresse</w:t>
            </w:r>
          </w:p>
          <w:p>
            <w:pPr>
              <w:pStyle w:val="Обычный"/>
              <w:bidi w:val="0"/>
              <w:ind w:left="36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II. Ordnet zu.</w:t>
            </w:r>
          </w:p>
          <w:p>
            <w:pPr>
              <w:pStyle w:val="Обычный"/>
              <w:bidi w:val="0"/>
              <w:ind w:left="357" w:right="0" w:firstLine="0"/>
              <w:jc w:val="both"/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Style w:val="Нет"/>
                <w:outline w:val="0"/>
                <w:color w:val="ff0000"/>
                <w:u w:color="ff0000"/>
                <w:shd w:val="nil" w:color="auto" w:fill="auto"/>
                <w:rtl w:val="0"/>
                <w:lang w:val="de-DE"/>
                <w14:textFill>
                  <w14:solidFill>
                    <w14:srgbClr w14:val="FF0000"/>
                  </w14:solidFill>
                </w14:textFill>
              </w:rPr>
              <w:t>AB1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1. verkehrt </w:t>
              <w:tab/>
              <w:t>a) ausl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ndischer Arbeitnehmer, besonders 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rke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2. sich einbilden auf </w:t>
              <w:tab/>
              <w:t>b) Brandstiftung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3.  geil</w:t>
              <w:tab/>
              <w:t>c)falsch, absurd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4.  Kanake</w:t>
              <w:tab/>
              <w:t>d) einen D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nkel haben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5. sich beschweren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ber </w:t>
              <w:tab/>
              <w:t>e) salopp :  Gesicht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6. ficken</w:t>
              <w:tab/>
              <w:t>f) toll, gro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artig, gut</w:t>
            </w:r>
          </w:p>
          <w:p>
            <w:pPr>
              <w:pStyle w:val="Обычный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7. Feuerlegen</w:t>
              <w:tab/>
              <w:t>g) Geschlechtsverkehr aus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ben</w:t>
            </w:r>
          </w:p>
          <w:p>
            <w:pPr>
              <w:pStyle w:val="Обычный"/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8. Fresse</w:t>
              <w:tab/>
              <w:t xml:space="preserve">h) sich beklagen bei +Dat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ber </w:t>
            </w:r>
          </w:p>
        </w:tc>
      </w:tr>
      <w:tr>
        <w:tblPrEx>
          <w:shd w:val="clear" w:color="auto" w:fill="ced7e7"/>
        </w:tblPrEx>
        <w:trPr>
          <w:trHeight w:val="108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Tabelle ausf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llen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>заповнення таблиці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)</w:t>
            </w:r>
            <w:r>
              <w:rPr>
                <w:rStyle w:val="Нет"/>
                <w:b w:val="1"/>
                <w:bCs w:val="1"/>
                <w:shd w:val="nil" w:color="auto" w:fill="auto"/>
              </w:rPr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52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72" w:firstLine="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Welche der unten genannten Charakterz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ge und  Grundwerte der Deutschen  werden im Lied angesprochen? Beweisen Sie Ihre Meinung mit entsprechenden Textstellen.</w:t>
            </w:r>
          </w:p>
          <w:p>
            <w:pPr>
              <w:pStyle w:val="Обычный"/>
              <w:bidi w:val="0"/>
              <w:ind w:left="72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Qualit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t, Freundlichkeit, Privatheit, P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nktlichkeit, Direktheit, Disziplin, Aufrichtigkeit, Patriotismus, Sicherheit, Kinderliebe, Ausl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nderfeindlichkeit, Gastfreundschaft,  Ordnung, Reiselust, Aggressivit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t, Tierliebe, Sexualit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t,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... </w:t>
            </w:r>
          </w:p>
          <w:p>
            <w:pPr>
              <w:pStyle w:val="Обычный"/>
              <w:bidi w:val="0"/>
              <w:ind w:left="0" w:right="0" w:firstLine="0"/>
              <w:jc w:val="left"/>
              <w:outlineLvl w:val="4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 xml:space="preserve">AB 2 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Grundwert</w:t>
              <w:tab/>
              <w:t>Kommt zum Ausdruck in folgenden Zeilen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Gastfreundschaft  </w:t>
              <w:tab/>
              <w:t>Bereisen Sie Deutschland und bleiben Sie hier, auf diese Art von Besuchern warten wir</w:t>
            </w:r>
          </w:p>
          <w:p>
            <w:pPr>
              <w:pStyle w:val="Обычный"/>
              <w:spacing w:before="100" w:after="100"/>
              <w:outlineLvl w:val="4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lang w:val="de-DE"/>
              </w:rPr>
              <w:tab/>
            </w:r>
          </w:p>
          <w:p>
            <w:pPr>
              <w:pStyle w:val="Обычный"/>
              <w:spacing w:before="100" w:after="100"/>
              <w:outlineLvl w:val="4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lang w:val="de-DE"/>
              </w:rPr>
              <w:tab/>
            </w:r>
          </w:p>
          <w:p>
            <w:pPr>
              <w:pStyle w:val="Обычный"/>
              <w:bidi w:val="0"/>
              <w:ind w:left="0" w:right="0" w:firstLine="0"/>
              <w:jc w:val="left"/>
              <w:outlineLvl w:val="4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L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sung</w:t>
            </w:r>
          </w:p>
          <w:p>
            <w:pPr>
              <w:pStyle w:val="Обычный"/>
              <w:jc w:val="both"/>
              <w:rPr>
                <w:rStyle w:val="Нет"/>
                <w:shd w:val="nil" w:color="auto" w:fill="auto"/>
                <w:lang w:val="de-DE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Grundwert</w:t>
              <w:tab/>
              <w:t>Kommt zum Ausdruck in folgenden Zeilen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Gastfreundschaft  </w:t>
              <w:tab/>
              <w:t>Bereisen Sie Deutschland und bleiben Sie hier, auf diese Art von Besuchern warten wir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Qualit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</w:t>
              <w:tab/>
              <w:t>...denn deutschen Autos k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nnen wir vertrauen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Freundlichkeit</w:t>
              <w:tab/>
              <w:t>Wir sind die freundlichsten Kunden auf dieser Welt; ...wir sind das freundlichste Volk auf dieser Welt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Patriotismus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</w:rPr>
              <w:tab/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Gott hat die Erde nur einmal gek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sst, genau an dieser Stelle, wo jetzt Deutschland steht, wir k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nnen stolz auf Deutschland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Ausl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nderfeindlichkeit</w:t>
              <w:tab/>
              <w:t xml:space="preserve">Es gibt manchen, der sich gern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ber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Kanaken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”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beschwert;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Auch im Feuerlegen kann man uns vertrauen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Ordnung</w:t>
              <w:tab/>
              <w:t>Wir stehen auf Ordnung und Sauberkeit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Reiselust</w:t>
              <w:tab/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jedes Jahr nach Thailand 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hrt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Aggressivit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</w:t>
              <w:tab/>
              <w:t>Wir sind jederzeit 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r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‘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nen Krieg bereit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Tierliebe</w:t>
              <w:tab/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und zu Hunden und Katzen besonders nett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Sexualit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t</w:t>
              <w:tab/>
              <w:t xml:space="preserve">Wir sind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berall die besten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–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nat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rlich auch im Bett</w:t>
            </w:r>
          </w:p>
          <w:p>
            <w:pPr>
              <w:pStyle w:val="Обычный"/>
              <w:jc w:val="both"/>
              <w:rPr>
                <w:rStyle w:val="Нет"/>
                <w:i w:val="1"/>
                <w:iCs w:val="1"/>
                <w:shd w:val="nil" w:color="auto" w:fill="auto"/>
                <w:lang w:val="de-DE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Perfektionismus</w:t>
              <w:tab/>
              <w:t xml:space="preserve">Wir sind die freudlichstenKunden,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die allerbesten, das freundlichste Volk, wir sind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berall die besten, wir sind besonders gut</w:t>
            </w:r>
          </w:p>
          <w:p>
            <w:pPr>
              <w:pStyle w:val="Обычный"/>
              <w:jc w:val="both"/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Selbstkritik</w:t>
              <w:tab/>
              <w:t>Wir sind jederzeit 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r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‘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nen Krieg bereit; wir k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nnen stolz auf Deutschland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SCHWEIN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…</w:t>
            </w:r>
          </w:p>
        </w:tc>
      </w:tr>
      <w:tr>
        <w:tblPrEx>
          <w:shd w:val="clear" w:color="auto" w:fill="ced7e7"/>
        </w:tblPrEx>
        <w:trPr>
          <w:trHeight w:val="39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Zusammenfassung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b w:val="1"/>
                <w:bCs w:val="1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(</w:t>
            </w:r>
            <w:r>
              <w:rPr>
                <w:rStyle w:val="Нет"/>
                <w:b w:val="0"/>
                <w:bCs w:val="0"/>
                <w:shd w:val="nil" w:color="auto" w:fill="auto"/>
                <w:rtl w:val="0"/>
              </w:rPr>
              <w:t>Рефлексія</w:t>
            </w:r>
            <w:r>
              <w:rPr>
                <w:rStyle w:val="Нет"/>
                <w:b w:val="1"/>
                <w:bCs w:val="1"/>
                <w:shd w:val="nil" w:color="auto" w:fill="auto"/>
                <w:rtl w:val="0"/>
              </w:rPr>
              <w:t>)</w:t>
            </w:r>
          </w:p>
          <w:p>
            <w:pPr>
              <w:pStyle w:val="Обычный"/>
              <w:jc w:val="both"/>
            </w:pPr>
            <w:r>
              <w:rPr>
                <w:rStyle w:val="Нет"/>
                <w:b w:val="1"/>
                <w:bCs w:val="1"/>
                <w:shd w:val="nil" w:color="auto" w:fill="auto"/>
                <w:lang w:val="de-DE"/>
              </w:rPr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54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74" w:firstLine="0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Wie werden die Deutschen im Lied dargestellt? Formuliert auf gr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nen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rtchen kurze Aussagen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Deutschen, wie man sie dem Liedtext entnehmen kann. Heftet sie an die Pinnwand rechts.</w:t>
            </w:r>
          </w:p>
          <w:p>
            <w:pPr>
              <w:pStyle w:val="Обычный"/>
              <w:bidi w:val="0"/>
              <w:ind w:left="74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Zum Beispiel: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Die Deutschen sind allerbeste in vielen Sportarten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bidi w:val="0"/>
              <w:ind w:left="74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(Arbeit in Paaren)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–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Wodurch unterscheidet sich Ihre eigene Meinung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ber die Deutschen (Blaue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rtchen) von der Vision der Liedmacher (Gr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ne K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rtchen)? Inwieweit sind die Unterschiede?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Was haben wir in der Stunde gemacht?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Gab es einige Schwierigkeiten? Welche?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Wer meint, dass er t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chtig gearbeitet hat?</w:t>
            </w:r>
          </w:p>
          <w:p>
            <w:pPr>
              <w:pStyle w:val="Обычный"/>
              <w:bidi w:val="0"/>
              <w:ind w:left="72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Wer ist heute nicht aktiv gewesen?</w:t>
            </w:r>
          </w:p>
          <w:p>
            <w:pPr>
              <w:pStyle w:val="Обычный"/>
              <w:bidi w:val="0"/>
              <w:ind w:left="72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Lehrer bewertet die Sch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ler.</w:t>
            </w:r>
          </w:p>
        </w:tc>
      </w:tr>
      <w:tr>
        <w:tblPrEx>
          <w:shd w:val="clear" w:color="auto" w:fill="ced7e7"/>
        </w:tblPrEx>
        <w:trPr>
          <w:trHeight w:val="6000" w:hRule="atLeast"/>
        </w:trPr>
        <w:tc>
          <w:tcPr>
            <w:tcW w:type="dxa" w:w="2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rStyle w:val="Нет"/>
                <w:b w:val="1"/>
                <w:bCs w:val="1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hd w:val="nil" w:color="auto" w:fill="auto"/>
                <w:rtl w:val="0"/>
                <w:lang w:val="de-DE"/>
              </w:rPr>
              <w:t>Hausaufgabe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</w:rPr>
              <w:t>Домашнє завдання</w:t>
            </w:r>
          </w:p>
        </w:tc>
        <w:tc>
          <w:tcPr>
            <w:tcW w:type="dxa" w:w="7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rStyle w:val="Нет"/>
                <w:shd w:val="nil" w:color="auto" w:fill="auto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Der Lehrer formuliert die Aufgaben f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r jede Kleingruppe.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Er gibt die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tigen Adressen zum Recherchieren im Internet.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Auf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10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“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Sucht die Hintergrundinformationen und erl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utert die ersten Zeilen des Liedes: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Nat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rlich hat ein Deutscher </w:t>
            </w:r>
            <w:r>
              <w:rPr>
                <w:rStyle w:val="Нет"/>
                <w:i w:val="1"/>
                <w:iCs w:val="1"/>
                <w:u w:val="single"/>
                <w:shd w:val="nil" w:color="auto" w:fill="auto"/>
                <w:rtl w:val="0"/>
                <w:lang w:val="de-DE"/>
              </w:rPr>
              <w:t>“</w:t>
            </w:r>
            <w:r>
              <w:rPr>
                <w:rStyle w:val="Нет"/>
                <w:i w:val="1"/>
                <w:iCs w:val="1"/>
                <w:u w:val="single"/>
                <w:shd w:val="nil" w:color="auto" w:fill="auto"/>
                <w:rtl w:val="0"/>
                <w:lang w:val="de-DE"/>
              </w:rPr>
              <w:t>wetten, dass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” 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erfunden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Vielen Dank f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r die sch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nen Stunden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u w:val="single"/>
                <w:shd w:val="nil" w:color="auto" w:fill="auto"/>
                <w:rtl w:val="0"/>
                <w:lang w:val="de-DE"/>
              </w:rPr>
              <w:t xml:space="preserve">Wetten, </w:t>
            </w:r>
            <w:r>
              <w:rPr>
                <w:rStyle w:val="Нет"/>
                <w:b w:val="1"/>
                <w:bCs w:val="1"/>
                <w:u w:val="single"/>
                <w:shd w:val="nil" w:color="auto" w:fill="auto"/>
                <w:rtl w:val="0"/>
                <w:lang w:val="de-DE"/>
              </w:rPr>
              <w:t xml:space="preserve">… </w:t>
            </w:r>
            <w:r>
              <w:rPr>
                <w:rStyle w:val="Нет"/>
                <w:b w:val="1"/>
                <w:bCs w:val="1"/>
                <w:u w:val="single"/>
                <w:shd w:val="nil" w:color="auto" w:fill="auto"/>
                <w:rtl w:val="0"/>
                <w:lang w:val="de-DE"/>
              </w:rPr>
              <w:t xml:space="preserve">dass      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Die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tigen Infos findet ihr unter: </w:t>
            </w:r>
          </w:p>
          <w:p>
            <w:pPr>
              <w:pStyle w:val="Обычный"/>
              <w:bidi w:val="0"/>
              <w:ind w:left="72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1.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"http://de.wikipedia.org/wiki/Wetten,_dass..%253F"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http://de.wikipedia.org/wiki/Wetten,_dass..%3F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– ü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ber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‘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Wetten,   dass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’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in Wikipedia</w:t>
            </w:r>
          </w:p>
          <w:p>
            <w:pPr>
              <w:pStyle w:val="Обычный"/>
              <w:bidi w:val="0"/>
              <w:ind w:left="72" w:right="0" w:firstLine="0"/>
              <w:jc w:val="left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2.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"http://www.mediaman.de/projekte/p0069.php?id=4&amp;brand=wetten_dass"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http://www.mediaman.de/projekte/p0069.php?id=4&amp;brand=wetten_dass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–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Online-Spiel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3. </w: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"http://www.zdf.de/ZDFde/inhalt/11/0,1872,2128875,00.html"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www.zdf.de/ZDFde/inhalt/11/0,1872,2128875,00.html</w:t>
            </w:r>
            <w:r>
              <w:rPr/>
              <w:fldChar w:fldCharType="end" w:fldLock="0"/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:  Sucht  die Hintergrundinformationen und erl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ä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utert folgende Zeilen des Liedes: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Es bilden sich viele was auf Deutschland ein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i w:val="1"/>
                <w:iCs w:val="1"/>
                <w:shd w:val="nil" w:color="auto" w:fill="auto"/>
                <w:rtl w:val="0"/>
              </w:rPr>
            </w:pP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 xml:space="preserve">Und mancher </w:t>
            </w:r>
            <w:r>
              <w:rPr>
                <w:rStyle w:val="Нет"/>
                <w:i w:val="1"/>
                <w:iCs w:val="1"/>
                <w:u w:val="single"/>
                <w:shd w:val="nil" w:color="auto" w:fill="auto"/>
                <w:rtl w:val="0"/>
                <w:lang w:val="de-DE"/>
              </w:rPr>
              <w:t>findet es geil, ein Arschloch zu sein</w:t>
            </w:r>
            <w:r>
              <w:rPr>
                <w:rStyle w:val="Нет"/>
                <w:i w:val="1"/>
                <w:iCs w:val="1"/>
                <w:shd w:val="nil" w:color="auto" w:fill="auto"/>
                <w:rtl w:val="0"/>
                <w:lang w:val="de-DE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>Die n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tigen Infos findet ihr unter: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Style w:val="Нет"/>
                <w:shd w:val="nil" w:color="auto" w:fill="auto"/>
                <w:rtl w:val="0"/>
              </w:rPr>
            </w:pP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begin" w:fldLock="0"/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instrText xml:space="preserve"> HYPERLINK "http://www.dooyoo.de/archiv-musik/es-ist-geil-ein-arschloch-zu-sein-single-2000-christian/514969"</w:instrText>
            </w:r>
            <w:r>
              <w:rPr>
                <w:rStyle w:val="Hyperlink.0"/>
                <w:u w:val="single"/>
                <w:shd w:val="nil" w:color="auto" w:fill="auto"/>
                <w:lang w:val="de-DE"/>
              </w:rPr>
              <w:fldChar w:fldCharType="separate" w:fldLock="0"/>
            </w:r>
            <w:r>
              <w:rPr>
                <w:rStyle w:val="Hyperlink.0"/>
                <w:u w:val="single"/>
                <w:shd w:val="nil" w:color="auto" w:fill="auto"/>
                <w:rtl w:val="0"/>
                <w:lang w:val="de-DE"/>
              </w:rPr>
              <w:t>http://www.dooyoo.de/archiv-musik/es-ist-geil-ein-arschloch-zu-sein-single-2000-christian/514969</w:t>
            </w:r>
            <w:r>
              <w:rPr/>
              <w:fldChar w:fldCharType="end" w:fldLock="0"/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Auf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„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12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 xml:space="preserve">“ </w:t>
            </w:r>
            <w:r>
              <w:rPr>
                <w:rStyle w:val="Нет"/>
                <w:shd w:val="nil" w:color="auto" w:fill="auto"/>
                <w:rtl w:val="0"/>
                <w:lang w:val="de-DE"/>
              </w:rPr>
              <w:t>Schafft eigenes Video zum Lied</w:t>
            </w:r>
          </w:p>
        </w:tc>
      </w:tr>
    </w:tbl>
    <w:p>
      <w:pPr>
        <w:pStyle w:val="Обычный"/>
        <w:widowControl w:val="0"/>
        <w:jc w:val="center"/>
        <w:rPr>
          <w:rStyle w:val="Нет"/>
          <w:b w:val="1"/>
          <w:bCs w:val="1"/>
          <w:sz w:val="28"/>
          <w:szCs w:val="28"/>
        </w:rPr>
      </w:pPr>
    </w:p>
    <w:p>
      <w:pPr>
        <w:pStyle w:val="Обычный"/>
        <w:rPr>
          <w:rStyle w:val="Нет"/>
          <w:b w:val="1"/>
          <w:bCs w:val="1"/>
          <w:sz w:val="40"/>
          <w:szCs w:val="40"/>
        </w:rPr>
      </w:pPr>
    </w:p>
    <w:p>
      <w:pPr>
        <w:pStyle w:val="Обычный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>Клас</w:t>
      </w:r>
      <w:r>
        <w:rPr>
          <w:rStyle w:val="Нет"/>
          <w:b w:val="1"/>
          <w:bCs w:val="1"/>
          <w:sz w:val="40"/>
          <w:szCs w:val="40"/>
          <w:rtl w:val="0"/>
          <w:lang w:val="de-DE"/>
        </w:rPr>
        <w:t xml:space="preserve"> 10</w:t>
      </w:r>
    </w:p>
    <w:p>
      <w:pPr>
        <w:pStyle w:val="Обычный"/>
        <w:rPr>
          <w:rStyle w:val="Нет"/>
          <w:b w:val="1"/>
          <w:bCs w:val="1"/>
          <w:sz w:val="36"/>
          <w:szCs w:val="36"/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>Тема</w:t>
      </w:r>
      <w:r>
        <w:rPr>
          <w:rStyle w:val="Нет"/>
          <w:sz w:val="28"/>
          <w:szCs w:val="28"/>
          <w:u w:val="single"/>
          <w:rtl w:val="0"/>
          <w:lang w:val="de-DE"/>
        </w:rPr>
        <w:t xml:space="preserve"> 5</w:t>
      </w:r>
      <w:r>
        <w:rPr>
          <w:rStyle w:val="Нет"/>
          <w:sz w:val="32"/>
          <w:szCs w:val="32"/>
          <w:u w:val="single"/>
          <w:rtl w:val="0"/>
          <w:lang w:val="de-DE"/>
        </w:rPr>
        <w:t xml:space="preserve">: </w:t>
      </w:r>
      <w:r>
        <w:rPr>
          <w:rStyle w:val="Нет"/>
          <w:sz w:val="32"/>
          <w:szCs w:val="32"/>
          <w:u w:val="single"/>
          <w:rtl w:val="0"/>
        </w:rPr>
        <w:t xml:space="preserve"> </w:t>
      </w:r>
      <w:r>
        <w:rPr>
          <w:rStyle w:val="Нет"/>
          <w:b w:val="1"/>
          <w:bCs w:val="1"/>
          <w:sz w:val="36"/>
          <w:szCs w:val="36"/>
          <w:u w:val="single"/>
          <w:rtl w:val="0"/>
        </w:rPr>
        <w:t>«</w:t>
      </w:r>
      <w:r>
        <w:rPr>
          <w:rStyle w:val="Нет"/>
          <w:b w:val="1"/>
          <w:bCs w:val="1"/>
          <w:sz w:val="36"/>
          <w:szCs w:val="36"/>
          <w:rtl w:val="0"/>
          <w:lang w:val="de-DE"/>
        </w:rPr>
        <w:t xml:space="preserve"> Musik</w:t>
      </w:r>
      <w:r>
        <w:rPr>
          <w:rStyle w:val="Нет"/>
          <w:b w:val="1"/>
          <w:bCs w:val="1"/>
          <w:sz w:val="36"/>
          <w:szCs w:val="36"/>
          <w:rtl w:val="0"/>
        </w:rPr>
        <w:t>»</w:t>
      </w:r>
      <w:r>
        <w:rPr>
          <w:rStyle w:val="Нет"/>
          <w:b w:val="1"/>
          <w:bCs w:val="1"/>
          <w:sz w:val="36"/>
          <w:szCs w:val="36"/>
          <w:rtl w:val="0"/>
          <w:lang w:val="de-DE"/>
        </w:rPr>
        <w:t xml:space="preserve"> </w:t>
      </w:r>
    </w:p>
    <w:p>
      <w:pPr>
        <w:pStyle w:val="Обычный"/>
        <w:jc w:val="both"/>
        <w:rPr>
          <w:rStyle w:val="Нет"/>
          <w:b w:val="1"/>
          <w:bCs w:val="1"/>
          <w:sz w:val="40"/>
          <w:szCs w:val="40"/>
        </w:rPr>
      </w:pPr>
      <w:r>
        <w:rPr>
          <w:rStyle w:val="Нет"/>
          <w:b w:val="1"/>
          <w:bCs w:val="1"/>
          <w:sz w:val="40"/>
          <w:szCs w:val="40"/>
          <w:rtl w:val="0"/>
          <w:lang w:val="ru-RU"/>
        </w:rPr>
        <w:t>Урок</w:t>
      </w:r>
      <w:r>
        <w:rPr>
          <w:rStyle w:val="Нет"/>
          <w:b w:val="1"/>
          <w:bCs w:val="1"/>
          <w:sz w:val="40"/>
          <w:szCs w:val="40"/>
          <w:rtl w:val="0"/>
          <w:lang w:val="de-DE"/>
        </w:rPr>
        <w:t xml:space="preserve"> 64</w:t>
      </w:r>
    </w:p>
    <w:p>
      <w:pPr>
        <w:pStyle w:val="Обычный"/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14:textFill>
            <w14:solidFill>
              <w14:srgbClr w14:val="FF0000"/>
            </w14:solidFill>
          </w14:textFill>
        </w:rPr>
      </w:pPr>
      <w:r>
        <w:rPr>
          <w:rStyle w:val="Нет"/>
          <w:sz w:val="28"/>
          <w:szCs w:val="28"/>
          <w:u w:val="single"/>
          <w:rtl w:val="0"/>
          <w:lang w:val="ru-RU"/>
        </w:rPr>
        <w:t>Підтема</w:t>
      </w:r>
      <w:r>
        <w:rPr>
          <w:rStyle w:val="Нет"/>
          <w:sz w:val="28"/>
          <w:szCs w:val="28"/>
          <w:u w:val="single"/>
          <w:rtl w:val="0"/>
          <w:lang w:val="de-DE"/>
        </w:rPr>
        <w:t>:</w:t>
      </w:r>
      <w:r>
        <w:rPr>
          <w:rStyle w:val="Нет"/>
          <w:sz w:val="28"/>
          <w:szCs w:val="28"/>
          <w:rtl w:val="0"/>
          <w:lang w:val="de-DE"/>
        </w:rPr>
        <w:t xml:space="preserve"> </w:t>
      </w:r>
      <w:r>
        <w:rPr>
          <w:rStyle w:val="Нет"/>
          <w:b w:val="1"/>
          <w:bCs w:val="1"/>
          <w:sz w:val="32"/>
          <w:szCs w:val="32"/>
          <w:rtl w:val="0"/>
        </w:rPr>
        <w:t>«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Нет"/>
          <w:b w:val="1"/>
          <w:bCs w:val="1"/>
          <w:sz w:val="32"/>
          <w:szCs w:val="32"/>
          <w:rtl w:val="0"/>
          <w:lang w:val="de-DE"/>
        </w:rPr>
        <w:t>Deutsche Musik ist cool - Deutsche Musik ist in.</w:t>
      </w:r>
      <w:r>
        <w:rPr>
          <w:rStyle w:val="Нет"/>
          <w:b w:val="1"/>
          <w:bCs w:val="1"/>
          <w:sz w:val="32"/>
          <w:szCs w:val="32"/>
          <w:rtl w:val="0"/>
        </w:rPr>
        <w:t>»</w:t>
      </w: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14:textFill>
            <w14:solidFill>
              <w14:srgbClr w14:val="FF0000"/>
            </w14:solidFill>
          </w14:textFill>
        </w:rPr>
        <w:t xml:space="preserve"> </w:t>
      </w:r>
    </w:p>
    <w:p>
      <w:pPr>
        <w:pStyle w:val="Обычный"/>
        <w:rPr>
          <w:rStyle w:val="Нет"/>
          <w:b w:val="1"/>
          <w:bCs w:val="1"/>
          <w:sz w:val="32"/>
          <w:szCs w:val="32"/>
        </w:rPr>
      </w:pPr>
      <w:r>
        <w:rPr>
          <w:rStyle w:val="Нет"/>
          <w:b w:val="1"/>
          <w:bCs w:val="1"/>
          <w:outline w:val="0"/>
          <w:color w:val="ff0000"/>
          <w:sz w:val="32"/>
          <w:szCs w:val="32"/>
          <w:u w:color="ff0000"/>
          <w:rtl w:val="0"/>
          <w14:textFill>
            <w14:solidFill>
              <w14:srgbClr w14:val="FF0000"/>
            </w14:solidFill>
          </w14:textFill>
        </w:rPr>
        <w:t xml:space="preserve">               </w:t>
      </w:r>
      <w:r>
        <w:rPr>
          <w:rStyle w:val="Нет"/>
          <w:sz w:val="28"/>
          <w:szCs w:val="28"/>
          <w:rtl w:val="0"/>
        </w:rPr>
        <w:t xml:space="preserve">( </w:t>
      </w:r>
      <w:r>
        <w:rPr>
          <w:rStyle w:val="Нет"/>
          <w:sz w:val="28"/>
          <w:szCs w:val="28"/>
          <w:rtl w:val="0"/>
        </w:rPr>
        <w:t>«Німецька музика – класна</w:t>
      </w:r>
      <w:r>
        <w:rPr>
          <w:rStyle w:val="Нет"/>
          <w:sz w:val="28"/>
          <w:szCs w:val="28"/>
          <w:rtl w:val="0"/>
        </w:rPr>
        <w:t xml:space="preserve">!  </w:t>
      </w:r>
      <w:r>
        <w:rPr>
          <w:rStyle w:val="Нет"/>
          <w:sz w:val="28"/>
          <w:szCs w:val="28"/>
          <w:rtl w:val="0"/>
        </w:rPr>
        <w:t>Німецька музика – популярна</w:t>
      </w:r>
      <w:r>
        <w:rPr>
          <w:rStyle w:val="Нет"/>
          <w:sz w:val="28"/>
          <w:szCs w:val="28"/>
          <w:rtl w:val="0"/>
        </w:rPr>
        <w:t>!</w:t>
      </w:r>
      <w:r>
        <w:rPr>
          <w:rStyle w:val="Нет"/>
          <w:sz w:val="28"/>
          <w:szCs w:val="28"/>
          <w:rtl w:val="0"/>
        </w:rPr>
        <w:t>»</w:t>
      </w:r>
      <w:r>
        <w:rPr>
          <w:rStyle w:val="Нет"/>
          <w:sz w:val="28"/>
          <w:szCs w:val="28"/>
          <w:rtl w:val="0"/>
        </w:rPr>
        <w:t>)</w:t>
      </w:r>
    </w:p>
    <w:p>
      <w:pPr>
        <w:pStyle w:val="Обычный"/>
        <w:spacing w:before="26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МЕТА УРОКУ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1.</w:t>
      </w:r>
      <w:r>
        <w:rPr>
          <w:rStyle w:val="Нет"/>
          <w:sz w:val="28"/>
          <w:szCs w:val="28"/>
          <w:u w:val="single"/>
          <w:rtl w:val="0"/>
        </w:rPr>
        <w:t>Практична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сформувати уявлення учнів про розвиток сучасної німецької музики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пробудити цікавість до сучасної німецької культури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tabs>
          <w:tab w:val="left" w:pos="1843"/>
        </w:tabs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познайомити учнів з творчістю німецьких рок</w:t>
      </w:r>
      <w:r>
        <w:rPr>
          <w:rStyle w:val="Нет"/>
          <w:sz w:val="28"/>
          <w:szCs w:val="28"/>
          <w:rtl w:val="0"/>
        </w:rPr>
        <w:t>-</w:t>
      </w:r>
      <w:r>
        <w:rPr>
          <w:rStyle w:val="Нет"/>
          <w:sz w:val="28"/>
          <w:szCs w:val="28"/>
          <w:rtl w:val="0"/>
        </w:rPr>
        <w:t>музикантів</w:t>
      </w:r>
      <w:r>
        <w:rPr>
          <w:rStyle w:val="Нет"/>
          <w:sz w:val="28"/>
          <w:szCs w:val="28"/>
          <w:rtl w:val="0"/>
        </w:rPr>
        <w:t xml:space="preserve">,  </w:t>
      </w:r>
      <w:r>
        <w:rPr>
          <w:rStyle w:val="Нет"/>
          <w:sz w:val="28"/>
          <w:szCs w:val="28"/>
          <w:rtl w:val="0"/>
        </w:rPr>
        <w:t xml:space="preserve">співака </w:t>
      </w:r>
      <w:r>
        <w:rPr>
          <w:rStyle w:val="Нет"/>
          <w:sz w:val="28"/>
          <w:szCs w:val="28"/>
          <w:rtl w:val="0"/>
          <w:lang w:val="ru-RU"/>
        </w:rPr>
        <w:t>Xavier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ru-RU"/>
        </w:rPr>
        <w:t>Naidoo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rFonts w:ascii="Comic Sans MS" w:hAnsi="Comic Sans MS"/>
          <w:outline w:val="0"/>
          <w:color w:val="333399"/>
          <w:sz w:val="27"/>
          <w:szCs w:val="27"/>
          <w:u w:color="333399"/>
          <w:rtl w:val="0"/>
          <w14:textFill>
            <w14:solidFill>
              <w14:srgbClr w14:val="333399"/>
            </w14:solidFill>
          </w14:textFill>
        </w:rPr>
        <w:t xml:space="preserve"> </w:t>
      </w:r>
      <w:r>
        <w:rPr>
          <w:rStyle w:val="Нет"/>
          <w:sz w:val="28"/>
          <w:szCs w:val="28"/>
          <w:rtl w:val="0"/>
        </w:rPr>
        <w:t>німецької групи «</w:t>
      </w:r>
      <w:r>
        <w:rPr>
          <w:rStyle w:val="Нет"/>
          <w:sz w:val="28"/>
          <w:szCs w:val="28"/>
          <w:rtl w:val="0"/>
          <w:lang w:val="ru-RU"/>
        </w:rPr>
        <w:t>Laith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ru-RU"/>
        </w:rPr>
        <w:t>Al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ru-RU"/>
        </w:rPr>
        <w:t>Deen</w:t>
      </w:r>
      <w:r>
        <w:rPr>
          <w:rStyle w:val="Нет"/>
          <w:sz w:val="28"/>
          <w:szCs w:val="28"/>
          <w:rtl w:val="0"/>
        </w:rPr>
        <w:t>»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розвивати навички монологічного та діалогічного мовлення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аудіювання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навички письма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tabs>
          <w:tab w:val="left" w:pos="1134"/>
        </w:tabs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 </w:t>
      </w:r>
      <w:r>
        <w:rPr>
          <w:rStyle w:val="Нет"/>
          <w:sz w:val="28"/>
          <w:szCs w:val="28"/>
          <w:rtl w:val="0"/>
        </w:rPr>
        <w:t xml:space="preserve">вдосконалювати навички роботи з </w:t>
      </w:r>
      <w:r>
        <w:rPr>
          <w:rStyle w:val="Нет"/>
          <w:sz w:val="28"/>
          <w:szCs w:val="28"/>
          <w:rtl w:val="0"/>
          <w:lang w:val="ru-RU"/>
        </w:rPr>
        <w:t>World Wide Web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 xml:space="preserve">створення презентацій за допомогою </w:t>
      </w:r>
      <w:r>
        <w:rPr>
          <w:rStyle w:val="Нет"/>
          <w:sz w:val="28"/>
          <w:szCs w:val="28"/>
          <w:rtl w:val="0"/>
          <w:lang w:val="ru-RU"/>
        </w:rPr>
        <w:t>Power</w:t>
      </w:r>
      <w:r>
        <w:rPr>
          <w:rStyle w:val="Нет"/>
          <w:sz w:val="28"/>
          <w:szCs w:val="28"/>
          <w:rtl w:val="0"/>
        </w:rPr>
        <w:t xml:space="preserve"> </w:t>
      </w:r>
      <w:r>
        <w:rPr>
          <w:rStyle w:val="Нет"/>
          <w:sz w:val="28"/>
          <w:szCs w:val="28"/>
          <w:rtl w:val="0"/>
          <w:lang w:val="ru-RU"/>
        </w:rPr>
        <w:t>Point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tabs>
          <w:tab w:val="left" w:pos="1134"/>
        </w:tabs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вдосконалювати навички групової роботи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hanging="170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2. </w:t>
      </w:r>
      <w:r>
        <w:rPr>
          <w:rStyle w:val="Нет"/>
          <w:sz w:val="28"/>
          <w:szCs w:val="28"/>
          <w:u w:val="single"/>
          <w:rtl w:val="0"/>
        </w:rPr>
        <w:t>Освітня</w:t>
      </w:r>
      <w:r>
        <w:rPr>
          <w:rStyle w:val="Нет"/>
          <w:sz w:val="28"/>
          <w:szCs w:val="28"/>
          <w:u w:val="single"/>
          <w:rtl w:val="0"/>
        </w:rPr>
        <w:t>:</w:t>
      </w:r>
    </w:p>
    <w:p>
      <w:pPr>
        <w:pStyle w:val="Обычный"/>
        <w:ind w:left="1701" w:hanging="14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розширити філологічний та культурний кругозір учнів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701" w:hanging="14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ознайомити учнів з культурними реаліями Німеччини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3</w:t>
      </w:r>
      <w:r>
        <w:rPr>
          <w:rStyle w:val="Нет"/>
          <w:sz w:val="28"/>
          <w:szCs w:val="28"/>
          <w:u w:val="single"/>
          <w:rtl w:val="0"/>
        </w:rPr>
        <w:t xml:space="preserve">. </w:t>
      </w:r>
      <w:r>
        <w:rPr>
          <w:rStyle w:val="Нет"/>
          <w:sz w:val="28"/>
          <w:szCs w:val="28"/>
          <w:u w:val="single"/>
          <w:rtl w:val="0"/>
        </w:rPr>
        <w:t>Розвиваюча</w:t>
      </w:r>
      <w:r>
        <w:rPr>
          <w:rStyle w:val="Нет"/>
          <w:sz w:val="28"/>
          <w:szCs w:val="28"/>
          <w:rtl w:val="0"/>
        </w:rPr>
        <w:t>:</w:t>
      </w:r>
    </w:p>
    <w:p>
      <w:pPr>
        <w:pStyle w:val="Обычный"/>
        <w:ind w:left="1701" w:hanging="141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розвивати творчі здібності учнів через самостійне створення презентацій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написання статті та міні</w:t>
      </w:r>
      <w:r>
        <w:rPr>
          <w:rStyle w:val="Нет"/>
          <w:sz w:val="28"/>
          <w:szCs w:val="28"/>
          <w:rtl w:val="0"/>
        </w:rPr>
        <w:t>-</w:t>
      </w:r>
      <w:r>
        <w:rPr>
          <w:rStyle w:val="Нет"/>
          <w:sz w:val="28"/>
          <w:szCs w:val="28"/>
          <w:rtl w:val="0"/>
        </w:rPr>
        <w:t>оповідання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використовуючи країнознавчий матеріал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знайдений в мережі Інтернет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800" w:hanging="180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4. </w:t>
      </w:r>
      <w:r>
        <w:rPr>
          <w:rStyle w:val="Нет"/>
          <w:sz w:val="28"/>
          <w:szCs w:val="28"/>
          <w:u w:val="single"/>
          <w:rtl w:val="0"/>
        </w:rPr>
        <w:t>Виховна</w:t>
      </w:r>
      <w:r>
        <w:rPr>
          <w:rStyle w:val="Нет"/>
          <w:sz w:val="28"/>
          <w:szCs w:val="28"/>
          <w:u w:val="single"/>
          <w:rtl w:val="0"/>
        </w:rPr>
        <w:t>: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розвивати цікавість до вивчення іноземної мови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використанню Інтернету та інформаційних технологій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формувати повагу до культури Німеччини</w:t>
      </w:r>
      <w:r>
        <w:rPr>
          <w:rStyle w:val="Нет"/>
          <w:sz w:val="28"/>
          <w:szCs w:val="28"/>
          <w:rtl w:val="0"/>
        </w:rPr>
        <w:t xml:space="preserve">, </w:t>
      </w:r>
      <w:r>
        <w:rPr>
          <w:rStyle w:val="Нет"/>
          <w:sz w:val="28"/>
          <w:szCs w:val="28"/>
          <w:rtl w:val="0"/>
        </w:rPr>
        <w:t>толерантне ставлення до її мешканців</w:t>
      </w:r>
      <w:r>
        <w:rPr>
          <w:rStyle w:val="Нет"/>
          <w:sz w:val="28"/>
          <w:szCs w:val="28"/>
          <w:rtl w:val="0"/>
        </w:rPr>
        <w:t xml:space="preserve">; </w:t>
      </w:r>
    </w:p>
    <w:p>
      <w:pPr>
        <w:pStyle w:val="Обычный"/>
        <w:tabs>
          <w:tab w:val="left" w:pos="1418"/>
        </w:tabs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формувати загальну культуру учня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2160" w:hanging="216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ОБЛАДНАННЯ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комп’ютерні програми </w:t>
      </w:r>
      <w:r>
        <w:rPr>
          <w:rStyle w:val="Нет"/>
          <w:sz w:val="28"/>
          <w:szCs w:val="28"/>
          <w:rtl w:val="0"/>
        </w:rPr>
        <w:t>(</w:t>
      </w:r>
      <w:r>
        <w:rPr>
          <w:rStyle w:val="Нет"/>
          <w:sz w:val="28"/>
          <w:szCs w:val="28"/>
          <w:rtl w:val="0"/>
          <w:lang w:val="en-US"/>
        </w:rPr>
        <w:t>Internet Explorer, Power Point</w:t>
      </w:r>
      <w:r>
        <w:rPr>
          <w:rStyle w:val="Нет"/>
          <w:sz w:val="28"/>
          <w:szCs w:val="28"/>
          <w:rtl w:val="0"/>
        </w:rPr>
        <w:t>) 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комп’ютери </w:t>
      </w:r>
      <w:r>
        <w:rPr>
          <w:rStyle w:val="Нет"/>
          <w:sz w:val="28"/>
          <w:szCs w:val="28"/>
          <w:rtl w:val="0"/>
        </w:rPr>
        <w:t>(</w:t>
      </w:r>
      <w:r>
        <w:rPr>
          <w:rStyle w:val="Нет"/>
          <w:sz w:val="28"/>
          <w:szCs w:val="28"/>
          <w:rtl w:val="0"/>
        </w:rPr>
        <w:t>комп’ютерний клас</w:t>
      </w:r>
      <w:r>
        <w:rPr>
          <w:rStyle w:val="Нет"/>
          <w:sz w:val="28"/>
          <w:szCs w:val="28"/>
          <w:rtl w:val="0"/>
        </w:rPr>
        <w:t xml:space="preserve">), </w:t>
      </w:r>
      <w:r>
        <w:rPr>
          <w:rStyle w:val="Нет"/>
          <w:sz w:val="28"/>
          <w:szCs w:val="28"/>
          <w:rtl w:val="0"/>
        </w:rPr>
        <w:t>підключення до Інтернету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-Arbeitsbl</w:t>
      </w:r>
      <w:r>
        <w:rPr>
          <w:rStyle w:val="Нет"/>
          <w:sz w:val="28"/>
          <w:szCs w:val="28"/>
          <w:rtl w:val="0"/>
        </w:rPr>
        <w:t>ä</w:t>
      </w:r>
      <w:r>
        <w:rPr>
          <w:rStyle w:val="Нет"/>
          <w:sz w:val="28"/>
          <w:szCs w:val="28"/>
          <w:rtl w:val="0"/>
        </w:rPr>
        <w:t>tter;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адреси сайтів в Інтернеті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>адреси електронної пошти для кожного учня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ind w:left="1560" w:firstLine="0"/>
        <w:rPr>
          <w:rStyle w:val="Нет"/>
          <w:sz w:val="28"/>
          <w:szCs w:val="28"/>
        </w:rPr>
      </w:pPr>
    </w:p>
    <w:p>
      <w:pPr>
        <w:pStyle w:val="Обычный"/>
        <w:ind w:left="1980" w:hanging="198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МОВЛЕННЄВИЙ МАТЕРІАЛ</w:t>
      </w:r>
      <w:r>
        <w:rPr>
          <w:rStyle w:val="Нет"/>
          <w:sz w:val="28"/>
          <w:szCs w:val="28"/>
          <w:rtl w:val="0"/>
        </w:rPr>
        <w:t xml:space="preserve">: </w:t>
      </w:r>
    </w:p>
    <w:p>
      <w:pPr>
        <w:pStyle w:val="Обычный"/>
        <w:ind w:left="1980" w:hanging="420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 xml:space="preserve">- </w:t>
      </w:r>
      <w:r>
        <w:rPr>
          <w:rStyle w:val="Нет"/>
          <w:sz w:val="28"/>
          <w:szCs w:val="28"/>
          <w:rtl w:val="0"/>
        </w:rPr>
        <w:t xml:space="preserve">лексичні одиниці до теми </w:t>
      </w:r>
      <w:r>
        <w:rPr>
          <w:rStyle w:val="Нет"/>
          <w:sz w:val="32"/>
          <w:szCs w:val="32"/>
          <w:rtl w:val="0"/>
        </w:rPr>
        <w:t>„</w:t>
      </w:r>
      <w:r>
        <w:rPr>
          <w:rStyle w:val="Нет"/>
          <w:sz w:val="32"/>
          <w:szCs w:val="32"/>
          <w:rtl w:val="0"/>
          <w:lang w:val="de-DE"/>
        </w:rPr>
        <w:t>Musik</w:t>
      </w:r>
      <w:r>
        <w:rPr>
          <w:rStyle w:val="Нет"/>
          <w:sz w:val="32"/>
          <w:szCs w:val="32"/>
          <w:rtl w:val="0"/>
        </w:rPr>
        <w:t xml:space="preserve">. </w:t>
      </w:r>
      <w:r>
        <w:rPr>
          <w:rStyle w:val="Нет"/>
          <w:sz w:val="32"/>
          <w:szCs w:val="32"/>
          <w:rtl w:val="0"/>
        </w:rPr>
        <w:t>”</w:t>
      </w:r>
      <w:r>
        <w:rPr>
          <w:rStyle w:val="Нет"/>
          <w:sz w:val="28"/>
          <w:szCs w:val="28"/>
          <w:rtl w:val="0"/>
        </w:rPr>
        <w:t>;</w:t>
      </w:r>
    </w:p>
    <w:p>
      <w:pPr>
        <w:pStyle w:val="Обычный"/>
        <w:jc w:val="both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ТИП УРОКУ</w:t>
      </w:r>
      <w:r>
        <w:rPr>
          <w:rStyle w:val="Нет"/>
          <w:sz w:val="28"/>
          <w:szCs w:val="28"/>
          <w:rtl w:val="0"/>
        </w:rPr>
        <w:t xml:space="preserve">: </w:t>
      </w:r>
      <w:r>
        <w:rPr>
          <w:rStyle w:val="Нет"/>
          <w:sz w:val="28"/>
          <w:szCs w:val="28"/>
          <w:rtl w:val="0"/>
        </w:rPr>
        <w:t>веб</w:t>
      </w:r>
      <w:r>
        <w:rPr>
          <w:rStyle w:val="Нет"/>
          <w:sz w:val="28"/>
          <w:szCs w:val="28"/>
          <w:rtl w:val="0"/>
        </w:rPr>
        <w:t>-</w:t>
      </w:r>
      <w:r>
        <w:rPr>
          <w:rStyle w:val="Нет"/>
          <w:sz w:val="28"/>
          <w:szCs w:val="28"/>
          <w:rtl w:val="0"/>
        </w:rPr>
        <w:t>квест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rPr>
          <w:rStyle w:val="Нет"/>
          <w:sz w:val="28"/>
          <w:szCs w:val="28"/>
        </w:rPr>
      </w:pPr>
      <w:r>
        <w:rPr>
          <w:rStyle w:val="Нет"/>
          <w:sz w:val="28"/>
          <w:szCs w:val="28"/>
          <w:rtl w:val="0"/>
        </w:rPr>
        <w:t>Тривалість уроку</w:t>
      </w:r>
      <w:r>
        <w:rPr>
          <w:rStyle w:val="Нет"/>
          <w:sz w:val="28"/>
          <w:szCs w:val="28"/>
          <w:rtl w:val="0"/>
        </w:rPr>
        <w:t xml:space="preserve">: 45 </w:t>
      </w:r>
      <w:r>
        <w:rPr>
          <w:rStyle w:val="Нет"/>
          <w:sz w:val="28"/>
          <w:szCs w:val="28"/>
          <w:rtl w:val="0"/>
        </w:rPr>
        <w:t>хвилин</w:t>
      </w:r>
      <w:r>
        <w:rPr>
          <w:rStyle w:val="Нет"/>
          <w:sz w:val="28"/>
          <w:szCs w:val="28"/>
          <w:rtl w:val="0"/>
        </w:rPr>
        <w:t>.</w:t>
      </w:r>
    </w:p>
    <w:p>
      <w:pPr>
        <w:pStyle w:val="Обычный"/>
        <w:jc w:val="center"/>
        <w:rPr>
          <w:rStyle w:val="Нет"/>
          <w:b w:val="1"/>
          <w:bCs w:val="1"/>
          <w:sz w:val="28"/>
          <w:szCs w:val="28"/>
        </w:rPr>
      </w:pPr>
    </w:p>
    <w:p>
      <w:pPr>
        <w:pStyle w:val="Обычный"/>
        <w:jc w:val="center"/>
        <w:rPr>
          <w:rStyle w:val="Нет"/>
          <w:b w:val="1"/>
          <w:bCs w:val="1"/>
        </w:rPr>
      </w:pPr>
    </w:p>
    <w:p>
      <w:pPr>
        <w:pStyle w:val="Обычный"/>
        <w:jc w:val="center"/>
        <w:rPr>
          <w:rStyle w:val="Нет"/>
          <w:b w:val="1"/>
          <w:bCs w:val="1"/>
        </w:rPr>
      </w:pPr>
    </w:p>
    <w:p>
      <w:pPr>
        <w:pStyle w:val="Обычный"/>
        <w:numPr>
          <w:ilvl w:val="0"/>
          <w:numId w:val="4"/>
        </w:numPr>
        <w:bidi w:val="0"/>
        <w:ind w:right="0"/>
        <w:jc w:val="both"/>
        <w:rPr>
          <w:b w:val="1"/>
          <w:bCs w:val="1"/>
          <w:rtl w:val="0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Thema</w:t>
      </w:r>
    </w:p>
    <w:p>
      <w:pPr>
        <w:pStyle w:val="Обычный"/>
        <w:ind w:left="720" w:firstLine="0"/>
        <w:jc w:val="both"/>
        <w:rPr>
          <w:rStyle w:val="Нет"/>
          <w:b w:val="1"/>
          <w:bCs w:val="1"/>
        </w:rPr>
      </w:pPr>
      <w:r>
        <w:rPr>
          <w:rStyle w:val="Нет"/>
          <w:rtl w:val="0"/>
        </w:rPr>
        <w:t>«</w:t>
      </w:r>
      <w:r>
        <w:rPr>
          <w:rStyle w:val="Нет"/>
          <w:rtl w:val="0"/>
          <w:lang w:val="de-DE"/>
        </w:rPr>
        <w:t>Deutsche Musik ist cool - Deutsche Musik ist in</w:t>
      </w:r>
      <w:r>
        <w:rPr>
          <w:rStyle w:val="Нет"/>
          <w:rtl w:val="0"/>
        </w:rPr>
        <w:t>»</w:t>
      </w:r>
    </w:p>
    <w:p>
      <w:pPr>
        <w:pStyle w:val="Абзац списку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</w:pPr>
      <w:r>
        <w:rPr>
          <w:rStyle w:val="Нет"/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Aufgabenstellung</w:t>
      </w:r>
    </w:p>
    <w:p>
      <w:pPr>
        <w:pStyle w:val="Абзац списку"/>
        <w:spacing w:after="0" w:line="240" w:lineRule="auto"/>
        <w:jc w:val="both"/>
        <w:rPr>
          <w:rStyle w:val="Нет"/>
          <w:rFonts w:ascii="Comic Sans MS" w:cs="Comic Sans MS" w:hAnsi="Comic Sans MS" w:eastAsia="Comic Sans MS"/>
          <w:sz w:val="24"/>
          <w:szCs w:val="24"/>
          <w:lang w:val="de-DE"/>
        </w:rPr>
      </w:pP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Deutschland ist nur ein paar Klicks von Dir entfernt! Mit dem Spruch "Englisch ist ein Muss, Deutsch ist ein Plus" m</w:t>
      </w:r>
      <w:r>
        <w:rPr>
          <w:rStyle w:val="Нет"/>
          <w:rFonts w:ascii="Comic Sans MS" w:hAnsi="Comic Sans MS" w:hint="default"/>
          <w:sz w:val="24"/>
          <w:szCs w:val="24"/>
          <w:rtl w:val="0"/>
          <w:lang w:val="de-DE"/>
        </w:rPr>
        <w:t>ö</w:t>
      </w: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chte ich euch auf eine spannende virtuelle Reise schicken. Die Ziele unserer Reise sind Bahnh</w:t>
      </w:r>
      <w:r>
        <w:rPr>
          <w:rStyle w:val="Нет"/>
          <w:rFonts w:ascii="Comic Sans MS" w:hAnsi="Comic Sans MS" w:hint="default"/>
          <w:sz w:val="24"/>
          <w:szCs w:val="24"/>
          <w:rtl w:val="0"/>
          <w:lang w:val="de-DE"/>
        </w:rPr>
        <w:t>ö</w:t>
      </w: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fe der Musik. Ich hoffe, dass Ihr viele neue Eindr</w:t>
      </w:r>
      <w:r>
        <w:rPr>
          <w:rStyle w:val="Нет"/>
          <w:rFonts w:ascii="Comic Sans MS" w:hAnsi="Comic Sans MS" w:hint="default"/>
          <w:sz w:val="24"/>
          <w:szCs w:val="24"/>
          <w:rtl w:val="0"/>
          <w:lang w:val="de-DE"/>
        </w:rPr>
        <w:t>ü</w:t>
      </w: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cke sammelt und wir dabei</w:t>
      </w:r>
      <w:r>
        <w:rPr>
          <w:rStyle w:val="Нет"/>
          <w:rFonts w:ascii="Comic Sans MS" w:hAnsi="Comic Sans MS" w:hint="default"/>
          <w:sz w:val="24"/>
          <w:szCs w:val="24"/>
          <w:rtl w:val="0"/>
          <w:lang w:val="de-DE"/>
        </w:rPr>
        <w:t> </w:t>
      </w: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helfen</w:t>
      </w:r>
      <w:r>
        <w:rPr>
          <w:rStyle w:val="Нет"/>
          <w:rFonts w:ascii="Comic Sans MS" w:hAnsi="Comic Sans MS" w:hint="default"/>
          <w:sz w:val="24"/>
          <w:szCs w:val="24"/>
          <w:rtl w:val="0"/>
          <w:lang w:val="de-DE"/>
        </w:rPr>
        <w:t xml:space="preserve">  </w:t>
      </w: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k</w:t>
      </w:r>
      <w:r>
        <w:rPr>
          <w:rStyle w:val="Нет"/>
          <w:rFonts w:ascii="Comic Sans MS" w:hAnsi="Comic Sans MS" w:hint="default"/>
          <w:sz w:val="24"/>
          <w:szCs w:val="24"/>
          <w:rtl w:val="0"/>
          <w:lang w:val="de-DE"/>
        </w:rPr>
        <w:t>ö</w:t>
      </w:r>
      <w:r>
        <w:rPr>
          <w:rStyle w:val="Нет"/>
          <w:rFonts w:ascii="Comic Sans MS" w:hAnsi="Comic Sans MS"/>
          <w:sz w:val="24"/>
          <w:szCs w:val="24"/>
          <w:rtl w:val="0"/>
          <w:lang w:val="de-DE"/>
        </w:rPr>
        <w:t>nnen euer Deutschlandbild farbiger zu machen.</w:t>
      </w:r>
    </w:p>
    <w:p>
      <w:pPr>
        <w:pStyle w:val="Обычный"/>
        <w:numPr>
          <w:ilvl w:val="0"/>
          <w:numId w:val="4"/>
        </w:numPr>
        <w:bidi w:val="0"/>
        <w:ind w:right="0"/>
        <w:jc w:val="both"/>
        <w:rPr>
          <w:b w:val="1"/>
          <w:bCs w:val="1"/>
          <w:rtl w:val="0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Eventuelle Rollenzuweisungen:</w:t>
      </w:r>
    </w:p>
    <w:p>
      <w:pPr>
        <w:pStyle w:val="Обычный"/>
        <w:jc w:val="both"/>
        <w:rPr>
          <w:rStyle w:val="Нет"/>
          <w:b w:val="1"/>
          <w:bCs w:val="1"/>
          <w:lang w:val="de-DE"/>
        </w:rPr>
      </w:pPr>
      <w:r>
        <w:rPr>
          <w:rStyle w:val="Нет"/>
          <w:rtl w:val="0"/>
          <w:lang w:val="de-DE"/>
        </w:rPr>
        <w:t>Bildet 3 Gruppen je 4 Sch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 xml:space="preserve">ler.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Jede Gruppe arbeitet im Internetraum an ihrer Aufgabe. Die gefundenen Informationen sollen dann gesammelt und pr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ä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sentiert werden.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Jede Gruppe bekommt eine Aufgabe: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Gruppe A</w:t>
      </w:r>
      <w:r>
        <w:rPr>
          <w:rStyle w:val="Нет"/>
          <w:rtl w:val="0"/>
          <w:lang w:val="de-DE"/>
        </w:rPr>
        <w:t>- eine Slideshow erstellen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Gruppe B-</w:t>
      </w:r>
      <w:r>
        <w:rPr>
          <w:rStyle w:val="Нет"/>
          <w:rtl w:val="0"/>
          <w:lang w:val="de-DE"/>
        </w:rPr>
        <w:t xml:space="preserve">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einen kurzen Artikel f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r die Sch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lerzeitung schreiben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Gruppe C</w:t>
      </w:r>
      <w:r>
        <w:rPr>
          <w:rStyle w:val="Нет"/>
          <w:rtl w:val="0"/>
          <w:lang w:val="de-DE"/>
        </w:rPr>
        <w:t>-</w:t>
      </w:r>
      <w:r>
        <w:rPr>
          <w:rStyle w:val="Нет"/>
          <w:rFonts w:ascii="Comic Sans MS" w:hAnsi="Comic Sans MS"/>
          <w:b w:val="1"/>
          <w:bCs w:val="1"/>
          <w:rtl w:val="0"/>
          <w:lang w:val="de-DE"/>
        </w:rPr>
        <w:t xml:space="preserve"> </w:t>
      </w:r>
      <w:r>
        <w:rPr>
          <w:rStyle w:val="Нет"/>
          <w:rtl w:val="0"/>
          <w:lang w:val="de-DE"/>
        </w:rPr>
        <w:t>eigene Geschichte mit Hilfe der Bilder aus dem Videoklip schreiben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Aufgabe f</w:t>
      </w:r>
      <w:r>
        <w:rPr>
          <w:rStyle w:val="Нет"/>
          <w:b w:val="1"/>
          <w:bCs w:val="1"/>
          <w:rtl w:val="0"/>
          <w:lang w:val="de-DE"/>
        </w:rPr>
        <w:t>ü</w:t>
      </w:r>
      <w:r>
        <w:rPr>
          <w:rStyle w:val="Нет"/>
          <w:b w:val="1"/>
          <w:bCs w:val="1"/>
          <w:rtl w:val="0"/>
          <w:lang w:val="de-DE"/>
        </w:rPr>
        <w:t xml:space="preserve">r alle Gruppen </w:t>
      </w:r>
      <w:r>
        <w:rPr>
          <w:rStyle w:val="Нет"/>
          <w:b w:val="1"/>
          <w:bCs w:val="1"/>
          <w:rtl w:val="0"/>
          <w:lang w:val="de-DE"/>
        </w:rPr>
        <w:t xml:space="preserve">– </w:t>
      </w:r>
      <w:r>
        <w:rPr>
          <w:rStyle w:val="Нет"/>
          <w:rtl w:val="0"/>
          <w:lang w:val="de-DE"/>
        </w:rPr>
        <w:t>Suchspiel</w:t>
      </w:r>
    </w:p>
    <w:p>
      <w:pPr>
        <w:pStyle w:val="Абзац списку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</w:pPr>
      <w:r>
        <w:rPr>
          <w:rStyle w:val="Нет"/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Einf</w:t>
      </w:r>
      <w:r>
        <w:rPr>
          <w:rStyle w:val="Нет"/>
          <w:rFonts w:ascii="Times New Roman" w:hAnsi="Times New Roman" w:hint="default"/>
          <w:b w:val="1"/>
          <w:bCs w:val="1"/>
          <w:sz w:val="24"/>
          <w:szCs w:val="24"/>
          <w:rtl w:val="0"/>
          <w:lang w:val="de-DE"/>
        </w:rPr>
        <w:t>ü</w:t>
      </w:r>
      <w:r>
        <w:rPr>
          <w:rStyle w:val="Нет"/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hrung</w:t>
      </w:r>
    </w:p>
    <w:p>
      <w:pPr>
        <w:pStyle w:val="Обычный (веб)"/>
        <w:jc w:val="center"/>
        <w:rPr>
          <w:rStyle w:val="Нет"/>
          <w:lang w:val="de-DE"/>
        </w:rPr>
      </w:pPr>
      <w:r>
        <w:rPr>
          <w:rStyle w:val="Нет"/>
          <w:b w:val="1"/>
          <w:bCs w:val="1"/>
          <w:outline w:val="0"/>
          <w:color w:val="000080"/>
          <w:u w:color="000080"/>
          <w:rtl w:val="0"/>
          <w:lang w:val="de-DE"/>
          <w14:textFill>
            <w14:solidFill>
              <w14:srgbClr w14:val="000080"/>
            </w14:solidFill>
          </w14:textFill>
        </w:rPr>
        <w:t>Hallo liebe Sch</w:t>
      </w:r>
      <w:r>
        <w:rPr>
          <w:rStyle w:val="Нет"/>
          <w:b w:val="1"/>
          <w:bCs w:val="1"/>
          <w:outline w:val="0"/>
          <w:color w:val="000080"/>
          <w:u w:color="000080"/>
          <w:rtl w:val="0"/>
          <w:lang w:val="de-DE"/>
          <w14:textFill>
            <w14:solidFill>
              <w14:srgbClr w14:val="000080"/>
            </w14:solidFill>
          </w14:textFill>
        </w:rPr>
        <w:t>ü</w:t>
      </w:r>
      <w:r>
        <w:rPr>
          <w:rStyle w:val="Нет"/>
          <w:b w:val="1"/>
          <w:bCs w:val="1"/>
          <w:outline w:val="0"/>
          <w:color w:val="000080"/>
          <w:u w:color="000080"/>
          <w:rtl w:val="0"/>
          <w:lang w:val="de-DE"/>
          <w14:textFill>
            <w14:solidFill>
              <w14:srgbClr w14:val="000080"/>
            </w14:solidFill>
          </w14:textFill>
        </w:rPr>
        <w:t>lerinnen und Sch</w:t>
      </w:r>
      <w:r>
        <w:rPr>
          <w:rStyle w:val="Нет"/>
          <w:b w:val="1"/>
          <w:bCs w:val="1"/>
          <w:outline w:val="0"/>
          <w:color w:val="000080"/>
          <w:u w:color="000080"/>
          <w:rtl w:val="0"/>
          <w:lang w:val="de-DE"/>
          <w14:textFill>
            <w14:solidFill>
              <w14:srgbClr w14:val="000080"/>
            </w14:solidFill>
          </w14:textFill>
        </w:rPr>
        <w:t>ü</w:t>
      </w:r>
      <w:r>
        <w:rPr>
          <w:rStyle w:val="Нет"/>
          <w:b w:val="1"/>
          <w:bCs w:val="1"/>
          <w:outline w:val="0"/>
          <w:color w:val="000080"/>
          <w:u w:color="000080"/>
          <w:rtl w:val="0"/>
          <w:lang w:val="de-DE"/>
          <w14:textFill>
            <w14:solidFill>
              <w14:srgbClr w14:val="000080"/>
            </w14:solidFill>
          </w14:textFill>
        </w:rPr>
        <w:t>ler,</w:t>
      </w:r>
    </w:p>
    <w:p>
      <w:pPr>
        <w:pStyle w:val="Обычный (веб)"/>
        <w:spacing w:before="0" w:after="0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 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hier ist die Beschreibung unseres Webquests Schritt f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r Schritt:</w:t>
      </w:r>
    </w:p>
    <w:p>
      <w:pPr>
        <w:pStyle w:val="Обычный (веб)"/>
        <w:spacing w:before="0" w:after="0"/>
        <w:ind w:firstLine="708"/>
        <w:rPr>
          <w:rStyle w:val="Нет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Unter dem Stichwort "Aufgaben" findet ihr die einzelnen Aufgaben unserer Reise (insgesamt vier). </w:t>
      </w:r>
    </w:p>
    <w:p>
      <w:pPr>
        <w:pStyle w:val="Обычный (веб)"/>
        <w:spacing w:before="0" w:after="0"/>
        <w:ind w:firstLine="708"/>
        <w:jc w:val="both"/>
        <w:rPr>
          <w:rStyle w:val="Нет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Einige Aufgaben findet ihr als Word-Dokument, einige direkt unter "Aufgaben". Zu einigen Aufgaben gibt es auch Beispiele oder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 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Lieder, die ihr unter diesem Link findet: </w: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instrText xml:space="preserve"> HYPERLINK "http://babitswebquest.kilu.de"</w:instrTex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2"/>
          <w:outline w:val="0"/>
          <w:color w:val="000000"/>
          <w:u w:val="single" w:color="0000ff"/>
          <w:rtl w:val="0"/>
          <w:lang w:val="de-DE"/>
          <w14:textFill>
            <w14:solidFill>
              <w14:srgbClr w14:val="000000"/>
            </w14:solidFill>
          </w14:textFill>
        </w:rPr>
        <w:t>http://www.babitswebquest.kilu.de</w:t>
      </w:r>
      <w:r>
        <w:rPr>
          <w:lang w:val="de-DE"/>
        </w:rPr>
        <w:fldChar w:fldCharType="end" w:fldLock="0"/>
      </w:r>
    </w:p>
    <w:p>
      <w:pPr>
        <w:pStyle w:val="Обычный (веб)"/>
        <w:spacing w:before="0" w:after="0"/>
        <w:ind w:firstLine="708"/>
        <w:rPr>
          <w:rStyle w:val="Нет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Hier findet ihr nummerierter Ordner zu den einzelnen Aufgaben. Bei Aufgabe 1ist auch ein Beispiel f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r eine Slideshow zu sehen. </w:t>
      </w:r>
    </w:p>
    <w:p>
      <w:pPr>
        <w:pStyle w:val="Обычный (веб)"/>
        <w:spacing w:before="0" w:after="0"/>
        <w:ind w:firstLine="708"/>
        <w:jc w:val="both"/>
        <w:rPr>
          <w:rStyle w:val="Нет"/>
          <w:lang w:val="de-DE"/>
        </w:rPr>
      </w:pPr>
      <w:r>
        <w:rPr>
          <w:rStyle w:val="Нет"/>
          <w:outline w:val="0"/>
          <w:color w:val="ff0000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>Wichtig!</w:t>
      </w:r>
      <w:r>
        <w:rPr>
          <w:rStyle w:val="Нет"/>
          <w:rtl w:val="0"/>
          <w:lang w:val="de-DE"/>
        </w:rPr>
        <w:t xml:space="preserve">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Wenn ihr die Dokumente herunterladet und bearbeitet, dann sollt ihr sie immer speichern! Denn nur so k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ö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nnt ihr sie immer wieder neu bearbeiten und einfach an mir schicken.</w:t>
      </w:r>
    </w:p>
    <w:p>
      <w:pPr>
        <w:pStyle w:val="Обычный (веб)"/>
        <w:spacing w:before="0" w:after="0"/>
        <w:ind w:firstLine="708"/>
        <w:jc w:val="both"/>
        <w:rPr>
          <w:rStyle w:val="Нет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Eure L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ö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sungen k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ö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nnt ihr per E-Mail an</w:t>
      </w:r>
      <w:r>
        <w:rPr>
          <w:rStyle w:val="Нет"/>
          <w:rtl w:val="0"/>
          <w:lang w:val="de-DE"/>
        </w:rPr>
        <w:t xml:space="preserve"> </w:t>
      </w:r>
      <w:r>
        <w:rPr>
          <w:rStyle w:val="Нет"/>
          <w:outline w:val="0"/>
          <w:color w:val="0000ff"/>
          <w:u w:color="0000ff"/>
          <w:rtl w:val="0"/>
          <w:lang w:val="de-DE"/>
          <w14:textFill>
            <w14:solidFill>
              <w14:srgbClr w14:val="0000FF"/>
            </w14:solidFill>
          </w14:textFill>
        </w:rPr>
        <w:t>oopsbehappy@rambler.ru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 schicken. </w:t>
      </w:r>
    </w:p>
    <w:p>
      <w:pPr>
        <w:pStyle w:val="Обычный (веб)"/>
        <w:spacing w:before="0" w:after="0"/>
        <w:rPr>
          <w:rStyle w:val="Нет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Wenn sie besonders gut sind, gibt es Preise! </w:t>
      </w:r>
    </w:p>
    <w:p>
      <w:pPr>
        <w:pStyle w:val="Обычный (веб)"/>
        <w:jc w:val="center"/>
      </w:pPr>
      <w:r>
        <w:rPr>
          <w:rStyle w:val="Нет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>Viel Spa</w:t>
      </w:r>
      <w:r>
        <w:rPr>
          <w:rStyle w:val="Нет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>ß</w:t>
      </w:r>
      <w:r>
        <w:rPr>
          <w:rStyle w:val="Нет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 xml:space="preserve">! </w:t>
      </w:r>
      <w:r>
        <w:rPr>
          <w:rStyle w:val="Нет"/>
          <w:outline w:val="0"/>
          <w:color w:val="3366ff"/>
          <w:u w:color="3366ff"/>
          <w14:textFill>
            <w14:solidFill>
              <w14:srgbClr w14:val="3366FF"/>
            </w14:solidFill>
          </w14:textFill>
        </w:rPr>
        <w:drawing xmlns:a="http://schemas.openxmlformats.org/drawingml/2006/main">
          <wp:inline distT="0" distB="0" distL="0" distR="0">
            <wp:extent cx="422908" cy="422908"/>
            <wp:effectExtent l="0" t="0" r="0" b="0"/>
            <wp:docPr id="1073741834" name="officeArt object" descr="smiley_fa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smiley_face" descr="smiley_face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08" cy="42290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Обычный (веб)"/>
        <w:spacing w:before="0" w:after="0"/>
        <w:jc w:val="center"/>
        <w:rPr>
          <w:rStyle w:val="Нет"/>
          <w:b w:val="1"/>
          <w:bCs w:val="1"/>
          <w:lang w:val="de-DE"/>
        </w:rPr>
      </w:pPr>
    </w:p>
    <w:p>
      <w:pPr>
        <w:pStyle w:val="Обычный (веб)"/>
        <w:spacing w:before="0" w:after="0"/>
        <w:jc w:val="center"/>
        <w:rPr>
          <w:rStyle w:val="Нет"/>
          <w:b w:val="1"/>
          <w:bCs w:val="1"/>
          <w:lang w:val="de-DE"/>
        </w:rPr>
      </w:pPr>
    </w:p>
    <w:p>
      <w:pPr>
        <w:pStyle w:val="Обычный (веб)"/>
        <w:spacing w:before="0" w:after="0"/>
        <w:jc w:val="center"/>
        <w:rPr>
          <w:rStyle w:val="Нет"/>
          <w:b w:val="1"/>
          <w:bCs w:val="1"/>
          <w:lang w:val="de-DE"/>
        </w:rPr>
      </w:pPr>
    </w:p>
    <w:p>
      <w:pPr>
        <w:pStyle w:val="Обычный (веб)"/>
        <w:spacing w:before="0" w:after="0"/>
        <w:rPr>
          <w:rStyle w:val="Нет"/>
          <w:b w:val="1"/>
          <w:bCs w:val="1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 xml:space="preserve">5. Hilfe/Ressourcen:  </w:t>
      </w:r>
    </w:p>
    <w:p>
      <w:pPr>
        <w:pStyle w:val="Обычный (веб)"/>
        <w:numPr>
          <w:ilvl w:val="0"/>
          <w:numId w:val="7"/>
        </w:numPr>
        <w:bidi w:val="0"/>
        <w:spacing w:before="0" w:after="0"/>
        <w:ind w:right="0"/>
        <w:jc w:val="left"/>
        <w:rPr>
          <w:rtl w:val="0"/>
          <w:lang w:val="de-DE"/>
        </w:rPr>
      </w:pPr>
      <w:r>
        <w:rPr>
          <w:rStyle w:val="Нет"/>
          <w:rtl w:val="0"/>
          <w:lang w:val="de-DE"/>
        </w:rPr>
        <w:t>WWW-Seiten:</w:t>
      </w:r>
    </w:p>
    <w:p>
      <w:pPr>
        <w:pStyle w:val="Обычный"/>
        <w:rPr>
          <w:rStyle w:val="Нет"/>
          <w:lang w:val="de-DE"/>
        </w:rPr>
      </w:pP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"http://de.wikipedia.org/wiki/Hauptseite"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http://de.wikipedia.org/wiki/Hauptseite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"http://www.lastfm.de/"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http://www.lastfm.de/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"http://www.laut.de/"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http://www.laut.de/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"http://www.pons.de/"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http://www.pons.de/</w:t>
      </w:r>
      <w:r>
        <w:rPr>
          <w:lang w:val="de-DE"/>
        </w:rPr>
        <w:fldChar w:fldCharType="end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"http://wizard.webquests.ch/deutschistcool.html?page=27968"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Ressourcen</w:t>
      </w:r>
      <w:r>
        <w:rPr>
          <w:lang w:val="de-DE"/>
        </w:rPr>
        <w:fldChar w:fldCharType="end" w:fldLock="0"/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Fonts w:ascii="Comic Sans MS" w:hAnsi="Comic Sans MS"/>
          <w:rtl w:val="0"/>
          <w:lang w:val="de-DE"/>
        </w:rPr>
        <w:t>Zu Aufgabe 1:</w:t>
      </w:r>
      <w:r>
        <w:rPr>
          <w:rStyle w:val="Нет"/>
          <w:rFonts w:ascii="Comic Sans MS" w:hAnsi="Comic Sans MS" w:hint="default"/>
          <w:rtl w:val="0"/>
          <w:lang w:val="de-DE"/>
        </w:rPr>
        <w:t>  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Google Bilder-Suche: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"http://images.google.de/imghp?hl=de&amp;tab=wi"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http://images.google.de/imghp?hl=de&amp;tab=wi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Flickr.com Bildersuche: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"http://www.flickr.com/"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http://www.flickr.com/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Photostory zum Herunterladen: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"http://www.microsoft.com/downloads/details.aspx?FamilyID=92755126-a008-49b3-b3f4-6f33852af9c1&amp;DisplayLang=hu"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http://www.microsoft.com/downloads/details.aspx?FamilyID=92755126-a008-49b3-b3f4-6f33852af9c1&amp;DisplayLang=hu</w:t>
      </w:r>
      <w:r>
        <w:rPr>
          <w:lang w:val="de-DE"/>
        </w:rPr>
        <w:fldChar w:fldCharType="end" w:fldLock="0"/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Fonts w:ascii="Comic Sans MS" w:hAnsi="Comic Sans MS"/>
          <w:rtl w:val="0"/>
          <w:lang w:val="de-DE"/>
        </w:rPr>
        <w:t>Zu Aufgabe 2: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Video von Xavier Naidoo "Dieser Weg":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"http://www.youtube.com/watch?v=VS4fyxuFZvA&amp;feature=PlayList&amp;p=560D4B48EBD88775&amp;playnext=1&amp;playnext_from=PL&amp;index=10"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http://www.youtube.com/watch?v=VS4fyxuFZvA&amp;feature=PlayList&amp;p=560D4B48EBD88775&amp;playnext=1&amp;playnext_from=PL&amp;index=10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Infos kannst Du hier suchen: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"http://www.google.de/"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http://www.google.de/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>  </w:t>
      </w:r>
      <w:r>
        <w:rPr>
          <w:rStyle w:val="Нет"/>
          <w:rtl w:val="0"/>
          <w:lang w:val="de-DE"/>
        </w:rPr>
        <w:t xml:space="preserve">oder hier: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"http://de.yahoo.com/"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http://de.yahoo.com/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    </w:t>
      </w:r>
      <w:r>
        <w:rPr>
          <w:rStyle w:val="Нет"/>
          <w:rtl w:val="0"/>
          <w:lang w:val="de-DE"/>
        </w:rPr>
        <w:t xml:space="preserve">oder hier: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"http://www.xavier.de/microsite/"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http://www.xavier.de/microsite/</w:t>
      </w:r>
      <w:r>
        <w:rPr>
          <w:lang w:val="de-DE"/>
        </w:rPr>
        <w:fldChar w:fldCharType="end" w:fldLock="0"/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Das Lied in Mp3-Format findest Du hier: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"http://babitswebquest.kilu.de/Dieser%2520Weg%2520Das%2520Lied/"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http://babitswebquest.kilu.de/Dieser%20Weg%20Das%20Lied/</w:t>
      </w:r>
      <w:r>
        <w:rPr>
          <w:lang w:val="de-DE"/>
        </w:rPr>
        <w:fldChar w:fldCharType="end" w:fldLock="0"/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Fonts w:ascii="Comic Sans MS" w:hAnsi="Comic Sans MS"/>
          <w:rtl w:val="0"/>
          <w:lang w:val="de-DE"/>
        </w:rPr>
        <w:t>Zu Aufgabe 3: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Videoclip von Laith Al Deen "Keine wie du":</w:t>
      </w:r>
      <w:r>
        <w:rPr>
          <w:rStyle w:val="Нет"/>
          <w:rtl w:val="0"/>
          <w:lang w:val="de-DE"/>
        </w:rPr>
        <w:t xml:space="preserve"> 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"http://www.youtube.com/watch?v=f4NeTP3n_nU"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http://www.youtube.com/watch?v=f4NeTP3n_nU</w:t>
      </w:r>
      <w:r>
        <w:rPr>
          <w:lang w:val="de-DE"/>
        </w:rPr>
        <w:fldChar w:fldCharType="end" w:fldLock="0"/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Fonts w:ascii="Comic Sans MS" w:hAnsi="Comic Sans MS"/>
          <w:rtl w:val="0"/>
          <w:lang w:val="de-DE"/>
        </w:rPr>
        <w:t xml:space="preserve">Zu Aufgabe 4: </w:t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Mit dieser Suchmaschine kannst Du Infos suchen: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"http://www.google.de/"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http://www.google.de/</w:t>
      </w:r>
      <w:r>
        <w:rPr>
          <w:lang w:val="de-DE"/>
        </w:rPr>
        <w:fldChar w:fldCharType="end" w:fldLock="0"/>
      </w:r>
    </w:p>
    <w:p>
      <w:pPr>
        <w:pStyle w:val="Обычный (веб)"/>
        <w:spacing w:before="0" w:after="0"/>
        <w:rPr>
          <w:rStyle w:val="Нет"/>
          <w:b w:val="1"/>
          <w:bCs w:val="1"/>
          <w:lang w:val="de-DE"/>
        </w:rPr>
      </w:pPr>
    </w:p>
    <w:p>
      <w:pPr>
        <w:pStyle w:val="Обычный (веб)"/>
        <w:spacing w:before="0" w:after="0"/>
        <w:rPr>
          <w:rStyle w:val="Нет"/>
          <w:b w:val="1"/>
          <w:bCs w:val="1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 xml:space="preserve">6. Technisches: </w:t>
      </w:r>
    </w:p>
    <w:p>
      <w:pPr>
        <w:pStyle w:val="Обычный (веб)"/>
        <w:spacing w:before="0" w:after="0"/>
        <w:rPr>
          <w:rStyle w:val="Нет"/>
          <w:b w:val="1"/>
          <w:bCs w:val="1"/>
          <w:lang w:val="de-DE"/>
        </w:rPr>
      </w:pPr>
      <w:r>
        <w:rPr>
          <w:rStyle w:val="Нет"/>
          <w:b w:val="1"/>
          <w:bCs w:val="1"/>
          <w:rtl w:val="0"/>
          <w:lang w:val="de-DE"/>
        </w:rPr>
        <w:t>1. Wie kann man Informationen suchen?</w:t>
      </w:r>
    </w:p>
    <w:p>
      <w:pPr>
        <w:pStyle w:val="Обычный (веб)"/>
        <w:spacing w:before="0" w:after="0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In den Suchmaschinen (</w: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"http://www.google.de/"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http://www.google.de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; </w: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instrText xml:space="preserve"> HYPERLINK "http://www.yahoo.de/"</w:instrText>
      </w:r>
      <w:r>
        <w:rPr>
          <w:rStyle w:val="Hyperlink.4"/>
          <w:outline w:val="0"/>
          <w:color w:val="000000"/>
          <w:u w:val="single" w:color="000000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4"/>
          <w:outline w:val="0"/>
          <w:color w:val="000000"/>
          <w:u w:val="single" w:color="000000"/>
          <w:rtl w:val="0"/>
          <w:lang w:val="de-DE"/>
          <w14:textFill>
            <w14:solidFill>
              <w14:srgbClr w14:val="000000"/>
            </w14:solidFill>
          </w14:textFill>
        </w:rPr>
        <w:t>http://www.yahoo.de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>)</w:t>
      </w:r>
    </w:p>
    <w:p>
      <w:pPr>
        <w:pStyle w:val="Обычный (веб)"/>
        <w:spacing w:before="0" w:after="0"/>
        <w:rPr>
          <w:rStyle w:val="Нет"/>
          <w:lang w:val="de-DE"/>
        </w:rPr>
      </w:pPr>
    </w:p>
    <w:p>
      <w:pPr>
        <w:pStyle w:val="Обычный"/>
        <w:rPr>
          <w:rStyle w:val="Нет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</w:pPr>
      <w:r>
        <w:rPr>
          <w:rStyle w:val="Нет"/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7. Prozess:</w:t>
      </w:r>
      <w:r>
        <w:rPr>
          <w:rStyle w:val="Нет"/>
          <w:b w:val="1"/>
          <w:bCs w:val="1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 Alle Sch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ler ordnen sich einer der vorgegebenen Rollen zu. </w:t>
      </w:r>
    </w:p>
    <w:p>
      <w:pPr>
        <w:pStyle w:val="Обычный"/>
        <w:rPr>
          <w:rStyle w:val="Нет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Jede Gruppe verfasst einen Bericht zur Frage. </w:t>
      </w:r>
    </w:p>
    <w:p>
      <w:pPr>
        <w:pStyle w:val="Обычный"/>
        <w:rPr>
          <w:rStyle w:val="Нет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Die Aufgabe des Lehrers ist es, die Sch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ler bei ihrer Arbeit zu unterst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tzen; er hilft, bei Schwierigkeiten weiter zu kommen.</w:t>
      </w:r>
    </w:p>
    <w:p>
      <w:pPr>
        <w:pStyle w:val="Обычный"/>
        <w:rPr>
          <w:rStyle w:val="Нет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Solche beratenden Hilfen k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ö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nnen sein: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Unterst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tzung bei der Umformulierung oder Konkretisierung von Fragestellungen;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Hinweis auf spezifisches Arbeitsmaterial (Links, B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cher- und Zeitungsartikel), wenn eine Gruppe in einer Sackgasse landet; </w:t>
      </w:r>
    </w:p>
    <w:p>
      <w:pPr>
        <w:pStyle w:val="Обычный"/>
        <w:numPr>
          <w:ilvl w:val="0"/>
          <w:numId w:val="9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Hilfen bei der Strukturierung und Ordnung des gesammelten Materials; </w:t>
      </w:r>
    </w:p>
    <w:p>
      <w:pPr>
        <w:pStyle w:val="Обычный"/>
        <w:numPr>
          <w:ilvl w:val="0"/>
          <w:numId w:val="9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Hilfen bei Konflikten in der Gruppe; </w:t>
      </w:r>
    </w:p>
    <w:p>
      <w:pPr>
        <w:pStyle w:val="Обычный"/>
        <w:numPr>
          <w:ilvl w:val="0"/>
          <w:numId w:val="9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Anleitung f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r  Entscheidungsprozesse (brain- storming, Priorit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ä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tenlisten etc.). </w:t>
      </w:r>
    </w:p>
    <w:p>
      <w:pPr>
        <w:pStyle w:val="Обычный"/>
        <w:ind w:left="720" w:firstLine="0"/>
        <w:rPr>
          <w:rStyle w:val="Нет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</w:pPr>
    </w:p>
    <w:p>
      <w:pPr>
        <w:pStyle w:val="Абзац списку"/>
        <w:numPr>
          <w:ilvl w:val="1"/>
          <w:numId w:val="12"/>
        </w:numPr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  <w:lang w:val="de-DE"/>
        </w:rPr>
      </w:pPr>
      <w:r>
        <w:rPr>
          <w:rStyle w:val="Нет"/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 Evaluation:</w:t>
      </w:r>
    </w:p>
    <w:p>
      <w:pPr>
        <w:pStyle w:val="Абзац списку"/>
        <w:spacing w:after="0" w:line="240" w:lineRule="auto"/>
        <w:ind w:left="0" w:firstLine="0"/>
        <w:jc w:val="both"/>
        <w:rPr>
          <w:rStyle w:val="Нет"/>
          <w:rFonts w:ascii="Times New Roman" w:cs="Times New Roman" w:hAnsi="Times New Roman" w:eastAsia="Times New Roman"/>
          <w:outline w:val="0"/>
          <w:color w:val="00b050"/>
          <w:sz w:val="24"/>
          <w:szCs w:val="24"/>
          <w:u w:color="00b050"/>
          <w:lang w:val="de-DE"/>
          <w14:textFill>
            <w14:solidFill>
              <w14:srgbClr w14:val="00B050"/>
            </w14:solidFill>
          </w14:textFill>
        </w:rPr>
      </w:pPr>
      <w:r>
        <w:rPr>
          <w:rStyle w:val="Нет"/>
          <w:rFonts w:ascii="Times New Roman" w:hAnsi="Times New Roman"/>
          <w:b w:val="1"/>
          <w:bCs w:val="1"/>
          <w:outline w:val="0"/>
          <w:color w:val="00b050"/>
          <w:sz w:val="24"/>
          <w:szCs w:val="24"/>
          <w:u w:color="00b050"/>
          <w:rtl w:val="0"/>
          <w:lang w:val="de-DE"/>
          <w14:textFill>
            <w14:solidFill>
              <w14:srgbClr w14:val="00B050"/>
            </w14:solidFill>
          </w14:textFill>
        </w:rPr>
        <w:t>Aufgabe 1</w:t>
      </w:r>
    </w:p>
    <w:p>
      <w:pPr>
        <w:pStyle w:val="Абзац списку"/>
        <w:spacing w:after="0" w:line="240" w:lineRule="auto"/>
        <w:ind w:left="0" w:firstLine="0"/>
        <w:jc w:val="both"/>
        <w:rPr>
          <w:rStyle w:val="Нет"/>
          <w:rFonts w:ascii="Times New Roman" w:cs="Times New Roman" w:hAnsi="Times New Roman" w:eastAsia="Times New Roman"/>
          <w:sz w:val="24"/>
          <w:szCs w:val="24"/>
          <w:lang w:val="de-DE"/>
        </w:rPr>
      </w:pP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In Deutschland ist die Rapszene und Rapmusik ziemlich  popul</w:t>
      </w:r>
      <w:r>
        <w:rPr>
          <w:rStyle w:val="Нет"/>
          <w:rFonts w:ascii="Times New Roman" w:hAnsi="Times New Roman" w:hint="default"/>
          <w:sz w:val="24"/>
          <w:szCs w:val="24"/>
          <w:rtl w:val="0"/>
          <w:lang w:val="de-DE"/>
        </w:rPr>
        <w:t>ä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r. Auch im Internet sind diese K</w:t>
      </w:r>
      <w:r>
        <w:rPr>
          <w:rStyle w:val="Нет"/>
          <w:rFonts w:ascii="Times New Roman" w:hAnsi="Times New Roman" w:hint="default"/>
          <w:sz w:val="24"/>
          <w:szCs w:val="24"/>
          <w:rtl w:val="0"/>
          <w:lang w:val="de-DE"/>
        </w:rPr>
        <w:t>ü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nstler pr</w:t>
      </w:r>
      <w:r>
        <w:rPr>
          <w:rStyle w:val="Нет"/>
          <w:rFonts w:ascii="Times New Roman" w:hAnsi="Times New Roman" w:hint="default"/>
          <w:sz w:val="24"/>
          <w:szCs w:val="24"/>
          <w:rtl w:val="0"/>
          <w:lang w:val="de-DE"/>
        </w:rPr>
        <w:t>ä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sent. Such</w:t>
      </w:r>
      <w:r>
        <w:rPr>
          <w:rStyle w:val="Нет"/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t</w:t>
      </w:r>
      <w:r>
        <w:rPr>
          <w:rStyle w:val="Нет"/>
          <w:rFonts w:ascii="Times New Roman" w:hAnsi="Times New Roman"/>
          <w:outline w:val="0"/>
          <w:color w:val="ff0000"/>
          <w:sz w:val="24"/>
          <w:szCs w:val="24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so viele Bilder wie m</w:t>
      </w:r>
      <w:r>
        <w:rPr>
          <w:rStyle w:val="Нет"/>
          <w:rFonts w:ascii="Times New Roman" w:hAnsi="Times New Roman" w:hint="default"/>
          <w:sz w:val="24"/>
          <w:szCs w:val="24"/>
          <w:rtl w:val="0"/>
          <w:lang w:val="de-DE"/>
        </w:rPr>
        <w:t>ö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 xml:space="preserve">glich </w:t>
      </w:r>
      <w:r>
        <w:rPr>
          <w:rStyle w:val="Нет"/>
          <w:rFonts w:ascii="Times New Roman" w:hAnsi="Times New Roman" w:hint="default"/>
          <w:sz w:val="24"/>
          <w:szCs w:val="24"/>
          <w:rtl w:val="0"/>
          <w:lang w:val="de-DE"/>
        </w:rPr>
        <w:t>ü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>ber sie und erstellt eine Slideshow. Ihr k</w:t>
      </w:r>
      <w:r>
        <w:rPr>
          <w:rStyle w:val="Нет"/>
          <w:rFonts w:ascii="Times New Roman" w:hAnsi="Times New Roman" w:hint="default"/>
          <w:sz w:val="24"/>
          <w:szCs w:val="24"/>
          <w:rtl w:val="0"/>
          <w:lang w:val="de-DE"/>
        </w:rPr>
        <w:t>ö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 xml:space="preserve">nnt entweder das Programm Power Point oder Photostory 3 benutzen. Photostory 3 ist ein einfaches kostenloses Programm, das aus dem Internet herunterladen </w:t>
      </w:r>
      <w:r>
        <w:rPr>
          <w:rStyle w:val="Нет"/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werden kann. </w:t>
      </w:r>
      <w:r>
        <w:rPr>
          <w:rStyle w:val="Нет"/>
          <w:rFonts w:ascii="Times New Roman" w:hAnsi="Times New Roman"/>
          <w:sz w:val="24"/>
          <w:szCs w:val="24"/>
          <w:rtl w:val="0"/>
          <w:lang w:val="de-DE"/>
        </w:rPr>
        <w:t xml:space="preserve">Wenn ihr aber bessere Programme kennt, na dann los!  </w:t>
      </w:r>
    </w:p>
    <w:p>
      <w:pPr>
        <w:pStyle w:val="Абзац списку"/>
        <w:spacing w:after="0" w:line="240" w:lineRule="auto"/>
        <w:ind w:left="0" w:firstLine="0"/>
        <w:jc w:val="both"/>
        <w:rPr>
          <w:rStyle w:val="Нет"/>
          <w:outline w:val="0"/>
          <w:color w:val="00b050"/>
          <w:sz w:val="24"/>
          <w:szCs w:val="24"/>
          <w:u w:color="00b050"/>
          <w:lang w:val="de-DE"/>
          <w14:textFill>
            <w14:solidFill>
              <w14:srgbClr w14:val="00B050"/>
            </w14:solidFill>
          </w14:textFill>
        </w:rPr>
      </w:pPr>
    </w:p>
    <w:p>
      <w:pPr>
        <w:pStyle w:val="Абзац списку"/>
        <w:spacing w:after="0" w:line="240" w:lineRule="auto"/>
        <w:ind w:left="0" w:firstLine="0"/>
        <w:jc w:val="both"/>
        <w:rPr>
          <w:rStyle w:val="Нет"/>
          <w:outline w:val="0"/>
          <w:color w:val="00b050"/>
          <w:sz w:val="24"/>
          <w:szCs w:val="24"/>
          <w:u w:color="00b050"/>
          <w:lang w:val="de-DE"/>
          <w14:textFill>
            <w14:solidFill>
              <w14:srgbClr w14:val="00B050"/>
            </w14:solidFill>
          </w14:textFill>
        </w:rPr>
      </w:pPr>
      <w:r>
        <w:rPr>
          <w:rStyle w:val="Нет"/>
          <w:rFonts w:ascii="Times New Roman" w:hAnsi="Times New Roman"/>
          <w:b w:val="1"/>
          <w:bCs w:val="1"/>
          <w:outline w:val="0"/>
          <w:color w:val="00b050"/>
          <w:sz w:val="24"/>
          <w:szCs w:val="24"/>
          <w:u w:color="00b050"/>
          <w:rtl w:val="0"/>
          <w:lang w:val="de-DE"/>
          <w14:textFill>
            <w14:solidFill>
              <w14:srgbClr w14:val="00B050"/>
            </w14:solidFill>
          </w14:textFill>
        </w:rPr>
        <w:t>Aufgabe 2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 </w:t>
      </w:r>
    </w:p>
    <w:p>
      <w:pPr>
        <w:pStyle w:val="Обычный"/>
        <w:jc w:val="both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H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rt euch das Lied </w:t>
      </w:r>
      <w:r>
        <w:rPr>
          <w:rStyle w:val="Нет"/>
          <w:rtl w:val="0"/>
          <w:lang w:val="de-DE"/>
        </w:rPr>
        <w:t>„</w:t>
      </w:r>
      <w:r>
        <w:rPr>
          <w:rStyle w:val="Нет"/>
          <w:rtl w:val="0"/>
          <w:lang w:val="de-DE"/>
        </w:rPr>
        <w:t>Dieser Weg</w:t>
      </w:r>
      <w:r>
        <w:rPr>
          <w:rStyle w:val="Нет"/>
          <w:rtl w:val="0"/>
          <w:lang w:val="de-DE"/>
        </w:rPr>
        <w:t xml:space="preserve">” </w:t>
      </w:r>
      <w:r>
        <w:rPr>
          <w:rStyle w:val="Нет"/>
          <w:rtl w:val="0"/>
          <w:lang w:val="de-DE"/>
        </w:rPr>
        <w:t>von Xavier Naidoo bei youtube an. Schreibt einen kurzen Artikel 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 die Sch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 xml:space="preserve">lerzeitung 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ber das Lied und den S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nger. Ihr k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>nnt auf folgende Punkte genauer eingehen: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rtl w:val="0"/>
          <w:lang w:val="de-DE"/>
        </w:rPr>
        <w:t xml:space="preserve">interessante Informationen 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ber Xavier Naidoo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ffentliche Meinungen  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ber den S</w:t>
      </w:r>
      <w:r>
        <w:rPr>
          <w:rStyle w:val="Нет"/>
          <w:rtl w:val="0"/>
          <w:lang w:val="de-DE"/>
        </w:rPr>
        <w:t>ä</w:t>
      </w:r>
      <w:r>
        <w:rPr>
          <w:rStyle w:val="Нет"/>
          <w:rtl w:val="0"/>
          <w:lang w:val="de-DE"/>
        </w:rPr>
        <w:t>nger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rtl w:val="0"/>
          <w:lang w:val="de-DE"/>
        </w:rPr>
        <w:t>das Album, in dem sich das Lied befindet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rtl w:val="0"/>
          <w:lang w:val="de-DE"/>
        </w:rPr>
        <w:t xml:space="preserve">der Videoklip </w:t>
      </w:r>
      <w:r>
        <w:rPr>
          <w:rStyle w:val="Нет"/>
          <w:rtl w:val="0"/>
          <w:lang w:val="de-DE"/>
        </w:rPr>
        <w:t>„</w:t>
      </w:r>
      <w:r>
        <w:rPr>
          <w:rStyle w:val="Нет"/>
          <w:rtl w:val="0"/>
          <w:lang w:val="de-DE"/>
        </w:rPr>
        <w:t>Dieser Weg</w:t>
      </w:r>
      <w:r>
        <w:rPr>
          <w:rStyle w:val="Нет"/>
          <w:rtl w:val="0"/>
          <w:lang w:val="de-DE"/>
        </w:rPr>
        <w:t>”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F</w:t>
      </w:r>
      <w:r>
        <w:rPr>
          <w:rStyle w:val="Нет"/>
          <w:rtl w:val="0"/>
          <w:lang w:val="de-DE"/>
        </w:rPr>
        <w:t>ü</w:t>
      </w:r>
      <w:r>
        <w:rPr>
          <w:rStyle w:val="Нет"/>
          <w:rtl w:val="0"/>
          <w:lang w:val="de-DE"/>
        </w:rPr>
        <w:t>r die Informationssuche k</w:t>
      </w:r>
      <w:r>
        <w:rPr>
          <w:rStyle w:val="Нет"/>
          <w:rtl w:val="0"/>
          <w:lang w:val="de-DE"/>
        </w:rPr>
        <w:t>ö</w:t>
      </w:r>
      <w:r>
        <w:rPr>
          <w:rStyle w:val="Нет"/>
          <w:rtl w:val="0"/>
          <w:lang w:val="de-DE"/>
        </w:rPr>
        <w:t xml:space="preserve">nnt ihr die Suchmaschinen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"http://www.google.de/"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http://www.google.de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  oder </w:t>
      </w:r>
      <w:r>
        <w:rPr>
          <w:rStyle w:val="Hyperlink.5"/>
          <w:u w:val="single"/>
          <w:lang w:val="de-DE"/>
        </w:rPr>
        <w:fldChar w:fldCharType="begin" w:fldLock="0"/>
      </w:r>
      <w:r>
        <w:rPr>
          <w:rStyle w:val="Hyperlink.5"/>
          <w:u w:val="single"/>
          <w:lang w:val="de-DE"/>
        </w:rPr>
        <w:instrText xml:space="preserve"> HYPERLINK "http://www.yahoo.de/"</w:instrText>
      </w:r>
      <w:r>
        <w:rPr>
          <w:rStyle w:val="Hyperlink.5"/>
          <w:u w:val="single"/>
          <w:lang w:val="de-DE"/>
        </w:rPr>
        <w:fldChar w:fldCharType="separate" w:fldLock="0"/>
      </w:r>
      <w:r>
        <w:rPr>
          <w:rStyle w:val="Hyperlink.5"/>
          <w:u w:val="single"/>
          <w:rtl w:val="0"/>
          <w:lang w:val="de-DE"/>
        </w:rPr>
        <w:t>http://www.yahoo.de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 benutzen. </w:t>
      </w:r>
    </w:p>
    <w:p>
      <w:pPr>
        <w:pStyle w:val="Абзац списку"/>
        <w:spacing w:after="0" w:line="240" w:lineRule="auto"/>
        <w:ind w:left="0" w:firstLine="0"/>
        <w:jc w:val="both"/>
        <w:rPr>
          <w:rStyle w:val="Нет"/>
          <w:outline w:val="0"/>
          <w:color w:val="00b050"/>
          <w:sz w:val="24"/>
          <w:szCs w:val="24"/>
          <w:u w:color="00b050"/>
          <w:lang w:val="de-DE"/>
          <w14:textFill>
            <w14:solidFill>
              <w14:srgbClr w14:val="00B050"/>
            </w14:solidFill>
          </w14:textFill>
        </w:rPr>
      </w:pPr>
      <w:r>
        <w:rPr>
          <w:rStyle w:val="Нет"/>
          <w:rFonts w:ascii="Times New Roman" w:hAnsi="Times New Roman"/>
          <w:b w:val="1"/>
          <w:bCs w:val="1"/>
          <w:outline w:val="0"/>
          <w:color w:val="00b050"/>
          <w:sz w:val="24"/>
          <w:szCs w:val="24"/>
          <w:u w:color="00b050"/>
          <w:rtl w:val="0"/>
          <w:lang w:val="de-DE"/>
          <w14:textFill>
            <w14:solidFill>
              <w14:srgbClr w14:val="00B050"/>
            </w14:solidFill>
          </w14:textFill>
        </w:rPr>
        <w:t>Aufgabe 3</w:t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>Laith Al Deen: Keine wie Du</w:t>
      </w:r>
      <w:r>
        <w:rPr>
          <w:rStyle w:val="Нет"/>
          <w:rtl w:val="0"/>
          <w:lang w:val="de-DE"/>
        </w:rPr>
        <w:t> </w:t>
      </w:r>
    </w:p>
    <w:p>
      <w:pPr>
        <w:pStyle w:val="Обычный"/>
        <w:spacing w:before="100" w:after="100"/>
        <w:jc w:val="both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Ihr findet folgenden Videoklip bei </w:t>
      </w:r>
      <w:r>
        <w:rPr>
          <w:rStyle w:val="Hyperlink.6"/>
          <w:outline w:val="0"/>
          <w:color w:val="0000ff"/>
          <w:u w:val="single" w:color="0000ff"/>
          <w:lang w:val="de-DE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6"/>
          <w:outline w:val="0"/>
          <w:color w:val="0000ff"/>
          <w:u w:val="single" w:color="0000ff"/>
          <w:lang w:val="de-DE"/>
          <w14:textFill>
            <w14:solidFill>
              <w14:srgbClr w14:val="0000FF"/>
            </w14:solidFill>
          </w14:textFill>
        </w:rPr>
        <w:instrText xml:space="preserve"> HYPERLINK "http://www.youtube.com/"</w:instrText>
      </w:r>
      <w:r>
        <w:rPr>
          <w:rStyle w:val="Hyperlink.6"/>
          <w:outline w:val="0"/>
          <w:color w:val="0000ff"/>
          <w:u w:val="single" w:color="0000ff"/>
          <w:lang w:val="de-DE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6"/>
          <w:outline w:val="0"/>
          <w:color w:val="0000ff"/>
          <w:u w:val="single" w:color="0000ff"/>
          <w:rtl w:val="0"/>
          <w:lang w:val="de-DE"/>
          <w14:textFill>
            <w14:solidFill>
              <w14:srgbClr w14:val="0000FF"/>
            </w14:solidFill>
          </w14:textFill>
        </w:rPr>
        <w:t>http://www.youtube.com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 (Suchbegriff: sieht Titel) Schreibt eure eigene Geschichte mit Hilfe der Bilder aus dem Videoklip. Diese Bilder, die ihr im Word-Dokument sieht, sind aber nicht in der richtigen Reihenfolge. In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eurem</w:t>
      </w:r>
      <w:r>
        <w:rPr>
          <w:rStyle w:val="Нет"/>
          <w:rtl w:val="0"/>
          <w:lang w:val="de-DE"/>
        </w:rPr>
        <w:t xml:space="preserve"> Filmstreifen soll zu jedem Bild ein kurzer Text geschrieben werden. </w:t>
      </w:r>
    </w:p>
    <w:p>
      <w:pPr>
        <w:pStyle w:val="Обычный"/>
        <w:spacing w:before="100" w:after="100"/>
        <w:jc w:val="both"/>
        <w:rPr>
          <w:rStyle w:val="Нет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Speichert</w:t>
      </w:r>
      <w:r>
        <w:rPr>
          <w:rStyle w:val="Нет"/>
          <w:rtl w:val="0"/>
          <w:lang w:val="de-DE"/>
        </w:rPr>
        <w:t xml:space="preserve"> eure Arbeit in einem Word-Dokument und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schickt sie </w:t>
      </w:r>
      <w:r>
        <w:rPr>
          <w:rStyle w:val="Нет"/>
          <w:rtl w:val="0"/>
          <w:lang w:val="de-DE"/>
        </w:rPr>
        <w:t>an mir (</w: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instrText xml:space="preserve"> HYPERLINK "mailto:oopsbehappy@rambler.ru"</w:instrText>
      </w:r>
      <w:r>
        <w:rPr>
          <w:rStyle w:val="Hyperlink.2"/>
          <w:outline w:val="0"/>
          <w:color w:val="000000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2"/>
          <w:outline w:val="0"/>
          <w:color w:val="000000"/>
          <w:u w:val="single" w:color="0000ff"/>
          <w:rtl w:val="0"/>
          <w:lang w:val="de-DE"/>
          <w14:textFill>
            <w14:solidFill>
              <w14:srgbClr w14:val="000000"/>
            </w14:solidFill>
          </w14:textFill>
        </w:rPr>
        <w:t>oopsbehappy@rambler.ru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). Hier findet ihr die Aufgabe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in Form des</w:t>
      </w:r>
      <w:r>
        <w:rPr>
          <w:rStyle w:val="Нет"/>
          <w:rtl w:val="0"/>
          <w:lang w:val="de-DE"/>
        </w:rPr>
        <w:t> </w:t>
      </w:r>
      <w:r>
        <w:rPr>
          <w:rStyle w:val="Нет"/>
          <w:rtl w:val="0"/>
          <w:lang w:val="de-DE"/>
        </w:rPr>
        <w:t>Word-Dokument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</w:t>
      </w:r>
      <w:r>
        <w:rPr>
          <w:rStyle w:val="Нет"/>
          <w:rtl w:val="0"/>
          <w:lang w:val="de-DE"/>
        </w:rPr>
        <w:t>, die du gleich herunterladen kannst:</w:t>
      </w:r>
    </w:p>
    <w:p>
      <w:pPr>
        <w:pStyle w:val="Обычный"/>
        <w:rPr>
          <w:rStyle w:val="Нет"/>
          <w:lang w:val="de-DE"/>
        </w:rPr>
      </w:pPr>
    </w:p>
    <w:p>
      <w:pPr>
        <w:pStyle w:val="Абзац списку"/>
        <w:spacing w:after="0" w:line="240" w:lineRule="auto"/>
        <w:ind w:left="0" w:firstLine="0"/>
        <w:jc w:val="both"/>
        <w:rPr>
          <w:rStyle w:val="Нет"/>
          <w:outline w:val="0"/>
          <w:color w:val="000000"/>
          <w:sz w:val="28"/>
          <w:szCs w:val="28"/>
          <w:u w:color="000000"/>
          <w:lang w:val="de-DE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/>
          <w:b w:val="1"/>
          <w:bCs w:val="1"/>
          <w:outline w:val="0"/>
          <w:color w:val="000080"/>
          <w:sz w:val="28"/>
          <w:szCs w:val="28"/>
          <w:u w:color="000080"/>
          <w:rtl w:val="0"/>
          <w:lang w:val="de-DE"/>
          <w14:textFill>
            <w14:solidFill>
              <w14:srgbClr w14:val="000080"/>
            </w14:solidFill>
          </w14:textFill>
        </w:rPr>
        <w:t>Aufgabe 3</w:t>
      </w:r>
    </w:p>
    <w:p>
      <w:pPr>
        <w:pStyle w:val="Обычный"/>
        <w:jc w:val="center"/>
        <w:rPr>
          <w:rStyle w:val="Нет"/>
          <w:b w:val="1"/>
          <w:bCs w:val="1"/>
          <w:sz w:val="28"/>
          <w:szCs w:val="28"/>
          <w:lang w:val="de-DE"/>
        </w:rPr>
      </w:pPr>
      <w:r>
        <w:rPr>
          <w:rStyle w:val="Нет"/>
          <w:b w:val="1"/>
          <w:bCs w:val="1"/>
          <w:sz w:val="28"/>
          <w:szCs w:val="28"/>
          <w:rtl w:val="0"/>
          <w:lang w:val="de-DE"/>
        </w:rPr>
        <w:t>SUCHSPIEL Deutsche Bands</w:t>
      </w:r>
    </w:p>
    <w:p>
      <w:pPr>
        <w:pStyle w:val="Обычный"/>
        <w:ind w:firstLine="708"/>
        <w:rPr>
          <w:rStyle w:val="Нет"/>
          <w:sz w:val="28"/>
          <w:szCs w:val="28"/>
          <w:lang w:val="de-DE"/>
        </w:rPr>
      </w:pPr>
      <w:r>
        <w:rPr>
          <w:rStyle w:val="Нет"/>
          <w:sz w:val="28"/>
          <w:szCs w:val="28"/>
          <w:rtl w:val="0"/>
          <w:lang w:val="de-DE"/>
        </w:rPr>
        <w:t>Welche Bands singen folgende Lieder? Hier findet</w:t>
      </w:r>
      <w:r>
        <w:rPr>
          <w:rStyle w:val="Нет"/>
          <w:outline w:val="0"/>
          <w:color w:val="000000"/>
          <w:sz w:val="28"/>
          <w:szCs w:val="28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 ihr</w:t>
      </w:r>
      <w:r>
        <w:rPr>
          <w:rStyle w:val="Нет"/>
          <w:outline w:val="0"/>
          <w:color w:val="ff0000"/>
          <w:sz w:val="28"/>
          <w:szCs w:val="28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Нет"/>
          <w:sz w:val="28"/>
          <w:szCs w:val="28"/>
          <w:rtl w:val="0"/>
          <w:lang w:val="de-DE"/>
        </w:rPr>
        <w:t>diese Seite als Word</w:t>
      </w:r>
      <w:r>
        <w:rPr>
          <w:rStyle w:val="Нет"/>
          <w:outline w:val="0"/>
          <w:color w:val="000000"/>
          <w:sz w:val="28"/>
          <w:szCs w:val="28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sz w:val="28"/>
          <w:szCs w:val="28"/>
          <w:rtl w:val="0"/>
          <w:lang w:val="de-DE"/>
        </w:rPr>
        <w:t>Dokument.</w:t>
      </w:r>
    </w:p>
    <w:p>
      <w:pPr>
        <w:pStyle w:val="Обычный"/>
        <w:rPr>
          <w:rStyle w:val="Нет"/>
          <w:lang w:val="de-DE"/>
        </w:rPr>
      </w:pPr>
      <w:r>
        <w:rPr>
          <w:rStyle w:val="Нет"/>
          <w:rtl w:val="0"/>
          <w:lang w:val="de-DE"/>
        </w:rPr>
        <w:t xml:space="preserve">Sucht die Antworten im Internet mit Hilfe von </w:t>
      </w:r>
      <w:r>
        <w:rPr>
          <w:rStyle w:val="Hyperlink.6"/>
          <w:outline w:val="0"/>
          <w:color w:val="0000ff"/>
          <w:u w:val="single" w:color="0000ff"/>
          <w:lang w:val="de-DE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6"/>
          <w:outline w:val="0"/>
          <w:color w:val="0000ff"/>
          <w:u w:val="single" w:color="0000ff"/>
          <w:lang w:val="de-DE"/>
          <w14:textFill>
            <w14:solidFill>
              <w14:srgbClr w14:val="0000FF"/>
            </w14:solidFill>
          </w14:textFill>
        </w:rPr>
        <w:instrText xml:space="preserve"> HYPERLINK "http://www.google.de"</w:instrText>
      </w:r>
      <w:r>
        <w:rPr>
          <w:rStyle w:val="Hyperlink.6"/>
          <w:outline w:val="0"/>
          <w:color w:val="0000ff"/>
          <w:u w:val="single" w:color="0000ff"/>
          <w:lang w:val="de-DE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6"/>
          <w:outline w:val="0"/>
          <w:color w:val="0000ff"/>
          <w:u w:val="single" w:color="0000ff"/>
          <w:rtl w:val="0"/>
          <w:lang w:val="de-DE"/>
          <w14:textFill>
            <w14:solidFill>
              <w14:srgbClr w14:val="0000FF"/>
            </w14:solidFill>
          </w14:textFill>
        </w:rPr>
        <w:t>http://www.google.de</w:t>
      </w:r>
      <w:r>
        <w:rPr>
          <w:lang w:val="de-DE"/>
        </w:rPr>
        <w:fldChar w:fldCharType="end" w:fldLock="0"/>
      </w:r>
      <w:r>
        <w:rPr>
          <w:rStyle w:val="Нет"/>
          <w:rtl w:val="0"/>
          <w:lang w:val="de-DE"/>
        </w:rPr>
        <w:t xml:space="preserve">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Wenn ihr</w:t>
      </w:r>
      <w:r>
        <w:rPr>
          <w:rStyle w:val="Нет"/>
          <w:outline w:val="0"/>
          <w:color w:val="ff0000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die Antwort</w:t>
      </w:r>
      <w:r>
        <w:rPr>
          <w:rStyle w:val="Нет"/>
          <w:outline w:val="0"/>
          <w:color w:val="ff0000"/>
          <w:u w:color="ff0000"/>
          <w:rtl w:val="0"/>
          <w:lang w:val="de-DE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habt, gebt  den Buchstaben an, dessen Nummer ihr  nach der Frage seht! </w:t>
      </w:r>
    </w:p>
    <w:p>
      <w:pPr>
        <w:pStyle w:val="Обычный"/>
        <w:spacing w:before="100" w:after="100"/>
        <w:rPr>
          <w:rStyle w:val="Нет"/>
          <w:lang w:val="de-DE"/>
        </w:rPr>
      </w:pPr>
      <w:r>
        <w:rPr>
          <w:rStyle w:val="Нет"/>
          <w:rFonts w:ascii="Comic Sans MS" w:hAnsi="Comic Sans MS"/>
          <w:outline w:val="0"/>
          <w:color w:val="3366ff"/>
          <w:u w:color="3366ff"/>
          <w:rtl w:val="0"/>
          <w:lang w:val="de-DE"/>
          <w14:textFill>
            <w14:solidFill>
              <w14:srgbClr w14:val="3366FF"/>
            </w14:solidFill>
          </w14:textFill>
        </w:rPr>
        <w:t>0 ist ein Beispiel f</w:t>
      </w:r>
      <w:r>
        <w:rPr>
          <w:rStyle w:val="Нет"/>
          <w:rFonts w:ascii="Comic Sans MS" w:hAnsi="Comic Sans MS" w:hint="default"/>
          <w:outline w:val="0"/>
          <w:color w:val="3366ff"/>
          <w:u w:color="3366ff"/>
          <w:rtl w:val="0"/>
          <w:lang w:val="de-DE"/>
          <w14:textFill>
            <w14:solidFill>
              <w14:srgbClr w14:val="3366FF"/>
            </w14:solidFill>
          </w14:textFill>
        </w:rPr>
        <w:t>ü</w:t>
      </w:r>
      <w:r>
        <w:rPr>
          <w:rStyle w:val="Нет"/>
          <w:rFonts w:ascii="Comic Sans MS" w:hAnsi="Comic Sans MS"/>
          <w:outline w:val="0"/>
          <w:color w:val="3366ff"/>
          <w:u w:color="3366ff"/>
          <w:rtl w:val="0"/>
          <w:lang w:val="de-DE"/>
          <w14:textFill>
            <w14:solidFill>
              <w14:srgbClr w14:val="3366FF"/>
            </w14:solidFill>
          </w14:textFill>
        </w:rPr>
        <w:t>r dich, also die Antwort ist "Berlin", 3, d.h. dritter Buchstabe: R</w:t>
      </w:r>
    </w:p>
    <w:tbl>
      <w:tblPr>
        <w:tblW w:w="9348" w:type="dxa"/>
        <w:jc w:val="left"/>
        <w:tblInd w:w="207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73"/>
        <w:gridCol w:w="2238"/>
        <w:gridCol w:w="1243"/>
        <w:gridCol w:w="794"/>
      </w:tblGrid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b w:val="1"/>
                <w:bCs w:val="1"/>
                <w:shd w:val="nil" w:color="auto" w:fill="auto"/>
                <w:rtl w:val="0"/>
                <w:lang w:val="de-DE"/>
              </w:rPr>
              <w:t>Frage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b w:val="1"/>
                <w:bCs w:val="1"/>
                <w:shd w:val="nil" w:color="auto" w:fill="auto"/>
                <w:rtl w:val="0"/>
                <w:lang w:val="de-DE"/>
              </w:rPr>
              <w:t>Antwort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b w:val="1"/>
                <w:bCs w:val="1"/>
                <w:shd w:val="nil" w:color="auto" w:fill="auto"/>
                <w:rtl w:val="0"/>
                <w:lang w:val="de-DE"/>
              </w:rPr>
              <w:t>L</w:t>
            </w: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ö</w:t>
            </w:r>
            <w:r>
              <w:rPr>
                <w:rStyle w:val="Нет"/>
                <w:rFonts w:ascii="Arial" w:hAnsi="Arial"/>
                <w:b w:val="1"/>
                <w:bCs w:val="1"/>
                <w:shd w:val="nil" w:color="auto" w:fill="auto"/>
                <w:rtl w:val="0"/>
                <w:lang w:val="de-DE"/>
              </w:rPr>
              <w:t>sung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 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0.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Wie hei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ß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t die Hauptstadt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von Deutschland?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BERLIN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3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R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1.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Mensch (Familienname)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6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2.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F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ü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r immer jung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2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3.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Schrei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10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4.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Die Da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7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5.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  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Irgendwas bleibt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2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6.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Trans Europe Express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1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7.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Vom selben Stern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4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8.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  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Liebe ist alles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9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9.</w:t>
            </w: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 xml:space="preserve">   </w:t>
            </w: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Junimond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4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507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10. Die Eine 2005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12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/>
                <w:shd w:val="nil" w:color="auto" w:fill="auto"/>
                <w:rtl w:val="0"/>
                <w:lang w:val="de-DE"/>
              </w:rPr>
              <w:t>5</w:t>
            </w:r>
          </w:p>
        </w:tc>
        <w:tc>
          <w:tcPr>
            <w:tcW w:type="dxa" w:w="7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before="100" w:after="100"/>
            </w:pPr>
            <w:r>
              <w:rPr>
                <w:rStyle w:val="Нет"/>
                <w:rFonts w:ascii="Arial" w:hAnsi="Arial" w:hint="default"/>
                <w:shd w:val="nil" w:color="auto" w:fill="auto"/>
                <w:rtl w:val="0"/>
                <w:lang w:val="de-DE"/>
              </w:rPr>
              <w:t> </w:t>
            </w:r>
          </w:p>
        </w:tc>
      </w:tr>
    </w:tbl>
    <w:p>
      <w:pPr>
        <w:pStyle w:val="Обычный"/>
        <w:widowControl w:val="0"/>
        <w:spacing w:before="100" w:after="100"/>
        <w:ind w:left="99" w:hanging="99"/>
        <w:rPr>
          <w:rStyle w:val="Нет"/>
          <w:lang w:val="de-DE"/>
        </w:rPr>
      </w:pPr>
    </w:p>
    <w:p>
      <w:pPr>
        <w:pStyle w:val="Обычный"/>
        <w:rPr>
          <w:rStyle w:val="Нет"/>
          <w:lang w:val="de-DE"/>
        </w:rPr>
      </w:pPr>
      <w:bookmarkStart w:name="top1" w:id="0"/>
      <w:bookmarkEnd w:id="0"/>
      <w:r>
        <w:rPr>
          <w:rStyle w:val="Нет"/>
          <w:rFonts w:ascii="Arial" w:hAnsi="Arial" w:hint="default"/>
          <w:rtl w:val="0"/>
          <w:lang w:val="de-DE"/>
        </w:rPr>
        <w:t> </w:t>
      </w:r>
      <w:r>
        <w:rPr>
          <w:rStyle w:val="Нет"/>
          <w:rFonts w:ascii="Arial" w:hAnsi="Arial"/>
          <w:rtl w:val="0"/>
          <w:lang w:val="de-DE"/>
        </w:rPr>
        <w:t>L</w:t>
      </w:r>
      <w:r>
        <w:rPr>
          <w:rStyle w:val="Нет"/>
          <w:rFonts w:ascii="Arial" w:hAnsi="Arial" w:hint="default"/>
          <w:rtl w:val="0"/>
          <w:lang w:val="de-DE"/>
        </w:rPr>
        <w:t>ö</w:t>
      </w:r>
      <w:r>
        <w:rPr>
          <w:rStyle w:val="Нет"/>
          <w:rFonts w:ascii="Arial" w:hAnsi="Arial"/>
          <w:rtl w:val="0"/>
          <w:lang w:val="de-DE"/>
        </w:rPr>
        <w:t>sungswort :</w:t>
      </w:r>
      <w:r>
        <w:rPr>
          <w:rStyle w:val="Нет"/>
          <w:rFonts w:ascii="Arial" w:hAnsi="Arial" w:hint="default"/>
          <w:rtl w:val="0"/>
          <w:lang w:val="de-DE"/>
        </w:rPr>
        <w:t xml:space="preserve">   </w:t>
      </w:r>
    </w:p>
    <w:tbl>
      <w:tblPr>
        <w:tblW w:w="93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3"/>
        <w:gridCol w:w="935"/>
        <w:gridCol w:w="935"/>
        <w:gridCol w:w="935"/>
        <w:gridCol w:w="935"/>
        <w:gridCol w:w="934"/>
        <w:gridCol w:w="935"/>
        <w:gridCol w:w="935"/>
        <w:gridCol w:w="935"/>
        <w:gridCol w:w="936"/>
      </w:tblGrid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93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  <w:tc>
          <w:tcPr>
            <w:tcW w:type="dxa" w:w="93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Нет"/>
                <w:rFonts w:ascii="Arial" w:hAnsi="Arial" w:hint="default"/>
                <w:b w:val="1"/>
                <w:bCs w:val="1"/>
                <w:shd w:val="nil" w:color="auto" w:fill="auto"/>
                <w:rtl w:val="0"/>
                <w:lang w:val="de-DE"/>
              </w:rPr>
              <w:t> </w:t>
            </w:r>
          </w:p>
        </w:tc>
      </w:tr>
    </w:tbl>
    <w:p>
      <w:pPr>
        <w:pStyle w:val="Обычный"/>
        <w:widowControl w:val="0"/>
        <w:rPr>
          <w:rStyle w:val="Нет"/>
          <w:lang w:val="de-DE"/>
        </w:rPr>
      </w:pPr>
    </w:p>
    <w:p>
      <w:pPr>
        <w:pStyle w:val="Обычный"/>
        <w:spacing w:before="100" w:after="100"/>
      </w:pPr>
      <w:r>
        <w:rPr>
          <w:rStyle w:val="Нет"/>
          <w:rFonts w:ascii="Comic Sans MS" w:hAnsi="Comic Sans MS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>Viel</w:t>
      </w:r>
      <w:r>
        <w:rPr>
          <w:rStyle w:val="Нет"/>
          <w:rFonts w:ascii="Comic Sans MS" w:hAnsi="Comic Sans MS" w:hint="default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 xml:space="preserve">  </w:t>
      </w:r>
      <w:r>
        <w:rPr>
          <w:rStyle w:val="Нет"/>
          <w:rFonts w:ascii="Comic Sans MS" w:hAnsi="Comic Sans MS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>Spa</w:t>
      </w:r>
      <w:r>
        <w:rPr>
          <w:rStyle w:val="Нет"/>
          <w:rFonts w:ascii="Comic Sans MS" w:hAnsi="Comic Sans MS" w:hint="default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 xml:space="preserve">ß </w:t>
      </w:r>
      <w:r>
        <w:rPr>
          <w:rStyle w:val="Нет"/>
          <w:rFonts w:ascii="Comic Sans MS" w:hAnsi="Comic Sans MS"/>
          <w:outline w:val="0"/>
          <w:color w:val="3366ff"/>
          <w:u w:color="3366ff"/>
          <w:rtl w:val="0"/>
          <w:lang w:val="ru-RU"/>
          <w14:textFill>
            <w14:solidFill>
              <w14:srgbClr w14:val="3366FF"/>
            </w14:solidFill>
          </w14:textFill>
        </w:rPr>
        <w:t>dabei!</w:t>
      </w:r>
    </w:p>
    <w:p>
      <w:pPr>
        <w:pStyle w:val="Обычный"/>
        <w:rPr>
          <w:rStyle w:val="Нет"/>
          <w:outline w:val="0"/>
          <w:color w:val="000000"/>
          <w:u w:color="000000"/>
          <w:lang w:val="de-DE"/>
          <w14:textFill>
            <w14:solidFill>
              <w14:srgbClr w14:val="000000"/>
            </w14:solidFill>
          </w14:textFill>
        </w:rPr>
      </w:pPr>
    </w:p>
    <w:p>
      <w:pPr>
        <w:pStyle w:val="Абзац списку"/>
        <w:ind w:left="284" w:firstLine="0"/>
        <w:rPr>
          <w:rStyle w:val="Нет"/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Абзац списку"/>
        <w:numPr>
          <w:ilvl w:val="1"/>
          <w:numId w:val="15"/>
        </w:numPr>
        <w:bidi w:val="0"/>
        <w:ind w:right="0"/>
        <w:jc w:val="left"/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</w:pPr>
      <w:r>
        <w:rPr>
          <w:rStyle w:val="Нет"/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Bewertungkriterien:</w:t>
      </w:r>
    </w:p>
    <w:p>
      <w:pPr>
        <w:pStyle w:val="Обычный"/>
        <w:numPr>
          <w:ilvl w:val="0"/>
          <w:numId w:val="17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Sprache: einfach, klar, verst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ä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ndlich, grammatikalisch korrekt  (27 Punkte) </w:t>
      </w:r>
    </w:p>
    <w:p>
      <w:pPr>
        <w:pStyle w:val="Обычный"/>
        <w:numPr>
          <w:ilvl w:val="0"/>
          <w:numId w:val="17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Inhalt:  gute und vielf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ä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ltige  Informationen  (40 Punkte) </w:t>
      </w:r>
    </w:p>
    <w:p>
      <w:pPr>
        <w:pStyle w:val="Обычный"/>
        <w:numPr>
          <w:ilvl w:val="0"/>
          <w:numId w:val="17"/>
        </w:numPr>
        <w:bidi w:val="0"/>
        <w:ind w:right="0"/>
        <w:jc w:val="left"/>
        <w:rPr>
          <w:rtl w:val="0"/>
          <w:lang w:val="de-DE"/>
        </w:rPr>
      </w:pP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Pr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ä</w:t>
      </w:r>
      <w:r>
        <w:rPr>
          <w:rStyle w:val="Нет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sentation: gute Darstellung, Bilder, klar, interessant, Arbeitsblatt mit Zusammenfassung oder Power Point (33 Punkte)</w:t>
      </w:r>
    </w:p>
    <w:p>
      <w:pPr>
        <w:pStyle w:val="Абзац списку"/>
        <w:numPr>
          <w:ilvl w:val="1"/>
          <w:numId w:val="18"/>
        </w:numPr>
        <w:bidi w:val="0"/>
        <w:ind w:right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  <w:lang w:val="de-DE"/>
        </w:rPr>
      </w:pPr>
      <w:r>
        <w:rPr>
          <w:rStyle w:val="Hyperlink.2"/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val="single" w:color="0000ff"/>
          <w:lang w:val="de-DE"/>
          <w14:textFill>
            <w14:solidFill>
              <w14:srgbClr w14:val="000000"/>
            </w14:solidFill>
          </w14:textFill>
        </w:rPr>
        <w:instrText xml:space="preserve"> HYPERLINK "http://wizard.webquests.ch/deutschistcool.html?page=27970"</w:instrText>
      </w:r>
      <w:r>
        <w:rPr>
          <w:rStyle w:val="Hyperlink.2"/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val="single" w:color="0000ff"/>
          <w:lang w:val="de-DE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2"/>
          <w:rFonts w:ascii="Times New Roman" w:hAnsi="Times New Roman"/>
          <w:b w:val="1"/>
          <w:bCs w:val="1"/>
          <w:outline w:val="0"/>
          <w:color w:val="000000"/>
          <w:sz w:val="24"/>
          <w:szCs w:val="24"/>
          <w:u w:val="single" w:color="0000ff"/>
          <w:rtl w:val="0"/>
          <w:lang w:val="de-DE"/>
          <w14:textFill>
            <w14:solidFill>
              <w14:srgbClr w14:val="000000"/>
            </w14:solidFill>
          </w14:textFill>
        </w:rPr>
        <w:t>Abschluss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lang w:val="de-DE"/>
        </w:rPr>
        <w:fldChar w:fldCharType="end" w:fldLock="0"/>
      </w:r>
    </w:p>
    <w:p>
      <w:pPr>
        <w:pStyle w:val="Абзац списку"/>
        <w:ind w:left="0" w:firstLine="0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4"/>
          <w:szCs w:val="24"/>
          <w:lang w:val="de-DE"/>
        </w:rPr>
      </w:pPr>
      <w:r>
        <w:rPr>
          <w:rStyle w:val="Нет"/>
          <w:rFonts w:ascii="Comic Sans MS" w:hAnsi="Comic Sans MS"/>
          <w:outline w:val="0"/>
          <w:color w:val="0000ff"/>
          <w:sz w:val="24"/>
          <w:szCs w:val="24"/>
          <w:u w:color="0000ff"/>
          <w:rtl w:val="0"/>
          <w:lang w:val="de-DE"/>
          <w14:textFill>
            <w14:solidFill>
              <w14:srgbClr w14:val="0000FF"/>
            </w14:solidFill>
          </w14:textFill>
        </w:rPr>
        <w:t>Fertig? Geschafft? Noch nicht ganz! Ich habe versprochen, dass es Preise gibt! Also los, schickt Eure E-Mails an mir, damit ich meine Geschenke loswerden kann!</w:t>
      </w:r>
    </w:p>
    <w:p>
      <w:pPr>
        <w:pStyle w:val="Обычный (веб)"/>
        <w:ind w:left="720" w:firstLine="0"/>
        <w:jc w:val="center"/>
        <w:rPr>
          <w:rStyle w:val="Нет"/>
          <w:lang w:val="de-DE"/>
        </w:rPr>
      </w:pPr>
      <w:r>
        <w:rPr>
          <w:rStyle w:val="Нет"/>
          <w:rFonts w:ascii="Comic Sans MS" w:hAnsi="Comic Sans MS"/>
          <w:outline w:val="0"/>
          <w:color w:val="0000ff"/>
          <w:u w:color="0000ff"/>
          <w:rtl w:val="0"/>
          <w:lang w:val="de-DE"/>
          <w14:textFill>
            <w14:solidFill>
              <w14:srgbClr w14:val="0000FF"/>
            </w14:solidFill>
          </w14:textFill>
        </w:rPr>
        <w:t>Und dann treffen wir uns in unserem Gymnasium!</w:t>
      </w:r>
    </w:p>
    <w:p>
      <w:pPr>
        <w:pStyle w:val="Обычный (веб)"/>
        <w:ind w:left="720" w:firstLine="0"/>
        <w:jc w:val="center"/>
      </w:pPr>
      <w:r>
        <w:rPr>
          <w:rStyle w:val="Нет"/>
          <w:rFonts w:ascii="Comic Sans MS" w:hAnsi="Comic Sans MS"/>
          <w:outline w:val="0"/>
          <w:color w:val="0000ff"/>
          <w:u w:color="0000ff"/>
          <w:rtl w:val="0"/>
          <w:lang w:val="de-DE"/>
          <w14:textFill>
            <w14:solidFill>
              <w14:srgbClr w14:val="0000FF"/>
            </w14:solidFill>
          </w14:textFill>
        </w:rPr>
        <w:t>Bis bald!</w:t>
      </w:r>
      <w:r>
        <w:rPr>
          <w:rStyle w:val="Нет"/>
          <w:lang w:val="de-DE"/>
        </w:rPr>
      </w:r>
    </w:p>
    <w:sectPr>
      <w:headerReference w:type="default" r:id="rId14"/>
      <w:headerReference w:type="first" r:id="rId15"/>
      <w:footerReference w:type="default" r:id="rId16"/>
      <w:footerReference w:type="first" r:id="rId17"/>
      <w:pgSz w:w="11900" w:h="16840" w:orient="portrait"/>
      <w:pgMar w:top="1134" w:right="851" w:bottom="1418" w:left="1701" w:header="709" w:footer="709"/>
      <w:pgNumType w:start="1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Monotype Corsiva">
    <w:charset w:val="00"/>
    <w:family w:val="roman"/>
    <w:pitch w:val="default"/>
  </w:font>
  <w:font w:name="Comic Sans MS">
    <w:charset w:val="00"/>
    <w:family w:val="roman"/>
    <w:pitch w:val="default"/>
  </w:font>
  <w:font w:name="Verdan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Нижний колонтитул"/>
      <w:tabs>
        <w:tab w:val="right" w:pos="9328"/>
        <w:tab w:val="clear" w:pos="9355"/>
      </w:tabs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-"/>
      <w:lvlJc w:val="left"/>
      <w:pPr>
        <w:tabs>
          <w:tab w:val="num" w:pos="708"/>
        </w:tabs>
        <w:ind w:left="72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832"/>
        </w:tabs>
        <w:ind w:left="2844" w:hanging="32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956"/>
        </w:tabs>
        <w:ind w:left="4968" w:hanging="28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)"/>
      <w:lvlJc w:val="left"/>
      <w:pPr>
        <w:tabs>
          <w:tab w:val="left" w:pos="102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  <w:tab w:val="left" w:pos="1024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left" w:pos="1024"/>
        </w:tabs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024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  <w:tab w:val="left" w:pos="1024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left" w:pos="1024"/>
        </w:tabs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024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  <w:tab w:val="left" w:pos="1024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left" w:pos="1024"/>
        </w:tabs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3"/>
  </w:abstractNum>
  <w:abstractNum w:abstractNumId="3">
    <w:multiLevelType w:val="hybridMultilevel"/>
    <w:styleLink w:val="Импортированный стиль 3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</w:tabs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</w:tabs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</w:tabs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4"/>
  </w:abstractNum>
  <w:abstractNum w:abstractNumId="5">
    <w:multiLevelType w:val="hybridMultilevel"/>
    <w:styleLink w:val="Импортированный стиль 4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</w:tabs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</w:tabs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</w:tabs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5"/>
  </w:abstractNum>
  <w:abstractNum w:abstractNumId="7">
    <w:multiLevelType w:val="hybridMultilevel"/>
    <w:styleLink w:val="Импортированный стиль 5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</w:tabs>
        <w:ind w:left="14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">
    <w:multiLevelType w:val="hybridMultilevel"/>
    <w:numStyleLink w:val="Импортированный стиль 5.0"/>
  </w:abstractNum>
  <w:abstractNum w:abstractNumId="9">
    <w:multiLevelType w:val="hybridMultilevel"/>
    <w:styleLink w:val="Импортированный стиль 5.0"/>
    <w:lvl w:ilvl="0">
      <w:start w:val="1"/>
      <w:numFmt w:val="decimal"/>
      <w:suff w:val="tab"/>
      <w:lvlText w:val="%1."/>
      <w:lvlJc w:val="left"/>
      <w:pPr>
        <w:ind w:left="336" w:hanging="336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84" w:hanging="284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Импортированный стиль 6"/>
  </w:abstractNum>
  <w:abstractNum w:abstractNumId="11">
    <w:multiLevelType w:val="hybridMultilevel"/>
    <w:styleLink w:val="Импортированный стиль 6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2">
    <w:multiLevelType w:val="hybridMultilevel"/>
    <w:numStyleLink w:val="Импортированный стиль 7"/>
  </w:abstractNum>
  <w:abstractNum w:abstractNumId="13">
    <w:multiLevelType w:val="hybridMultilevel"/>
    <w:styleLink w:val="Импортированный стиль 7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</w:tabs>
        <w:ind w:left="10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</w:tabs>
        <w:ind w:left="32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</w:tabs>
        <w:ind w:left="39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</w:tabs>
        <w:ind w:left="54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</w:tabs>
        <w:ind w:left="61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decimal"/>
        <w:suff w:val="nothing"/>
        <w:lvlText w:val="%1."/>
        <w:lvlJc w:val="left"/>
        <w:pPr>
          <w:tabs>
            <w:tab w:val="left" w:pos="426"/>
          </w:tabs>
          <w:ind w:left="720" w:hanging="43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426"/>
            <w:tab w:val="num" w:pos="1440"/>
          </w:tabs>
          <w:ind w:left="1734" w:hanging="73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426"/>
            <w:tab w:val="num" w:pos="2160"/>
          </w:tabs>
          <w:ind w:left="2454" w:hanging="67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426"/>
            <w:tab w:val="num" w:pos="2880"/>
          </w:tabs>
          <w:ind w:left="3174" w:hanging="73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426"/>
            <w:tab w:val="num" w:pos="3600"/>
          </w:tabs>
          <w:ind w:left="3894" w:hanging="73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426"/>
            <w:tab w:val="num" w:pos="4320"/>
          </w:tabs>
          <w:ind w:left="4614" w:hanging="67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426"/>
            <w:tab w:val="num" w:pos="5040"/>
          </w:tabs>
          <w:ind w:left="5334" w:hanging="73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426"/>
            <w:tab w:val="num" w:pos="5760"/>
          </w:tabs>
          <w:ind w:left="6054" w:hanging="73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426"/>
            <w:tab w:val="num" w:pos="6480"/>
          </w:tabs>
          <w:ind w:left="6774" w:hanging="67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8"/>
    <w:lvlOverride w:ilvl="1">
      <w:startOverride w:val="8"/>
    </w:lvlOverride>
  </w:num>
  <w:num w:numId="13">
    <w:abstractNumId w:val="11"/>
  </w:num>
  <w:num w:numId="14">
    <w:abstractNumId w:val="10"/>
  </w:num>
  <w:num w:numId="15">
    <w:abstractNumId w:val="8"/>
    <w:lvlOverride w:ilvl="1">
      <w:startOverride w:val="9"/>
    </w:lvlOverride>
  </w:num>
  <w:num w:numId="16">
    <w:abstractNumId w:val="13"/>
  </w:num>
  <w:num w:numId="17">
    <w:abstractNumId w:val="12"/>
  </w:num>
  <w:num w:numId="18">
    <w:abstractNumId w:val="8"/>
    <w:lvlOverride w:ilvl="0">
      <w:lvl w:ilvl="0">
        <w:start w:val="1"/>
        <w:numFmt w:val="decimal"/>
        <w:suff w:val="tab"/>
        <w:lvlText w:val="%1."/>
        <w:lvlJc w:val="left"/>
        <w:pPr>
          <w:ind w:left="336" w:hanging="336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708" w:hanging="708"/>
        </w:pPr>
        <w:rPr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u w:val="single"/>
      <w:shd w:val="nil" w:color="auto" w:fill="auto"/>
      <w:lang w:val="de-DE"/>
    </w:rPr>
  </w:style>
  <w:style w:type="paragraph" w:styleId="Заголовок 1">
    <w:name w:val="Заголовок 1"/>
    <w:next w:val="Обычный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80" w:after="0" w:line="276" w:lineRule="auto"/>
      <w:ind w:left="0" w:right="0" w:firstLine="0"/>
      <w:jc w:val="left"/>
      <w:outlineLvl w:val="0"/>
    </w:pPr>
    <w:rPr>
      <w:rFonts w:ascii="Cambria" w:cs="Arial Unicode MS" w:hAnsi="Cambri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365f91"/>
      <w:spacing w:val="0"/>
      <w:kern w:val="0"/>
      <w:position w:val="0"/>
      <w:sz w:val="28"/>
      <w:szCs w:val="28"/>
      <w:u w:val="none" w:color="365f91"/>
      <w:shd w:val="nil" w:color="auto" w:fill="auto"/>
      <w:vertAlign w:val="baseline"/>
      <w:lang w:val="ru-RU"/>
      <w14:textFill>
        <w14:solidFill>
          <w14:srgbClr w14:val="365F91"/>
        </w14:solidFill>
      </w14:textFill>
    </w:r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u w:val="single"/>
      <w:shd w:val="nil" w:color="auto" w:fill="auto"/>
      <w:lang w:val="ru-RU"/>
    </w:rPr>
  </w:style>
  <w:style w:type="paragraph" w:styleId="Обычный (веб)">
    <w:name w:val="Обычный (веб)"/>
    <w:next w:val="Обычный (веб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Hyperlink.2">
    <w:name w:val="Hyperlink.2"/>
    <w:basedOn w:val="Нет"/>
    <w:next w:val="Hyperlink.2"/>
    <w:rPr>
      <w:outline w:val="0"/>
      <w:color w:val="000000"/>
      <w:u w:val="single" w:color="0000ff"/>
      <w:lang w:val="de-DE"/>
      <w14:textFill>
        <w14:solidFill>
          <w14:srgbClr w14:val="000000"/>
        </w14:solidFill>
      </w14:textFill>
    </w:rPr>
  </w:style>
  <w:style w:type="paragraph" w:styleId="Заголовок 2">
    <w:name w:val="Заголовок 2"/>
    <w:next w:val="Обычный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00" w:after="0" w:line="276" w:lineRule="auto"/>
      <w:ind w:left="0" w:right="0" w:firstLine="0"/>
      <w:jc w:val="left"/>
      <w:outlineLvl w:val="1"/>
    </w:pPr>
    <w:rPr>
      <w:rFonts w:ascii="Cambria" w:cs="Arial Unicode MS" w:hAnsi="Cambria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4f81bd"/>
      <w:spacing w:val="0"/>
      <w:kern w:val="0"/>
      <w:position w:val="0"/>
      <w:sz w:val="26"/>
      <w:szCs w:val="26"/>
      <w:u w:val="none" w:color="4f81bd"/>
      <w:shd w:val="nil" w:color="auto" w:fill="auto"/>
      <w:vertAlign w:val="baseline"/>
      <w:lang w:val="ru-RU"/>
      <w14:textFill>
        <w14:solidFill>
          <w14:srgbClr w14:val="4F81BD"/>
        </w14:solidFill>
      </w14:textFill>
    </w:rPr>
  </w:style>
  <w:style w:type="character" w:styleId="Hyperlink.3">
    <w:name w:val="Hyperlink.3"/>
    <w:basedOn w:val="Нет"/>
    <w:next w:val="Hyperlink.3"/>
    <w:rPr>
      <w:rFonts w:ascii="Times New Roman" w:cs="Times New Roman" w:hAnsi="Times New Roman" w:eastAsia="Times New Roman"/>
      <w:outline w:val="0"/>
      <w:color w:val="0000ff"/>
      <w:u w:val="single" w:color="0000ff"/>
      <w:shd w:val="nil" w:color="auto" w:fill="auto"/>
      <w:lang w:val="de-DE"/>
      <w14:textFill>
        <w14:solidFill>
          <w14:srgbClr w14:val="0000FF"/>
        </w14:solidFill>
      </w14:textFill>
    </w:rPr>
  </w:style>
  <w:style w:type="numbering" w:styleId="Импортированный стиль 3">
    <w:name w:val="Импортированный стиль 3"/>
    <w:pPr>
      <w:numPr>
        <w:numId w:val="3"/>
      </w:numPr>
    </w:pPr>
  </w:style>
  <w:style w:type="paragraph" w:styleId="Абзац списку">
    <w:name w:val="Абзац списку"/>
    <w:next w:val="Абзац списку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4">
    <w:name w:val="Импортированный стиль 4"/>
    <w:pPr>
      <w:numPr>
        <w:numId w:val="6"/>
      </w:numPr>
    </w:pPr>
  </w:style>
  <w:style w:type="character" w:styleId="Hyperlink.4">
    <w:name w:val="Hyperlink.4"/>
    <w:basedOn w:val="Нет"/>
    <w:next w:val="Hyperlink.4"/>
    <w:rPr>
      <w:outline w:val="0"/>
      <w:color w:val="000000"/>
      <w:u w:val="single" w:color="000000"/>
      <w:lang w:val="de-DE"/>
      <w14:textFill>
        <w14:solidFill>
          <w14:srgbClr w14:val="000000"/>
        </w14:solidFill>
      </w14:textFill>
    </w:rPr>
  </w:style>
  <w:style w:type="character" w:styleId="Hyperlink.5">
    <w:name w:val="Hyperlink.5"/>
    <w:basedOn w:val="Нет"/>
    <w:next w:val="Hyperlink.5"/>
    <w:rPr>
      <w:u w:val="single"/>
      <w:lang w:val="de-DE"/>
    </w:rPr>
  </w:style>
  <w:style w:type="numbering" w:styleId="Импортированный стиль 5">
    <w:name w:val="Импортированный стиль 5"/>
    <w:pPr>
      <w:numPr>
        <w:numId w:val="8"/>
      </w:numPr>
    </w:pPr>
  </w:style>
  <w:style w:type="numbering" w:styleId="Импортированный стиль 5.0">
    <w:name w:val="Импортированный стиль 5.0"/>
    <w:pPr>
      <w:numPr>
        <w:numId w:val="10"/>
      </w:numPr>
    </w:pPr>
  </w:style>
  <w:style w:type="numbering" w:styleId="Импортированный стиль 6">
    <w:name w:val="Импортированный стиль 6"/>
    <w:pPr>
      <w:numPr>
        <w:numId w:val="13"/>
      </w:numPr>
    </w:pPr>
  </w:style>
  <w:style w:type="character" w:styleId="Hyperlink.6">
    <w:name w:val="Hyperlink.6"/>
    <w:basedOn w:val="Нет"/>
    <w:next w:val="Hyperlink.6"/>
    <w:rPr>
      <w:outline w:val="0"/>
      <w:color w:val="0000ff"/>
      <w:u w:val="single" w:color="0000ff"/>
      <w:lang w:val="de-DE"/>
      <w14:textFill>
        <w14:solidFill>
          <w14:srgbClr w14:val="0000FF"/>
        </w14:solidFill>
      </w14:textFill>
    </w:rPr>
  </w:style>
  <w:style w:type="numbering" w:styleId="Импортированный стиль 7">
    <w:name w:val="Импортированный стиль 7"/>
    <w:pPr>
      <w:numPr>
        <w:numId w:val="16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2.jpeg"/><Relationship Id="rId13" Type="http://schemas.openxmlformats.org/officeDocument/2006/relationships/image" Target="media/image3.jpeg"/><Relationship Id="rId14" Type="http://schemas.openxmlformats.org/officeDocument/2006/relationships/header" Target="header1.xml"/><Relationship Id="rId15" Type="http://schemas.openxmlformats.org/officeDocument/2006/relationships/header" Target="header2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numbering" Target="numbering.xml"/><Relationship Id="rId1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