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64C" w:rsidRPr="00EB3F24" w:rsidRDefault="007C364C" w:rsidP="007C36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EB3F24">
        <w:rPr>
          <w:rFonts w:ascii="Times New Roman" w:hAnsi="Times New Roman" w:cs="Times New Roman"/>
          <w:sz w:val="24"/>
          <w:szCs w:val="24"/>
          <w:lang w:val="de-DE"/>
        </w:rPr>
        <w:t>Das Thema – Einkaufen</w:t>
      </w:r>
    </w:p>
    <w:p w:rsidR="007C364C" w:rsidRPr="00EB3F24" w:rsidRDefault="007C364C" w:rsidP="007C364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EB3F24">
        <w:rPr>
          <w:rFonts w:ascii="Times New Roman" w:hAnsi="Times New Roman" w:cs="Times New Roman"/>
          <w:sz w:val="24"/>
          <w:szCs w:val="24"/>
          <w:lang w:val="de-DE"/>
        </w:rPr>
        <w:t xml:space="preserve">Die Klasse 5 </w:t>
      </w:r>
    </w:p>
    <w:p w:rsidR="007C364C" w:rsidRPr="00EB3F24" w:rsidRDefault="007C364C" w:rsidP="007C364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EB3F24">
        <w:rPr>
          <w:rFonts w:ascii="Times New Roman" w:hAnsi="Times New Roman" w:cs="Times New Roman"/>
          <w:sz w:val="24"/>
          <w:szCs w:val="24"/>
          <w:lang w:val="de-DE"/>
        </w:rPr>
        <w:t>Ziele:</w:t>
      </w:r>
    </w:p>
    <w:p w:rsidR="007C364C" w:rsidRPr="007C364C" w:rsidRDefault="007C364C" w:rsidP="007C364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7C364C">
        <w:rPr>
          <w:rFonts w:ascii="Times New Roman" w:hAnsi="Times New Roman" w:cs="Times New Roman"/>
          <w:sz w:val="24"/>
          <w:szCs w:val="24"/>
          <w:lang w:val="de-DE"/>
        </w:rPr>
        <w:t>Bildungsziel:  . Fassen Sie das lexikalische und grammatikalische Material zum Thema zusammen und systematisieren Sie es.</w:t>
      </w:r>
    </w:p>
    <w:p w:rsidR="007C364C" w:rsidRPr="007C364C" w:rsidRDefault="007C364C" w:rsidP="007C364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7C364C">
        <w:rPr>
          <w:rFonts w:ascii="Times New Roman" w:hAnsi="Times New Roman" w:cs="Times New Roman"/>
          <w:sz w:val="24"/>
          <w:szCs w:val="24"/>
          <w:lang w:val="de-DE"/>
        </w:rPr>
        <w:t>Entwickeln Sie Fähigkeiten der Schüler in der dialogischen und monologischen Rede.</w:t>
      </w:r>
    </w:p>
    <w:p w:rsidR="007C364C" w:rsidRPr="007C364C" w:rsidRDefault="007C364C" w:rsidP="007C364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7C364C">
        <w:rPr>
          <w:rFonts w:ascii="Times New Roman" w:hAnsi="Times New Roman" w:cs="Times New Roman"/>
          <w:sz w:val="24"/>
          <w:szCs w:val="24"/>
          <w:lang w:val="de-DE"/>
        </w:rPr>
        <w:t>Entwicklungsziel:  Entwicklung von Gedächtnis und Denken.</w:t>
      </w:r>
    </w:p>
    <w:p w:rsidR="007C364C" w:rsidRPr="007C364C" w:rsidRDefault="007C364C" w:rsidP="007C364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7C364C">
        <w:rPr>
          <w:rFonts w:ascii="Times New Roman" w:hAnsi="Times New Roman" w:cs="Times New Roman"/>
          <w:sz w:val="24"/>
          <w:szCs w:val="24"/>
          <w:lang w:val="de-DE"/>
        </w:rPr>
        <w:t>Entwicklung von Fähigkeiten, Fähigkeiten der Teilnahme an Gruppenkommunikation.</w:t>
      </w:r>
    </w:p>
    <w:p w:rsidR="007C364C" w:rsidRPr="007C364C" w:rsidRDefault="007C364C" w:rsidP="007C364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7C364C">
        <w:rPr>
          <w:rFonts w:ascii="Times New Roman" w:hAnsi="Times New Roman" w:cs="Times New Roman"/>
          <w:sz w:val="24"/>
          <w:szCs w:val="24"/>
          <w:lang w:val="de-DE"/>
        </w:rPr>
        <w:t>Erziehungsziel: Behalte ein hohes Maß an Motivation beim Deutsch lernen bei.</w:t>
      </w:r>
    </w:p>
    <w:p w:rsidR="007C364C" w:rsidRPr="00417BB2" w:rsidRDefault="007C364C" w:rsidP="007C364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 w:rsidRPr="007C364C">
        <w:rPr>
          <w:rFonts w:ascii="Times New Roman" w:hAnsi="Times New Roman" w:cs="Times New Roman"/>
          <w:sz w:val="24"/>
          <w:szCs w:val="24"/>
          <w:lang w:val="de-DE"/>
        </w:rPr>
        <w:t>Praktischesziel</w:t>
      </w:r>
      <w:proofErr w:type="spellEnd"/>
      <w:r w:rsidRPr="007C364C">
        <w:rPr>
          <w:rFonts w:ascii="Times New Roman" w:hAnsi="Times New Roman" w:cs="Times New Roman"/>
          <w:sz w:val="24"/>
          <w:szCs w:val="24"/>
          <w:lang w:val="de-DE"/>
        </w:rPr>
        <w:t>: Benutzung der neuen lexikalischen Einheiten</w:t>
      </w:r>
    </w:p>
    <w:tbl>
      <w:tblPr>
        <w:tblStyle w:val="a3"/>
        <w:tblW w:w="0" w:type="auto"/>
        <w:tblLook w:val="04A0"/>
      </w:tblPr>
      <w:tblGrid>
        <w:gridCol w:w="1656"/>
        <w:gridCol w:w="7915"/>
      </w:tblGrid>
      <w:tr w:rsidR="007C364C" w:rsidRPr="007C364C" w:rsidTr="00F56387">
        <w:tc>
          <w:tcPr>
            <w:tcW w:w="1242" w:type="dxa"/>
          </w:tcPr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Phase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1.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Präsentation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zum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Dialog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aktives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Hören</w:t>
            </w:r>
            <w:proofErr w:type="spellEnd"/>
          </w:p>
        </w:tc>
        <w:tc>
          <w:tcPr>
            <w:tcW w:w="14112" w:type="dxa"/>
          </w:tcPr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Guten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Tag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Warten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Sie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ein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bischen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bitte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Ich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habe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Probleme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mit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der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Kasse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Okay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Ich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entschuldige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mich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…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So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das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Problem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ist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gelöst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Was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möchten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Sie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Geben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Sie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mir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bitte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zwei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Kilo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Zucker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ein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weisses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Brot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und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Schinken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Wieviel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Schneiden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Sie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des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Halbkilogramms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ab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Wieviel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kostet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er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Euro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Kilo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. л</w:t>
            </w: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Es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geht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Wäre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das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alles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Nein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Noch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brauche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ich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12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Eier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und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Chips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Bitte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Danke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Ist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Ihnen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einу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Tüte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nötig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Ja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danke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Wieviel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macht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das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alles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zusammen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22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Euro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und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15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Cents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Vielen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Dank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64C" w:rsidRPr="007C364C" w:rsidTr="00F56387">
        <w:tc>
          <w:tcPr>
            <w:tcW w:w="1242" w:type="dxa"/>
          </w:tcPr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Überprüfung des Verständnisses des Dialogs</w:t>
            </w: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Empfang: Durchführung von Aufgaben</w:t>
            </w: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  Empfang: Arbeiten mit Karten</w:t>
            </w:r>
          </w:p>
        </w:tc>
        <w:tc>
          <w:tcPr>
            <w:tcW w:w="14112" w:type="dxa"/>
          </w:tcPr>
          <w:p w:rsidR="007C364C" w:rsidRPr="00EB3F24" w:rsidRDefault="007C364C" w:rsidP="00F56387">
            <w:pPr>
              <w:pStyle w:val="a4"/>
              <w:ind w:left="0"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lastRenderedPageBreak/>
              <w:t>Beantworten die Fragen</w:t>
            </w:r>
          </w:p>
          <w:p w:rsidR="007C364C" w:rsidRPr="00EB3F24" w:rsidRDefault="007C364C" w:rsidP="00F56387">
            <w:pPr>
              <w:pStyle w:val="a4"/>
              <w:ind w:left="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64C" w:rsidRPr="00EB3F24" w:rsidRDefault="007C364C" w:rsidP="00F56387">
            <w:pPr>
              <w:pStyle w:val="a4"/>
              <w:ind w:left="0"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1/ Wer sind die Teilnehmer des Dialogs?</w:t>
            </w:r>
          </w:p>
          <w:p w:rsidR="007C364C" w:rsidRPr="00EB3F24" w:rsidRDefault="007C364C" w:rsidP="00F56387">
            <w:pPr>
              <w:pStyle w:val="a4"/>
              <w:ind w:left="0"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2/ Was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fur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das Laden war es?</w:t>
            </w:r>
          </w:p>
          <w:p w:rsidR="007C364C" w:rsidRPr="00EB3F24" w:rsidRDefault="007C364C" w:rsidP="00F56387">
            <w:pPr>
              <w:pStyle w:val="a4"/>
              <w:ind w:left="0"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3/ Welches Problem hat die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Verkauferin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?</w:t>
            </w:r>
          </w:p>
          <w:p w:rsidR="007C364C" w:rsidRPr="00EB3F24" w:rsidRDefault="007C364C" w:rsidP="00F56387">
            <w:pPr>
              <w:pStyle w:val="a4"/>
              <w:ind w:left="0"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4/ Kauft das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Madchen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die Kleidung?</w:t>
            </w:r>
          </w:p>
          <w:p w:rsidR="007C364C" w:rsidRPr="00EB3F24" w:rsidRDefault="007C364C" w:rsidP="00F56387">
            <w:pPr>
              <w:pStyle w:val="a4"/>
              <w:ind w:left="0"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7C364C" w:rsidRPr="00EB3F24" w:rsidRDefault="007C364C" w:rsidP="00F56387">
            <w:pPr>
              <w:pStyle w:val="a4"/>
              <w:ind w:left="0"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lastRenderedPageBreak/>
              <w:t xml:space="preserve">Wahlen sie diese Produkte die das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Madchen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aus unserer Dialoge gekauft hat</w:t>
            </w:r>
          </w:p>
        </w:tc>
      </w:tr>
      <w:tr w:rsidR="007C364C" w:rsidRPr="007C364C" w:rsidTr="00F56387">
        <w:trPr>
          <w:trHeight w:val="1690"/>
        </w:trPr>
        <w:tc>
          <w:tcPr>
            <w:tcW w:w="1242" w:type="dxa"/>
          </w:tcPr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Erwerben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von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Schülern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dialogische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Einheit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zum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Thema</w:t>
            </w:r>
            <w:proofErr w:type="spellEnd"/>
          </w:p>
        </w:tc>
        <w:tc>
          <w:tcPr>
            <w:tcW w:w="14112" w:type="dxa"/>
          </w:tcPr>
          <w:p w:rsidR="007C364C" w:rsidRPr="00EB3F24" w:rsidRDefault="007C364C" w:rsidP="00F56387">
            <w:pPr>
              <w:pStyle w:val="a4"/>
              <w:ind w:left="0"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Sagen sie nach der Reihe welche Aussage </w:t>
            </w:r>
            <w:proofErr w:type="gramStart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sind</w:t>
            </w:r>
            <w:proofErr w:type="gramEnd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typisch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fur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jede Situation. </w:t>
            </w:r>
          </w:p>
          <w:p w:rsidR="007C364C" w:rsidRPr="00EB3F24" w:rsidRDefault="007C364C" w:rsidP="00F56387">
            <w:pPr>
              <w:pStyle w:val="a4"/>
              <w:ind w:left="0"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1/ Der Mann mochte das Hemd kaufen</w:t>
            </w:r>
          </w:p>
          <w:p w:rsidR="007C364C" w:rsidRPr="00EB3F24" w:rsidRDefault="007C364C" w:rsidP="00F56387">
            <w:pPr>
              <w:pStyle w:val="a4"/>
              <w:ind w:left="0"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2/ Die Frau mochte die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Qualitat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der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Gemuse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kennen</w:t>
            </w:r>
          </w:p>
          <w:p w:rsidR="007C364C" w:rsidRPr="00EB3F24" w:rsidRDefault="007C364C" w:rsidP="00F56387">
            <w:pPr>
              <w:pStyle w:val="a4"/>
              <w:ind w:left="0"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3/ Dem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Kaufer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gefallt das Preis nicht</w:t>
            </w:r>
          </w:p>
          <w:p w:rsidR="007C364C" w:rsidRPr="00EB3F24" w:rsidRDefault="007C364C" w:rsidP="00F56387">
            <w:pPr>
              <w:pStyle w:val="a4"/>
              <w:ind w:left="0" w:firstLine="284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4/ Welche ist die letzte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naturliche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Aussage der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Verkauferin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?</w:t>
            </w:r>
          </w:p>
        </w:tc>
      </w:tr>
      <w:tr w:rsidR="007C364C" w:rsidRPr="007C364C" w:rsidTr="00F56387">
        <w:tc>
          <w:tcPr>
            <w:tcW w:w="1242" w:type="dxa"/>
          </w:tcPr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Arbeite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zu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zweit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Entwicklung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des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dialogischen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</w:rPr>
              <w:t>Rundfunks</w:t>
            </w:r>
            <w:proofErr w:type="spellEnd"/>
          </w:p>
        </w:tc>
        <w:tc>
          <w:tcPr>
            <w:tcW w:w="14112" w:type="dxa"/>
          </w:tcPr>
          <w:p w:rsidR="007C364C" w:rsidRPr="00EB3F24" w:rsidRDefault="007C364C" w:rsidP="00F56387">
            <w:pPr>
              <w:ind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Jetzt bekommen sie  Bilder mit den Lebensmitteln.  Sie sollen mit ihrem Partner </w:t>
            </w:r>
            <w:proofErr w:type="gramStart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eine kleine Dialoge</w:t>
            </w:r>
            <w:proofErr w:type="gramEnd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im </w:t>
            </w:r>
            <w:proofErr w:type="spellStart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Geschaft</w:t>
            </w:r>
            <w:proofErr w:type="spellEnd"/>
            <w:r w:rsidRPr="00EB3F24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schaffen.</w:t>
            </w:r>
          </w:p>
        </w:tc>
      </w:tr>
    </w:tbl>
    <w:p w:rsidR="007C364C" w:rsidRPr="007C364C" w:rsidRDefault="007C364C" w:rsidP="007C364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7C364C">
        <w:rPr>
          <w:rFonts w:ascii="Times New Roman" w:hAnsi="Times New Roman" w:cs="Times New Roman"/>
          <w:sz w:val="24"/>
          <w:szCs w:val="24"/>
          <w:lang w:val="de-DE"/>
        </w:rPr>
        <w:br w:type="page"/>
      </w:r>
    </w:p>
    <w:p w:rsidR="006E4B66" w:rsidRPr="007C364C" w:rsidRDefault="006E4B66">
      <w:pPr>
        <w:rPr>
          <w:lang w:val="de-DE"/>
        </w:rPr>
      </w:pPr>
    </w:p>
    <w:sectPr w:rsidR="006E4B66" w:rsidRPr="007C36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7C364C"/>
    <w:rsid w:val="006E4B66"/>
    <w:rsid w:val="007C3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364C"/>
    <w:pPr>
      <w:spacing w:after="0" w:line="240" w:lineRule="auto"/>
    </w:pPr>
    <w:rPr>
      <w:rFonts w:eastAsiaTheme="minorHAnsi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C364C"/>
    <w:pPr>
      <w:ind w:left="720"/>
      <w:contextualSpacing/>
    </w:pPr>
    <w:rPr>
      <w:rFonts w:eastAsiaTheme="minorHAnsi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288</Words>
  <Characters>1645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2021-10-25T07:37:00Z</dcterms:created>
  <dcterms:modified xsi:type="dcterms:W3CDTF">2021-10-25T07:38:00Z</dcterms:modified>
</cp:coreProperties>
</file>