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F40" w:rsidRPr="00680F40" w:rsidRDefault="004C5E83" w:rsidP="00680F40">
      <w:pPr>
        <w:pStyle w:val="HTML"/>
        <w:shd w:val="clear" w:color="auto" w:fill="F8F9FA"/>
        <w:spacing w:line="540" w:lineRule="atLeast"/>
        <w:rPr>
          <w:rFonts w:ascii="Times New Roman" w:hAnsi="Times New Roman" w:cs="Times New Roman"/>
          <w:b/>
          <w:color w:val="202124"/>
          <w:sz w:val="28"/>
          <w:szCs w:val="28"/>
          <w:lang w:val="uk-UA"/>
        </w:rPr>
      </w:pPr>
      <w:r w:rsidRPr="00040465">
        <w:rPr>
          <w:rFonts w:ascii="Times New Roman" w:hAnsi="Times New Roman" w:cs="Times New Roman"/>
          <w:i/>
          <w:sz w:val="28"/>
          <w:szCs w:val="28"/>
        </w:rPr>
        <w:t>Тема урок</w:t>
      </w:r>
      <w:r w:rsidR="00680F40">
        <w:rPr>
          <w:rFonts w:ascii="Times New Roman" w:hAnsi="Times New Roman" w:cs="Times New Roman"/>
          <w:i/>
          <w:sz w:val="28"/>
          <w:szCs w:val="28"/>
          <w:lang w:val="uk-UA"/>
        </w:rPr>
        <w:t>у</w:t>
      </w:r>
      <w:r w:rsidRPr="00040465">
        <w:rPr>
          <w:rFonts w:ascii="Times New Roman" w:hAnsi="Times New Roman" w:cs="Times New Roman"/>
          <w:i/>
          <w:sz w:val="24"/>
          <w:szCs w:val="24"/>
        </w:rPr>
        <w:t>:</w:t>
      </w:r>
      <w:r w:rsidR="00680F40" w:rsidRPr="00680F40">
        <w:rPr>
          <w:rStyle w:val="HTML"/>
          <w:rFonts w:ascii="inherit" w:hAnsi="inherit"/>
          <w:color w:val="202124"/>
          <w:sz w:val="42"/>
          <w:szCs w:val="42"/>
          <w:lang w:val="uk-UA"/>
        </w:rPr>
        <w:t xml:space="preserve"> </w:t>
      </w:r>
      <w:r w:rsidR="00680F40" w:rsidRPr="00680F40">
        <w:rPr>
          <w:rFonts w:ascii="Times New Roman" w:hAnsi="Times New Roman" w:cs="Times New Roman"/>
          <w:b/>
          <w:color w:val="202124"/>
          <w:sz w:val="28"/>
          <w:szCs w:val="28"/>
          <w:lang w:val="uk-UA"/>
        </w:rPr>
        <w:t>Географія галузей промисловості країн Європи</w:t>
      </w:r>
    </w:p>
    <w:p w:rsidR="004C5E83" w:rsidRPr="00680F40" w:rsidRDefault="004C5E83" w:rsidP="00680F40">
      <w:pPr>
        <w:pStyle w:val="HTML"/>
        <w:shd w:val="clear" w:color="auto" w:fill="F8F9FA"/>
        <w:spacing w:line="540" w:lineRule="atLeast"/>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Pr="00040465">
        <w:rPr>
          <w:rFonts w:ascii="Times New Roman" w:hAnsi="Times New Roman" w:cs="Times New Roman"/>
          <w:i/>
          <w:sz w:val="28"/>
          <w:szCs w:val="28"/>
          <w:lang w:val="uk-UA"/>
        </w:rPr>
        <w:t>Клас</w:t>
      </w:r>
      <w:r>
        <w:rPr>
          <w:rFonts w:ascii="Times New Roman" w:hAnsi="Times New Roman" w:cs="Times New Roman"/>
          <w:b/>
          <w:sz w:val="28"/>
          <w:szCs w:val="28"/>
          <w:lang w:val="uk-UA"/>
        </w:rPr>
        <w:t xml:space="preserve">: 9  </w:t>
      </w:r>
      <w:r w:rsidR="00E72058" w:rsidRPr="00680F40">
        <w:rPr>
          <w:rFonts w:ascii="Times New Roman" w:hAnsi="Times New Roman" w:cs="Times New Roman"/>
          <w:sz w:val="28"/>
          <w:szCs w:val="28"/>
          <w:lang w:val="uk-UA"/>
        </w:rPr>
        <w:t>(</w:t>
      </w:r>
      <w:r w:rsidR="00680F40" w:rsidRPr="00680F40">
        <w:rPr>
          <w:rFonts w:ascii="Times New Roman" w:hAnsi="Times New Roman" w:cs="Times New Roman"/>
          <w:sz w:val="28"/>
          <w:szCs w:val="28"/>
          <w:lang w:val="uk-UA"/>
        </w:rPr>
        <w:t>німецька як друга іноземна мова – 5-й рік навчання)</w:t>
      </w:r>
    </w:p>
    <w:p w:rsidR="004C5E83" w:rsidRDefault="00680F40" w:rsidP="004C5E83">
      <w:pPr>
        <w:jc w:val="both"/>
        <w:rPr>
          <w:sz w:val="24"/>
          <w:szCs w:val="24"/>
          <w:lang w:val="uk-UA"/>
        </w:rPr>
      </w:pPr>
      <w:proofErr w:type="gramStart"/>
      <w:r>
        <w:rPr>
          <w:rFonts w:ascii="Times New Roman" w:hAnsi="Times New Roman" w:cs="Times New Roman"/>
          <w:i/>
          <w:sz w:val="28"/>
          <w:szCs w:val="28"/>
          <w:u w:val="single"/>
        </w:rPr>
        <w:t>Ц</w:t>
      </w:r>
      <w:proofErr w:type="spellStart"/>
      <w:proofErr w:type="gramEnd"/>
      <w:r>
        <w:rPr>
          <w:rFonts w:ascii="Times New Roman" w:hAnsi="Times New Roman" w:cs="Times New Roman"/>
          <w:i/>
          <w:sz w:val="28"/>
          <w:szCs w:val="28"/>
          <w:u w:val="single"/>
          <w:lang w:val="uk-UA"/>
        </w:rPr>
        <w:t>ілі</w:t>
      </w:r>
      <w:proofErr w:type="spellEnd"/>
      <w:r w:rsidR="004C5E83" w:rsidRPr="00040465">
        <w:rPr>
          <w:rFonts w:ascii="Times New Roman" w:hAnsi="Times New Roman" w:cs="Times New Roman"/>
          <w:i/>
          <w:sz w:val="28"/>
          <w:szCs w:val="28"/>
          <w:u w:val="single"/>
        </w:rPr>
        <w:t xml:space="preserve"> урок</w:t>
      </w:r>
      <w:r>
        <w:rPr>
          <w:rFonts w:ascii="Times New Roman" w:hAnsi="Times New Roman" w:cs="Times New Roman"/>
          <w:i/>
          <w:sz w:val="28"/>
          <w:szCs w:val="28"/>
          <w:u w:val="single"/>
          <w:lang w:val="uk-UA"/>
        </w:rPr>
        <w:t>у</w:t>
      </w:r>
      <w:r w:rsidR="004C5E83" w:rsidRPr="00040465">
        <w:rPr>
          <w:rFonts w:ascii="Times New Roman" w:hAnsi="Times New Roman" w:cs="Times New Roman"/>
          <w:i/>
          <w:sz w:val="24"/>
          <w:szCs w:val="24"/>
          <w:u w:val="single"/>
        </w:rPr>
        <w:t>:</w:t>
      </w:r>
      <w:r w:rsidR="004C5E83">
        <w:rPr>
          <w:rFonts w:ascii="Times New Roman" w:hAnsi="Times New Roman" w:cs="Times New Roman"/>
          <w:sz w:val="24"/>
          <w:szCs w:val="24"/>
        </w:rPr>
        <w:t xml:space="preserve"> </w:t>
      </w:r>
      <w:r w:rsidR="004C5E83" w:rsidRPr="009426B7">
        <w:rPr>
          <w:sz w:val="24"/>
          <w:szCs w:val="24"/>
        </w:rPr>
        <w:t xml:space="preserve"> </w:t>
      </w:r>
    </w:p>
    <w:p w:rsidR="00680F40" w:rsidRDefault="00680F40" w:rsidP="00680F40">
      <w:pPr>
        <w:pStyle w:val="HTML"/>
        <w:shd w:val="clear" w:color="auto" w:fill="F8F9FA"/>
        <w:spacing w:line="360" w:lineRule="auto"/>
        <w:rPr>
          <w:rFonts w:ascii="Times New Roman" w:eastAsiaTheme="minorEastAsia" w:hAnsi="Times New Roman" w:cs="Times New Roman"/>
          <w:sz w:val="28"/>
          <w:szCs w:val="28"/>
          <w:lang w:val="uk-UA"/>
        </w:rPr>
      </w:pPr>
      <w:r w:rsidRPr="00680F40">
        <w:rPr>
          <w:rFonts w:ascii="Times New Roman" w:eastAsiaTheme="minorEastAsia" w:hAnsi="Times New Roman" w:cs="Times New Roman"/>
          <w:sz w:val="28"/>
          <w:szCs w:val="28"/>
        </w:rPr>
        <w:t xml:space="preserve">використання німецькомовного навчального матеріалу для </w:t>
      </w:r>
      <w:proofErr w:type="gramStart"/>
      <w:r w:rsidRPr="00680F40">
        <w:rPr>
          <w:rFonts w:ascii="Times New Roman" w:eastAsiaTheme="minorEastAsia" w:hAnsi="Times New Roman" w:cs="Times New Roman"/>
          <w:sz w:val="28"/>
          <w:szCs w:val="28"/>
        </w:rPr>
        <w:t>п</w:t>
      </w:r>
      <w:proofErr w:type="gramEnd"/>
      <w:r w:rsidRPr="00680F40">
        <w:rPr>
          <w:rFonts w:ascii="Times New Roman" w:eastAsiaTheme="minorEastAsia" w:hAnsi="Times New Roman" w:cs="Times New Roman"/>
          <w:sz w:val="28"/>
          <w:szCs w:val="28"/>
        </w:rPr>
        <w:t xml:space="preserve">ідвищення рівня </w:t>
      </w:r>
      <w:proofErr w:type="spellStart"/>
      <w:r w:rsidRPr="00680F40">
        <w:rPr>
          <w:rFonts w:ascii="Times New Roman" w:eastAsiaTheme="minorEastAsia" w:hAnsi="Times New Roman" w:cs="Times New Roman"/>
          <w:sz w:val="28"/>
          <w:szCs w:val="28"/>
        </w:rPr>
        <w:t>знань</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учнів</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з</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географії</w:t>
      </w:r>
      <w:proofErr w:type="spellEnd"/>
      <w:r w:rsidRPr="00680F40">
        <w:rPr>
          <w:rFonts w:ascii="Times New Roman" w:eastAsiaTheme="minorEastAsia" w:hAnsi="Times New Roman" w:cs="Times New Roman"/>
          <w:sz w:val="28"/>
          <w:szCs w:val="28"/>
        </w:rPr>
        <w:t>,</w:t>
      </w:r>
    </w:p>
    <w:p w:rsidR="00680F40" w:rsidRPr="00680F40" w:rsidRDefault="00680F40" w:rsidP="00680F40">
      <w:pPr>
        <w:pStyle w:val="HTML"/>
        <w:shd w:val="clear" w:color="auto" w:fill="F8F9FA"/>
        <w:spacing w:line="540" w:lineRule="atLeast"/>
        <w:rPr>
          <w:rFonts w:ascii="Times New Roman" w:eastAsiaTheme="minorEastAsia" w:hAnsi="Times New Roman" w:cs="Times New Roman"/>
          <w:sz w:val="28"/>
          <w:szCs w:val="28"/>
        </w:rPr>
      </w:pPr>
      <w:r w:rsidRPr="00680F40">
        <w:rPr>
          <w:rFonts w:ascii="Times New Roman" w:eastAsiaTheme="minorEastAsia" w:hAnsi="Times New Roman" w:cs="Times New Roman"/>
          <w:sz w:val="28"/>
          <w:szCs w:val="28"/>
        </w:rPr>
        <w:t>розвиток навичок використання географічних понять (термінології) німецькою мовою;</w:t>
      </w:r>
    </w:p>
    <w:p w:rsidR="00680F40" w:rsidRDefault="00680F40" w:rsidP="00680F40">
      <w:pPr>
        <w:pStyle w:val="HTML"/>
        <w:shd w:val="clear" w:color="auto" w:fill="F8F9FA"/>
        <w:spacing w:line="540" w:lineRule="atLeast"/>
        <w:rPr>
          <w:rFonts w:ascii="Times New Roman" w:eastAsiaTheme="minorEastAsia" w:hAnsi="Times New Roman" w:cs="Times New Roman"/>
          <w:sz w:val="28"/>
          <w:szCs w:val="28"/>
          <w:lang w:val="uk-UA"/>
        </w:rPr>
      </w:pPr>
      <w:r w:rsidRPr="00680F40">
        <w:rPr>
          <w:rFonts w:ascii="Times New Roman" w:eastAsiaTheme="minorEastAsia" w:hAnsi="Times New Roman" w:cs="Times New Roman"/>
          <w:sz w:val="28"/>
          <w:szCs w:val="28"/>
        </w:rPr>
        <w:t xml:space="preserve">формування в учнів можливості застосування іноземної </w:t>
      </w:r>
      <w:proofErr w:type="spellStart"/>
      <w:r w:rsidRPr="00680F40">
        <w:rPr>
          <w:rFonts w:ascii="Times New Roman" w:eastAsiaTheme="minorEastAsia" w:hAnsi="Times New Roman" w:cs="Times New Roman"/>
          <w:sz w:val="28"/>
          <w:szCs w:val="28"/>
        </w:rPr>
        <w:t>мови</w:t>
      </w:r>
      <w:proofErr w:type="spellEnd"/>
      <w:r w:rsidRPr="00680F40">
        <w:rPr>
          <w:rFonts w:ascii="Times New Roman" w:eastAsiaTheme="minorEastAsia" w:hAnsi="Times New Roman" w:cs="Times New Roman"/>
          <w:sz w:val="28"/>
          <w:szCs w:val="28"/>
        </w:rPr>
        <w:t xml:space="preserve"> для </w:t>
      </w:r>
      <w:proofErr w:type="spellStart"/>
      <w:r w:rsidRPr="00680F40">
        <w:rPr>
          <w:rFonts w:ascii="Times New Roman" w:eastAsiaTheme="minorEastAsia" w:hAnsi="Times New Roman" w:cs="Times New Roman"/>
          <w:sz w:val="28"/>
          <w:szCs w:val="28"/>
        </w:rPr>
        <w:t>ефективної</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діяльності</w:t>
      </w:r>
      <w:proofErr w:type="spellEnd"/>
      <w:r w:rsidRPr="00680F40">
        <w:rPr>
          <w:rFonts w:ascii="Times New Roman" w:eastAsiaTheme="minorEastAsia" w:hAnsi="Times New Roman" w:cs="Times New Roman"/>
          <w:sz w:val="28"/>
          <w:szCs w:val="28"/>
        </w:rPr>
        <w:t>;</w:t>
      </w:r>
    </w:p>
    <w:p w:rsidR="00680F40" w:rsidRPr="00680F40" w:rsidRDefault="00680F40" w:rsidP="00680F40">
      <w:pPr>
        <w:pStyle w:val="HTML"/>
        <w:shd w:val="clear" w:color="auto" w:fill="F8F9FA"/>
        <w:spacing w:line="540" w:lineRule="atLeast"/>
        <w:rPr>
          <w:rFonts w:ascii="inherit" w:hAnsi="inherit"/>
          <w:color w:val="202124"/>
          <w:sz w:val="42"/>
          <w:szCs w:val="42"/>
          <w:lang w:val="uk-UA"/>
        </w:rPr>
      </w:pPr>
      <w:r w:rsidRPr="00680F40">
        <w:rPr>
          <w:rFonts w:ascii="Times New Roman" w:eastAsiaTheme="minorEastAsia" w:hAnsi="Times New Roman" w:cs="Times New Roman"/>
          <w:sz w:val="28"/>
          <w:szCs w:val="28"/>
        </w:rPr>
        <w:t xml:space="preserve">створення умов розвитку таких аналітичних здібностей учнів, як уміння аналізувати, зіставляти, порівнювати, узагальнювати </w:t>
      </w:r>
      <w:proofErr w:type="gramStart"/>
      <w:r w:rsidRPr="00680F40">
        <w:rPr>
          <w:rFonts w:ascii="Times New Roman" w:eastAsiaTheme="minorEastAsia" w:hAnsi="Times New Roman" w:cs="Times New Roman"/>
          <w:sz w:val="28"/>
          <w:szCs w:val="28"/>
        </w:rPr>
        <w:t>п</w:t>
      </w:r>
      <w:proofErr w:type="gramEnd"/>
      <w:r w:rsidRPr="00680F40">
        <w:rPr>
          <w:rFonts w:ascii="Times New Roman" w:eastAsiaTheme="minorEastAsia" w:hAnsi="Times New Roman" w:cs="Times New Roman"/>
          <w:sz w:val="28"/>
          <w:szCs w:val="28"/>
        </w:rPr>
        <w:t xml:space="preserve">ізнавальні об'єкти, робити </w:t>
      </w:r>
      <w:proofErr w:type="spellStart"/>
      <w:r w:rsidRPr="00680F40">
        <w:rPr>
          <w:rFonts w:ascii="Times New Roman" w:eastAsiaTheme="minorEastAsia" w:hAnsi="Times New Roman" w:cs="Times New Roman"/>
          <w:sz w:val="28"/>
          <w:szCs w:val="28"/>
        </w:rPr>
        <w:t>висновки</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використовуючи</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іноземну</w:t>
      </w:r>
      <w:proofErr w:type="spellEnd"/>
      <w:r w:rsidRPr="00680F40">
        <w:rPr>
          <w:rFonts w:ascii="Times New Roman" w:eastAsiaTheme="minorEastAsia" w:hAnsi="Times New Roman" w:cs="Times New Roman"/>
          <w:sz w:val="28"/>
          <w:szCs w:val="28"/>
        </w:rPr>
        <w:t xml:space="preserve"> </w:t>
      </w:r>
      <w:proofErr w:type="spellStart"/>
      <w:r w:rsidRPr="00680F40">
        <w:rPr>
          <w:rFonts w:ascii="Times New Roman" w:eastAsiaTheme="minorEastAsia" w:hAnsi="Times New Roman" w:cs="Times New Roman"/>
          <w:sz w:val="28"/>
          <w:szCs w:val="28"/>
        </w:rPr>
        <w:t>мову</w:t>
      </w:r>
      <w:proofErr w:type="spellEnd"/>
      <w:r w:rsidRPr="00680F40">
        <w:rPr>
          <w:rFonts w:ascii="Times New Roman" w:eastAsiaTheme="minorEastAsia" w:hAnsi="Times New Roman" w:cs="Times New Roman"/>
          <w:sz w:val="28"/>
          <w:szCs w:val="28"/>
        </w:rPr>
        <w:t>;</w:t>
      </w:r>
    </w:p>
    <w:p w:rsidR="00680F40" w:rsidRPr="00680F40" w:rsidRDefault="00680F40" w:rsidP="00680F40">
      <w:pPr>
        <w:pStyle w:val="HTML"/>
        <w:shd w:val="clear" w:color="auto" w:fill="F8F9FA"/>
        <w:spacing w:line="540" w:lineRule="atLeast"/>
        <w:rPr>
          <w:rFonts w:ascii="Times New Roman" w:eastAsiaTheme="minorEastAsia" w:hAnsi="Times New Roman" w:cs="Times New Roman"/>
          <w:sz w:val="28"/>
          <w:szCs w:val="28"/>
        </w:rPr>
      </w:pPr>
      <w:r w:rsidRPr="00680F40">
        <w:rPr>
          <w:rFonts w:ascii="Times New Roman" w:eastAsiaTheme="minorEastAsia" w:hAnsi="Times New Roman" w:cs="Times New Roman"/>
          <w:sz w:val="28"/>
          <w:szCs w:val="28"/>
        </w:rPr>
        <w:t>сприяти розвитку культури взаємовідносин під час роботи у парах, групах, колективі;</w:t>
      </w:r>
    </w:p>
    <w:p w:rsidR="00680F40" w:rsidRPr="00680F40" w:rsidRDefault="00680F40" w:rsidP="00680F40">
      <w:pPr>
        <w:pStyle w:val="HTML"/>
        <w:shd w:val="clear" w:color="auto" w:fill="F8F9FA"/>
        <w:spacing w:line="540" w:lineRule="atLeast"/>
        <w:rPr>
          <w:rFonts w:ascii="Times New Roman" w:eastAsiaTheme="minorEastAsia" w:hAnsi="Times New Roman" w:cs="Times New Roman"/>
          <w:sz w:val="28"/>
          <w:szCs w:val="28"/>
        </w:rPr>
      </w:pPr>
      <w:r w:rsidRPr="00680F40">
        <w:rPr>
          <w:rFonts w:ascii="Times New Roman" w:eastAsiaTheme="minorEastAsia" w:hAnsi="Times New Roman" w:cs="Times New Roman"/>
          <w:sz w:val="28"/>
          <w:szCs w:val="28"/>
        </w:rPr>
        <w:t>підвищення мотивації навчальної діяльності за рахунок зацікавленості інформацією географічного змісту іноземною мовою.</w:t>
      </w:r>
    </w:p>
    <w:p w:rsidR="00680F40" w:rsidRPr="00680F40" w:rsidRDefault="00680F40" w:rsidP="00680F40">
      <w:pPr>
        <w:pStyle w:val="HTML"/>
        <w:shd w:val="clear" w:color="auto" w:fill="F8F9FA"/>
        <w:spacing w:line="540" w:lineRule="atLeast"/>
        <w:rPr>
          <w:rFonts w:ascii="Times New Roman" w:eastAsiaTheme="minorEastAsia" w:hAnsi="Times New Roman" w:cs="Times New Roman"/>
          <w:sz w:val="28"/>
          <w:szCs w:val="28"/>
        </w:rPr>
      </w:pPr>
    </w:p>
    <w:p w:rsidR="00CD5EA9" w:rsidRPr="00CD5EA9" w:rsidRDefault="00680F40" w:rsidP="004C5E83">
      <w:pPr>
        <w:spacing w:line="240" w:lineRule="auto"/>
        <w:jc w:val="both"/>
        <w:rPr>
          <w:rFonts w:ascii="Times New Roman" w:hAnsi="Times New Roman" w:cs="Times New Roman"/>
          <w:color w:val="222222"/>
          <w:sz w:val="28"/>
          <w:szCs w:val="28"/>
          <w:shd w:val="clear" w:color="auto" w:fill="FFFFFF"/>
        </w:rPr>
      </w:pPr>
      <w:proofErr w:type="spellStart"/>
      <w:r>
        <w:rPr>
          <w:rFonts w:ascii="Times New Roman" w:hAnsi="Times New Roman" w:cs="Times New Roman"/>
          <w:color w:val="222222"/>
          <w:sz w:val="28"/>
          <w:szCs w:val="28"/>
          <w:shd w:val="clear" w:color="auto" w:fill="FFFFFF"/>
        </w:rPr>
        <w:t>Презентац</w:t>
      </w:r>
      <w:proofErr w:type="spellEnd"/>
      <w:r>
        <w:rPr>
          <w:rFonts w:ascii="Times New Roman" w:hAnsi="Times New Roman" w:cs="Times New Roman"/>
          <w:color w:val="222222"/>
          <w:sz w:val="28"/>
          <w:szCs w:val="28"/>
          <w:shd w:val="clear" w:color="auto" w:fill="FFFFFF"/>
          <w:lang w:val="uk-UA"/>
        </w:rPr>
        <w:t>і</w:t>
      </w:r>
      <w:r w:rsidR="00CD5EA9">
        <w:rPr>
          <w:rFonts w:ascii="Times New Roman" w:hAnsi="Times New Roman" w:cs="Times New Roman"/>
          <w:color w:val="222222"/>
          <w:sz w:val="28"/>
          <w:szCs w:val="28"/>
          <w:shd w:val="clear" w:color="auto" w:fill="FFFFFF"/>
        </w:rPr>
        <w:t xml:space="preserve">я </w:t>
      </w:r>
      <w:r w:rsidR="00E72058" w:rsidRPr="00E72058">
        <w:rPr>
          <w:rFonts w:ascii="Times New Roman" w:hAnsi="Times New Roman" w:cs="Times New Roman"/>
          <w:color w:val="8DB3E2" w:themeColor="text2" w:themeTint="66"/>
          <w:sz w:val="28"/>
          <w:szCs w:val="28"/>
          <w:shd w:val="clear" w:color="auto" w:fill="FFFFFF"/>
        </w:rPr>
        <w:t>https://drive.google.com/file/d/1Gg_AldERinskr_afHnH4MTraXJbQ1rzn/view?usp=sharing</w:t>
      </w:r>
    </w:p>
    <w:p w:rsidR="00B56D2B" w:rsidRPr="00680F40" w:rsidRDefault="00680F40" w:rsidP="004C5E83">
      <w:pPr>
        <w:jc w:val="center"/>
        <w:rPr>
          <w:rFonts w:ascii="Times New Roman" w:hAnsi="Times New Roman" w:cs="Times New Roman"/>
          <w:color w:val="222222"/>
          <w:sz w:val="28"/>
          <w:szCs w:val="28"/>
          <w:shd w:val="clear" w:color="auto" w:fill="FFFFFF"/>
          <w:lang w:val="uk-UA"/>
        </w:rPr>
      </w:pPr>
      <w:r>
        <w:rPr>
          <w:rFonts w:ascii="Times New Roman" w:hAnsi="Times New Roman" w:cs="Times New Roman"/>
          <w:color w:val="222222"/>
          <w:sz w:val="28"/>
          <w:szCs w:val="28"/>
          <w:shd w:val="clear" w:color="auto" w:fill="FFFFFF"/>
        </w:rPr>
        <w:t>Х</w:t>
      </w:r>
      <w:r>
        <w:rPr>
          <w:rFonts w:ascii="Times New Roman" w:hAnsi="Times New Roman" w:cs="Times New Roman"/>
          <w:color w:val="222222"/>
          <w:sz w:val="28"/>
          <w:szCs w:val="28"/>
          <w:shd w:val="clear" w:color="auto" w:fill="FFFFFF"/>
          <w:lang w:val="uk-UA"/>
        </w:rPr>
        <w:t>і</w:t>
      </w:r>
      <w:proofErr w:type="spellStart"/>
      <w:r>
        <w:rPr>
          <w:rFonts w:ascii="Times New Roman" w:hAnsi="Times New Roman" w:cs="Times New Roman"/>
          <w:color w:val="222222"/>
          <w:sz w:val="28"/>
          <w:szCs w:val="28"/>
          <w:shd w:val="clear" w:color="auto" w:fill="FFFFFF"/>
        </w:rPr>
        <w:t>д</w:t>
      </w:r>
      <w:proofErr w:type="spellEnd"/>
      <w:r>
        <w:rPr>
          <w:rFonts w:ascii="Times New Roman" w:hAnsi="Times New Roman" w:cs="Times New Roman"/>
          <w:color w:val="222222"/>
          <w:sz w:val="28"/>
          <w:szCs w:val="28"/>
          <w:shd w:val="clear" w:color="auto" w:fill="FFFFFF"/>
        </w:rPr>
        <w:t xml:space="preserve"> урок</w:t>
      </w:r>
      <w:r>
        <w:rPr>
          <w:rFonts w:ascii="Times New Roman" w:hAnsi="Times New Roman" w:cs="Times New Roman"/>
          <w:color w:val="222222"/>
          <w:sz w:val="28"/>
          <w:szCs w:val="28"/>
          <w:shd w:val="clear" w:color="auto" w:fill="FFFFFF"/>
          <w:lang w:val="uk-UA"/>
        </w:rPr>
        <w:t>у</w:t>
      </w:r>
    </w:p>
    <w:p w:rsidR="004C5E83" w:rsidRPr="00B80295" w:rsidRDefault="00B80295" w:rsidP="00B80295">
      <w:pPr>
        <w:pStyle w:val="HTML"/>
        <w:shd w:val="clear" w:color="auto" w:fill="F8F9FA"/>
        <w:spacing w:line="540" w:lineRule="atLeast"/>
        <w:ind w:left="644"/>
        <w:rPr>
          <w:rFonts w:ascii="Times New Roman" w:eastAsiaTheme="minorEastAsia" w:hAnsi="Times New Roman" w:cs="Times New Roman"/>
          <w:sz w:val="28"/>
          <w:szCs w:val="28"/>
          <w:lang w:val="uk-UA"/>
        </w:rPr>
      </w:pPr>
      <w:r w:rsidRPr="00B80295">
        <w:rPr>
          <w:rFonts w:ascii="Times New Roman" w:eastAsiaTheme="minorEastAsia" w:hAnsi="Times New Roman" w:cs="Times New Roman"/>
          <w:sz w:val="28"/>
          <w:szCs w:val="28"/>
          <w:lang w:val="uk-UA"/>
        </w:rPr>
        <w:t>1</w:t>
      </w:r>
      <w:r w:rsidRPr="00B80295">
        <w:rPr>
          <w:rFonts w:ascii="Times New Roman" w:hAnsi="Times New Roman" w:cs="Times New Roman"/>
          <w:i/>
          <w:color w:val="222222"/>
          <w:sz w:val="28"/>
          <w:szCs w:val="28"/>
          <w:shd w:val="clear" w:color="auto" w:fill="FFFFFF"/>
          <w:lang w:val="de-DE"/>
        </w:rPr>
        <w:t>. Вітання. Постановка цілей уроку</w:t>
      </w:r>
      <w:r w:rsidR="00703A83" w:rsidRPr="00B80295">
        <w:rPr>
          <w:rFonts w:ascii="Times New Roman" w:hAnsi="Times New Roman" w:cs="Times New Roman"/>
          <w:i/>
          <w:color w:val="222222"/>
          <w:sz w:val="28"/>
          <w:szCs w:val="28"/>
          <w:shd w:val="clear" w:color="auto" w:fill="FFFFFF"/>
          <w:lang w:val="de-DE"/>
        </w:rPr>
        <w:t xml:space="preserve"> (</w:t>
      </w:r>
      <w:r w:rsidR="004C5E83" w:rsidRPr="00B80295">
        <w:rPr>
          <w:rFonts w:ascii="Times New Roman" w:hAnsi="Times New Roman" w:cs="Times New Roman"/>
          <w:i/>
          <w:color w:val="222222"/>
          <w:sz w:val="28"/>
          <w:szCs w:val="28"/>
          <w:shd w:val="clear" w:color="auto" w:fill="FFFFFF"/>
          <w:lang w:val="de-DE"/>
        </w:rPr>
        <w:t>Einstieg</w:t>
      </w:r>
      <w:r w:rsidR="004C5E83" w:rsidRPr="00B80295">
        <w:rPr>
          <w:rFonts w:ascii="Times New Roman" w:hAnsi="Times New Roman" w:cs="Times New Roman"/>
          <w:i/>
          <w:color w:val="222222"/>
          <w:sz w:val="28"/>
          <w:szCs w:val="28"/>
          <w:shd w:val="clear" w:color="auto" w:fill="FFFFFF"/>
          <w:lang w:val="uk-UA"/>
        </w:rPr>
        <w:t xml:space="preserve"> </w:t>
      </w:r>
      <w:r w:rsidR="004C5E83" w:rsidRPr="00B80295">
        <w:rPr>
          <w:rFonts w:ascii="Times New Roman" w:hAnsi="Times New Roman" w:cs="Times New Roman"/>
          <w:i/>
          <w:color w:val="222222"/>
          <w:sz w:val="28"/>
          <w:szCs w:val="28"/>
          <w:shd w:val="clear" w:color="auto" w:fill="FFFFFF"/>
          <w:lang w:val="de-DE"/>
        </w:rPr>
        <w:t>ins</w:t>
      </w:r>
      <w:r w:rsidR="004C5E83" w:rsidRPr="00B80295">
        <w:rPr>
          <w:rFonts w:ascii="Times New Roman" w:hAnsi="Times New Roman" w:cs="Times New Roman"/>
          <w:i/>
          <w:color w:val="222222"/>
          <w:sz w:val="28"/>
          <w:szCs w:val="28"/>
          <w:shd w:val="clear" w:color="auto" w:fill="FFFFFF"/>
          <w:lang w:val="uk-UA"/>
        </w:rPr>
        <w:t xml:space="preserve"> </w:t>
      </w:r>
      <w:r w:rsidR="004C5E83" w:rsidRPr="00B80295">
        <w:rPr>
          <w:rFonts w:ascii="Times New Roman" w:hAnsi="Times New Roman" w:cs="Times New Roman"/>
          <w:i/>
          <w:color w:val="222222"/>
          <w:sz w:val="28"/>
          <w:szCs w:val="28"/>
          <w:shd w:val="clear" w:color="auto" w:fill="FFFFFF"/>
          <w:lang w:val="de-DE"/>
        </w:rPr>
        <w:t>Thema</w:t>
      </w:r>
      <w:r w:rsidR="00703A83" w:rsidRPr="00B80295">
        <w:rPr>
          <w:rFonts w:ascii="Times New Roman" w:hAnsi="Times New Roman" w:cs="Times New Roman"/>
          <w:color w:val="222222"/>
          <w:sz w:val="28"/>
          <w:szCs w:val="28"/>
          <w:shd w:val="clear" w:color="auto" w:fill="FFFFFF"/>
          <w:lang w:val="uk-UA"/>
        </w:rPr>
        <w:t>)</w:t>
      </w:r>
    </w:p>
    <w:p w:rsidR="004C5E83" w:rsidRDefault="004C5E83" w:rsidP="004C5E83">
      <w:pPr>
        <w:pStyle w:val="a3"/>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L.: Guten Tag liebe Schüler und geehrte Gäste. Heute haben wir eine ungewöhnliche Stunde. Ich habe heute zur Schule eine Creme, ein Duschgel, einen Schokorigel und Aspirin mitgebracht. Was Gemeinsames  haben diese Sachen? Mit welchen Ländern sind sie für euch assoziiert? </w:t>
      </w:r>
    </w:p>
    <w:p w:rsidR="004C5E83" w:rsidRPr="00680F40" w:rsidRDefault="004C5E83" w:rsidP="004C5E83">
      <w:pPr>
        <w:pStyle w:val="a3"/>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Deutschland, Österreich, die Schweiz.</w:t>
      </w:r>
    </w:p>
    <w:p w:rsidR="004C5E83" w:rsidRPr="00B80295" w:rsidRDefault="004C5E83" w:rsidP="00B80295">
      <w:pPr>
        <w:pStyle w:val="HTML"/>
        <w:shd w:val="clear" w:color="auto" w:fill="F8F9FA"/>
        <w:spacing w:line="540" w:lineRule="atLeast"/>
        <w:rPr>
          <w:rFonts w:ascii="Times New Roman" w:eastAsiaTheme="minorEastAsia" w:hAnsi="Times New Roman" w:cs="Times New Roman"/>
          <w:color w:val="222222"/>
          <w:sz w:val="28"/>
          <w:szCs w:val="28"/>
          <w:shd w:val="clear" w:color="auto" w:fill="FFFFFF"/>
          <w:lang w:val="de-DE"/>
        </w:rPr>
      </w:pPr>
      <w:r>
        <w:rPr>
          <w:rFonts w:ascii="Times New Roman" w:hAnsi="Times New Roman" w:cs="Times New Roman"/>
          <w:sz w:val="24"/>
          <w:szCs w:val="24"/>
        </w:rPr>
        <w:t xml:space="preserve">2.  </w:t>
      </w:r>
      <w:r w:rsidR="00B80295" w:rsidRPr="00B80295">
        <w:rPr>
          <w:rFonts w:ascii="Times New Roman" w:hAnsi="Times New Roman" w:cs="Times New Roman"/>
          <w:i/>
          <w:color w:val="222222"/>
          <w:sz w:val="28"/>
          <w:szCs w:val="28"/>
          <w:shd w:val="clear" w:color="auto" w:fill="FFFFFF"/>
          <w:lang w:val="de-DE"/>
        </w:rPr>
        <w:t xml:space="preserve">Перевірка домашнього завдання. Вправа "Салат". Німецькомовні </w:t>
      </w:r>
      <w:proofErr w:type="spellStart"/>
      <w:r w:rsidR="00B80295" w:rsidRPr="00B80295">
        <w:rPr>
          <w:rFonts w:ascii="Times New Roman" w:hAnsi="Times New Roman" w:cs="Times New Roman"/>
          <w:i/>
          <w:color w:val="222222"/>
          <w:sz w:val="28"/>
          <w:szCs w:val="28"/>
          <w:shd w:val="clear" w:color="auto" w:fill="FFFFFF"/>
          <w:lang w:val="de-DE"/>
        </w:rPr>
        <w:t>країни</w:t>
      </w:r>
      <w:proofErr w:type="spellEnd"/>
      <w:r w:rsidR="00B80295" w:rsidRPr="00B80295">
        <w:rPr>
          <w:rFonts w:ascii="Times New Roman" w:hAnsi="Times New Roman" w:cs="Times New Roman"/>
          <w:i/>
          <w:color w:val="222222"/>
          <w:sz w:val="28"/>
          <w:szCs w:val="28"/>
          <w:shd w:val="clear" w:color="auto" w:fill="FFFFFF"/>
          <w:lang w:val="de-DE"/>
        </w:rPr>
        <w:t xml:space="preserve"> </w:t>
      </w:r>
      <w:proofErr w:type="spellStart"/>
      <w:r w:rsidR="00B80295" w:rsidRPr="00B80295">
        <w:rPr>
          <w:rFonts w:ascii="Times New Roman" w:hAnsi="Times New Roman" w:cs="Times New Roman"/>
          <w:i/>
          <w:color w:val="222222"/>
          <w:sz w:val="28"/>
          <w:szCs w:val="28"/>
          <w:shd w:val="clear" w:color="auto" w:fill="FFFFFF"/>
          <w:lang w:val="de-DE"/>
        </w:rPr>
        <w:t>на</w:t>
      </w:r>
      <w:proofErr w:type="spellEnd"/>
      <w:r w:rsidR="00B80295" w:rsidRPr="00B80295">
        <w:rPr>
          <w:rFonts w:ascii="Times New Roman" w:hAnsi="Times New Roman" w:cs="Times New Roman"/>
          <w:i/>
          <w:color w:val="222222"/>
          <w:sz w:val="28"/>
          <w:szCs w:val="28"/>
          <w:shd w:val="clear" w:color="auto" w:fill="FFFFFF"/>
          <w:lang w:val="de-DE"/>
        </w:rPr>
        <w:t xml:space="preserve"> </w:t>
      </w:r>
      <w:proofErr w:type="spellStart"/>
      <w:r w:rsidR="00B80295" w:rsidRPr="00B80295">
        <w:rPr>
          <w:rFonts w:ascii="Times New Roman" w:hAnsi="Times New Roman" w:cs="Times New Roman"/>
          <w:i/>
          <w:color w:val="222222"/>
          <w:sz w:val="28"/>
          <w:szCs w:val="28"/>
          <w:shd w:val="clear" w:color="auto" w:fill="FFFFFF"/>
          <w:lang w:val="de-DE"/>
        </w:rPr>
        <w:t>карті</w:t>
      </w:r>
      <w:proofErr w:type="spellEnd"/>
      <w:r w:rsidR="00B80295" w:rsidRPr="00B80295">
        <w:rPr>
          <w:rFonts w:ascii="Times New Roman" w:hAnsi="Times New Roman" w:cs="Times New Roman"/>
          <w:i/>
          <w:color w:val="222222"/>
          <w:sz w:val="28"/>
          <w:szCs w:val="28"/>
          <w:shd w:val="clear" w:color="auto" w:fill="FFFFFF"/>
          <w:lang w:val="de-DE"/>
        </w:rPr>
        <w:t xml:space="preserve"> </w:t>
      </w:r>
      <w:proofErr w:type="spellStart"/>
      <w:r w:rsidR="00B80295" w:rsidRPr="00B80295">
        <w:rPr>
          <w:rFonts w:ascii="Times New Roman" w:hAnsi="Times New Roman" w:cs="Times New Roman"/>
          <w:i/>
          <w:color w:val="222222"/>
          <w:sz w:val="28"/>
          <w:szCs w:val="28"/>
          <w:shd w:val="clear" w:color="auto" w:fill="FFFFFF"/>
          <w:lang w:val="de-DE"/>
        </w:rPr>
        <w:t>Європи</w:t>
      </w:r>
      <w:proofErr w:type="spellEnd"/>
      <w:r w:rsidR="00B80295" w:rsidRPr="00703A83">
        <w:rPr>
          <w:rFonts w:ascii="Times New Roman" w:hAnsi="Times New Roman" w:cs="Times New Roman"/>
          <w:i/>
          <w:sz w:val="28"/>
          <w:szCs w:val="28"/>
          <w:lang w:val="de-DE"/>
        </w:rPr>
        <w:t xml:space="preserve"> </w:t>
      </w:r>
      <w:r w:rsidR="00703A83" w:rsidRPr="00703A83">
        <w:rPr>
          <w:rFonts w:ascii="Times New Roman" w:hAnsi="Times New Roman" w:cs="Times New Roman"/>
          <w:i/>
          <w:sz w:val="28"/>
          <w:szCs w:val="28"/>
          <w:lang w:val="de-DE"/>
        </w:rPr>
        <w:t>(</w:t>
      </w:r>
      <w:r w:rsidRPr="00F57D87">
        <w:rPr>
          <w:rFonts w:ascii="Times New Roman" w:hAnsi="Times New Roman" w:cs="Times New Roman"/>
          <w:i/>
          <w:color w:val="222222"/>
          <w:sz w:val="28"/>
          <w:szCs w:val="28"/>
          <w:shd w:val="clear" w:color="auto" w:fill="FFFFFF"/>
          <w:lang w:val="de-DE"/>
        </w:rPr>
        <w:t>Aktualisierung der Vorkenntnisse</w:t>
      </w:r>
      <w:r>
        <w:rPr>
          <w:rFonts w:ascii="Times New Roman" w:hAnsi="Times New Roman" w:cs="Times New Roman"/>
          <w:i/>
          <w:color w:val="222222"/>
          <w:sz w:val="28"/>
          <w:szCs w:val="28"/>
          <w:shd w:val="clear" w:color="auto" w:fill="FFFFFF"/>
          <w:lang w:val="de-DE"/>
        </w:rPr>
        <w:t xml:space="preserve"> (Gruppenarbeit)</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lastRenderedPageBreak/>
        <w:t>L.: Das sind europäische Länder. Die Informationen über  diese Länder haben wir in den Deutschstunden gelernt. Für heutigen Unterricht brauchen wir die geographischen Tatsachen über diese Länder. Um die erste Aufgabe zu machen, sollt ihr in die Gruppen teilen. Jeder von euch wählt einen Streifen mit dem Stadtnahmen. Das sind die deutschen, österreichischen oder schweizerischen  Städte.  Bestimmt zu welchem Land gehören eure Städte und bildet die Gruppen.</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Auf dem Tisch liegen die Kärtchen mit verschiedenen Zahlen, die mit Deutschland, Österreich und der Schweiz verbunden sind. Jede Gruppe soll ihre Kärtchen wählen und dann sie benutzen, um „ihr“ Land zu präsentieren. </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arbeiten in den Gruppen und dann präsentieren D-A-CH</w:t>
      </w:r>
    </w:p>
    <w:p w:rsidR="00703A83" w:rsidRPr="00B80295" w:rsidRDefault="004C5E83" w:rsidP="00B80295">
      <w:pPr>
        <w:pStyle w:val="HTML"/>
        <w:shd w:val="clear" w:color="auto" w:fill="F8F9FA"/>
        <w:spacing w:line="360" w:lineRule="auto"/>
        <w:rPr>
          <w:rFonts w:ascii="inherit" w:hAnsi="inherit"/>
          <w:color w:val="202124"/>
          <w:sz w:val="42"/>
          <w:szCs w:val="42"/>
          <w:lang w:val="de-DE"/>
        </w:rPr>
      </w:pPr>
      <w:r w:rsidRPr="00703A83">
        <w:rPr>
          <w:rFonts w:ascii="Times New Roman" w:hAnsi="Times New Roman" w:cs="Times New Roman"/>
          <w:i/>
          <w:sz w:val="28"/>
          <w:szCs w:val="28"/>
        </w:rPr>
        <w:t>3.</w:t>
      </w:r>
      <w:r w:rsidR="00B80295" w:rsidRPr="00B80295">
        <w:rPr>
          <w:rStyle w:val="HTML"/>
          <w:rFonts w:ascii="inherit" w:hAnsi="inherit"/>
          <w:color w:val="202124"/>
          <w:sz w:val="42"/>
          <w:szCs w:val="42"/>
          <w:lang w:val="uk-UA"/>
        </w:rPr>
        <w:t xml:space="preserve"> </w:t>
      </w:r>
      <w:r w:rsidR="00B80295" w:rsidRPr="00B80295">
        <w:rPr>
          <w:rFonts w:ascii="Times New Roman" w:eastAsiaTheme="minorEastAsia" w:hAnsi="Times New Roman" w:cs="Times New Roman"/>
          <w:i/>
          <w:color w:val="222222"/>
          <w:sz w:val="28"/>
          <w:szCs w:val="28"/>
          <w:shd w:val="clear" w:color="auto" w:fill="FFFFFF"/>
          <w:lang w:val="de-DE"/>
        </w:rPr>
        <w:t xml:space="preserve">"Логотипи фірм - галузі промисловості". </w:t>
      </w:r>
      <w:proofErr w:type="spellStart"/>
      <w:r w:rsidR="00B80295" w:rsidRPr="00B80295">
        <w:rPr>
          <w:rFonts w:ascii="Times New Roman" w:eastAsiaTheme="minorEastAsia" w:hAnsi="Times New Roman" w:cs="Times New Roman"/>
          <w:i/>
          <w:color w:val="222222"/>
          <w:sz w:val="28"/>
          <w:szCs w:val="28"/>
          <w:shd w:val="clear" w:color="auto" w:fill="FFFFFF"/>
          <w:lang w:val="de-DE"/>
        </w:rPr>
        <w:t>Активізація</w:t>
      </w:r>
      <w:proofErr w:type="spellEnd"/>
      <w:r w:rsidR="00B80295"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00B80295" w:rsidRPr="00B80295">
        <w:rPr>
          <w:rFonts w:ascii="Times New Roman" w:eastAsiaTheme="minorEastAsia" w:hAnsi="Times New Roman" w:cs="Times New Roman"/>
          <w:i/>
          <w:color w:val="222222"/>
          <w:sz w:val="28"/>
          <w:szCs w:val="28"/>
          <w:shd w:val="clear" w:color="auto" w:fill="FFFFFF"/>
          <w:lang w:val="de-DE"/>
        </w:rPr>
        <w:t>лексики</w:t>
      </w:r>
      <w:proofErr w:type="spellEnd"/>
      <w:r w:rsidR="00B80295"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00B80295" w:rsidRPr="00B80295">
        <w:rPr>
          <w:rFonts w:ascii="Times New Roman" w:eastAsiaTheme="minorEastAsia" w:hAnsi="Times New Roman" w:cs="Times New Roman"/>
          <w:i/>
          <w:color w:val="222222"/>
          <w:sz w:val="28"/>
          <w:szCs w:val="28"/>
          <w:shd w:val="clear" w:color="auto" w:fill="FFFFFF"/>
          <w:lang w:val="de-DE"/>
        </w:rPr>
        <w:t>та</w:t>
      </w:r>
      <w:proofErr w:type="spellEnd"/>
      <w:r w:rsidR="00B80295"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00B80295" w:rsidRPr="00B80295">
        <w:rPr>
          <w:rFonts w:ascii="Times New Roman" w:eastAsiaTheme="minorEastAsia" w:hAnsi="Times New Roman" w:cs="Times New Roman"/>
          <w:i/>
          <w:color w:val="222222"/>
          <w:sz w:val="28"/>
          <w:szCs w:val="28"/>
          <w:shd w:val="clear" w:color="auto" w:fill="FFFFFF"/>
          <w:lang w:val="de-DE"/>
        </w:rPr>
        <w:t>граматики</w:t>
      </w:r>
      <w:proofErr w:type="spellEnd"/>
      <w:r w:rsidR="00B80295">
        <w:rPr>
          <w:rFonts w:ascii="Times New Roman" w:eastAsiaTheme="minorEastAsia" w:hAnsi="Times New Roman" w:cs="Times New Roman"/>
          <w:i/>
          <w:color w:val="222222"/>
          <w:sz w:val="28"/>
          <w:szCs w:val="28"/>
          <w:shd w:val="clear" w:color="auto" w:fill="FFFFFF"/>
          <w:lang w:val="uk-UA"/>
        </w:rPr>
        <w:t xml:space="preserve">. </w:t>
      </w:r>
      <w:r w:rsidR="00703A83" w:rsidRPr="00B80295">
        <w:rPr>
          <w:rFonts w:ascii="Times New Roman" w:hAnsi="Times New Roman" w:cs="Times New Roman"/>
          <w:i/>
          <w:sz w:val="28"/>
          <w:szCs w:val="28"/>
          <w:lang w:val="de-DE"/>
        </w:rPr>
        <w:t>(</w:t>
      </w:r>
      <w:r w:rsidR="00703A83" w:rsidRPr="00B80295">
        <w:rPr>
          <w:rFonts w:ascii="Times New Roman" w:hAnsi="Times New Roman" w:cs="Times New Roman"/>
          <w:i/>
          <w:color w:val="222222"/>
          <w:sz w:val="28"/>
          <w:szCs w:val="28"/>
          <w:shd w:val="clear" w:color="auto" w:fill="FFFFFF"/>
          <w:lang w:val="de-DE"/>
        </w:rPr>
        <w:t xml:space="preserve"> </w:t>
      </w:r>
      <w:r w:rsidR="00703A83" w:rsidRPr="00F57D87">
        <w:rPr>
          <w:rFonts w:ascii="Times New Roman" w:hAnsi="Times New Roman" w:cs="Times New Roman"/>
          <w:i/>
          <w:color w:val="222222"/>
          <w:sz w:val="28"/>
          <w:szCs w:val="28"/>
          <w:shd w:val="clear" w:color="auto" w:fill="FFFFFF"/>
          <w:lang w:val="de-DE"/>
        </w:rPr>
        <w:t>Wortschatz und Grammatik Aktualisierung</w:t>
      </w:r>
      <w:r w:rsidR="00703A83">
        <w:rPr>
          <w:rFonts w:ascii="Times New Roman" w:hAnsi="Times New Roman" w:cs="Times New Roman"/>
          <w:i/>
          <w:color w:val="222222"/>
          <w:sz w:val="28"/>
          <w:szCs w:val="28"/>
          <w:shd w:val="clear" w:color="auto" w:fill="FFFFFF"/>
          <w:lang w:val="de-DE"/>
        </w:rPr>
        <w:t xml:space="preserve"> (Plenum)</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Ihr kennt schon gut die geographische Lage dieser Länder. Heute werden wir über die Industrie in diesen Länder sprechen. Welche Industriezweige sind hochentwickelt, wo sie sich</w:t>
      </w:r>
      <w:r w:rsidR="00703A83" w:rsidRPr="00703A83">
        <w:rPr>
          <w:rFonts w:ascii="Times New Roman" w:hAnsi="Times New Roman" w:cs="Times New Roman"/>
          <w:color w:val="222222"/>
          <w:sz w:val="28"/>
          <w:szCs w:val="28"/>
          <w:shd w:val="clear" w:color="auto" w:fill="FFFFFF"/>
          <w:lang w:val="de-DE"/>
        </w:rPr>
        <w:t xml:space="preserve"> </w:t>
      </w:r>
      <w:r w:rsidR="00703A83">
        <w:rPr>
          <w:rFonts w:ascii="Times New Roman" w:hAnsi="Times New Roman" w:cs="Times New Roman"/>
          <w:color w:val="222222"/>
          <w:sz w:val="28"/>
          <w:szCs w:val="28"/>
          <w:shd w:val="clear" w:color="auto" w:fill="FFFFFF"/>
          <w:lang w:val="de-DE"/>
        </w:rPr>
        <w:t>befinden</w:t>
      </w:r>
      <w:r>
        <w:rPr>
          <w:rFonts w:ascii="Times New Roman" w:hAnsi="Times New Roman" w:cs="Times New Roman"/>
          <w:color w:val="222222"/>
          <w:sz w:val="28"/>
          <w:szCs w:val="28"/>
          <w:shd w:val="clear" w:color="auto" w:fill="FFFFFF"/>
          <w:lang w:val="de-DE"/>
        </w:rPr>
        <w:t>, wie die größten Unternehmen</w:t>
      </w:r>
      <w:r w:rsidR="00703A83" w:rsidRPr="00703A83">
        <w:rPr>
          <w:rFonts w:ascii="Times New Roman" w:hAnsi="Times New Roman" w:cs="Times New Roman"/>
          <w:color w:val="222222"/>
          <w:sz w:val="28"/>
          <w:szCs w:val="28"/>
          <w:shd w:val="clear" w:color="auto" w:fill="FFFFFF"/>
          <w:lang w:val="de-DE"/>
        </w:rPr>
        <w:t xml:space="preserve"> </w:t>
      </w:r>
      <w:proofErr w:type="gramStart"/>
      <w:r w:rsidR="00703A83">
        <w:rPr>
          <w:rFonts w:ascii="Times New Roman" w:hAnsi="Times New Roman" w:cs="Times New Roman"/>
          <w:color w:val="222222"/>
          <w:sz w:val="28"/>
          <w:szCs w:val="28"/>
          <w:shd w:val="clear" w:color="auto" w:fill="FFFFFF"/>
          <w:lang w:val="de-DE"/>
        </w:rPr>
        <w:t>heißen</w:t>
      </w:r>
      <w:r w:rsidR="00703A83" w:rsidRPr="00703A83">
        <w:rPr>
          <w:rFonts w:ascii="Times New Roman" w:hAnsi="Times New Roman" w:cs="Times New Roman"/>
          <w:color w:val="222222"/>
          <w:sz w:val="28"/>
          <w:szCs w:val="28"/>
          <w:shd w:val="clear" w:color="auto" w:fill="FFFFFF"/>
          <w:lang w:val="de-DE"/>
        </w:rPr>
        <w:t xml:space="preserve"> </w:t>
      </w:r>
      <w:r>
        <w:rPr>
          <w:rFonts w:ascii="Times New Roman" w:hAnsi="Times New Roman" w:cs="Times New Roman"/>
          <w:color w:val="222222"/>
          <w:sz w:val="28"/>
          <w:szCs w:val="28"/>
          <w:shd w:val="clear" w:color="auto" w:fill="FFFFFF"/>
          <w:lang w:val="de-DE"/>
        </w:rPr>
        <w:t>.</w:t>
      </w:r>
      <w:proofErr w:type="gramEnd"/>
    </w:p>
    <w:p w:rsidR="004C5E83" w:rsidRPr="00972854"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w:t>
      </w:r>
      <w:r w:rsidRPr="00CF6315">
        <w:rPr>
          <w:rFonts w:ascii="Times New Roman" w:hAnsi="Times New Roman" w:cs="Times New Roman"/>
          <w:color w:val="222222"/>
          <w:sz w:val="28"/>
          <w:szCs w:val="28"/>
          <w:shd w:val="clear" w:color="auto" w:fill="FFFFFF"/>
          <w:lang w:val="de-DE"/>
        </w:rPr>
        <w:t xml:space="preserve"> </w:t>
      </w:r>
      <w:proofErr w:type="gramStart"/>
      <w:r>
        <w:rPr>
          <w:rFonts w:ascii="Times New Roman" w:hAnsi="Times New Roman" w:cs="Times New Roman"/>
          <w:color w:val="222222"/>
          <w:sz w:val="28"/>
          <w:szCs w:val="28"/>
          <w:shd w:val="clear" w:color="auto" w:fill="FFFFFF"/>
          <w:lang w:val="de-DE"/>
        </w:rPr>
        <w:t>.(</w:t>
      </w:r>
      <w:proofErr w:type="gramEnd"/>
      <w:r>
        <w:rPr>
          <w:rFonts w:ascii="Times New Roman" w:hAnsi="Times New Roman" w:cs="Times New Roman"/>
          <w:color w:val="222222"/>
          <w:sz w:val="28"/>
          <w:szCs w:val="28"/>
          <w:shd w:val="clear" w:color="auto" w:fill="FFFFFF"/>
          <w:lang w:val="de-DE"/>
        </w:rPr>
        <w:t>3)  Schaut euch die Bilder an. Das sind die Logos der bekannten deutschen, österreichischen und schweizerischen Unternehmen.  Sind diese Logos für euch bekannt? Macht die Vermutungen in welchen Länder befinden sich diese Unternehmen</w:t>
      </w:r>
      <w:r w:rsidRPr="00972854">
        <w:rPr>
          <w:rFonts w:ascii="Times New Roman" w:hAnsi="Times New Roman" w:cs="Times New Roman"/>
          <w:color w:val="8DB3E2" w:themeColor="text2" w:themeTint="66"/>
          <w:sz w:val="28"/>
          <w:szCs w:val="28"/>
          <w:shd w:val="clear" w:color="auto" w:fill="FFFFFF"/>
          <w:lang w:val="de-DE"/>
        </w:rPr>
        <w:t>.</w:t>
      </w:r>
      <w:r w:rsidR="00972854" w:rsidRPr="00972854">
        <w:rPr>
          <w:rFonts w:ascii="Times New Roman" w:hAnsi="Times New Roman" w:cs="Times New Roman"/>
          <w:color w:val="8DB3E2" w:themeColor="text2" w:themeTint="66"/>
          <w:sz w:val="28"/>
          <w:szCs w:val="28"/>
          <w:shd w:val="clear" w:color="auto" w:fill="FFFFFF"/>
          <w:lang w:val="de-DE"/>
        </w:rPr>
        <w:t xml:space="preserve"> https://learningapps.org/display?v=pivnedn8k18</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Ich vermute, dass Swarovski eine Österreichische Firma ist. ….</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(4) Für welche Produkte sind diese Firmen bekannt?</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„Nestle“ produziert  Nahrungsmittel. ….</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(5) Zu welcher Branche  gehören diese Produkte?</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Das Unternehmen, das die Autos herstellt, gehört zur Automobilindustrie. …</w:t>
      </w:r>
    </w:p>
    <w:p w:rsidR="004C5E83" w:rsidRPr="00B80295" w:rsidRDefault="00B80295" w:rsidP="00B80295">
      <w:pPr>
        <w:pStyle w:val="HTML"/>
        <w:shd w:val="clear" w:color="auto" w:fill="F8F9FA"/>
        <w:spacing w:line="360" w:lineRule="auto"/>
        <w:rPr>
          <w:rFonts w:ascii="Times New Roman" w:eastAsiaTheme="minorEastAsia" w:hAnsi="Times New Roman" w:cs="Times New Roman"/>
          <w:i/>
          <w:color w:val="222222"/>
          <w:sz w:val="28"/>
          <w:szCs w:val="28"/>
          <w:shd w:val="clear" w:color="auto" w:fill="FFFFFF"/>
          <w:lang w:val="de-DE"/>
        </w:rPr>
      </w:pPr>
      <w:r w:rsidRPr="00B80295">
        <w:rPr>
          <w:rFonts w:ascii="Times New Roman" w:eastAsiaTheme="minorEastAsia" w:hAnsi="Times New Roman" w:cs="Times New Roman"/>
          <w:i/>
          <w:color w:val="222222"/>
          <w:sz w:val="28"/>
          <w:szCs w:val="28"/>
          <w:shd w:val="clear" w:color="auto" w:fill="FFFFFF"/>
          <w:lang w:val="de-DE"/>
        </w:rPr>
        <w:t xml:space="preserve">4. «Пошукове читання». Робота із текстом. Визначення розташування галузей промисловості. Чинники, що </w:t>
      </w:r>
      <w:proofErr w:type="spellStart"/>
      <w:r w:rsidRPr="00B80295">
        <w:rPr>
          <w:rFonts w:ascii="Times New Roman" w:eastAsiaTheme="minorEastAsia" w:hAnsi="Times New Roman" w:cs="Times New Roman"/>
          <w:i/>
          <w:color w:val="222222"/>
          <w:sz w:val="28"/>
          <w:szCs w:val="28"/>
          <w:shd w:val="clear" w:color="auto" w:fill="FFFFFF"/>
          <w:lang w:val="de-DE"/>
        </w:rPr>
        <w:t>впливають</w:t>
      </w:r>
      <w:proofErr w:type="spellEnd"/>
      <w:r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Pr="00B80295">
        <w:rPr>
          <w:rFonts w:ascii="Times New Roman" w:eastAsiaTheme="minorEastAsia" w:hAnsi="Times New Roman" w:cs="Times New Roman"/>
          <w:i/>
          <w:color w:val="222222"/>
          <w:sz w:val="28"/>
          <w:szCs w:val="28"/>
          <w:shd w:val="clear" w:color="auto" w:fill="FFFFFF"/>
          <w:lang w:val="de-DE"/>
        </w:rPr>
        <w:t>розташування</w:t>
      </w:r>
      <w:proofErr w:type="spellEnd"/>
      <w:r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Pr="00B80295">
        <w:rPr>
          <w:rFonts w:ascii="Times New Roman" w:eastAsiaTheme="minorEastAsia" w:hAnsi="Times New Roman" w:cs="Times New Roman"/>
          <w:i/>
          <w:color w:val="222222"/>
          <w:sz w:val="28"/>
          <w:szCs w:val="28"/>
          <w:shd w:val="clear" w:color="auto" w:fill="FFFFFF"/>
          <w:lang w:val="de-DE"/>
        </w:rPr>
        <w:t>галузей</w:t>
      </w:r>
      <w:proofErr w:type="spellEnd"/>
      <w:r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Pr="00B80295">
        <w:rPr>
          <w:rFonts w:ascii="Times New Roman" w:eastAsiaTheme="minorEastAsia" w:hAnsi="Times New Roman" w:cs="Times New Roman"/>
          <w:i/>
          <w:color w:val="222222"/>
          <w:sz w:val="28"/>
          <w:szCs w:val="28"/>
          <w:shd w:val="clear" w:color="auto" w:fill="FFFFFF"/>
          <w:lang w:val="de-DE"/>
        </w:rPr>
        <w:t>промисловості</w:t>
      </w:r>
      <w:proofErr w:type="spellEnd"/>
      <w:r w:rsidR="004C5E83" w:rsidRPr="00680F40">
        <w:rPr>
          <w:rFonts w:ascii="Times New Roman" w:hAnsi="Times New Roman" w:cs="Times New Roman"/>
          <w:sz w:val="24"/>
          <w:szCs w:val="24"/>
        </w:rPr>
        <w:t>.</w:t>
      </w:r>
      <w:r w:rsidR="00703A83" w:rsidRPr="00680F40">
        <w:rPr>
          <w:rFonts w:ascii="Times New Roman" w:hAnsi="Times New Roman" w:cs="Times New Roman"/>
          <w:sz w:val="24"/>
          <w:szCs w:val="24"/>
        </w:rPr>
        <w:t xml:space="preserve"> </w:t>
      </w:r>
      <w:proofErr w:type="gramStart"/>
      <w:r w:rsidR="00703A83" w:rsidRPr="00E72058">
        <w:rPr>
          <w:rFonts w:ascii="Times New Roman" w:hAnsi="Times New Roman" w:cs="Times New Roman"/>
          <w:sz w:val="24"/>
          <w:szCs w:val="24"/>
          <w:lang w:val="de-DE"/>
        </w:rPr>
        <w:t>(</w:t>
      </w:r>
      <w:r w:rsidR="004C5E83" w:rsidRPr="00F57D87">
        <w:rPr>
          <w:rFonts w:ascii="Times New Roman" w:hAnsi="Times New Roman" w:cs="Times New Roman"/>
          <w:i/>
          <w:color w:val="222222"/>
          <w:sz w:val="28"/>
          <w:szCs w:val="28"/>
          <w:shd w:val="clear" w:color="auto" w:fill="FFFFFF"/>
          <w:lang w:val="de-DE"/>
        </w:rPr>
        <w:t>Lesen (6) (</w:t>
      </w:r>
      <w:r w:rsidR="004C5E83">
        <w:rPr>
          <w:rFonts w:ascii="Times New Roman" w:hAnsi="Times New Roman" w:cs="Times New Roman"/>
          <w:color w:val="222222"/>
          <w:sz w:val="28"/>
          <w:szCs w:val="28"/>
          <w:shd w:val="clear" w:color="auto" w:fill="FFFFFF"/>
          <w:lang w:val="de-DE"/>
        </w:rPr>
        <w:t>Paararbeit)</w:t>
      </w:r>
      <w:proofErr w:type="gramEnd"/>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L.: Lest den Text (Arbeitsblatt 1) und zeichnet in Partnerarbeit die Standorte der Unternehmen und der Branchen in die Landkarte (Arbeitsblatt  2) </w:t>
      </w:r>
      <w:r w:rsidR="00E72058">
        <w:rPr>
          <w:rFonts w:ascii="Times New Roman" w:hAnsi="Times New Roman" w:cs="Times New Roman"/>
          <w:color w:val="222222"/>
          <w:sz w:val="28"/>
          <w:szCs w:val="28"/>
          <w:shd w:val="clear" w:color="auto" w:fill="FFFFFF"/>
          <w:lang w:val="de-DE"/>
        </w:rPr>
        <w:t>ein.</w:t>
      </w:r>
      <w:r w:rsidR="00E72058" w:rsidRPr="00E72058">
        <w:rPr>
          <w:rFonts w:ascii="Times New Roman" w:hAnsi="Times New Roman" w:cs="Times New Roman"/>
          <w:color w:val="222222"/>
          <w:sz w:val="28"/>
          <w:szCs w:val="28"/>
          <w:shd w:val="clear" w:color="auto" w:fill="FFFFFF"/>
          <w:lang w:val="de-DE"/>
        </w:rPr>
        <w:t xml:space="preserve"> </w:t>
      </w:r>
      <w:r w:rsidR="00E72058" w:rsidRPr="00E72058">
        <w:rPr>
          <w:rFonts w:ascii="Times New Roman" w:hAnsi="Times New Roman" w:cs="Times New Roman"/>
          <w:color w:val="8DB3E2" w:themeColor="text2" w:themeTint="66"/>
          <w:sz w:val="28"/>
          <w:szCs w:val="28"/>
          <w:shd w:val="clear" w:color="auto" w:fill="FFFFFF"/>
          <w:lang w:val="de-DE"/>
        </w:rPr>
        <w:t>https://drive.google.com/file/d/1BDhOUe11uc7ShBrpc5SDSkDIEqn0cuHt/view?usp=sharing</w:t>
      </w:r>
      <w:r w:rsidR="00E72058" w:rsidRPr="00E72058">
        <w:rPr>
          <w:rFonts w:ascii="Times New Roman" w:hAnsi="Times New Roman" w:cs="Times New Roman"/>
          <w:color w:val="222222"/>
          <w:sz w:val="28"/>
          <w:szCs w:val="28"/>
          <w:shd w:val="clear" w:color="auto" w:fill="FFFFFF"/>
          <w:lang w:val="de-DE"/>
        </w:rPr>
        <w:t xml:space="preserve"> </w:t>
      </w:r>
      <w:r>
        <w:rPr>
          <w:rFonts w:ascii="Times New Roman" w:hAnsi="Times New Roman" w:cs="Times New Roman"/>
          <w:color w:val="222222"/>
          <w:sz w:val="28"/>
          <w:szCs w:val="28"/>
          <w:shd w:val="clear" w:color="auto" w:fill="FFFFFF"/>
          <w:lang w:val="de-DE"/>
        </w:rPr>
        <w:t xml:space="preserve">Ihr findet Unterstützung bei der </w:t>
      </w:r>
      <w:proofErr w:type="spellStart"/>
      <w:r>
        <w:rPr>
          <w:rFonts w:ascii="Times New Roman" w:hAnsi="Times New Roman" w:cs="Times New Roman"/>
          <w:color w:val="222222"/>
          <w:sz w:val="28"/>
          <w:szCs w:val="28"/>
          <w:shd w:val="clear" w:color="auto" w:fill="FFFFFF"/>
          <w:lang w:val="de-DE"/>
        </w:rPr>
        <w:t>Geographielehrerin</w:t>
      </w:r>
      <w:proofErr w:type="spellEnd"/>
      <w:r>
        <w:rPr>
          <w:rFonts w:ascii="Times New Roman" w:hAnsi="Times New Roman" w:cs="Times New Roman"/>
          <w:color w:val="222222"/>
          <w:sz w:val="28"/>
          <w:szCs w:val="28"/>
          <w:shd w:val="clear" w:color="auto" w:fill="FFFFFF"/>
          <w:lang w:val="de-DE"/>
        </w:rPr>
        <w:t>.  Vergesst, bitte nicht, dass die Industriezweige mit verschiedenen Farben markiert werden sollen.</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Metallurgie – orange, Maschinenbau – rot, Chemieindustrie – violett</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Nahrungsmittelindustrie – gelb, </w:t>
      </w:r>
      <w:r w:rsidRPr="00C63909">
        <w:rPr>
          <w:rFonts w:ascii="Times New Roman" w:hAnsi="Times New Roman" w:cs="Times New Roman"/>
          <w:color w:val="222222"/>
          <w:sz w:val="28"/>
          <w:szCs w:val="28"/>
          <w:shd w:val="clear" w:color="auto" w:fill="FFFFFF"/>
          <w:lang w:val="de-DE"/>
        </w:rPr>
        <w:t>Konsumgüterindustrie</w:t>
      </w:r>
      <w:r>
        <w:rPr>
          <w:rFonts w:ascii="Times New Roman" w:hAnsi="Times New Roman" w:cs="Times New Roman"/>
          <w:color w:val="222222"/>
          <w:sz w:val="28"/>
          <w:szCs w:val="28"/>
          <w:shd w:val="clear" w:color="auto" w:fill="FFFFFF"/>
          <w:lang w:val="de-DE"/>
        </w:rPr>
        <w:t>- blau</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Nacheinander  geht an die Tafel und markiert die Produktionsstätte in der Landkarte, damit alle Schüler sich selbst überprüfen können. </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lastRenderedPageBreak/>
        <w:t>Nach dem Lesen (7)</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Am Beispiel von Deutschlands Karte, sagt, wo befinden sich die meisten Unternehmen?  Überlegt euch, ob die historische Gründe als Standortfaktor der Branchen sein können.</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(8) Nennt andere  Standortfaktoren für  die Unternehmen. Sind sie dieselbe für alle Industriezweige? Was ist für jeden Industriezweig wichtiger? Nummeriert diese Faktoren nach ihrer Wichtigkeit.</w:t>
      </w:r>
    </w:p>
    <w:p w:rsidR="004C5E83" w:rsidRPr="00B80295" w:rsidRDefault="00B80295" w:rsidP="00B80295">
      <w:pPr>
        <w:pStyle w:val="HTML"/>
        <w:shd w:val="clear" w:color="auto" w:fill="F8F9FA"/>
        <w:spacing w:line="360" w:lineRule="auto"/>
        <w:rPr>
          <w:rFonts w:ascii="Times New Roman" w:eastAsiaTheme="minorEastAsia" w:hAnsi="Times New Roman" w:cs="Times New Roman"/>
          <w:i/>
          <w:color w:val="222222"/>
          <w:sz w:val="28"/>
          <w:szCs w:val="28"/>
          <w:shd w:val="clear" w:color="auto" w:fill="FFFFFF"/>
          <w:lang w:val="de-DE"/>
        </w:rPr>
      </w:pPr>
      <w:r w:rsidRPr="00B80295">
        <w:rPr>
          <w:rFonts w:ascii="Times New Roman" w:eastAsiaTheme="minorEastAsia" w:hAnsi="Times New Roman" w:cs="Times New Roman"/>
          <w:i/>
          <w:color w:val="222222"/>
          <w:sz w:val="28"/>
          <w:szCs w:val="28"/>
          <w:shd w:val="clear" w:color="auto" w:fill="FFFFFF"/>
          <w:lang w:val="de-DE"/>
        </w:rPr>
        <w:t xml:space="preserve">5. </w:t>
      </w:r>
      <w:proofErr w:type="spellStart"/>
      <w:r w:rsidRPr="00B80295">
        <w:rPr>
          <w:rFonts w:ascii="Times New Roman" w:eastAsiaTheme="minorEastAsia" w:hAnsi="Times New Roman" w:cs="Times New Roman"/>
          <w:i/>
          <w:color w:val="222222"/>
          <w:sz w:val="28"/>
          <w:szCs w:val="28"/>
          <w:shd w:val="clear" w:color="auto" w:fill="FFFFFF"/>
          <w:lang w:val="de-DE"/>
        </w:rPr>
        <w:t>Аудіювання</w:t>
      </w:r>
      <w:proofErr w:type="spellEnd"/>
      <w:r w:rsidRPr="00B80295">
        <w:rPr>
          <w:rFonts w:ascii="Times New Roman" w:eastAsiaTheme="minorEastAsia" w:hAnsi="Times New Roman" w:cs="Times New Roman"/>
          <w:i/>
          <w:color w:val="222222"/>
          <w:sz w:val="28"/>
          <w:szCs w:val="28"/>
          <w:shd w:val="clear" w:color="auto" w:fill="FFFFFF"/>
          <w:lang w:val="de-DE"/>
        </w:rPr>
        <w:t xml:space="preserve">. Концерн </w:t>
      </w:r>
      <w:proofErr w:type="spellStart"/>
      <w:r w:rsidRPr="00B80295">
        <w:rPr>
          <w:rFonts w:ascii="Times New Roman" w:eastAsiaTheme="minorEastAsia" w:hAnsi="Times New Roman" w:cs="Times New Roman"/>
          <w:i/>
          <w:color w:val="222222"/>
          <w:sz w:val="28"/>
          <w:szCs w:val="28"/>
          <w:shd w:val="clear" w:color="auto" w:fill="FFFFFF"/>
          <w:lang w:val="de-DE"/>
        </w:rPr>
        <w:t>Volkswagen</w:t>
      </w:r>
      <w:proofErr w:type="spellEnd"/>
      <w:r w:rsidRPr="00B80295">
        <w:rPr>
          <w:rFonts w:ascii="Times New Roman" w:eastAsiaTheme="minorEastAsia" w:hAnsi="Times New Roman" w:cs="Times New Roman"/>
          <w:i/>
          <w:color w:val="222222"/>
          <w:sz w:val="28"/>
          <w:szCs w:val="28"/>
          <w:shd w:val="clear" w:color="auto" w:fill="FFFFFF"/>
          <w:lang w:val="de-DE"/>
        </w:rPr>
        <w:t xml:space="preserve"> – світовий лідер </w:t>
      </w:r>
      <w:proofErr w:type="spellStart"/>
      <w:r w:rsidRPr="00B80295">
        <w:rPr>
          <w:rFonts w:ascii="Times New Roman" w:eastAsiaTheme="minorEastAsia" w:hAnsi="Times New Roman" w:cs="Times New Roman"/>
          <w:i/>
          <w:color w:val="222222"/>
          <w:sz w:val="28"/>
          <w:szCs w:val="28"/>
          <w:shd w:val="clear" w:color="auto" w:fill="FFFFFF"/>
          <w:lang w:val="de-DE"/>
        </w:rPr>
        <w:t>автоіндустрії</w:t>
      </w:r>
      <w:proofErr w:type="spellEnd"/>
      <w:r w:rsidRPr="00B80295">
        <w:rPr>
          <w:rFonts w:ascii="Times New Roman" w:eastAsiaTheme="minorEastAsia" w:hAnsi="Times New Roman" w:cs="Times New Roman"/>
          <w:i/>
          <w:color w:val="222222"/>
          <w:sz w:val="28"/>
          <w:szCs w:val="28"/>
          <w:shd w:val="clear" w:color="auto" w:fill="FFFFFF"/>
          <w:lang w:val="de-DE"/>
        </w:rPr>
        <w:t xml:space="preserve"> в </w:t>
      </w:r>
      <w:proofErr w:type="spellStart"/>
      <w:r w:rsidRPr="00B80295">
        <w:rPr>
          <w:rFonts w:ascii="Times New Roman" w:eastAsiaTheme="minorEastAsia" w:hAnsi="Times New Roman" w:cs="Times New Roman"/>
          <w:i/>
          <w:color w:val="222222"/>
          <w:sz w:val="28"/>
          <w:szCs w:val="28"/>
          <w:shd w:val="clear" w:color="auto" w:fill="FFFFFF"/>
          <w:lang w:val="de-DE"/>
        </w:rPr>
        <w:t>Європі</w:t>
      </w:r>
      <w:proofErr w:type="spellEnd"/>
      <w:r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Pr="00B80295">
        <w:rPr>
          <w:rFonts w:ascii="Times New Roman" w:eastAsiaTheme="minorEastAsia" w:hAnsi="Times New Roman" w:cs="Times New Roman"/>
          <w:i/>
          <w:color w:val="222222"/>
          <w:sz w:val="28"/>
          <w:szCs w:val="28"/>
          <w:shd w:val="clear" w:color="auto" w:fill="FFFFFF"/>
          <w:lang w:val="de-DE"/>
        </w:rPr>
        <w:t>та</w:t>
      </w:r>
      <w:proofErr w:type="spellEnd"/>
      <w:r w:rsidRPr="00B80295">
        <w:rPr>
          <w:rFonts w:ascii="Times New Roman" w:eastAsiaTheme="minorEastAsia" w:hAnsi="Times New Roman" w:cs="Times New Roman"/>
          <w:i/>
          <w:color w:val="222222"/>
          <w:sz w:val="28"/>
          <w:szCs w:val="28"/>
          <w:shd w:val="clear" w:color="auto" w:fill="FFFFFF"/>
          <w:lang w:val="de-DE"/>
        </w:rPr>
        <w:t xml:space="preserve"> </w:t>
      </w:r>
      <w:proofErr w:type="spellStart"/>
      <w:r w:rsidRPr="00B80295">
        <w:rPr>
          <w:rFonts w:ascii="Times New Roman" w:eastAsiaTheme="minorEastAsia" w:hAnsi="Times New Roman" w:cs="Times New Roman"/>
          <w:i/>
          <w:color w:val="222222"/>
          <w:sz w:val="28"/>
          <w:szCs w:val="28"/>
          <w:shd w:val="clear" w:color="auto" w:fill="FFFFFF"/>
          <w:lang w:val="de-DE"/>
        </w:rPr>
        <w:t>світі</w:t>
      </w:r>
      <w:proofErr w:type="spellEnd"/>
      <w:r w:rsidRPr="00B80295">
        <w:rPr>
          <w:rFonts w:ascii="Times New Roman" w:eastAsiaTheme="minorEastAsia" w:hAnsi="Times New Roman" w:cs="Times New Roman"/>
          <w:i/>
          <w:color w:val="222222"/>
          <w:sz w:val="28"/>
          <w:szCs w:val="28"/>
          <w:shd w:val="clear" w:color="auto" w:fill="FFFFFF"/>
          <w:lang w:val="de-DE"/>
        </w:rPr>
        <w:t>.</w:t>
      </w:r>
      <w:r w:rsidRPr="00B80295">
        <w:rPr>
          <w:rFonts w:ascii="Times New Roman" w:hAnsi="Times New Roman" w:cs="Times New Roman"/>
          <w:i/>
          <w:sz w:val="28"/>
          <w:szCs w:val="28"/>
          <w:lang w:val="de-DE"/>
        </w:rPr>
        <w:t xml:space="preserve"> </w:t>
      </w:r>
      <w:r w:rsidR="00703A83" w:rsidRPr="00B80295">
        <w:rPr>
          <w:rFonts w:ascii="Times New Roman" w:hAnsi="Times New Roman" w:cs="Times New Roman"/>
          <w:i/>
          <w:sz w:val="28"/>
          <w:szCs w:val="28"/>
          <w:lang w:val="de-DE"/>
        </w:rPr>
        <w:t>(</w:t>
      </w:r>
      <w:r w:rsidR="004C5E83" w:rsidRPr="00B80295">
        <w:rPr>
          <w:rFonts w:ascii="Times New Roman" w:hAnsi="Times New Roman" w:cs="Times New Roman"/>
          <w:i/>
          <w:color w:val="222222"/>
          <w:sz w:val="28"/>
          <w:szCs w:val="28"/>
          <w:shd w:val="clear" w:color="auto" w:fill="FFFFFF"/>
          <w:lang w:val="de-DE"/>
        </w:rPr>
        <w:t xml:space="preserve"> </w:t>
      </w:r>
      <w:r w:rsidR="004C5E83" w:rsidRPr="00F57D87">
        <w:rPr>
          <w:rFonts w:ascii="Times New Roman" w:hAnsi="Times New Roman" w:cs="Times New Roman"/>
          <w:i/>
          <w:color w:val="222222"/>
          <w:sz w:val="28"/>
          <w:szCs w:val="28"/>
          <w:shd w:val="clear" w:color="auto" w:fill="FFFFFF"/>
          <w:lang w:val="de-DE"/>
        </w:rPr>
        <w:t>Hören</w:t>
      </w:r>
      <w:r w:rsidR="00703A83" w:rsidRPr="00DA34A9">
        <w:rPr>
          <w:rFonts w:ascii="Times New Roman" w:hAnsi="Times New Roman" w:cs="Times New Roman"/>
          <w:i/>
          <w:color w:val="222222"/>
          <w:sz w:val="28"/>
          <w:szCs w:val="28"/>
          <w:shd w:val="clear" w:color="auto" w:fill="FFFFFF"/>
          <w:lang w:val="de-DE"/>
        </w:rPr>
        <w:t>)</w:t>
      </w:r>
      <w:r w:rsidR="00DA34A9" w:rsidRPr="00DA34A9">
        <w:rPr>
          <w:lang w:val="de-DE"/>
        </w:rPr>
        <w:t xml:space="preserve"> </w:t>
      </w:r>
      <w:r w:rsidR="00DA34A9" w:rsidRPr="00DA34A9">
        <w:rPr>
          <w:rFonts w:ascii="Times New Roman" w:hAnsi="Times New Roman" w:cs="Times New Roman"/>
          <w:i/>
          <w:color w:val="8DB3E2" w:themeColor="text2" w:themeTint="66"/>
          <w:sz w:val="28"/>
          <w:szCs w:val="28"/>
          <w:shd w:val="clear" w:color="auto" w:fill="FFFFFF"/>
          <w:lang w:val="de-DE"/>
        </w:rPr>
        <w:t>https://www.youtube.com/watch?v=RJzq3nGIhzo&amp;t=67s</w:t>
      </w:r>
    </w:p>
    <w:p w:rsidR="004C5E83" w:rsidRPr="00F57D87" w:rsidRDefault="004C5E83" w:rsidP="004C5E83">
      <w:pPr>
        <w:pStyle w:val="a3"/>
        <w:ind w:left="0"/>
        <w:rPr>
          <w:rFonts w:ascii="Times New Roman" w:hAnsi="Times New Roman" w:cs="Times New Roman"/>
          <w:i/>
          <w:color w:val="222222"/>
          <w:sz w:val="28"/>
          <w:szCs w:val="28"/>
          <w:shd w:val="clear" w:color="auto" w:fill="FFFFFF"/>
          <w:lang w:val="de-DE"/>
        </w:rPr>
      </w:pPr>
      <w:r w:rsidRPr="00F57D87">
        <w:rPr>
          <w:rFonts w:ascii="Times New Roman" w:hAnsi="Times New Roman" w:cs="Times New Roman"/>
          <w:i/>
          <w:color w:val="222222"/>
          <w:sz w:val="28"/>
          <w:szCs w:val="28"/>
          <w:shd w:val="clear" w:color="auto" w:fill="FFFFFF"/>
          <w:lang w:val="de-DE"/>
        </w:rPr>
        <w:t>Vor dem Hören.</w:t>
      </w:r>
      <w:r>
        <w:rPr>
          <w:rFonts w:ascii="Times New Roman" w:hAnsi="Times New Roman" w:cs="Times New Roman"/>
          <w:i/>
          <w:color w:val="222222"/>
          <w:sz w:val="28"/>
          <w:szCs w:val="28"/>
          <w:shd w:val="clear" w:color="auto" w:fill="FFFFFF"/>
          <w:lang w:val="de-DE"/>
        </w:rPr>
        <w:t>(Plenum)</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Wie sind viele Unternehmen in Europa? Die Mehrheit der Unternehmen sind Klein- und Mittelbetriebe. Trotzdem haben die Konzerne eine große Bedeutung im wirtschaftlichen und politischen Leben des Landes. In der Bundesrepublik Deutschland ist die Autoindustrie die  führende und wichtigste Branche. Man nennt Deutschland ein „</w:t>
      </w:r>
      <w:proofErr w:type="spellStart"/>
      <w:r>
        <w:rPr>
          <w:rFonts w:ascii="Times New Roman" w:hAnsi="Times New Roman" w:cs="Times New Roman"/>
          <w:color w:val="222222"/>
          <w:sz w:val="28"/>
          <w:szCs w:val="28"/>
          <w:shd w:val="clear" w:color="auto" w:fill="FFFFFF"/>
          <w:lang w:val="de-DE"/>
        </w:rPr>
        <w:t>Autoland</w:t>
      </w:r>
      <w:proofErr w:type="spellEnd"/>
      <w:r>
        <w:rPr>
          <w:rFonts w:ascii="Times New Roman" w:hAnsi="Times New Roman" w:cs="Times New Roman"/>
          <w:color w:val="222222"/>
          <w:sz w:val="28"/>
          <w:szCs w:val="28"/>
          <w:shd w:val="clear" w:color="auto" w:fill="FFFFFF"/>
          <w:lang w:val="de-DE"/>
        </w:rPr>
        <w:t>“. Welche deutsche Automarke kennt ihr? Welches deutsche Autounternehmen stellt am meisten Autos her?</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VW</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Was wisst ihr von VW?</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VW hat sein Sitz in Wolfsburg.</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Das erste Auto von VW  war Käfer.</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 Ferdinand Porsche hat 1935 das erste VW Auto konstruiert.</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Heutzutage ist der Konzern VW einen der größten Autohersteller in der Welt. Schaut euch das Video an.  Hört zu und schreibt die Zahlen in den Lückentext auf</w:t>
      </w:r>
      <w:proofErr w:type="gramStart"/>
      <w:r>
        <w:rPr>
          <w:rFonts w:ascii="Times New Roman" w:hAnsi="Times New Roman" w:cs="Times New Roman"/>
          <w:color w:val="222222"/>
          <w:sz w:val="28"/>
          <w:szCs w:val="28"/>
          <w:shd w:val="clear" w:color="auto" w:fill="FFFFFF"/>
          <w:lang w:val="de-DE"/>
        </w:rPr>
        <w:t>.(</w:t>
      </w:r>
      <w:proofErr w:type="gramEnd"/>
      <w:r>
        <w:rPr>
          <w:rFonts w:ascii="Times New Roman" w:hAnsi="Times New Roman" w:cs="Times New Roman"/>
          <w:color w:val="222222"/>
          <w:sz w:val="28"/>
          <w:szCs w:val="28"/>
          <w:shd w:val="clear" w:color="auto" w:fill="FFFFFF"/>
          <w:lang w:val="de-DE"/>
        </w:rPr>
        <w:t>Arbeitsblatt 3) (Einzelarbeit)</w:t>
      </w:r>
    </w:p>
    <w:p w:rsidR="004C5E83" w:rsidRPr="00F57D87" w:rsidRDefault="004C5E83" w:rsidP="004C5E83">
      <w:pPr>
        <w:pStyle w:val="a3"/>
        <w:ind w:left="0"/>
        <w:rPr>
          <w:rFonts w:ascii="Times New Roman" w:hAnsi="Times New Roman" w:cs="Times New Roman"/>
          <w:i/>
          <w:color w:val="222222"/>
          <w:sz w:val="28"/>
          <w:szCs w:val="28"/>
          <w:shd w:val="clear" w:color="auto" w:fill="FFFFFF"/>
          <w:lang w:val="de-DE"/>
        </w:rPr>
      </w:pPr>
      <w:r w:rsidRPr="00F57D87">
        <w:rPr>
          <w:rFonts w:ascii="Times New Roman" w:hAnsi="Times New Roman" w:cs="Times New Roman"/>
          <w:i/>
          <w:color w:val="222222"/>
          <w:sz w:val="28"/>
          <w:szCs w:val="28"/>
          <w:shd w:val="clear" w:color="auto" w:fill="FFFFFF"/>
          <w:lang w:val="de-DE"/>
        </w:rPr>
        <w:t>Nach dem Hören.</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L.: Lest den Text und prüft, ob ihr richtig gehört habt.</w:t>
      </w:r>
    </w:p>
    <w:p w:rsidR="00B80295" w:rsidRDefault="004C5E83" w:rsidP="00B80295">
      <w:pPr>
        <w:pStyle w:val="a3"/>
        <w:ind w:left="0"/>
        <w:rPr>
          <w:rFonts w:ascii="Times New Roman" w:hAnsi="Times New Roman" w:cs="Times New Roman"/>
          <w:color w:val="222222"/>
          <w:sz w:val="28"/>
          <w:szCs w:val="28"/>
          <w:shd w:val="clear" w:color="auto" w:fill="FFFFFF"/>
          <w:lang w:val="uk-UA"/>
        </w:rPr>
      </w:pPr>
      <w:r>
        <w:rPr>
          <w:rFonts w:ascii="Times New Roman" w:hAnsi="Times New Roman" w:cs="Times New Roman"/>
          <w:color w:val="222222"/>
          <w:sz w:val="28"/>
          <w:szCs w:val="28"/>
          <w:shd w:val="clear" w:color="auto" w:fill="FFFFFF"/>
          <w:lang w:val="de-DE"/>
        </w:rPr>
        <w:t>L.: Ihr habt den Text gut verstanden. Findet die falschen Aussagen und korrigiert sie.</w:t>
      </w:r>
    </w:p>
    <w:p w:rsidR="004C5E83" w:rsidRPr="00B80295" w:rsidRDefault="00B80295" w:rsidP="00B80295">
      <w:pPr>
        <w:pStyle w:val="a3"/>
        <w:ind w:left="0"/>
        <w:rPr>
          <w:rFonts w:ascii="Times New Roman" w:hAnsi="Times New Roman" w:cs="Times New Roman"/>
          <w:color w:val="222222"/>
          <w:sz w:val="28"/>
          <w:szCs w:val="28"/>
          <w:shd w:val="clear" w:color="auto" w:fill="FFFFFF"/>
          <w:lang w:val="de-DE"/>
        </w:rPr>
      </w:pPr>
      <w:r w:rsidRPr="00B80295">
        <w:rPr>
          <w:rFonts w:ascii="Times New Roman" w:hAnsi="Times New Roman" w:cs="Times New Roman"/>
          <w:i/>
          <w:color w:val="222222"/>
          <w:sz w:val="28"/>
          <w:szCs w:val="28"/>
          <w:shd w:val="clear" w:color="auto" w:fill="FFFFFF"/>
          <w:lang w:val="de-DE"/>
        </w:rPr>
        <w:t xml:space="preserve">6. Підсумок. </w:t>
      </w:r>
      <w:proofErr w:type="spellStart"/>
      <w:r w:rsidRPr="00B80295">
        <w:rPr>
          <w:rFonts w:ascii="Times New Roman" w:hAnsi="Times New Roman" w:cs="Times New Roman"/>
          <w:i/>
          <w:color w:val="222222"/>
          <w:sz w:val="28"/>
          <w:szCs w:val="28"/>
          <w:shd w:val="clear" w:color="auto" w:fill="FFFFFF"/>
        </w:rPr>
        <w:t>Гра</w:t>
      </w:r>
      <w:proofErr w:type="spellEnd"/>
      <w:r w:rsidRPr="00B80295">
        <w:rPr>
          <w:rFonts w:ascii="Times New Roman" w:hAnsi="Times New Roman" w:cs="Times New Roman"/>
          <w:i/>
          <w:color w:val="222222"/>
          <w:sz w:val="28"/>
          <w:szCs w:val="28"/>
          <w:shd w:val="clear" w:color="auto" w:fill="FFFFFF"/>
        </w:rPr>
        <w:t xml:space="preserve"> «</w:t>
      </w:r>
      <w:proofErr w:type="spellStart"/>
      <w:r w:rsidRPr="00B80295">
        <w:rPr>
          <w:rFonts w:ascii="Times New Roman" w:hAnsi="Times New Roman" w:cs="Times New Roman"/>
          <w:i/>
          <w:color w:val="222222"/>
          <w:sz w:val="28"/>
          <w:szCs w:val="28"/>
          <w:shd w:val="clear" w:color="auto" w:fill="FFFFFF"/>
        </w:rPr>
        <w:t>Полювання</w:t>
      </w:r>
      <w:proofErr w:type="spellEnd"/>
      <w:r w:rsidRPr="00B80295">
        <w:rPr>
          <w:rFonts w:ascii="Times New Roman" w:hAnsi="Times New Roman" w:cs="Times New Roman"/>
          <w:i/>
          <w:color w:val="222222"/>
          <w:sz w:val="28"/>
          <w:szCs w:val="28"/>
          <w:shd w:val="clear" w:color="auto" w:fill="FFFFFF"/>
        </w:rPr>
        <w:t xml:space="preserve"> на </w:t>
      </w:r>
      <w:proofErr w:type="spellStart"/>
      <w:r w:rsidRPr="00B80295">
        <w:rPr>
          <w:rFonts w:ascii="Times New Roman" w:hAnsi="Times New Roman" w:cs="Times New Roman"/>
          <w:i/>
          <w:color w:val="222222"/>
          <w:sz w:val="28"/>
          <w:szCs w:val="28"/>
          <w:shd w:val="clear" w:color="auto" w:fill="FFFFFF"/>
        </w:rPr>
        <w:t>автографи</w:t>
      </w:r>
      <w:proofErr w:type="spellEnd"/>
      <w:r w:rsidRPr="00B80295">
        <w:rPr>
          <w:rFonts w:ascii="Times New Roman" w:hAnsi="Times New Roman" w:cs="Times New Roman"/>
          <w:i/>
          <w:color w:val="222222"/>
          <w:sz w:val="28"/>
          <w:szCs w:val="28"/>
          <w:shd w:val="clear" w:color="auto" w:fill="FFFFFF"/>
        </w:rPr>
        <w:t>»</w:t>
      </w:r>
      <w:r w:rsidR="00703A83">
        <w:rPr>
          <w:rFonts w:ascii="Times New Roman" w:hAnsi="Times New Roman" w:cs="Times New Roman"/>
          <w:i/>
          <w:sz w:val="28"/>
          <w:szCs w:val="28"/>
        </w:rPr>
        <w:t>(</w:t>
      </w:r>
      <w:r w:rsidR="004C5E83" w:rsidRPr="00703A83">
        <w:rPr>
          <w:rFonts w:ascii="Times New Roman" w:hAnsi="Times New Roman" w:cs="Times New Roman"/>
          <w:i/>
          <w:color w:val="222222"/>
          <w:sz w:val="28"/>
          <w:szCs w:val="28"/>
          <w:shd w:val="clear" w:color="auto" w:fill="FFFFFF"/>
        </w:rPr>
        <w:t xml:space="preserve"> </w:t>
      </w:r>
      <w:proofErr w:type="gramStart"/>
      <w:r w:rsidR="004C5E83" w:rsidRPr="00F57D87">
        <w:rPr>
          <w:rFonts w:ascii="Times New Roman" w:hAnsi="Times New Roman" w:cs="Times New Roman"/>
          <w:i/>
          <w:color w:val="222222"/>
          <w:sz w:val="28"/>
          <w:szCs w:val="28"/>
          <w:shd w:val="clear" w:color="auto" w:fill="FFFFFF"/>
          <w:lang w:val="de-DE"/>
        </w:rPr>
        <w:t>Feedback</w:t>
      </w:r>
      <w:r w:rsidR="004C5E83" w:rsidRPr="00703A83">
        <w:rPr>
          <w:rFonts w:ascii="Times New Roman" w:hAnsi="Times New Roman" w:cs="Times New Roman"/>
          <w:i/>
          <w:color w:val="222222"/>
          <w:sz w:val="28"/>
          <w:szCs w:val="28"/>
          <w:shd w:val="clear" w:color="auto" w:fill="FFFFFF"/>
        </w:rPr>
        <w:t xml:space="preserve"> </w:t>
      </w:r>
      <w:r w:rsidR="00703A83">
        <w:rPr>
          <w:rFonts w:ascii="Times New Roman" w:hAnsi="Times New Roman" w:cs="Times New Roman"/>
          <w:i/>
          <w:color w:val="222222"/>
          <w:sz w:val="28"/>
          <w:szCs w:val="28"/>
          <w:shd w:val="clear" w:color="auto" w:fill="FFFFFF"/>
        </w:rPr>
        <w:t>)</w:t>
      </w:r>
      <w:proofErr w:type="gramEnd"/>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L.: Heute in der Stunde habt ihr gut gearbeitet und viel Neues erfahren. Mit dem nächsten Spiel könnt ihr prüfen, ob ihr alles in der Stunde begreift.  Ihr bekommt die Arbeitsblätter (AB 4). Hier steht eine Tabelle mit verschiedenen Fragen. Sucht zu jedem Punkt eine Person, die die Frage beantworten  und daher unterschreiben kann.  Ihr dürft nur jeweils eine Unterschrift pro Person sammeln, lauft daher einfach im Raum herum und versucht so viele Personen wie möglich zu kontaktieren. Der Schüler, der  der erste eine Reihe (horizontal, vertikal oder diagonal) mit den Autogrammen hat, ruft „  Bingo  „ und hat gewonnen. </w:t>
      </w:r>
    </w:p>
    <w:p w:rsidR="004C5E83" w:rsidRDefault="004C5E83" w:rsidP="004C5E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Nach dieser Aufgabe lesen die Schüler die Fragen und beantworten sie.</w:t>
      </w:r>
    </w:p>
    <w:p w:rsidR="00703A83" w:rsidRPr="00680F40" w:rsidRDefault="004C5E83" w:rsidP="00703A83">
      <w:pPr>
        <w:pStyle w:val="a3"/>
        <w:ind w:left="0"/>
        <w:rPr>
          <w:rFonts w:ascii="Times New Roman" w:hAnsi="Times New Roman" w:cs="Times New Roman"/>
          <w:i/>
          <w:sz w:val="28"/>
          <w:szCs w:val="28"/>
          <w:lang w:val="de-DE"/>
        </w:rPr>
      </w:pPr>
      <w:r w:rsidRPr="00680F40">
        <w:rPr>
          <w:lang w:val="de-DE"/>
        </w:rPr>
        <w:lastRenderedPageBreak/>
        <w:t>7</w:t>
      </w:r>
      <w:r w:rsidRPr="00680F40">
        <w:rPr>
          <w:rFonts w:ascii="Times New Roman" w:hAnsi="Times New Roman" w:cs="Times New Roman"/>
          <w:i/>
          <w:sz w:val="28"/>
          <w:szCs w:val="28"/>
          <w:lang w:val="de-DE"/>
        </w:rPr>
        <w:t xml:space="preserve">. </w:t>
      </w:r>
      <w:r w:rsidR="00B80295">
        <w:rPr>
          <w:rFonts w:ascii="Times New Roman" w:hAnsi="Times New Roman" w:cs="Times New Roman"/>
          <w:i/>
          <w:sz w:val="28"/>
          <w:szCs w:val="28"/>
        </w:rPr>
        <w:t>Рефлекс</w:t>
      </w:r>
      <w:r w:rsidR="00B80295">
        <w:rPr>
          <w:rFonts w:ascii="Times New Roman" w:hAnsi="Times New Roman" w:cs="Times New Roman"/>
          <w:i/>
          <w:sz w:val="28"/>
          <w:szCs w:val="28"/>
          <w:lang w:val="uk-UA"/>
        </w:rPr>
        <w:t>і</w:t>
      </w:r>
      <w:r w:rsidRPr="00703A83">
        <w:rPr>
          <w:rFonts w:ascii="Times New Roman" w:hAnsi="Times New Roman" w:cs="Times New Roman"/>
          <w:i/>
          <w:sz w:val="28"/>
          <w:szCs w:val="28"/>
        </w:rPr>
        <w:t>я</w:t>
      </w:r>
      <w:r w:rsidRPr="00680F40">
        <w:rPr>
          <w:rFonts w:ascii="Times New Roman" w:hAnsi="Times New Roman" w:cs="Times New Roman"/>
          <w:i/>
          <w:sz w:val="28"/>
          <w:szCs w:val="28"/>
          <w:lang w:val="de-DE"/>
        </w:rPr>
        <w:t xml:space="preserve">. </w:t>
      </w:r>
      <w:proofErr w:type="spellStart"/>
      <w:r w:rsidR="00B80295">
        <w:rPr>
          <w:rFonts w:ascii="Times New Roman" w:hAnsi="Times New Roman" w:cs="Times New Roman"/>
          <w:i/>
          <w:sz w:val="28"/>
          <w:szCs w:val="28"/>
        </w:rPr>
        <w:t>Домашн</w:t>
      </w:r>
      <w:proofErr w:type="spellEnd"/>
      <w:r w:rsidR="00B80295">
        <w:rPr>
          <w:rFonts w:ascii="Times New Roman" w:hAnsi="Times New Roman" w:cs="Times New Roman"/>
          <w:i/>
          <w:sz w:val="28"/>
          <w:szCs w:val="28"/>
          <w:lang w:val="uk-UA"/>
        </w:rPr>
        <w:t>є</w:t>
      </w:r>
      <w:r w:rsidRPr="00680F40">
        <w:rPr>
          <w:rFonts w:ascii="Times New Roman" w:hAnsi="Times New Roman" w:cs="Times New Roman"/>
          <w:i/>
          <w:sz w:val="28"/>
          <w:szCs w:val="28"/>
          <w:lang w:val="de-DE"/>
        </w:rPr>
        <w:t xml:space="preserve"> </w:t>
      </w:r>
      <w:r w:rsidRPr="00703A83">
        <w:rPr>
          <w:rFonts w:ascii="Times New Roman" w:hAnsi="Times New Roman" w:cs="Times New Roman"/>
          <w:i/>
          <w:sz w:val="28"/>
          <w:szCs w:val="28"/>
        </w:rPr>
        <w:t>за</w:t>
      </w:r>
      <w:proofErr w:type="spellStart"/>
      <w:r w:rsidR="00B80295">
        <w:rPr>
          <w:rFonts w:ascii="Times New Roman" w:hAnsi="Times New Roman" w:cs="Times New Roman"/>
          <w:i/>
          <w:sz w:val="28"/>
          <w:szCs w:val="28"/>
          <w:lang w:val="uk-UA"/>
        </w:rPr>
        <w:t>вдання</w:t>
      </w:r>
      <w:proofErr w:type="spellEnd"/>
      <w:r w:rsidR="00703A83" w:rsidRPr="00680F40">
        <w:rPr>
          <w:rFonts w:ascii="Times New Roman" w:hAnsi="Times New Roman" w:cs="Times New Roman"/>
          <w:i/>
          <w:sz w:val="28"/>
          <w:szCs w:val="28"/>
          <w:lang w:val="de-DE"/>
        </w:rPr>
        <w:t xml:space="preserve"> (</w:t>
      </w:r>
      <w:r w:rsidR="00703A83">
        <w:rPr>
          <w:rFonts w:ascii="Times New Roman" w:hAnsi="Times New Roman" w:cs="Times New Roman"/>
          <w:color w:val="222222"/>
          <w:sz w:val="28"/>
          <w:szCs w:val="28"/>
          <w:shd w:val="clear" w:color="auto" w:fill="FFFFFF"/>
          <w:lang w:val="de-DE"/>
        </w:rPr>
        <w:t xml:space="preserve">Reflexion: </w:t>
      </w:r>
      <w:r w:rsidR="00703A83" w:rsidRPr="00680F40">
        <w:rPr>
          <w:rFonts w:ascii="Times New Roman" w:hAnsi="Times New Roman" w:cs="Times New Roman"/>
          <w:color w:val="222222"/>
          <w:sz w:val="28"/>
          <w:szCs w:val="28"/>
          <w:shd w:val="clear" w:color="auto" w:fill="FFFFFF"/>
          <w:lang w:val="de-DE"/>
        </w:rPr>
        <w:t>)</w:t>
      </w:r>
    </w:p>
    <w:p w:rsidR="00703A83" w:rsidRDefault="00703A83" w:rsidP="00703A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L.: Hat euch  unser Unterricht gefallen? Was war für euch besonders interessant? Was war schwer? Was habt ihr nicht verstanden? </w:t>
      </w:r>
    </w:p>
    <w:p w:rsidR="00703A83" w:rsidRDefault="00703A83" w:rsidP="00703A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Zu mir kommen die Schüler, </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denen die heutige Stunde gefallen hat.</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die nach dieser Stunde sehr müde sind.</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die mindestens 10neue Fachwörter zum Thema „Wirtschaftliche Geographie“ gelernt </w:t>
      </w:r>
      <w:proofErr w:type="gramStart"/>
      <w:r>
        <w:rPr>
          <w:rFonts w:ascii="Times New Roman" w:hAnsi="Times New Roman" w:cs="Times New Roman"/>
          <w:color w:val="222222"/>
          <w:sz w:val="28"/>
          <w:szCs w:val="28"/>
          <w:shd w:val="clear" w:color="auto" w:fill="FFFFFF"/>
          <w:lang w:val="de-DE"/>
        </w:rPr>
        <w:t>haben .</w:t>
      </w:r>
      <w:proofErr w:type="gramEnd"/>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für die die heutige Stunde zu langweilig war.</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die Industriezweige verorten können</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die Standortfaktoren der Unternehmen bestimmen und erklären können.</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die in der Stunde nichts verstanden haben.</w:t>
      </w:r>
    </w:p>
    <w:p w:rsidR="00703A83" w:rsidRDefault="00703A83" w:rsidP="00703A83">
      <w:pPr>
        <w:pStyle w:val="a3"/>
        <w:numPr>
          <w:ilvl w:val="0"/>
          <w:numId w:val="2"/>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die die Hausaufgaben bekommen möchten.</w:t>
      </w:r>
    </w:p>
    <w:p w:rsidR="00703A83" w:rsidRPr="00F57D87" w:rsidRDefault="00703A83" w:rsidP="00703A83">
      <w:pPr>
        <w:pStyle w:val="a3"/>
        <w:ind w:left="0"/>
        <w:rPr>
          <w:rFonts w:ascii="Times New Roman" w:hAnsi="Times New Roman" w:cs="Times New Roman"/>
          <w:i/>
          <w:color w:val="222222"/>
          <w:sz w:val="28"/>
          <w:szCs w:val="28"/>
          <w:shd w:val="clear" w:color="auto" w:fill="FFFFFF"/>
          <w:lang w:val="de-DE"/>
        </w:rPr>
      </w:pPr>
      <w:r w:rsidRPr="00F57D87">
        <w:rPr>
          <w:rFonts w:ascii="Times New Roman" w:hAnsi="Times New Roman" w:cs="Times New Roman"/>
          <w:i/>
          <w:color w:val="222222"/>
          <w:sz w:val="28"/>
          <w:szCs w:val="28"/>
          <w:shd w:val="clear" w:color="auto" w:fill="FFFFFF"/>
          <w:lang w:val="de-DE"/>
        </w:rPr>
        <w:t>7. Die Hausaufgabe</w:t>
      </w:r>
    </w:p>
    <w:p w:rsidR="00703A83" w:rsidRDefault="00703A83" w:rsidP="00703A83">
      <w:pPr>
        <w:pStyle w:val="a3"/>
        <w:ind w:left="0"/>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Transformiert die Sätze, die in der Autogrammjagd </w:t>
      </w:r>
      <w:r w:rsidRPr="00703A83">
        <w:rPr>
          <w:rFonts w:ascii="Times New Roman" w:hAnsi="Times New Roman" w:cs="Times New Roman"/>
          <w:color w:val="222222"/>
          <w:sz w:val="28"/>
          <w:szCs w:val="28"/>
          <w:shd w:val="clear" w:color="auto" w:fill="FFFFFF"/>
          <w:lang w:val="de-DE"/>
        </w:rPr>
        <w:t xml:space="preserve"> </w:t>
      </w:r>
      <w:r>
        <w:rPr>
          <w:rFonts w:ascii="Times New Roman" w:hAnsi="Times New Roman" w:cs="Times New Roman"/>
          <w:color w:val="222222"/>
          <w:sz w:val="28"/>
          <w:szCs w:val="28"/>
          <w:shd w:val="clear" w:color="auto" w:fill="FFFFFF"/>
          <w:lang w:val="de-DE"/>
        </w:rPr>
        <w:t xml:space="preserve">benutzt wurden in die Attributsätze. Schreibt sie in die Hefte auf. </w:t>
      </w:r>
    </w:p>
    <w:p w:rsidR="00703A83" w:rsidRPr="00680F40" w:rsidRDefault="00703A83"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DA34A9" w:rsidRPr="00680F40" w:rsidRDefault="00DA34A9" w:rsidP="004C5E83">
      <w:pPr>
        <w:pStyle w:val="a3"/>
        <w:ind w:left="0"/>
        <w:rPr>
          <w:lang w:val="de-DE"/>
        </w:rPr>
      </w:pPr>
    </w:p>
    <w:p w:rsidR="00B80295" w:rsidRDefault="00DA34A9" w:rsidP="00B80295">
      <w:pPr>
        <w:rPr>
          <w:rFonts w:ascii="Times New Roman" w:hAnsi="Times New Roman" w:cs="Times New Roman"/>
          <w:b/>
          <w:i/>
          <w:sz w:val="28"/>
          <w:szCs w:val="28"/>
          <w:lang w:val="uk-UA"/>
        </w:rPr>
      </w:pPr>
      <w:r w:rsidRPr="000A58ED">
        <w:rPr>
          <w:rFonts w:ascii="Times New Roman" w:hAnsi="Times New Roman" w:cs="Times New Roman"/>
          <w:b/>
          <w:i/>
          <w:sz w:val="28"/>
          <w:szCs w:val="28"/>
          <w:lang w:val="de-DE"/>
        </w:rPr>
        <w:lastRenderedPageBreak/>
        <w:t>Arbeitsblatt 1</w:t>
      </w:r>
    </w:p>
    <w:p w:rsidR="00DA34A9" w:rsidRPr="00B80295" w:rsidRDefault="00DA34A9" w:rsidP="00B80295">
      <w:pPr>
        <w:rPr>
          <w:rFonts w:ascii="Times New Roman" w:hAnsi="Times New Roman" w:cs="Times New Roman"/>
          <w:b/>
          <w:i/>
          <w:sz w:val="28"/>
          <w:szCs w:val="28"/>
          <w:lang w:val="de-DE"/>
        </w:rPr>
      </w:pPr>
      <w:r>
        <w:rPr>
          <w:rFonts w:ascii="Times New Roman" w:hAnsi="Times New Roman" w:cs="Times New Roman"/>
          <w:sz w:val="28"/>
          <w:szCs w:val="28"/>
          <w:lang w:val="de-DE"/>
        </w:rPr>
        <w:t>FÜHRENDE UNTERNEHMEN DER BRANCHE IN D-A-CH</w:t>
      </w:r>
    </w:p>
    <w:p w:rsidR="00DA34A9" w:rsidRDefault="00DA34A9" w:rsidP="00DA34A9">
      <w:pPr>
        <w:rPr>
          <w:rFonts w:ascii="Times New Roman" w:hAnsi="Times New Roman" w:cs="Times New Roman"/>
          <w:color w:val="222222"/>
          <w:sz w:val="28"/>
          <w:szCs w:val="28"/>
          <w:shd w:val="clear" w:color="auto" w:fill="FFFFFF"/>
          <w:lang w:val="de-DE"/>
        </w:rPr>
      </w:pPr>
      <w:r>
        <w:rPr>
          <w:rFonts w:ascii="Times New Roman" w:hAnsi="Times New Roman" w:cs="Times New Roman"/>
          <w:sz w:val="28"/>
          <w:szCs w:val="28"/>
          <w:lang w:val="de-DE"/>
        </w:rPr>
        <w:t xml:space="preserve">Deutschland, Österreich und die Schweiz sind nicht besonders reich  an Bodenschätzen. Trotzdem sind sie die hochentwickelten  Industrieländer. </w:t>
      </w:r>
      <w:r w:rsidRPr="00B47439">
        <w:rPr>
          <w:rFonts w:ascii="Times New Roman" w:hAnsi="Times New Roman" w:cs="Times New Roman"/>
          <w:sz w:val="28"/>
          <w:szCs w:val="28"/>
          <w:lang w:val="de-DE"/>
        </w:rPr>
        <w:t xml:space="preserve">Die wichtigsten Industriezweige </w:t>
      </w:r>
      <w:r>
        <w:rPr>
          <w:rFonts w:ascii="Times New Roman" w:hAnsi="Times New Roman" w:cs="Times New Roman"/>
          <w:sz w:val="28"/>
          <w:szCs w:val="28"/>
          <w:lang w:val="de-DE"/>
        </w:rPr>
        <w:t xml:space="preserve">in Deutschland </w:t>
      </w:r>
      <w:r w:rsidRPr="00B47439">
        <w:rPr>
          <w:rFonts w:ascii="Times New Roman" w:hAnsi="Times New Roman" w:cs="Times New Roman"/>
          <w:sz w:val="28"/>
          <w:szCs w:val="28"/>
          <w:lang w:val="de-DE"/>
        </w:rPr>
        <w:t xml:space="preserve">sind die Maschinenbau (die Automobilproduktion : </w:t>
      </w:r>
      <w:r w:rsidRPr="00CB34CE">
        <w:rPr>
          <w:rFonts w:ascii="Times New Roman" w:hAnsi="Times New Roman" w:cs="Times New Roman"/>
          <w:b/>
          <w:sz w:val="28"/>
          <w:szCs w:val="28"/>
          <w:lang w:val="de-DE"/>
        </w:rPr>
        <w:t>Volkswagen</w:t>
      </w:r>
      <w:r w:rsidRPr="00B47439">
        <w:rPr>
          <w:rFonts w:ascii="Times New Roman" w:hAnsi="Times New Roman" w:cs="Times New Roman"/>
          <w:sz w:val="28"/>
          <w:szCs w:val="28"/>
          <w:lang w:val="de-DE"/>
        </w:rPr>
        <w:t xml:space="preserve"> (Niedersachsen Hannover), </w:t>
      </w:r>
      <w:r w:rsidRPr="00CB34CE">
        <w:rPr>
          <w:rFonts w:ascii="Times New Roman" w:hAnsi="Times New Roman" w:cs="Times New Roman"/>
          <w:b/>
          <w:sz w:val="28"/>
          <w:szCs w:val="28"/>
          <w:lang w:val="de-DE"/>
        </w:rPr>
        <w:t xml:space="preserve">BMW </w:t>
      </w:r>
      <w:r w:rsidRPr="00B47439">
        <w:rPr>
          <w:rFonts w:ascii="Times New Roman" w:hAnsi="Times New Roman" w:cs="Times New Roman"/>
          <w:sz w:val="28"/>
          <w:szCs w:val="28"/>
          <w:lang w:val="de-DE"/>
        </w:rPr>
        <w:t xml:space="preserve">(Oberbayern München), </w:t>
      </w:r>
      <w:r w:rsidRPr="00CB34CE">
        <w:rPr>
          <w:rFonts w:ascii="Times New Roman" w:hAnsi="Times New Roman" w:cs="Times New Roman"/>
          <w:b/>
          <w:sz w:val="28"/>
          <w:szCs w:val="28"/>
          <w:lang w:val="de-DE"/>
        </w:rPr>
        <w:t>Daimler-Benz</w:t>
      </w:r>
      <w:r w:rsidRPr="00B47439">
        <w:rPr>
          <w:rFonts w:ascii="Times New Roman" w:hAnsi="Times New Roman" w:cs="Times New Roman"/>
          <w:sz w:val="28"/>
          <w:szCs w:val="28"/>
          <w:lang w:val="de-DE"/>
        </w:rPr>
        <w:t xml:space="preserve"> (Baden-Württemberg Stuttgart), elektrotechnische Industrie </w:t>
      </w:r>
      <w:r w:rsidRPr="00B47439">
        <w:rPr>
          <w:rFonts w:ascii="Times New Roman" w:hAnsi="Times New Roman" w:cs="Times New Roman"/>
          <w:color w:val="222222"/>
          <w:sz w:val="28"/>
          <w:szCs w:val="28"/>
          <w:shd w:val="clear" w:color="auto" w:fill="FFFFFF"/>
          <w:lang w:val="de-DE"/>
        </w:rPr>
        <w:t> (</w:t>
      </w:r>
      <w:r w:rsidRPr="00CB34CE">
        <w:rPr>
          <w:rFonts w:ascii="Times New Roman" w:hAnsi="Times New Roman" w:cs="Times New Roman"/>
          <w:b/>
          <w:sz w:val="28"/>
          <w:szCs w:val="28"/>
          <w:lang w:val="de-DE"/>
        </w:rPr>
        <w:t xml:space="preserve">Siemens </w:t>
      </w:r>
      <w:r w:rsidRPr="00B47439">
        <w:rPr>
          <w:rFonts w:ascii="Times New Roman" w:hAnsi="Times New Roman" w:cs="Times New Roman"/>
          <w:color w:val="222222"/>
          <w:sz w:val="28"/>
          <w:szCs w:val="28"/>
          <w:shd w:val="clear" w:color="auto" w:fill="FFFFFF"/>
          <w:lang w:val="de-DE"/>
        </w:rPr>
        <w:t xml:space="preserve">– Berlin, </w:t>
      </w:r>
      <w:r w:rsidRPr="00CB34CE">
        <w:rPr>
          <w:rFonts w:ascii="Times New Roman" w:hAnsi="Times New Roman" w:cs="Times New Roman"/>
          <w:b/>
          <w:sz w:val="28"/>
          <w:szCs w:val="28"/>
          <w:lang w:val="de-DE"/>
        </w:rPr>
        <w:t>Bosch</w:t>
      </w:r>
      <w:r w:rsidRPr="00B47439">
        <w:rPr>
          <w:rFonts w:ascii="Times New Roman" w:hAnsi="Times New Roman" w:cs="Times New Roman"/>
          <w:color w:val="222222"/>
          <w:sz w:val="28"/>
          <w:szCs w:val="28"/>
          <w:shd w:val="clear" w:color="auto" w:fill="FFFFFF"/>
          <w:lang w:val="de-DE"/>
        </w:rPr>
        <w:t xml:space="preserve"> - </w:t>
      </w:r>
      <w:r w:rsidRPr="00B47439">
        <w:rPr>
          <w:rFonts w:ascii="Times New Roman" w:hAnsi="Times New Roman" w:cs="Times New Roman"/>
          <w:sz w:val="28"/>
          <w:szCs w:val="28"/>
          <w:lang w:val="de-DE"/>
        </w:rPr>
        <w:t>Baden-Württemberg Stuttgart); Chemie und Pharmaindustrie (</w:t>
      </w:r>
      <w:r w:rsidRPr="00CB34CE">
        <w:rPr>
          <w:rFonts w:ascii="Times New Roman" w:hAnsi="Times New Roman" w:cs="Times New Roman"/>
          <w:b/>
          <w:sz w:val="28"/>
          <w:szCs w:val="28"/>
          <w:lang w:val="de-DE"/>
        </w:rPr>
        <w:t>Bayer</w:t>
      </w:r>
      <w:r w:rsidRPr="00B47439">
        <w:rPr>
          <w:rFonts w:ascii="Times New Roman" w:hAnsi="Times New Roman" w:cs="Times New Roman"/>
          <w:sz w:val="28"/>
          <w:szCs w:val="28"/>
          <w:lang w:val="de-DE"/>
        </w:rPr>
        <w:t xml:space="preserve"> – Leverkusen (Köln</w:t>
      </w:r>
      <w:r w:rsidRPr="00B47439">
        <w:rPr>
          <w:rFonts w:ascii="Times New Roman" w:hAnsi="Times New Roman" w:cs="Times New Roman"/>
          <w:color w:val="222222"/>
          <w:sz w:val="28"/>
          <w:szCs w:val="28"/>
          <w:shd w:val="clear" w:color="auto" w:fill="FFFFFF"/>
          <w:lang w:val="de-DE"/>
        </w:rPr>
        <w:t>)  im südlichen </w:t>
      </w:r>
      <w:hyperlink r:id="rId5" w:tooltip="Nordrhein-Westfalen" w:history="1">
        <w:r w:rsidRPr="00B47439">
          <w:rPr>
            <w:rFonts w:ascii="Times New Roman" w:hAnsi="Times New Roman" w:cs="Times New Roman"/>
            <w:color w:val="222222"/>
            <w:sz w:val="28"/>
            <w:szCs w:val="28"/>
            <w:lang w:val="de-DE"/>
          </w:rPr>
          <w:t>Nordrhein-Westfalen</w:t>
        </w:r>
      </w:hyperlink>
      <w:r>
        <w:rPr>
          <w:rFonts w:ascii="Times New Roman" w:hAnsi="Times New Roman" w:cs="Times New Roman"/>
          <w:color w:val="222222"/>
          <w:sz w:val="28"/>
          <w:szCs w:val="28"/>
          <w:shd w:val="clear" w:color="auto" w:fill="FFFFFF"/>
          <w:lang w:val="de-DE"/>
        </w:rPr>
        <w:t>)</w:t>
      </w:r>
      <w:r w:rsidRPr="00B47439">
        <w:rPr>
          <w:rFonts w:ascii="Times New Roman" w:hAnsi="Times New Roman" w:cs="Times New Roman"/>
          <w:color w:val="222222"/>
          <w:sz w:val="28"/>
          <w:szCs w:val="28"/>
          <w:shd w:val="clear" w:color="auto" w:fill="FFFFFF"/>
          <w:lang w:val="de-DE"/>
        </w:rPr>
        <w:t xml:space="preserve">, </w:t>
      </w:r>
      <w:r w:rsidRPr="00CB34CE">
        <w:rPr>
          <w:rFonts w:ascii="Times New Roman" w:hAnsi="Times New Roman" w:cs="Times New Roman"/>
          <w:b/>
          <w:sz w:val="28"/>
          <w:szCs w:val="28"/>
          <w:lang w:val="de-DE"/>
        </w:rPr>
        <w:t>BASF</w:t>
      </w:r>
      <w:r w:rsidRPr="00832A0B">
        <w:rPr>
          <w:rFonts w:ascii="Times New Roman" w:hAnsi="Times New Roman" w:cs="Times New Roman"/>
          <w:sz w:val="28"/>
          <w:szCs w:val="28"/>
          <w:lang w:val="de-DE"/>
        </w:rPr>
        <w:t>- Ludwigshafen am Rhein</w:t>
      </w:r>
      <w:r w:rsidRPr="00B47439">
        <w:rPr>
          <w:rFonts w:ascii="Times New Roman" w:hAnsi="Times New Roman" w:cs="Times New Roman"/>
          <w:sz w:val="28"/>
          <w:szCs w:val="28"/>
          <w:lang w:val="de-DE"/>
        </w:rPr>
        <w:t xml:space="preserve"> </w:t>
      </w:r>
      <w:hyperlink r:id="rId6" w:tooltip="Rheinland-Pfalz" w:history="1">
        <w:r w:rsidRPr="00135155">
          <w:rPr>
            <w:rFonts w:ascii="Times New Roman" w:hAnsi="Times New Roman" w:cs="Times New Roman"/>
            <w:sz w:val="28"/>
            <w:szCs w:val="28"/>
            <w:lang w:val="de-DE"/>
          </w:rPr>
          <w:t>Rheinland-Pfalz</w:t>
        </w:r>
      </w:hyperlink>
      <w:r w:rsidRPr="00B47439">
        <w:rPr>
          <w:rFonts w:ascii="Times New Roman" w:hAnsi="Times New Roman" w:cs="Times New Roman"/>
          <w:sz w:val="28"/>
          <w:szCs w:val="28"/>
          <w:lang w:val="de-DE"/>
        </w:rPr>
        <w:t xml:space="preserve">, </w:t>
      </w:r>
      <w:r w:rsidRPr="00CB34CE">
        <w:rPr>
          <w:rFonts w:ascii="Times New Roman" w:hAnsi="Times New Roman" w:cs="Times New Roman"/>
          <w:b/>
          <w:sz w:val="28"/>
          <w:szCs w:val="28"/>
          <w:lang w:val="de-DE"/>
        </w:rPr>
        <w:t>Hoechst</w:t>
      </w:r>
      <w:r w:rsidRPr="00B47439">
        <w:rPr>
          <w:rFonts w:ascii="Times New Roman" w:hAnsi="Times New Roman" w:cs="Times New Roman"/>
          <w:sz w:val="28"/>
          <w:szCs w:val="28"/>
          <w:lang w:val="de-DE"/>
        </w:rPr>
        <w:t>- Frankfurt am Mein (Hessen)</w:t>
      </w:r>
      <w:r>
        <w:rPr>
          <w:rFonts w:ascii="Times New Roman" w:hAnsi="Times New Roman" w:cs="Times New Roman"/>
          <w:sz w:val="28"/>
          <w:szCs w:val="28"/>
          <w:lang w:val="de-DE"/>
        </w:rPr>
        <w:t xml:space="preserve">, </w:t>
      </w:r>
      <w:r w:rsidRPr="00CB34CE">
        <w:rPr>
          <w:rFonts w:ascii="Times New Roman" w:hAnsi="Times New Roman" w:cs="Times New Roman"/>
          <w:b/>
          <w:sz w:val="28"/>
          <w:szCs w:val="28"/>
          <w:lang w:val="de-DE"/>
        </w:rPr>
        <w:t>Henkel</w:t>
      </w:r>
      <w:r>
        <w:rPr>
          <w:rFonts w:ascii="Times New Roman" w:hAnsi="Times New Roman" w:cs="Times New Roman"/>
          <w:sz w:val="28"/>
          <w:szCs w:val="28"/>
          <w:lang w:val="de-DE"/>
        </w:rPr>
        <w:t>- Düsseldorf  Nordrhein-Westfallen)</w:t>
      </w:r>
      <w:r w:rsidRPr="00B47439">
        <w:rPr>
          <w:rFonts w:ascii="Times New Roman" w:hAnsi="Times New Roman" w:cs="Times New Roman"/>
          <w:sz w:val="28"/>
          <w:szCs w:val="28"/>
          <w:lang w:val="de-DE"/>
        </w:rPr>
        <w:t xml:space="preserve">; Metallurgie </w:t>
      </w:r>
      <w:r>
        <w:rPr>
          <w:rFonts w:ascii="Times New Roman" w:hAnsi="Times New Roman" w:cs="Times New Roman"/>
          <w:sz w:val="28"/>
          <w:szCs w:val="28"/>
          <w:lang w:val="de-DE"/>
        </w:rPr>
        <w:t xml:space="preserve">- </w:t>
      </w:r>
      <w:r w:rsidRPr="00CB34CE">
        <w:rPr>
          <w:rFonts w:ascii="Times New Roman" w:hAnsi="Times New Roman" w:cs="Times New Roman"/>
          <w:b/>
          <w:sz w:val="28"/>
          <w:szCs w:val="28"/>
          <w:lang w:val="de-DE"/>
        </w:rPr>
        <w:t>Die Thyssenkrupp AG</w:t>
      </w:r>
      <w:r w:rsidRPr="00832A0B">
        <w:rPr>
          <w:rFonts w:ascii="Times New Roman" w:hAnsi="Times New Roman" w:cs="Times New Roman"/>
          <w:sz w:val="28"/>
          <w:szCs w:val="28"/>
          <w:lang w:val="de-DE"/>
        </w:rPr>
        <w:t xml:space="preserve"> (Essen Nordrhein-Westfalen</w:t>
      </w:r>
      <w:r w:rsidRPr="00B47439">
        <w:rPr>
          <w:rFonts w:ascii="Times New Roman" w:hAnsi="Times New Roman" w:cs="Times New Roman"/>
          <w:color w:val="222222"/>
          <w:sz w:val="28"/>
          <w:szCs w:val="28"/>
          <w:shd w:val="clear" w:color="auto" w:fill="FFFFFF"/>
          <w:lang w:val="de-DE"/>
        </w:rPr>
        <w:t>)</w:t>
      </w:r>
      <w:r>
        <w:rPr>
          <w:rFonts w:ascii="Times New Roman" w:hAnsi="Times New Roman" w:cs="Times New Roman"/>
          <w:color w:val="222222"/>
          <w:sz w:val="28"/>
          <w:szCs w:val="28"/>
          <w:shd w:val="clear" w:color="auto" w:fill="FFFFFF"/>
          <w:lang w:val="de-DE"/>
        </w:rPr>
        <w:t xml:space="preserve">. Die wichtigsten Handelspartner Deutschlands sind Frankreich, die Niederlande, die USA, Belgien, Luxemburg, Großbritannien, Italien, die Schweiz, Österreich, Schweden und Japan.   Die hochentwickelte Industrie Österreichs ist von großer Bedeutung nicht nur für das Land, sondern auch für andere europäische Länder. Das Land ist der drittgrößte europäische Importeur der Elektroenergie. </w:t>
      </w:r>
      <w:r w:rsidRPr="00B47439">
        <w:rPr>
          <w:rFonts w:ascii="Times New Roman" w:hAnsi="Times New Roman" w:cs="Times New Roman"/>
          <w:color w:val="222222"/>
          <w:sz w:val="28"/>
          <w:szCs w:val="28"/>
          <w:shd w:val="clear" w:color="auto" w:fill="FFFFFF"/>
          <w:lang w:val="de-DE"/>
        </w:rPr>
        <w:t xml:space="preserve">Eine bedeutende Stellung nimmt die verstaatliche Industrie ein: Metallurgie (Linz), Elektroindustrie </w:t>
      </w:r>
      <w:proofErr w:type="gramStart"/>
      <w:r w:rsidRPr="00B47439">
        <w:rPr>
          <w:rFonts w:ascii="Times New Roman" w:hAnsi="Times New Roman" w:cs="Times New Roman"/>
          <w:color w:val="222222"/>
          <w:sz w:val="28"/>
          <w:szCs w:val="28"/>
          <w:shd w:val="clear" w:color="auto" w:fill="FFFFFF"/>
          <w:lang w:val="de-DE"/>
        </w:rPr>
        <w:t xml:space="preserve">( </w:t>
      </w:r>
      <w:r>
        <w:rPr>
          <w:rFonts w:ascii="Times New Roman" w:hAnsi="Times New Roman" w:cs="Times New Roman"/>
          <w:color w:val="222222"/>
          <w:sz w:val="28"/>
          <w:szCs w:val="28"/>
          <w:shd w:val="clear" w:color="auto" w:fill="FFFFFF"/>
          <w:lang w:val="de-DE"/>
        </w:rPr>
        <w:t>Wien</w:t>
      </w:r>
      <w:proofErr w:type="gramEnd"/>
      <w:r>
        <w:rPr>
          <w:rFonts w:ascii="Times New Roman" w:hAnsi="Times New Roman" w:cs="Times New Roman"/>
          <w:color w:val="222222"/>
          <w:sz w:val="28"/>
          <w:szCs w:val="28"/>
          <w:shd w:val="clear" w:color="auto" w:fill="FFFFFF"/>
          <w:lang w:val="de-DE"/>
        </w:rPr>
        <w:t>, Salzburg</w:t>
      </w:r>
      <w:r w:rsidRPr="00B47439">
        <w:rPr>
          <w:rFonts w:ascii="Times New Roman" w:hAnsi="Times New Roman" w:cs="Times New Roman"/>
          <w:color w:val="222222"/>
          <w:sz w:val="28"/>
          <w:szCs w:val="28"/>
          <w:shd w:val="clear" w:color="auto" w:fill="FFFFFF"/>
          <w:lang w:val="de-DE"/>
        </w:rPr>
        <w:t>), Maschinenbau (</w:t>
      </w:r>
      <w:proofErr w:type="spellStart"/>
      <w:r w:rsidRPr="00CB34CE">
        <w:rPr>
          <w:rFonts w:ascii="Times New Roman" w:hAnsi="Times New Roman" w:cs="Times New Roman"/>
          <w:b/>
          <w:sz w:val="28"/>
          <w:szCs w:val="28"/>
          <w:lang w:val="de-DE"/>
        </w:rPr>
        <w:t>Andritz</w:t>
      </w:r>
      <w:proofErr w:type="spellEnd"/>
      <w:r w:rsidRPr="00CB34CE">
        <w:rPr>
          <w:rFonts w:ascii="Times New Roman" w:hAnsi="Times New Roman" w:cs="Times New Roman"/>
          <w:b/>
          <w:sz w:val="28"/>
          <w:szCs w:val="28"/>
          <w:lang w:val="de-DE"/>
        </w:rPr>
        <w:t xml:space="preserve"> </w:t>
      </w:r>
      <w:r w:rsidRPr="00B47439">
        <w:rPr>
          <w:rFonts w:ascii="Times New Roman" w:hAnsi="Times New Roman" w:cs="Times New Roman"/>
          <w:color w:val="222222"/>
          <w:sz w:val="28"/>
          <w:szCs w:val="28"/>
          <w:shd w:val="clear" w:color="auto" w:fill="FFFFFF"/>
          <w:lang w:val="de-DE"/>
        </w:rPr>
        <w:t>AG - Graz)</w:t>
      </w:r>
      <w:r>
        <w:rPr>
          <w:rFonts w:ascii="Times New Roman" w:hAnsi="Times New Roman" w:cs="Times New Roman"/>
          <w:color w:val="222222"/>
          <w:sz w:val="28"/>
          <w:szCs w:val="28"/>
          <w:shd w:val="clear" w:color="auto" w:fill="FFFFFF"/>
          <w:lang w:val="de-DE"/>
        </w:rPr>
        <w:t>. Viele internationale  Unternehmen (</w:t>
      </w:r>
      <w:r w:rsidRPr="00CB34CE">
        <w:rPr>
          <w:rFonts w:ascii="Times New Roman" w:hAnsi="Times New Roman" w:cs="Times New Roman"/>
          <w:b/>
          <w:sz w:val="28"/>
          <w:szCs w:val="28"/>
          <w:lang w:val="de-DE"/>
        </w:rPr>
        <w:t>Philips, Bosch, Siemens</w:t>
      </w:r>
      <w:r>
        <w:rPr>
          <w:rFonts w:ascii="Times New Roman" w:hAnsi="Times New Roman" w:cs="Times New Roman"/>
          <w:color w:val="222222"/>
          <w:sz w:val="28"/>
          <w:szCs w:val="28"/>
          <w:shd w:val="clear" w:color="auto" w:fill="FFFFFF"/>
          <w:lang w:val="de-DE"/>
        </w:rPr>
        <w:t xml:space="preserve">) haben ihren Sitz  in dieser Alpenrepublik im Herzen Europas. </w:t>
      </w:r>
      <w:r w:rsidRPr="00B47439">
        <w:rPr>
          <w:rFonts w:ascii="Times New Roman" w:hAnsi="Times New Roman" w:cs="Times New Roman"/>
          <w:color w:val="222222"/>
          <w:sz w:val="28"/>
          <w:szCs w:val="28"/>
          <w:shd w:val="clear" w:color="auto" w:fill="FFFFFF"/>
          <w:lang w:val="de-DE"/>
        </w:rPr>
        <w:t>Die Schweiz ist bekannt für die Produktion von Uhren (</w:t>
      </w:r>
      <w:r w:rsidRPr="00CB34CE">
        <w:rPr>
          <w:rFonts w:ascii="Times New Roman" w:hAnsi="Times New Roman" w:cs="Times New Roman"/>
          <w:b/>
          <w:sz w:val="28"/>
          <w:szCs w:val="28"/>
          <w:lang w:val="de-DE"/>
        </w:rPr>
        <w:t>Swatch</w:t>
      </w:r>
      <w:r w:rsidRPr="00B47439">
        <w:rPr>
          <w:rFonts w:ascii="Times New Roman" w:hAnsi="Times New Roman" w:cs="Times New Roman"/>
          <w:color w:val="222222"/>
          <w:sz w:val="28"/>
          <w:szCs w:val="28"/>
          <w:shd w:val="clear" w:color="auto" w:fill="FFFFFF"/>
          <w:lang w:val="de-DE"/>
        </w:rPr>
        <w:t>-  Biel (Bern), Chemie- und Pharmaerzeugnissen (</w:t>
      </w:r>
      <w:r w:rsidRPr="00CB34CE">
        <w:rPr>
          <w:rFonts w:ascii="Times New Roman" w:hAnsi="Times New Roman" w:cs="Times New Roman"/>
          <w:b/>
          <w:sz w:val="28"/>
          <w:szCs w:val="28"/>
          <w:lang w:val="de-DE"/>
        </w:rPr>
        <w:t>Novartis</w:t>
      </w:r>
      <w:r w:rsidRPr="00B47439">
        <w:rPr>
          <w:rFonts w:ascii="Times New Roman" w:hAnsi="Times New Roman" w:cs="Times New Roman"/>
          <w:color w:val="222222"/>
          <w:sz w:val="28"/>
          <w:szCs w:val="28"/>
          <w:shd w:val="clear" w:color="auto" w:fill="FFFFFF"/>
          <w:lang w:val="de-DE"/>
        </w:rPr>
        <w:t>- Basel), Nahrungsmittel (</w:t>
      </w:r>
      <w:r w:rsidRPr="00CB34CE">
        <w:rPr>
          <w:rFonts w:ascii="Times New Roman" w:hAnsi="Times New Roman" w:cs="Times New Roman"/>
          <w:b/>
          <w:sz w:val="28"/>
          <w:szCs w:val="28"/>
          <w:lang w:val="de-DE"/>
        </w:rPr>
        <w:t>Nestle</w:t>
      </w:r>
      <w:r w:rsidRPr="00B47439">
        <w:rPr>
          <w:rFonts w:ascii="Times New Roman" w:hAnsi="Times New Roman" w:cs="Times New Roman"/>
          <w:color w:val="222222"/>
          <w:sz w:val="28"/>
          <w:szCs w:val="28"/>
          <w:shd w:val="clear" w:color="auto" w:fill="FFFFFF"/>
          <w:lang w:val="de-DE"/>
        </w:rPr>
        <w:t xml:space="preserve"> – </w:t>
      </w:r>
      <w:r w:rsidRPr="00B47439">
        <w:rPr>
          <w:rFonts w:ascii="Times New Roman" w:hAnsi="Times New Roman" w:cs="Times New Roman"/>
          <w:b/>
          <w:bCs/>
          <w:color w:val="222222"/>
          <w:sz w:val="28"/>
          <w:szCs w:val="28"/>
          <w:shd w:val="clear" w:color="auto" w:fill="FFFFFF"/>
          <w:lang w:val="de-DE"/>
        </w:rPr>
        <w:t xml:space="preserve">Vevey </w:t>
      </w:r>
      <w:hyperlink r:id="rId7" w:tooltip="Kanton (Schweiz)" w:history="1">
        <w:r w:rsidRPr="00B47439">
          <w:rPr>
            <w:rFonts w:ascii="Times New Roman" w:hAnsi="Times New Roman" w:cs="Times New Roman"/>
            <w:color w:val="222222"/>
            <w:sz w:val="28"/>
            <w:szCs w:val="28"/>
            <w:lang w:val="de-DE"/>
          </w:rPr>
          <w:t>Kanton</w:t>
        </w:r>
      </w:hyperlink>
      <w:r w:rsidRPr="00B47439">
        <w:rPr>
          <w:rFonts w:ascii="Times New Roman" w:hAnsi="Times New Roman" w:cs="Times New Roman"/>
          <w:color w:val="222222"/>
          <w:sz w:val="28"/>
          <w:szCs w:val="28"/>
          <w:shd w:val="clear" w:color="auto" w:fill="FFFFFF"/>
          <w:lang w:val="de-DE"/>
        </w:rPr>
        <w:t> </w:t>
      </w:r>
      <w:hyperlink r:id="rId8" w:tooltip="Kanton Waadt" w:history="1">
        <w:r w:rsidRPr="00B47439">
          <w:rPr>
            <w:rFonts w:ascii="Times New Roman" w:hAnsi="Times New Roman" w:cs="Times New Roman"/>
            <w:color w:val="222222"/>
            <w:sz w:val="28"/>
            <w:szCs w:val="28"/>
            <w:lang w:val="de-DE"/>
          </w:rPr>
          <w:t>Waadt</w:t>
        </w:r>
      </w:hyperlink>
      <w:r w:rsidRPr="00B47439">
        <w:rPr>
          <w:rFonts w:ascii="Times New Roman" w:hAnsi="Times New Roman" w:cs="Times New Roman"/>
          <w:color w:val="222222"/>
          <w:sz w:val="28"/>
          <w:szCs w:val="28"/>
          <w:shd w:val="clear" w:color="auto" w:fill="FFFFFF"/>
          <w:lang w:val="de-DE"/>
        </w:rPr>
        <w:t>) und Medizintechnik (Zürich, Genf)</w:t>
      </w:r>
      <w:r>
        <w:rPr>
          <w:rFonts w:ascii="Times New Roman" w:hAnsi="Times New Roman" w:cs="Times New Roman"/>
          <w:color w:val="222222"/>
          <w:sz w:val="28"/>
          <w:szCs w:val="28"/>
          <w:shd w:val="clear" w:color="auto" w:fill="FFFFFF"/>
          <w:lang w:val="de-DE"/>
        </w:rPr>
        <w:t xml:space="preserve">. Die wichtigsten Industriezentren sind Lausanne, Luzern. </w:t>
      </w:r>
    </w:p>
    <w:p w:rsidR="00DA34A9" w:rsidRDefault="00DA34A9" w:rsidP="00DA34A9">
      <w:p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Über die Hälfte der Betriebe  in diesen Ländern sind Kleinbetriebe mit weniger als 50 Beschäftigten. 45% mit 50 bis 500 Beschäftigten und nur etwa 5% sind Großbetriebe mit mehr als 500 Beschäftigten. </w:t>
      </w:r>
      <w:r w:rsidRPr="00B47439">
        <w:rPr>
          <w:rFonts w:ascii="Times New Roman" w:hAnsi="Times New Roman" w:cs="Times New Roman"/>
          <w:color w:val="222222"/>
          <w:sz w:val="28"/>
          <w:szCs w:val="28"/>
          <w:shd w:val="clear" w:color="auto" w:fill="FFFFFF"/>
          <w:lang w:val="de-DE"/>
        </w:rPr>
        <w:t> </w:t>
      </w:r>
    </w:p>
    <w:p w:rsidR="00DA34A9" w:rsidRDefault="00DA34A9" w:rsidP="00DA34A9">
      <w:pPr>
        <w:rPr>
          <w:rFonts w:ascii="Times New Roman" w:hAnsi="Times New Roman" w:cs="Times New Roman"/>
          <w:color w:val="222222"/>
          <w:sz w:val="28"/>
          <w:szCs w:val="28"/>
          <w:shd w:val="clear" w:color="auto" w:fill="FFFFFF"/>
          <w:lang w:val="de-DE"/>
        </w:rPr>
      </w:pPr>
    </w:p>
    <w:p w:rsidR="00DA34A9" w:rsidRDefault="00DA34A9" w:rsidP="00DA34A9">
      <w:pPr>
        <w:rPr>
          <w:rFonts w:ascii="Times New Roman" w:hAnsi="Times New Roman" w:cs="Times New Roman"/>
          <w:color w:val="222222"/>
          <w:sz w:val="28"/>
          <w:szCs w:val="28"/>
          <w:shd w:val="clear" w:color="auto" w:fill="FFFFFF"/>
          <w:lang w:val="de-DE"/>
        </w:rPr>
      </w:pPr>
    </w:p>
    <w:p w:rsidR="00DA34A9" w:rsidRPr="0082666F" w:rsidRDefault="00DA34A9" w:rsidP="00DA34A9">
      <w:pPr>
        <w:rPr>
          <w:rFonts w:ascii="Times New Roman" w:hAnsi="Times New Roman" w:cs="Times New Roman"/>
          <w:b/>
          <w:i/>
          <w:color w:val="222222"/>
          <w:sz w:val="28"/>
          <w:szCs w:val="28"/>
          <w:shd w:val="clear" w:color="auto" w:fill="FFFFFF"/>
          <w:lang w:val="de-DE"/>
        </w:rPr>
      </w:pPr>
      <w:r w:rsidRPr="0082666F">
        <w:rPr>
          <w:rFonts w:ascii="Times New Roman" w:hAnsi="Times New Roman" w:cs="Times New Roman"/>
          <w:b/>
          <w:i/>
          <w:color w:val="222222"/>
          <w:sz w:val="28"/>
          <w:szCs w:val="28"/>
          <w:shd w:val="clear" w:color="auto" w:fill="FFFFFF"/>
          <w:lang w:val="de-DE"/>
        </w:rPr>
        <w:t xml:space="preserve">Schaut die Karte an! </w:t>
      </w:r>
    </w:p>
    <w:p w:rsidR="00DA34A9" w:rsidRDefault="00DA34A9" w:rsidP="00DA34A9">
      <w:pPr>
        <w:rPr>
          <w:rFonts w:ascii="Times New Roman" w:hAnsi="Times New Roman" w:cs="Times New Roman"/>
          <w:color w:val="222222"/>
          <w:sz w:val="28"/>
          <w:szCs w:val="28"/>
          <w:shd w:val="clear" w:color="auto" w:fill="FFFFFF"/>
          <w:lang w:val="de-DE"/>
        </w:rPr>
      </w:pPr>
      <w:r w:rsidRPr="0082666F">
        <w:rPr>
          <w:rFonts w:ascii="Times New Roman" w:hAnsi="Times New Roman" w:cs="Times New Roman"/>
          <w:b/>
          <w:i/>
          <w:color w:val="222222"/>
          <w:sz w:val="28"/>
          <w:szCs w:val="28"/>
          <w:shd w:val="clear" w:color="auto" w:fill="FFFFFF"/>
          <w:lang w:val="de-DE"/>
        </w:rPr>
        <w:t>Wo befinden sich viele Unternehmen? Wo eher wenige? Habt ihr Idee, woran das liegt</w:t>
      </w:r>
      <w:r>
        <w:rPr>
          <w:rFonts w:ascii="Times New Roman" w:hAnsi="Times New Roman" w:cs="Times New Roman"/>
          <w:color w:val="222222"/>
          <w:sz w:val="28"/>
          <w:szCs w:val="28"/>
          <w:shd w:val="clear" w:color="auto" w:fill="FFFFFF"/>
          <w:lang w:val="de-DE"/>
        </w:rPr>
        <w:t>?</w:t>
      </w:r>
    </w:p>
    <w:p w:rsidR="00DA34A9" w:rsidRPr="00B47439" w:rsidRDefault="00DA34A9" w:rsidP="00DA34A9">
      <w:pPr>
        <w:rPr>
          <w:rFonts w:ascii="Times New Roman" w:hAnsi="Times New Roman" w:cs="Times New Roman"/>
          <w:color w:val="222222"/>
          <w:sz w:val="28"/>
          <w:szCs w:val="28"/>
          <w:shd w:val="clear" w:color="auto" w:fill="FFFFFF"/>
          <w:lang w:val="de-DE"/>
        </w:rPr>
      </w:pPr>
    </w:p>
    <w:p w:rsidR="00DA34A9" w:rsidRDefault="00DA34A9" w:rsidP="00DA34A9">
      <w:pPr>
        <w:rPr>
          <w:rFonts w:ascii="Times New Roman" w:hAnsi="Times New Roman" w:cs="Times New Roman"/>
          <w:color w:val="222222"/>
          <w:sz w:val="28"/>
          <w:szCs w:val="28"/>
          <w:shd w:val="clear" w:color="auto" w:fill="FFFFFF"/>
          <w:lang w:val="de-DE"/>
        </w:rPr>
      </w:pPr>
    </w:p>
    <w:p w:rsidR="00DA34A9" w:rsidRDefault="00DA34A9" w:rsidP="00DA34A9">
      <w:pPr>
        <w:jc w:val="right"/>
        <w:rPr>
          <w:rFonts w:ascii="Times New Roman" w:hAnsi="Times New Roman" w:cs="Times New Roman"/>
          <w:b/>
          <w:i/>
          <w:sz w:val="28"/>
          <w:szCs w:val="28"/>
          <w:lang w:val="de-DE"/>
        </w:rPr>
      </w:pPr>
      <w:r>
        <w:rPr>
          <w:rFonts w:ascii="Times New Roman" w:hAnsi="Times New Roman" w:cs="Times New Roman"/>
          <w:b/>
          <w:i/>
          <w:sz w:val="28"/>
          <w:szCs w:val="28"/>
          <w:lang w:val="de-DE"/>
        </w:rPr>
        <w:lastRenderedPageBreak/>
        <w:t>Arbeitsblatt 3</w:t>
      </w:r>
    </w:p>
    <w:p w:rsidR="00DA34A9" w:rsidRPr="000A58ED" w:rsidRDefault="00DA34A9" w:rsidP="00DA34A9">
      <w:pPr>
        <w:jc w:val="center"/>
        <w:rPr>
          <w:rFonts w:ascii="Times New Roman" w:hAnsi="Times New Roman" w:cs="Times New Roman"/>
          <w:b/>
          <w:i/>
          <w:sz w:val="28"/>
          <w:szCs w:val="28"/>
          <w:lang w:val="de-DE"/>
        </w:rPr>
      </w:pPr>
      <w:r>
        <w:rPr>
          <w:rFonts w:ascii="Times New Roman" w:hAnsi="Times New Roman" w:cs="Times New Roman"/>
          <w:color w:val="222222"/>
          <w:sz w:val="28"/>
          <w:szCs w:val="28"/>
          <w:shd w:val="clear" w:color="auto" w:fill="FFFFFF"/>
          <w:lang w:val="de-DE"/>
        </w:rPr>
        <w:t>VOLKSWAGEN</w:t>
      </w:r>
    </w:p>
    <w:p w:rsidR="00DA34A9" w:rsidRPr="004803C8" w:rsidRDefault="00DA34A9" w:rsidP="00DA34A9">
      <w:pPr>
        <w:rPr>
          <w:rFonts w:ascii="Times New Roman" w:hAnsi="Times New Roman" w:cs="Times New Roman"/>
          <w:b/>
          <w:sz w:val="28"/>
          <w:szCs w:val="28"/>
          <w:lang w:val="de-DE"/>
        </w:rPr>
      </w:pPr>
      <w:r w:rsidRPr="0023536F">
        <w:rPr>
          <w:rFonts w:ascii="Times New Roman" w:hAnsi="Times New Roman" w:cs="Times New Roman"/>
          <w:b/>
          <w:sz w:val="28"/>
          <w:szCs w:val="28"/>
          <w:lang w:val="de-DE"/>
        </w:rPr>
        <w:t>Wortschatz</w:t>
      </w:r>
    </w:p>
    <w:p w:rsidR="00DA34A9" w:rsidRPr="004803C8" w:rsidRDefault="00DA34A9" w:rsidP="00DA34A9">
      <w:pPr>
        <w:spacing w:line="240" w:lineRule="auto"/>
        <w:rPr>
          <w:rFonts w:ascii="Times New Roman" w:hAnsi="Times New Roman" w:cs="Times New Roman"/>
          <w:sz w:val="28"/>
          <w:szCs w:val="28"/>
          <w:lang w:val="de-DE"/>
        </w:rPr>
      </w:pPr>
      <w:r w:rsidRPr="004803C8">
        <w:rPr>
          <w:rFonts w:ascii="Times New Roman" w:hAnsi="Times New Roman" w:cs="Times New Roman"/>
          <w:sz w:val="28"/>
          <w:szCs w:val="28"/>
          <w:lang w:val="de-DE"/>
        </w:rPr>
        <w:t>ü</w:t>
      </w:r>
      <w:r>
        <w:rPr>
          <w:rFonts w:ascii="Times New Roman" w:hAnsi="Times New Roman" w:cs="Times New Roman"/>
          <w:sz w:val="28"/>
          <w:szCs w:val="28"/>
          <w:lang w:val="de-DE"/>
        </w:rPr>
        <w:t>berholen</w:t>
      </w:r>
      <w:r w:rsidRPr="004803C8">
        <w:rPr>
          <w:rFonts w:ascii="Times New Roman" w:hAnsi="Times New Roman" w:cs="Times New Roman"/>
          <w:sz w:val="28"/>
          <w:szCs w:val="28"/>
          <w:lang w:val="de-DE"/>
        </w:rPr>
        <w:t xml:space="preserve"> - </w:t>
      </w:r>
      <w:r>
        <w:rPr>
          <w:rFonts w:ascii="Times New Roman" w:hAnsi="Times New Roman" w:cs="Times New Roman"/>
          <w:sz w:val="28"/>
          <w:szCs w:val="28"/>
        </w:rPr>
        <w:t>обгонять</w:t>
      </w:r>
    </w:p>
    <w:p w:rsidR="00DA34A9" w:rsidRPr="004803C8" w:rsidRDefault="00DA34A9" w:rsidP="00DA34A9">
      <w:pPr>
        <w:spacing w:line="240" w:lineRule="auto"/>
        <w:rPr>
          <w:rFonts w:ascii="Times New Roman" w:hAnsi="Times New Roman" w:cs="Times New Roman"/>
          <w:sz w:val="28"/>
          <w:szCs w:val="28"/>
          <w:lang w:val="de-DE"/>
        </w:rPr>
      </w:pPr>
      <w:r>
        <w:rPr>
          <w:rFonts w:ascii="Times New Roman" w:hAnsi="Times New Roman" w:cs="Times New Roman"/>
          <w:sz w:val="28"/>
          <w:szCs w:val="28"/>
          <w:lang w:val="de-DE"/>
        </w:rPr>
        <w:t>Pkw</w:t>
      </w:r>
      <w:r w:rsidRPr="004803C8">
        <w:rPr>
          <w:rFonts w:ascii="Times New Roman" w:hAnsi="Times New Roman" w:cs="Times New Roman"/>
          <w:sz w:val="28"/>
          <w:szCs w:val="28"/>
          <w:lang w:val="de-DE"/>
        </w:rPr>
        <w:t xml:space="preserve"> </w:t>
      </w:r>
      <w:r>
        <w:rPr>
          <w:rFonts w:ascii="Times New Roman" w:hAnsi="Times New Roman" w:cs="Times New Roman"/>
          <w:sz w:val="28"/>
          <w:szCs w:val="28"/>
          <w:lang w:val="de-DE"/>
        </w:rPr>
        <w:t>Personenkraftwagen</w:t>
      </w:r>
      <w:r w:rsidRPr="004803C8">
        <w:rPr>
          <w:rFonts w:ascii="Times New Roman" w:hAnsi="Times New Roman" w:cs="Times New Roman"/>
          <w:sz w:val="28"/>
          <w:szCs w:val="28"/>
          <w:lang w:val="de-DE"/>
        </w:rPr>
        <w:t xml:space="preserve"> – </w:t>
      </w:r>
      <w:r>
        <w:rPr>
          <w:rFonts w:ascii="Times New Roman" w:hAnsi="Times New Roman" w:cs="Times New Roman"/>
          <w:sz w:val="28"/>
          <w:szCs w:val="28"/>
        </w:rPr>
        <w:t>легковой</w:t>
      </w:r>
      <w:r w:rsidRPr="004803C8">
        <w:rPr>
          <w:rFonts w:ascii="Times New Roman" w:hAnsi="Times New Roman" w:cs="Times New Roman"/>
          <w:sz w:val="28"/>
          <w:szCs w:val="28"/>
          <w:lang w:val="de-DE"/>
        </w:rPr>
        <w:t xml:space="preserve"> </w:t>
      </w:r>
      <w:r>
        <w:rPr>
          <w:rFonts w:ascii="Times New Roman" w:hAnsi="Times New Roman" w:cs="Times New Roman"/>
          <w:sz w:val="28"/>
          <w:szCs w:val="28"/>
        </w:rPr>
        <w:t>автомобиль</w:t>
      </w:r>
    </w:p>
    <w:p w:rsidR="00DA34A9" w:rsidRPr="0023536F" w:rsidRDefault="00DA34A9" w:rsidP="00DA34A9">
      <w:pPr>
        <w:spacing w:line="240" w:lineRule="auto"/>
        <w:rPr>
          <w:rFonts w:ascii="Times New Roman" w:hAnsi="Times New Roman" w:cs="Times New Roman"/>
          <w:sz w:val="28"/>
          <w:szCs w:val="28"/>
        </w:rPr>
      </w:pPr>
      <w:r>
        <w:rPr>
          <w:rFonts w:ascii="Times New Roman" w:hAnsi="Times New Roman" w:cs="Times New Roman"/>
          <w:sz w:val="28"/>
          <w:szCs w:val="28"/>
          <w:lang w:val="de-DE"/>
        </w:rPr>
        <w:t>Lkw</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Lastkraftwagen</w:t>
      </w:r>
      <w:r>
        <w:rPr>
          <w:rFonts w:ascii="Times New Roman" w:hAnsi="Times New Roman" w:cs="Times New Roman"/>
          <w:sz w:val="28"/>
          <w:szCs w:val="28"/>
        </w:rPr>
        <w:t xml:space="preserve"> грузовой автомобиль</w:t>
      </w:r>
    </w:p>
    <w:p w:rsidR="00DA34A9" w:rsidRPr="0023536F" w:rsidRDefault="00DA34A9" w:rsidP="00DA34A9">
      <w:pPr>
        <w:spacing w:line="240" w:lineRule="auto"/>
        <w:rPr>
          <w:rFonts w:ascii="Times New Roman" w:hAnsi="Times New Roman" w:cs="Times New Roman"/>
          <w:sz w:val="28"/>
          <w:szCs w:val="28"/>
        </w:rPr>
      </w:pPr>
      <w:r>
        <w:rPr>
          <w:rFonts w:ascii="Times New Roman" w:hAnsi="Times New Roman" w:cs="Times New Roman"/>
          <w:sz w:val="28"/>
          <w:szCs w:val="28"/>
          <w:lang w:val="de-DE"/>
        </w:rPr>
        <w:t>stimmen</w:t>
      </w:r>
      <w:r>
        <w:rPr>
          <w:rFonts w:ascii="Times New Roman" w:hAnsi="Times New Roman" w:cs="Times New Roman"/>
          <w:sz w:val="28"/>
          <w:szCs w:val="28"/>
        </w:rPr>
        <w:t xml:space="preserve"> - голосовать</w:t>
      </w:r>
    </w:p>
    <w:p w:rsidR="00DA34A9" w:rsidRPr="0023536F" w:rsidRDefault="00DA34A9" w:rsidP="00DA34A9">
      <w:pPr>
        <w:spacing w:line="240" w:lineRule="auto"/>
        <w:rPr>
          <w:rFonts w:ascii="Times New Roman" w:hAnsi="Times New Roman" w:cs="Times New Roman"/>
          <w:sz w:val="28"/>
          <w:szCs w:val="28"/>
        </w:rPr>
      </w:pPr>
      <w:r>
        <w:rPr>
          <w:rFonts w:ascii="Times New Roman" w:hAnsi="Times New Roman" w:cs="Times New Roman"/>
          <w:sz w:val="28"/>
          <w:szCs w:val="28"/>
          <w:lang w:val="de-DE"/>
        </w:rPr>
        <w:t>der</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Aufsichtsrat</w:t>
      </w:r>
      <w:r>
        <w:rPr>
          <w:rFonts w:ascii="Times New Roman" w:hAnsi="Times New Roman" w:cs="Times New Roman"/>
          <w:sz w:val="28"/>
          <w:szCs w:val="28"/>
        </w:rPr>
        <w:t xml:space="preserve"> – наблюдательная комиссия</w:t>
      </w:r>
    </w:p>
    <w:p w:rsidR="00DA34A9" w:rsidRPr="0023536F" w:rsidRDefault="00DA34A9" w:rsidP="00DA34A9">
      <w:pPr>
        <w:spacing w:line="240" w:lineRule="auto"/>
        <w:rPr>
          <w:rFonts w:ascii="Times New Roman" w:hAnsi="Times New Roman" w:cs="Times New Roman"/>
          <w:sz w:val="28"/>
          <w:szCs w:val="28"/>
        </w:rPr>
      </w:pPr>
      <w:r>
        <w:rPr>
          <w:rFonts w:ascii="Times New Roman" w:hAnsi="Times New Roman" w:cs="Times New Roman"/>
          <w:sz w:val="28"/>
          <w:szCs w:val="28"/>
          <w:lang w:val="de-DE"/>
        </w:rPr>
        <w:t>im</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Gesetz</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festhalten</w:t>
      </w:r>
      <w:r>
        <w:rPr>
          <w:rFonts w:ascii="Times New Roman" w:hAnsi="Times New Roman" w:cs="Times New Roman"/>
          <w:sz w:val="28"/>
          <w:szCs w:val="28"/>
        </w:rPr>
        <w:t xml:space="preserve"> – зафиксировано законом</w:t>
      </w:r>
    </w:p>
    <w:p w:rsidR="00DA34A9" w:rsidRPr="0023536F" w:rsidRDefault="00DA34A9" w:rsidP="00DA34A9">
      <w:pPr>
        <w:spacing w:line="240" w:lineRule="auto"/>
        <w:rPr>
          <w:rFonts w:ascii="Times New Roman" w:hAnsi="Times New Roman" w:cs="Times New Roman"/>
          <w:sz w:val="28"/>
          <w:szCs w:val="28"/>
        </w:rPr>
      </w:pPr>
      <w:r>
        <w:rPr>
          <w:rFonts w:ascii="Times New Roman" w:hAnsi="Times New Roman" w:cs="Times New Roman"/>
          <w:sz w:val="28"/>
          <w:szCs w:val="28"/>
          <w:lang w:val="de-DE"/>
        </w:rPr>
        <w:t>den</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Einfluss</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haben</w:t>
      </w:r>
      <w:r>
        <w:rPr>
          <w:rFonts w:ascii="Times New Roman" w:hAnsi="Times New Roman" w:cs="Times New Roman"/>
          <w:sz w:val="28"/>
          <w:szCs w:val="28"/>
        </w:rPr>
        <w:t xml:space="preserve"> – иметь влияние</w:t>
      </w:r>
    </w:p>
    <w:p w:rsidR="00DA34A9" w:rsidRPr="0023536F" w:rsidRDefault="00DA34A9" w:rsidP="00DA34A9">
      <w:pPr>
        <w:spacing w:line="240" w:lineRule="auto"/>
        <w:rPr>
          <w:rFonts w:ascii="Times New Roman" w:hAnsi="Times New Roman" w:cs="Times New Roman"/>
          <w:sz w:val="28"/>
          <w:szCs w:val="28"/>
        </w:rPr>
      </w:pPr>
      <w:r>
        <w:rPr>
          <w:rFonts w:ascii="Times New Roman" w:hAnsi="Times New Roman" w:cs="Times New Roman"/>
          <w:sz w:val="28"/>
          <w:szCs w:val="28"/>
          <w:lang w:val="de-DE"/>
        </w:rPr>
        <w:t>eng</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verzahnt</w:t>
      </w:r>
      <w:r w:rsidRPr="0023536F">
        <w:rPr>
          <w:rFonts w:ascii="Times New Roman" w:hAnsi="Times New Roman" w:cs="Times New Roman"/>
          <w:sz w:val="28"/>
          <w:szCs w:val="28"/>
        </w:rPr>
        <w:t xml:space="preserve"> </w:t>
      </w:r>
      <w:r>
        <w:rPr>
          <w:rFonts w:ascii="Times New Roman" w:hAnsi="Times New Roman" w:cs="Times New Roman"/>
          <w:sz w:val="28"/>
          <w:szCs w:val="28"/>
          <w:lang w:val="de-DE"/>
        </w:rPr>
        <w:t>sein</w:t>
      </w:r>
      <w:r w:rsidRPr="0023536F">
        <w:rPr>
          <w:rFonts w:ascii="Times New Roman" w:hAnsi="Times New Roman" w:cs="Times New Roman"/>
          <w:sz w:val="28"/>
          <w:szCs w:val="28"/>
        </w:rPr>
        <w:t xml:space="preserve"> – быть </w:t>
      </w:r>
      <w:r>
        <w:rPr>
          <w:rFonts w:ascii="Times New Roman" w:hAnsi="Times New Roman" w:cs="Times New Roman"/>
          <w:sz w:val="28"/>
          <w:szCs w:val="28"/>
        </w:rPr>
        <w:t>тесно связанными</w:t>
      </w:r>
    </w:p>
    <w:p w:rsidR="00DA34A9" w:rsidRDefault="00DA34A9" w:rsidP="00DA34A9">
      <w:pPr>
        <w:rPr>
          <w:rFonts w:ascii="Times New Roman" w:hAnsi="Times New Roman" w:cs="Times New Roman"/>
          <w:color w:val="222222"/>
          <w:sz w:val="28"/>
          <w:szCs w:val="28"/>
          <w:shd w:val="clear" w:color="auto" w:fill="FFFFFF"/>
          <w:lang w:val="de-DE"/>
        </w:rPr>
      </w:pPr>
      <w:r w:rsidRPr="0023536F">
        <w:rPr>
          <w:rFonts w:ascii="Times New Roman" w:hAnsi="Times New Roman" w:cs="Times New Roman"/>
          <w:color w:val="222222"/>
          <w:sz w:val="28"/>
          <w:szCs w:val="28"/>
          <w:shd w:val="clear" w:color="auto" w:fill="FFFFFF"/>
        </w:rPr>
        <w:t xml:space="preserve"> </w:t>
      </w:r>
      <w:r>
        <w:rPr>
          <w:rFonts w:ascii="Times New Roman" w:hAnsi="Times New Roman" w:cs="Times New Roman"/>
          <w:color w:val="222222"/>
          <w:sz w:val="28"/>
          <w:szCs w:val="28"/>
          <w:shd w:val="clear" w:color="auto" w:fill="FFFFFF"/>
          <w:lang w:val="de-DE"/>
        </w:rPr>
        <w:t>(Lückentext)</w:t>
      </w:r>
    </w:p>
    <w:p w:rsidR="00DA34A9" w:rsidRDefault="00DA34A9" w:rsidP="00DA34A9">
      <w:p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Was ist Volkswagen? Ein Automobilkonzern, der im ____________ Halbjahr 2015 mehr Autos verkauft als alle anderen Hersteller auf der ganzen Welt. In Westeuropa ist jedes _________ Auto von VW.  Zum Konzern gehören _____verschiedenen Marken.  Um sie zu produzieren, beschäftigt VW ______ Mitarbeiter.  Über die _______ der Aktien hält die Porsche Holding. _____% der Aktien gehören dem Land Niedersachsen. </w:t>
      </w:r>
    </w:p>
    <w:p w:rsidR="00DA34A9" w:rsidRDefault="00DA34A9" w:rsidP="00DA34A9">
      <w:pPr>
        <w:rPr>
          <w:rFonts w:ascii="Times New Roman" w:hAnsi="Times New Roman" w:cs="Times New Roman"/>
          <w:color w:val="222222"/>
          <w:sz w:val="28"/>
          <w:szCs w:val="28"/>
          <w:shd w:val="clear" w:color="auto" w:fill="FFFFFF"/>
          <w:lang w:val="de-DE"/>
        </w:rPr>
      </w:pPr>
    </w:p>
    <w:p w:rsidR="00DA34A9" w:rsidRDefault="00DA34A9" w:rsidP="00DA34A9">
      <w:p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Du hast sicher den Text gut verstanden. Dann findest du bestimmt die falschen Aussagen. Wähle sie aus und korrigiere.</w:t>
      </w:r>
    </w:p>
    <w:p w:rsidR="00DA34A9"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Toyota hat VW im ersten Halbjahr 2015 im Autoverkauf  überholt</w:t>
      </w:r>
      <w:proofErr w:type="gramStart"/>
      <w:r>
        <w:rPr>
          <w:rFonts w:ascii="Times New Roman" w:hAnsi="Times New Roman" w:cs="Times New Roman"/>
          <w:color w:val="222222"/>
          <w:sz w:val="28"/>
          <w:szCs w:val="28"/>
          <w:shd w:val="clear" w:color="auto" w:fill="FFFFFF"/>
          <w:lang w:val="de-DE"/>
        </w:rPr>
        <w:t>.(</w:t>
      </w:r>
      <w:proofErr w:type="gramEnd"/>
    </w:p>
    <w:p w:rsidR="00DA34A9"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In keinem Werk werden mehr Autos gebaut als in Wolfsburg.</w:t>
      </w:r>
    </w:p>
    <w:p w:rsidR="00DA34A9"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Zum Konzern VW gehören verschiedene Automarken und „Opel“ unter ihnen.</w:t>
      </w:r>
    </w:p>
    <w:p w:rsidR="00DA34A9"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VW produziert nicht nur  Personenkraftwagen, sondern auch  Lastkraftwagen und Motorräder.</w:t>
      </w:r>
    </w:p>
    <w:p w:rsidR="00DA34A9"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Die Arbeitnehmervertreten  haben kein Stimmrecht im Aufsichtsrat.</w:t>
      </w:r>
    </w:p>
    <w:p w:rsidR="00DA34A9"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Die entscheidende  „Goldene Aktie“ gehört der Familie Porsche </w:t>
      </w:r>
    </w:p>
    <w:p w:rsidR="00DA34A9" w:rsidRPr="00EE265B" w:rsidRDefault="00DA34A9" w:rsidP="00DA34A9">
      <w:pPr>
        <w:pStyle w:val="a3"/>
        <w:numPr>
          <w:ilvl w:val="0"/>
          <w:numId w:val="3"/>
        </w:numP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Das Land Niedersachsen hat überproportionalen Einfluss auf  den Konzern VW </w:t>
      </w:r>
    </w:p>
    <w:p w:rsidR="00DA34A9" w:rsidRPr="00680F40" w:rsidRDefault="00DA34A9" w:rsidP="00DA34A9">
      <w:pPr>
        <w:pStyle w:val="a3"/>
        <w:rPr>
          <w:rFonts w:ascii="Times New Roman" w:hAnsi="Times New Roman" w:cs="Times New Roman"/>
          <w:color w:val="222222"/>
          <w:sz w:val="28"/>
          <w:szCs w:val="28"/>
          <w:shd w:val="clear" w:color="auto" w:fill="FFFFFF"/>
          <w:lang w:val="de-DE"/>
        </w:rPr>
      </w:pPr>
    </w:p>
    <w:p w:rsidR="002A7A75" w:rsidRPr="000A58ED" w:rsidRDefault="002A7A75" w:rsidP="002A7A75">
      <w:pPr>
        <w:jc w:val="right"/>
        <w:rPr>
          <w:rFonts w:ascii="Times New Roman" w:hAnsi="Times New Roman" w:cs="Times New Roman"/>
          <w:b/>
          <w:i/>
          <w:sz w:val="28"/>
          <w:szCs w:val="28"/>
          <w:lang w:val="de-DE"/>
        </w:rPr>
      </w:pPr>
      <w:r>
        <w:rPr>
          <w:rFonts w:ascii="Times New Roman" w:hAnsi="Times New Roman" w:cs="Times New Roman"/>
          <w:b/>
          <w:i/>
          <w:sz w:val="28"/>
          <w:szCs w:val="28"/>
          <w:lang w:val="de-DE"/>
        </w:rPr>
        <w:lastRenderedPageBreak/>
        <w:t>Arbeitsblatt 4</w:t>
      </w:r>
    </w:p>
    <w:p w:rsidR="002A7A75" w:rsidRDefault="002A7A75" w:rsidP="002A7A75">
      <w:pPr>
        <w:pStyle w:val="a3"/>
        <w:ind w:left="0"/>
        <w:jc w:val="right"/>
        <w:rPr>
          <w:rFonts w:ascii="Times New Roman" w:hAnsi="Times New Roman" w:cs="Times New Roman"/>
          <w:b/>
          <w:color w:val="222222"/>
          <w:sz w:val="28"/>
          <w:szCs w:val="28"/>
          <w:shd w:val="clear" w:color="auto" w:fill="FFFFFF"/>
          <w:lang w:val="de-DE"/>
        </w:rPr>
      </w:pPr>
    </w:p>
    <w:p w:rsidR="002A7A75" w:rsidRPr="00D232B8" w:rsidRDefault="002A7A75" w:rsidP="002A7A75">
      <w:pPr>
        <w:pStyle w:val="a3"/>
        <w:ind w:left="0"/>
        <w:jc w:val="center"/>
        <w:rPr>
          <w:rFonts w:ascii="Times New Roman" w:hAnsi="Times New Roman" w:cs="Times New Roman"/>
          <w:b/>
          <w:color w:val="222222"/>
          <w:sz w:val="28"/>
          <w:szCs w:val="28"/>
          <w:shd w:val="clear" w:color="auto" w:fill="FFFFFF"/>
          <w:lang w:val="de-DE"/>
        </w:rPr>
      </w:pPr>
      <w:r w:rsidRPr="00D232B8">
        <w:rPr>
          <w:rFonts w:ascii="Times New Roman" w:hAnsi="Times New Roman" w:cs="Times New Roman"/>
          <w:b/>
          <w:color w:val="222222"/>
          <w:sz w:val="28"/>
          <w:szCs w:val="28"/>
          <w:shd w:val="clear" w:color="auto" w:fill="FFFFFF"/>
          <w:lang w:val="de-DE"/>
        </w:rPr>
        <w:t>AUTOGRAMMJAGD</w:t>
      </w:r>
    </w:p>
    <w:p w:rsidR="002A7A75" w:rsidRDefault="002A7A75" w:rsidP="002A7A75">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2A7A75">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Suche jemand, der…</w:t>
      </w:r>
    </w:p>
    <w:p w:rsidR="002A7A75" w:rsidRDefault="002A7A75" w:rsidP="002A7A75">
      <w:pPr>
        <w:pStyle w:val="a3"/>
        <w:ind w:left="0"/>
        <w:jc w:val="center"/>
        <w:rPr>
          <w:rFonts w:ascii="Times New Roman" w:hAnsi="Times New Roman" w:cs="Times New Roman"/>
          <w:color w:val="222222"/>
          <w:sz w:val="28"/>
          <w:szCs w:val="28"/>
          <w:shd w:val="clear" w:color="auto" w:fill="FFFFFF"/>
          <w:lang w:val="de-DE"/>
        </w:rPr>
      </w:pPr>
    </w:p>
    <w:tbl>
      <w:tblPr>
        <w:tblStyle w:val="a4"/>
        <w:tblW w:w="0" w:type="auto"/>
        <w:tblLook w:val="04A0"/>
      </w:tblPr>
      <w:tblGrid>
        <w:gridCol w:w="3190"/>
        <w:gridCol w:w="3190"/>
        <w:gridCol w:w="3191"/>
      </w:tblGrid>
      <w:tr w:rsidR="002A7A75" w:rsidRPr="00680F40" w:rsidTr="008E149E">
        <w:tc>
          <w:tcPr>
            <w:tcW w:w="3190"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xml:space="preserve"> …die österreichische Firma, die Kristallschmuck produziert, nennen kann.</w:t>
            </w: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tc>
        <w:tc>
          <w:tcPr>
            <w:tcW w:w="3190"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die Produkte Elektroindustrie  nennen kann.</w:t>
            </w:r>
          </w:p>
        </w:tc>
        <w:tc>
          <w:tcPr>
            <w:tcW w:w="3191"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drei führende Branchen der deutschen Industrie nennen kann.</w:t>
            </w:r>
          </w:p>
        </w:tc>
      </w:tr>
      <w:tr w:rsidR="002A7A75" w:rsidRPr="00680F40" w:rsidTr="008E149E">
        <w:tc>
          <w:tcPr>
            <w:tcW w:w="3190"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zwei Industriezentren in der Schweiz nennen kann.</w:t>
            </w: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tc>
        <w:tc>
          <w:tcPr>
            <w:tcW w:w="3190"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antworten kann, in welchem Land die Uhrenindustrie hochentwickelt ist.</w:t>
            </w:r>
          </w:p>
        </w:tc>
        <w:tc>
          <w:tcPr>
            <w:tcW w:w="3191"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drei Autobauindustriezentren in Deutschland nennen kann.</w:t>
            </w: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tc>
      </w:tr>
      <w:tr w:rsidR="002A7A75" w:rsidRPr="00680F40" w:rsidTr="008E149E">
        <w:tc>
          <w:tcPr>
            <w:tcW w:w="3190"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zwei Standortfaktoren für die Unternehmen nennen kann.</w:t>
            </w: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tc>
        <w:tc>
          <w:tcPr>
            <w:tcW w:w="3190"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 sagen kann,  für welche Produkte ist das  deutsche Unternehmen „Henkel“ bekannt?</w:t>
            </w: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tc>
        <w:tc>
          <w:tcPr>
            <w:tcW w:w="3191" w:type="dxa"/>
          </w:tcPr>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r>
              <w:rPr>
                <w:rFonts w:ascii="Times New Roman" w:hAnsi="Times New Roman" w:cs="Times New Roman"/>
                <w:color w:val="222222"/>
                <w:sz w:val="28"/>
                <w:szCs w:val="28"/>
                <w:shd w:val="clear" w:color="auto" w:fill="FFFFFF"/>
                <w:lang w:val="de-DE"/>
              </w:rPr>
              <w:t>…antworten kann, wie viele Automarken der Konzern „VW“ herstellt?</w:t>
            </w:r>
          </w:p>
          <w:p w:rsidR="002A7A75" w:rsidRDefault="002A7A75" w:rsidP="008E149E">
            <w:pPr>
              <w:pStyle w:val="a3"/>
              <w:ind w:left="0"/>
              <w:jc w:val="center"/>
              <w:rPr>
                <w:rFonts w:ascii="Times New Roman" w:hAnsi="Times New Roman" w:cs="Times New Roman"/>
                <w:color w:val="222222"/>
                <w:sz w:val="28"/>
                <w:szCs w:val="28"/>
                <w:shd w:val="clear" w:color="auto" w:fill="FFFFFF"/>
                <w:lang w:val="de-DE"/>
              </w:rPr>
            </w:pPr>
          </w:p>
        </w:tc>
      </w:tr>
    </w:tbl>
    <w:p w:rsidR="002A7A75" w:rsidRPr="002A7A75" w:rsidRDefault="002A7A75" w:rsidP="00DA34A9">
      <w:pPr>
        <w:pStyle w:val="a3"/>
        <w:rPr>
          <w:rFonts w:ascii="Times New Roman" w:hAnsi="Times New Roman" w:cs="Times New Roman"/>
          <w:color w:val="222222"/>
          <w:sz w:val="28"/>
          <w:szCs w:val="28"/>
          <w:shd w:val="clear" w:color="auto" w:fill="FFFFFF"/>
          <w:lang w:val="de-DE"/>
        </w:rPr>
      </w:pPr>
    </w:p>
    <w:sectPr w:rsidR="002A7A75" w:rsidRPr="002A7A75" w:rsidSect="00B56D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30A68"/>
    <w:multiLevelType w:val="hybridMultilevel"/>
    <w:tmpl w:val="2E24732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27471223"/>
    <w:multiLevelType w:val="hybridMultilevel"/>
    <w:tmpl w:val="FE0CB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0F4ED6"/>
    <w:multiLevelType w:val="hybridMultilevel"/>
    <w:tmpl w:val="88745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C5E83"/>
    <w:rsid w:val="002A7A75"/>
    <w:rsid w:val="004C5E83"/>
    <w:rsid w:val="00680F40"/>
    <w:rsid w:val="00703A83"/>
    <w:rsid w:val="00972854"/>
    <w:rsid w:val="00B56D2B"/>
    <w:rsid w:val="00B80295"/>
    <w:rsid w:val="00CD5EA9"/>
    <w:rsid w:val="00DA34A9"/>
    <w:rsid w:val="00E720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D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E83"/>
    <w:pPr>
      <w:ind w:left="720"/>
      <w:contextualSpacing/>
    </w:pPr>
  </w:style>
  <w:style w:type="table" w:styleId="a4">
    <w:name w:val="Table Grid"/>
    <w:basedOn w:val="a1"/>
    <w:uiPriority w:val="59"/>
    <w:rsid w:val="00DA34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680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680F40"/>
    <w:rPr>
      <w:rFonts w:ascii="Courier New" w:eastAsia="Times New Roman" w:hAnsi="Courier New" w:cs="Courier New"/>
      <w:sz w:val="20"/>
      <w:szCs w:val="20"/>
    </w:rPr>
  </w:style>
  <w:style w:type="character" w:customStyle="1" w:styleId="y2iqfc">
    <w:name w:val="y2iqfc"/>
    <w:basedOn w:val="a0"/>
    <w:rsid w:val="00680F40"/>
  </w:style>
</w:styles>
</file>

<file path=word/webSettings.xml><?xml version="1.0" encoding="utf-8"?>
<w:webSettings xmlns:r="http://schemas.openxmlformats.org/officeDocument/2006/relationships" xmlns:w="http://schemas.openxmlformats.org/wordprocessingml/2006/main">
  <w:divs>
    <w:div w:id="7172695">
      <w:bodyDiv w:val="1"/>
      <w:marLeft w:val="0"/>
      <w:marRight w:val="0"/>
      <w:marTop w:val="0"/>
      <w:marBottom w:val="0"/>
      <w:divBdr>
        <w:top w:val="none" w:sz="0" w:space="0" w:color="auto"/>
        <w:left w:val="none" w:sz="0" w:space="0" w:color="auto"/>
        <w:bottom w:val="none" w:sz="0" w:space="0" w:color="auto"/>
        <w:right w:val="none" w:sz="0" w:space="0" w:color="auto"/>
      </w:divBdr>
    </w:div>
    <w:div w:id="364910425">
      <w:bodyDiv w:val="1"/>
      <w:marLeft w:val="0"/>
      <w:marRight w:val="0"/>
      <w:marTop w:val="0"/>
      <w:marBottom w:val="0"/>
      <w:divBdr>
        <w:top w:val="none" w:sz="0" w:space="0" w:color="auto"/>
        <w:left w:val="none" w:sz="0" w:space="0" w:color="auto"/>
        <w:bottom w:val="none" w:sz="0" w:space="0" w:color="auto"/>
        <w:right w:val="none" w:sz="0" w:space="0" w:color="auto"/>
      </w:divBdr>
    </w:div>
    <w:div w:id="570237244">
      <w:bodyDiv w:val="1"/>
      <w:marLeft w:val="0"/>
      <w:marRight w:val="0"/>
      <w:marTop w:val="0"/>
      <w:marBottom w:val="0"/>
      <w:divBdr>
        <w:top w:val="none" w:sz="0" w:space="0" w:color="auto"/>
        <w:left w:val="none" w:sz="0" w:space="0" w:color="auto"/>
        <w:bottom w:val="none" w:sz="0" w:space="0" w:color="auto"/>
        <w:right w:val="none" w:sz="0" w:space="0" w:color="auto"/>
      </w:divBdr>
    </w:div>
    <w:div w:id="630475060">
      <w:bodyDiv w:val="1"/>
      <w:marLeft w:val="0"/>
      <w:marRight w:val="0"/>
      <w:marTop w:val="0"/>
      <w:marBottom w:val="0"/>
      <w:divBdr>
        <w:top w:val="none" w:sz="0" w:space="0" w:color="auto"/>
        <w:left w:val="none" w:sz="0" w:space="0" w:color="auto"/>
        <w:bottom w:val="none" w:sz="0" w:space="0" w:color="auto"/>
        <w:right w:val="none" w:sz="0" w:space="0" w:color="auto"/>
      </w:divBdr>
    </w:div>
    <w:div w:id="672614345">
      <w:bodyDiv w:val="1"/>
      <w:marLeft w:val="0"/>
      <w:marRight w:val="0"/>
      <w:marTop w:val="0"/>
      <w:marBottom w:val="0"/>
      <w:divBdr>
        <w:top w:val="none" w:sz="0" w:space="0" w:color="auto"/>
        <w:left w:val="none" w:sz="0" w:space="0" w:color="auto"/>
        <w:bottom w:val="none" w:sz="0" w:space="0" w:color="auto"/>
        <w:right w:val="none" w:sz="0" w:space="0" w:color="auto"/>
      </w:divBdr>
    </w:div>
    <w:div w:id="913276477">
      <w:bodyDiv w:val="1"/>
      <w:marLeft w:val="0"/>
      <w:marRight w:val="0"/>
      <w:marTop w:val="0"/>
      <w:marBottom w:val="0"/>
      <w:divBdr>
        <w:top w:val="none" w:sz="0" w:space="0" w:color="auto"/>
        <w:left w:val="none" w:sz="0" w:space="0" w:color="auto"/>
        <w:bottom w:val="none" w:sz="0" w:space="0" w:color="auto"/>
        <w:right w:val="none" w:sz="0" w:space="0" w:color="auto"/>
      </w:divBdr>
    </w:div>
    <w:div w:id="979841227">
      <w:bodyDiv w:val="1"/>
      <w:marLeft w:val="0"/>
      <w:marRight w:val="0"/>
      <w:marTop w:val="0"/>
      <w:marBottom w:val="0"/>
      <w:divBdr>
        <w:top w:val="none" w:sz="0" w:space="0" w:color="auto"/>
        <w:left w:val="none" w:sz="0" w:space="0" w:color="auto"/>
        <w:bottom w:val="none" w:sz="0" w:space="0" w:color="auto"/>
        <w:right w:val="none" w:sz="0" w:space="0" w:color="auto"/>
      </w:divBdr>
    </w:div>
    <w:div w:id="1023822809">
      <w:bodyDiv w:val="1"/>
      <w:marLeft w:val="0"/>
      <w:marRight w:val="0"/>
      <w:marTop w:val="0"/>
      <w:marBottom w:val="0"/>
      <w:divBdr>
        <w:top w:val="none" w:sz="0" w:space="0" w:color="auto"/>
        <w:left w:val="none" w:sz="0" w:space="0" w:color="auto"/>
        <w:bottom w:val="none" w:sz="0" w:space="0" w:color="auto"/>
        <w:right w:val="none" w:sz="0" w:space="0" w:color="auto"/>
      </w:divBdr>
    </w:div>
    <w:div w:id="1111709649">
      <w:bodyDiv w:val="1"/>
      <w:marLeft w:val="0"/>
      <w:marRight w:val="0"/>
      <w:marTop w:val="0"/>
      <w:marBottom w:val="0"/>
      <w:divBdr>
        <w:top w:val="none" w:sz="0" w:space="0" w:color="auto"/>
        <w:left w:val="none" w:sz="0" w:space="0" w:color="auto"/>
        <w:bottom w:val="none" w:sz="0" w:space="0" w:color="auto"/>
        <w:right w:val="none" w:sz="0" w:space="0" w:color="auto"/>
      </w:divBdr>
    </w:div>
    <w:div w:id="1269002469">
      <w:bodyDiv w:val="1"/>
      <w:marLeft w:val="0"/>
      <w:marRight w:val="0"/>
      <w:marTop w:val="0"/>
      <w:marBottom w:val="0"/>
      <w:divBdr>
        <w:top w:val="none" w:sz="0" w:space="0" w:color="auto"/>
        <w:left w:val="none" w:sz="0" w:space="0" w:color="auto"/>
        <w:bottom w:val="none" w:sz="0" w:space="0" w:color="auto"/>
        <w:right w:val="none" w:sz="0" w:space="0" w:color="auto"/>
      </w:divBdr>
    </w:div>
    <w:div w:id="1621839762">
      <w:bodyDiv w:val="1"/>
      <w:marLeft w:val="0"/>
      <w:marRight w:val="0"/>
      <w:marTop w:val="0"/>
      <w:marBottom w:val="0"/>
      <w:divBdr>
        <w:top w:val="none" w:sz="0" w:space="0" w:color="auto"/>
        <w:left w:val="none" w:sz="0" w:space="0" w:color="auto"/>
        <w:bottom w:val="none" w:sz="0" w:space="0" w:color="auto"/>
        <w:right w:val="none" w:sz="0" w:space="0" w:color="auto"/>
      </w:divBdr>
    </w:div>
    <w:div w:id="2126998155">
      <w:bodyDiv w:val="1"/>
      <w:marLeft w:val="0"/>
      <w:marRight w:val="0"/>
      <w:marTop w:val="0"/>
      <w:marBottom w:val="0"/>
      <w:divBdr>
        <w:top w:val="none" w:sz="0" w:space="0" w:color="auto"/>
        <w:left w:val="none" w:sz="0" w:space="0" w:color="auto"/>
        <w:bottom w:val="none" w:sz="0" w:space="0" w:color="auto"/>
        <w:right w:val="none" w:sz="0" w:space="0" w:color="auto"/>
      </w:divBdr>
    </w:div>
    <w:div w:id="213250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Kanton_Waadt" TargetMode="External"/><Relationship Id="rId3" Type="http://schemas.openxmlformats.org/officeDocument/2006/relationships/settings" Target="settings.xml"/><Relationship Id="rId7" Type="http://schemas.openxmlformats.org/officeDocument/2006/relationships/hyperlink" Target="https://de.wikipedia.org/wiki/Kanton_(Schwei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wikipedia.org/wiki/Rheinland-Pfalz" TargetMode="External"/><Relationship Id="rId5" Type="http://schemas.openxmlformats.org/officeDocument/2006/relationships/hyperlink" Target="https://de.wikipedia.org/wiki/Nordrhein-Westfale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1681</Words>
  <Characters>9588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Admin</cp:lastModifiedBy>
  <cp:revision>6</cp:revision>
  <dcterms:created xsi:type="dcterms:W3CDTF">2018-03-18T19:07:00Z</dcterms:created>
  <dcterms:modified xsi:type="dcterms:W3CDTF">2022-01-02T17:42:00Z</dcterms:modified>
</cp:coreProperties>
</file>