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CCFF">
    <v:background id="_x0000_s1025" o:bwmode="white" fillcolor="#fcf" o:targetscreensize="800,600">
      <v:fill color2="#f9f" angle="-45" type="gradient"/>
    </v:background>
  </w:background>
  <w:body>
    <w:p w:rsidR="005F3505" w:rsidRPr="005F3505" w:rsidRDefault="005F3505" w:rsidP="005F3505">
      <w:pPr>
        <w:pStyle w:val="Normal"/>
        <w:rPr>
          <w:b/>
          <w:sz w:val="28"/>
          <w:szCs w:val="28"/>
          <w:lang w:val="uk-UA"/>
        </w:rPr>
      </w:pPr>
    </w:p>
    <w:tbl>
      <w:tblPr>
        <w:tblW w:w="5000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33"/>
      </w:tblGrid>
      <w:tr w:rsidR="005F3505" w:rsidRPr="005F3505" w:rsidTr="005F3505">
        <w:trPr>
          <w:trHeight w:val="23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5F3505" w:rsidRPr="005F3505" w:rsidRDefault="005F3505" w:rsidP="005F35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F35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ДОШКІЛЬНИЙ НАВЧАЛЬНИЙ </w:t>
            </w:r>
            <w:r w:rsidRPr="005F3505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ЗАКЛАД №57 «Берізка</w:t>
            </w:r>
            <w:r w:rsidRPr="005F3505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5F3505" w:rsidRPr="005F3505" w:rsidRDefault="005F3505" w:rsidP="005F35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 w:rsidRPr="005F3505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 xml:space="preserve">Комбінованого типу  </w:t>
            </w:r>
          </w:p>
          <w:tbl>
            <w:tblPr>
              <w:tblW w:w="9977" w:type="dxa"/>
              <w:tblInd w:w="240" w:type="dxa"/>
              <w:tblLook w:val="01E0"/>
            </w:tblPr>
            <w:tblGrid>
              <w:gridCol w:w="9977"/>
            </w:tblGrid>
            <w:tr w:rsidR="005F3505" w:rsidRPr="005F3505" w:rsidTr="005F3505">
              <w:trPr>
                <w:trHeight w:val="1634"/>
              </w:trPr>
              <w:tc>
                <w:tcPr>
                  <w:tcW w:w="9977" w:type="dxa"/>
                </w:tcPr>
                <w:p w:rsidR="005F3505" w:rsidRPr="005F3505" w:rsidRDefault="005F3505" w:rsidP="005F3505">
                  <w:pPr>
                    <w:pStyle w:val="a5"/>
                    <w:keepNext/>
                    <w:rPr>
                      <w:rFonts w:ascii="Times New Roman" w:hAnsi="Times New Roman" w:cs="Times New Roman"/>
                      <w:spacing w:val="20"/>
                    </w:rPr>
                  </w:pPr>
                  <w:r w:rsidRPr="005F3505">
                    <w:rPr>
                      <w:rFonts w:ascii="Times New Roman" w:hAnsi="Times New Roman" w:cs="Times New Roman"/>
                      <w:spacing w:val="20"/>
                    </w:rPr>
                    <w:t>ВИКОНАВЧОГО КОМІТЕТУ СМІЛЯНСЬКОЇ МІСЬКОЇ РАДИ</w:t>
                  </w:r>
                </w:p>
                <w:p w:rsidR="005F3505" w:rsidRPr="005F3505" w:rsidRDefault="005F3505" w:rsidP="005F3505">
                  <w:pPr>
                    <w:pStyle w:val="a5"/>
                    <w:keepNext/>
                    <w:rPr>
                      <w:rFonts w:ascii="Times New Roman" w:hAnsi="Times New Roman" w:cs="Times New Roman"/>
                      <w:b w:val="0"/>
                      <w:spacing w:val="20"/>
                      <w:u w:val="double"/>
                    </w:rPr>
                  </w:pPr>
                  <w:r w:rsidRPr="005F3505">
                    <w:rPr>
                      <w:rFonts w:ascii="Times New Roman" w:hAnsi="Times New Roman" w:cs="Times New Roman"/>
                      <w:b w:val="0"/>
                      <w:spacing w:val="20"/>
                      <w:u w:val="double"/>
                    </w:rPr>
                    <w:t>_______________________________</w:t>
                  </w:r>
                  <w:r>
                    <w:rPr>
                      <w:rFonts w:ascii="Times New Roman" w:hAnsi="Times New Roman" w:cs="Times New Roman"/>
                      <w:b w:val="0"/>
                      <w:spacing w:val="20"/>
                      <w:u w:val="double"/>
                    </w:rPr>
                    <w:t>______________________________</w:t>
                  </w:r>
                </w:p>
                <w:p w:rsidR="005F3505" w:rsidRPr="005F3505" w:rsidRDefault="005F3505" w:rsidP="005F3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5F350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вул. Лобачевського, </w:t>
                  </w:r>
                  <w:smartTag w:uri="urn:schemas-microsoft-com:office:smarttags" w:element="metricconverter">
                    <w:smartTagPr>
                      <w:attr w:name="ProductID" w:val="4 м"/>
                    </w:smartTagPr>
                    <w:r w:rsidRPr="005F3505">
                      <w:rPr>
                        <w:rFonts w:ascii="Times New Roman" w:hAnsi="Times New Roman" w:cs="Times New Roman"/>
                        <w:bCs/>
                        <w:sz w:val="20"/>
                        <w:szCs w:val="20"/>
                      </w:rPr>
                      <w:t>4 м</w:t>
                    </w:r>
                  </w:smartTag>
                  <w:r w:rsidRPr="005F3505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. Сміла, 20705, тел. (04733) 5-26-88, 5-24-79</w:t>
                  </w:r>
                </w:p>
                <w:p w:rsidR="005F3505" w:rsidRPr="005F3505" w:rsidRDefault="005F3505" w:rsidP="005F3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5F350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e-mail: sadik@ukr.net </w:t>
                  </w:r>
                </w:p>
              </w:tc>
            </w:tr>
          </w:tbl>
          <w:p w:rsidR="005F3505" w:rsidRPr="005F3505" w:rsidRDefault="005F3505" w:rsidP="005F3505">
            <w:pPr>
              <w:pStyle w:val="a5"/>
              <w:keepNext/>
              <w:ind w:firstLine="252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5F3505" w:rsidRPr="005F3505" w:rsidRDefault="005F3505" w:rsidP="005F3505">
      <w:pPr>
        <w:spacing w:after="0" w:line="240" w:lineRule="auto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Pr="005F3505" w:rsidRDefault="005F3505" w:rsidP="005F3505">
      <w:pPr>
        <w:spacing w:after="0" w:line="240" w:lineRule="auto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6D523A">
      <w:pPr>
        <w:spacing w:after="0"/>
        <w:ind w:right="566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Pr="005F3505" w:rsidRDefault="005F3505" w:rsidP="005F3505">
      <w:pPr>
        <w:spacing w:after="0"/>
        <w:ind w:left="-709" w:right="566" w:firstLine="425"/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5F3505">
        <w:rPr>
          <w:rFonts w:ascii="Times New Roman" w:hAnsi="Times New Roman" w:cs="Times New Roman"/>
          <w:b/>
          <w:sz w:val="52"/>
          <w:szCs w:val="52"/>
          <w:lang w:val="uk-UA"/>
        </w:rPr>
        <w:t>«В країні радості»</w:t>
      </w:r>
    </w:p>
    <w:p w:rsidR="005F3505" w:rsidRDefault="0075217C" w:rsidP="005F3505">
      <w:pPr>
        <w:spacing w:after="0"/>
        <w:ind w:left="-709" w:right="566" w:firstLine="425"/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 w:rsidRPr="005F3505">
        <w:rPr>
          <w:rFonts w:ascii="Times New Roman" w:hAnsi="Times New Roman" w:cs="Times New Roman"/>
          <w:b/>
          <w:sz w:val="52"/>
          <w:szCs w:val="52"/>
          <w:lang w:val="uk-UA"/>
        </w:rPr>
        <w:t xml:space="preserve">Конспект інтегрованого заняття </w:t>
      </w:r>
    </w:p>
    <w:p w:rsidR="005F3505" w:rsidRPr="006D523A" w:rsidRDefault="005F3505" w:rsidP="006D523A">
      <w:pPr>
        <w:spacing w:after="0"/>
        <w:ind w:left="-709" w:right="566" w:firstLine="425"/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>
        <w:rPr>
          <w:rFonts w:ascii="Times New Roman" w:hAnsi="Times New Roman" w:cs="Times New Roman"/>
          <w:b/>
          <w:sz w:val="52"/>
          <w:szCs w:val="52"/>
          <w:lang w:val="uk-UA"/>
        </w:rPr>
        <w:t>для дітей старшого дошкільного віку</w:t>
      </w:r>
    </w:p>
    <w:p w:rsidR="005F3505" w:rsidRPr="005F3505" w:rsidRDefault="006D523A" w:rsidP="006D523A">
      <w:pPr>
        <w:spacing w:after="0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280895" cy="2812004"/>
            <wp:effectExtent l="304800" t="266700" r="329205" b="274096"/>
            <wp:docPr id="1" name="Рисунок 1" descr="Картинки по запросу картинка для детей цир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для детей цирк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532" cy="2812422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A366C" w:rsidRDefault="005F3505" w:rsidP="006D523A">
      <w:pPr>
        <w:spacing w:after="0"/>
        <w:ind w:left="3402" w:right="56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Розробила: Вдовиця Тетяна Олександрівна, </w:t>
      </w:r>
      <w:r w:rsidR="00AA366C" w:rsidRPr="005F3505">
        <w:rPr>
          <w:rFonts w:ascii="Times New Roman" w:hAnsi="Times New Roman" w:cs="Times New Roman"/>
          <w:b/>
          <w:sz w:val="28"/>
          <w:szCs w:val="28"/>
          <w:lang w:val="uk-UA"/>
        </w:rPr>
        <w:t>практичний пс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ихолог дошкільного навчального закладу №57 «Берізка» комбінованого типу </w:t>
      </w:r>
    </w:p>
    <w:p w:rsidR="005F3505" w:rsidRDefault="005F3505" w:rsidP="005F3505">
      <w:pPr>
        <w:spacing w:after="0"/>
        <w:ind w:left="4111" w:right="56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3505" w:rsidRDefault="005F3505" w:rsidP="005F3505">
      <w:pPr>
        <w:spacing w:after="0"/>
        <w:ind w:left="4111" w:right="56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3505" w:rsidRDefault="005F3505" w:rsidP="005F3505">
      <w:pPr>
        <w:spacing w:after="0"/>
        <w:ind w:left="4111" w:right="56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3505" w:rsidRDefault="005F3505" w:rsidP="005F3505">
      <w:pPr>
        <w:spacing w:after="0"/>
        <w:ind w:left="4111" w:right="56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3505" w:rsidRPr="005F3505" w:rsidRDefault="005F3505" w:rsidP="005F3505">
      <w:pPr>
        <w:spacing w:after="0"/>
        <w:ind w:left="4111" w:right="56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217C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введеня дітей  в світ людських емоцій, допомогти прожити певні емоційні стани.</w:t>
      </w:r>
    </w:p>
    <w:p w:rsidR="006D523A" w:rsidRPr="005F3505" w:rsidRDefault="006D523A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Завдання: </w:t>
      </w:r>
    </w:p>
    <w:p w:rsid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Корекційно-розвиткові:</w:t>
      </w:r>
    </w:p>
    <w:p w:rsid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Розвивати комунікативні здібності, вміння працювати дружно, допомагати один одному.</w:t>
      </w:r>
    </w:p>
    <w:p w:rsidR="005F3505" w:rsidRDefault="005F3505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Поповнити 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>слов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никовий 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>запас на тему «Цирк», «Емоції».</w:t>
      </w:r>
    </w:p>
    <w:p w:rsid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Розвивати пластику формоутворюючих рухів, необхідних для передачі художніх образів.</w:t>
      </w:r>
    </w:p>
    <w:p w:rsid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Виховувати добропорядні відносини один до одного, складати ситуацію успіху, атмосферу радості і добра, групової єдності.</w:t>
      </w:r>
    </w:p>
    <w:p w:rsidR="0075217C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Викликати емоційний відгук на занятті.</w:t>
      </w:r>
    </w:p>
    <w:p w:rsidR="006D523A" w:rsidRPr="005F3505" w:rsidRDefault="006D523A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>Попередня робота:</w:t>
      </w:r>
      <w:r w:rsidR="005F35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Бесіда про цирк</w:t>
      </w:r>
      <w:r w:rsidR="005F350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D523A">
        <w:rPr>
          <w:rFonts w:ascii="Times New Roman" w:hAnsi="Times New Roman" w:cs="Times New Roman"/>
          <w:sz w:val="28"/>
          <w:szCs w:val="28"/>
          <w:lang w:val="uk-UA"/>
        </w:rPr>
        <w:t xml:space="preserve">творчі ігри, дидактичні ігри «Професії різні бувають», читання художньої літератури, перегляд мультфільмів, </w:t>
      </w:r>
      <w:r w:rsidR="005F350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лементи вбрання для дітей</w:t>
      </w:r>
      <w:r w:rsidR="005F3505">
        <w:rPr>
          <w:rFonts w:ascii="Times New Roman" w:hAnsi="Times New Roman" w:cs="Times New Roman"/>
          <w:sz w:val="28"/>
          <w:szCs w:val="28"/>
          <w:lang w:val="uk-UA"/>
        </w:rPr>
        <w:t>, з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аготовки портретів</w:t>
      </w:r>
      <w:r w:rsidR="005F3505">
        <w:rPr>
          <w:rFonts w:ascii="Times New Roman" w:hAnsi="Times New Roman" w:cs="Times New Roman"/>
          <w:sz w:val="28"/>
          <w:szCs w:val="28"/>
          <w:lang w:val="uk-UA"/>
        </w:rPr>
        <w:t>, е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лементи декорацій.</w:t>
      </w: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3505" w:rsidRPr="005F3505" w:rsidRDefault="005F3505" w:rsidP="005F3505">
      <w:p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217C" w:rsidRPr="005F3505" w:rsidRDefault="0075217C" w:rsidP="005F3505">
      <w:pPr>
        <w:pStyle w:val="a3"/>
        <w:spacing w:after="0"/>
        <w:ind w:left="-709" w:right="566"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заняття:</w:t>
      </w:r>
    </w:p>
    <w:p w:rsidR="0075217C" w:rsidRPr="005F3505" w:rsidRDefault="0075217C" w:rsidP="005F3505">
      <w:pPr>
        <w:pStyle w:val="a3"/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>Привітання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>П\психолог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: Діти, до нас сьогодні завітали гості. Дорослі, які були теж такими маленькими, як ви. 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А, сьогодні вранці, вони засумували.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І, мені, всі дружно, зателефонували.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>Діти кажуть слова супроводжуючи жестами та рухами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Хтось, дуже втомився, а хтось мало спав.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А когось із ранку пес чужий злякав.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Настрій зіпсувався…., а треба ж щось робити.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То ж, давайте , ми вас, будем веселити!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П\психолог: 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>(бере в руки поштову скриньку)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Діти, скажіть, що я тримаю в руках? (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>відповіді дітей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), так правильно – це поштова скринька. І в ній щось є. Подивимося?  Що це? Так, правильно – це лист. 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ДНЗ№57 «Берізка» вул. Лобачевського 4а м.Сміла Черкаської обл. 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То виходить, це нам прийшов лист?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>Вправа «Моя адреса»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Діти, а ви свою домашню адресу знаєте?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>відповіді дітей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) Молодці!</w:t>
      </w:r>
    </w:p>
    <w:p w:rsidR="0075217C" w:rsidRPr="005F3505" w:rsidRDefault="0075217C" w:rsidP="006D523A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>П\психолог:</w:t>
      </w:r>
      <w:r w:rsidR="006D52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Листа  будемо читати? (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>психолог читає листа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Дорогі діти! Я знаю, що ви любите чудеса. Сьогодні, я хочу запросити вас в чудову, чарівну країну, яка називається Країна Радості, А щоб дізнатися, хто я, потрібно мене знайти». Будемо шукати?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 «Холодно, гаряче»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діти починають шукати. Психолог каже чи холодно чи гаряче).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Молодці діти, знайшли. А тепер вам потрібно скласти пазли, і ми дізнаємося, хто ж нам написав листа. (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діти складають пазли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Хто це? (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відповіді дітей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це клоун. Діти, клоун чекає нас в країні Радості. А ви хочете до нього в гості? А як ви думаєте, що ми там зустрінемо? – Чудеса, радість. Тоді відправляємось в подорож. Ставайте в коло один за одним .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Масаж «Паровозик»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Поїзд нам кричить  ту –ту, я іду  іду  іду (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кулачками по спині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вагони стукотять так так так так так так так (долоньками по плечах). Ось , ми приїхали у країну Радості.  Закрийте на  хвилинку очі, уявіть як тут красиво та цікаво, але не відкривайте . Буде маленький сюрприз. Я скажу, коли відкрити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(звучить музика, психолог вмикає на комп'ютері зображення клоуна)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все, відкривайте.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Веселунчик.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П\психолог:</w:t>
      </w:r>
      <w:r w:rsidR="006D5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ви знаєте, хто такі клоуни? А що вони вміють робити в цирку? Влаштовують веселі вистави, дарують радість, хороший настрій. А хто 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ще працює в цирку? (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клоун роздає дітям картинки із зображенням артистів цирку.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Хто вміє жонглювати (жонглери), показувати фокуси (фокусники), ходити по канату (акробати), дресирувати тварин (дресирувальники)?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як ви можете знайти клоуна серед всіх артистів цирку? Правильно, по яскравому костюму,  великою посмішкою, на голові перука або ковпачок. Діти, а хочете трішки побути помічниками клоуна? (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відповіді дітей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А який у вас зараз настрій? (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веселий, радісний, жвавий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зараз діти, сідайте на стільчики, і послухаємо п`єсу.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(лунає п'єса Д.Кабалевського «Клоуни»).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сподобалося? Як ви думаєте, для кого придумали цю мелодію? Правильно, для клоунів. А яка вона по характеру? (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відповіді дітей: весела, дзвінка, ритмічна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А чому ця музика підходить клоунам? Бо вони теж такі веселі.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як ви думаєте, дорослі і діти радіють тільки в цирку?(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відповіді дітей: коли  проводять час зі своїми батьками, бабусями, друзями, коли грають в ігри).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 ж давайте пограємо в гру «Я радію коли…»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Гра «Я радію коли…..» 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буду кидати вам м`яч, а ви будите ділитися зі мною своєю радістю. Продовжіть речення. От наприклад: я радію, коли ви поруч зі мною(</w:t>
      </w:r>
      <w:r w:rsidRPr="005F35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відповіді дітей: коли світить сонечко, коли мама поруч, коли мама не хворіє, коли граюся з друзями, коли тато дарує мамі квіти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Молодці!</w:t>
      </w:r>
    </w:p>
    <w:p w:rsidR="005F3505" w:rsidRPr="005F3505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5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П\психолог: </w:t>
      </w:r>
      <w:r w:rsidR="006D5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зараз-</w:t>
      </w: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перший другий розрахуйтеся, і займіть кожна команда свій столик.</w:t>
      </w:r>
    </w:p>
    <w:p w:rsidR="006D523A" w:rsidRDefault="006D523A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Робота в підгрупах</w:t>
      </w:r>
    </w:p>
    <w:p w:rsidR="006D523A" w:rsidRDefault="005F3505" w:rsidP="005F3505">
      <w:pPr>
        <w:spacing w:after="0"/>
        <w:ind w:left="-709" w:right="566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Завдання для команди за першим столом: визначте зайвий малюнок на даній піктограмі і поясніть, чому.  </w:t>
      </w:r>
    </w:p>
    <w:p w:rsidR="006D523A" w:rsidRDefault="005F3505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Завдання для команди за другим столом: вам треба знайти пари малюнків де зображено 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днаковий настрій. </w:t>
      </w:r>
    </w:p>
    <w:p w:rsidR="0075217C" w:rsidRPr="005F3505" w:rsidRDefault="005F3505" w:rsidP="006D523A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А коли ви буд</w:t>
      </w:r>
      <w:r w:rsidRPr="005F3505">
        <w:rPr>
          <w:rFonts w:ascii="Times New Roman" w:hAnsi="Times New Roman" w:cs="Times New Roman"/>
          <w:sz w:val="28"/>
          <w:szCs w:val="28"/>
        </w:rPr>
        <w:t>е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>те готові відповідати -  підніміть руку, я підійду(</w:t>
      </w:r>
      <w:r w:rsidR="0075217C" w:rsidRPr="005F3505">
        <w:rPr>
          <w:rFonts w:ascii="Times New Roman" w:hAnsi="Times New Roman" w:cs="Times New Roman"/>
          <w:i/>
          <w:sz w:val="28"/>
          <w:szCs w:val="28"/>
          <w:lang w:val="uk-UA"/>
        </w:rPr>
        <w:t>відповіді дітей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8766A2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Молодці.</w:t>
      </w:r>
    </w:p>
    <w:p w:rsidR="006D523A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>Вправа «Чим відрізняється?»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523A" w:rsidRDefault="006D523A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Роздивіться смайлики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і скажіть мені, вони однакові? </w:t>
      </w:r>
    </w:p>
    <w:p w:rsidR="006D523A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А який настрій зображено? (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відповіді дітей). </w:t>
      </w:r>
      <w:r w:rsidR="006D523A">
        <w:rPr>
          <w:rFonts w:ascii="Times New Roman" w:hAnsi="Times New Roman" w:cs="Times New Roman"/>
          <w:sz w:val="28"/>
          <w:szCs w:val="28"/>
          <w:lang w:val="uk-UA"/>
        </w:rPr>
        <w:t xml:space="preserve"> Молодці</w:t>
      </w:r>
      <w:r w:rsidR="008766A2" w:rsidRPr="005F350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Продовжимо нашу под</w:t>
      </w:r>
      <w:r w:rsidR="006D523A">
        <w:rPr>
          <w:rFonts w:ascii="Times New Roman" w:hAnsi="Times New Roman" w:cs="Times New Roman"/>
          <w:sz w:val="28"/>
          <w:szCs w:val="28"/>
          <w:lang w:val="uk-UA"/>
        </w:rPr>
        <w:t xml:space="preserve">орож по країні радості?   </w:t>
      </w:r>
    </w:p>
    <w:p w:rsidR="0075217C" w:rsidRPr="005F3505" w:rsidRDefault="006D523A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>, тоді давайте трішки помалюємо. Ой, а я забула взяти папір, фарби, олівці. Що ж робити? Як же ж ми тепер помалюємо?</w:t>
      </w:r>
    </w:p>
    <w:p w:rsidR="006D523A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на роздуми: </w:t>
      </w:r>
      <w:r w:rsidR="006D523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к ми будемо в країні Радості малювати? 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(відповіді дітей) 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Які ж ви кмітливі, скільки способів назвали, я тепер знатиму. А ще можна малювати в повітрі. Давайте намалюємо посмішку в повітрі 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(діти малюють). 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Молодці .</w:t>
      </w:r>
    </w:p>
    <w:p w:rsidR="006D523A" w:rsidRDefault="006D523A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Робота в парах.</w:t>
      </w:r>
    </w:p>
    <w:p w:rsidR="006D523A" w:rsidRDefault="006D523A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75217C" w:rsidRPr="005F3505">
        <w:rPr>
          <w:rFonts w:ascii="Times New Roman" w:hAnsi="Times New Roman" w:cs="Times New Roman"/>
          <w:sz w:val="28"/>
          <w:szCs w:val="28"/>
        </w:rPr>
        <w:t>`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єднайтеся у пари і сідайте на стільчики, і скажіть мені, чи можуть тварини сумувати чи радіти? </w:t>
      </w:r>
    </w:p>
    <w:p w:rsidR="006D523A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Давайте про це поговоримо.(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>діти піднімають руки і говорять повним реченням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75217C" w:rsidRPr="005F3505" w:rsidRDefault="006D523A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Пропоную пограти 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>в гру:</w:t>
      </w:r>
    </w:p>
    <w:p w:rsidR="008766A2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>Гра «Вгадай тварину»</w:t>
      </w:r>
    </w:p>
    <w:p w:rsidR="006D523A" w:rsidRDefault="008766A2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На перший другий </w:t>
      </w:r>
      <w:r w:rsidR="005F3505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розрахуйтеся. </w:t>
      </w:r>
    </w:p>
    <w:p w:rsidR="0075217C" w:rsidRPr="005F3505" w:rsidRDefault="005F3505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Перші</w:t>
      </w:r>
      <w:r w:rsidR="008766A2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номери п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ридумайте тварин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766A2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у якої буде якийсь настрій, а другі номери 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буду</w:t>
      </w:r>
      <w:r w:rsidR="008766A2" w:rsidRPr="005F3505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6D523A">
        <w:rPr>
          <w:rFonts w:ascii="Times New Roman" w:hAnsi="Times New Roman" w:cs="Times New Roman"/>
          <w:sz w:val="28"/>
          <w:szCs w:val="28"/>
          <w:lang w:val="uk-UA"/>
        </w:rPr>
        <w:t xml:space="preserve"> вгадувати. Добре? Домовилися 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5217C" w:rsidRPr="006D523A">
        <w:rPr>
          <w:rFonts w:ascii="Times New Roman" w:hAnsi="Times New Roman" w:cs="Times New Roman"/>
          <w:i/>
          <w:sz w:val="28"/>
          <w:szCs w:val="28"/>
          <w:lang w:val="uk-UA"/>
        </w:rPr>
        <w:t>злякані зайчики, хитрі лисички, злі вовки, спокійні черепахи, веселі мавпочки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75217C" w:rsidRPr="005F3505" w:rsidRDefault="0075217C" w:rsidP="005F3505">
      <w:pPr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>Вправа на розвиток моральних цінностей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D523A" w:rsidRDefault="0075217C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Ми вже так багато дізналися про настрій, і яким він може бути у людей у тварин. </w:t>
      </w:r>
      <w:r w:rsidR="006D523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іти</w:t>
      </w:r>
      <w:r w:rsidR="006D523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а рослини можуть радіти чи сумувати? (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відповіді дітей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6D523A" w:rsidRDefault="0075217C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Можуть, правильно. </w:t>
      </w:r>
    </w:p>
    <w:p w:rsidR="0075217C" w:rsidRPr="005F3505" w:rsidRDefault="0075217C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Ось які квіти бувають (</w:t>
      </w:r>
      <w:r w:rsidR="008766A2" w:rsidRPr="005F3505">
        <w:rPr>
          <w:rFonts w:ascii="Times New Roman" w:hAnsi="Times New Roman" w:cs="Times New Roman"/>
          <w:i/>
          <w:sz w:val="28"/>
          <w:szCs w:val="28"/>
          <w:lang w:val="uk-UA"/>
        </w:rPr>
        <w:t>на столик п\психолог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ставить живу квітучу квітку і суху недоглянуту</w:t>
      </w:r>
      <w:r w:rsidR="005F3505" w:rsidRPr="005F3505">
        <w:rPr>
          <w:rFonts w:ascii="Times New Roman" w:hAnsi="Times New Roman" w:cs="Times New Roman"/>
          <w:sz w:val="28"/>
          <w:szCs w:val="28"/>
          <w:lang w:val="uk-UA"/>
        </w:rPr>
        <w:t>), бачите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, а чому? </w:t>
      </w:r>
      <w:r w:rsidRPr="006D523A">
        <w:rPr>
          <w:rFonts w:ascii="Times New Roman" w:hAnsi="Times New Roman" w:cs="Times New Roman"/>
          <w:i/>
          <w:sz w:val="28"/>
          <w:szCs w:val="28"/>
          <w:lang w:val="uk-UA"/>
        </w:rPr>
        <w:t>(обговорення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D523A" w:rsidRDefault="0075217C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 ( </w:t>
      </w:r>
      <w:r w:rsidR="006D523A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="008766A2" w:rsidRPr="005F3505">
        <w:rPr>
          <w:rFonts w:ascii="Times New Roman" w:hAnsi="Times New Roman" w:cs="Times New Roman"/>
          <w:i/>
          <w:sz w:val="28"/>
          <w:szCs w:val="28"/>
          <w:lang w:val="uk-UA"/>
        </w:rPr>
        <w:t>\психолог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звертає увагу дітей на мольберт на якому зображена квітка без пелюсток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6D523A" w:rsidRDefault="0075217C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Скажіть діти ця квітка яка? </w:t>
      </w:r>
    </w:p>
    <w:p w:rsidR="006D523A" w:rsidRDefault="0075217C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Що з нею трапилося? (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>відповіді дітей: її не поливали..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6D523A" w:rsidRDefault="0075217C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Я пропоную вам спільною працею створити квітку радості , і подарувати її</w:t>
      </w:r>
      <w:r w:rsidR="008766A2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нашому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клоуну. Хочете? Сідайте за столики і виріжте по одній пелюсточці, намастіть її клеєм з іншого боку і приклейте по колу ось так </w:t>
      </w:r>
      <w:r w:rsidR="008766A2" w:rsidRPr="005F35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(п\психолог</w:t>
      </w:r>
      <w:r w:rsidRPr="005F35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показує куди потрібно приклеїти пелюстки).</w:t>
      </w: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523A" w:rsidRDefault="006D523A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Зрозуміли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?  </w:t>
      </w:r>
    </w:p>
    <w:p w:rsidR="0075217C" w:rsidRPr="005F3505" w:rsidRDefault="0075217C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Яка чудова вийшла квітка. Молодці, діти. Яка радісна стала наша квіточка. Тепер її можна подарувати? </w:t>
      </w:r>
    </w:p>
    <w:p w:rsidR="006D523A" w:rsidRDefault="008766A2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b/>
          <w:sz w:val="28"/>
          <w:szCs w:val="28"/>
          <w:lang w:val="uk-UA"/>
        </w:rPr>
        <w:t>Підсумок: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 Я дуже задоволена вашими знаннями.  </w:t>
      </w:r>
    </w:p>
    <w:p w:rsidR="008766A2" w:rsidRDefault="0075217C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Скажіть, що вам сподобалося в нашій подорожі і чому?</w:t>
      </w:r>
      <w:r w:rsidR="008766A2" w:rsidRPr="005F3505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дітей)</w:t>
      </w:r>
    </w:p>
    <w:p w:rsidR="006D523A" w:rsidRPr="006D523A" w:rsidRDefault="006D523A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523A">
        <w:rPr>
          <w:rFonts w:ascii="Times New Roman" w:hAnsi="Times New Roman" w:cs="Times New Roman"/>
          <w:sz w:val="28"/>
          <w:szCs w:val="28"/>
          <w:lang w:val="uk-UA"/>
        </w:rPr>
        <w:t>В яку країну ми сьогодні подорожували?</w:t>
      </w:r>
    </w:p>
    <w:p w:rsidR="006D523A" w:rsidRDefault="006D523A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вам найбільше сподобалося на занятті?</w:t>
      </w:r>
    </w:p>
    <w:p w:rsidR="006D523A" w:rsidRDefault="006D523A" w:rsidP="006D523A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523A">
        <w:rPr>
          <w:rFonts w:ascii="Times New Roman" w:hAnsi="Times New Roman" w:cs="Times New Roman"/>
          <w:sz w:val="28"/>
          <w:szCs w:val="28"/>
          <w:lang w:val="uk-UA"/>
        </w:rPr>
        <w:t>За кого ви сьогодні пораділи? Чому?</w:t>
      </w:r>
    </w:p>
    <w:p w:rsidR="006D523A" w:rsidRPr="006D523A" w:rsidRDefault="006D523A" w:rsidP="005F3505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завдання вам було важко виконати? Чому?</w:t>
      </w:r>
    </w:p>
    <w:p w:rsidR="0075217C" w:rsidRPr="005F3505" w:rsidRDefault="006D523A" w:rsidP="006D523A">
      <w:pPr>
        <w:tabs>
          <w:tab w:val="left" w:pos="3015"/>
        </w:tabs>
        <w:spacing w:after="0"/>
        <w:ind w:left="-709" w:right="566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5217C" w:rsidRPr="005F3505">
        <w:rPr>
          <w:rFonts w:ascii="Times New Roman" w:hAnsi="Times New Roman" w:cs="Times New Roman"/>
          <w:sz w:val="28"/>
          <w:szCs w:val="28"/>
          <w:lang w:val="uk-UA"/>
        </w:rPr>
        <w:t xml:space="preserve">ам вже час повертатися в садочок. </w:t>
      </w:r>
    </w:p>
    <w:p w:rsidR="006D523A" w:rsidRDefault="006D523A" w:rsidP="005F3505">
      <w:pPr>
        <w:tabs>
          <w:tab w:val="left" w:pos="3015"/>
        </w:tabs>
        <w:spacing w:after="0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  <w:sectPr w:rsidR="006D523A" w:rsidSect="005F3505">
          <w:footerReference w:type="default" r:id="rId8"/>
          <w:pgSz w:w="11906" w:h="16838"/>
          <w:pgMar w:top="1134" w:right="567" w:bottom="1134" w:left="1701" w:header="709" w:footer="709" w:gutter="0"/>
          <w:pgBorders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space="708"/>
          <w:docGrid w:linePitch="360"/>
        </w:sectPr>
      </w:pPr>
    </w:p>
    <w:p w:rsidR="0075217C" w:rsidRPr="005F3505" w:rsidRDefault="0075217C" w:rsidP="005F3505">
      <w:pPr>
        <w:tabs>
          <w:tab w:val="left" w:pos="3015"/>
        </w:tabs>
        <w:spacing w:after="0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Хай радіють щохвилини </w:t>
      </w:r>
    </w:p>
    <w:p w:rsidR="0075217C" w:rsidRPr="005F3505" w:rsidRDefault="0075217C" w:rsidP="005F3505">
      <w:pPr>
        <w:tabs>
          <w:tab w:val="left" w:pos="3015"/>
        </w:tabs>
        <w:spacing w:after="0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Світлій, чи похмурій днині.</w:t>
      </w:r>
    </w:p>
    <w:p w:rsidR="0075217C" w:rsidRPr="005F3505" w:rsidRDefault="0075217C" w:rsidP="005F3505">
      <w:pPr>
        <w:tabs>
          <w:tab w:val="left" w:pos="3015"/>
        </w:tabs>
        <w:spacing w:after="0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Рукам, що  можуть обіймати.</w:t>
      </w:r>
    </w:p>
    <w:p w:rsidR="0075217C" w:rsidRPr="005F3505" w:rsidRDefault="0075217C" w:rsidP="005F3505">
      <w:pPr>
        <w:tabs>
          <w:tab w:val="left" w:pos="3015"/>
        </w:tabs>
        <w:spacing w:after="0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lastRenderedPageBreak/>
        <w:t>Вустам, що можуть цілувати.</w:t>
      </w:r>
    </w:p>
    <w:p w:rsidR="0075217C" w:rsidRPr="005F3505" w:rsidRDefault="0075217C" w:rsidP="005F3505">
      <w:pPr>
        <w:tabs>
          <w:tab w:val="left" w:pos="3015"/>
        </w:tabs>
        <w:spacing w:after="0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F3505">
        <w:rPr>
          <w:rFonts w:ascii="Times New Roman" w:hAnsi="Times New Roman" w:cs="Times New Roman"/>
          <w:sz w:val="28"/>
          <w:szCs w:val="28"/>
          <w:lang w:val="uk-UA"/>
        </w:rPr>
        <w:t>Ніженькам, що можуть ходити.</w:t>
      </w:r>
    </w:p>
    <w:p w:rsidR="006D523A" w:rsidRDefault="006D523A" w:rsidP="006D523A">
      <w:pPr>
        <w:tabs>
          <w:tab w:val="left" w:pos="3015"/>
        </w:tabs>
        <w:spacing w:after="0"/>
        <w:ind w:left="-709" w:right="566"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  <w:sectPr w:rsidR="006D523A" w:rsidSect="006D523A">
          <w:type w:val="continuous"/>
          <w:pgSz w:w="11906" w:h="16838"/>
          <w:pgMar w:top="1134" w:right="567" w:bottom="1134" w:left="1701" w:header="709" w:footer="709" w:gutter="0"/>
          <w:pgBorders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>І ніжному серцю що може любити</w:t>
      </w:r>
    </w:p>
    <w:p w:rsidR="00803C15" w:rsidRPr="0075217C" w:rsidRDefault="00803C15">
      <w:pPr>
        <w:rPr>
          <w:lang w:val="uk-UA"/>
        </w:rPr>
      </w:pPr>
    </w:p>
    <w:sectPr w:rsidR="00803C15" w:rsidRPr="0075217C" w:rsidSect="006D523A">
      <w:type w:val="continuous"/>
      <w:pgSz w:w="11906" w:h="16838"/>
      <w:pgMar w:top="1134" w:right="567" w:bottom="1134" w:left="1701" w:header="709" w:footer="709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AC8" w:rsidRDefault="00BC5AC8" w:rsidP="006D523A">
      <w:pPr>
        <w:spacing w:after="0" w:line="240" w:lineRule="auto"/>
      </w:pPr>
      <w:r>
        <w:separator/>
      </w:r>
    </w:p>
  </w:endnote>
  <w:endnote w:type="continuationSeparator" w:id="1">
    <w:p w:rsidR="00BC5AC8" w:rsidRDefault="00BC5AC8" w:rsidP="006D5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7050"/>
      <w:docPartObj>
        <w:docPartGallery w:val="Page Numbers (Bottom of Page)"/>
        <w:docPartUnique/>
      </w:docPartObj>
    </w:sdtPr>
    <w:sdtContent>
      <w:p w:rsidR="006D523A" w:rsidRDefault="006D523A">
        <w:pPr>
          <w:pStyle w:val="a9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D523A" w:rsidRDefault="006D523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AC8" w:rsidRDefault="00BC5AC8" w:rsidP="006D523A">
      <w:pPr>
        <w:spacing w:after="0" w:line="240" w:lineRule="auto"/>
      </w:pPr>
      <w:r>
        <w:separator/>
      </w:r>
    </w:p>
  </w:footnote>
  <w:footnote w:type="continuationSeparator" w:id="1">
    <w:p w:rsidR="00BC5AC8" w:rsidRDefault="00BC5AC8" w:rsidP="006D5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6297D"/>
    <w:multiLevelType w:val="hybridMultilevel"/>
    <w:tmpl w:val="DD92C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90F6F"/>
    <w:multiLevelType w:val="hybridMultilevel"/>
    <w:tmpl w:val="FDA8D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A10B5"/>
    <w:multiLevelType w:val="hybridMultilevel"/>
    <w:tmpl w:val="1EB6A3B2"/>
    <w:lvl w:ilvl="0" w:tplc="2F005A9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3E1A40"/>
    <w:multiLevelType w:val="hybridMultilevel"/>
    <w:tmpl w:val="1B6C7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6BBF"/>
    <w:rsid w:val="005F3505"/>
    <w:rsid w:val="006D523A"/>
    <w:rsid w:val="0075217C"/>
    <w:rsid w:val="007A6BBF"/>
    <w:rsid w:val="00803C15"/>
    <w:rsid w:val="008766A2"/>
    <w:rsid w:val="00915EED"/>
    <w:rsid w:val="00AA366C"/>
    <w:rsid w:val="00BC5AC8"/>
    <w:rsid w:val="00FB3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17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F3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Normal"/>
    <w:rsid w:val="005F350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5F3505"/>
    <w:pPr>
      <w:autoSpaceDE w:val="0"/>
      <w:autoSpaceDN w:val="0"/>
      <w:spacing w:after="0" w:line="240" w:lineRule="auto"/>
      <w:jc w:val="center"/>
    </w:pPr>
    <w:rPr>
      <w:rFonts w:ascii="Courier New" w:eastAsia="Times New Roman" w:hAnsi="Courier New" w:cs="Courier New"/>
      <w:b/>
      <w:bCs/>
      <w:sz w:val="28"/>
      <w:szCs w:val="28"/>
      <w:lang w:val="uk-UA" w:eastAsia="ru-RU"/>
    </w:rPr>
  </w:style>
  <w:style w:type="character" w:customStyle="1" w:styleId="a6">
    <w:name w:val="Название Знак"/>
    <w:basedOn w:val="a0"/>
    <w:link w:val="a5"/>
    <w:rsid w:val="005F3505"/>
    <w:rPr>
      <w:rFonts w:ascii="Courier New" w:eastAsia="Times New Roman" w:hAnsi="Courier New" w:cs="Courier New"/>
      <w:b/>
      <w:bCs/>
      <w:sz w:val="28"/>
      <w:szCs w:val="28"/>
      <w:lang w:val="uk-UA" w:eastAsia="ru-RU"/>
    </w:rPr>
  </w:style>
  <w:style w:type="paragraph" w:styleId="a7">
    <w:name w:val="header"/>
    <w:basedOn w:val="a"/>
    <w:link w:val="a8"/>
    <w:uiPriority w:val="99"/>
    <w:semiHidden/>
    <w:unhideWhenUsed/>
    <w:rsid w:val="006D5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D523A"/>
  </w:style>
  <w:style w:type="paragraph" w:styleId="a9">
    <w:name w:val="footer"/>
    <w:basedOn w:val="a"/>
    <w:link w:val="aa"/>
    <w:uiPriority w:val="99"/>
    <w:unhideWhenUsed/>
    <w:rsid w:val="006D5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D523A"/>
  </w:style>
  <w:style w:type="paragraph" w:styleId="ab">
    <w:name w:val="Balloon Text"/>
    <w:basedOn w:val="a"/>
    <w:link w:val="ac"/>
    <w:uiPriority w:val="99"/>
    <w:semiHidden/>
    <w:unhideWhenUsed/>
    <w:rsid w:val="006D5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D52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1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Admin</cp:lastModifiedBy>
  <cp:revision>2</cp:revision>
  <dcterms:created xsi:type="dcterms:W3CDTF">2020-01-16T07:13:00Z</dcterms:created>
  <dcterms:modified xsi:type="dcterms:W3CDTF">2020-01-16T07:13:00Z</dcterms:modified>
</cp:coreProperties>
</file>