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1C2" w:rsidRDefault="00A30EFA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                    </w:t>
      </w:r>
      <w:r w:rsidR="001D185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</w:p>
    <w:p w:rsidR="000661C2" w:rsidRDefault="000661C2">
      <w:pPr>
        <w:rPr>
          <w:sz w:val="28"/>
          <w:szCs w:val="28"/>
          <w:lang w:val="en-US"/>
        </w:rPr>
      </w:pPr>
    </w:p>
    <w:p w:rsidR="000661C2" w:rsidRDefault="000661C2">
      <w:pPr>
        <w:rPr>
          <w:sz w:val="28"/>
          <w:szCs w:val="28"/>
          <w:lang w:val="en-US"/>
        </w:rPr>
      </w:pPr>
    </w:p>
    <w:p w:rsidR="000661C2" w:rsidRDefault="000661C2">
      <w:pPr>
        <w:rPr>
          <w:sz w:val="28"/>
          <w:szCs w:val="28"/>
          <w:lang w:val="en-US"/>
        </w:rPr>
      </w:pPr>
    </w:p>
    <w:p w:rsidR="000661C2" w:rsidRDefault="000661C2">
      <w:pPr>
        <w:rPr>
          <w:sz w:val="28"/>
          <w:szCs w:val="28"/>
          <w:lang w:val="en-US"/>
        </w:rPr>
      </w:pPr>
    </w:p>
    <w:p w:rsidR="000661C2" w:rsidRPr="000661C2" w:rsidRDefault="000661C2">
      <w:pPr>
        <w:rPr>
          <w:sz w:val="28"/>
          <w:szCs w:val="28"/>
          <w:lang w:val="uk-UA"/>
        </w:rPr>
      </w:pPr>
    </w:p>
    <w:p w:rsidR="000661C2" w:rsidRDefault="000661C2">
      <w:pPr>
        <w:rPr>
          <w:sz w:val="28"/>
          <w:szCs w:val="28"/>
          <w:lang w:val="en-US"/>
        </w:rPr>
      </w:pPr>
    </w:p>
    <w:p w:rsidR="00121599" w:rsidRDefault="000661C2">
      <w:pPr>
        <w:rPr>
          <w:sz w:val="28"/>
          <w:szCs w:val="28"/>
          <w:lang w:val="uk-UA"/>
        </w:rPr>
      </w:pPr>
      <w:r w:rsidRPr="000661C2">
        <w:rPr>
          <w:sz w:val="28"/>
          <w:szCs w:val="28"/>
        </w:rPr>
        <w:t xml:space="preserve">                    </w:t>
      </w:r>
      <w:r>
        <w:rPr>
          <w:sz w:val="28"/>
          <w:szCs w:val="28"/>
          <w:lang w:val="uk-UA"/>
        </w:rPr>
        <w:t xml:space="preserve">    </w:t>
      </w:r>
      <w:r w:rsidR="00A30EFA">
        <w:rPr>
          <w:sz w:val="28"/>
          <w:szCs w:val="28"/>
          <w:lang w:val="uk-UA"/>
        </w:rPr>
        <w:t>Фаховий тренінг з вихователями на тему:</w:t>
      </w:r>
    </w:p>
    <w:p w:rsidR="000661C2" w:rsidRPr="000661C2" w:rsidRDefault="00A30EFA">
      <w:pPr>
        <w:rPr>
          <w:b/>
          <w:sz w:val="36"/>
          <w:szCs w:val="36"/>
        </w:rPr>
      </w:pPr>
      <w:r w:rsidRPr="000661C2">
        <w:rPr>
          <w:sz w:val="36"/>
          <w:szCs w:val="36"/>
          <w:lang w:val="uk-UA"/>
        </w:rPr>
        <w:t xml:space="preserve">           </w:t>
      </w:r>
      <w:r w:rsidRPr="000661C2">
        <w:rPr>
          <w:b/>
          <w:sz w:val="36"/>
          <w:szCs w:val="36"/>
          <w:lang w:val="uk-UA"/>
        </w:rPr>
        <w:t xml:space="preserve">       </w:t>
      </w:r>
      <w:r w:rsidR="001D1858" w:rsidRPr="000661C2">
        <w:rPr>
          <w:b/>
          <w:sz w:val="36"/>
          <w:szCs w:val="36"/>
          <w:lang w:val="uk-UA"/>
        </w:rPr>
        <w:t xml:space="preserve">  </w:t>
      </w:r>
    </w:p>
    <w:p w:rsidR="000661C2" w:rsidRPr="000661C2" w:rsidRDefault="000661C2">
      <w:pPr>
        <w:rPr>
          <w:b/>
          <w:sz w:val="36"/>
          <w:szCs w:val="36"/>
        </w:rPr>
      </w:pPr>
    </w:p>
    <w:p w:rsidR="00A30EFA" w:rsidRDefault="000661C2">
      <w:pPr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 xml:space="preserve">    </w:t>
      </w:r>
      <w:r w:rsidR="00A30EFA" w:rsidRPr="000661C2">
        <w:rPr>
          <w:b/>
          <w:sz w:val="36"/>
          <w:szCs w:val="36"/>
          <w:lang w:val="uk-UA"/>
        </w:rPr>
        <w:t>«Від творчого вихователя - до творчої дитини»</w:t>
      </w:r>
    </w:p>
    <w:p w:rsidR="000661C2" w:rsidRDefault="000661C2">
      <w:pPr>
        <w:rPr>
          <w:b/>
          <w:sz w:val="36"/>
          <w:szCs w:val="36"/>
          <w:lang w:val="uk-UA"/>
        </w:rPr>
      </w:pPr>
    </w:p>
    <w:p w:rsidR="000661C2" w:rsidRDefault="000661C2">
      <w:pPr>
        <w:rPr>
          <w:b/>
          <w:sz w:val="36"/>
          <w:szCs w:val="36"/>
          <w:lang w:val="uk-UA"/>
        </w:rPr>
      </w:pPr>
    </w:p>
    <w:p w:rsidR="000661C2" w:rsidRDefault="000661C2">
      <w:pPr>
        <w:rPr>
          <w:b/>
          <w:sz w:val="36"/>
          <w:szCs w:val="36"/>
          <w:lang w:val="uk-UA"/>
        </w:rPr>
      </w:pPr>
    </w:p>
    <w:p w:rsidR="000661C2" w:rsidRDefault="000661C2">
      <w:pPr>
        <w:rPr>
          <w:b/>
          <w:sz w:val="36"/>
          <w:szCs w:val="36"/>
          <w:lang w:val="uk-UA"/>
        </w:rPr>
      </w:pPr>
    </w:p>
    <w:p w:rsidR="000661C2" w:rsidRDefault="000661C2">
      <w:pPr>
        <w:rPr>
          <w:b/>
          <w:sz w:val="36"/>
          <w:szCs w:val="36"/>
          <w:lang w:val="uk-UA"/>
        </w:rPr>
      </w:pPr>
    </w:p>
    <w:p w:rsidR="000661C2" w:rsidRPr="000661C2" w:rsidRDefault="000661C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</w:t>
      </w:r>
      <w:r w:rsidRPr="000661C2">
        <w:rPr>
          <w:b/>
          <w:sz w:val="28"/>
          <w:szCs w:val="28"/>
          <w:lang w:val="uk-UA"/>
        </w:rPr>
        <w:t xml:space="preserve">Підготувала :вихователь </w:t>
      </w:r>
    </w:p>
    <w:p w:rsidR="000661C2" w:rsidRPr="000661C2" w:rsidRDefault="000661C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</w:t>
      </w:r>
      <w:r w:rsidRPr="000661C2">
        <w:rPr>
          <w:b/>
          <w:sz w:val="28"/>
          <w:szCs w:val="28"/>
          <w:lang w:val="uk-UA"/>
        </w:rPr>
        <w:t xml:space="preserve">І </w:t>
      </w:r>
      <w:proofErr w:type="spellStart"/>
      <w:r w:rsidRPr="000661C2">
        <w:rPr>
          <w:b/>
          <w:sz w:val="28"/>
          <w:szCs w:val="28"/>
          <w:lang w:val="uk-UA"/>
        </w:rPr>
        <w:t>мол.групи</w:t>
      </w:r>
      <w:proofErr w:type="spellEnd"/>
      <w:r w:rsidRPr="000661C2">
        <w:rPr>
          <w:b/>
          <w:sz w:val="28"/>
          <w:szCs w:val="28"/>
          <w:lang w:val="uk-UA"/>
        </w:rPr>
        <w:t xml:space="preserve"> №2 «Соняшник»</w:t>
      </w:r>
    </w:p>
    <w:p w:rsidR="000661C2" w:rsidRPr="000661C2" w:rsidRDefault="000661C2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</w:t>
      </w:r>
      <w:proofErr w:type="spellStart"/>
      <w:r w:rsidRPr="000661C2">
        <w:rPr>
          <w:b/>
          <w:sz w:val="28"/>
          <w:szCs w:val="28"/>
          <w:lang w:val="uk-UA"/>
        </w:rPr>
        <w:t>Кошмак</w:t>
      </w:r>
      <w:proofErr w:type="spellEnd"/>
      <w:r w:rsidRPr="000661C2">
        <w:rPr>
          <w:b/>
          <w:sz w:val="28"/>
          <w:szCs w:val="28"/>
          <w:lang w:val="uk-UA"/>
        </w:rPr>
        <w:t xml:space="preserve"> Н.А.</w:t>
      </w:r>
    </w:p>
    <w:p w:rsidR="000661C2" w:rsidRPr="000661C2" w:rsidRDefault="000661C2">
      <w:pPr>
        <w:rPr>
          <w:b/>
          <w:sz w:val="28"/>
          <w:szCs w:val="28"/>
        </w:rPr>
      </w:pPr>
    </w:p>
    <w:p w:rsidR="000661C2" w:rsidRPr="000661C2" w:rsidRDefault="000661C2">
      <w:pPr>
        <w:rPr>
          <w:b/>
          <w:sz w:val="28"/>
          <w:szCs w:val="28"/>
        </w:rPr>
      </w:pPr>
    </w:p>
    <w:p w:rsidR="000661C2" w:rsidRPr="000661C2" w:rsidRDefault="000661C2">
      <w:pPr>
        <w:rPr>
          <w:b/>
          <w:sz w:val="28"/>
          <w:szCs w:val="28"/>
        </w:rPr>
      </w:pPr>
    </w:p>
    <w:p w:rsidR="000661C2" w:rsidRDefault="000661C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м.Сарни</w:t>
      </w:r>
      <w:proofErr w:type="spellEnd"/>
      <w:r>
        <w:rPr>
          <w:b/>
          <w:sz w:val="28"/>
          <w:szCs w:val="28"/>
          <w:lang w:val="uk-UA"/>
        </w:rPr>
        <w:t>, 2019</w:t>
      </w:r>
    </w:p>
    <w:p w:rsidR="00A30EFA" w:rsidRPr="000661C2" w:rsidRDefault="00A30EFA">
      <w:pPr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lastRenderedPageBreak/>
        <w:t>Мета:</w:t>
      </w:r>
      <w:r>
        <w:rPr>
          <w:sz w:val="28"/>
          <w:szCs w:val="28"/>
          <w:lang w:val="uk-UA"/>
        </w:rPr>
        <w:t>розширювати і збагачувати знання педагогів щодо методів і прийомів ТРВЗ із використанням творів В.О.Сухомлинського, формувати вміння давати правильну оцінку героїв оповідань;пробуджувати особистісний потенціал кожного учасника; розвивати інноваційне креативне мислення; стимулювати творчу активність; сприяти професійному зростанню педагогів; удосконалювати комунікативну компетентність; розвивати вміння співпрацювати.</w:t>
      </w:r>
    </w:p>
    <w:p w:rsidR="00374DE1" w:rsidRPr="003A1BA5" w:rsidRDefault="00374DE1">
      <w:pPr>
        <w:rPr>
          <w:sz w:val="28"/>
          <w:szCs w:val="28"/>
          <w:lang w:val="uk-UA"/>
        </w:rPr>
      </w:pPr>
      <w:r w:rsidRPr="00374DE1">
        <w:rPr>
          <w:b/>
          <w:sz w:val="28"/>
          <w:szCs w:val="28"/>
          <w:lang w:val="uk-UA"/>
        </w:rPr>
        <w:t>Матеріал:</w:t>
      </w:r>
      <w:r w:rsidR="003A1BA5">
        <w:rPr>
          <w:sz w:val="28"/>
          <w:szCs w:val="28"/>
          <w:lang w:val="uk-UA"/>
        </w:rPr>
        <w:t xml:space="preserve">  яблука</w:t>
      </w:r>
      <w:r>
        <w:rPr>
          <w:sz w:val="28"/>
          <w:szCs w:val="28"/>
          <w:lang w:val="uk-UA"/>
        </w:rPr>
        <w:t>(зелені, жовті), мікрофон, ноутбук, мультимедійна дошка, проектор,таблички зі словами «так», «ні», «</w:t>
      </w:r>
      <w:proofErr w:type="spellStart"/>
      <w:r>
        <w:rPr>
          <w:sz w:val="28"/>
          <w:szCs w:val="28"/>
          <w:lang w:val="uk-UA"/>
        </w:rPr>
        <w:t>незнаю</w:t>
      </w:r>
      <w:proofErr w:type="spellEnd"/>
      <w:r>
        <w:rPr>
          <w:sz w:val="28"/>
          <w:szCs w:val="28"/>
          <w:lang w:val="uk-UA"/>
        </w:rPr>
        <w:t>»; олівці кольорові, ручки,</w:t>
      </w:r>
      <w:r w:rsidR="00110FA2">
        <w:rPr>
          <w:sz w:val="28"/>
          <w:szCs w:val="28"/>
          <w:lang w:val="uk-UA"/>
        </w:rPr>
        <w:t xml:space="preserve"> 6 капелюхів різного кольору,</w:t>
      </w:r>
      <w:proofErr w:type="spellStart"/>
      <w:r w:rsidR="003A1BA5">
        <w:rPr>
          <w:sz w:val="28"/>
          <w:szCs w:val="28"/>
          <w:lang w:val="uk-UA"/>
        </w:rPr>
        <w:t>пазли</w:t>
      </w:r>
      <w:proofErr w:type="spellEnd"/>
      <w:r w:rsidR="003A1BA5">
        <w:rPr>
          <w:sz w:val="28"/>
          <w:szCs w:val="28"/>
          <w:lang w:val="uk-UA"/>
        </w:rPr>
        <w:t>.</w:t>
      </w:r>
    </w:p>
    <w:p w:rsidR="00374DE1" w:rsidRPr="005E085F" w:rsidRDefault="00374DE1">
      <w:pPr>
        <w:rPr>
          <w:color w:val="FF0000"/>
          <w:sz w:val="28"/>
          <w:szCs w:val="28"/>
          <w:u w:val="single"/>
          <w:lang w:val="uk-UA"/>
        </w:rPr>
      </w:pPr>
      <w:r w:rsidRPr="005E085F">
        <w:rPr>
          <w:color w:val="FF0000"/>
          <w:sz w:val="28"/>
          <w:szCs w:val="28"/>
          <w:u w:val="single"/>
          <w:lang w:val="uk-UA"/>
        </w:rPr>
        <w:t>1.Привітання вихователів один з одним</w:t>
      </w:r>
    </w:p>
    <w:p w:rsidR="00374DE1" w:rsidRDefault="00374DE1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-Добрий</w:t>
      </w:r>
      <w:proofErr w:type="spellEnd"/>
      <w:r>
        <w:rPr>
          <w:sz w:val="28"/>
          <w:szCs w:val="28"/>
          <w:lang w:val="uk-UA"/>
        </w:rPr>
        <w:t xml:space="preserve"> день!</w:t>
      </w:r>
      <w:r w:rsidR="002742EA">
        <w:rPr>
          <w:sz w:val="28"/>
          <w:szCs w:val="28"/>
          <w:lang w:val="uk-UA"/>
        </w:rPr>
        <w:t>Тема наших творчих посиденьок «</w:t>
      </w:r>
      <w:r w:rsidR="008A7871">
        <w:rPr>
          <w:sz w:val="28"/>
          <w:szCs w:val="28"/>
          <w:lang w:val="uk-UA"/>
        </w:rPr>
        <w:t xml:space="preserve"> Від творчого вихователя</w:t>
      </w:r>
      <w:r w:rsidR="002742EA">
        <w:rPr>
          <w:sz w:val="28"/>
          <w:szCs w:val="28"/>
          <w:lang w:val="uk-UA"/>
        </w:rPr>
        <w:t xml:space="preserve"> – до творчої дитини». Сьогодні наш захід хочу розпочати такими віршованими рядками: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небі завжди сонце світить ясно,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душі немає пустоти.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 тобі всміхається прекрасний,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є багато доброти.</w:t>
      </w:r>
    </w:p>
    <w:p w:rsidR="002742EA" w:rsidRPr="005E085F" w:rsidRDefault="002742EA">
      <w:pPr>
        <w:rPr>
          <w:color w:val="FF0000"/>
          <w:sz w:val="28"/>
          <w:szCs w:val="28"/>
          <w:u w:val="single"/>
          <w:lang w:val="uk-UA"/>
        </w:rPr>
      </w:pPr>
      <w:r w:rsidRPr="005E085F">
        <w:rPr>
          <w:color w:val="FF0000"/>
          <w:sz w:val="28"/>
          <w:szCs w:val="28"/>
          <w:lang w:val="uk-UA"/>
        </w:rPr>
        <w:t>2</w:t>
      </w:r>
      <w:r w:rsidRPr="005E085F">
        <w:rPr>
          <w:color w:val="FF0000"/>
          <w:sz w:val="28"/>
          <w:szCs w:val="28"/>
          <w:u w:val="single"/>
          <w:lang w:val="uk-UA"/>
        </w:rPr>
        <w:t>.Вправа «Подаруймо один одному усмішку»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Вихователі беруться за руки, стають у коло, промовляють слова: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«Зараз ми візьмемося за руки,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Веселіше стане всім,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в дитсадку усі ми друзі,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Сяють усмішки в усіх.»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цих слів вихователі посміхаються один одному.</w:t>
      </w:r>
    </w:p>
    <w:p w:rsidR="002742EA" w:rsidRDefault="002742EA">
      <w:pPr>
        <w:rPr>
          <w:sz w:val="28"/>
          <w:szCs w:val="28"/>
          <w:lang w:val="uk-UA"/>
        </w:rPr>
      </w:pPr>
      <w:r w:rsidRPr="002742EA">
        <w:rPr>
          <w:b/>
          <w:sz w:val="28"/>
          <w:szCs w:val="28"/>
          <w:u w:val="single"/>
          <w:lang w:val="uk-UA"/>
        </w:rPr>
        <w:t>Ведуча:</w:t>
      </w:r>
      <w:r>
        <w:rPr>
          <w:sz w:val="28"/>
          <w:szCs w:val="28"/>
          <w:lang w:val="uk-UA"/>
        </w:rPr>
        <w:t xml:space="preserve"> Приємно бачити, що ви всі усміхаєтесь один одному, і приносите до дитсадка радість. А тепер подумайте про свій настрій. Піднесіть в гору 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 яблучко» жовтого кольору – хто веселий і щасливий, зеленого – ті ,хто сумний. </w:t>
      </w:r>
    </w:p>
    <w:p w:rsidR="002742EA" w:rsidRDefault="002742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Сьогодні ми обговоримо, як стати творчим і креативним, щоб потім передати свої знання і творчий потенціал дітям. </w:t>
      </w:r>
    </w:p>
    <w:p w:rsidR="002742EA" w:rsidRDefault="006629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Твори В.О. Сухомлинського – відкритті джерела морально-етичного виховання, вони захоплюють своєю простотою, доступністю та глибокою мудрістю. </w:t>
      </w:r>
    </w:p>
    <w:p w:rsidR="006629B1" w:rsidRDefault="006629B1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-Скажіть</w:t>
      </w:r>
      <w:proofErr w:type="spellEnd"/>
      <w:r>
        <w:rPr>
          <w:sz w:val="28"/>
          <w:szCs w:val="28"/>
          <w:lang w:val="uk-UA"/>
        </w:rPr>
        <w:t xml:space="preserve"> мені шановні колеги, а яка людина є творчою? (відповіді колег)</w:t>
      </w:r>
    </w:p>
    <w:p w:rsidR="006629B1" w:rsidRDefault="006629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Висновок: та, яка творить нове, оригінальне, нестандартне, корисне для свого суспільства чи окремих груп, що може виявитися у спілкуванні, почуттях та інших формах діяльності.</w:t>
      </w:r>
    </w:p>
    <w:p w:rsidR="006629B1" w:rsidRDefault="006629B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Творчість – це не вседозволеність, як дехто розуміє. Хоча під час творчості, будь яку рамки чи « стандарти» відсутні; це поєднання нового погляду на звичайні речі,</w:t>
      </w:r>
      <w:r w:rsidR="00FD6791">
        <w:rPr>
          <w:sz w:val="28"/>
          <w:szCs w:val="28"/>
          <w:lang w:val="uk-UA"/>
        </w:rPr>
        <w:t>зокрема: красу, фантазію, інтелігентність, смак. Творчість дає змогу рухатись вперед, а отже вдосконалюватись. Крім того творчість можна назвати всі «відкриття», що людина робить особисто для себе.</w:t>
      </w:r>
    </w:p>
    <w:p w:rsidR="00FD6791" w:rsidRDefault="00FD6791">
      <w:pPr>
        <w:rPr>
          <w:b/>
          <w:sz w:val="28"/>
          <w:szCs w:val="28"/>
          <w:u w:val="single"/>
          <w:lang w:val="uk-UA"/>
        </w:rPr>
      </w:pPr>
      <w:r w:rsidRPr="005E085F">
        <w:rPr>
          <w:b/>
          <w:color w:val="FF0000"/>
          <w:sz w:val="28"/>
          <w:szCs w:val="28"/>
          <w:u w:val="single"/>
          <w:lang w:val="uk-UA"/>
        </w:rPr>
        <w:t xml:space="preserve">3.Вправа «Я – унікальний» </w:t>
      </w:r>
      <w:r>
        <w:rPr>
          <w:b/>
          <w:sz w:val="28"/>
          <w:szCs w:val="28"/>
          <w:u w:val="single"/>
          <w:lang w:val="uk-UA"/>
        </w:rPr>
        <w:t xml:space="preserve">(10 </w:t>
      </w:r>
      <w:proofErr w:type="spellStart"/>
      <w:r>
        <w:rPr>
          <w:b/>
          <w:sz w:val="28"/>
          <w:szCs w:val="28"/>
          <w:u w:val="single"/>
          <w:lang w:val="uk-UA"/>
        </w:rPr>
        <w:t>хв</w:t>
      </w:r>
      <w:proofErr w:type="spellEnd"/>
      <w:r>
        <w:rPr>
          <w:b/>
          <w:sz w:val="28"/>
          <w:szCs w:val="28"/>
          <w:u w:val="single"/>
          <w:lang w:val="uk-UA"/>
        </w:rPr>
        <w:t>)</w:t>
      </w:r>
    </w:p>
    <w:p w:rsidR="00FD6791" w:rsidRDefault="00FD6791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-Погодьтеся</w:t>
      </w:r>
      <w:proofErr w:type="spellEnd"/>
      <w:r>
        <w:rPr>
          <w:sz w:val="28"/>
          <w:szCs w:val="28"/>
          <w:lang w:val="uk-UA"/>
        </w:rPr>
        <w:t xml:space="preserve"> колеги, що всі ми такі різні, неповторні та несхожі одне на одного, але ми цікаві всьому світу своєю унікальністю й особливістю. Щоб переконатися в цьому, пропоную провести  вправу «Я – унікальний»</w:t>
      </w:r>
    </w:p>
    <w:p w:rsidR="00FD6791" w:rsidRDefault="00FD679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(Завдання для учасників, довести свою унікальність усім іншим)</w:t>
      </w:r>
    </w:p>
    <w:p w:rsidR="00FD6791" w:rsidRDefault="00FD6791" w:rsidP="00FD679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Навідні запитання:</w:t>
      </w:r>
    </w:p>
    <w:p w:rsidR="002B2EB7" w:rsidRDefault="00FD6791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1.Я </w:t>
      </w:r>
      <w:r w:rsidR="002B2EB7">
        <w:rPr>
          <w:sz w:val="28"/>
          <w:szCs w:val="28"/>
          <w:lang w:val="uk-UA"/>
        </w:rPr>
        <w:t>унікальний……</w:t>
      </w:r>
    </w:p>
    <w:p w:rsidR="002B2EB7" w:rsidRDefault="002B2EB7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2.У мене є те, що в інших…..</w:t>
      </w:r>
    </w:p>
    <w:p w:rsidR="002B2EB7" w:rsidRDefault="002B2EB7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Які самі приємні слова(ви) чули про себе за все своє життя?</w:t>
      </w:r>
    </w:p>
    <w:p w:rsidR="002B2EB7" w:rsidRDefault="002B2EB7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Чи казав вам хто – не будь, що ти унікальна і неповторна людина?</w:t>
      </w:r>
    </w:p>
    <w:p w:rsidR="002B2EB7" w:rsidRDefault="002B2EB7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5.Чи можна сказати будь – кому: «Ти унікальна людина!»</w:t>
      </w:r>
    </w:p>
    <w:p w:rsidR="002B2EB7" w:rsidRDefault="002B2EB7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Як можна довести унікальність і неповторність кожної людини?</w:t>
      </w:r>
    </w:p>
    <w:p w:rsidR="002B2EB7" w:rsidRDefault="002B2EB7" w:rsidP="002B2EB7">
      <w:pPr>
        <w:ind w:left="60"/>
        <w:rPr>
          <w:sz w:val="28"/>
          <w:szCs w:val="28"/>
          <w:lang w:val="uk-UA"/>
        </w:rPr>
      </w:pPr>
      <w:r w:rsidRPr="002B2EB7">
        <w:rPr>
          <w:b/>
          <w:sz w:val="28"/>
          <w:szCs w:val="28"/>
          <w:u w:val="single"/>
          <w:lang w:val="uk-UA"/>
        </w:rPr>
        <w:t>Ведуча:</w:t>
      </w:r>
      <w:r>
        <w:rPr>
          <w:sz w:val="28"/>
          <w:szCs w:val="28"/>
          <w:lang w:val="uk-UA"/>
        </w:rPr>
        <w:t>Ми переконалися в тому, що тільки унікальні особистості та неповторні індивідуальності можуть бути багатогранними і талановитими.</w:t>
      </w:r>
    </w:p>
    <w:p w:rsidR="002B2EB7" w:rsidRDefault="002B2EB7" w:rsidP="002B2EB7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B2EB7">
        <w:rPr>
          <w:sz w:val="28"/>
          <w:szCs w:val="28"/>
          <w:lang w:val="uk-UA"/>
        </w:rPr>
        <w:lastRenderedPageBreak/>
        <w:t>А тепер настав час дізнатися, чого ж</w:t>
      </w:r>
      <w:r>
        <w:rPr>
          <w:sz w:val="28"/>
          <w:szCs w:val="28"/>
          <w:lang w:val="uk-UA"/>
        </w:rPr>
        <w:t xml:space="preserve"> ви очікуєте від нашої зустрічі, які ваші надії та сподівання.</w:t>
      </w:r>
    </w:p>
    <w:p w:rsidR="002B2EB7" w:rsidRPr="005E085F" w:rsidRDefault="002B2EB7" w:rsidP="002B2EB7">
      <w:pPr>
        <w:ind w:left="60"/>
        <w:rPr>
          <w:color w:val="FF0000"/>
          <w:sz w:val="28"/>
          <w:szCs w:val="28"/>
          <w:lang w:val="uk-UA"/>
        </w:rPr>
      </w:pPr>
      <w:r w:rsidRPr="005E085F">
        <w:rPr>
          <w:b/>
          <w:color w:val="FF0000"/>
          <w:sz w:val="28"/>
          <w:szCs w:val="28"/>
          <w:u w:val="single"/>
          <w:lang w:val="uk-UA"/>
        </w:rPr>
        <w:t>4. Вправа «Очікування»</w:t>
      </w:r>
    </w:p>
    <w:p w:rsidR="002B2EB7" w:rsidRDefault="002B2EB7" w:rsidP="002B2EB7">
      <w:pPr>
        <w:ind w:left="60"/>
        <w:rPr>
          <w:sz w:val="28"/>
          <w:szCs w:val="28"/>
          <w:lang w:val="uk-UA"/>
        </w:rPr>
      </w:pPr>
      <w:r w:rsidRPr="002B2EB7">
        <w:rPr>
          <w:b/>
          <w:sz w:val="28"/>
          <w:szCs w:val="28"/>
          <w:lang w:val="uk-UA"/>
        </w:rPr>
        <w:t>Ведуча: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Ось вам мікрофон, ви по черзі передавайте і озвучуйте свої очікування. (В – лі виконують запропоноване).</w:t>
      </w:r>
    </w:p>
    <w:p w:rsidR="002B2EB7" w:rsidRDefault="002B2EB7" w:rsidP="002B2EB7">
      <w:pPr>
        <w:ind w:left="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Я переконана в тому, що без </w:t>
      </w:r>
      <w:r w:rsidR="006D00DB">
        <w:rPr>
          <w:sz w:val="28"/>
          <w:szCs w:val="28"/>
          <w:lang w:val="uk-UA"/>
        </w:rPr>
        <w:t xml:space="preserve">знання теорії немає практики. Тому я вам зараз розповім про використання творів В.О.Сухомлинського  у роботі з дітьми дошкільного віку. </w:t>
      </w:r>
    </w:p>
    <w:p w:rsidR="006D00DB" w:rsidRDefault="006D00DB" w:rsidP="002B2EB7">
      <w:pPr>
        <w:ind w:left="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 зачитує виступ.</w:t>
      </w:r>
    </w:p>
    <w:p w:rsidR="006D00DB" w:rsidRPr="005E085F" w:rsidRDefault="006D00DB" w:rsidP="002B2EB7">
      <w:pPr>
        <w:ind w:left="60"/>
        <w:rPr>
          <w:b/>
          <w:color w:val="FF0000"/>
          <w:sz w:val="28"/>
          <w:szCs w:val="28"/>
          <w:lang w:val="uk-UA"/>
        </w:rPr>
      </w:pPr>
      <w:r w:rsidRPr="005E085F">
        <w:rPr>
          <w:b/>
          <w:color w:val="FF0000"/>
          <w:sz w:val="28"/>
          <w:szCs w:val="28"/>
          <w:lang w:val="uk-UA"/>
        </w:rPr>
        <w:t>«Розвиток педагогічної творчості вихователя, як чинник творчого розвитку дітей дошкільного віку(за поглядами В.Сухомлинського)»</w:t>
      </w:r>
    </w:p>
    <w:p w:rsidR="006D00DB" w:rsidRDefault="0080035A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6D00DB">
        <w:rPr>
          <w:sz w:val="28"/>
          <w:szCs w:val="28"/>
          <w:lang w:val="uk-UA"/>
        </w:rPr>
        <w:t xml:space="preserve">Важливого значення набуває проблема розвитку творчості дітей дошкільного віку. Рівень творчого розвитку майбутнього покоління значною мірою визначається педагогічним професіоналізмом, творчою компетентністю, професійним педагогічним мисленням педагога,його психологічною готовністю до педагогічної творчості. </w:t>
      </w:r>
    </w:p>
    <w:p w:rsidR="006D00DB" w:rsidRDefault="0080035A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6D00DB">
        <w:rPr>
          <w:sz w:val="28"/>
          <w:szCs w:val="28"/>
          <w:lang w:val="uk-UA"/>
        </w:rPr>
        <w:t xml:space="preserve">Тому важливого значення набувають педагогічні погляди видатного українського педагога В.Сухомлинського. Він визначає педагогічну творчість, як бачення людиною свого внутрішнього світу, передусім свого розуму, свого напруження інтелектуальних сил, розуміння і творення краси внаслідок праці, зусиль. </w:t>
      </w:r>
      <w:r w:rsidR="006D45F5">
        <w:rPr>
          <w:sz w:val="28"/>
          <w:szCs w:val="28"/>
          <w:lang w:val="uk-UA"/>
        </w:rPr>
        <w:t>За Сухомлинським, об</w:t>
      </w:r>
      <w:r w:rsidR="006D45F5" w:rsidRPr="006D45F5">
        <w:rPr>
          <w:sz w:val="28"/>
          <w:szCs w:val="28"/>
        </w:rPr>
        <w:t>`</w:t>
      </w:r>
      <w:proofErr w:type="spellStart"/>
      <w:r w:rsidR="006D45F5">
        <w:rPr>
          <w:sz w:val="28"/>
          <w:szCs w:val="28"/>
          <w:lang w:val="uk-UA"/>
        </w:rPr>
        <w:t>єктом</w:t>
      </w:r>
      <w:proofErr w:type="spellEnd"/>
      <w:r w:rsidR="006D45F5">
        <w:rPr>
          <w:sz w:val="28"/>
          <w:szCs w:val="28"/>
          <w:lang w:val="uk-UA"/>
        </w:rPr>
        <w:t xml:space="preserve"> діяльності педагога є дитина, яка постійно змінюється, завжди нова, сьогодні не така, як вчора. Учений зауважував, що  самою сутністю педагогічної творчості є думка, задум, ідея, пов</w:t>
      </w:r>
      <w:r w:rsidR="006D45F5" w:rsidRPr="006D45F5">
        <w:rPr>
          <w:sz w:val="28"/>
          <w:szCs w:val="28"/>
          <w:lang w:val="uk-UA"/>
        </w:rPr>
        <w:t>`</w:t>
      </w:r>
      <w:r w:rsidR="006D45F5">
        <w:rPr>
          <w:sz w:val="28"/>
          <w:szCs w:val="28"/>
          <w:lang w:val="uk-UA"/>
        </w:rPr>
        <w:t xml:space="preserve">язані з тисячами повсякденних вправ. </w:t>
      </w:r>
    </w:p>
    <w:p w:rsidR="006D45F5" w:rsidRDefault="006D45F5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Сухомлинський підкреслював, що лише творчий педагог може розвинути творчі можливості дітей, розкрити їхній творчий потенціал. </w:t>
      </w:r>
    </w:p>
    <w:p w:rsidR="006D45F5" w:rsidRDefault="006D45F5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Учений писав: «Якщо ви хочете, щоб діти творили, створювали художні образи – перенесіть хоча б одну іскорку в свідомість дитини. Якщо ви не вмієте творити, або вам здається забавою спуститись до світу дитячих інтересів, – нічого не вийде.»</w:t>
      </w:r>
    </w:p>
    <w:p w:rsidR="006D45F5" w:rsidRDefault="006D45F5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Робота вихователя характеризується як діяльність, якій властиві творче натхнення, педагогічна захопленість, мобільність, здатність до інновацій. </w:t>
      </w:r>
      <w:r w:rsidR="0080035A">
        <w:rPr>
          <w:sz w:val="28"/>
          <w:szCs w:val="28"/>
          <w:lang w:val="uk-UA"/>
        </w:rPr>
        <w:t xml:space="preserve">Але </w:t>
      </w:r>
      <w:r w:rsidR="0080035A">
        <w:rPr>
          <w:sz w:val="28"/>
          <w:szCs w:val="28"/>
          <w:lang w:val="uk-UA"/>
        </w:rPr>
        <w:lastRenderedPageBreak/>
        <w:t xml:space="preserve">перш за все педагог має бути творчою особистістю, мати високий рівень педагогічної майстерності. </w:t>
      </w:r>
    </w:p>
    <w:p w:rsidR="0080035A" w:rsidRDefault="0080035A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Звертаючись до педагогів В.Сухомлинський наголошував: «Не забувайте: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>, на якому будується педагогічна майстерність,-у самій дитині, у її ставленні до знань і до вас, учителя».</w:t>
      </w:r>
    </w:p>
    <w:p w:rsidR="0080035A" w:rsidRDefault="0080035A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Для того щоб зацікавити дитину у будь – якій  творчій діяльності,дорослий сам повинен стати безпосереднім учасником творчого дійства, уміти створити сприятливу атмосферу, відкриту для спілкування і творчого пошуку.</w:t>
      </w:r>
    </w:p>
    <w:p w:rsidR="001D1858" w:rsidRDefault="0080035A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У книзі «Серце віддаю дітям» педагог пише: «Щоразу, коли ми читаємо казки, дітям хочеться погратися. Гра виливається в творчість6 малюки стають казковими героями, а ляльки в їхніх руках допомагають краще передати думки і почуття».</w:t>
      </w:r>
    </w:p>
    <w:p w:rsidR="001D1858" w:rsidRDefault="001D1858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В.Сухомлинський закликав педагогів вірити в талант кожної дитини. Учений твердо переконаний, що « кожна дитина – це цілий світ, досконало особливий, унікальний». Тому педагогові потрібно надати кожній дитині можливість для самовираження в різноманітних видах творчої діяльності.</w:t>
      </w:r>
    </w:p>
    <w:p w:rsidR="0080035A" w:rsidRDefault="001D1858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«Духовне життя повноцінне тільки тоді, коли вона живе в світі гри, казки, музики, фантазії, творчості, адже обдаровані та талановиті всі діти без винятку», – упевнений </w:t>
      </w:r>
      <w:r w:rsidR="008003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великий педагог.</w:t>
      </w:r>
    </w:p>
    <w:p w:rsidR="001D1858" w:rsidRDefault="001D1858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1D1858">
        <w:rPr>
          <w:b/>
          <w:sz w:val="28"/>
          <w:szCs w:val="28"/>
          <w:lang w:val="uk-UA"/>
        </w:rPr>
        <w:t>Ведуча:</w:t>
      </w:r>
      <w:r>
        <w:rPr>
          <w:b/>
          <w:sz w:val="28"/>
          <w:szCs w:val="28"/>
          <w:lang w:val="uk-UA"/>
        </w:rPr>
        <w:t xml:space="preserve"> </w:t>
      </w:r>
      <w:r w:rsidRPr="001D1858">
        <w:rPr>
          <w:sz w:val="28"/>
          <w:szCs w:val="28"/>
          <w:lang w:val="uk-UA"/>
        </w:rPr>
        <w:t>Теорію ми опанували, настав час практичної роботи.</w:t>
      </w:r>
    </w:p>
    <w:p w:rsidR="001D1858" w:rsidRPr="005E085F" w:rsidRDefault="001D1858" w:rsidP="002B2EB7">
      <w:pPr>
        <w:ind w:left="60"/>
        <w:rPr>
          <w:b/>
          <w:color w:val="FF0000"/>
          <w:sz w:val="28"/>
          <w:szCs w:val="28"/>
          <w:u w:val="single"/>
          <w:lang w:val="uk-UA"/>
        </w:rPr>
      </w:pPr>
      <w:r w:rsidRPr="005E085F">
        <w:rPr>
          <w:b/>
          <w:color w:val="FF0000"/>
          <w:sz w:val="28"/>
          <w:szCs w:val="28"/>
          <w:u w:val="single"/>
          <w:lang w:val="uk-UA"/>
        </w:rPr>
        <w:t>5.Вправа «Видатні педагоги»</w:t>
      </w:r>
    </w:p>
    <w:p w:rsidR="001D1858" w:rsidRDefault="001D1858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 належать ці вислови…</w:t>
      </w:r>
    </w:p>
    <w:p w:rsidR="001D1858" w:rsidRDefault="001D1858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1.Жартують, що представники цієї професії володіють</w:t>
      </w:r>
      <w:r w:rsidR="00C51F86">
        <w:rPr>
          <w:sz w:val="28"/>
          <w:szCs w:val="28"/>
          <w:lang w:val="uk-UA"/>
        </w:rPr>
        <w:t xml:space="preserve"> кращими якостями дресирувальника, клоуна та циркової конячки, яку з року в рік ганяють по тому ж колу. Про яку професію іде мова? (вихователь, вчитель, педагог)</w:t>
      </w:r>
    </w:p>
    <w:p w:rsidR="00C51F86" w:rsidRDefault="00C51F8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2.Народна мудрість говорить: « Не кажи не вмію, а кажи….(навчусь)</w:t>
      </w:r>
    </w:p>
    <w:p w:rsidR="00C51F86" w:rsidRDefault="00C51F8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3.Скільки б ти не жив – усе життя слід навчатися….(Конфуцій)</w:t>
      </w:r>
    </w:p>
    <w:p w:rsidR="00C51F86" w:rsidRDefault="00C51F8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4.Хто із видатних вітчизняних педагогів: «Віддав серце дітям?» ( Василь Сухомлинський)</w:t>
      </w:r>
    </w:p>
    <w:p w:rsidR="00C51F86" w:rsidRDefault="00C51F8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Щоб запалити вогонь в очах дітей, самому треба горіти….(Конфуцій)</w:t>
      </w:r>
    </w:p>
    <w:p w:rsidR="00C51F86" w:rsidRDefault="00C51F8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6.Чи є у вихователів професійне свято та коли його відзначають? (27 вересня – день працівників довкілля)</w:t>
      </w:r>
    </w:p>
    <w:p w:rsidR="00C51F86" w:rsidRDefault="00C51F8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7.Хто хоче зупинити світ, то нехай почне із себе….(Сократ)</w:t>
      </w:r>
    </w:p>
    <w:p w:rsidR="00C51F86" w:rsidRDefault="00C51F8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8.Яка тривалість робочого дня у вихователя? (5 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>)</w:t>
      </w:r>
    </w:p>
    <w:p w:rsidR="00C51F86" w:rsidRDefault="00C51F86" w:rsidP="002B2EB7">
      <w:pPr>
        <w:ind w:left="60"/>
        <w:rPr>
          <w:sz w:val="28"/>
          <w:szCs w:val="28"/>
          <w:lang w:val="uk-UA"/>
        </w:rPr>
      </w:pPr>
      <w:r w:rsidRPr="00C51F86"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Професія вихователя – почесна, благородна і водночас дуже складна, </w:t>
      </w:r>
      <w:r w:rsidR="00BC5496">
        <w:rPr>
          <w:sz w:val="28"/>
          <w:szCs w:val="28"/>
          <w:lang w:val="uk-UA"/>
        </w:rPr>
        <w:t>адже вона вимагає не менше ґрунтовних знань, фахових навичок, ай певних психологічних особливостей, високих моральних принципів. Так як всі вихователі люди творчі я вам пропоную об</w:t>
      </w:r>
      <w:r w:rsidR="00BC5496" w:rsidRPr="00BC5496">
        <w:rPr>
          <w:sz w:val="28"/>
          <w:szCs w:val="28"/>
        </w:rPr>
        <w:t>`</w:t>
      </w:r>
      <w:r w:rsidR="00BC5496">
        <w:rPr>
          <w:sz w:val="28"/>
          <w:szCs w:val="28"/>
          <w:lang w:val="uk-UA"/>
        </w:rPr>
        <w:t xml:space="preserve">єднатися в команди (2-3 </w:t>
      </w:r>
      <w:proofErr w:type="spellStart"/>
      <w:r w:rsidR="00BC5496">
        <w:rPr>
          <w:sz w:val="28"/>
          <w:szCs w:val="28"/>
          <w:lang w:val="uk-UA"/>
        </w:rPr>
        <w:t>чол</w:t>
      </w:r>
      <w:proofErr w:type="spellEnd"/>
      <w:r w:rsidR="00BC5496">
        <w:rPr>
          <w:sz w:val="28"/>
          <w:szCs w:val="28"/>
          <w:lang w:val="uk-UA"/>
        </w:rPr>
        <w:t>). Отже продовжуємо….</w:t>
      </w:r>
    </w:p>
    <w:p w:rsidR="00BC5496" w:rsidRPr="005E085F" w:rsidRDefault="00BC5496" w:rsidP="002B2EB7">
      <w:pPr>
        <w:ind w:left="60"/>
        <w:rPr>
          <w:b/>
          <w:color w:val="FF0000"/>
          <w:sz w:val="28"/>
          <w:szCs w:val="28"/>
          <w:u w:val="single"/>
          <w:lang w:val="uk-UA"/>
        </w:rPr>
      </w:pPr>
      <w:r w:rsidRPr="005E085F">
        <w:rPr>
          <w:b/>
          <w:color w:val="FF0000"/>
          <w:sz w:val="28"/>
          <w:szCs w:val="28"/>
          <w:u w:val="single"/>
          <w:lang w:val="uk-UA"/>
        </w:rPr>
        <w:t>Конкурс «Хто краще знає твори  В.О.Сухомлинського»</w:t>
      </w:r>
    </w:p>
    <w:p w:rsidR="00BC5496" w:rsidRDefault="00BC5496" w:rsidP="002B2EB7">
      <w:pPr>
        <w:ind w:left="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>Тому пропоную пригадати твори В.О.Сухомлинського.</w:t>
      </w:r>
    </w:p>
    <w:p w:rsidR="00BC5496" w:rsidRDefault="00BC5496" w:rsidP="002B2EB7">
      <w:pPr>
        <w:ind w:left="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 екрані проектора з</w:t>
      </w:r>
      <w:r w:rsidRPr="00BC5496">
        <w:rPr>
          <w:b/>
          <w:sz w:val="28"/>
          <w:szCs w:val="28"/>
        </w:rPr>
        <w:t>`</w:t>
      </w:r>
      <w:r>
        <w:rPr>
          <w:b/>
          <w:sz w:val="28"/>
          <w:szCs w:val="28"/>
          <w:lang w:val="uk-UA"/>
        </w:rPr>
        <w:t>являються ілюстрації до творів.</w:t>
      </w:r>
    </w:p>
    <w:p w:rsidR="00BC5496" w:rsidRPr="00BC5496" w:rsidRDefault="00BC5496" w:rsidP="002B2EB7">
      <w:pPr>
        <w:ind w:left="60"/>
        <w:rPr>
          <w:b/>
          <w:sz w:val="28"/>
          <w:szCs w:val="28"/>
          <w:lang w:val="uk-UA"/>
        </w:rPr>
      </w:pPr>
      <w:r w:rsidRPr="00BC5496">
        <w:rPr>
          <w:b/>
          <w:sz w:val="28"/>
          <w:szCs w:val="28"/>
          <w:lang w:val="uk-UA"/>
        </w:rPr>
        <w:t>Ведуча зачитує:</w:t>
      </w:r>
    </w:p>
    <w:p w:rsidR="00BC5496" w:rsidRDefault="00BC549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382C64">
        <w:rPr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>Дівчинка стала над метеликом, затамувала подих. Їй хотілося, щоб час зупинився…..</w:t>
      </w:r>
      <w:r w:rsidR="00382C64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(«Метелик із росою на крилі»)</w:t>
      </w:r>
    </w:p>
    <w:p w:rsidR="00BC5496" w:rsidRDefault="00BC549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382C64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Холодно взимку зайчикові. Вибіг він на узлісся, а вже ніч настала. Мороз тріщить, сніг проти Місяця блищить, холодний вітер з яру повіває….</w:t>
      </w:r>
      <w:r w:rsidR="00382C64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(« Зайчик і місяць»)</w:t>
      </w:r>
    </w:p>
    <w:p w:rsidR="00BC5496" w:rsidRDefault="00BC5496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3A1BA5">
        <w:rPr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>Це так. Якби води прийшов напитися вовк, він може і не подякувати. Ми ж не вовки, а люди!</w:t>
      </w:r>
      <w:r w:rsidR="00382C64">
        <w:rPr>
          <w:sz w:val="28"/>
          <w:szCs w:val="28"/>
          <w:lang w:val="uk-UA"/>
        </w:rPr>
        <w:t>» («Для чого кажуть «Спасибі»)</w:t>
      </w:r>
    </w:p>
    <w:p w:rsidR="00382C64" w:rsidRDefault="00382C64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«- А чи солила  - й не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 w:rsidRPr="00382C64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ятаю</w:t>
      </w:r>
      <w:proofErr w:type="spellEnd"/>
      <w:r>
        <w:rPr>
          <w:sz w:val="28"/>
          <w:szCs w:val="28"/>
          <w:lang w:val="uk-UA"/>
        </w:rPr>
        <w:t>…</w:t>
      </w:r>
      <w:proofErr w:type="spellStart"/>
      <w:r>
        <w:rPr>
          <w:sz w:val="28"/>
          <w:szCs w:val="28"/>
          <w:lang w:val="uk-UA"/>
        </w:rPr>
        <w:t>.Стара</w:t>
      </w:r>
      <w:proofErr w:type="spellEnd"/>
      <w:r>
        <w:rPr>
          <w:sz w:val="28"/>
          <w:szCs w:val="28"/>
          <w:lang w:val="uk-UA"/>
        </w:rPr>
        <w:t xml:space="preserve"> вже… Ось с</w:t>
      </w:r>
      <w:r w:rsidR="008A7871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ль у сільниці – додавайте собі до смаку….» («Бабусин борщ»)</w:t>
      </w:r>
    </w:p>
    <w:p w:rsidR="00382C64" w:rsidRDefault="00382C64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«Дівчатка підійшли до великої яблуні. Поруч із жовтим листком вони побачили на гілці велике рожеве яблуко…» ( «Яблуко в осінньому саду»)</w:t>
      </w:r>
    </w:p>
    <w:p w:rsidR="00382C64" w:rsidRDefault="00382C64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« - Чому? Скажи ж </w:t>
      </w:r>
      <w:proofErr w:type="spellStart"/>
      <w:r>
        <w:rPr>
          <w:sz w:val="28"/>
          <w:szCs w:val="28"/>
          <w:lang w:val="uk-UA"/>
        </w:rPr>
        <w:t>обов</w:t>
      </w:r>
      <w:proofErr w:type="spellEnd"/>
      <w:r w:rsidRPr="00382C64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язково</w:t>
      </w:r>
      <w:proofErr w:type="spellEnd"/>
      <w:r>
        <w:rPr>
          <w:sz w:val="28"/>
          <w:szCs w:val="28"/>
          <w:lang w:val="uk-UA"/>
        </w:rPr>
        <w:t xml:space="preserve"> це зробити? – питає Роман. – Адже ми так потомилися…..» ( «Важко бути людиною»)</w:t>
      </w:r>
    </w:p>
    <w:p w:rsidR="002E03E1" w:rsidRPr="002E03E1" w:rsidRDefault="00382C64" w:rsidP="002E03E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82C64"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Всі молодці. Правильно назвали твори В.О.Сухомлинського. Я вам пропоную послухати ось таке оповідання В.О.Сухомлинського </w:t>
      </w:r>
      <w:r w:rsidRPr="00382C64">
        <w:rPr>
          <w:b/>
          <w:sz w:val="28"/>
          <w:szCs w:val="28"/>
          <w:lang w:val="uk-UA"/>
        </w:rPr>
        <w:t xml:space="preserve">«Важко бути людиною» </w:t>
      </w:r>
      <w:r w:rsidR="002E03E1">
        <w:rPr>
          <w:sz w:val="28"/>
          <w:szCs w:val="28"/>
          <w:lang w:val="uk-UA"/>
        </w:rPr>
        <w:t>.</w:t>
      </w:r>
      <w:r w:rsidR="002E03E1" w:rsidRPr="002E03E1">
        <w:rPr>
          <w:sz w:val="28"/>
          <w:szCs w:val="28"/>
          <w:lang w:val="uk-UA"/>
        </w:rPr>
        <w:t xml:space="preserve">( читає оповідання до слів: « </w:t>
      </w:r>
      <w:r w:rsidR="002E03E1" w:rsidRPr="002E03E1">
        <w:rPr>
          <w:b/>
          <w:color w:val="FF0000"/>
          <w:sz w:val="28"/>
          <w:szCs w:val="28"/>
          <w:lang w:val="uk-UA"/>
        </w:rPr>
        <w:t>Адже ми так потомились…..</w:t>
      </w:r>
      <w:r w:rsidR="002E03E1" w:rsidRPr="002E03E1">
        <w:rPr>
          <w:sz w:val="28"/>
          <w:szCs w:val="28"/>
          <w:lang w:val="uk-UA"/>
        </w:rPr>
        <w:t>»)</w:t>
      </w:r>
    </w:p>
    <w:p w:rsidR="00382C64" w:rsidRDefault="00382C64" w:rsidP="002B2EB7">
      <w:pPr>
        <w:ind w:left="60"/>
        <w:rPr>
          <w:sz w:val="28"/>
          <w:szCs w:val="28"/>
          <w:lang w:val="uk-UA"/>
        </w:rPr>
      </w:pPr>
    </w:p>
    <w:p w:rsidR="00136FB3" w:rsidRPr="005E085F" w:rsidRDefault="00136FB3" w:rsidP="002B2EB7">
      <w:pPr>
        <w:ind w:left="60"/>
        <w:rPr>
          <w:sz w:val="20"/>
          <w:szCs w:val="20"/>
          <w:lang w:val="uk-UA"/>
        </w:rPr>
      </w:pPr>
      <w:r w:rsidRPr="005E085F">
        <w:rPr>
          <w:sz w:val="20"/>
          <w:szCs w:val="20"/>
          <w:lang w:val="uk-UA"/>
        </w:rPr>
        <w:t xml:space="preserve">Діти поверталися з лісу. Вони сьогодні ходили в далекий похід. Шлях додому пролягає через невеликий хутірець, що лежав у долині за кілька кілометрів до села. Втомлені, знесиленні діти ледве дійшли до хутірця. Зайшли в крайню хату, попросили води. З хати вийшла жінка, за нею вибіг маленький хлопчик. Жінка витягла з колодязя води, поставила на стіл серед двору, а сама пішла до хати. Діти напилися, відпочили на траві. Де й узялися сили. Відійшли на кілометр від хутірця, Марійка тут згадала: </w:t>
      </w:r>
    </w:p>
    <w:p w:rsidR="002E03E1" w:rsidRPr="005E085F" w:rsidRDefault="00136FB3" w:rsidP="002B2EB7">
      <w:pPr>
        <w:ind w:left="60"/>
        <w:rPr>
          <w:sz w:val="20"/>
          <w:szCs w:val="20"/>
          <w:lang w:val="uk-UA"/>
        </w:rPr>
      </w:pPr>
      <w:r w:rsidRPr="005E085F">
        <w:rPr>
          <w:sz w:val="20"/>
          <w:szCs w:val="20"/>
          <w:lang w:val="uk-UA"/>
        </w:rPr>
        <w:t>-А ми ж не подякували жінці за воду.  Діти зупинилися. Справді забули подякувати. –</w:t>
      </w:r>
      <w:r w:rsidR="008A7871" w:rsidRPr="005E085F">
        <w:rPr>
          <w:sz w:val="20"/>
          <w:szCs w:val="20"/>
          <w:lang w:val="uk-UA"/>
        </w:rPr>
        <w:t xml:space="preserve"> </w:t>
      </w:r>
      <w:r w:rsidRPr="005E085F">
        <w:rPr>
          <w:sz w:val="20"/>
          <w:szCs w:val="20"/>
          <w:lang w:val="uk-UA"/>
        </w:rPr>
        <w:t>Що ж…- каже  Роман ,- це не ве</w:t>
      </w:r>
      <w:r w:rsidR="002E03E1" w:rsidRPr="005E085F">
        <w:rPr>
          <w:sz w:val="20"/>
          <w:szCs w:val="20"/>
          <w:lang w:val="uk-UA"/>
        </w:rPr>
        <w:t>лика біда. Жінка мабуть забула. Хіба варто повертатися через таку дрібницю?</w:t>
      </w:r>
    </w:p>
    <w:p w:rsidR="002E03E1" w:rsidRPr="005E085F" w:rsidRDefault="002E03E1" w:rsidP="002B2EB7">
      <w:pPr>
        <w:ind w:left="60"/>
        <w:rPr>
          <w:sz w:val="20"/>
          <w:szCs w:val="20"/>
          <w:lang w:val="uk-UA"/>
        </w:rPr>
      </w:pPr>
      <w:r w:rsidRPr="005E085F">
        <w:rPr>
          <w:sz w:val="20"/>
          <w:szCs w:val="20"/>
          <w:lang w:val="uk-UA"/>
        </w:rPr>
        <w:t xml:space="preserve"> - Варто</w:t>
      </w:r>
      <w:r w:rsidR="00136FB3" w:rsidRPr="005E085F">
        <w:rPr>
          <w:sz w:val="20"/>
          <w:szCs w:val="20"/>
          <w:lang w:val="uk-UA"/>
        </w:rPr>
        <w:t xml:space="preserve"> </w:t>
      </w:r>
      <w:r w:rsidRPr="005E085F">
        <w:rPr>
          <w:sz w:val="20"/>
          <w:szCs w:val="20"/>
          <w:lang w:val="uk-UA"/>
        </w:rPr>
        <w:t>, - наполягала Марійка. – Хіба тобі самому не соромно перед собою, Романе?</w:t>
      </w:r>
    </w:p>
    <w:p w:rsidR="002E03E1" w:rsidRPr="005E085F" w:rsidRDefault="002E03E1" w:rsidP="002B2EB7">
      <w:pPr>
        <w:ind w:left="60"/>
        <w:rPr>
          <w:sz w:val="20"/>
          <w:szCs w:val="20"/>
          <w:lang w:val="uk-UA"/>
        </w:rPr>
      </w:pPr>
      <w:r w:rsidRPr="005E085F">
        <w:rPr>
          <w:sz w:val="20"/>
          <w:szCs w:val="20"/>
          <w:lang w:val="uk-UA"/>
        </w:rPr>
        <w:t>Роман всміхнувся. Видно, що йому не соромно.</w:t>
      </w:r>
    </w:p>
    <w:p w:rsidR="002E03E1" w:rsidRPr="005E085F" w:rsidRDefault="002E03E1" w:rsidP="002E03E1">
      <w:pPr>
        <w:pStyle w:val="a3"/>
        <w:numPr>
          <w:ilvl w:val="0"/>
          <w:numId w:val="1"/>
        </w:numPr>
        <w:rPr>
          <w:sz w:val="20"/>
          <w:szCs w:val="20"/>
          <w:lang w:val="uk-UA"/>
        </w:rPr>
      </w:pPr>
      <w:r w:rsidRPr="005E085F">
        <w:rPr>
          <w:sz w:val="20"/>
          <w:szCs w:val="20"/>
          <w:lang w:val="uk-UA"/>
        </w:rPr>
        <w:t>Ви як хочете, - каже марійка, - а я повернуся й подякую….</w:t>
      </w:r>
    </w:p>
    <w:p w:rsidR="002E03E1" w:rsidRPr="005E085F" w:rsidRDefault="002E03E1" w:rsidP="002E03E1">
      <w:pPr>
        <w:pStyle w:val="a3"/>
        <w:numPr>
          <w:ilvl w:val="0"/>
          <w:numId w:val="1"/>
        </w:numPr>
        <w:rPr>
          <w:b/>
          <w:color w:val="FF0000"/>
          <w:sz w:val="20"/>
          <w:szCs w:val="20"/>
          <w:lang w:val="uk-UA"/>
        </w:rPr>
      </w:pPr>
      <w:r w:rsidRPr="005E085F">
        <w:rPr>
          <w:sz w:val="20"/>
          <w:szCs w:val="20"/>
          <w:lang w:val="uk-UA"/>
        </w:rPr>
        <w:t xml:space="preserve">Чому? Скажи, чи </w:t>
      </w:r>
      <w:proofErr w:type="spellStart"/>
      <w:r w:rsidRPr="005E085F">
        <w:rPr>
          <w:sz w:val="20"/>
          <w:szCs w:val="20"/>
          <w:lang w:val="uk-UA"/>
        </w:rPr>
        <w:t>обов</w:t>
      </w:r>
      <w:proofErr w:type="spellEnd"/>
      <w:r w:rsidRPr="005E085F">
        <w:rPr>
          <w:sz w:val="20"/>
          <w:szCs w:val="20"/>
        </w:rPr>
        <w:t>`</w:t>
      </w:r>
      <w:proofErr w:type="spellStart"/>
      <w:r w:rsidRPr="005E085F">
        <w:rPr>
          <w:sz w:val="20"/>
          <w:szCs w:val="20"/>
          <w:lang w:val="uk-UA"/>
        </w:rPr>
        <w:t>язково</w:t>
      </w:r>
      <w:proofErr w:type="spellEnd"/>
      <w:r w:rsidRPr="005E085F">
        <w:rPr>
          <w:sz w:val="20"/>
          <w:szCs w:val="20"/>
          <w:lang w:val="uk-UA"/>
        </w:rPr>
        <w:t xml:space="preserve"> це зробити? – питає Роман. – </w:t>
      </w:r>
      <w:r w:rsidRPr="005E085F">
        <w:rPr>
          <w:b/>
          <w:color w:val="FF0000"/>
          <w:sz w:val="20"/>
          <w:szCs w:val="20"/>
          <w:lang w:val="uk-UA"/>
        </w:rPr>
        <w:t xml:space="preserve">Адже ми так потомилися. </w:t>
      </w:r>
    </w:p>
    <w:p w:rsidR="008A7871" w:rsidRPr="005E085F" w:rsidRDefault="002E03E1" w:rsidP="002B2EB7">
      <w:pPr>
        <w:pStyle w:val="a3"/>
        <w:numPr>
          <w:ilvl w:val="0"/>
          <w:numId w:val="1"/>
        </w:numPr>
        <w:ind w:left="60"/>
        <w:rPr>
          <w:sz w:val="20"/>
          <w:szCs w:val="20"/>
          <w:lang w:val="uk-UA"/>
        </w:rPr>
      </w:pPr>
      <w:r w:rsidRPr="005E085F">
        <w:rPr>
          <w:sz w:val="20"/>
          <w:szCs w:val="20"/>
          <w:lang w:val="uk-UA"/>
        </w:rPr>
        <w:t>Бо ми люди. Якби ми були телята, можна було б  і не</w:t>
      </w:r>
      <w:r w:rsidR="00136FB3" w:rsidRPr="005E085F">
        <w:rPr>
          <w:sz w:val="20"/>
          <w:szCs w:val="20"/>
          <w:lang w:val="uk-UA"/>
        </w:rPr>
        <w:t xml:space="preserve">  </w:t>
      </w:r>
      <w:r w:rsidRPr="005E085F">
        <w:rPr>
          <w:sz w:val="20"/>
          <w:szCs w:val="20"/>
          <w:lang w:val="uk-UA"/>
        </w:rPr>
        <w:t>вертатися. Вона рушила до хутірця. За нею пішли всі. Роман постояв хвилинку й , зітхнувши , теж поплівся за гуртом.  – Важко бути людиною – сказав він</w:t>
      </w:r>
      <w:r w:rsidR="008A7871" w:rsidRPr="005E085F">
        <w:rPr>
          <w:sz w:val="20"/>
          <w:szCs w:val="20"/>
          <w:lang w:val="uk-UA"/>
        </w:rPr>
        <w:t>.</w:t>
      </w:r>
    </w:p>
    <w:p w:rsidR="008A7871" w:rsidRDefault="008A7871" w:rsidP="008A7871">
      <w:pPr>
        <w:pStyle w:val="a3"/>
        <w:ind w:left="60"/>
        <w:rPr>
          <w:sz w:val="28"/>
          <w:szCs w:val="28"/>
          <w:lang w:val="uk-UA"/>
        </w:rPr>
      </w:pPr>
    </w:p>
    <w:p w:rsidR="00382C64" w:rsidRPr="005E085F" w:rsidRDefault="00382C64" w:rsidP="008A7871">
      <w:pPr>
        <w:pStyle w:val="a3"/>
        <w:ind w:left="60"/>
        <w:rPr>
          <w:color w:val="FF0000"/>
          <w:sz w:val="28"/>
          <w:szCs w:val="28"/>
          <w:u w:val="single"/>
          <w:lang w:val="uk-UA"/>
        </w:rPr>
      </w:pPr>
      <w:r w:rsidRPr="005E085F">
        <w:rPr>
          <w:b/>
          <w:color w:val="FF0000"/>
          <w:sz w:val="28"/>
          <w:szCs w:val="28"/>
          <w:u w:val="single"/>
          <w:lang w:val="uk-UA"/>
        </w:rPr>
        <w:t>Технологія «Займи позицію»</w:t>
      </w:r>
    </w:p>
    <w:p w:rsidR="00382C64" w:rsidRDefault="00382C64" w:rsidP="002B2EB7">
      <w:pPr>
        <w:ind w:left="6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-Хто</w:t>
      </w:r>
      <w:proofErr w:type="spellEnd"/>
      <w:r>
        <w:rPr>
          <w:sz w:val="28"/>
          <w:szCs w:val="28"/>
          <w:lang w:val="uk-UA"/>
        </w:rPr>
        <w:t xml:space="preserve"> підтримує Марійку</w:t>
      </w:r>
      <w:r w:rsidR="002E03E1">
        <w:rPr>
          <w:sz w:val="28"/>
          <w:szCs w:val="28"/>
          <w:lang w:val="uk-UA"/>
        </w:rPr>
        <w:t xml:space="preserve">, підніміть табличку зі словом «Так», - Хто підтримує Романа – табличку зі словом «Ні»,  - Хто </w:t>
      </w:r>
      <w:proofErr w:type="spellStart"/>
      <w:r w:rsidR="002E03E1">
        <w:rPr>
          <w:sz w:val="28"/>
          <w:szCs w:val="28"/>
          <w:lang w:val="uk-UA"/>
        </w:rPr>
        <w:t>незнає</w:t>
      </w:r>
      <w:proofErr w:type="spellEnd"/>
      <w:r w:rsidR="002E03E1">
        <w:rPr>
          <w:sz w:val="28"/>
          <w:szCs w:val="28"/>
          <w:lang w:val="uk-UA"/>
        </w:rPr>
        <w:t>, як діяти в такій ситуації – підніміть табличку зі словом «</w:t>
      </w:r>
      <w:proofErr w:type="spellStart"/>
      <w:r w:rsidR="002E03E1">
        <w:rPr>
          <w:sz w:val="28"/>
          <w:szCs w:val="28"/>
          <w:lang w:val="uk-UA"/>
        </w:rPr>
        <w:t>Незнаю</w:t>
      </w:r>
      <w:proofErr w:type="spellEnd"/>
      <w:r w:rsidR="002E03E1">
        <w:rPr>
          <w:sz w:val="28"/>
          <w:szCs w:val="28"/>
          <w:lang w:val="uk-UA"/>
        </w:rPr>
        <w:t>»</w:t>
      </w:r>
    </w:p>
    <w:p w:rsidR="008A7871" w:rsidRDefault="008A7871" w:rsidP="002B2EB7">
      <w:pPr>
        <w:ind w:left="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8A7871"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>Я поважаю думку кожного вихователя, а тепер послухайте, як закінчив казку В.О.Сухомлинський.(зачитую до кінця)</w:t>
      </w:r>
    </w:p>
    <w:p w:rsidR="008A7871" w:rsidRDefault="008A7871" w:rsidP="008A787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 ви вважаєте, чому він так сказав?</w:t>
      </w:r>
      <w:r>
        <w:rPr>
          <w:sz w:val="28"/>
          <w:szCs w:val="28"/>
          <w:lang w:val="uk-UA"/>
        </w:rPr>
        <w:t xml:space="preserve"> (відповіді колег)</w:t>
      </w:r>
    </w:p>
    <w:p w:rsidR="008A7871" w:rsidRDefault="008A7871" w:rsidP="008A787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Так, тому, що людина починається з добра.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 w:rsidRPr="008A7871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ятайте</w:t>
      </w:r>
      <w:proofErr w:type="spellEnd"/>
      <w:r>
        <w:rPr>
          <w:sz w:val="28"/>
          <w:szCs w:val="28"/>
          <w:lang w:val="uk-UA"/>
        </w:rPr>
        <w:t>, будьте завжди добрим,носіть у своїй душі світле сонечко любові до всього світу – адже – ти людина!</w:t>
      </w:r>
    </w:p>
    <w:p w:rsidR="008A7871" w:rsidRDefault="008A7871" w:rsidP="008A787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8A7871">
        <w:rPr>
          <w:sz w:val="28"/>
          <w:szCs w:val="28"/>
          <w:lang w:val="uk-UA"/>
        </w:rPr>
        <w:t>Завдяки багатьом творам В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О.Сухомлинського  ми черпаємо все необхідне для життя. Так як у казці « Як діти раділи, а ялинка плакала».</w:t>
      </w:r>
    </w:p>
    <w:p w:rsidR="005E085F" w:rsidRDefault="005E085F" w:rsidP="005E085F">
      <w:pPr>
        <w:pStyle w:val="a3"/>
        <w:ind w:left="420"/>
        <w:rPr>
          <w:b/>
          <w:sz w:val="28"/>
          <w:szCs w:val="28"/>
          <w:lang w:val="uk-UA"/>
        </w:rPr>
      </w:pPr>
      <w:r w:rsidRPr="005E085F">
        <w:rPr>
          <w:b/>
          <w:sz w:val="28"/>
          <w:szCs w:val="28"/>
          <w:lang w:val="uk-UA"/>
        </w:rPr>
        <w:t>Ведуча зачитує казку.</w:t>
      </w:r>
    </w:p>
    <w:p w:rsidR="005E085F" w:rsidRDefault="005E085F" w:rsidP="005E085F">
      <w:pPr>
        <w:pStyle w:val="a4"/>
        <w:spacing w:before="75" w:beforeAutospacing="0" w:after="75" w:afterAutospacing="0"/>
        <w:ind w:left="75" w:right="75"/>
        <w:jc w:val="center"/>
        <w:rPr>
          <w:rStyle w:val="a5"/>
          <w:rFonts w:ascii="Arial" w:hAnsi="Arial" w:cs="Arial"/>
          <w:color w:val="000080"/>
          <w:sz w:val="21"/>
          <w:szCs w:val="21"/>
          <w:lang w:val="uk-UA"/>
        </w:rPr>
      </w:pPr>
    </w:p>
    <w:p w:rsidR="005E085F" w:rsidRDefault="005E085F" w:rsidP="005E085F">
      <w:pPr>
        <w:pStyle w:val="a4"/>
        <w:spacing w:before="75" w:beforeAutospacing="0" w:after="75" w:afterAutospacing="0"/>
        <w:ind w:left="75" w:right="75"/>
        <w:jc w:val="center"/>
        <w:rPr>
          <w:rFonts w:ascii="Arial" w:hAnsi="Arial" w:cs="Arial"/>
          <w:color w:val="1F1F1F"/>
        </w:rPr>
      </w:pPr>
      <w:r>
        <w:rPr>
          <w:rStyle w:val="a5"/>
          <w:rFonts w:ascii="Arial" w:hAnsi="Arial" w:cs="Arial"/>
          <w:color w:val="000080"/>
          <w:sz w:val="21"/>
          <w:szCs w:val="21"/>
        </w:rPr>
        <w:t xml:space="preserve">Василь </w:t>
      </w:r>
      <w:proofErr w:type="spellStart"/>
      <w:r>
        <w:rPr>
          <w:rStyle w:val="a5"/>
          <w:rFonts w:ascii="Arial" w:hAnsi="Arial" w:cs="Arial"/>
          <w:color w:val="000080"/>
          <w:sz w:val="21"/>
          <w:szCs w:val="21"/>
        </w:rPr>
        <w:t>Сухомлинський</w:t>
      </w:r>
      <w:proofErr w:type="spellEnd"/>
    </w:p>
    <w:p w:rsidR="005E085F" w:rsidRDefault="005E085F" w:rsidP="005E085F">
      <w:pPr>
        <w:pStyle w:val="a4"/>
        <w:spacing w:before="75" w:beforeAutospacing="0" w:after="75" w:afterAutospacing="0"/>
        <w:ind w:left="75" w:right="75"/>
        <w:jc w:val="center"/>
        <w:rPr>
          <w:rFonts w:ascii="Arial" w:hAnsi="Arial" w:cs="Arial"/>
          <w:color w:val="1F1F1F"/>
        </w:rPr>
      </w:pPr>
      <w:r>
        <w:rPr>
          <w:rStyle w:val="a5"/>
          <w:rFonts w:ascii="Arial" w:hAnsi="Arial" w:cs="Arial"/>
          <w:color w:val="000080"/>
          <w:sz w:val="21"/>
          <w:szCs w:val="21"/>
        </w:rPr>
        <w:t>ЯК ДІ</w:t>
      </w:r>
      <w:proofErr w:type="gramStart"/>
      <w:r>
        <w:rPr>
          <w:rStyle w:val="a5"/>
          <w:rFonts w:ascii="Arial" w:hAnsi="Arial" w:cs="Arial"/>
          <w:color w:val="000080"/>
          <w:sz w:val="21"/>
          <w:szCs w:val="21"/>
        </w:rPr>
        <w:t>ТИ РАД</w:t>
      </w:r>
      <w:proofErr w:type="gramEnd"/>
      <w:r>
        <w:rPr>
          <w:rStyle w:val="a5"/>
          <w:rFonts w:ascii="Arial" w:hAnsi="Arial" w:cs="Arial"/>
          <w:color w:val="000080"/>
          <w:sz w:val="21"/>
          <w:szCs w:val="21"/>
        </w:rPr>
        <w:t>ІЛИ, А ЯЛИНКА ПЛАКАЛА</w:t>
      </w:r>
    </w:p>
    <w:p w:rsidR="005E085F" w:rsidRDefault="005E085F" w:rsidP="005E085F">
      <w:pPr>
        <w:pStyle w:val="a4"/>
        <w:spacing w:before="75" w:beforeAutospacing="0" w:after="75" w:afterAutospacing="0"/>
        <w:ind w:left="75" w:right="75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 </w:t>
      </w:r>
    </w:p>
    <w:p w:rsidR="005E085F" w:rsidRDefault="005E085F" w:rsidP="005E085F">
      <w:pPr>
        <w:rPr>
          <w:lang w:val="uk-UA"/>
        </w:rPr>
      </w:pPr>
      <w:proofErr w:type="spellStart"/>
      <w:r>
        <w:t>Наближався</w:t>
      </w:r>
      <w:proofErr w:type="spellEnd"/>
      <w:r>
        <w:t xml:space="preserve"> </w:t>
      </w:r>
      <w:proofErr w:type="spellStart"/>
      <w:r>
        <w:t>Новий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ік</w:t>
      </w:r>
      <w:proofErr w:type="spellEnd"/>
      <w:r>
        <w:t xml:space="preserve">. </w:t>
      </w:r>
      <w:proofErr w:type="spellStart"/>
      <w:r>
        <w:t>Поїхали</w:t>
      </w:r>
      <w:proofErr w:type="spellEnd"/>
      <w:r>
        <w:t xml:space="preserve"> люди до </w:t>
      </w:r>
      <w:proofErr w:type="spellStart"/>
      <w:r>
        <w:t>лісу</w:t>
      </w:r>
      <w:proofErr w:type="spellEnd"/>
      <w:r>
        <w:t xml:space="preserve">, </w:t>
      </w:r>
      <w:proofErr w:type="spellStart"/>
      <w:r>
        <w:t>зрубали</w:t>
      </w:r>
      <w:proofErr w:type="spellEnd"/>
      <w:r>
        <w:t xml:space="preserve"> струнку </w:t>
      </w:r>
      <w:proofErr w:type="spellStart"/>
      <w:r>
        <w:t>Ялинку</w:t>
      </w:r>
      <w:proofErr w:type="spellEnd"/>
      <w:r>
        <w:t xml:space="preserve">. Привезли </w:t>
      </w:r>
      <w:proofErr w:type="spellStart"/>
      <w:r>
        <w:t>її</w:t>
      </w:r>
      <w:proofErr w:type="spellEnd"/>
      <w:r>
        <w:t xml:space="preserve"> у </w:t>
      </w:r>
      <w:proofErr w:type="spellStart"/>
      <w:r>
        <w:t>велику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ітлу</w:t>
      </w:r>
      <w:proofErr w:type="spellEnd"/>
      <w:r>
        <w:t xml:space="preserve"> </w:t>
      </w:r>
      <w:proofErr w:type="spellStart"/>
      <w:r>
        <w:t>кімнату</w:t>
      </w:r>
      <w:proofErr w:type="spellEnd"/>
      <w:r>
        <w:t xml:space="preserve">. Поставили </w:t>
      </w:r>
      <w:proofErr w:type="spellStart"/>
      <w:r>
        <w:t>посередині</w:t>
      </w:r>
      <w:proofErr w:type="spellEnd"/>
      <w:r>
        <w:t xml:space="preserve">, прикрасами та </w:t>
      </w:r>
      <w:proofErr w:type="spellStart"/>
      <w:r>
        <w:t>цукерками</w:t>
      </w:r>
      <w:proofErr w:type="spellEnd"/>
      <w:r>
        <w:t xml:space="preserve"> прибрали. </w:t>
      </w:r>
      <w:proofErr w:type="spellStart"/>
      <w:r>
        <w:t>Бігають</w:t>
      </w:r>
      <w:proofErr w:type="spellEnd"/>
      <w:r>
        <w:t xml:space="preserve">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навколо</w:t>
      </w:r>
      <w:proofErr w:type="spellEnd"/>
      <w:r>
        <w:t xml:space="preserve"> </w:t>
      </w:r>
      <w:proofErr w:type="spellStart"/>
      <w:r>
        <w:t>Ялинки</w:t>
      </w:r>
      <w:proofErr w:type="spellEnd"/>
      <w:r>
        <w:t xml:space="preserve">, </w:t>
      </w:r>
      <w:proofErr w:type="spellStart"/>
      <w:r>
        <w:t>милуються</w:t>
      </w:r>
      <w:proofErr w:type="spellEnd"/>
      <w:r>
        <w:t xml:space="preserve">, </w:t>
      </w:r>
      <w:proofErr w:type="spellStart"/>
      <w:proofErr w:type="gramStart"/>
      <w:r>
        <w:t>п</w:t>
      </w:r>
      <w:proofErr w:type="gramEnd"/>
      <w:r>
        <w:t>існі</w:t>
      </w:r>
      <w:proofErr w:type="spellEnd"/>
      <w:r>
        <w:t xml:space="preserve"> </w:t>
      </w:r>
      <w:proofErr w:type="spellStart"/>
      <w:r>
        <w:t>співають</w:t>
      </w:r>
      <w:proofErr w:type="spellEnd"/>
      <w:r>
        <w:t xml:space="preserve">. </w:t>
      </w:r>
      <w:proofErr w:type="spellStart"/>
      <w:r>
        <w:t>Радісно</w:t>
      </w:r>
      <w:proofErr w:type="spellEnd"/>
      <w:r>
        <w:t xml:space="preserve"> </w:t>
      </w:r>
      <w:proofErr w:type="spellStart"/>
      <w:r>
        <w:t>дітям</w:t>
      </w:r>
      <w:proofErr w:type="spellEnd"/>
      <w:r>
        <w:t xml:space="preserve">. А </w:t>
      </w:r>
      <w:proofErr w:type="spellStart"/>
      <w:r>
        <w:t>Ялинці</w:t>
      </w:r>
      <w:proofErr w:type="spellEnd"/>
      <w:r>
        <w:t xml:space="preserve"> </w:t>
      </w:r>
      <w:proofErr w:type="gramStart"/>
      <w:r>
        <w:t>страшно й</w:t>
      </w:r>
      <w:proofErr w:type="gramEnd"/>
      <w:r>
        <w:t xml:space="preserve"> </w:t>
      </w:r>
      <w:proofErr w:type="spellStart"/>
      <w:r>
        <w:t>сумно</w:t>
      </w:r>
      <w:proofErr w:type="spellEnd"/>
      <w:r>
        <w:t xml:space="preserve">. </w:t>
      </w:r>
      <w:proofErr w:type="spellStart"/>
      <w:r>
        <w:t>Бо</w:t>
      </w:r>
      <w:proofErr w:type="spellEnd"/>
      <w:r>
        <w:t xml:space="preserve"> </w:t>
      </w:r>
      <w:proofErr w:type="spellStart"/>
      <w:proofErr w:type="gramStart"/>
      <w:r>
        <w:t>нема</w:t>
      </w:r>
      <w:proofErr w:type="gramEnd"/>
      <w:r>
        <w:t>є</w:t>
      </w:r>
      <w:proofErr w:type="spellEnd"/>
      <w:r>
        <w:t xml:space="preserve"> </w:t>
      </w:r>
      <w:proofErr w:type="spellStart"/>
      <w:r>
        <w:t>ні</w:t>
      </w:r>
      <w:proofErr w:type="spellEnd"/>
      <w:r>
        <w:t xml:space="preserve"> </w:t>
      </w:r>
      <w:proofErr w:type="spellStart"/>
      <w:r>
        <w:t>лісу</w:t>
      </w:r>
      <w:proofErr w:type="spellEnd"/>
      <w:r>
        <w:t xml:space="preserve"> темного, </w:t>
      </w:r>
      <w:proofErr w:type="spellStart"/>
      <w:r>
        <w:t>ні</w:t>
      </w:r>
      <w:proofErr w:type="spellEnd"/>
      <w:r>
        <w:t xml:space="preserve"> зайчика </w:t>
      </w:r>
      <w:proofErr w:type="spellStart"/>
      <w:r>
        <w:t>сірого</w:t>
      </w:r>
      <w:proofErr w:type="spellEnd"/>
      <w:r>
        <w:t xml:space="preserve">, </w:t>
      </w:r>
      <w:proofErr w:type="spellStart"/>
      <w:r>
        <w:t>ні</w:t>
      </w:r>
      <w:proofErr w:type="spellEnd"/>
      <w:r>
        <w:t xml:space="preserve"> неба </w:t>
      </w:r>
      <w:proofErr w:type="spellStart"/>
      <w:r>
        <w:t>синього</w:t>
      </w:r>
      <w:proofErr w:type="spellEnd"/>
      <w:r>
        <w:t xml:space="preserve">, </w:t>
      </w:r>
      <w:proofErr w:type="spellStart"/>
      <w:r>
        <w:t>ні</w:t>
      </w:r>
      <w:proofErr w:type="spellEnd"/>
      <w:r>
        <w:t xml:space="preserve"> </w:t>
      </w:r>
      <w:proofErr w:type="spellStart"/>
      <w:r>
        <w:t>місяця</w:t>
      </w:r>
      <w:proofErr w:type="spellEnd"/>
      <w:r>
        <w:t xml:space="preserve"> ясного. </w:t>
      </w:r>
      <w:proofErr w:type="spellStart"/>
      <w:r>
        <w:t>Бо</w:t>
      </w:r>
      <w:proofErr w:type="spellEnd"/>
      <w:r>
        <w:t xml:space="preserve"> в ногах у </w:t>
      </w:r>
      <w:proofErr w:type="spellStart"/>
      <w:r>
        <w:t>неї</w:t>
      </w:r>
      <w:proofErr w:type="spellEnd"/>
      <w:r>
        <w:t xml:space="preserve"> </w:t>
      </w:r>
      <w:proofErr w:type="gramStart"/>
      <w:r>
        <w:t>не</w:t>
      </w:r>
      <w:proofErr w:type="gramEnd"/>
      <w:r>
        <w:t xml:space="preserve"> </w:t>
      </w:r>
      <w:proofErr w:type="spellStart"/>
      <w:r>
        <w:t>снігова</w:t>
      </w:r>
      <w:proofErr w:type="spellEnd"/>
      <w:r>
        <w:t xml:space="preserve"> </w:t>
      </w:r>
      <w:proofErr w:type="spellStart"/>
      <w:r>
        <w:t>ковдра</w:t>
      </w:r>
      <w:proofErr w:type="spellEnd"/>
      <w:r>
        <w:t xml:space="preserve">, а </w:t>
      </w:r>
      <w:proofErr w:type="spellStart"/>
      <w:r>
        <w:t>папірці</w:t>
      </w:r>
      <w:proofErr w:type="spellEnd"/>
      <w:r>
        <w:t xml:space="preserve"> </w:t>
      </w:r>
      <w:proofErr w:type="spellStart"/>
      <w:r>
        <w:t>барвисті</w:t>
      </w:r>
      <w:proofErr w:type="spellEnd"/>
      <w:r>
        <w:t xml:space="preserve"> </w:t>
      </w:r>
      <w:proofErr w:type="spellStart"/>
      <w:r>
        <w:t>всякі</w:t>
      </w:r>
      <w:proofErr w:type="spellEnd"/>
      <w:r>
        <w:t>.</w:t>
      </w:r>
      <w:r>
        <w:br/>
        <w:t xml:space="preserve">Заплакала з туги </w:t>
      </w:r>
      <w:proofErr w:type="spellStart"/>
      <w:r>
        <w:t>Ялинка</w:t>
      </w:r>
      <w:proofErr w:type="spellEnd"/>
      <w:r>
        <w:t xml:space="preserve">, та </w:t>
      </w:r>
      <w:proofErr w:type="spellStart"/>
      <w:r>
        <w:t>ніхто</w:t>
      </w:r>
      <w:proofErr w:type="spellEnd"/>
      <w:r>
        <w:t xml:space="preserve"> й не </w:t>
      </w:r>
      <w:proofErr w:type="spellStart"/>
      <w:r>
        <w:t>помітив</w:t>
      </w:r>
      <w:proofErr w:type="spellEnd"/>
      <w:r>
        <w:t xml:space="preserve"> </w:t>
      </w:r>
      <w:proofErr w:type="spellStart"/>
      <w:r>
        <w:t>гіркої</w:t>
      </w:r>
      <w:proofErr w:type="spellEnd"/>
      <w:r>
        <w:t xml:space="preserve"> </w:t>
      </w:r>
      <w:proofErr w:type="spellStart"/>
      <w:r>
        <w:t>сльози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впала з </w:t>
      </w:r>
      <w:proofErr w:type="spellStart"/>
      <w:r>
        <w:t>гілки</w:t>
      </w:r>
      <w:proofErr w:type="spellEnd"/>
      <w:r>
        <w:t xml:space="preserve"> на </w:t>
      </w:r>
      <w:proofErr w:type="spellStart"/>
      <w:r>
        <w:t>підлогу</w:t>
      </w:r>
      <w:proofErr w:type="spellEnd"/>
      <w:r>
        <w:t xml:space="preserve">. Одна </w:t>
      </w:r>
      <w:proofErr w:type="spellStart"/>
      <w:r>
        <w:lastRenderedPageBreak/>
        <w:t>тільки</w:t>
      </w:r>
      <w:proofErr w:type="spellEnd"/>
      <w:r>
        <w:t xml:space="preserve"> </w:t>
      </w:r>
      <w:proofErr w:type="spellStart"/>
      <w:r>
        <w:t>дівчинка</w:t>
      </w:r>
      <w:proofErr w:type="spellEnd"/>
      <w:r>
        <w:t xml:space="preserve"> </w:t>
      </w:r>
      <w:proofErr w:type="spellStart"/>
      <w:r>
        <w:t>синьоока</w:t>
      </w:r>
      <w:proofErr w:type="spellEnd"/>
      <w:r>
        <w:t xml:space="preserve"> </w:t>
      </w:r>
      <w:proofErr w:type="spellStart"/>
      <w:r>
        <w:t>помітила</w:t>
      </w:r>
      <w:proofErr w:type="spellEnd"/>
      <w:r>
        <w:t xml:space="preserve">, </w:t>
      </w:r>
      <w:proofErr w:type="spellStart"/>
      <w:r>
        <w:t>зітхнула</w:t>
      </w:r>
      <w:proofErr w:type="spellEnd"/>
      <w:r>
        <w:t xml:space="preserve"> й тихо </w:t>
      </w:r>
      <w:proofErr w:type="spellStart"/>
      <w:r>
        <w:t>прошепотіла</w:t>
      </w:r>
      <w:proofErr w:type="spellEnd"/>
      <w:r>
        <w:t>: "</w:t>
      </w:r>
      <w:proofErr w:type="spellStart"/>
      <w:r>
        <w:t>Ялинка</w:t>
      </w:r>
      <w:proofErr w:type="spellEnd"/>
      <w:r>
        <w:t xml:space="preserve"> </w:t>
      </w:r>
      <w:proofErr w:type="gramStart"/>
      <w:r>
        <w:t>плаче</w:t>
      </w:r>
      <w:proofErr w:type="gramEnd"/>
      <w:r>
        <w:t>..."</w:t>
      </w:r>
      <w:r>
        <w:br/>
      </w:r>
      <w:proofErr w:type="spellStart"/>
      <w:r>
        <w:t>Закінчилося</w:t>
      </w:r>
      <w:proofErr w:type="spellEnd"/>
      <w:r>
        <w:t xml:space="preserve"> </w:t>
      </w:r>
      <w:proofErr w:type="spellStart"/>
      <w:r>
        <w:t>новорічне</w:t>
      </w:r>
      <w:proofErr w:type="spellEnd"/>
      <w:r>
        <w:t xml:space="preserve"> свято, </w:t>
      </w:r>
      <w:proofErr w:type="spellStart"/>
      <w:r>
        <w:t>Поїли</w:t>
      </w:r>
      <w:proofErr w:type="spellEnd"/>
      <w:r>
        <w:t xml:space="preserve">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цукерки</w:t>
      </w:r>
      <w:proofErr w:type="spellEnd"/>
      <w:r>
        <w:t xml:space="preserve">, </w:t>
      </w:r>
      <w:proofErr w:type="spellStart"/>
      <w:r>
        <w:t>познімали</w:t>
      </w:r>
      <w:proofErr w:type="spellEnd"/>
      <w:r>
        <w:t xml:space="preserve"> </w:t>
      </w:r>
      <w:proofErr w:type="spellStart"/>
      <w:r>
        <w:t>прикраси</w:t>
      </w:r>
      <w:proofErr w:type="spellEnd"/>
      <w:r>
        <w:t xml:space="preserve">. А </w:t>
      </w:r>
      <w:proofErr w:type="spellStart"/>
      <w:r>
        <w:t>Ялинку</w:t>
      </w:r>
      <w:proofErr w:type="spellEnd"/>
      <w:r>
        <w:t xml:space="preserve"> </w:t>
      </w:r>
      <w:proofErr w:type="spellStart"/>
      <w:r>
        <w:t>викинули</w:t>
      </w:r>
      <w:proofErr w:type="spellEnd"/>
      <w:r>
        <w:t xml:space="preserve"> на </w:t>
      </w:r>
      <w:proofErr w:type="spellStart"/>
      <w:r>
        <w:t>подвір'я</w:t>
      </w:r>
      <w:proofErr w:type="spellEnd"/>
      <w:r>
        <w:t xml:space="preserve">... </w:t>
      </w:r>
      <w:proofErr w:type="spellStart"/>
      <w:r>
        <w:t>Біля</w:t>
      </w:r>
      <w:proofErr w:type="spellEnd"/>
      <w:r>
        <w:t xml:space="preserve"> </w:t>
      </w:r>
      <w:proofErr w:type="spellStart"/>
      <w:r>
        <w:t>неї</w:t>
      </w:r>
      <w:proofErr w:type="spellEnd"/>
      <w:r>
        <w:t xml:space="preserve"> стояла </w:t>
      </w:r>
      <w:proofErr w:type="spellStart"/>
      <w:r>
        <w:t>синьоока</w:t>
      </w:r>
      <w:proofErr w:type="spellEnd"/>
      <w:r>
        <w:t xml:space="preserve"> </w:t>
      </w:r>
      <w:proofErr w:type="spellStart"/>
      <w:r>
        <w:t>дівчинка</w:t>
      </w:r>
      <w:proofErr w:type="spellEnd"/>
      <w:r>
        <w:t>.</w:t>
      </w:r>
    </w:p>
    <w:p w:rsidR="005E085F" w:rsidRPr="005E085F" w:rsidRDefault="005E085F" w:rsidP="005E085F">
      <w:pPr>
        <w:rPr>
          <w:b/>
          <w:color w:val="FF0000"/>
          <w:sz w:val="28"/>
          <w:szCs w:val="28"/>
          <w:u w:val="single"/>
          <w:lang w:val="uk-UA"/>
        </w:rPr>
      </w:pPr>
      <w:r w:rsidRPr="005E085F">
        <w:rPr>
          <w:b/>
          <w:color w:val="FF0000"/>
          <w:sz w:val="28"/>
          <w:szCs w:val="28"/>
          <w:u w:val="single"/>
          <w:lang w:val="uk-UA"/>
        </w:rPr>
        <w:t>Прийом «Кадрування»</w:t>
      </w:r>
    </w:p>
    <w:p w:rsidR="005E085F" w:rsidRDefault="005E085F" w:rsidP="005E085F">
      <w:pPr>
        <w:rPr>
          <w:sz w:val="28"/>
          <w:szCs w:val="28"/>
          <w:lang w:val="uk-UA"/>
        </w:rPr>
      </w:pPr>
      <w:r w:rsidRPr="005E085F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>визначите головне, створити план – схему за допомогою  кадрів(схем)</w:t>
      </w:r>
    </w:p>
    <w:p w:rsidR="005E085F" w:rsidRDefault="005E085F" w:rsidP="005E085F">
      <w:pPr>
        <w:rPr>
          <w:sz w:val="28"/>
          <w:szCs w:val="28"/>
          <w:lang w:val="uk-UA"/>
        </w:rPr>
      </w:pPr>
      <w:r w:rsidRPr="005E085F">
        <w:rPr>
          <w:b/>
          <w:sz w:val="28"/>
          <w:szCs w:val="28"/>
          <w:lang w:val="uk-UA"/>
        </w:rPr>
        <w:t>Завдання:</w:t>
      </w:r>
      <w:r>
        <w:rPr>
          <w:sz w:val="28"/>
          <w:szCs w:val="28"/>
          <w:lang w:val="uk-UA"/>
        </w:rPr>
        <w:t>проаналізувати зміст казки, визначити її ключеві події( як правило їх може бути 3-4, намалювати відповідні схеми – кадри до казки.</w:t>
      </w:r>
    </w:p>
    <w:p w:rsidR="005E085F" w:rsidRDefault="005E085F" w:rsidP="005E085F">
      <w:pPr>
        <w:rPr>
          <w:b/>
          <w:color w:val="FF0000"/>
          <w:sz w:val="28"/>
          <w:szCs w:val="28"/>
          <w:u w:val="single"/>
          <w:lang w:val="uk-UA"/>
        </w:rPr>
      </w:pPr>
      <w:r w:rsidRPr="005E085F">
        <w:rPr>
          <w:b/>
          <w:color w:val="FF0000"/>
          <w:sz w:val="28"/>
          <w:szCs w:val="28"/>
          <w:u w:val="single"/>
          <w:lang w:val="uk-UA"/>
        </w:rPr>
        <w:t>Вправа «Плутанина»</w:t>
      </w:r>
    </w:p>
    <w:p w:rsidR="005E085F" w:rsidRDefault="00053155" w:rsidP="005E085F">
      <w:pPr>
        <w:rPr>
          <w:sz w:val="28"/>
          <w:szCs w:val="28"/>
          <w:lang w:val="uk-UA"/>
        </w:rPr>
      </w:pPr>
      <w:r w:rsidRPr="00053155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активізувати фантазію, розвивати словесну творчість. </w:t>
      </w:r>
    </w:p>
    <w:p w:rsidR="00053155" w:rsidRDefault="00053155" w:rsidP="005E085F">
      <w:pPr>
        <w:rPr>
          <w:sz w:val="28"/>
          <w:szCs w:val="28"/>
          <w:lang w:val="uk-UA"/>
        </w:rPr>
      </w:pPr>
      <w:r w:rsidRPr="00053155">
        <w:rPr>
          <w:b/>
          <w:sz w:val="28"/>
          <w:szCs w:val="28"/>
          <w:lang w:val="uk-UA"/>
        </w:rPr>
        <w:t>Завдання:</w:t>
      </w:r>
      <w:r>
        <w:rPr>
          <w:sz w:val="28"/>
          <w:szCs w:val="28"/>
          <w:lang w:val="uk-UA"/>
        </w:rPr>
        <w:t>ввести нового персонажа в казку, який урятує ялинку, написати продовження казки.</w:t>
      </w:r>
    </w:p>
    <w:p w:rsidR="00053155" w:rsidRDefault="00053155" w:rsidP="005E085F">
      <w:pPr>
        <w:rPr>
          <w:b/>
          <w:sz w:val="28"/>
          <w:szCs w:val="28"/>
          <w:lang w:val="uk-UA"/>
        </w:rPr>
      </w:pPr>
      <w:r w:rsidRPr="00053155">
        <w:rPr>
          <w:b/>
          <w:color w:val="FF0000"/>
          <w:sz w:val="28"/>
          <w:szCs w:val="28"/>
          <w:lang w:val="uk-UA"/>
        </w:rPr>
        <w:t>Вправа «</w:t>
      </w:r>
      <w:r>
        <w:rPr>
          <w:b/>
          <w:color w:val="FF0000"/>
          <w:sz w:val="28"/>
          <w:szCs w:val="28"/>
          <w:lang w:val="uk-UA"/>
        </w:rPr>
        <w:t xml:space="preserve">Склади твір за допомогою </w:t>
      </w:r>
      <w:proofErr w:type="spellStart"/>
      <w:r>
        <w:rPr>
          <w:b/>
          <w:color w:val="FF0000"/>
          <w:sz w:val="28"/>
          <w:szCs w:val="28"/>
          <w:lang w:val="uk-UA"/>
        </w:rPr>
        <w:t>пазлів</w:t>
      </w:r>
      <w:proofErr w:type="spellEnd"/>
      <w:r w:rsidRPr="00053155">
        <w:rPr>
          <w:b/>
          <w:color w:val="FF0000"/>
          <w:sz w:val="28"/>
          <w:szCs w:val="28"/>
          <w:lang w:val="uk-UA"/>
        </w:rPr>
        <w:t>»</w:t>
      </w:r>
    </w:p>
    <w:p w:rsidR="00053155" w:rsidRDefault="00053155" w:rsidP="005E085F">
      <w:pPr>
        <w:rPr>
          <w:sz w:val="28"/>
          <w:szCs w:val="28"/>
          <w:lang w:val="uk-UA"/>
        </w:rPr>
      </w:pPr>
      <w:r w:rsidRPr="00053155">
        <w:rPr>
          <w:sz w:val="28"/>
          <w:szCs w:val="28"/>
          <w:lang w:val="uk-UA"/>
        </w:rPr>
        <w:t>Кожн</w:t>
      </w:r>
      <w:r>
        <w:rPr>
          <w:sz w:val="28"/>
          <w:szCs w:val="28"/>
          <w:lang w:val="uk-UA"/>
        </w:rPr>
        <w:t xml:space="preserve">ій групі педагогів пропонується скласти «методичні </w:t>
      </w:r>
      <w:proofErr w:type="spellStart"/>
      <w:r>
        <w:rPr>
          <w:sz w:val="28"/>
          <w:szCs w:val="28"/>
          <w:lang w:val="uk-UA"/>
        </w:rPr>
        <w:t>пазли</w:t>
      </w:r>
      <w:proofErr w:type="spellEnd"/>
      <w:r>
        <w:rPr>
          <w:sz w:val="28"/>
          <w:szCs w:val="28"/>
          <w:lang w:val="uk-UA"/>
        </w:rPr>
        <w:t>» (текст творів В.О.Сухомлинського вихователь вибирає, які саме….)</w:t>
      </w:r>
    </w:p>
    <w:p w:rsidR="00053155" w:rsidRDefault="00E127B2" w:rsidP="005E085F">
      <w:pPr>
        <w:rPr>
          <w:sz w:val="28"/>
          <w:szCs w:val="28"/>
          <w:lang w:val="uk-UA"/>
        </w:rPr>
      </w:pPr>
      <w:r w:rsidRPr="00E127B2">
        <w:rPr>
          <w:b/>
          <w:sz w:val="28"/>
          <w:szCs w:val="28"/>
          <w:lang w:val="uk-UA"/>
        </w:rPr>
        <w:t xml:space="preserve">Ведуча: </w:t>
      </w:r>
      <w:r>
        <w:rPr>
          <w:sz w:val="28"/>
          <w:szCs w:val="28"/>
          <w:lang w:val="uk-UA"/>
        </w:rPr>
        <w:t xml:space="preserve">Використавши ваші знання ми проведемо </w:t>
      </w:r>
      <w:r w:rsidRPr="00E127B2">
        <w:rPr>
          <w:color w:val="FF0000"/>
          <w:sz w:val="28"/>
          <w:szCs w:val="28"/>
          <w:lang w:val="uk-UA"/>
        </w:rPr>
        <w:t xml:space="preserve">« Прийом добре – погано або </w:t>
      </w:r>
      <w:proofErr w:type="spellStart"/>
      <w:r w:rsidRPr="00E127B2">
        <w:rPr>
          <w:color w:val="FF0000"/>
          <w:sz w:val="28"/>
          <w:szCs w:val="28"/>
          <w:lang w:val="uk-UA"/>
        </w:rPr>
        <w:t>Розв</w:t>
      </w:r>
      <w:proofErr w:type="spellEnd"/>
      <w:r w:rsidRPr="00E127B2">
        <w:rPr>
          <w:color w:val="FF0000"/>
          <w:sz w:val="28"/>
          <w:szCs w:val="28"/>
        </w:rPr>
        <w:t>`</w:t>
      </w:r>
      <w:proofErr w:type="spellStart"/>
      <w:r w:rsidRPr="00E127B2">
        <w:rPr>
          <w:color w:val="FF0000"/>
          <w:sz w:val="28"/>
          <w:szCs w:val="28"/>
          <w:lang w:val="uk-UA"/>
        </w:rPr>
        <w:t>язування</w:t>
      </w:r>
      <w:proofErr w:type="spellEnd"/>
      <w:r w:rsidRPr="00E127B2">
        <w:rPr>
          <w:color w:val="FF0000"/>
          <w:sz w:val="28"/>
          <w:szCs w:val="28"/>
          <w:lang w:val="uk-UA"/>
        </w:rPr>
        <w:t xml:space="preserve"> суперечностей»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(із використанням 6 капелюшків Де Боно)</w:t>
      </w:r>
    </w:p>
    <w:p w:rsidR="00E127B2" w:rsidRDefault="00E127B2" w:rsidP="005E085F">
      <w:pPr>
        <w:rPr>
          <w:sz w:val="28"/>
          <w:szCs w:val="28"/>
          <w:lang w:val="uk-UA"/>
        </w:rPr>
      </w:pPr>
      <w:r w:rsidRPr="00E127B2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>розвивати творчість, активізувати зв</w:t>
      </w:r>
      <w:r w:rsidRPr="00E127B2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язне мовлення, уміння ухвалювати оригінальні рішення і знаходити вихід з різних проблемних ситуацій.</w:t>
      </w:r>
    </w:p>
    <w:p w:rsidR="00E127B2" w:rsidRDefault="00E127B2" w:rsidP="00E127B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 казкою ми будемо працювати за допомогою  6 капелюшків. Давайте пригадаємо, як ми повинні мислити одягаючи капелюх певного кольору.</w:t>
      </w:r>
    </w:p>
    <w:p w:rsidR="00E127B2" w:rsidRDefault="00E127B2" w:rsidP="00E127B2">
      <w:pPr>
        <w:pStyle w:val="a3"/>
        <w:ind w:left="420"/>
        <w:rPr>
          <w:sz w:val="28"/>
          <w:szCs w:val="28"/>
          <w:lang w:val="uk-UA"/>
        </w:rPr>
      </w:pPr>
      <w:proofErr w:type="spellStart"/>
      <w:r w:rsidRPr="00E127B2">
        <w:rPr>
          <w:sz w:val="28"/>
          <w:szCs w:val="28"/>
          <w:lang w:val="uk-UA"/>
        </w:rPr>
        <w:t>Чорний</w:t>
      </w:r>
      <w:r>
        <w:rPr>
          <w:sz w:val="28"/>
          <w:szCs w:val="28"/>
          <w:lang w:val="uk-UA"/>
        </w:rPr>
        <w:t>–</w:t>
      </w:r>
      <w:proofErr w:type="spellEnd"/>
      <w:r>
        <w:rPr>
          <w:sz w:val="28"/>
          <w:szCs w:val="28"/>
          <w:lang w:val="uk-UA"/>
        </w:rPr>
        <w:t xml:space="preserve"> Які погані вчинки зробили герої каз</w:t>
      </w:r>
      <w:r w:rsidR="00F4548B">
        <w:rPr>
          <w:sz w:val="28"/>
          <w:szCs w:val="28"/>
          <w:lang w:val="uk-UA"/>
        </w:rPr>
        <w:t xml:space="preserve">ки? </w:t>
      </w:r>
      <w:r>
        <w:rPr>
          <w:sz w:val="28"/>
          <w:szCs w:val="28"/>
          <w:lang w:val="uk-UA"/>
        </w:rPr>
        <w:t xml:space="preserve"> І т</w:t>
      </w:r>
      <w:r w:rsidR="00F4548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д.</w:t>
      </w:r>
    </w:p>
    <w:p w:rsidR="00E127B2" w:rsidRDefault="00E127B2" w:rsidP="00E127B2">
      <w:pPr>
        <w:pStyle w:val="a3"/>
        <w:ind w:left="420"/>
        <w:rPr>
          <w:sz w:val="28"/>
          <w:szCs w:val="28"/>
          <w:lang w:val="uk-UA"/>
        </w:rPr>
      </w:pPr>
      <w:r w:rsidRPr="00E127B2">
        <w:rPr>
          <w:color w:val="FFC000"/>
          <w:sz w:val="28"/>
          <w:szCs w:val="28"/>
          <w:lang w:val="uk-UA"/>
        </w:rPr>
        <w:t>Жовтий</w:t>
      </w:r>
      <w:r>
        <w:rPr>
          <w:sz w:val="28"/>
          <w:szCs w:val="28"/>
          <w:lang w:val="uk-UA"/>
        </w:rPr>
        <w:t xml:space="preserve"> – Які добрі вчинки зробили герої?....</w:t>
      </w:r>
    </w:p>
    <w:p w:rsidR="00E127B2" w:rsidRDefault="00E127B2" w:rsidP="00E127B2">
      <w:pPr>
        <w:pStyle w:val="a3"/>
        <w:ind w:left="420"/>
        <w:rPr>
          <w:sz w:val="28"/>
          <w:szCs w:val="28"/>
          <w:lang w:val="uk-UA"/>
        </w:rPr>
      </w:pPr>
      <w:proofErr w:type="spellStart"/>
      <w:r w:rsidRPr="00E127B2">
        <w:rPr>
          <w:color w:val="FF0000"/>
          <w:sz w:val="28"/>
          <w:szCs w:val="28"/>
          <w:lang w:val="uk-UA"/>
        </w:rPr>
        <w:t>Червоний</w:t>
      </w:r>
      <w:r>
        <w:rPr>
          <w:color w:val="FF0000"/>
          <w:sz w:val="28"/>
          <w:szCs w:val="28"/>
          <w:lang w:val="uk-UA"/>
        </w:rPr>
        <w:t>-</w:t>
      </w:r>
      <w:proofErr w:type="spellEnd"/>
      <w:r>
        <w:rPr>
          <w:color w:val="FF0000"/>
          <w:sz w:val="28"/>
          <w:szCs w:val="28"/>
          <w:lang w:val="uk-UA"/>
        </w:rPr>
        <w:t xml:space="preserve"> </w:t>
      </w:r>
      <w:proofErr w:type="spellStart"/>
      <w:r>
        <w:rPr>
          <w:color w:val="FF0000"/>
          <w:sz w:val="28"/>
          <w:szCs w:val="28"/>
          <w:lang w:val="uk-UA"/>
        </w:rPr>
        <w:t>-</w:t>
      </w:r>
      <w:r w:rsidRPr="00E127B2">
        <w:rPr>
          <w:sz w:val="28"/>
          <w:szCs w:val="28"/>
          <w:lang w:val="uk-UA"/>
        </w:rPr>
        <w:t>Які</w:t>
      </w:r>
      <w:proofErr w:type="spellEnd"/>
      <w:r w:rsidRPr="00E127B2">
        <w:rPr>
          <w:sz w:val="28"/>
          <w:szCs w:val="28"/>
          <w:lang w:val="uk-UA"/>
        </w:rPr>
        <w:t xml:space="preserve"> почуття у вас виникли на початку казки? В середині? В кінці?</w:t>
      </w:r>
    </w:p>
    <w:p w:rsidR="00F4548B" w:rsidRDefault="00F4548B" w:rsidP="00E127B2">
      <w:pPr>
        <w:pStyle w:val="a3"/>
        <w:ind w:left="420"/>
        <w:rPr>
          <w:sz w:val="28"/>
          <w:szCs w:val="28"/>
          <w:lang w:val="uk-UA"/>
        </w:rPr>
      </w:pPr>
      <w:r w:rsidRPr="00F4548B">
        <w:rPr>
          <w:color w:val="0070C0"/>
          <w:sz w:val="28"/>
          <w:szCs w:val="28"/>
          <w:lang w:val="uk-UA"/>
        </w:rPr>
        <w:t xml:space="preserve">Синій – </w:t>
      </w:r>
      <w:r>
        <w:rPr>
          <w:sz w:val="28"/>
          <w:szCs w:val="28"/>
          <w:lang w:val="uk-UA"/>
        </w:rPr>
        <w:t>Що вам сподобалось найбільше у казці?</w:t>
      </w:r>
    </w:p>
    <w:p w:rsidR="00F4548B" w:rsidRDefault="00F4548B" w:rsidP="00E127B2">
      <w:pPr>
        <w:pStyle w:val="a3"/>
        <w:ind w:left="420"/>
        <w:rPr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proofErr w:type="spellStart"/>
      <w:r w:rsidRPr="00F4548B">
        <w:rPr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Білий-</w:t>
      </w:r>
      <w:proofErr w:type="spellEnd"/>
      <w:r>
        <w:rPr>
          <w:b/>
          <w:color w:val="EEECE1" w:themeColor="background2"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</w:t>
      </w:r>
      <w:r w:rsidR="003A1BA5" w:rsidRPr="003A1BA5">
        <w:rPr>
          <w:sz w:val="28"/>
          <w:szCs w:val="28"/>
        </w:rPr>
        <w:t xml:space="preserve">Як </w:t>
      </w:r>
      <w:proofErr w:type="spellStart"/>
      <w:r w:rsidR="003A1BA5" w:rsidRPr="003A1BA5">
        <w:rPr>
          <w:sz w:val="28"/>
          <w:szCs w:val="28"/>
        </w:rPr>
        <w:t>ви</w:t>
      </w:r>
      <w:proofErr w:type="spellEnd"/>
      <w:r w:rsidR="003A1BA5" w:rsidRPr="003A1BA5">
        <w:rPr>
          <w:sz w:val="28"/>
          <w:szCs w:val="28"/>
        </w:rPr>
        <w:t xml:space="preserve"> </w:t>
      </w:r>
      <w:proofErr w:type="spellStart"/>
      <w:r w:rsidR="003A1BA5" w:rsidRPr="003A1BA5">
        <w:rPr>
          <w:sz w:val="28"/>
          <w:szCs w:val="28"/>
        </w:rPr>
        <w:t>важаєте</w:t>
      </w:r>
      <w:proofErr w:type="spellEnd"/>
      <w:r w:rsidR="003A1BA5" w:rsidRPr="003A1BA5">
        <w:rPr>
          <w:sz w:val="28"/>
          <w:szCs w:val="28"/>
        </w:rPr>
        <w:t xml:space="preserve">, </w:t>
      </w:r>
      <w:proofErr w:type="spellStart"/>
      <w:r w:rsidR="003A1BA5" w:rsidRPr="003A1BA5">
        <w:rPr>
          <w:sz w:val="28"/>
          <w:szCs w:val="28"/>
        </w:rPr>
        <w:t>хто</w:t>
      </w:r>
      <w:proofErr w:type="spellEnd"/>
      <w:r w:rsidR="003A1BA5" w:rsidRPr="003A1BA5">
        <w:rPr>
          <w:sz w:val="28"/>
          <w:szCs w:val="28"/>
        </w:rPr>
        <w:t xml:space="preserve"> </w:t>
      </w:r>
      <w:proofErr w:type="spellStart"/>
      <w:r w:rsidR="003A1BA5" w:rsidRPr="003A1BA5">
        <w:rPr>
          <w:sz w:val="28"/>
          <w:szCs w:val="28"/>
        </w:rPr>
        <w:t>найкраще</w:t>
      </w:r>
      <w:proofErr w:type="spellEnd"/>
      <w:r w:rsidR="003A1BA5" w:rsidRPr="003A1BA5">
        <w:rPr>
          <w:sz w:val="28"/>
          <w:szCs w:val="28"/>
        </w:rPr>
        <w:t xml:space="preserve"> поступив з </w:t>
      </w:r>
      <w:proofErr w:type="spellStart"/>
      <w:r w:rsidR="003A1BA5" w:rsidRPr="003A1BA5">
        <w:rPr>
          <w:sz w:val="28"/>
          <w:szCs w:val="28"/>
        </w:rPr>
        <w:t>героїв</w:t>
      </w:r>
      <w:proofErr w:type="spellEnd"/>
      <w:r w:rsidR="003A1BA5" w:rsidRPr="003A1BA5">
        <w:rPr>
          <w:sz w:val="28"/>
          <w:szCs w:val="28"/>
        </w:rPr>
        <w:t xml:space="preserve"> </w:t>
      </w:r>
      <w:proofErr w:type="spellStart"/>
      <w:r w:rsidR="003A1BA5" w:rsidRPr="003A1BA5">
        <w:rPr>
          <w:sz w:val="28"/>
          <w:szCs w:val="28"/>
        </w:rPr>
        <w:t>оповідання</w:t>
      </w:r>
      <w:proofErr w:type="spellEnd"/>
      <w:r w:rsidR="003A1BA5" w:rsidRPr="003A1BA5">
        <w:rPr>
          <w:sz w:val="28"/>
          <w:szCs w:val="28"/>
        </w:rPr>
        <w:t>?</w:t>
      </w:r>
    </w:p>
    <w:p w:rsidR="00F4548B" w:rsidRPr="00F4548B" w:rsidRDefault="00F4548B" w:rsidP="00E127B2">
      <w:pPr>
        <w:pStyle w:val="a3"/>
        <w:ind w:left="420"/>
        <w:rPr>
          <w:b/>
          <w:sz w:val="28"/>
          <w:szCs w:val="28"/>
          <w:lang w:val="uk-UA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E127B2" w:rsidRDefault="00E127B2" w:rsidP="00E127B2">
      <w:pPr>
        <w:pStyle w:val="a3"/>
        <w:ind w:left="420"/>
        <w:rPr>
          <w:sz w:val="28"/>
          <w:szCs w:val="28"/>
          <w:lang w:val="uk-UA"/>
        </w:rPr>
      </w:pPr>
      <w:proofErr w:type="spellStart"/>
      <w:r w:rsidRPr="00E127B2">
        <w:rPr>
          <w:color w:val="92D050"/>
          <w:sz w:val="28"/>
          <w:szCs w:val="28"/>
          <w:lang w:val="uk-UA"/>
        </w:rPr>
        <w:t>Зелений-</w:t>
      </w:r>
      <w:proofErr w:type="spellEnd"/>
      <w:r>
        <w:rPr>
          <w:color w:val="92D050"/>
          <w:sz w:val="28"/>
          <w:szCs w:val="28"/>
          <w:lang w:val="uk-UA"/>
        </w:rPr>
        <w:t xml:space="preserve"> </w:t>
      </w:r>
      <w:r w:rsidR="00F4548B" w:rsidRPr="00F4548B">
        <w:rPr>
          <w:sz w:val="28"/>
          <w:szCs w:val="28"/>
          <w:lang w:val="uk-UA"/>
        </w:rPr>
        <w:t>Пофантазуйте! Придумайте кінець казки. Як по іншому могла закінчитися казка?</w:t>
      </w:r>
    </w:p>
    <w:p w:rsidR="00110FA2" w:rsidRDefault="00110FA2" w:rsidP="00E127B2">
      <w:pPr>
        <w:pStyle w:val="a3"/>
        <w:ind w:left="420"/>
        <w:rPr>
          <w:b/>
          <w:sz w:val="28"/>
          <w:szCs w:val="28"/>
          <w:lang w:val="uk-UA"/>
        </w:rPr>
      </w:pPr>
    </w:p>
    <w:p w:rsidR="00110FA2" w:rsidRDefault="00110FA2" w:rsidP="00E127B2">
      <w:pPr>
        <w:pStyle w:val="a3"/>
        <w:ind w:left="420"/>
        <w:rPr>
          <w:sz w:val="28"/>
          <w:szCs w:val="28"/>
          <w:lang w:val="uk-UA"/>
        </w:rPr>
      </w:pPr>
      <w:r w:rsidRPr="00110FA2">
        <w:rPr>
          <w:b/>
          <w:sz w:val="28"/>
          <w:szCs w:val="28"/>
          <w:lang w:val="uk-UA"/>
        </w:rPr>
        <w:t>Ведуча:</w:t>
      </w:r>
      <w:r>
        <w:rPr>
          <w:b/>
          <w:sz w:val="28"/>
          <w:szCs w:val="28"/>
          <w:lang w:val="uk-UA"/>
        </w:rPr>
        <w:t xml:space="preserve"> </w:t>
      </w:r>
      <w:r w:rsidRPr="00110FA2">
        <w:rPr>
          <w:sz w:val="28"/>
          <w:szCs w:val="28"/>
          <w:lang w:val="uk-UA"/>
        </w:rPr>
        <w:t xml:space="preserve">Наша творча робота з використанням ТРВЗ на прикладі казок, творів Сухомлинського ще раз підтвердила переконання великого </w:t>
      </w:r>
      <w:r w:rsidRPr="00110FA2">
        <w:rPr>
          <w:sz w:val="28"/>
          <w:szCs w:val="28"/>
          <w:lang w:val="uk-UA"/>
        </w:rPr>
        <w:lastRenderedPageBreak/>
        <w:t>педагога</w:t>
      </w:r>
      <w:r>
        <w:rPr>
          <w:sz w:val="28"/>
          <w:szCs w:val="28"/>
          <w:lang w:val="uk-UA"/>
        </w:rPr>
        <w:t xml:space="preserve">, що саме казки відкривають не лише красу, але й істину, що без і казкової ситуації всі пояснення для дитини не зрозуміли, бо мовчить її серце. </w:t>
      </w:r>
    </w:p>
    <w:p w:rsidR="00110FA2" w:rsidRDefault="00110FA2" w:rsidP="00E127B2">
      <w:pPr>
        <w:pStyle w:val="a3"/>
        <w:ind w:left="420"/>
        <w:rPr>
          <w:color w:val="FF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Вихователь:</w:t>
      </w:r>
      <w:r>
        <w:rPr>
          <w:sz w:val="28"/>
          <w:szCs w:val="28"/>
          <w:lang w:val="uk-UA"/>
        </w:rPr>
        <w:t xml:space="preserve">Настав час підбити підсумки творчих посиденьок, тому пропоную  провести </w:t>
      </w:r>
      <w:r w:rsidRPr="002F59F5">
        <w:rPr>
          <w:color w:val="FF0000"/>
          <w:sz w:val="28"/>
          <w:szCs w:val="28"/>
          <w:lang w:val="uk-UA"/>
        </w:rPr>
        <w:t>вправу</w:t>
      </w:r>
      <w:r w:rsidR="002F59F5" w:rsidRPr="002F59F5">
        <w:rPr>
          <w:color w:val="FF0000"/>
          <w:sz w:val="28"/>
          <w:szCs w:val="28"/>
          <w:lang w:val="uk-UA"/>
        </w:rPr>
        <w:t xml:space="preserve"> «Рефлексія»</w:t>
      </w:r>
      <w:r w:rsidR="002F59F5">
        <w:rPr>
          <w:color w:val="FF0000"/>
          <w:sz w:val="28"/>
          <w:szCs w:val="28"/>
          <w:lang w:val="uk-UA"/>
        </w:rPr>
        <w:t xml:space="preserve"> метод </w:t>
      </w:r>
      <w:proofErr w:type="spellStart"/>
      <w:r w:rsidR="002F59F5">
        <w:rPr>
          <w:color w:val="FF0000"/>
          <w:sz w:val="28"/>
          <w:szCs w:val="28"/>
          <w:lang w:val="uk-UA"/>
        </w:rPr>
        <w:t>–прес</w:t>
      </w:r>
      <w:proofErr w:type="spellEnd"/>
    </w:p>
    <w:p w:rsidR="002F59F5" w:rsidRDefault="002F59F5" w:rsidP="00E127B2">
      <w:pPr>
        <w:pStyle w:val="a3"/>
        <w:ind w:left="4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Pr="002F59F5">
        <w:rPr>
          <w:sz w:val="28"/>
          <w:szCs w:val="28"/>
          <w:lang w:val="uk-UA"/>
        </w:rPr>
        <w:t>В – лі по черзі передають</w:t>
      </w:r>
      <w:r>
        <w:rPr>
          <w:sz w:val="28"/>
          <w:szCs w:val="28"/>
          <w:lang w:val="uk-UA"/>
        </w:rPr>
        <w:t xml:space="preserve"> мікрофон і висловлюють свої враження  та думки після зустрічі)</w:t>
      </w:r>
    </w:p>
    <w:p w:rsidR="002F59F5" w:rsidRDefault="002F59F5" w:rsidP="002F59F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F59F5">
        <w:rPr>
          <w:sz w:val="28"/>
          <w:szCs w:val="28"/>
          <w:lang w:val="uk-UA"/>
        </w:rPr>
        <w:t>Сьогодні я дізналася</w:t>
      </w:r>
      <w:r>
        <w:rPr>
          <w:b/>
          <w:sz w:val="28"/>
          <w:szCs w:val="28"/>
          <w:lang w:val="uk-UA"/>
        </w:rPr>
        <w:t>……</w:t>
      </w:r>
    </w:p>
    <w:p w:rsidR="002F59F5" w:rsidRDefault="002F59F5" w:rsidP="002F59F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Найбільше </w:t>
      </w:r>
      <w:proofErr w:type="spellStart"/>
      <w:r>
        <w:rPr>
          <w:sz w:val="28"/>
          <w:szCs w:val="28"/>
          <w:lang w:val="uk-UA"/>
        </w:rPr>
        <w:t>запам</w:t>
      </w:r>
      <w:proofErr w:type="spellEnd"/>
      <w:r>
        <w:rPr>
          <w:sz w:val="28"/>
          <w:szCs w:val="28"/>
          <w:lang w:val="en-US"/>
        </w:rPr>
        <w:t>`</w:t>
      </w:r>
      <w:proofErr w:type="spellStart"/>
      <w:r>
        <w:rPr>
          <w:sz w:val="28"/>
          <w:szCs w:val="28"/>
          <w:lang w:val="uk-UA"/>
        </w:rPr>
        <w:t>яталася</w:t>
      </w:r>
      <w:proofErr w:type="spellEnd"/>
      <w:r>
        <w:rPr>
          <w:sz w:val="28"/>
          <w:szCs w:val="28"/>
          <w:lang w:val="uk-UA"/>
        </w:rPr>
        <w:t>…..</w:t>
      </w:r>
    </w:p>
    <w:p w:rsidR="002F59F5" w:rsidRDefault="003A1BA5" w:rsidP="002F59F5">
      <w:pPr>
        <w:pStyle w:val="a3"/>
        <w:ind w:left="420"/>
        <w:rPr>
          <w:sz w:val="28"/>
          <w:szCs w:val="28"/>
          <w:lang w:val="uk-UA"/>
        </w:rPr>
      </w:pPr>
      <w:proofErr w:type="spellStart"/>
      <w:r>
        <w:rPr>
          <w:b/>
          <w:color w:val="FF0000"/>
          <w:sz w:val="28"/>
          <w:szCs w:val="28"/>
          <w:u w:val="single"/>
          <w:lang w:val="uk-UA"/>
        </w:rPr>
        <w:t>-</w:t>
      </w:r>
      <w:r w:rsidR="002F59F5">
        <w:rPr>
          <w:sz w:val="28"/>
          <w:szCs w:val="28"/>
          <w:lang w:val="uk-UA"/>
        </w:rPr>
        <w:t>Хочу</w:t>
      </w:r>
      <w:proofErr w:type="spellEnd"/>
      <w:r w:rsidR="002F59F5">
        <w:rPr>
          <w:sz w:val="28"/>
          <w:szCs w:val="28"/>
          <w:lang w:val="uk-UA"/>
        </w:rPr>
        <w:t xml:space="preserve"> закінчити захід такими словами мудрого педагога В.Сухомлинського.</w:t>
      </w:r>
    </w:p>
    <w:p w:rsidR="002F59F5" w:rsidRPr="002F59F5" w:rsidRDefault="002F59F5" w:rsidP="002F59F5">
      <w:pPr>
        <w:pStyle w:val="a3"/>
        <w:ind w:left="420"/>
        <w:rPr>
          <w:b/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proofErr w:type="spellStart"/>
      <w:r>
        <w:rPr>
          <w:sz w:val="28"/>
          <w:szCs w:val="28"/>
          <w:lang w:val="uk-UA"/>
        </w:rPr>
        <w:t>Возлюби</w:t>
      </w:r>
      <w:proofErr w:type="spellEnd"/>
      <w:r>
        <w:rPr>
          <w:sz w:val="28"/>
          <w:szCs w:val="28"/>
          <w:lang w:val="uk-UA"/>
        </w:rPr>
        <w:t xml:space="preserve"> дитину. </w:t>
      </w:r>
      <w:proofErr w:type="spellStart"/>
      <w:r>
        <w:rPr>
          <w:sz w:val="28"/>
          <w:szCs w:val="28"/>
          <w:lang w:val="uk-UA"/>
        </w:rPr>
        <w:t>Возлюби</w:t>
      </w:r>
      <w:proofErr w:type="spellEnd"/>
      <w:r>
        <w:rPr>
          <w:sz w:val="28"/>
          <w:szCs w:val="28"/>
          <w:lang w:val="uk-UA"/>
        </w:rPr>
        <w:t xml:space="preserve"> її сильніше, ніж самого себе. Увіруй, що дитина чиста, лі</w:t>
      </w:r>
      <w:r w:rsidR="00572A13">
        <w:rPr>
          <w:sz w:val="28"/>
          <w:szCs w:val="28"/>
          <w:lang w:val="uk-UA"/>
        </w:rPr>
        <w:t>пша за тебе. Усього себе віддавай дітям – лише тоді ти зможеш іменуватися Учителем».</w:t>
      </w:r>
    </w:p>
    <w:p w:rsidR="00F4548B" w:rsidRDefault="00F4548B" w:rsidP="00E127B2">
      <w:pPr>
        <w:pStyle w:val="a3"/>
        <w:ind w:left="420"/>
        <w:rPr>
          <w:sz w:val="28"/>
          <w:szCs w:val="28"/>
          <w:lang w:val="uk-UA"/>
        </w:rPr>
      </w:pPr>
    </w:p>
    <w:p w:rsidR="003A1BA5" w:rsidRDefault="003A1BA5" w:rsidP="00E127B2">
      <w:pPr>
        <w:pStyle w:val="a3"/>
        <w:ind w:left="420"/>
        <w:rPr>
          <w:sz w:val="28"/>
          <w:szCs w:val="28"/>
          <w:lang w:val="uk-UA"/>
        </w:rPr>
      </w:pPr>
    </w:p>
    <w:p w:rsidR="003A1BA5" w:rsidRDefault="003A1BA5" w:rsidP="00E127B2">
      <w:pPr>
        <w:pStyle w:val="a3"/>
        <w:ind w:left="420"/>
        <w:rPr>
          <w:sz w:val="28"/>
          <w:szCs w:val="28"/>
          <w:lang w:val="uk-UA"/>
        </w:rPr>
      </w:pPr>
    </w:p>
    <w:p w:rsidR="003A1BA5" w:rsidRDefault="003A1BA5" w:rsidP="00E127B2">
      <w:pPr>
        <w:pStyle w:val="a3"/>
        <w:ind w:left="420"/>
        <w:rPr>
          <w:sz w:val="28"/>
          <w:szCs w:val="28"/>
          <w:lang w:val="uk-UA"/>
        </w:rPr>
      </w:pPr>
    </w:p>
    <w:p w:rsidR="003A1BA5" w:rsidRDefault="003A1BA5" w:rsidP="00E127B2">
      <w:pPr>
        <w:pStyle w:val="a3"/>
        <w:ind w:left="420"/>
        <w:rPr>
          <w:sz w:val="28"/>
          <w:szCs w:val="28"/>
          <w:lang w:val="uk-UA"/>
        </w:rPr>
      </w:pPr>
    </w:p>
    <w:p w:rsidR="003A1BA5" w:rsidRDefault="003A1BA5" w:rsidP="00E127B2">
      <w:pPr>
        <w:pStyle w:val="a3"/>
        <w:ind w:left="420"/>
        <w:rPr>
          <w:sz w:val="28"/>
          <w:szCs w:val="28"/>
          <w:lang w:val="uk-UA"/>
        </w:rPr>
      </w:pPr>
    </w:p>
    <w:p w:rsidR="003A1BA5" w:rsidRDefault="003A1BA5" w:rsidP="00E127B2">
      <w:pPr>
        <w:pStyle w:val="a3"/>
        <w:ind w:left="420"/>
        <w:rPr>
          <w:sz w:val="28"/>
          <w:szCs w:val="28"/>
          <w:lang w:val="uk-UA"/>
        </w:rPr>
      </w:pPr>
    </w:p>
    <w:p w:rsidR="003A1BA5" w:rsidRDefault="003A1BA5" w:rsidP="00E127B2">
      <w:pPr>
        <w:pStyle w:val="a3"/>
        <w:ind w:left="420"/>
        <w:rPr>
          <w:sz w:val="28"/>
          <w:szCs w:val="28"/>
          <w:lang w:val="uk-UA"/>
        </w:rPr>
      </w:pPr>
    </w:p>
    <w:p w:rsidR="003A1BA5" w:rsidRPr="00E127B2" w:rsidRDefault="003A1BA5" w:rsidP="00E127B2">
      <w:pPr>
        <w:pStyle w:val="a3"/>
        <w:ind w:left="420"/>
        <w:rPr>
          <w:sz w:val="28"/>
          <w:szCs w:val="28"/>
          <w:lang w:val="uk-UA"/>
        </w:rPr>
      </w:pPr>
    </w:p>
    <w:p w:rsidR="00E127B2" w:rsidRPr="00E127B2" w:rsidRDefault="00E127B2" w:rsidP="00E127B2">
      <w:pPr>
        <w:pStyle w:val="a3"/>
        <w:ind w:left="420"/>
        <w:rPr>
          <w:sz w:val="28"/>
          <w:szCs w:val="28"/>
          <w:lang w:val="uk-UA"/>
        </w:rPr>
      </w:pPr>
    </w:p>
    <w:p w:rsidR="00E127B2" w:rsidRPr="00E127B2" w:rsidRDefault="00E127B2" w:rsidP="00E127B2">
      <w:pPr>
        <w:pStyle w:val="a3"/>
        <w:ind w:left="420"/>
        <w:rPr>
          <w:sz w:val="28"/>
          <w:szCs w:val="28"/>
          <w:lang w:val="uk-UA"/>
        </w:rPr>
      </w:pPr>
    </w:p>
    <w:p w:rsidR="005E085F" w:rsidRPr="00E127B2" w:rsidRDefault="005E085F" w:rsidP="005E085F">
      <w:pPr>
        <w:rPr>
          <w:color w:val="FF0000"/>
          <w:sz w:val="28"/>
          <w:szCs w:val="28"/>
          <w:lang w:val="uk-UA"/>
        </w:rPr>
      </w:pPr>
    </w:p>
    <w:p w:rsidR="003A1BA5" w:rsidRPr="000661C2" w:rsidRDefault="003A1BA5">
      <w:pPr>
        <w:rPr>
          <w:sz w:val="144"/>
          <w:szCs w:val="144"/>
        </w:rPr>
      </w:pPr>
    </w:p>
    <w:sectPr w:rsidR="003A1BA5" w:rsidRPr="00066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40457"/>
    <w:multiLevelType w:val="hybridMultilevel"/>
    <w:tmpl w:val="0DD87772"/>
    <w:lvl w:ilvl="0" w:tplc="49C0DAC4">
      <w:start w:val="3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EFA"/>
    <w:rsid w:val="00053155"/>
    <w:rsid w:val="000661C2"/>
    <w:rsid w:val="00091739"/>
    <w:rsid w:val="00110FA2"/>
    <w:rsid w:val="00121599"/>
    <w:rsid w:val="00136FB3"/>
    <w:rsid w:val="001D1858"/>
    <w:rsid w:val="002742EA"/>
    <w:rsid w:val="002B2EB7"/>
    <w:rsid w:val="002E03E1"/>
    <w:rsid w:val="002F59F5"/>
    <w:rsid w:val="00374DE1"/>
    <w:rsid w:val="00382C64"/>
    <w:rsid w:val="003A1BA5"/>
    <w:rsid w:val="00572A13"/>
    <w:rsid w:val="005E085F"/>
    <w:rsid w:val="006629B1"/>
    <w:rsid w:val="006D00DB"/>
    <w:rsid w:val="006D45F5"/>
    <w:rsid w:val="0080035A"/>
    <w:rsid w:val="008A7871"/>
    <w:rsid w:val="00A0525C"/>
    <w:rsid w:val="00A30EFA"/>
    <w:rsid w:val="00BC5496"/>
    <w:rsid w:val="00C51F86"/>
    <w:rsid w:val="00E127B2"/>
    <w:rsid w:val="00EB3560"/>
    <w:rsid w:val="00F4548B"/>
    <w:rsid w:val="00FD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79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E0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E085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E0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E08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79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E0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E085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E0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E0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0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2064</Words>
  <Characters>11768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Олександр</dc:creator>
  <cp:lastModifiedBy>Олександр</cp:lastModifiedBy>
  <cp:revision>10</cp:revision>
  <cp:lastPrinted>2019-11-01T17:57:00Z</cp:lastPrinted>
  <dcterms:created xsi:type="dcterms:W3CDTF">2019-10-22T16:37:00Z</dcterms:created>
  <dcterms:modified xsi:type="dcterms:W3CDTF">2019-11-01T18:03:00Z</dcterms:modified>
</cp:coreProperties>
</file>