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B65" w:rsidRPr="00E40B65" w:rsidRDefault="00E40B65" w:rsidP="00E40B65">
      <w:pPr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E40B65">
        <w:rPr>
          <w:rFonts w:ascii="Times New Roman" w:hAnsi="Times New Roman" w:cs="Times New Roman"/>
          <w:b/>
          <w:sz w:val="28"/>
        </w:rPr>
        <w:t>Заняття</w:t>
      </w:r>
      <w:proofErr w:type="spellEnd"/>
      <w:r w:rsidRPr="00E40B65">
        <w:rPr>
          <w:rFonts w:ascii="Times New Roman" w:hAnsi="Times New Roman" w:cs="Times New Roman"/>
          <w:b/>
          <w:sz w:val="28"/>
        </w:rPr>
        <w:t xml:space="preserve"> з </w:t>
      </w:r>
      <w:proofErr w:type="spellStart"/>
      <w:r w:rsidRPr="00E40B65">
        <w:rPr>
          <w:rFonts w:ascii="Times New Roman" w:hAnsi="Times New Roman" w:cs="Times New Roman"/>
          <w:b/>
          <w:sz w:val="28"/>
        </w:rPr>
        <w:t>художньо-естетичного</w:t>
      </w:r>
      <w:proofErr w:type="spellEnd"/>
      <w:r w:rsidRPr="00E40B65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b/>
          <w:sz w:val="28"/>
        </w:rPr>
        <w:t>розвитку</w:t>
      </w:r>
      <w:proofErr w:type="spellEnd"/>
      <w:r w:rsidRPr="00E40B65">
        <w:rPr>
          <w:rFonts w:ascii="Times New Roman" w:hAnsi="Times New Roman" w:cs="Times New Roman"/>
          <w:b/>
          <w:sz w:val="28"/>
        </w:rPr>
        <w:t xml:space="preserve"> (</w:t>
      </w:r>
      <w:proofErr w:type="spellStart"/>
      <w:r w:rsidRPr="00E40B65">
        <w:rPr>
          <w:rFonts w:ascii="Times New Roman" w:hAnsi="Times New Roman" w:cs="Times New Roman"/>
          <w:b/>
          <w:sz w:val="28"/>
        </w:rPr>
        <w:t>аплікація</w:t>
      </w:r>
      <w:proofErr w:type="spellEnd"/>
      <w:r w:rsidRPr="00E40B65">
        <w:rPr>
          <w:rFonts w:ascii="Times New Roman" w:hAnsi="Times New Roman" w:cs="Times New Roman"/>
          <w:b/>
          <w:sz w:val="28"/>
        </w:rPr>
        <w:t>)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Тема. Ми — </w:t>
      </w: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майстри</w:t>
      </w:r>
      <w:proofErr w:type="spellEnd"/>
      <w:r w:rsidRPr="00E40B65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 w:rsidRPr="00E40B6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продовжувати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ознайомлювати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творчістю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майстрів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зокре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-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ма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керамікою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Косово;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поглиблювати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українські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глиняні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вироби</w:t>
      </w:r>
      <w:proofErr w:type="spellEnd"/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Косовських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майстрів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про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характерні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косовської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кераміки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світло-жовтий</w:t>
      </w:r>
      <w:proofErr w:type="spellEnd"/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40B65">
        <w:rPr>
          <w:rFonts w:ascii="Times New Roman" w:hAnsi="Times New Roman" w:cs="Times New Roman"/>
          <w:sz w:val="28"/>
          <w:szCs w:val="28"/>
        </w:rPr>
        <w:t>фон</w:t>
      </w:r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виробів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жовті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зелені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коричневі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кольори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оздобленні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учити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прикрашати</w:t>
      </w:r>
      <w:proofErr w:type="spellEnd"/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готовими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формами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рослинного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орнаменту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готові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площинні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керамічного</w:t>
      </w:r>
      <w:proofErr w:type="spellEnd"/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40B65">
        <w:rPr>
          <w:rFonts w:ascii="Times New Roman" w:hAnsi="Times New Roman" w:cs="Times New Roman"/>
          <w:sz w:val="28"/>
          <w:szCs w:val="28"/>
        </w:rPr>
        <w:t>посуду</w:t>
      </w:r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тарілки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глечики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куманці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учити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симетрично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розташовувати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елементи</w:t>
      </w:r>
      <w:proofErr w:type="spellEnd"/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40B65">
        <w:rPr>
          <w:rFonts w:ascii="Times New Roman" w:hAnsi="Times New Roman" w:cs="Times New Roman"/>
          <w:sz w:val="28"/>
          <w:szCs w:val="28"/>
        </w:rPr>
        <w:t>декоративного</w:t>
      </w:r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рослинного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орнаменту;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творчу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уяву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асоціативну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пам’ять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,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образотворчої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виріб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власноруч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отримувати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задоволення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Попередня</w:t>
      </w:r>
      <w:proofErr w:type="spellEnd"/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 робота</w:t>
      </w:r>
      <w:r w:rsidRPr="00E40B6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ознайомлення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виробами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гончарів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Косово;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розглядання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візе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-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рунків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виробах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глини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Матеріал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керамічний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посуд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майстрів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кераміки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Косово;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тоновані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паперові</w:t>
      </w:r>
      <w:proofErr w:type="spellEnd"/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посуду —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куманці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тарілки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глечики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; клей;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пензлики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для клею;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підставки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для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пензликів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серветки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E40B65" w:rsidRDefault="00E40B65" w:rsidP="008C0F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>ХІД ЗАНЯТТЯ</w:t>
      </w:r>
    </w:p>
    <w:p w:rsidR="008C0F2E" w:rsidRPr="00E40B65" w:rsidRDefault="008C0F2E" w:rsidP="008C0F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І. </w:t>
      </w: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Організаційний</w:t>
      </w:r>
      <w:proofErr w:type="spellEnd"/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 момент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демонструє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ляльок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Оленку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та Тарасика в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українському</w:t>
      </w:r>
      <w:proofErr w:type="spellEnd"/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вбранні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Вихователь</w:t>
      </w:r>
      <w:proofErr w:type="spellEnd"/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Оленка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та Тарасик.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Привітайтеся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з ними.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Пограймо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з ними.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 </w:t>
      </w: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Пальчикова</w:t>
      </w:r>
      <w:proofErr w:type="spellEnd"/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гімнастика</w:t>
      </w:r>
      <w:proofErr w:type="spellEnd"/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Вихователь</w:t>
      </w:r>
      <w:proofErr w:type="spellEnd"/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>Пальчиком об пальчиком стук, стук.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Ударяють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вказівними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пальцями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E40B65">
        <w:rPr>
          <w:rFonts w:ascii="Times New Roman" w:hAnsi="Times New Roman" w:cs="Times New Roman"/>
          <w:sz w:val="28"/>
          <w:szCs w:val="28"/>
        </w:rPr>
        <w:t>)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>Кулачками тук, тук.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Тупнемо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ніжками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— туп, туп.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Плеснемо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долоньки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плесь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плеь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Заховались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пальці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десь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Ховають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руки за спину.</w:t>
      </w:r>
      <w:r w:rsidRPr="00E40B65">
        <w:rPr>
          <w:rFonts w:ascii="Times New Roman" w:hAnsi="Times New Roman" w:cs="Times New Roman"/>
          <w:sz w:val="28"/>
          <w:szCs w:val="28"/>
        </w:rPr>
        <w:t>)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Пальчики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маленькі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,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Де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заховались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? Вас я все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шукаю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,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lastRenderedPageBreak/>
        <w:t>Всюди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заглядаю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. Пальчики, де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?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Діти</w:t>
      </w:r>
      <w:proofErr w:type="spellEnd"/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E40B65">
        <w:rPr>
          <w:rFonts w:ascii="Times New Roman" w:hAnsi="Times New Roman" w:cs="Times New Roman"/>
          <w:sz w:val="28"/>
          <w:szCs w:val="28"/>
        </w:rPr>
        <w:t>Ми тут! (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Показують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усі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пальці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E40B65">
        <w:rPr>
          <w:rFonts w:ascii="Times New Roman" w:hAnsi="Times New Roman" w:cs="Times New Roman"/>
          <w:sz w:val="28"/>
          <w:szCs w:val="28"/>
        </w:rPr>
        <w:t>)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Вихователь</w:t>
      </w:r>
      <w:proofErr w:type="spellEnd"/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Пальчики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зраділи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пішли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танцювати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Весело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малятам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з пальчиками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грати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8C0F2E" w:rsidRPr="00E40B65" w:rsidRDefault="008C0F2E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ІІ. </w:t>
      </w: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Основна</w:t>
      </w:r>
      <w:proofErr w:type="spellEnd"/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частина</w:t>
      </w:r>
      <w:proofErr w:type="spellEnd"/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Погляньте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на наших гостей. Як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вважаєте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вони? (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Українці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) Як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</w:t>
      </w:r>
      <w:proofErr w:type="spellEnd"/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здогадалися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українці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? (</w:t>
      </w:r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Ляльки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одягнуті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український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одяг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E40B6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Наші</w:t>
      </w:r>
      <w:proofErr w:type="spellEnd"/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принесли нам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подарунок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майстрів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кераміки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містечка</w:t>
      </w:r>
      <w:proofErr w:type="spellEnd"/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Косово — ось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горщики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на нашу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виставку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Зверніть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на нашу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виставку</w:t>
      </w:r>
      <w:proofErr w:type="spellEnd"/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майстрів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кераміки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Косово.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Назвіть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керамічні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вироби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Тради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-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ційно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майстри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прикрашали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керамічні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іграшки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квітковими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орна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-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40B65">
        <w:rPr>
          <w:rFonts w:ascii="Times New Roman" w:hAnsi="Times New Roman" w:cs="Times New Roman"/>
          <w:sz w:val="28"/>
          <w:szCs w:val="28"/>
        </w:rPr>
        <w:t>ментами</w:t>
      </w:r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, зеленим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листям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хвилястими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лініями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-«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кривульками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», кружечками.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Відрізняють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косівських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майстрів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світло-жовтим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фоном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-</w:t>
      </w:r>
    </w:p>
    <w:p w:rsidR="00E40B65" w:rsidRPr="00E40B65" w:rsidRDefault="00E40B65" w:rsidP="00E40B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робів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жовтих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зелених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коричневих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кольорів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оздобленні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9F36C1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цими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ознаками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відрізняють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косівський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розпис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._</w:t>
      </w:r>
      <w:proofErr w:type="gramEnd"/>
      <w:r w:rsidRPr="00E40B65">
        <w:rPr>
          <w:rFonts w:ascii="Times New Roman" w:hAnsi="Times New Roman" w:cs="Times New Roman"/>
          <w:sz w:val="28"/>
          <w:szCs w:val="28"/>
        </w:rPr>
        <w:t>_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— Тарасик і Оксанка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пропонують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перетворитися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майстрів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-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художників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прикрасити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посуд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декоративним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рослинним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орнаментом,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щоб</w:t>
      </w:r>
      <w:proofErr w:type="spellEnd"/>
    </w:p>
    <w:p w:rsid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0B65">
        <w:rPr>
          <w:rFonts w:ascii="Times New Roman" w:hAnsi="Times New Roman" w:cs="Times New Roman"/>
          <w:sz w:val="28"/>
          <w:szCs w:val="28"/>
        </w:rPr>
        <w:t>і</w:t>
      </w:r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ляльок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красивий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посуд.</w:t>
      </w:r>
    </w:p>
    <w:p w:rsidR="008C0F2E" w:rsidRPr="00E40B65" w:rsidRDefault="008C0F2E" w:rsidP="00E40B65">
      <w:pPr>
        <w:rPr>
          <w:rFonts w:ascii="Times New Roman" w:hAnsi="Times New Roman" w:cs="Times New Roman"/>
          <w:sz w:val="28"/>
          <w:szCs w:val="28"/>
        </w:rPr>
      </w:pPr>
    </w:p>
    <w:p w:rsidR="00E40B65" w:rsidRPr="00E40B65" w:rsidRDefault="00E40B65" w:rsidP="00E40B6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ІІІ. Продуктивна </w:t>
      </w: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діяльність</w:t>
      </w:r>
      <w:proofErr w:type="spellEnd"/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Ходімо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художньої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майстерні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Сідаймо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стільчики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за столами.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Підготуймо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пальчики до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E40B65" w:rsidRPr="00E40B65" w:rsidRDefault="00E40B65" w:rsidP="00E40B6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 </w:t>
      </w: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Пальчикова</w:t>
      </w:r>
      <w:proofErr w:type="spellEnd"/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гімнастика</w:t>
      </w:r>
      <w:proofErr w:type="spellEnd"/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 «Сонечко»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Уявімо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теплі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весняні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сонячні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промінчики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ручки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зігрі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-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вають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нас, нашу голову,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плечі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ніжки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. Коли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повністю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зігріємося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промінчики</w:t>
      </w:r>
      <w:proofErr w:type="spellEnd"/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відпустимо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Встало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вранці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ясне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,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Зазирнуло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віконце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Ми до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потяглися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,</w:t>
      </w:r>
    </w:p>
    <w:p w:rsidR="008C0F2E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промінчики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взялися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E40B65" w:rsidRPr="00E40B65" w:rsidRDefault="00E40B65" w:rsidP="00E40B6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 </w:t>
      </w: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Етапи</w:t>
      </w:r>
      <w:proofErr w:type="spellEnd"/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роботи</w:t>
      </w:r>
      <w:proofErr w:type="spellEnd"/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•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Оберіть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площинну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форму,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подобається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Горщик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таріл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-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0B65">
        <w:rPr>
          <w:rFonts w:ascii="Times New Roman" w:hAnsi="Times New Roman" w:cs="Times New Roman"/>
          <w:sz w:val="28"/>
          <w:szCs w:val="28"/>
        </w:rPr>
        <w:lastRenderedPageBreak/>
        <w:t>ка</w:t>
      </w:r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кухлик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куманець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горнятко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)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•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Погляньте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зразок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оформлення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такого посуду.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•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Доберіть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елементи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рослинного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декору —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квітки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листочки,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гілочки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•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Викладіть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візерунок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площинній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і наклейте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елементи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аплікації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перевіряє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: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•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розміщують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візерунок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деталі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елементи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;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•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користуються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обладнанням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Показує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намазування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за потреби.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спокійний</w:t>
      </w:r>
      <w:proofErr w:type="spellEnd"/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супровід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E40B65" w:rsidRPr="00E40B65" w:rsidRDefault="00E40B65" w:rsidP="00E40B6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 </w:t>
      </w: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Фізкультхвилинка</w:t>
      </w:r>
      <w:proofErr w:type="spellEnd"/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Сонячна</w:t>
      </w:r>
      <w:proofErr w:type="spellEnd"/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 весна»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утворити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коло,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читає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віршовані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рядки,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виконує</w:t>
      </w:r>
      <w:proofErr w:type="spellEnd"/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рухи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Веснонька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до нас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спішить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,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Ідуть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по колу.</w:t>
      </w:r>
      <w:r w:rsidRPr="00E40B65">
        <w:rPr>
          <w:rFonts w:ascii="Times New Roman" w:hAnsi="Times New Roman" w:cs="Times New Roman"/>
          <w:sz w:val="28"/>
          <w:szCs w:val="28"/>
        </w:rPr>
        <w:t>)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крилоньках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летить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Біжать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по колу, руки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підняті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вгору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E40B65">
        <w:rPr>
          <w:rFonts w:ascii="Times New Roman" w:hAnsi="Times New Roman" w:cs="Times New Roman"/>
          <w:sz w:val="28"/>
          <w:szCs w:val="28"/>
        </w:rPr>
        <w:t>)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Вийдемо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зустрічати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:</w:t>
      </w:r>
    </w:p>
    <w:p w:rsidR="00E40B65" w:rsidRPr="00E40B65" w:rsidRDefault="00E40B65" w:rsidP="00E40B6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Повертаються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обличчям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у коло руки до грудей —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уклоняються</w:t>
      </w:r>
      <w:proofErr w:type="spellEnd"/>
      <w:proofErr w:type="gram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вітаючи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весну.</w:t>
      </w:r>
      <w:r w:rsidRPr="00E40B65">
        <w:rPr>
          <w:rFonts w:ascii="Times New Roman" w:hAnsi="Times New Roman" w:cs="Times New Roman"/>
          <w:sz w:val="28"/>
          <w:szCs w:val="28"/>
        </w:rPr>
        <w:t>)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Пташок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вирію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вітати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!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Летіть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пташечки,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час!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Заспівайте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в садку в нас.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Махають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руками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вгорі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E40B65">
        <w:rPr>
          <w:rFonts w:ascii="Times New Roman" w:hAnsi="Times New Roman" w:cs="Times New Roman"/>
          <w:sz w:val="28"/>
          <w:szCs w:val="28"/>
        </w:rPr>
        <w:t>)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струмочки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дзюркотіли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,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Показують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униз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руками на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струмки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E40B65">
        <w:rPr>
          <w:rFonts w:ascii="Times New Roman" w:hAnsi="Times New Roman" w:cs="Times New Roman"/>
          <w:sz w:val="28"/>
          <w:szCs w:val="28"/>
        </w:rPr>
        <w:t>)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Ми кораблики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зробили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!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Кружляють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навколо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себе,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плескають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у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долоньки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E40B65">
        <w:rPr>
          <w:rFonts w:ascii="Times New Roman" w:hAnsi="Times New Roman" w:cs="Times New Roman"/>
          <w:sz w:val="28"/>
          <w:szCs w:val="28"/>
        </w:rPr>
        <w:t>)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— Неси,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водичко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, неси,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дітвори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>!</w:t>
      </w:r>
    </w:p>
    <w:p w:rsid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Махають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ручками вперед,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ніби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i/>
          <w:iCs/>
          <w:sz w:val="28"/>
          <w:szCs w:val="28"/>
        </w:rPr>
        <w:t>підганяють</w:t>
      </w:r>
      <w:proofErr w:type="spellEnd"/>
      <w:r w:rsidRPr="00E40B65">
        <w:rPr>
          <w:rFonts w:ascii="Times New Roman" w:hAnsi="Times New Roman" w:cs="Times New Roman"/>
          <w:i/>
          <w:iCs/>
          <w:sz w:val="28"/>
          <w:szCs w:val="28"/>
        </w:rPr>
        <w:t xml:space="preserve"> кораблики.</w:t>
      </w:r>
      <w:r w:rsidRPr="00E40B65">
        <w:rPr>
          <w:rFonts w:ascii="Times New Roman" w:hAnsi="Times New Roman" w:cs="Times New Roman"/>
          <w:sz w:val="28"/>
          <w:szCs w:val="28"/>
        </w:rPr>
        <w:t>)</w:t>
      </w:r>
    </w:p>
    <w:p w:rsidR="008C0F2E" w:rsidRPr="00E40B65" w:rsidRDefault="008C0F2E" w:rsidP="00E40B65">
      <w:pPr>
        <w:rPr>
          <w:rFonts w:ascii="Times New Roman" w:hAnsi="Times New Roman" w:cs="Times New Roman"/>
          <w:sz w:val="28"/>
          <w:szCs w:val="28"/>
        </w:rPr>
      </w:pPr>
    </w:p>
    <w:p w:rsidR="00E40B65" w:rsidRPr="00E40B65" w:rsidRDefault="00E40B65" w:rsidP="00E40B6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40B65">
        <w:rPr>
          <w:rFonts w:ascii="Times New Roman" w:hAnsi="Times New Roman" w:cs="Times New Roman"/>
          <w:b/>
          <w:bCs/>
          <w:sz w:val="28"/>
          <w:szCs w:val="28"/>
        </w:rPr>
        <w:t xml:space="preserve">ІV. </w:t>
      </w:r>
      <w:proofErr w:type="spellStart"/>
      <w:r w:rsidRPr="00E40B65">
        <w:rPr>
          <w:rFonts w:ascii="Times New Roman" w:hAnsi="Times New Roman" w:cs="Times New Roman"/>
          <w:b/>
          <w:bCs/>
          <w:sz w:val="28"/>
          <w:szCs w:val="28"/>
        </w:rPr>
        <w:t>Підсумок</w:t>
      </w:r>
      <w:proofErr w:type="spellEnd"/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формує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виставку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, хвалить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передавання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схожості</w:t>
      </w:r>
      <w:proofErr w:type="spellEnd"/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зі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зразками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оздоблення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посуду.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r w:rsidRPr="00E40B65">
        <w:rPr>
          <w:rFonts w:ascii="Times New Roman" w:hAnsi="Times New Roman" w:cs="Times New Roman"/>
          <w:sz w:val="28"/>
          <w:szCs w:val="28"/>
        </w:rPr>
        <w:t xml:space="preserve">— Ляльки Тарасик і Оксанка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дякують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красивий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65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E40B65">
        <w:rPr>
          <w:rFonts w:ascii="Times New Roman" w:hAnsi="Times New Roman" w:cs="Times New Roman"/>
          <w:sz w:val="28"/>
          <w:szCs w:val="28"/>
        </w:rPr>
        <w:t xml:space="preserve"> посуд для</w:t>
      </w:r>
    </w:p>
    <w:p w:rsidR="00E40B65" w:rsidRPr="00E40B65" w:rsidRDefault="00E40B65" w:rsidP="00E40B65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40B65">
        <w:rPr>
          <w:rFonts w:ascii="Times New Roman" w:hAnsi="Times New Roman" w:cs="Times New Roman"/>
          <w:sz w:val="28"/>
          <w:szCs w:val="28"/>
        </w:rPr>
        <w:t>ляльок</w:t>
      </w:r>
      <w:proofErr w:type="spellEnd"/>
      <w:proofErr w:type="gramEnd"/>
      <w:r w:rsidRPr="00E40B65">
        <w:rPr>
          <w:rFonts w:ascii="Times New Roman" w:hAnsi="Times New Roman" w:cs="Times New Roman"/>
          <w:sz w:val="28"/>
          <w:szCs w:val="28"/>
        </w:rPr>
        <w:t>.</w:t>
      </w:r>
    </w:p>
    <w:sectPr w:rsidR="00E40B65" w:rsidRPr="00E40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F6"/>
    <w:rsid w:val="008C0F2E"/>
    <w:rsid w:val="009919F6"/>
    <w:rsid w:val="009F36C1"/>
    <w:rsid w:val="00E40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4CD8D3-44B0-44E9-8B82-4981A0A10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Євгенія</dc:creator>
  <cp:keywords/>
  <dc:description/>
  <cp:lastModifiedBy>Євгенія</cp:lastModifiedBy>
  <cp:revision>2</cp:revision>
  <dcterms:created xsi:type="dcterms:W3CDTF">2023-05-04T19:37:00Z</dcterms:created>
  <dcterms:modified xsi:type="dcterms:W3CDTF">2023-05-04T19:40:00Z</dcterms:modified>
</cp:coreProperties>
</file>