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24" w:rsidRPr="00494855" w:rsidRDefault="00F64324" w:rsidP="00494855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4948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Театралізовані ігри</w:t>
      </w:r>
    </w:p>
    <w:p w:rsidR="00F64324" w:rsidRPr="00494855" w:rsidRDefault="00F64324" w:rsidP="00494855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4948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(види, особливості використання з дітьми </w:t>
      </w:r>
      <w:proofErr w:type="gramStart"/>
      <w:r w:rsidRPr="004948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</w:t>
      </w:r>
      <w:proofErr w:type="gramEnd"/>
      <w:r w:rsidRPr="0049485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ізного віку, вплив на розвиток особистості)</w:t>
      </w:r>
    </w:p>
    <w:p w:rsidR="00F64324" w:rsidRDefault="00F64324" w:rsidP="00494855">
      <w:pPr>
        <w:pStyle w:val="normal"/>
        <w:spacing w:before="200" w:after="20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Одним з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ізновидів творчих ігор є театралізовані ігри, які відкривають простір для участі дітей у різних видах самостійної художньої діяльності, сприяють розкриттю і розвитку їхніх художньо-творчих здібностей, збагаченню мистецьких знань, виробленню естетичного смаку тощо.</w:t>
      </w:r>
    </w:p>
    <w:p w:rsidR="00F64324" w:rsidRDefault="00F64324" w:rsidP="00494855">
      <w:pPr>
        <w:pStyle w:val="normal"/>
        <w:spacing w:before="200" w:after="20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  </w:t>
      </w:r>
      <w:r w:rsidR="0049485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Театралізовані ігри —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розігрування в особах літературного твору, відтворення за допомогою виражальних засобів (інтонації, мі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іки, жестів, пози, ходи) конкретних образів.</w:t>
      </w:r>
    </w:p>
    <w:p w:rsidR="00F64324" w:rsidRPr="00DA5AAF" w:rsidRDefault="00F64324" w:rsidP="001D57F0">
      <w:pPr>
        <w:pStyle w:val="normal"/>
        <w:spacing w:before="200" w:after="20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Театралізовані ігри охоплюють: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дії дітей з ляльковими персонажами або дії за ролями;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літературну діяльність (вибір теми, складання, інсценування своїх творів тощо);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— образотворчу діяльність (одяг персонажів, малювання декорацій, </w:t>
      </w:r>
      <w:r w:rsidR="00494855"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виготов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494855"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ле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ня атрибутів);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музичну діяльність (виконання пісеньок, інсценування музичних творів тощо).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Кожна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складова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частина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дитячої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художньої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діяльності має свої вира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жальні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засоби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і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відповідні можливості для самовираження особистості, а в комплексі вони створюють театралізовану гру.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 театралізованих ігор належать ігри-драматизації та ігри на теми літе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</w:rPr>
        <w:t>турних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творів.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  </w:t>
      </w:r>
      <w:r w:rsidR="00494855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 xml:space="preserve">     </w:t>
      </w:r>
      <w:r w:rsidRPr="0049485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Г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pa</w:t>
      </w:r>
      <w:r w:rsidRPr="0049485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-драматизація.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Вона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полягає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зображ</w:t>
      </w:r>
      <w:r w:rsidR="00494855"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енні, розігруванні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494855"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494855"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особах літе</w:t>
      </w:r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ратурних творів зі збереженням </w:t>
      </w:r>
      <w:proofErr w:type="gramStart"/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посл</w:t>
      </w:r>
      <w:proofErr w:type="gramEnd"/>
      <w:r w:rsidRP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ідовності епізодів.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Сюжет гри, послі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довність подій, ролі, вчинки, м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</w:rPr>
        <w:t>ова героїв визначаються текстом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літературно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твору. Гра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</w:rPr>
        <w:t>–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драматизація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відбувається за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заздалегідь заданим сюжетом і передбачає ролі, регламентовані м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</w:rPr>
        <w:t>ежами авторського тексту. Дітям</w:t>
      </w:r>
      <w:r w:rsidR="00494855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необхід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івно запам'ятати текст, усвідомити перебіг подій, образи героїв казки чи оповідання і зобразити їх саме такими, якими вони є у творі. Літературний твір своїм змістом визначає, які дії нео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</w:rPr>
        <w:t>бхідно виконувати, однак він не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міс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тить вказівок щодо способів їх утілення — рухів, мі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іки, інтонації. Така гра є значно складнішою для дітей, порівняно з тією, в якій наслідується побачене в житті. Вона допомагає усвідомити ідею твору, його художню цінність, вчить дітей виражат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</w:rPr>
        <w:t>и свої почуття, сприяє розвитку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пам'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</w:rPr>
        <w:t>яті,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мовлення, вияву самостійності, творчості в добо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</w:rPr>
        <w:t>рі зображувальних і виражальних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засобів для створення образів.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Перевтілення і створення образу можливі за наявності в дитини певних знань про зображені в літературному творі об'єкти і явища навколишнього світу, навичок виразного читання й усної розповіді, досвіду рухової діяльнос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ті.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Гра-драматизація потребує від </w:t>
      </w:r>
      <w:proofErr w:type="gramStart"/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</w:t>
      </w:r>
      <w:proofErr w:type="gramEnd"/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ітей таких творчих здібностей: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поетичного слуху — особливо чутливого сприйняття змісту і форми літе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ратурного тексту в єдності, а також виразного мовлення дитини;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здатності швидко сприймати й усвідомлювати зміст літературного твору;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уміння зберігати жвавість вражень, передавати їх при створенні образу героя в грі, виражати до нього свої ставлення і почуття, що виникли на цій основі, користуючись при цьому мовою, рухами, мімікою.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 здібності є основою будь-якої пов'язаної з літературним текстом творчої діяльності.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Гра-драматизація здійснюється в кілька етапів: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1) підготовка до гри</w:t>
      </w:r>
      <w:r w:rsidR="001D57F0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1D57F0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драматизації, яка охоплює заходи,</w:t>
      </w:r>
      <w:r w:rsidR="001D57F0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спрямовані на за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своєння літературного тексту: читання або розповідання тексту вихователем; прослуховування тексту в звукозаписі; бесіда з дітьми про особливості харак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терів голосів персонажів; переказування змісту тексту, під час якого діти за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кріплюють у своїй пам'яті послідовність подій, що відбуваються, прямої мо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ви персонажів та ін.; переказування за виконаними дітьми ілюстраціями, сю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жетними малюнками тощо;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2) збагачення знань дітей про персонажів та події, про які йдеться у грі; вправляння у виразному читанні тексту; підготовка атрибутів і декорацій. Цій меті служать спеціальні ігрові вправи, спрямовані на пошук і розвиток виражальних засобів (імітаційних рухів, почуттів, ходи, міміки тощо), необ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хідних для створення образу;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3) власне гра-драматизація, в якій розвиваються творчі здібності дітей.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Робота над грою-драматизацією п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очинається з підбору художнього 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тво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ру. Сюжет його має бути динамічним і цікавим, багатим на діалоги, яскраві персонажі. Без цього неможливо зацікавити дітей твором, його героями.</w:t>
      </w:r>
      <w:r w:rsidRPr="008A60DC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 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 молодшій групі ігри-драматизації, відповідно до програми “Українське дошкілля” покликані забезпечити реалізацію таких завдань: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відтворення особливостей поведінки людей, тварин, пригод у казкових, вигаданих ситуаціях;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розігрування з дорослими сюжетів казок з використанням елементів ко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стюмів персонажів;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виокремлення і відтворення найхарактерніших рис образів казок, народ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них ігор тощо;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повторення коротких реплік вихователя, самостійне наслідування звуків персонажів чи явищ;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синхронізація рухів з ритмом вимовляння тексту, музичного супроводу;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відтворення мімікою настрою, переживань персонажів.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Перед початком гри-драматизації з дітьми молодшого дошкільного віку ви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хователь кілька разів читає текст, а потім організовує своєрідну драмати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зацію: знову читає твір, а діти, прислуховуючись до тексту, виконують певні дії.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часом вони запам'ятовують вірші, уявляють себе в певній ролі, намага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ються самостійно відтворювати текст. Запам'ятовуванню тексту,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посл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ідов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ності розвитку сюжету сприяють неодноразове перечитування його вихова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телем, доказування дітьми важливих для йог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</w:rPr>
        <w:t>о змісту слів, що римуються, ро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гляд ілюстрацій тощо. Далі організовують гру-драматизацію у формі на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стільного театру: вихователь показує можливі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конкретної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рол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 ігрові дії (як махають крильцями маленькі веселі пташечки, незграбно ходять ведме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жата, тремтить полохливий зайчик тощо), ознайомлює з особливостями мови персонажів і можливими виражальними засобами, що розкривають їхні ха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рактери.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ісля цього діти виконують ролі персонажів твору. Все це сприяє розвитку у дошкільнят дружніх взаємин, вихованню дисциплінованості,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орга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ізованості тощо.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Певну специфіку мають завдання, які виконує гра-драматизація у серед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ніх дошкільних групах. Ці завдання передбачають: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— активне оволодіння засобами емоційної виразності. Виконуючи роль, ди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тина повинна вміти змінювати інтонацію залежно від особливостей образу, емоційно відтворювати діалоги дійових осіб, передавати їх сутність і настрій за допомогою інтонації, мі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іки, жестів, поз, ходи, рухів;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—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вироблення вміння емоційно-морального оцінювання персонажів — їхніх дій, учинків, вияву почуттів, ставлення до людей і явищ, які відтворюються у грі.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 старшій дошкільній групі гра-драматизація, відповідно до програми “Українське дошкілля”, має забезпечити: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оволодіння дітьми прийомами інакомовності (алегорії), фантастичного пе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ретворення, перебільшення;</w:t>
      </w:r>
      <w:proofErr w:type="gramEnd"/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вироблення вміння емоційно та інтонаційно виразного (залежно від змісту твору) характеризування персонажів, вияв</w:t>
      </w:r>
      <w:r w:rsid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ляння власного ставлення до них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та їхніх учинків;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опановування виражальними засобами, необхідними для виконання різних ролей, відображення рольових дій, взаємин;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вміння розігрувати відомі і нові сюжети за змістом і мотивами літератур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них творів, казок та інших жанрів усної народної творчості;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вміння використовувати і виготовляти атрибути, які характеризують типо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ві риси образу, ознаки місця подій тощо.</w:t>
      </w:r>
      <w:r w:rsidRPr="001932B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Певну специфіку мають завдання ігор-драматизацій, що стоять перед вихователем у роботі з дітьми підготовчої групи, які повинні вже вміти: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розігрувати за сюжетами відомих їм літературних творів окремі сценки, тривалі ігри, спектаклі, зацікавлюючи як учасників, так і глядачів;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створювати на задану чи вигадану тему ігри-імпровізації з різноманітною імпровізацією ситуацій, образів тощо;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— володіти різними способами відтворення образів: уміло користуватися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ін-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тонацією, мімікою та пантомім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ою, емоційно, виразно, правдиво 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відтворюва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ти найхарактерніші особливості ролі;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>— вміло і вчасно взаємодіяти з партнером;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— з наявних іграшок, атрибутів, матеріалів вибирати предмети, що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підкрес-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люють типові ознаки образу, вигадувати і створювати нові деталі тощо.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</w:t>
      </w:r>
      <w:r w:rsidRPr="00DA5AA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r w:rsidR="00DA5AA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Гра на</w:t>
      </w:r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тему літературного твору.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Діти дошкільного віку відносно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лег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втілюють у грі сюжет літературного твору. Окремі герої настільки припа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дають їм до душі, що діти називають себе їхніми іменами, орієнтуються на їхню поведінку. Ігри на теми літературних творів менше прив'язані до сюже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ту і композиції конкретного твору, ніж ігри-драматизації. Вони можуть поєднувати події з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ізних літературних джерел, довільно інтерпретувати їх зміст, передбачати нових героїв.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Сюжет ігор дітей молодшого дошкільного віку нерідко поєднує в собі </w:t>
      </w:r>
      <w:proofErr w:type="gramStart"/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</w:t>
      </w:r>
      <w:proofErr w:type="gramEnd"/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ізні події, епізоди фільмів, вистав за мотивами казок. У середньому до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шкільному віці вони включають в улюблені ігри нові враження, почерпнуті з казок, які їм довелося побачити і почути, а також із різноманітних життєвих ситуацій. Джерелом інформації, яку використовують у своїх іграх старші дошкільники, є спостереження та розповіді дорослих, сюжети казок, опо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відань, фільмів тощо.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br/>
        <w:t xml:space="preserve">  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Казки і розповіді по-різному втілюються в іграх дошкільників. Одні ді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ти розігрують окремі епізоди казки, інші діють, як улюблений казковий ге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рой, треті намагаються відтворити всю казку, дещо збагачуючи її зміст реаль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ними життєвими фактами, виявляючи творчість і вигадку.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Тому в самостій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них іграх герої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ізних літературних творів можуть діяти дуже несподівано. Діти в них вільно примирюють непримиренних за сюжетом казки чи опов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дання героїв, легко перемагають зло. Закінчуватися гра може так, як цього хоче дитина, а не так, як про це йдеться у творі.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  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  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Театральн</w:t>
      </w:r>
      <w:proofErr w:type="gramStart"/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о-</w:t>
      </w:r>
      <w:proofErr w:type="gramEnd"/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ігрова діяльність стимулює особистісний розвиток дитини, розвиває естетичні почуття, здатніс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ть до перевтілення, самоповагу. 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Формую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чи предметне середовище для самостійної театрально-ігрової діяльності, вихователь повинен враховувати рівень підготовленості дітей до участі в ній, продумувати можливі форми її здійснення, театральний ігровий матеріал (персонажі, елементи декорацій), які покликані збуджувати у дошкільників бажання гратися. Розвиток театрально-ігрової діяльності дітей залежить і від особистості педагога, його емоційності, естетичної культури, вміння врахо</w:t>
      </w:r>
      <w:r w:rsid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DA5AA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вувати інтереси і нахили дошкільників, налаштовувати їх на втілення ігрових задумів.</w:t>
      </w:r>
    </w:p>
    <w:p w:rsidR="00F64324" w:rsidRPr="00DA5AAF" w:rsidRDefault="00F64324" w:rsidP="001D57F0">
      <w:pPr>
        <w:pStyle w:val="normal"/>
        <w:spacing w:line="240" w:lineRule="auto"/>
        <w:jc w:val="both"/>
        <w:rPr>
          <w:lang w:val="uk-UA"/>
        </w:rPr>
      </w:pPr>
    </w:p>
    <w:p w:rsidR="00807969" w:rsidRPr="00DA5AAF" w:rsidRDefault="00807969" w:rsidP="001D57F0">
      <w:pPr>
        <w:rPr>
          <w:lang w:val="uk-UA"/>
        </w:rPr>
      </w:pPr>
    </w:p>
    <w:sectPr w:rsidR="00807969" w:rsidRPr="00DA5AAF" w:rsidSect="00807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64324"/>
    <w:rsid w:val="001932B4"/>
    <w:rsid w:val="001D57F0"/>
    <w:rsid w:val="00494855"/>
    <w:rsid w:val="00807969"/>
    <w:rsid w:val="008A60DC"/>
    <w:rsid w:val="00C37669"/>
    <w:rsid w:val="00DA5AAF"/>
    <w:rsid w:val="00F64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F64324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9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User1NVK</dc:creator>
  <cp:keywords/>
  <dc:description/>
  <cp:lastModifiedBy>User1NVK</cp:lastModifiedBy>
  <cp:revision>4</cp:revision>
  <dcterms:created xsi:type="dcterms:W3CDTF">2025-01-28T11:37:00Z</dcterms:created>
  <dcterms:modified xsi:type="dcterms:W3CDTF">2025-02-03T08:45:00Z</dcterms:modified>
</cp:coreProperties>
</file>