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2D1" w:rsidRDefault="007B5E71" w:rsidP="00D812D1">
      <w:pPr>
        <w:pStyle w:val="3"/>
        <w:spacing w:before="0" w:line="240" w:lineRule="atLeast"/>
        <w:rPr>
          <w:rFonts w:ascii="Palatino Linotype" w:hAnsi="Palatino Linotype"/>
          <w:bCs w:val="0"/>
          <w:i/>
          <w:iCs/>
          <w:color w:val="auto"/>
          <w:sz w:val="42"/>
          <w:szCs w:val="42"/>
          <w:lang w:val="uk-UA"/>
        </w:rPr>
      </w:pPr>
      <w:r>
        <w:rPr>
          <w:rFonts w:ascii="Palatino Linotype" w:hAnsi="Palatino Linotype"/>
          <w:bCs w:val="0"/>
          <w:i/>
          <w:iCs/>
          <w:noProof/>
          <w:color w:val="auto"/>
          <w:sz w:val="42"/>
          <w:szCs w:val="42"/>
          <w:lang w:eastAsia="ru-RU"/>
        </w:rPr>
        <w:drawing>
          <wp:anchor distT="24384" distB="36576" distL="120396" distR="127635" simplePos="0" relativeHeight="251657216" behindDoc="0" locked="0" layoutInCell="1" allowOverlap="1">
            <wp:simplePos x="0" y="0"/>
            <wp:positionH relativeFrom="column">
              <wp:posOffset>3863339</wp:posOffset>
            </wp:positionH>
            <wp:positionV relativeFrom="paragraph">
              <wp:posOffset>152400</wp:posOffset>
            </wp:positionV>
            <wp:extent cx="2200275" cy="857250"/>
            <wp:effectExtent l="19050" t="0" r="9525" b="0"/>
            <wp:wrapNone/>
            <wp:docPr id="2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танислав\Desktop\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85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F6891" w:rsidRPr="00631A8C" w:rsidRDefault="009F6891" w:rsidP="007B5E71">
      <w:pPr>
        <w:pStyle w:val="3"/>
        <w:spacing w:before="0" w:line="240" w:lineRule="atLeast"/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</w:pPr>
      <w:r w:rsidRPr="00631A8C"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  <w:t>«Мультибус-студія вільної</w:t>
      </w:r>
    </w:p>
    <w:p w:rsidR="00D812D1" w:rsidRPr="00631A8C" w:rsidRDefault="007B5E71" w:rsidP="007B5E71">
      <w:pPr>
        <w:pStyle w:val="3"/>
        <w:spacing w:before="0" w:line="240" w:lineRule="atLeast"/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</w:pPr>
      <w:r w:rsidRPr="00631A8C"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  <w:t xml:space="preserve">             </w:t>
      </w:r>
      <w:r w:rsidR="009F6891" w:rsidRPr="00631A8C"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  <w:t>творчості</w:t>
      </w:r>
      <w:r w:rsidR="00D812D1" w:rsidRPr="00631A8C">
        <w:rPr>
          <w:rFonts w:ascii="Palatino Linotype" w:hAnsi="Palatino Linotype"/>
          <w:bCs w:val="0"/>
          <w:i/>
          <w:iCs/>
          <w:color w:val="auto"/>
          <w:sz w:val="40"/>
          <w:szCs w:val="40"/>
          <w:lang w:val="uk-UA"/>
        </w:rPr>
        <w:t>.»</w:t>
      </w:r>
    </w:p>
    <w:p w:rsidR="00D812D1" w:rsidRDefault="00D812D1" w:rsidP="00631A8C">
      <w:pPr>
        <w:tabs>
          <w:tab w:val="left" w:pos="993"/>
          <w:tab w:val="left" w:pos="1418"/>
        </w:tabs>
        <w:spacing w:line="240" w:lineRule="atLeast"/>
        <w:jc w:val="both"/>
        <w:rPr>
          <w:b/>
          <w:sz w:val="28"/>
          <w:szCs w:val="28"/>
          <w:lang w:val="uk-UA"/>
        </w:rPr>
      </w:pPr>
      <w:r w:rsidRPr="00631A8C">
        <w:rPr>
          <w:color w:val="000000"/>
          <w:sz w:val="28"/>
          <w:szCs w:val="28"/>
          <w:lang w:val="uk-UA"/>
        </w:rPr>
        <w:t xml:space="preserve">Кіно й досі люблять у нас і діти, і дорослі. </w:t>
      </w:r>
      <w:r>
        <w:rPr>
          <w:color w:val="000000"/>
          <w:sz w:val="28"/>
          <w:szCs w:val="28"/>
        </w:rPr>
        <w:t xml:space="preserve">Але що ми бачимо нині на великому й на малому екранах? Переважає показ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ізноманітних злочинів, жахів. Наші серця переповнюються тр</w:t>
      </w:r>
      <w:r w:rsidR="007B5E71">
        <w:rPr>
          <w:color w:val="000000"/>
          <w:sz w:val="28"/>
          <w:szCs w:val="28"/>
        </w:rPr>
        <w:t>ивогою і стражданням, поступово</w:t>
      </w:r>
      <w:r>
        <w:rPr>
          <w:color w:val="000000"/>
          <w:sz w:val="28"/>
          <w:szCs w:val="28"/>
        </w:rPr>
        <w:t>втрачають чутливість, яку замінюють байдужість та нудьга.</w:t>
      </w:r>
    </w:p>
    <w:p w:rsidR="00D812D1" w:rsidRDefault="00D812D1" w:rsidP="00631A8C">
      <w:pPr>
        <w:spacing w:line="240" w:lineRule="atLeast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А чого ж хочеться кожному? Хоч трохи радості, душевного тепла, </w:t>
      </w:r>
      <w:proofErr w:type="gramStart"/>
      <w:r>
        <w:rPr>
          <w:color w:val="000000"/>
          <w:sz w:val="28"/>
          <w:szCs w:val="28"/>
        </w:rPr>
        <w:t>см</w:t>
      </w:r>
      <w:proofErr w:type="gramEnd"/>
      <w:r>
        <w:rPr>
          <w:color w:val="000000"/>
          <w:sz w:val="28"/>
          <w:szCs w:val="28"/>
        </w:rPr>
        <w:t>іху й активної творчості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</w:rPr>
        <w:t xml:space="preserve"> То, може, у цій добрій справі допоможе невичерпне джерел</w:t>
      </w:r>
      <w:r>
        <w:rPr>
          <w:color w:val="000000"/>
          <w:sz w:val="28"/>
          <w:szCs w:val="28"/>
          <w:lang w:val="uk-UA"/>
        </w:rPr>
        <w:t>о емоцій</w:t>
      </w:r>
      <w:proofErr w:type="gramStart"/>
      <w:r>
        <w:rPr>
          <w:color w:val="000000"/>
          <w:sz w:val="28"/>
          <w:szCs w:val="28"/>
          <w:lang w:val="uk-UA"/>
        </w:rPr>
        <w:t xml:space="preserve"> ,</w:t>
      </w:r>
      <w:proofErr w:type="gramEnd"/>
      <w:r>
        <w:rPr>
          <w:color w:val="000000"/>
          <w:sz w:val="28"/>
          <w:szCs w:val="28"/>
          <w:lang w:val="uk-UA"/>
        </w:rPr>
        <w:t>креативності,комунікативної компетентності –</w:t>
      </w:r>
    </w:p>
    <w:p w:rsidR="00D812D1" w:rsidRDefault="00D812D1" w:rsidP="00631A8C">
      <w:pPr>
        <w:spacing w:line="240" w:lineRule="atLeast"/>
        <w:ind w:left="-142" w:firstLine="502"/>
        <w:jc w:val="center"/>
        <w:rPr>
          <w:color w:val="000000"/>
          <w:sz w:val="28"/>
          <w:szCs w:val="28"/>
          <w:lang w:val="uk-UA"/>
        </w:rPr>
      </w:pPr>
      <w:r>
        <w:rPr>
          <w:b/>
          <w:i/>
          <w:sz w:val="32"/>
          <w:szCs w:val="32"/>
          <w:lang w:val="uk-UA"/>
        </w:rPr>
        <w:t>«Мультибус»</w:t>
      </w:r>
    </w:p>
    <w:p w:rsidR="00D812D1" w:rsidRDefault="00D812D1" w:rsidP="00631A8C">
      <w:pPr>
        <w:pStyle w:val="a4"/>
        <w:spacing w:before="0" w:beforeAutospacing="0" w:after="0" w:afterAutospacing="0" w:line="240" w:lineRule="atLeast"/>
        <w:jc w:val="both"/>
        <w:rPr>
          <w:sz w:val="28"/>
          <w:szCs w:val="28"/>
          <w:lang w:val="uk-UA"/>
        </w:rPr>
      </w:pPr>
      <w:proofErr w:type="gramStart"/>
      <w:r w:rsidRPr="007B5E71">
        <w:rPr>
          <w:sz w:val="28"/>
          <w:szCs w:val="28"/>
        </w:rPr>
        <w:t>Для</w:t>
      </w:r>
      <w:proofErr w:type="gramEnd"/>
      <w:r w:rsidRPr="007B5E71">
        <w:rPr>
          <w:sz w:val="28"/>
          <w:szCs w:val="28"/>
        </w:rPr>
        <w:t> </w:t>
      </w:r>
      <w:hyperlink r:id="rId7" w:history="1">
        <w:proofErr w:type="gramStart"/>
        <w:r w:rsidRPr="007B5E71">
          <w:rPr>
            <w:rStyle w:val="a3"/>
            <w:rFonts w:eastAsiaTheme="majorEastAsia"/>
            <w:color w:val="auto"/>
            <w:sz w:val="28"/>
            <w:szCs w:val="28"/>
            <w:u w:val="none"/>
          </w:rPr>
          <w:t>початку</w:t>
        </w:r>
        <w:proofErr w:type="gramEnd"/>
        <w:r w:rsidRPr="007B5E71">
          <w:rPr>
            <w:rStyle w:val="a3"/>
            <w:rFonts w:eastAsiaTheme="majorEastAsia"/>
            <w:color w:val="auto"/>
            <w:sz w:val="28"/>
            <w:szCs w:val="28"/>
            <w:u w:val="none"/>
          </w:rPr>
          <w:t xml:space="preserve"> спробуємо уявити</w:t>
        </w:r>
      </w:hyperlink>
      <w:r w:rsidRPr="007B5E71">
        <w:rPr>
          <w:sz w:val="28"/>
          <w:szCs w:val="28"/>
        </w:rPr>
        <w:t>,</w:t>
      </w:r>
      <w:r>
        <w:rPr>
          <w:sz w:val="28"/>
          <w:szCs w:val="28"/>
        </w:rPr>
        <w:t xml:space="preserve"> що таке мультибус. Тут нам д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</w:rPr>
        <w:t>поможуть дві складові цього слова</w:t>
      </w:r>
      <w:proofErr w:type="gramStart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дне пов'язане з нами</w:t>
      </w:r>
      <w:r>
        <w:rPr>
          <w:sz w:val="28"/>
          <w:szCs w:val="28"/>
          <w:lang w:val="uk-UA"/>
        </w:rPr>
        <w:t>с</w:t>
      </w:r>
      <w:r>
        <w:rPr>
          <w:sz w:val="28"/>
          <w:szCs w:val="28"/>
        </w:rPr>
        <w:t>том, що складається з окремих намистин (намисто -</w:t>
      </w:r>
      <w:r>
        <w:rPr>
          <w:i/>
          <w:iCs/>
          <w:sz w:val="28"/>
          <w:szCs w:val="28"/>
        </w:rPr>
        <w:t>рос.</w:t>
      </w:r>
      <w:r>
        <w:rPr>
          <w:sz w:val="28"/>
          <w:szCs w:val="28"/>
        </w:rPr>
        <w:t xml:space="preserve">бусы), а друге - з рухом (автобус </w:t>
      </w:r>
      <w:r>
        <w:rPr>
          <w:i/>
          <w:iCs/>
          <w:sz w:val="28"/>
          <w:szCs w:val="28"/>
        </w:rPr>
        <w:t>англ.</w:t>
      </w:r>
      <w:r>
        <w:rPr>
          <w:sz w:val="28"/>
          <w:szCs w:val="28"/>
        </w:rPr>
        <w:t>bus). </w:t>
      </w:r>
      <w:r>
        <w:rPr>
          <w:color w:val="000000"/>
          <w:sz w:val="28"/>
          <w:szCs w:val="28"/>
        </w:rPr>
        <w:t>Слово "мульти" (від лат. multum) означає множинність або багаточисельність чогось. Так і наш мультибус включає багато різних кадрів, тем</w:t>
      </w:r>
      <w:r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</w:rPr>
        <w:t xml:space="preserve"> ситуацій</w:t>
      </w:r>
      <w:proofErr w:type="gramStart"/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амистинки в нашому мул</w:t>
      </w:r>
      <w:r>
        <w:rPr>
          <w:sz w:val="28"/>
          <w:szCs w:val="28"/>
          <w:lang w:val="uk-UA"/>
        </w:rPr>
        <w:t>ьт</w:t>
      </w:r>
      <w:r>
        <w:rPr>
          <w:sz w:val="28"/>
          <w:szCs w:val="28"/>
        </w:rPr>
        <w:t>ику, в нашому кіно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будуть різноманітні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"кадри фільму", а рух відбуватиметься завдяки розвитку, просуванню вперед кожного учасника колективної</w:t>
      </w:r>
      <w:r>
        <w:rPr>
          <w:color w:val="000000"/>
          <w:sz w:val="28"/>
          <w:szCs w:val="28"/>
        </w:rPr>
        <w:t xml:space="preserve"> творчості (інтерес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, здібност</w:t>
      </w: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, навич</w:t>
      </w:r>
      <w:r>
        <w:rPr>
          <w:color w:val="000000"/>
          <w:sz w:val="28"/>
          <w:szCs w:val="28"/>
          <w:lang w:val="uk-UA"/>
        </w:rPr>
        <w:t>ки</w:t>
      </w:r>
      <w:r>
        <w:rPr>
          <w:color w:val="000000"/>
          <w:sz w:val="28"/>
          <w:szCs w:val="28"/>
        </w:rPr>
        <w:t xml:space="preserve"> співпраці й творчого втілення задумів)</w:t>
      </w:r>
      <w:r>
        <w:rPr>
          <w:color w:val="000000"/>
          <w:sz w:val="28"/>
          <w:szCs w:val="28"/>
          <w:lang w:val="uk-UA"/>
        </w:rPr>
        <w:t>.Отже, «</w:t>
      </w:r>
      <w:r>
        <w:rPr>
          <w:sz w:val="28"/>
          <w:szCs w:val="28"/>
          <w:lang w:val="uk-UA"/>
        </w:rPr>
        <w:t xml:space="preserve"> мультибус» це колективна творчість метою якої є створення власного сценарію, власного кіно</w:t>
      </w:r>
      <w:r>
        <w:rPr>
          <w:color w:val="212121"/>
          <w:sz w:val="28"/>
          <w:szCs w:val="28"/>
          <w:lang w:val="uk-UA"/>
        </w:rPr>
        <w:t xml:space="preserve"> . «Мультибус» -  </w:t>
      </w:r>
      <w:r>
        <w:rPr>
          <w:sz w:val="28"/>
          <w:szCs w:val="28"/>
          <w:lang w:val="uk-UA"/>
        </w:rPr>
        <w:t>технологія  цікава та нетрадиційна автором якої є доктор психологічних наук,професор</w:t>
      </w:r>
    </w:p>
    <w:p w:rsidR="00D812D1" w:rsidRDefault="00D812D1" w:rsidP="00631A8C">
      <w:pPr>
        <w:spacing w:line="24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 Піроженко, яка пропонує свою форму роботи, своє бачення </w:t>
      </w:r>
      <w:r>
        <w:rPr>
          <w:color w:val="000000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 мультибуса».</w:t>
      </w:r>
    </w:p>
    <w:p w:rsidR="00D812D1" w:rsidRDefault="00D812D1" w:rsidP="00631A8C">
      <w:pPr>
        <w:tabs>
          <w:tab w:val="left" w:pos="8505"/>
        </w:tabs>
        <w:spacing w:line="24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Кадри в неї мають певну назву. Це: «Що означають малюнки-знаки»,</w:t>
      </w:r>
    </w:p>
    <w:p w:rsidR="00D812D1" w:rsidRDefault="00D812D1" w:rsidP="00631A8C">
      <w:pPr>
        <w:spacing w:line="24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«Знайомство», «Розповімо про себе», «Дивовижні се</w:t>
      </w:r>
      <w:r w:rsidR="007B5E71">
        <w:rPr>
          <w:sz w:val="28"/>
          <w:szCs w:val="28"/>
          <w:lang w:val="uk-UA"/>
        </w:rPr>
        <w:t xml:space="preserve">крети друзів», «Вирушаємо в </w:t>
      </w:r>
      <w:r>
        <w:rPr>
          <w:sz w:val="28"/>
          <w:szCs w:val="28"/>
          <w:lang w:val="uk-UA"/>
        </w:rPr>
        <w:t>дорогу», «Ввічливі слова,хто їх чекає»,тощо. Фантазуйте,творіть свій мультибус!</w:t>
      </w:r>
    </w:p>
    <w:p w:rsidR="00D812D1" w:rsidRDefault="00D812D1" w:rsidP="00631A8C">
      <w:pPr>
        <w:spacing w:line="24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Усіх, хто любить вигадувати, малювати, ліпити, співати, рухитися і просто дивитися, запрошуємо до творчості!</w:t>
      </w:r>
    </w:p>
    <w:p w:rsidR="00D812D1" w:rsidRDefault="00D812D1" w:rsidP="00631A8C">
      <w:pPr>
        <w:pStyle w:val="a4"/>
        <w:spacing w:before="0" w:beforeAutospacing="0" w:after="0" w:afterAutospacing="0" w:line="240" w:lineRule="atLeast"/>
        <w:jc w:val="both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2046605</wp:posOffset>
            </wp:positionV>
            <wp:extent cx="1676400" cy="714375"/>
            <wp:effectExtent l="19050" t="0" r="0" b="0"/>
            <wp:wrapNone/>
            <wp:docPr id="3" name="Рисунок 4" descr="filmstrip_PNG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ilmstrip_PNG1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uk-UA"/>
        </w:rPr>
        <w:t>Мета</w:t>
      </w:r>
      <w:r>
        <w:rPr>
          <w:b/>
          <w:color w:val="000000"/>
          <w:sz w:val="28"/>
          <w:szCs w:val="28"/>
          <w:lang w:val="uk-UA"/>
        </w:rPr>
        <w:t>«</w:t>
      </w:r>
      <w:r>
        <w:rPr>
          <w:b/>
          <w:sz w:val="28"/>
          <w:szCs w:val="28"/>
          <w:lang w:val="uk-UA"/>
        </w:rPr>
        <w:t xml:space="preserve"> мультибуса» </w:t>
      </w:r>
      <w:r>
        <w:rPr>
          <w:sz w:val="28"/>
          <w:szCs w:val="28"/>
          <w:lang w:val="uk-UA"/>
        </w:rPr>
        <w:t xml:space="preserve">Розвиток комунікативних та мовленнєвих здібностей на основі ціннісних орієнтацій та життєвих навичок; усвідомлення власного "Я” та можливісті самовираження особистості; </w:t>
      </w:r>
      <w:r>
        <w:rPr>
          <w:rFonts w:eastAsia="Calibri"/>
          <w:sz w:val="28"/>
          <w:szCs w:val="28"/>
          <w:lang w:val="uk-UA"/>
        </w:rPr>
        <w:t xml:space="preserve">акторських здібностей, творчості; </w:t>
      </w:r>
      <w:r>
        <w:rPr>
          <w:sz w:val="28"/>
          <w:szCs w:val="28"/>
          <w:lang w:val="uk-UA"/>
        </w:rPr>
        <w:t xml:space="preserve">психічних пізнавальних процесів у специфічних дитячих видах діяльності. Формування </w:t>
      </w:r>
      <w:r>
        <w:rPr>
          <w:color w:val="212121"/>
          <w:sz w:val="28"/>
          <w:szCs w:val="28"/>
          <w:lang w:val="uk-UA"/>
        </w:rPr>
        <w:t>позитивно- емоційних міжособистісних стосунків</w:t>
      </w:r>
      <w:r>
        <w:rPr>
          <w:color w:val="212121"/>
          <w:sz w:val="28"/>
          <w:szCs w:val="28"/>
          <w:lang w:val="en-US"/>
        </w:rPr>
        <w:t> </w:t>
      </w:r>
      <w:r>
        <w:rPr>
          <w:color w:val="212121"/>
          <w:sz w:val="28"/>
          <w:szCs w:val="28"/>
          <w:lang w:val="uk-UA"/>
        </w:rPr>
        <w:t>,</w:t>
      </w:r>
      <w:r>
        <w:rPr>
          <w:color w:val="212121"/>
          <w:sz w:val="28"/>
          <w:szCs w:val="28"/>
          <w:lang w:val="en-US"/>
        </w:rPr>
        <w:t> </w:t>
      </w:r>
      <w:r>
        <w:rPr>
          <w:color w:val="21212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навичок мовленнєвої активності,</w:t>
      </w:r>
      <w:r>
        <w:rPr>
          <w:color w:val="212121"/>
          <w:sz w:val="28"/>
          <w:szCs w:val="28"/>
          <w:lang w:val="uk-UA"/>
        </w:rPr>
        <w:t xml:space="preserve"> гармонізації  дитячо - дорослих стосунків,</w:t>
      </w:r>
      <w:r>
        <w:rPr>
          <w:sz w:val="28"/>
          <w:szCs w:val="28"/>
          <w:lang w:val="uk-UA"/>
        </w:rPr>
        <w:t xml:space="preserve"> загальнокультурних навичків, розкутості, впевненості, особистісної активності</w:t>
      </w:r>
      <w:r>
        <w:rPr>
          <w:color w:val="212121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вміння «приміряти » на себе різні ролі,« входити в образ»,  володіти  своїм голосом, тілом, розуміти емоції та поведінку інших.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Набуття  власного мистецько-комунікативного досвіду. Виховання поваги до культурних надбань.</w:t>
      </w:r>
      <w:r>
        <w:rPr>
          <w:b/>
          <w:sz w:val="28"/>
          <w:szCs w:val="28"/>
          <w:lang w:val="uk-UA"/>
        </w:rPr>
        <w:t xml:space="preserve"> </w:t>
      </w:r>
    </w:p>
    <w:p w:rsidR="00D812D1" w:rsidRDefault="00D812D1" w:rsidP="00631A8C">
      <w:pPr>
        <w:pStyle w:val="a4"/>
        <w:spacing w:before="0" w:beforeAutospacing="0" w:after="0" w:afterAutospacing="0" w:line="24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Зміст</w:t>
      </w:r>
      <w:r>
        <w:rPr>
          <w:b/>
          <w:bCs/>
          <w:color w:val="000000"/>
          <w:sz w:val="28"/>
          <w:szCs w:val="28"/>
        </w:rPr>
        <w:t xml:space="preserve">  роботи щодо створення мультибуса</w:t>
      </w:r>
    </w:p>
    <w:p w:rsidR="00D812D1" w:rsidRDefault="00D812D1" w:rsidP="00631A8C">
      <w:pPr>
        <w:tabs>
          <w:tab w:val="left" w:pos="0"/>
          <w:tab w:val="left" w:pos="142"/>
          <w:tab w:val="left" w:pos="284"/>
        </w:tabs>
        <w:spacing w:line="240" w:lineRule="atLeas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Техніка створення мультиплікаційних фільмів</w:t>
      </w:r>
    </w:p>
    <w:p w:rsidR="00631A8C" w:rsidRPr="00631A8C" w:rsidRDefault="00D812D1" w:rsidP="00631A8C">
      <w:pPr>
        <w:tabs>
          <w:tab w:val="left" w:pos="0"/>
        </w:tabs>
        <w:spacing w:line="240" w:lineRule="atLeast"/>
        <w:jc w:val="both"/>
        <w:rPr>
          <w:b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Картинки</w:t>
      </w:r>
      <w:r>
        <w:rPr>
          <w:color w:val="000000"/>
          <w:sz w:val="28"/>
          <w:szCs w:val="28"/>
          <w:lang w:val="uk-UA"/>
        </w:rPr>
        <w:t xml:space="preserve"> </w:t>
      </w:r>
      <w:r w:rsidRPr="00631A8C">
        <w:rPr>
          <w:color w:val="000000"/>
          <w:sz w:val="28"/>
          <w:szCs w:val="28"/>
          <w:lang w:val="uk-UA"/>
        </w:rPr>
        <w:t>Малюнки-кадри можуть, напр</w:t>
      </w:r>
      <w:r w:rsidR="00631A8C" w:rsidRPr="00631A8C">
        <w:rPr>
          <w:color w:val="000000"/>
          <w:sz w:val="28"/>
          <w:szCs w:val="28"/>
          <w:lang w:val="uk-UA"/>
        </w:rPr>
        <w:t>иклад, мати вигляд "живих</w:t>
      </w:r>
      <w:r w:rsidR="00631A8C">
        <w:rPr>
          <w:color w:val="000000"/>
          <w:sz w:val="28"/>
          <w:szCs w:val="28"/>
          <w:lang w:val="uk-UA"/>
        </w:rPr>
        <w:t xml:space="preserve"> </w:t>
      </w:r>
      <w:r w:rsidR="00631A8C" w:rsidRPr="00631A8C">
        <w:rPr>
          <w:color w:val="000000"/>
          <w:sz w:val="28"/>
          <w:szCs w:val="28"/>
          <w:lang w:val="uk-UA"/>
        </w:rPr>
        <w:t>карти</w:t>
      </w:r>
      <w:r w:rsidRPr="00631A8C">
        <w:rPr>
          <w:color w:val="000000"/>
          <w:sz w:val="28"/>
          <w:szCs w:val="28"/>
          <w:lang w:val="uk-UA"/>
        </w:rPr>
        <w:t>нок", або  змінювати</w:t>
      </w:r>
      <w:r>
        <w:rPr>
          <w:color w:val="000000"/>
          <w:sz w:val="28"/>
          <w:szCs w:val="28"/>
          <w:lang w:val="uk-UA"/>
        </w:rPr>
        <w:t>сь</w:t>
      </w:r>
      <w:r w:rsidRPr="00631A8C">
        <w:rPr>
          <w:color w:val="000000"/>
          <w:sz w:val="28"/>
          <w:szCs w:val="28"/>
          <w:lang w:val="uk-UA"/>
        </w:rPr>
        <w:t xml:space="preserve"> за принципом фланелеграфа чи сюжетних </w:t>
      </w:r>
      <w:r>
        <w:rPr>
          <w:color w:val="000000"/>
          <w:sz w:val="28"/>
          <w:szCs w:val="28"/>
          <w:lang w:val="uk-UA"/>
        </w:rPr>
        <w:t>к</w:t>
      </w:r>
      <w:r w:rsidRPr="00631A8C">
        <w:rPr>
          <w:color w:val="000000"/>
          <w:sz w:val="28"/>
          <w:szCs w:val="28"/>
          <w:lang w:val="uk-UA"/>
        </w:rPr>
        <w:t>артинок...</w:t>
      </w:r>
      <w:r>
        <w:rPr>
          <w:i/>
          <w:sz w:val="28"/>
          <w:szCs w:val="28"/>
          <w:lang w:val="uk-UA"/>
        </w:rPr>
        <w:t>Мальована анімація</w:t>
      </w:r>
      <w:r w:rsidR="00631A8C" w:rsidRPr="00631A8C">
        <w:rPr>
          <w:sz w:val="28"/>
          <w:szCs w:val="28"/>
          <w:lang w:val="uk-UA"/>
        </w:rPr>
        <w:t xml:space="preserve"> </w:t>
      </w:r>
      <w:r w:rsidR="00631A8C">
        <w:rPr>
          <w:sz w:val="28"/>
          <w:szCs w:val="28"/>
          <w:lang w:val="uk-UA"/>
        </w:rPr>
        <w:t>.Це техніка покадрової  зйомки малюнків,які мають   незначні відмінності між собою. Вона досить складна,так як вимагає великої праці і терпіння.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 w:hanging="218"/>
        <w:jc w:val="both"/>
        <w:rPr>
          <w:i/>
          <w:sz w:val="28"/>
          <w:szCs w:val="28"/>
          <w:lang w:val="uk-UA"/>
        </w:rPr>
      </w:pPr>
    </w:p>
    <w:p w:rsidR="007B5E71" w:rsidRDefault="007B5E7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</w:p>
    <w:p w:rsidR="007B5E71" w:rsidRDefault="007B5E7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</w:p>
    <w:p w:rsidR="007B5E71" w:rsidRDefault="007B5E7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Пластилінова анімація</w:t>
      </w:r>
      <w:r>
        <w:rPr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коли персонажі ліпляться з пластиліну,а потім потроху кадр за кадром переставляються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Предметна.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коли нічого нового не ліпиться і не малюється,а перекладається( предмети:камінчики,люди,іграшки)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Пісочна анімація або «сипуча»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створення таких мультфільмів можна використовувати не лише пісок,але і сіль,крупи,каву,інші дрібні матеріали. Вони наносяться тонкими шарами на скло,перемішуються створюючи рухому картинку.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Комп</w:t>
      </w:r>
      <w:r>
        <w:rPr>
          <w:i/>
          <w:sz w:val="28"/>
          <w:szCs w:val="28"/>
        </w:rPr>
        <w:t>’</w:t>
      </w:r>
      <w:r>
        <w:rPr>
          <w:i/>
          <w:sz w:val="28"/>
          <w:szCs w:val="28"/>
          <w:lang w:val="uk-UA"/>
        </w:rPr>
        <w:t xml:space="preserve">ютерна анімація . </w:t>
      </w:r>
      <w:r>
        <w:rPr>
          <w:i/>
          <w:color w:val="212121"/>
          <w:sz w:val="28"/>
          <w:szCs w:val="28"/>
          <w:lang w:val="uk-UA"/>
        </w:rPr>
        <w:t xml:space="preserve"> </w:t>
      </w:r>
      <w:r>
        <w:rPr>
          <w:color w:val="212121"/>
          <w:sz w:val="28"/>
          <w:szCs w:val="28"/>
          <w:lang w:val="uk-UA"/>
        </w:rPr>
        <w:t>Гармонізація дитячо -</w:t>
      </w:r>
      <w:r w:rsidR="00631A8C">
        <w:rPr>
          <w:color w:val="212121"/>
          <w:sz w:val="28"/>
          <w:szCs w:val="28"/>
          <w:lang w:val="uk-UA"/>
        </w:rPr>
        <w:t xml:space="preserve"> </w:t>
      </w:r>
      <w:r>
        <w:rPr>
          <w:color w:val="212121"/>
          <w:sz w:val="28"/>
          <w:szCs w:val="28"/>
          <w:lang w:val="uk-UA"/>
        </w:rPr>
        <w:t>дорослих стосунків</w:t>
      </w:r>
      <w:r w:rsidR="00631A8C">
        <w:rPr>
          <w:color w:val="212121"/>
          <w:sz w:val="28"/>
          <w:szCs w:val="28"/>
          <w:lang w:val="uk-UA"/>
        </w:rPr>
        <w:t>.</w:t>
      </w:r>
      <w:r>
        <w:rPr>
          <w:color w:val="21212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Такі мультики створюються за допомогою комп</w:t>
      </w:r>
      <w:r w:rsidRPr="00631A8C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ютера.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Цей спосіб схожий до традиційної мальованої анімації.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Отже,для створення таких мультиків знадобиться пластилін,кольоровий папір,олівці,іграшки ,або ми самі. Така технологія  називається </w:t>
      </w:r>
      <w:r>
        <w:rPr>
          <w:i/>
          <w:sz w:val="28"/>
          <w:szCs w:val="28"/>
          <w:lang w:val="uk-UA"/>
        </w:rPr>
        <w:t>стоп-моушен.</w:t>
      </w:r>
      <w:r>
        <w:rPr>
          <w:sz w:val="28"/>
          <w:szCs w:val="28"/>
          <w:lang w:val="uk-UA"/>
        </w:rPr>
        <w:t xml:space="preserve"> Вона використовується для створення лялькової,</w:t>
      </w:r>
      <w:r w:rsidR="00631A8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мальованої,</w:t>
      </w:r>
      <w:r w:rsidR="00631A8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пластилінової анімації і отримується завдяки« пожвавленню» нерухомих об’єктів.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Етапи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створення мультфільму: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-розробка та створення цікавого сюжету для свого мультика чи кіно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-продумування і малювання образів героїв фільму і декорації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-фотографування та перекладання малюнків відповідно сценарію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-озвучування персонажів і добірка музики чи шумів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-монтаж мультфільму чи фільму  за допомогою комп’ютерної програми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Найпростіші способи створення мультфільмів: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Найпростіший і найвідоміший спосіб це коли малюють на куточку кожного листочка, в зошиті, фази руху фігури,а потім швидко перегортають  зошит . І картинки починають оживати. Для цього береться товстий зошит чи блокнот і на першій і останній  сторінці малюється чоловічок руки якого опущені вниз,в середині – вгору,а на інших сторінках мають проміжне положення. Коли малюнки готові то при швидкому перегортанні буде створюватись враження,що чоловічок махає руками. Аналогічно можна малювати собаку з опущеним(піднятим)хвостом,дівчинку з заплющеними очима,тощо. Далі беремо олівець і намотуємо на нього перший малюнок , швиденько катаємо його по нижньому зображенні вперед-назад як качалкою. В результаті,здається,що картинка рухається-собака виляє хвостом,а дівчинка кліпає очима.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Принцип швидкої зміни двох малюнків,які зливаються в один рух-</w:t>
      </w:r>
    </w:p>
    <w:p w:rsidR="00D812D1" w:rsidRDefault="00D812D1" w:rsidP="00631A8C">
      <w:pPr>
        <w:tabs>
          <w:tab w:val="left" w:pos="0"/>
          <w:tab w:val="left" w:pos="142"/>
        </w:tabs>
        <w:spacing w:line="240" w:lineRule="atLeast"/>
        <w:ind w:left="360" w:firstLine="66"/>
        <w:jc w:val="both"/>
        <w:rPr>
          <w:rFonts w:asciiTheme="minorHAnsi" w:hAnsiTheme="minorHAnsi" w:cstheme="minorBidi"/>
          <w:sz w:val="22"/>
          <w:szCs w:val="22"/>
          <w:lang w:val="uk-UA"/>
        </w:rPr>
      </w:pPr>
      <w:r>
        <w:rPr>
          <w:sz w:val="28"/>
          <w:szCs w:val="28"/>
          <w:lang w:val="uk-UA"/>
        </w:rPr>
        <w:t xml:space="preserve">іграшки вертушки. Слід взяти два однакових шматочка картону. На одному намалюйте квіти , а на іншому – вазу. Тепер ці малюнки слід склеїти виворітними сторонами,а в центр вставити олівець. Далі беремо і швидко обертаємо олівець між долонями. Створюється враження,що квіти стоять у вазі. Найпростіше зняти мультфільм з об’ємними  персонажами використовуючи пластилінові фігурки або іграшки. А ще  діти дуже люблять знімати власне кіно головними персонажами якого є вони самі. Тут в нагоді стане відеокамера чи телефон.                </w:t>
      </w:r>
    </w:p>
    <w:p w:rsidR="00D812D1" w:rsidRPr="00631A8C" w:rsidRDefault="00D812D1" w:rsidP="00631A8C">
      <w:pPr>
        <w:spacing w:line="240" w:lineRule="atLeast"/>
        <w:ind w:left="360"/>
        <w:jc w:val="both"/>
        <w:rPr>
          <w:sz w:val="28"/>
          <w:szCs w:val="28"/>
          <w:lang w:val="uk-UA"/>
        </w:rPr>
      </w:pPr>
      <w:r w:rsidRPr="00631A8C">
        <w:rPr>
          <w:sz w:val="28"/>
          <w:szCs w:val="28"/>
          <w:lang w:val="uk-UA"/>
        </w:rPr>
        <w:t>Секрети анімаційної майстерності. Фантазія тут багатогранна. А створювати власний мультик чи власне кіно– це цікаво,це захоплююче,це емоції! А ще це нетрадиційно,креативно,пізнавально!</w:t>
      </w:r>
    </w:p>
    <w:p w:rsidR="00D812D1" w:rsidRPr="00631A8C" w:rsidRDefault="00D812D1" w:rsidP="00631A8C">
      <w:pPr>
        <w:spacing w:line="240" w:lineRule="atLeast"/>
        <w:ind w:left="360"/>
        <w:jc w:val="both"/>
        <w:rPr>
          <w:sz w:val="28"/>
          <w:szCs w:val="28"/>
          <w:lang w:val="uk-UA"/>
        </w:rPr>
      </w:pPr>
    </w:p>
    <w:p w:rsidR="003C1E92" w:rsidRPr="00631A8C" w:rsidRDefault="003C1E92" w:rsidP="00631A8C">
      <w:pPr>
        <w:spacing w:line="240" w:lineRule="atLeast"/>
        <w:jc w:val="both"/>
        <w:rPr>
          <w:lang w:val="uk-UA"/>
        </w:rPr>
      </w:pPr>
    </w:p>
    <w:sectPr w:rsidR="003C1E92" w:rsidRPr="00631A8C" w:rsidSect="00631A8C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B46" w:rsidRDefault="00426B46" w:rsidP="00F6489A">
      <w:r>
        <w:separator/>
      </w:r>
    </w:p>
  </w:endnote>
  <w:endnote w:type="continuationSeparator" w:id="0">
    <w:p w:rsidR="00426B46" w:rsidRDefault="00426B46" w:rsidP="00F64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B46" w:rsidRDefault="00426B46" w:rsidP="00F6489A">
      <w:r>
        <w:separator/>
      </w:r>
    </w:p>
  </w:footnote>
  <w:footnote w:type="continuationSeparator" w:id="0">
    <w:p w:rsidR="00426B46" w:rsidRDefault="00426B46" w:rsidP="00F648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701"/>
    <w:rsid w:val="002B5CA9"/>
    <w:rsid w:val="003C1E92"/>
    <w:rsid w:val="00426B46"/>
    <w:rsid w:val="00631A8C"/>
    <w:rsid w:val="006D5701"/>
    <w:rsid w:val="007B5E71"/>
    <w:rsid w:val="009F6891"/>
    <w:rsid w:val="00CC6E61"/>
    <w:rsid w:val="00CF2D37"/>
    <w:rsid w:val="00D812D1"/>
    <w:rsid w:val="00F6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12D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570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812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D812D1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semiHidden/>
    <w:unhideWhenUsed/>
    <w:rsid w:val="00F648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48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648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48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1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ishenko.org/portfolio-bibliotekarya-konik-olegi-mironivni-yak-pragnete-zn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3</cp:revision>
  <dcterms:created xsi:type="dcterms:W3CDTF">2021-06-22T20:01:00Z</dcterms:created>
  <dcterms:modified xsi:type="dcterms:W3CDTF">2021-09-25T22:12:00Z</dcterms:modified>
</cp:coreProperties>
</file>