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275" w:lineRule="auto"/>
        <w:jc w:val="center"/>
        <w:rPr>
          <w:rFonts w:hint="default" w:ascii="Times New Roman" w:hAnsi="Times New Roman" w:eastAsia="Google Sans" w:cs="Times New Roman"/>
          <w:b/>
          <w:i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" w:cs="Times New Roman"/>
          <w:b/>
          <w:i w:val="0"/>
          <w:color w:val="1B1C1D"/>
          <w:sz w:val="28"/>
          <w:szCs w:val="28"/>
          <w:rtl w:val="0"/>
        </w:rPr>
        <w:t>План-конспект заняття для старшої групи</w:t>
      </w:r>
    </w:p>
    <w:p w14:paraId="00000002">
      <w:pPr>
        <w:pStyle w:val="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275" w:lineRule="auto"/>
        <w:jc w:val="both"/>
        <w:rPr>
          <w:rFonts w:hint="default" w:ascii="Times New Roman" w:hAnsi="Times New Roman" w:eastAsia="Google Sans" w:cs="Times New Roman"/>
          <w:b/>
          <w:i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bCs/>
          <w:i w:val="0"/>
          <w:color w:val="1B1C1D"/>
          <w:sz w:val="28"/>
          <w:szCs w:val="28"/>
          <w:rtl w:val="0"/>
        </w:rPr>
        <w:t>Тема:</w:t>
      </w:r>
      <w:r>
        <w:rPr>
          <w:rFonts w:hint="default" w:ascii="Times New Roman" w:hAnsi="Times New Roman" w:eastAsia="Google Sans" w:cs="Times New Roman"/>
          <w:b/>
          <w:i w:val="0"/>
          <w:color w:val="1B1C1D"/>
          <w:sz w:val="28"/>
          <w:szCs w:val="28"/>
          <w:rtl w:val="0"/>
        </w:rPr>
        <w:t xml:space="preserve"> Птахи й люди: як ми можемо допомагати нашим пернатим друзям.</w:t>
      </w:r>
    </w:p>
    <w:p w14:paraId="00000003">
      <w:pPr>
        <w:pStyle w:val="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275" w:lineRule="auto"/>
        <w:jc w:val="both"/>
        <w:rPr>
          <w:rFonts w:hint="default" w:ascii="Times New Roman" w:hAnsi="Times New Roman" w:eastAsia="Google Sans Text" w:cs="Times New Roman"/>
          <w:b/>
          <w:bCs/>
          <w:i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bCs/>
          <w:i w:val="0"/>
          <w:color w:val="1B1C1D"/>
          <w:sz w:val="28"/>
          <w:szCs w:val="28"/>
          <w:rtl w:val="0"/>
        </w:rPr>
        <w:t>Мета:</w:t>
      </w:r>
    </w:p>
    <w:p w14:paraId="00000004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Освітня: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Систематизувати та розширити знання дітей про птахів, їхнє життя в різні пори року (перелітні та осілі). Сформувати уявлення про роль людини в житті птахів.</w:t>
      </w:r>
    </w:p>
    <w:p w14:paraId="00000005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Розвивальна: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Розвивати зв'язне мовлення, логічне мислення, увагу та пам'ять. Стимулювати креативність через ігрові та творчі завдання.</w:t>
      </w:r>
    </w:p>
    <w:p w14:paraId="00000006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Виховна: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Виховувати дбайливе ставлення до природи, відповідальність та бажання допомагати птахам, особливо взимку.</w:t>
      </w:r>
    </w:p>
    <w:p w14:paraId="00000007">
      <w:pPr>
        <w:pStyle w:val="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120" w:line="275" w:lineRule="auto"/>
        <w:jc w:val="both"/>
        <w:rPr>
          <w:rFonts w:hint="default" w:ascii="Times New Roman" w:hAnsi="Times New Roman" w:eastAsia="Google Sans Text" w:cs="Times New Roman"/>
          <w:b/>
          <w:bCs/>
          <w:i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bCs/>
          <w:i w:val="0"/>
          <w:color w:val="1B1C1D"/>
          <w:sz w:val="28"/>
          <w:szCs w:val="28"/>
          <w:rtl w:val="0"/>
        </w:rPr>
        <w:t>Обладнання:</w:t>
      </w:r>
    </w:p>
    <w:p w14:paraId="00000008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465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Ілюстрації із зображенням різних птахів (горобець, синичка, снігур, лелека, ластівка тощо).</w:t>
      </w:r>
    </w:p>
    <w:p w14:paraId="00000009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65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Дві великі картки: із зображенням зимового дерева та квітучого поля.</w:t>
      </w:r>
    </w:p>
    <w:p w14:paraId="0000000A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65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Кольорові фішки-пташки (для дидактичної гри).</w:t>
      </w:r>
    </w:p>
    <w:p w14:paraId="0000000B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65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Малюнок дерева для групової роботи.</w:t>
      </w:r>
    </w:p>
    <w:p w14:paraId="0000000C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65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Кольорові олівці або фломастери.</w:t>
      </w:r>
    </w:p>
    <w:p w14:paraId="0000000D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65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Аудіозапис "голосів" птахів.</w:t>
      </w:r>
    </w:p>
    <w:p w14:paraId="0000000E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75" w:lineRule="auto"/>
        <w:ind w:left="465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Годівничка (справжня або макет).</w:t>
      </w:r>
    </w:p>
    <w:p w14:paraId="0000000F">
      <w:pPr>
        <w:pStyle w:val="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120" w:line="275" w:lineRule="auto"/>
        <w:jc w:val="both"/>
        <w:rPr>
          <w:rFonts w:hint="default" w:ascii="Times New Roman" w:hAnsi="Times New Roman" w:eastAsia="Google Sans Text" w:cs="Times New Roman"/>
          <w:b/>
          <w:bCs/>
          <w:i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bCs/>
          <w:i w:val="0"/>
          <w:color w:val="1B1C1D"/>
          <w:sz w:val="28"/>
          <w:szCs w:val="28"/>
          <w:rtl w:val="0"/>
        </w:rPr>
        <w:t>Хід заняття:</w:t>
      </w:r>
    </w:p>
    <w:p w14:paraId="00000010">
      <w:pPr>
        <w:pStyle w:val="5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275" w:lineRule="auto"/>
        <w:jc w:val="both"/>
        <w:rPr>
          <w:rFonts w:hint="default" w:ascii="Times New Roman" w:hAnsi="Times New Roman" w:eastAsia="Google Sans Text" w:cs="Times New Roman"/>
          <w:b w:val="0"/>
          <w:i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i w:val="0"/>
          <w:color w:val="1B1C1D"/>
          <w:sz w:val="28"/>
          <w:szCs w:val="28"/>
          <w:rtl w:val="0"/>
        </w:rPr>
        <w:t>1. Організаційний момент (1-2 хв.)</w:t>
      </w:r>
    </w:p>
    <w:p w14:paraId="00000011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Вихователь: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"Діти, сьогодні до нас завітала незвичайна гостя. А хто вона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  <w:lang w:val="en-US"/>
        </w:rPr>
        <w:t xml:space="preserve"> - 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ви дізнаєтесь, відгадавши загадку:</w:t>
      </w:r>
    </w:p>
    <w:p w14:paraId="00000012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У лісі, у саду, у дворі,</w:t>
      </w:r>
    </w:p>
    <w:p w14:paraId="00000013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Її чути і влітку, і взимку.</w:t>
      </w:r>
    </w:p>
    <w:p w14:paraId="00000014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У неї є крильця, і вона вміє літати.</w:t>
      </w:r>
    </w:p>
    <w:p w14:paraId="00000015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iCs/>
          <w:color w:val="1B1C1D"/>
          <w:sz w:val="28"/>
          <w:szCs w:val="28"/>
          <w:rtl w:val="0"/>
        </w:rPr>
        <w:t>Хто це, діти?"</w:t>
      </w:r>
    </w:p>
    <w:p w14:paraId="00000016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Діти: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"Пташка!"</w:t>
      </w:r>
    </w:p>
    <w:p w14:paraId="00000017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Вихователь: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"Правильно! Це пташка. А знаєте, вона прилетіла, щоб розповісти нам про своїх друзів."</w:t>
      </w:r>
    </w:p>
    <w:p w14:paraId="00000018">
      <w:pPr>
        <w:pStyle w:val="5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120" w:line="275" w:lineRule="auto"/>
        <w:jc w:val="both"/>
        <w:rPr>
          <w:rFonts w:hint="default" w:ascii="Times New Roman" w:hAnsi="Times New Roman" w:eastAsia="Google Sans Text" w:cs="Times New Roman"/>
          <w:b w:val="0"/>
          <w:i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i w:val="0"/>
          <w:color w:val="1B1C1D"/>
          <w:sz w:val="28"/>
          <w:szCs w:val="28"/>
          <w:rtl w:val="0"/>
        </w:rPr>
        <w:t>2. Мотивація (5 хв.)</w:t>
      </w:r>
    </w:p>
    <w:p w14:paraId="00000019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Дидактична гра «Пташині голоси»:</w:t>
      </w:r>
    </w:p>
    <w:p w14:paraId="0000001A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Дітям пропонується послухати аудіозапис із голосами птахів і спробувати відгадати, хто співає.</w:t>
      </w:r>
    </w:p>
    <w:p w14:paraId="0000001B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Вихователь: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"Пташки співають для нас, а що ми робимо для них? Давайте поміркуємо, хто ці пташки — перелітні чи осілі?"</w:t>
      </w:r>
    </w:p>
    <w:p w14:paraId="0000001C">
      <w:pPr>
        <w:pStyle w:val="5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120" w:line="275" w:lineRule="auto"/>
        <w:jc w:val="both"/>
        <w:rPr>
          <w:rFonts w:hint="default" w:ascii="Times New Roman" w:hAnsi="Times New Roman" w:eastAsia="Google Sans Text" w:cs="Times New Roman"/>
          <w:b w:val="0"/>
          <w:i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i w:val="0"/>
          <w:color w:val="1B1C1D"/>
          <w:sz w:val="28"/>
          <w:szCs w:val="28"/>
          <w:rtl w:val="0"/>
        </w:rPr>
        <w:t>3. Основна частина (15-20 хв.)</w:t>
      </w:r>
    </w:p>
    <w:p w14:paraId="0000001D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Бесіда-обговорення «Птахи й люди»:</w:t>
      </w:r>
    </w:p>
    <w:p w14:paraId="0000001E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Вихователь показує фотоколаж із зображенням різних птахів.</w:t>
      </w:r>
    </w:p>
    <w:p w14:paraId="0000001F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Вихователь: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"Діти, подивіться на цих пташок. Як ви думаєте, всі вони залишаються з нами взимку? Чому одні відлітають, а інші ні? Коли пташкам потрібна наша допомога найбільше?"</w:t>
      </w:r>
    </w:p>
    <w:p w14:paraId="00000020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Дидактична гра «Перелітні та осілі птахи»:</w:t>
      </w:r>
    </w:p>
    <w:p w14:paraId="00000021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На підлозі розкладаються дві великі картки: "Зима" та "Літо".</w:t>
      </w:r>
    </w:p>
    <w:p w14:paraId="00000022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Діти отримують картинки із зображенням різних птахів.</w:t>
      </w:r>
    </w:p>
    <w:p w14:paraId="00000023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Завдання: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"Розселіть" птахів по своїх "будиночках". До картки "Зима" стають діти з осілими птахами, а до картки "Літо" — з перелітними.</w:t>
      </w:r>
    </w:p>
    <w:p w14:paraId="00000024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Творче завдання «Годівничка для пташок»:</w:t>
      </w:r>
    </w:p>
    <w:p w14:paraId="00000025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Дітям роздається великий малюнок годівнички та різнокольорові олівці.</w:t>
      </w:r>
    </w:p>
    <w:p w14:paraId="00000026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Вихователь: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"Пташки дуже зрадіють, якщо ми побудуємо для них годівничку. Давайте разом розмалюємо її, щоб вона була яскравою і красивою."</w:t>
      </w:r>
    </w:p>
    <w:p w14:paraId="00000027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75" w:lineRule="auto"/>
        <w:ind w:left="51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Кожна дитина малює на годівничці щось своє, потім малюнок об'єднується в єдину композицію.</w:t>
      </w:r>
    </w:p>
    <w:p w14:paraId="00000028">
      <w:pPr>
        <w:pStyle w:val="5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120" w:line="275" w:lineRule="auto"/>
        <w:jc w:val="both"/>
        <w:rPr>
          <w:rFonts w:hint="default" w:ascii="Times New Roman" w:hAnsi="Times New Roman" w:eastAsia="Google Sans Text" w:cs="Times New Roman"/>
          <w:b w:val="0"/>
          <w:i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i w:val="0"/>
          <w:color w:val="1B1C1D"/>
          <w:sz w:val="28"/>
          <w:szCs w:val="28"/>
          <w:rtl w:val="0"/>
        </w:rPr>
        <w:t>4. Фізкультхвилинка «Пташки літають» (3-4 хв.)</w:t>
      </w:r>
    </w:p>
    <w:p w14:paraId="00000029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Вихователь: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"Наші пташки втомилися. Давайте відпочинемо разом з ними!"</w:t>
      </w:r>
    </w:p>
    <w:p w14:paraId="0000002A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(Діти імітують рухи птахів):</w:t>
      </w:r>
    </w:p>
    <w:p w14:paraId="0000002B">
      <w:pPr>
        <w:numPr>
          <w:ilvl w:val="1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87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"Крильця розправляємо, вгору підіймаємо!" (Руки в сторони, помахи).</w:t>
      </w:r>
    </w:p>
    <w:p w14:paraId="0000002C">
      <w:pPr>
        <w:numPr>
          <w:ilvl w:val="1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87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"Ніжки піднімаємо, як пташки стрибаємо!" (Стрибки на двох ногах).</w:t>
      </w:r>
    </w:p>
    <w:p w14:paraId="0000002D">
      <w:pPr>
        <w:numPr>
          <w:ilvl w:val="1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87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"Дзьобиком клюємо, зернятко шукаємо!" (Нахили вперед, імітація дзьоба).</w:t>
      </w:r>
    </w:p>
    <w:p w14:paraId="0000002E">
      <w:pPr>
        <w:numPr>
          <w:ilvl w:val="1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75" w:lineRule="auto"/>
        <w:ind w:left="87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"Ми втомилися літати, час на гілочку сідати!" (Сідають на місця).</w:t>
      </w:r>
    </w:p>
    <w:p w14:paraId="0000002F">
      <w:pPr>
        <w:pStyle w:val="5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120" w:line="275" w:lineRule="auto"/>
        <w:jc w:val="both"/>
        <w:rPr>
          <w:rFonts w:hint="default" w:ascii="Times New Roman" w:hAnsi="Times New Roman" w:eastAsia="Google Sans Text" w:cs="Times New Roman"/>
          <w:b w:val="0"/>
          <w:i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i w:val="0"/>
          <w:color w:val="1B1C1D"/>
          <w:sz w:val="28"/>
          <w:szCs w:val="28"/>
          <w:rtl w:val="0"/>
        </w:rPr>
        <w:t>5. Підсумок заняття (3-5 хв.)</w:t>
      </w:r>
    </w:p>
    <w:p w14:paraId="00000030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Вихователь: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"Діти, ви сьогодні дуже добре попрацювали. Що нового ви дізналися? Про яких пташок ми говорили? Чим ми можемо допомогти пташкам взимку?"</w:t>
      </w:r>
    </w:p>
    <w:p w14:paraId="00000031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Рефлексія: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Кожна дитина може сказати, що їй найбільше сподобалося на занятті.</w:t>
      </w:r>
    </w:p>
    <w:p w14:paraId="00000032">
      <w:pPr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75" w:lineRule="auto"/>
        <w:ind w:left="105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/>
          <w:i w:val="0"/>
          <w:color w:val="1B1C1D"/>
          <w:sz w:val="28"/>
          <w:szCs w:val="28"/>
          <w:rtl w:val="0"/>
        </w:rPr>
        <w:t>Вихователь:</w:t>
      </w:r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 xml:space="preserve"> "Пам'ятайте, діти, що пташки — наші друзі, і про них потрібно пі</w:t>
      </w:r>
      <w:bookmarkStart w:id="0" w:name="_GoBack"/>
      <w:bookmarkEnd w:id="0"/>
      <w:r>
        <w:rPr>
          <w:rFonts w:hint="default" w:ascii="Times New Roman" w:hAnsi="Times New Roman" w:eastAsia="Google Sans Text" w:cs="Times New Roman"/>
          <w:i w:val="0"/>
          <w:color w:val="1B1C1D"/>
          <w:sz w:val="28"/>
          <w:szCs w:val="28"/>
          <w:rtl w:val="0"/>
        </w:rPr>
        <w:t>клуватися. Давайте разом зробимо справжню годівничку і повісимо її на вулиці!"</w:t>
      </w:r>
    </w:p>
    <w:sectPr>
      <w:pgSz w:w="12240" w:h="15840"/>
      <w:pgMar w:top="1134" w:right="567" w:bottom="846" w:left="1701" w:header="0" w:footer="720" w:gutter="0"/>
      <w:paperSrc/>
      <w:pgNumType w:start="1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oogle Sans Tex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bullet"/>
      <w:lvlText w:val="●"/>
      <w:lvlJc w:val="left"/>
      <w:pPr>
        <w:ind w:left="46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14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1">
    <w:nsid w:val="5A241D34"/>
    <w:multiLevelType w:val="multilevel"/>
    <w:tmpl w:val="5A241D34"/>
    <w:lvl w:ilvl="0" w:tentative="0">
      <w:start w:val="1"/>
      <w:numFmt w:val="bullet"/>
      <w:lvlText w:val="●"/>
      <w:lvlJc w:val="left"/>
      <w:pPr>
        <w:ind w:left="46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7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669457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pPr>
      <w:widowControl w:val="0"/>
    </w:pPr>
    <w:rPr>
      <w:rFonts w:ascii="Arial" w:hAnsi="Arial" w:eastAsia="Arial" w:cs="Arial"/>
      <w:sz w:val="22"/>
      <w:szCs w:val="22"/>
    </w:rPr>
  </w:style>
  <w:style w:type="paragraph" w:styleId="2">
    <w:name w:val="heading 1"/>
    <w:basedOn w:val="1"/>
    <w:next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40" w:after="24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25" w:after="225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40" w:after="24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55" w:after="255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55" w:after="255"/>
    </w:pPr>
    <w:rPr>
      <w:b/>
      <w:sz w:val="18"/>
      <w:szCs w:val="18"/>
    </w:rPr>
  </w:style>
  <w:style w:type="paragraph" w:styleId="7">
    <w:name w:val="heading 6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360" w:after="360"/>
    </w:pPr>
    <w:rPr>
      <w:b/>
      <w:sz w:val="16"/>
      <w:szCs w:val="16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paragraph" w:styleId="11">
    <w:name w:val="Subtitle"/>
    <w:basedOn w:val="1"/>
    <w:next w:val="1"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2">
    <w:name w:val="TableNormal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5</TotalTime>
  <ScaleCrop>false</ScaleCrop>
  <LinksUpToDate>false</LinksUpToDate>
  <Application>WPS Office_12.2.0.21931_F1E327BC-269C-435d-A152-05C5408002CA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2025-08-15T06:10:31Z</dcterms:created>
  <dc:creator>PC_1</dc:creator>
  <cp:lastModifiedBy>PC_1</cp:lastModifiedBy>
  <dcterms:modified xsi:type="dcterms:W3CDTF">2025-08-15T06:16:01Z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9C1FAB27052D4C32AF2C21B08CD6A813_12</vt:lpwstr>
  </property>
</Properties>
</file>