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ТЕМА: "УКРАЇНА - МОЯ БАТЬКІВЩИНА.</w:t>
      </w:r>
      <w:r>
        <w:rPr>
          <w:rFonts w:hint="default"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ДЕРЖАВНІ СИМВОЛИ»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720" w:hanging="720" w:hangingChars="300"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Мета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  <w:lang w:val="uk-UA"/>
        </w:rPr>
        <w:t>р</w:t>
      </w:r>
      <w:r>
        <w:rPr>
          <w:rFonts w:ascii="Times New Roman" w:hAnsi="Times New Roman" w:cs="Times New Roman"/>
          <w:sz w:val="24"/>
          <w:szCs w:val="24"/>
        </w:rPr>
        <w:t>озширити знання дітей про Батьківщину – Україну; ознайомити із символами України – Гімном, Прапором, Гербом</w:t>
      </w:r>
      <w:r>
        <w:rPr>
          <w:rFonts w:hint="default" w:ascii="Times New Roman" w:hAnsi="Times New Roman" w:cs="Times New Roman"/>
          <w:sz w:val="24"/>
          <w:szCs w:val="24"/>
          <w:lang w:val="uk-UA"/>
        </w:rPr>
        <w:t>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720" w:firstLineChars="300"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у</w:t>
      </w:r>
      <w:r>
        <w:rPr>
          <w:rFonts w:ascii="Times New Roman" w:hAnsi="Times New Roman" w:cs="Times New Roman"/>
          <w:sz w:val="24"/>
          <w:szCs w:val="24"/>
        </w:rPr>
        <w:t>чити уважно слухати твір В.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Сухомлинського «Ластівка над вікном», </w:t>
      </w:r>
      <w:r>
        <w:rPr>
          <w:rFonts w:hint="default"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розуміти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720" w:firstLineChars="300"/>
        <w:jc w:val="both"/>
        <w:textAlignment w:val="auto"/>
        <w:rPr>
          <w:rFonts w:hint="default"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</w:rPr>
        <w:t>зміст твору</w:t>
      </w:r>
      <w:r>
        <w:rPr>
          <w:rFonts w:hint="default" w:ascii="Times New Roman" w:hAnsi="Times New Roman" w:cs="Times New Roman"/>
          <w:sz w:val="24"/>
          <w:szCs w:val="24"/>
          <w:lang w:val="uk-UA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відповідати на поставлені вихователем запитання</w:t>
      </w:r>
      <w:r>
        <w:rPr>
          <w:rFonts w:hint="default" w:ascii="Times New Roman" w:hAnsi="Times New Roman" w:cs="Times New Roman"/>
          <w:sz w:val="24"/>
          <w:szCs w:val="24"/>
          <w:lang w:val="uk-UA"/>
        </w:rPr>
        <w:t>;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720" w:firstLineChars="300"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розвивати зв`язне та</w:t>
      </w:r>
      <w:r>
        <w:rPr>
          <w:rFonts w:hint="default"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діалогічне мовлення, пам`ять, мислення, увагу</w:t>
      </w:r>
      <w:r>
        <w:rPr>
          <w:rFonts w:hint="default" w:ascii="Times New Roman" w:hAnsi="Times New Roman" w:cs="Times New Roman"/>
          <w:sz w:val="24"/>
          <w:szCs w:val="24"/>
          <w:lang w:val="uk-UA"/>
        </w:rPr>
        <w:t>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720" w:firstLineChars="300"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иховувати любов до рідноїземлі, почуття патріотизму, повагу до державних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720" w:firstLineChars="300"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символів України.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textAlignment w:val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Матеріал та обладнання:</w:t>
      </w:r>
      <w:r>
        <w:rPr>
          <w:rFonts w:ascii="Times New Roman" w:hAnsi="Times New Roman" w:cs="Times New Roman"/>
          <w:sz w:val="24"/>
          <w:szCs w:val="24"/>
        </w:rPr>
        <w:t xml:space="preserve"> Герб, Прапор, Державний Гімн (аудіо запис),</w:t>
      </w:r>
      <w:r>
        <w:rPr>
          <w:rFonts w:hint="default"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картки з малюнками до гри «Допоможіть знайти рідну домівку», твір</w:t>
      </w:r>
      <w:r>
        <w:rPr>
          <w:rFonts w:hint="default"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В.О.Сухомлинського «Ластівка над вікном», м`яч, д/гра «Склади ціле з</w:t>
      </w:r>
      <w:r>
        <w:rPr>
          <w:rFonts w:hint="default"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частин».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textAlignment w:val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Словник:</w:t>
      </w:r>
      <w:r>
        <w:rPr>
          <w:rFonts w:ascii="Times New Roman" w:hAnsi="Times New Roman" w:cs="Times New Roman"/>
          <w:sz w:val="24"/>
          <w:szCs w:val="24"/>
        </w:rPr>
        <w:t xml:space="preserve"> Батьківщина, символи, Герб, тризуб, прапор, гімн,жовто-блакитний, ластівка.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jc w:val="center"/>
        <w:textAlignment w:val="auto"/>
        <w:rPr>
          <w:rFonts w:ascii="Times New Roman" w:hAnsi="Times New Roman" w:cs="Times New Roman"/>
          <w:b/>
          <w:bCs/>
          <w:sz w:val="24"/>
          <w:szCs w:val="24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jc w:val="center"/>
        <w:textAlignment w:val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Хід заняття: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jc w:val="left"/>
        <w:textAlignment w:val="auto"/>
        <w:rPr>
          <w:rFonts w:hint="default" w:ascii="Times New Roman" w:hAnsi="Times New Roman" w:cs="Times New Roman"/>
          <w:b/>
          <w:bCs/>
          <w:sz w:val="24"/>
          <w:szCs w:val="24"/>
          <w:lang w:val="uk-UA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uk-UA"/>
        </w:rPr>
        <w:t>Організаційна частина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textAlignment w:val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Вихователь. Діти, сьогодні ми поговоримо про найдорожче серцю</w:t>
      </w:r>
      <w:r>
        <w:rPr>
          <w:rFonts w:hint="default"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кожної людини – Батьківщину.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textAlignment w:val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Ми постійно вживаємо слова «рідна земля», «рідний край». А як зрозуміти ці слова? Чому вони для нас найдорожчі?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textAlignment w:val="auto"/>
        <w:rPr>
          <w:rFonts w:hint="default" w:ascii="Times New Roman" w:hAnsi="Times New Roman" w:cs="Times New Roman"/>
          <w:b/>
          <w:bCs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uk-UA"/>
        </w:rPr>
        <w:t>Прослухування</w:t>
      </w:r>
      <w:r>
        <w:rPr>
          <w:rFonts w:hint="default" w:ascii="Times New Roman" w:hAnsi="Times New Roman" w:cs="Times New Roman"/>
          <w:b/>
          <w:bCs/>
          <w:sz w:val="24"/>
          <w:szCs w:val="24"/>
          <w:lang w:val="uk-UA"/>
        </w:rPr>
        <w:t xml:space="preserve"> вірша “Що ж таке Батьківщина?”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textAlignment w:val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Послухайте вірш «Що ж таке Батьківщина?»: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textAlignment w:val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«Під віконцем калина,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textAlignment w:val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Тиха казка бабусі,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textAlignment w:val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Ніжна пісня матусі,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textAlignment w:val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Дужі руки у тата,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textAlignment w:val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Під тополями хата,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textAlignment w:val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Під вербою криниця,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textAlignment w:val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чистім полі пшениця,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textAlignment w:val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Серед лугу лелека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textAlignment w:val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І на лугу лелека,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textAlignment w:val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І діброва далека,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textAlignment w:val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І веселка над лісом,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textAlignment w:val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І стрімкий обеліск…»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textAlignment w:val="auto"/>
        <w:rPr>
          <w:rFonts w:hint="default" w:ascii="Times New Roman" w:hAnsi="Times New Roman" w:cs="Times New Roman"/>
          <w:b/>
          <w:bCs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uk-UA"/>
        </w:rPr>
        <w:t>Бесіда</w:t>
      </w:r>
      <w:r>
        <w:rPr>
          <w:rFonts w:hint="default" w:ascii="Times New Roman" w:hAnsi="Times New Roman" w:cs="Times New Roman"/>
          <w:b/>
          <w:bCs/>
          <w:sz w:val="24"/>
          <w:szCs w:val="24"/>
          <w:lang w:val="uk-UA"/>
        </w:rPr>
        <w:t xml:space="preserve"> про Батьківщину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textAlignment w:val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Вихователь. Діти, а як називається наша Батьківщина? (Це Україна,</w:t>
      </w:r>
      <w:r>
        <w:rPr>
          <w:rFonts w:hint="default"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рідне місто, рідний дім…)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Вихователь. Там, де народилася людина, там і є її Батьківщина. Ще кажуть: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Одна Батьківщина, і більш не буває.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 Місця, де родилися, завжди святі.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 Хто рідну оселю свою забуває, той долі не знайде в житті.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Вихователь. Наша з вами Батьківщина – це Україна. Що для кожного з нас означає Україна?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(Відповіді дітей.) Так, Україна – це наша земля, рідний край, наша річка , чудові краєвиди, 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сосновий ліс. Вона дуже багата на ліси, засіяні житом та пшеницею поля, гори і ріки. Наша Україна має свої державні символи: Герб, Прапор і Гімн, які розповідають про її історію. Її</w:t>
      </w:r>
      <w:r>
        <w:rPr>
          <w:rFonts w:hint="default"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сутність, тобто найхарактерніше для неї.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Вихователь показує Герб.</w:t>
      </w:r>
    </w:p>
    <w:p>
      <w:pPr>
        <w:spacing w:line="240" w:lineRule="auto"/>
        <w:rPr>
          <w:rFonts w:hint="default" w:ascii="Times New Roman" w:hAnsi="Times New Roman" w:cs="Times New Roman"/>
          <w:lang w:val="uk-UA"/>
        </w:rPr>
      </w:pPr>
      <w:r>
        <w:rPr>
          <w:rFonts w:hint="default" w:ascii="Times New Roman" w:hAnsi="Times New Roman" w:cs="Times New Roman"/>
          <w:lang w:val="uk-UA"/>
        </w:rPr>
        <w:drawing>
          <wp:inline distT="0" distB="0" distL="114300" distR="114300">
            <wp:extent cx="1734185" cy="2422525"/>
            <wp:effectExtent l="0" t="0" r="3175" b="635"/>
            <wp:docPr id="1" name="Picture 1" descr="Lesser_Coat_of_Arms_of_Ukraine.sv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Lesser_Coat_of_Arms_of_Ukraine.svg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734185" cy="2422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Герб – офіційна емблема держави, символ влади. В основу сучасного Герба покладено давній </w:t>
      </w:r>
    </w:p>
    <w:p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золотий тризуб на синьому тлі. Він символізує мир, творчу працю, є продовженням історичних</w:t>
      </w:r>
    </w:p>
    <w:p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геральдичних традицій українського народу. Якщо уважніше придивитися до золотого тризуба, </w:t>
      </w:r>
    </w:p>
    <w:p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можна прочитати слово «воля».</w:t>
      </w:r>
    </w:p>
    <w:p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Діти розглядають національний прапор.</w:t>
      </w:r>
    </w:p>
    <w:p>
      <w:pPr>
        <w:spacing w:line="240" w:lineRule="auto"/>
        <w:rPr>
          <w:rFonts w:hint="default" w:ascii="Times New Roman" w:hAnsi="Times New Roman" w:cs="Times New Roman"/>
          <w:lang w:val="uk-UA"/>
        </w:rPr>
      </w:pPr>
      <w:r>
        <w:rPr>
          <w:rFonts w:hint="default" w:ascii="Times New Roman" w:hAnsi="Times New Roman" w:cs="Times New Roman"/>
          <w:lang w:val="uk-UA"/>
        </w:rPr>
        <w:drawing>
          <wp:inline distT="0" distB="0" distL="114300" distR="114300">
            <wp:extent cx="2233930" cy="1489075"/>
            <wp:effectExtent l="0" t="0" r="6350" b="4445"/>
            <wp:docPr id="2" name="Picture 2" descr="1465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146560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233930" cy="1489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Український державний прапор – це синьо-жовте прямокутне полотнище. Верхня смуга – синього кольору, нижня –жовтого кольору. Жовтий колір – це колір пшеничної ниви, колір хліба,</w:t>
      </w:r>
      <w:r>
        <w:rPr>
          <w:rFonts w:hint="default"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зерна, це і колір сонечка. Адже без його теплого проміння не дозрівби врожай, не було б хліба.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Блакитний колір – це колір чистого мирного неба, що простягнулось над жовтим кольором хлібного лану.Блакитний – колір води.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Діти слухають Гімн у запису.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Національний гімн – це урочиста пісня, символ нашої державної єдності. Його слова гімну «Ще не вмерла України» написав</w:t>
      </w:r>
      <w:r>
        <w:rPr>
          <w:rFonts w:hint="default"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український поет П.П.Чубинський, музику – композитор М.Вербицький.Слова гімну виражають найсердечніші думки і прагнення нашого народу.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jc w:val="both"/>
        <w:textAlignment w:val="auto"/>
        <w:rPr>
          <w:rFonts w:hint="default"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Дидактична гра «Склади ціле з частин»</w:t>
      </w:r>
      <w:r>
        <w:rPr>
          <w:rFonts w:ascii="Times New Roman" w:hAnsi="Times New Roman" w:cs="Times New Roman"/>
          <w:sz w:val="24"/>
          <w:szCs w:val="24"/>
        </w:rPr>
        <w:t xml:space="preserve"> (складання прапора, герба– робота в групах )</w:t>
      </w:r>
      <w:r>
        <w:rPr>
          <w:rFonts w:hint="default" w:ascii="Times New Roman" w:hAnsi="Times New Roman" w:cs="Times New Roman"/>
          <w:sz w:val="24"/>
          <w:szCs w:val="24"/>
          <w:lang w:val="uk-UA"/>
        </w:rPr>
        <w:t>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jc w:val="both"/>
        <w:textAlignment w:val="auto"/>
        <w:rPr>
          <w:rFonts w:hint="default" w:ascii="Times New Roman" w:hAnsi="Times New Roman" w:cs="Times New Roman"/>
          <w:sz w:val="24"/>
          <w:szCs w:val="24"/>
          <w:lang w:val="uk-UA"/>
        </w:rPr>
      </w:pPr>
      <w:r>
        <w:rPr>
          <w:rFonts w:hint="default" w:ascii="Times New Roman" w:hAnsi="Times New Roman" w:cs="Times New Roman"/>
          <w:sz w:val="24"/>
          <w:szCs w:val="24"/>
          <w:lang w:val="uk-UA"/>
        </w:rPr>
        <w:t xml:space="preserve">Вихователь. Наша держава має державні та національні символи. Спробуйте серед поданих зображень відшукати символи нашої держави та обвести їх. </w:t>
      </w:r>
    </w:p>
    <w:p>
      <w:pPr>
        <w:spacing w:line="240" w:lineRule="auto"/>
        <w:rPr>
          <w:rFonts w:hint="default" w:ascii="Times New Roman" w:hAnsi="Times New Roman" w:cs="Times New Roman"/>
          <w:lang w:val="uk-UA"/>
        </w:rPr>
      </w:pPr>
      <w:r>
        <w:rPr>
          <w:rFonts w:hint="default" w:ascii="Times New Roman" w:hAnsi="Times New Roman" w:cs="Times New Roman"/>
          <w:lang w:val="uk-UA"/>
        </w:rPr>
        <w:drawing>
          <wp:inline distT="0" distB="0" distL="114300" distR="114300">
            <wp:extent cx="3282315" cy="2461260"/>
            <wp:effectExtent l="0" t="0" r="9525" b="7620"/>
            <wp:docPr id="3" name="Picture 3" descr="Обведи символи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Обведи символи України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282315" cy="2461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Вихователь. Як ви думаєте, батьківщина є тільки у людей? (Варіанти відповідей дітей.) Так, правильно, батьківщина є і у птахів, і у тварин, і у комах. Наприклад, для білих ведмедів батьківщиною є Північ, а для страусів –Африка. Для ластівок, солов`їв, зозуль і багатьох перелітних пташок – є наш рідний край, Україна. На зиму вони відлітають у теплі краї, але з настанням весни повертаються у свої домівки.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jc w:val="both"/>
        <w:textAlignment w:val="auto"/>
        <w:rPr>
          <w:rFonts w:hint="default" w:ascii="Times New Roman" w:hAnsi="Times New Roman" w:cs="Times New Roman"/>
          <w:b/>
          <w:bCs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uk-UA"/>
        </w:rPr>
        <w:t>Слухання</w:t>
      </w:r>
      <w:r>
        <w:rPr>
          <w:rFonts w:hint="default" w:ascii="Times New Roman" w:hAnsi="Times New Roman" w:cs="Times New Roman"/>
          <w:b/>
          <w:bCs/>
          <w:sz w:val="24"/>
          <w:szCs w:val="24"/>
          <w:lang w:val="uk-UA"/>
        </w:rPr>
        <w:t xml:space="preserve"> твору В.О.  Сухомлинського “Ластівка над вікном”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Послухайте твір В.О.Сухомлинського, який називається «Ластівка над вікном»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600" w:firstLineChars="250"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 такий давній-давній спогад дитинства. Я лежу біля вікна. На шибках дивні візерунки. Мороз намалював усяких звірів, квіти, сині гори й високу тополю. Запам`яталася  ця тополя: стоїть горда й струнка, вітер гне її, авона не хилиться…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480" w:hanging="480" w:hangingChars="200"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Пригріло сонце, візерунки розпливлися, засиніло небо. Над вікном защебетали ластівки. Вони сідали на підвіконня, заглядали в кімнату. Літали кудись швидко-швидко,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480" w:hanging="480" w:hangingChars="200"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приносили в дзьобиках землю й ліпили гніздечко. Я сидів біля вікна й дивився, як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480" w:hanging="480" w:hangingChars="200"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ластівки клопочуться біля гнізда. Що</w:t>
      </w:r>
      <w:r>
        <w:rPr>
          <w:rFonts w:hint="default"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 день – то все більше пригрівало сонечко.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480" w:hanging="480" w:hangingChars="200"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Зашелестіло листя на яблунях. Ластівки були спокійні й ласкаві. У гнізді в них лежали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480" w:hanging="480" w:hangingChars="200"/>
        <w:jc w:val="both"/>
        <w:textAlignment w:val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яєчка. А потім ластівки стали сторожкі, обережні й чутливі. З </w:t>
      </w:r>
      <w:r>
        <w:rPr>
          <w:rFonts w:hint="default"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</w:rPr>
        <w:t>гніздечка виглянуло ластовеня. Оте ластів`яче гніздо й досі в нас над вікном. Воно – мов пісня</w:t>
      </w:r>
      <w:r>
        <w:rPr>
          <w:rFonts w:hint="default" w:ascii="Times New Roman" w:hAnsi="Times New Roman" w:cs="Times New Roman"/>
          <w:lang w:val="uk-UA"/>
        </w:rPr>
        <w:t xml:space="preserve"> </w:t>
      </w:r>
      <w:r>
        <w:rPr>
          <w:rFonts w:ascii="Times New Roman" w:hAnsi="Times New Roman" w:cs="Times New Roman"/>
        </w:rPr>
        <w:t>далекого дитинства. Коли я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480" w:hanging="440" w:hangingChars="200"/>
        <w:jc w:val="both"/>
        <w:textAlignment w:val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чую слово Батьківщина, мені пригадуються візерунки на шибці й </w:t>
      </w:r>
      <w:r>
        <w:rPr>
          <w:rFonts w:hint="default" w:ascii="Times New Roman" w:hAnsi="Times New Roman" w:cs="Times New Roman"/>
          <w:lang w:val="uk-UA"/>
        </w:rPr>
        <w:t xml:space="preserve"> </w:t>
      </w:r>
      <w:r>
        <w:rPr>
          <w:rFonts w:ascii="Times New Roman" w:hAnsi="Times New Roman" w:cs="Times New Roman"/>
        </w:rPr>
        <w:t>перша грудочка землі в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480" w:hanging="440" w:hangingChars="200"/>
        <w:jc w:val="both"/>
        <w:textAlignment w:val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ластів`ячому дзьобику.</w:t>
      </w:r>
    </w:p>
    <w:p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Запитання до дітей:</w:t>
      </w:r>
    </w:p>
    <w:p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Про кого йдеться в цьому творі?</w:t>
      </w:r>
    </w:p>
    <w:p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Що найбільше запам`яталось із дитинства?</w:t>
      </w:r>
    </w:p>
    <w:p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За ким любив спостерігати весною В.Сухомлинський?</w:t>
      </w:r>
    </w:p>
    <w:p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Якими здавались дідусеві ластівки, коли повернулись із далекого краю?</w:t>
      </w:r>
    </w:p>
    <w:p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Що таке Батьківщина у спогадах В.Сухомлинського?</w:t>
      </w:r>
    </w:p>
    <w:p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З чого починається Батьківщина кожного з нас?</w:t>
      </w:r>
    </w:p>
    <w:p>
      <w:pPr>
        <w:spacing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lang w:val="uk-UA"/>
        </w:rPr>
        <w:t>Гра</w:t>
      </w:r>
      <w:r>
        <w:rPr>
          <w:rFonts w:hint="default" w:ascii="Times New Roman" w:hAnsi="Times New Roman" w:cs="Times New Roman"/>
          <w:b/>
          <w:bCs/>
          <w:lang w:val="uk-UA"/>
        </w:rPr>
        <w:t xml:space="preserve"> </w:t>
      </w:r>
      <w:r>
        <w:rPr>
          <w:rFonts w:ascii="Times New Roman" w:hAnsi="Times New Roman" w:cs="Times New Roman"/>
          <w:b/>
          <w:bCs/>
        </w:rPr>
        <w:t>«Допоможіть знайти свою домівку».</w:t>
      </w:r>
    </w:p>
    <w:p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Вихователь.     А зараз пограймо в гру, яка називається «Допоможіть знайти свою домівку».</w:t>
      </w:r>
    </w:p>
    <w:p>
      <w:pPr>
        <w:spacing w:line="240" w:lineRule="auto"/>
        <w:rPr>
          <w:rFonts w:hint="default" w:ascii="Times New Roman" w:hAnsi="Times New Roman" w:cs="Times New Roman"/>
          <w:lang w:val="uk-UA"/>
        </w:rPr>
      </w:pPr>
      <w:r>
        <w:rPr>
          <w:rFonts w:hint="default" w:ascii="Times New Roman" w:hAnsi="Times New Roman" w:cs="Times New Roman"/>
          <w:lang w:val="uk-UA"/>
        </w:rPr>
        <w:drawing>
          <wp:inline distT="0" distB="0" distL="114300" distR="114300">
            <wp:extent cx="3630295" cy="2722880"/>
            <wp:effectExtent l="207645" t="177165" r="231140" b="208915"/>
            <wp:docPr id="5" name="Picture 5" descr="тварин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тваринки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630295" cy="2722880"/>
                    </a:xfrm>
                    <a:prstGeom prst="rect">
                      <a:avLst/>
                    </a:prstGeom>
                    <a:ln>
                      <a:gradFill>
                        <a:gsLst>
                          <a:gs pos="0">
                            <a:srgbClr val="007BD3"/>
                          </a:gs>
                          <a:gs pos="100000">
                            <a:srgbClr val="034373"/>
                          </a:gs>
                        </a:gsLst>
                      </a:gradFill>
                    </a:ln>
                    <a:effectLst>
                      <a:glow rad="228600">
                        <a:schemeClr val="accent5">
                          <a:satMod val="175000"/>
                          <a:alpha val="40000"/>
                        </a:schemeClr>
                      </a:glow>
                    </a:effectLst>
                  </pic:spPr>
                </pic:pic>
              </a:graphicData>
            </a:graphic>
          </wp:inline>
        </w:drawing>
      </w:r>
    </w:p>
    <w:p>
      <w:pPr>
        <w:spacing w:line="240" w:lineRule="auto"/>
        <w:rPr>
          <w:rFonts w:hint="default" w:ascii="Times New Roman" w:hAnsi="Times New Roman" w:cs="Times New Roman"/>
          <w:lang w:val="uk-UA"/>
        </w:rPr>
      </w:pPr>
      <w:r>
        <w:rPr>
          <w:rFonts w:hint="default" w:ascii="Times New Roman" w:hAnsi="Times New Roman" w:cs="Times New Roman"/>
          <w:lang w:val="uk-UA"/>
        </w:rPr>
        <w:drawing>
          <wp:inline distT="0" distB="0" distL="114300" distR="114300">
            <wp:extent cx="3725545" cy="2794000"/>
            <wp:effectExtent l="198120" t="167640" r="206375" b="193040"/>
            <wp:docPr id="4" name="Picture 4" descr="тваринки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тваринки2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725545" cy="2794000"/>
                    </a:xfrm>
                    <a:prstGeom prst="rect">
                      <a:avLst/>
                    </a:prstGeom>
                    <a:effectLst>
                      <a:glow rad="228600">
                        <a:schemeClr val="accent5">
                          <a:satMod val="175000"/>
                          <a:alpha val="40000"/>
                        </a:schemeClr>
                      </a:glow>
                      <a:innerShdw blurRad="63500" dist="50800" dir="8100000">
                        <a:prstClr val="black">
                          <a:alpha val="50000"/>
                        </a:prstClr>
                      </a:innerShdw>
                    </a:effectLst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(Діти беруть картки із зображенням тварин і шукають до них пару із зображенням «домівок» цих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тварин. Як ускладнення, для тих дітей, що вже читають, вихователь пропонує </w:t>
      </w:r>
      <w:r>
        <w:rPr>
          <w:rFonts w:ascii="Times New Roman" w:hAnsi="Times New Roman" w:cs="Times New Roman"/>
          <w:sz w:val="24"/>
          <w:szCs w:val="24"/>
          <w:lang w:val="uk-UA"/>
        </w:rPr>
        <w:t>дібрати</w:t>
      </w:r>
      <w:r>
        <w:rPr>
          <w:rFonts w:hint="default" w:ascii="Times New Roman" w:hAnsi="Times New Roman" w:cs="Times New Roman"/>
          <w:sz w:val="24"/>
          <w:szCs w:val="24"/>
          <w:lang w:val="uk-UA"/>
        </w:rPr>
        <w:t xml:space="preserve"> до картни з назвою тварини</w:t>
      </w:r>
      <w:r>
        <w:rPr>
          <w:rFonts w:ascii="Times New Roman" w:hAnsi="Times New Roman" w:cs="Times New Roman"/>
          <w:sz w:val="24"/>
          <w:szCs w:val="24"/>
        </w:rPr>
        <w:t xml:space="preserve"> відповідну картку з написаним словом, яке вказує на домівку.)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Ведмідь – барліг.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Золота рибка – акваріум.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Собака – будка.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Шпак – шпаківня.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Бджола – вулик.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Жаба – озеро.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Ластівка – гніздо.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Білка – дупло.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Мураха – мурашник.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Миша – нора.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Курка – курник.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Вихователь. Багатьом мешканцям ви допомогли повернутися у свої рідні домівки. Молодці!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jc w:val="both"/>
        <w:textAlignment w:val="auto"/>
        <w:rPr>
          <w:rFonts w:hint="default" w:ascii="Times New Roman" w:hAnsi="Times New Roman" w:cs="Times New Roman"/>
          <w:b/>
          <w:bCs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uk-UA"/>
        </w:rPr>
        <w:t>Гра</w:t>
      </w:r>
      <w:r>
        <w:rPr>
          <w:rFonts w:hint="default" w:ascii="Times New Roman" w:hAnsi="Times New Roman" w:cs="Times New Roman"/>
          <w:b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«Повернулись птахи на Батьківщину»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Зараз</w:t>
      </w:r>
      <w:r>
        <w:rPr>
          <w:rFonts w:hint="default"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пропоную пограти у гру «Повернулись птахи на Батьківщину». (Діти стоять у колі, вихователь 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запитує у дітей про життя птахів і кидає м`яч у руки. Дитина відповідає і повертає м`яч у руки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вихователю.)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Вихователь. Бачу, як горять веселими вогниками ваші оченята, як сяє усмішка на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вустах. Які ви щасливі, діти! Яка гарна наша країна, як хочеться робити щось добре і прекрасне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нас усіх.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Підсумок: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Чи сподобалось вам наше заняття?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Що нового дізнались?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Назвіть державні символи України.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jc w:val="both"/>
        <w:textAlignment w:val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>- Що залишилось у ваших серцях?</w:t>
      </w:r>
    </w:p>
    <w:p>
      <w:pPr>
        <w:spacing w:line="240" w:lineRule="auto"/>
        <w:rPr>
          <w:rFonts w:ascii="Times New Roman" w:hAnsi="Times New Roman" w:cs="Times New Roman"/>
        </w:rPr>
      </w:pPr>
      <w:bookmarkStart w:id="0" w:name="_GoBack"/>
      <w:bookmarkEnd w:id="0"/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2CA9"/>
    <w:rsid w:val="001F7893"/>
    <w:rsid w:val="003C5F27"/>
    <w:rsid w:val="008D01DE"/>
    <w:rsid w:val="00931242"/>
    <w:rsid w:val="00B12CA9"/>
    <w:rsid w:val="00CE582F"/>
    <w:rsid w:val="00D26EB6"/>
    <w:rsid w:val="706029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jpeg"/><Relationship Id="rId8" Type="http://schemas.openxmlformats.org/officeDocument/2006/relationships/image" Target="media/image3.jpeg"/><Relationship Id="rId7" Type="http://schemas.openxmlformats.org/officeDocument/2006/relationships/image" Target="media/image2.jpe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image" Target="media/image5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7</Pages>
  <Words>1422</Words>
  <Characters>8107</Characters>
  <Lines>67</Lines>
  <Paragraphs>19</Paragraphs>
  <TotalTime>3</TotalTime>
  <ScaleCrop>false</ScaleCrop>
  <LinksUpToDate>false</LinksUpToDate>
  <CharactersWithSpaces>9510</CharactersWithSpaces>
  <Application>WPS Office_11.2.0.11537_F1E327BC-269C-435d-A152-05C5408002CA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2023-10-19T11:50:00Z</dcterms:created>
  <dc:creator>Адмiн</dc:creator>
  <cp:lastModifiedBy>Administrator</cp:lastModifiedBy>
  <dcterms:modified xsi:type="dcterms:W3CDTF">2023-10-16T18:35:11Z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1033-11.2.0.11537</vt:lpwstr>
  </property>
  <property fmtid="{D5CDD505-2E9C-101B-9397-08002B2CF9AE}" pid="3" name="ICV">
    <vt:lpwstr>CA937AA3DB654A8BA7DE464B9ED863C2</vt:lpwstr>
  </property>
</Properties>
</file>