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A07" w:rsidRDefault="00C15A07" w:rsidP="00C15A0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Український фізико-математичний ліцей Київського національного університету </w:t>
      </w:r>
    </w:p>
    <w:p w:rsidR="00C15A07" w:rsidRDefault="00C15A07" w:rsidP="00C15A0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імені Тараса Шевченка</w:t>
      </w:r>
    </w:p>
    <w:p w:rsidR="00C15A07" w:rsidRDefault="00C15A07" w:rsidP="00C15A07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C15A07" w:rsidRDefault="00871787" w:rsidP="00C15A0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РОЗВ</w:t>
      </w:r>
      <w:r w:rsidRPr="00C15A07">
        <w:rPr>
          <w:rFonts w:ascii="Times New Roman" w:hAnsi="Times New Roman" w:cs="Times New Roman"/>
          <w:lang w:val="uk-UA"/>
        </w:rPr>
        <w:t>’</w:t>
      </w:r>
      <w:r>
        <w:rPr>
          <w:rFonts w:ascii="Times New Roman" w:hAnsi="Times New Roman" w:cs="Times New Roman"/>
          <w:lang w:val="uk-UA"/>
        </w:rPr>
        <w:t xml:space="preserve">ЯЗУВАННЯ </w:t>
      </w:r>
      <w:r w:rsidRPr="00C15A07">
        <w:rPr>
          <w:rFonts w:ascii="Times New Roman" w:hAnsi="Times New Roman" w:cs="Times New Roman"/>
          <w:lang w:val="uk-UA"/>
        </w:rPr>
        <w:t xml:space="preserve"> ЗАДАЧ ЯК ЗАСІБ </w:t>
      </w:r>
      <w:r w:rsidR="00C3451D">
        <w:rPr>
          <w:rFonts w:ascii="Times New Roman" w:hAnsi="Times New Roman" w:cs="Times New Roman"/>
          <w:lang w:val="uk-UA"/>
        </w:rPr>
        <w:t>ПОГЛИБЛЕННЯ ЗНАНЬ</w:t>
      </w:r>
    </w:p>
    <w:p w:rsidR="00871787" w:rsidRDefault="00871787" w:rsidP="00C15A07">
      <w:pPr>
        <w:spacing w:after="0"/>
        <w:jc w:val="center"/>
        <w:rPr>
          <w:rFonts w:ascii="Times New Roman" w:hAnsi="Times New Roman" w:cs="Times New Roman"/>
          <w:lang w:val="uk-UA"/>
        </w:rPr>
      </w:pPr>
      <w:r w:rsidRPr="00C15A07">
        <w:rPr>
          <w:rFonts w:ascii="Times New Roman" w:hAnsi="Times New Roman" w:cs="Times New Roman"/>
          <w:lang w:val="uk-UA"/>
        </w:rPr>
        <w:t xml:space="preserve">УЧНІВ ПРО </w:t>
      </w:r>
      <w:r w:rsidR="00C3451D">
        <w:rPr>
          <w:rFonts w:ascii="Times New Roman" w:hAnsi="Times New Roman" w:cs="Times New Roman"/>
          <w:lang w:val="uk-UA"/>
        </w:rPr>
        <w:t>ФІЗИЧНІ</w:t>
      </w:r>
      <w:r>
        <w:rPr>
          <w:rFonts w:ascii="Times New Roman" w:hAnsi="Times New Roman" w:cs="Times New Roman"/>
          <w:lang w:val="uk-UA"/>
        </w:rPr>
        <w:t xml:space="preserve"> ЯВИЩА</w:t>
      </w:r>
    </w:p>
    <w:p w:rsidR="00C15A07" w:rsidRPr="00C15A07" w:rsidRDefault="00C15A07" w:rsidP="00C15A07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C15A07" w:rsidRDefault="00C15A07" w:rsidP="00C15A07">
      <w:pPr>
        <w:tabs>
          <w:tab w:val="left" w:pos="5954"/>
          <w:tab w:val="left" w:pos="6096"/>
          <w:tab w:val="left" w:pos="6521"/>
        </w:tabs>
        <w:spacing w:after="0" w:line="240" w:lineRule="auto"/>
        <w:ind w:left="6521" w:hanging="709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Автор: </w:t>
      </w:r>
      <w:r>
        <w:rPr>
          <w:rFonts w:ascii="Times New Roman" w:hAnsi="Times New Roman" w:cs="Times New Roman"/>
        </w:rPr>
        <w:t>Петрусь І</w:t>
      </w:r>
      <w:proofErr w:type="spellStart"/>
      <w:r>
        <w:rPr>
          <w:rFonts w:ascii="Times New Roman" w:hAnsi="Times New Roman" w:cs="Times New Roman"/>
          <w:lang w:val="uk-UA"/>
        </w:rPr>
        <w:t>рина</w:t>
      </w:r>
      <w:proofErr w:type="spellEnd"/>
      <w:r>
        <w:rPr>
          <w:rFonts w:ascii="Times New Roman" w:hAnsi="Times New Roman" w:cs="Times New Roman"/>
          <w:lang w:val="uk-UA"/>
        </w:rPr>
        <w:t xml:space="preserve"> Анатоліївна   Вчитель фізики</w:t>
      </w:r>
    </w:p>
    <w:p w:rsidR="00C15A07" w:rsidRPr="00C15A07" w:rsidRDefault="00C15A07" w:rsidP="00C15A07">
      <w:pPr>
        <w:tabs>
          <w:tab w:val="left" w:pos="5954"/>
          <w:tab w:val="left" w:pos="6096"/>
          <w:tab w:val="left" w:pos="6379"/>
        </w:tabs>
        <w:spacing w:after="0" w:line="240" w:lineRule="auto"/>
        <w:ind w:left="6521"/>
        <w:jc w:val="both"/>
        <w:rPr>
          <w:rFonts w:ascii="Times New Roman" w:hAnsi="Times New Roman" w:cs="Times New Roman"/>
          <w:lang w:val="uk-UA"/>
        </w:rPr>
      </w:pPr>
      <w:r w:rsidRPr="00C15A07">
        <w:rPr>
          <w:rFonts w:ascii="Times New Roman" w:hAnsi="Times New Roman" w:cs="Times New Roman"/>
          <w:sz w:val="24"/>
          <w:szCs w:val="24"/>
          <w:lang w:val="uk-UA"/>
        </w:rPr>
        <w:t>Категорія вища</w:t>
      </w:r>
    </w:p>
    <w:p w:rsidR="00C15A07" w:rsidRDefault="00C15A07" w:rsidP="00C15A07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C15A07" w:rsidRDefault="00C15A07" w:rsidP="00C3451D">
      <w:pPr>
        <w:jc w:val="both"/>
        <w:rPr>
          <w:rFonts w:ascii="Times New Roman" w:hAnsi="Times New Roman" w:cs="Times New Roman"/>
          <w:lang w:val="uk-UA"/>
        </w:rPr>
      </w:pPr>
    </w:p>
    <w:p w:rsidR="00C15A07" w:rsidRPr="00C15A07" w:rsidRDefault="00C15A07" w:rsidP="00C3451D">
      <w:pPr>
        <w:jc w:val="both"/>
        <w:rPr>
          <w:rFonts w:ascii="Times New Roman" w:hAnsi="Times New Roman" w:cs="Times New Roman"/>
          <w:lang w:val="uk-UA"/>
        </w:rPr>
      </w:pPr>
    </w:p>
    <w:p w:rsidR="00786FC3" w:rsidRPr="00C3451D" w:rsidRDefault="00C30624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 w:rsidR="00FC655A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Одним із пріоритетних завдань сучасної української освіти є підготовка випускника школи до майбутнього життя, формування у нього готовності до розв’язання соціальних, професійних, громадських та життєвих проблем. Сучасним показником якості освіти визнано компетентності, які </w:t>
      </w:r>
      <w:r w:rsidR="00FC655A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передбачають оволодіння учнями уміннями використовувати набуті знання у практичній діяльності, швидко орієнтуватися в інформаційному просторі, а також розв’язувати нестандартні, побутові та професійні проблеми.</w:t>
      </w:r>
    </w:p>
    <w:p w:rsidR="000B2589" w:rsidRPr="00C3451D" w:rsidRDefault="00C30624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ab/>
      </w:r>
      <w:r w:rsidR="00786FC3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Завдання, які поставлені перед вчителем фізики сучасної </w:t>
      </w:r>
      <w:r w:rsidR="007A522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профільної фізико-математичної </w:t>
      </w:r>
      <w:r w:rsidR="00786FC3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школи - сформувати в учнів фізичну </w:t>
      </w:r>
      <w:r w:rsidR="007A6514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 навчально</w:t>
      </w:r>
      <w:r w:rsidR="00C3451D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</w:t>
      </w:r>
      <w:r w:rsidR="007A6514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піз</w:t>
      </w:r>
      <w:r w:rsidR="006551C6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навальну </w:t>
      </w:r>
      <w:r w:rsidR="000B258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компетентність</w:t>
      </w:r>
      <w:r w:rsidR="006551C6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</w:t>
      </w:r>
      <w:r w:rsidR="007A522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Фізична компетентність </w:t>
      </w:r>
      <w:r w:rsidR="00786FC3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передбачає оволодіння </w:t>
      </w:r>
      <w:r w:rsidR="007A522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учнями</w:t>
      </w:r>
      <w:r w:rsidR="00786FC3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фізичними знаннями та умінням їх використовувати при розв’язанні практичних і п</w:t>
      </w:r>
      <w:r w:rsidR="007A522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рикладних завдань</w:t>
      </w:r>
      <w:r w:rsidR="006551C6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</w:t>
      </w:r>
      <w:r w:rsidR="007A6514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навчально- пі</w:t>
      </w:r>
      <w:r w:rsidR="006551C6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знавальна </w:t>
      </w:r>
      <w:r w:rsidR="000B258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компет</w:t>
      </w:r>
      <w:r w:rsidR="007A6514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ен</w:t>
      </w:r>
      <w:r w:rsidR="000B2589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тність</w:t>
      </w:r>
      <w:r w:rsidR="006551C6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CF26EE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складає вміння визначати цілі і планувати свою </w:t>
      </w:r>
      <w:r w:rsidR="007A6514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навчально</w:t>
      </w:r>
      <w:r w:rsidR="00CF26EE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-дослідницьку діяльність; спостерігати, порівнювати, аналізувати і виявляти причинно-</w:t>
      </w:r>
      <w:r w:rsidR="00AF2DF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наслідкові</w:t>
      </w:r>
      <w:r w:rsidR="00CF26EE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зв’язки між об’єктами, узагальнювати і конкретизувати, формулювати висновки. Основу </w:t>
      </w:r>
      <w:r w:rsidR="00255A52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навчально</w:t>
      </w:r>
      <w:r w:rsidR="00CF26EE" w:rsidRPr="00C3451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-познавальної компетентності складають інтелектуальні уміння.</w:t>
      </w:r>
    </w:p>
    <w:p w:rsidR="000B2589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У процесі навчання фізики можна успішно здійснювати </w:t>
      </w:r>
      <w:r w:rsidR="00C30624" w:rsidRPr="00C3451D">
        <w:rPr>
          <w:rFonts w:ascii="Times New Roman" w:hAnsi="Times New Roman" w:cs="Times New Roman"/>
          <w:sz w:val="24"/>
          <w:szCs w:val="24"/>
          <w:lang w:val="uk-UA"/>
        </w:rPr>
        <w:t>інтелектуальний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розвиток учнів, використовуючи завдання, що дозволяють </w:t>
      </w:r>
      <w:r w:rsidR="00CF26EE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глибше </w:t>
      </w:r>
      <w:r w:rsidR="000B2589" w:rsidRPr="00C3451D">
        <w:rPr>
          <w:rFonts w:ascii="Times New Roman" w:hAnsi="Times New Roman" w:cs="Times New Roman"/>
          <w:sz w:val="24"/>
          <w:szCs w:val="24"/>
          <w:lang w:val="uk-UA"/>
        </w:rPr>
        <w:t>зрозуміти</w:t>
      </w:r>
      <w:r w:rsidR="00CF26EE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особливості фізичних процесів.</w:t>
      </w:r>
    </w:p>
    <w:p w:rsidR="00871787" w:rsidRPr="00C3451D" w:rsidRDefault="00871787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451D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C3451D">
        <w:rPr>
          <w:rFonts w:ascii="Times New Roman" w:hAnsi="Times New Roman" w:cs="Times New Roman"/>
          <w:sz w:val="24"/>
          <w:szCs w:val="24"/>
          <w:lang w:val="uk-UA"/>
        </w:rPr>
        <w:t>При</w:t>
      </w:r>
      <w:r w:rsidRPr="00C3451D">
        <w:rPr>
          <w:rFonts w:ascii="Times New Roman" w:hAnsi="Times New Roman" w:cs="Times New Roman"/>
          <w:sz w:val="24"/>
          <w:szCs w:val="24"/>
        </w:rPr>
        <w:t xml:space="preserve"> описі фізичних явищ і створенні теорій </w:t>
      </w:r>
      <w:r w:rsidR="000B2589" w:rsidRPr="00C3451D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C3451D">
        <w:rPr>
          <w:rFonts w:ascii="Times New Roman" w:hAnsi="Times New Roman" w:cs="Times New Roman"/>
          <w:sz w:val="24"/>
          <w:szCs w:val="24"/>
        </w:rPr>
        <w:t>приймаються до уваги тільки суттєві для певного кола явищ властивості і зв'</w:t>
      </w:r>
      <w:r w:rsidR="000B2589" w:rsidRPr="00C3451D">
        <w:rPr>
          <w:rFonts w:ascii="Times New Roman" w:hAnsi="Times New Roman" w:cs="Times New Roman"/>
          <w:sz w:val="24"/>
          <w:szCs w:val="24"/>
        </w:rPr>
        <w:t>язк</w:t>
      </w:r>
      <w:r w:rsidR="000B2589" w:rsidRPr="00C3451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C3451D">
        <w:rPr>
          <w:rFonts w:ascii="Times New Roman" w:hAnsi="Times New Roman" w:cs="Times New Roman"/>
          <w:sz w:val="24"/>
          <w:szCs w:val="24"/>
        </w:rPr>
        <w:t xml:space="preserve">. Отже, моделі,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які використовуються</w:t>
      </w:r>
      <w:r w:rsidRPr="00C3451D">
        <w:rPr>
          <w:rFonts w:ascii="Times New Roman" w:hAnsi="Times New Roman" w:cs="Times New Roman"/>
          <w:sz w:val="24"/>
          <w:szCs w:val="24"/>
        </w:rPr>
        <w:t xml:space="preserve"> у фізиці, наближені, і їх правильність може бути гарантована тільки в тих межах, де застосовуються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ці</w:t>
      </w:r>
      <w:r w:rsidRPr="00C3451D">
        <w:rPr>
          <w:rFonts w:ascii="Times New Roman" w:hAnsi="Times New Roman" w:cs="Times New Roman"/>
          <w:sz w:val="24"/>
          <w:szCs w:val="24"/>
        </w:rPr>
        <w:t xml:space="preserve"> абстракції.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Розглянемо задачі, які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можна використати 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для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розширення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</w:t>
      </w:r>
      <w:r w:rsidR="0095445A" w:rsidRPr="00C3451D">
        <w:rPr>
          <w:rFonts w:ascii="Times New Roman" w:hAnsi="Times New Roman" w:cs="Times New Roman"/>
          <w:sz w:val="24"/>
          <w:szCs w:val="24"/>
        </w:rPr>
        <w:t>уявлень учні</w:t>
      </w:r>
      <w:proofErr w:type="gramStart"/>
      <w:r w:rsidR="0095445A" w:rsidRPr="00C3451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5445A" w:rsidRPr="00C3451D">
        <w:rPr>
          <w:rFonts w:ascii="Times New Roman" w:hAnsi="Times New Roman" w:cs="Times New Roman"/>
          <w:sz w:val="24"/>
          <w:szCs w:val="24"/>
        </w:rPr>
        <w:t xml:space="preserve"> про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вивчені </w:t>
      </w:r>
      <w:r w:rsidR="0095445A" w:rsidRPr="00C3451D">
        <w:rPr>
          <w:rFonts w:ascii="Times New Roman" w:hAnsi="Times New Roman" w:cs="Times New Roman"/>
          <w:sz w:val="24"/>
          <w:szCs w:val="24"/>
        </w:rPr>
        <w:t xml:space="preserve">явища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межі застосування моделей розглянутих явищ.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04B5C" w:rsidRPr="00C3451D">
        <w:rPr>
          <w:rFonts w:ascii="Times New Roman" w:hAnsi="Times New Roman" w:cs="Times New Roman"/>
          <w:sz w:val="24"/>
          <w:szCs w:val="24"/>
          <w:lang w:val="uk-UA"/>
        </w:rPr>
        <w:t>Задача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1. При проходженні</w:t>
      </w:r>
      <w:r w:rsidR="0095445A" w:rsidRPr="00C3451D">
        <w:rPr>
          <w:rFonts w:ascii="Times New Roman" w:hAnsi="Times New Roman" w:cs="Times New Roman"/>
          <w:sz w:val="24"/>
          <w:szCs w:val="24"/>
        </w:rPr>
        <w:t xml:space="preserve"> паралельного монохроматич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ного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пучка світла через нескінченно довгу щілину шириною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="0095445A" w:rsidRPr="00C3451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</w:rPr>
        <w:t>на екрані виникає смуга світла шириною</w:t>
      </w:r>
      <w:r w:rsidR="0095445A" w:rsidRPr="00C15A07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. Визначити мінімально можливу ширину одержуваної смуги світла. Яка буде ширина смуги, якщо довжина хвилі падаючого світла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дорівнює</w:t>
      </w:r>
      <w:r w:rsidR="0095445A" w:rsidRPr="00C3451D">
        <w:rPr>
          <w:rFonts w:ascii="Times New Roman" w:hAnsi="Times New Roman" w:cs="Times New Roman"/>
          <w:sz w:val="24"/>
          <w:szCs w:val="24"/>
        </w:rPr>
        <w:t xml:space="preserve"> ширин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щілини?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1787" w:rsidRPr="00C3451D">
        <w:rPr>
          <w:rFonts w:ascii="Times New Roman" w:hAnsi="Times New Roman" w:cs="Times New Roman"/>
          <w:sz w:val="24"/>
          <w:szCs w:val="24"/>
        </w:rPr>
        <w:t>Аналізуючи умову задачі, необхідно звернути увагу учнів на те, що світло, в залежності від умов експерименту, можна пред</w:t>
      </w:r>
      <w:r w:rsidR="0095445A" w:rsidRPr="00C3451D">
        <w:rPr>
          <w:rFonts w:ascii="Times New Roman" w:hAnsi="Times New Roman" w:cs="Times New Roman"/>
          <w:sz w:val="24"/>
          <w:szCs w:val="24"/>
        </w:rPr>
        <w:t xml:space="preserve">ставити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95445A" w:rsidRPr="00C3451D">
        <w:rPr>
          <w:rFonts w:ascii="Times New Roman" w:hAnsi="Times New Roman" w:cs="Times New Roman"/>
          <w:sz w:val="24"/>
          <w:szCs w:val="24"/>
        </w:rPr>
        <w:t>у вигляді променів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5445A" w:rsidRPr="00C3451D">
        <w:rPr>
          <w:rFonts w:ascii="Times New Roman" w:hAnsi="Times New Roman" w:cs="Times New Roman"/>
          <w:sz w:val="24"/>
          <w:szCs w:val="24"/>
        </w:rPr>
        <w:t xml:space="preserve"> або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вигляді електромагнітних хвиль.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Розв’язок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цієї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5445A" w:rsidRPr="00C3451D">
        <w:rPr>
          <w:rFonts w:ascii="Times New Roman" w:hAnsi="Times New Roman" w:cs="Times New Roman"/>
          <w:sz w:val="24"/>
          <w:szCs w:val="24"/>
          <w:lang w:val="uk-UA"/>
        </w:rPr>
        <w:t>задачі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геометричної оптики дає відповідь, що мінімальної ширини смуги світла не існує, тобто ширина одержуваної смуги світла дорівнює ширині щілини і може бути як завгодно малою величиною.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Учні вже знають, що при малих значеннях ширини щілини спостерігається хвильове явище - дифракція світла. 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Явище, що виникає при проходженні </w:t>
      </w:r>
      <w:r w:rsidR="00BB4081" w:rsidRPr="00C3451D">
        <w:rPr>
          <w:rFonts w:ascii="Times New Roman" w:hAnsi="Times New Roman" w:cs="Times New Roman"/>
          <w:sz w:val="24"/>
          <w:szCs w:val="24"/>
          <w:lang w:val="uk-UA"/>
        </w:rPr>
        <w:t>плоских хвиль (</w:t>
      </w:r>
      <w:r w:rsidR="00BB4081" w:rsidRPr="00C3451D">
        <w:rPr>
          <w:rFonts w:ascii="Times New Roman" w:hAnsi="Times New Roman" w:cs="Times New Roman"/>
          <w:sz w:val="24"/>
          <w:szCs w:val="24"/>
        </w:rPr>
        <w:t>паралельного монохроматич</w:t>
      </w:r>
      <w:r w:rsidR="00BB4081" w:rsidRPr="00C3451D">
        <w:rPr>
          <w:rFonts w:ascii="Times New Roman" w:hAnsi="Times New Roman" w:cs="Times New Roman"/>
          <w:sz w:val="24"/>
          <w:szCs w:val="24"/>
          <w:lang w:val="uk-UA"/>
        </w:rPr>
        <w:t>ного</w:t>
      </w:r>
      <w:r w:rsidR="00BB4081" w:rsidRPr="00C3451D">
        <w:rPr>
          <w:rFonts w:ascii="Times New Roman" w:hAnsi="Times New Roman" w:cs="Times New Roman"/>
          <w:sz w:val="24"/>
          <w:szCs w:val="24"/>
        </w:rPr>
        <w:t xml:space="preserve"> пучка світла</w:t>
      </w:r>
      <w:r w:rsidR="00BB4081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r w:rsidR="00871787" w:rsidRPr="00C3451D">
        <w:rPr>
          <w:rFonts w:ascii="Times New Roman" w:hAnsi="Times New Roman" w:cs="Times New Roman"/>
          <w:sz w:val="24"/>
          <w:szCs w:val="24"/>
        </w:rPr>
        <w:t>через</w:t>
      </w:r>
      <w:r w:rsidR="0040415D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перешкоду</w:t>
      </w:r>
      <w:r w:rsidR="00871787" w:rsidRPr="00C3451D">
        <w:rPr>
          <w:rFonts w:ascii="Times New Roman" w:hAnsi="Times New Roman" w:cs="Times New Roman"/>
          <w:sz w:val="24"/>
          <w:szCs w:val="24"/>
        </w:rPr>
        <w:t>, наз</w:t>
      </w:r>
      <w:r w:rsidR="009A2E3C" w:rsidRPr="00C3451D">
        <w:rPr>
          <w:rFonts w:ascii="Times New Roman" w:hAnsi="Times New Roman" w:cs="Times New Roman"/>
          <w:sz w:val="24"/>
          <w:szCs w:val="24"/>
        </w:rPr>
        <w:t>ивається дифракцією Фраунгофера</w:t>
      </w:r>
      <w:r w:rsidR="00BB4081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>Використання хвильової моделі дає можливість отримати іншу залежність ширини</w:t>
      </w:r>
      <w:r w:rsidR="004D5686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смуги світла від ширини щілини:</w:t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4D5686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y=a+2b</m:t>
        </m:r>
      </m:oMath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>, (див. рис. 1).</w:t>
      </w:r>
    </w:p>
    <w:p w:rsidR="006B0D64" w:rsidRPr="00C3451D" w:rsidRDefault="004D5686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451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 wp14:anchorId="1E376EA6" wp14:editId="4F9C8E93">
                <wp:extent cx="4246651" cy="2057400"/>
                <wp:effectExtent l="0" t="0" r="1905" b="0"/>
                <wp:docPr id="25" name="Полотно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Line 6"/>
                        <wps:cNvCnPr/>
                        <wps:spPr bwMode="auto">
                          <a:xfrm>
                            <a:off x="1029121" y="228600"/>
                            <a:ext cx="841" cy="6858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/>
                        <wps:spPr bwMode="auto">
                          <a:xfrm flipV="1">
                            <a:off x="1029121" y="1371600"/>
                            <a:ext cx="841" cy="5715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/>
                        <wps:spPr bwMode="auto">
                          <a:xfrm>
                            <a:off x="0" y="914400"/>
                            <a:ext cx="10282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/>
                        <wps:spPr bwMode="auto">
                          <a:xfrm>
                            <a:off x="0" y="1371600"/>
                            <a:ext cx="1028279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/>
                        <wps:spPr bwMode="auto">
                          <a:xfrm>
                            <a:off x="1028279" y="914400"/>
                            <a:ext cx="251432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/>
                        <wps:spPr bwMode="auto">
                          <a:xfrm>
                            <a:off x="1028279" y="1371600"/>
                            <a:ext cx="2516002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 flipV="1">
                            <a:off x="1028279" y="685800"/>
                            <a:ext cx="251516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/>
                        <wps:spPr bwMode="auto">
                          <a:xfrm>
                            <a:off x="1029121" y="1371600"/>
                            <a:ext cx="251516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"/>
                        <wps:cNvCnPr/>
                        <wps:spPr bwMode="auto">
                          <a:xfrm flipH="1" flipV="1">
                            <a:off x="1028279" y="914400"/>
                            <a:ext cx="841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0" y="1028700"/>
                            <a:ext cx="22888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D5686" w:rsidRPr="00A10CC2" w:rsidRDefault="004D5686" w:rsidP="004D5686">
                              <w:r w:rsidRPr="0037138F">
                                <w:rPr>
                                  <w:position w:val="-6"/>
                                </w:rPr>
                                <w:object w:dxaOrig="200" w:dyaOrig="22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25" type="#_x0000_t75" style="width:9.5pt;height:11.5pt" o:ole="">
                                    <v:imagedata r:id="rId6" o:title=""/>
                                  </v:shape>
                                  <o:OLEObject Type="Embed" ProgID="Equation.DSMT4" ShapeID="_x0000_i1025" DrawAspect="Content" ObjectID="_1517775252" r:id="rId7"/>
                                </w:object>
                              </w:r>
                              <w: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16"/>
                        <wps:cNvCnPr/>
                        <wps:spPr bwMode="auto">
                          <a:xfrm>
                            <a:off x="3543440" y="685800"/>
                            <a:ext cx="114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/>
                        <wps:spPr bwMode="auto">
                          <a:xfrm>
                            <a:off x="3543440" y="914400"/>
                            <a:ext cx="114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8"/>
                        <wps:cNvCnPr/>
                        <wps:spPr bwMode="auto">
                          <a:xfrm>
                            <a:off x="3543440" y="1371600"/>
                            <a:ext cx="114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3657880" y="6858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3657880" y="914400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886389" y="685800"/>
                            <a:ext cx="304165" cy="424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D5686" w:rsidRDefault="004D5686" w:rsidP="004D5686">
                              <w:r w:rsidRPr="0037138F">
                                <w:rPr>
                                  <w:position w:val="-6"/>
                                </w:rPr>
                                <w:object w:dxaOrig="200" w:dyaOrig="279">
                                  <v:shape id="_x0000_i1026" type="#_x0000_t75" style="width:9.5pt;height:14.5pt" o:ole="">
                                    <v:imagedata r:id="rId8" o:title=""/>
                                  </v:shape>
                                  <o:OLEObject Type="Embed" ProgID="Equation.DSMT4" ShapeID="_x0000_i1026" DrawAspect="Content" ObjectID="_1517775253" r:id="rId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885870" y="1028700"/>
                            <a:ext cx="304165" cy="41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D5686" w:rsidRPr="0037138F" w:rsidRDefault="004D5686" w:rsidP="004D5686">
                              <w:pPr>
                                <w:rPr>
                                  <w:lang w:val="en-US"/>
                                </w:rPr>
                              </w:pPr>
                              <w:r w:rsidRPr="0037138F">
                                <w:rPr>
                                  <w:position w:val="-6"/>
                                  <w:lang w:val="en-US"/>
                                </w:rPr>
                                <w:object w:dxaOrig="200" w:dyaOrig="220">
                                  <v:shape id="_x0000_i1027" type="#_x0000_t75" style="width:9.5pt;height:11.5pt" o:ole="">
                                    <v:imagedata r:id="rId10" o:title=""/>
                                  </v:shape>
                                  <o:OLEObject Type="Embed" ProgID="Equation.DSMT4" ShapeID="_x0000_i1027" DrawAspect="Content" ObjectID="_1517775254" r:id="rId1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215871" y="541655"/>
                            <a:ext cx="330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D5686" w:rsidRDefault="004D5686" w:rsidP="004D5686">
                              <w:r w:rsidRPr="00DD4C7F">
                                <w:rPr>
                                  <w:position w:val="-10"/>
                                </w:rPr>
                                <w:object w:dxaOrig="220" w:dyaOrig="260">
                                  <v:shape id="_x0000_i1028" type="#_x0000_t75" style="width:11.5pt;height:13pt" o:ole="">
                                    <v:imagedata r:id="rId12" o:title=""/>
                                  </v:shape>
                                  <o:OLEObject Type="Embed" ProgID="Equation.DSMT4" ShapeID="_x0000_i1028" DrawAspect="Content" ObjectID="_1517775255" r:id="rId1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25"/>
                        <wps:cNvCnPr/>
                        <wps:spPr bwMode="auto">
                          <a:xfrm flipH="1">
                            <a:off x="3543440" y="211667"/>
                            <a:ext cx="10098" cy="1845733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1029121" y="457200"/>
                            <a:ext cx="2513478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828484" y="114301"/>
                            <a:ext cx="271780" cy="222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D5686" w:rsidRPr="007341AE" w:rsidRDefault="004D5686" w:rsidP="004D5686">
                              <w:pPr>
                                <w:rPr>
                                  <w:lang w:val="en-US"/>
                                </w:rPr>
                              </w:pPr>
                              <w:r w:rsidRPr="0037138F">
                                <w:rPr>
                                  <w:position w:val="-6"/>
                                  <w:lang w:val="en-US"/>
                                </w:rPr>
                                <w:object w:dxaOrig="139" w:dyaOrig="279">
                                  <v:shape id="_x0000_i1029" type="#_x0000_t75" style="width:7pt;height:14.5pt" o:ole="">
                                    <v:imagedata r:id="rId14" o:title=""/>
                                  </v:shape>
                                  <o:OLEObject Type="Embed" ProgID="Equation.DSMT4" ShapeID="_x0000_i1029" DrawAspect="Content" ObjectID="_1517775256" r:id="rId1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Дуга 28"/>
                        <wps:cNvSpPr/>
                        <wps:spPr>
                          <a:xfrm rot="8954756" flipH="1">
                            <a:off x="2230455" y="577392"/>
                            <a:ext cx="230266" cy="444500"/>
                          </a:xfrm>
                          <a:prstGeom prst="arc">
                            <a:avLst>
                              <a:gd name="adj1" fmla="val 17533871"/>
                              <a:gd name="adj2" fmla="val 20350183"/>
                            </a:avLst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5" o:spid="_x0000_s1026" editas="canvas" style="width:334.4pt;height:162pt;mso-position-horizontal-relative:char;mso-position-vertical-relative:line" coordsize="42462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bNI0wcAAChBAAAOAAAAZHJzL2Uyb0RvYy54bWzsXN1u2zYYvR+wdxB071qkJEs26hapE28D&#10;srZYu/WakeRYmyRqlBI7G3a1V9iDDNiLdG+0Q+o/kZE4btIUUy4cWaIoUjz8+H3nfPTzl9s40i4D&#10;kYU8mevkmaFrQeJxP0zO5/qP75cjV9eynCU+i3gSzPWrINNfvvj6q+ebdBZQvuaRHwgNlSTZbJPO&#10;9XWep7PxOPPWQcyyZzwNElxccRGzHF/F+dgXbIPa42hMDWMy3nDhp4J7QZbh7HFxUX+h6l+tAi9/&#10;s1plQa5Fcx1ty9WnUJ9n8nP84jmbnQuWrkOvbAa7RytiFiZ4aF3VMcuZdiHCG1XFoSd4xlf5M4/H&#10;Y75ahV6g+oDeEONabxYsuWSZ6oyHt1M1EEefsN6zc9nuhC/DKMLbGKP2mTwn/28wPoG8HCXdQsUZ&#10;VbYss0kxgFlaD2V2WBPfrVkaqJ5nM+/15Vuhhf5cN3UtYTFgdBomgTaRoyefiwKL5K0ov2UpSp9t&#10;vuc+CrKLnKuB2a5ELPuAV65tgVSDTgklunY11yl1J0YJhWCbax6uuxauebg4cW23uDhms6qSVGT5&#10;NwGPNXkw1yO0Rj2EXZ5muXyJbFYV6bw3+dq0DZ7o2o6t7sh4FPry1ctymTg/W0RCu2QSrepPdhG1&#10;dYoJfpH4OM9m64D5J+VxzsKoOEb5YrzQGbRHFpTdUnD8fWpMT9wT1xpZdHIysozj49HRcmGNJkvi&#10;2Mfm8WJxTP6QTSPWbB36fpDI1lVTg1h3G9ZykhagridHA7Ju7aqLaGL1XzUa4MpmciyLMT7j/pUa&#10;YnUeSCtOPzjkrA7knH0hp62iMP0JeFOj3QM+YjpkN/psh9gD+v6/6LM76HP3RZ+c+iXmsPjBmk2J&#10;ZV03dTCFLnWmhblTZvATWrqpTR/I0Gn5VQoDn4uQJedRoEu7Gge+rkUBPBF5VJjOwRQqT2ovx6N/&#10;9Z10wDg9GIy9pq+DRtdSBnfA47A093iDTgePRJmu+7uDhQ3cYSOpTSyTwoZKl3BA5eAwymCz30oi&#10;4G3FKIQcYCZrWwjQ9RpLwBK+Ix1gOcQxDQfSD0v4d21Y0n1huSuQqc1mEygX4aaMooFPILSMpJsw&#10;e1jPh/W8Zz3HCt7BqLkvRlvhTpvf2WU6B2gOLNANzrXfemIZ70DT2heaynx+K3mgWw1pX4xe05GW&#10;7YD2lk9/ska0DMyZEHzTH5WzWUlW3l4UvRwC+E8VwBN4ioUT8F4Swq/4ViN2C8nvJHOeb3G+Iiyz&#10;9JR7v2Rawhdr0CzBkRxUyTqD3leerWJjwb/LWwtG9k70e+ksSEpKOrnOdU4KvoLrluHWXfwGAaFH&#10;Maw7GPgOf96h2Zfqr5xQnWL9modybm6y6oRaxis6HS0nrjOylpY9mjqGOzLI9NV0YlhT63jZZdWV&#10;glHoXiDD78uqS9LrIIotDnPob1EYI6ytBYfdwkItCsjmV3R99b+Pts+3Z1sYKxmWFwy+JjgUEwwt&#10;REMcrLn4DUYCAtxcz369YAJEXvRdAngpMwjFTn1RZk/XRPvKWfsKSzxUBTpQ14rDRV6ofBepCM/X&#10;eFLBwCf8CIrQKlQqTdMqdEF+eTxZgXSlLHKIlmXalglaVxG8fV44AekrL0vu4mkvHUrUGoSsB9FO&#10;SVfJIntLWS3vuo24PndlQNwgncLidtUrcoh81UZcbzw3QG6AHCDX1ajIISKVObEd5YRi2exbVvdw&#10;T/dOEDnIp7uRH3J7mDVEZJ8nuwSrcJtXgMJUOsv3SGlq47VvUS7xOjAIQzbUHXIPd/BgtbpVMwi0&#10;rXA9HoNguu7EkdLCDutsEgPiQxH0WJQYhiI6dpNmA4MgExDvkY34GAyCSv6scXYrkZAg1fhhaYQs&#10;lTTC8vPTCLWs18zHtrT3uPORWiAYd1F6nQlJrIk9TEikft9MlP0iKD01IWugDROyzlDHanidYqdt&#10;sejxJiSlyA1xQTNiQtoWKedbo82b1KTVAjlQ7NVWjC95PtZ6+ROYj0+FZ6e15KUEFyQj7xlgNcLt&#10;Dv6TEjKZKDK1mVtwN6fwlCXhTlwEXKYamt3O5978wLCBpFaiis0zeLdPdAMJ7So99BClp53V0sTx&#10;De6Qb2VaTom8p56mOrBSTxaytVTURBVtuejxnBjiUtdy0RxpSZGCbaggsAV4hzhNngCl9i365hDl&#10;P/Uov3aWByemCSpq1u3jX//++fGfj39rtC2myflYujWZysMpdqoWqRbu1LYcG7qI3ImoMtBajgyl&#10;pmEhEldBguOYUxXTteaXadAJ7pWeDJIIbt2LyITXpOHI55z7ZTjE/J9l7lscYXs19rdq2G1qmq5T&#10;zud2MXhsTTFqmLZBEMagf1jjVXqPOmr2117bKJrlV9We5R+CFQLVJplJbioP6g22/i/q4ag1SlBS&#10;tnaFra71TYbqidqJ3ndTWVbeFqiN5ne9sS6tnsiTvL4xDhMu+p6ab6umroryZb5K2dcmj6XOrslS&#10;bxlic/Ipy/K3TOClg/6XKTdv8LGKOPKGeHmkazIJp+/8p03RSS7iBcfGZsAArVOHaJPIo+pwJXj8&#10;Adv5j2RiEC5VOT1eLqovVVYPfhDAC46OVDGQ2SnLT5N3clt8keUjwfF++4GJtNyhncM5fM0rTrvE&#10;UQGppqwcjzvELcAbdsannoJh+dMBcr9/+7san+YHDl78BwAA//8DAFBLAwQUAAYACAAAACEAeaM6&#10;LNwAAAAFAQAADwAAAGRycy9kb3ducmV2LnhtbEyPwU7DMBBE70j8g7WVeqNOC0qrNE6FinrpAUEp&#10;4urG2zhKvI5iNw18PQsXuKy0mtHMm3wzulYM2Ifak4L5LAGBVHpTU6Xg+La7W4EIUZPRrSdU8IkB&#10;NsXtTa4z46/0isMhVoJDKGRagY2xy6QMpUWnw8x3SKydfe905LevpOn1lcNdKxdJkkqna+IGqzvc&#10;Wiybw8VxybbZNcvyY/9ln17mz8M70XkgpaaT8XENIuIY/8zwg8/oUDDTyV/IBNEq4CHx97KWpiue&#10;cVJwv3hIQBa5/E9ffAMAAP//AwBQSwECLQAUAAYACAAAACEAtoM4kv4AAADhAQAAEwAAAAAAAAAA&#10;AAAAAAAAAAAAW0NvbnRlbnRfVHlwZXNdLnhtbFBLAQItABQABgAIAAAAIQA4/SH/1gAAAJQBAAAL&#10;AAAAAAAAAAAAAAAAAC8BAABfcmVscy8ucmVsc1BLAQItABQABgAIAAAAIQDX5bNI0wcAAChBAAAO&#10;AAAAAAAAAAAAAAAAAC4CAABkcnMvZTJvRG9jLnhtbFBLAQItABQABgAIAAAAIQB5ozos3AAAAAUB&#10;AAAPAAAAAAAAAAAAAAAAAC0KAABkcnMvZG93bnJldi54bWxQSwUGAAAAAAQABADzAAAANgsAAAAA&#10;">
                <v:shape id="_x0000_s1027" type="#_x0000_t75" style="position:absolute;width:42462;height:20574;visibility:visible;mso-wrap-style:square">
                  <v:fill o:detectmouseclick="t"/>
                  <v:path o:connecttype="none"/>
                </v:shape>
                <v:line id="Line 6" o:spid="_x0000_s1028" style="position:absolute;visibility:visible;mso-wrap-style:square" from="10291,2286" to="10299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<v:line id="Line 7" o:spid="_x0000_s1029" style="position:absolute;flip:y;visibility:visible;mso-wrap-style:square" from="10291,13716" to="10299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7zH8MAAADaAAAADwAAAGRycy9kb3ducmV2LnhtbERPy2rCQBTdF/yH4QrdFJ1YQiupkyC2&#10;9QFSMLro8pq5JsHMnZCZavz7jlDo8nDes6w3jbhQ52rLCibjCARxYXXNpYLD/nM0BeE8ssbGMim4&#10;kYMsHTzMMNH2yju65L4UIYRdggoq79tESldUZNCNbUscuJPtDPoAu1LqDq8h3DTyOYpepMGaQ0OF&#10;LS0qKs75jwkz3uP95nZcLV+/PhbF9rSJn6L1t1KPw37+BsJT7//Ff+61VhDD/Urwg0x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u8x/DAAAA2gAAAA8AAAAAAAAAAAAA&#10;AAAAoQIAAGRycy9kb3ducmV2LnhtbFBLBQYAAAAABAAEAPkAAACRAwAAAAA=&#10;" strokeweight="2.25pt"/>
                <v:line id="Line 8" o:spid="_x0000_s1030" style="position:absolute;visibility:visible;mso-wrap-style:square" from="0,9144" to="10282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<v:stroke endarrow="block"/>
                </v:line>
                <v:line id="Line 9" o:spid="_x0000_s1031" style="position:absolute;visibility:visible;mso-wrap-style:square" from="0,13716" to="10282,13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<v:stroke endarrow="block"/>
                </v:line>
                <v:line id="Line 10" o:spid="_x0000_s1032" style="position:absolute;visibility:visible;mso-wrap-style:square" from="10282,9144" to="35425,9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QM18IAAADaAAAADwAAAGRycy9kb3ducmV2LnhtbESPT2sCMRTE7wW/Q3iCt5rVg9bVKOJS&#10;8GAL/sHzc/PcLG5elk26pt++KRR6HGZ+M8xqE20jeup87VjBZJyBIC6drrlScDm/v76B8AFZY+OY&#10;FHyTh8168LLCXLsnH6k/hUqkEvY5KjAhtLmUvjRk0Y9dS5y8u+sshiS7SuoOn6ncNnKaZTNpsea0&#10;YLClnaHycfqyCuamOMq5LA7nz6KvJ4v4Ea+3hVKjYdwuQQSK4T/8R+914uD3Sr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QM18IAAADaAAAADwAAAAAAAAAAAAAA&#10;AAChAgAAZHJzL2Rvd25yZXYueG1sUEsFBgAAAAAEAAQA+QAAAJADAAAAAA==&#10;">
                  <v:stroke endarrow="block"/>
                </v:line>
                <v:line id="Line 11" o:spid="_x0000_s1033" style="position:absolute;visibility:visible;mso-wrap-style:square" from="10282,13716" to="35442,13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uYpcAAAADaAAAADwAAAGRycy9kb3ducmV2LnhtbERPTWvCMBi+D/YfwjvwNlM9+FGNMlaE&#10;HXRgHTu/Nq9NsXlTmqzGf28OA48Pz/d6G20rBup941jBZJyBIK6cbrhW8HPavS9A+ICssXVMCu7k&#10;Ybt5fVljrt2NjzSUoRYphH2OCkwIXS6lrwxZ9GPXESfu4nqLIcG+lrrHWwq3rZxm2UxabDg1GOzo&#10;01B1Lf+sgrkpjnIui/3puxiayTIe4u95qdToLX6sQASK4Sn+d39pBWlrupJu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rmKXAAAAA2gAAAA8AAAAAAAAAAAAAAAAA&#10;oQIAAGRycy9kb3ducmV2LnhtbFBLBQYAAAAABAAEAPkAAACOAwAAAAA=&#10;">
                  <v:stroke endarrow="block"/>
                </v:line>
                <v:line id="Line 12" o:spid="_x0000_s1034" style="position:absolute;flip:y;visibility:visible;mso-wrap-style:square" from="10282,6858" to="35434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4YusAAAADaAAAADwAAAGRycy9kb3ducmV2LnhtbERPTWvCQBC9C/0PyxS8BN2oIDW6Ca2t&#10;UJAeaj14HLJjEszOhuxU03/fLRQ8Pt73phhcq67Uh8azgdk0BUVcettwZeD4tZs8gQqCbLH1TAZ+&#10;KECRP4w2mFl/40+6HqRSMYRDhgZqkS7TOpQ1OQxT3xFH7ux7hxJhX2nb4y2Gu1bP03SpHTYcG2rs&#10;aFtTeTl8uzhj98Gvi0Xy4nSSrOjtJPtUizHjx+F5DUpokLv43/1uDazg70r0g8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+GLrAAAAA2gAAAA8AAAAAAAAAAAAAAAAA&#10;oQIAAGRycy9kb3ducmV2LnhtbFBLBQYAAAAABAAEAPkAAACOAwAAAAA=&#10;">
                  <v:stroke endarrow="block"/>
                </v:line>
                <v:line id="Line 13" o:spid="_x0000_s1035" style="position:absolute;visibility:visible;mso-wrap-style:square" from="10291,13716" to="35442,1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    <v:stroke endarrow="block"/>
                </v:line>
                <v:line id="Line 14" o:spid="_x0000_s1036" style="position:absolute;flip:x y;visibility:visible;mso-wrap-style:square" from="10282,9144" to="10291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UtCcMAAADbAAAADwAAAGRycy9kb3ducmV2LnhtbERPTWvCQBC9C/0PyxS8mY2lhJJmlSBa&#10;CubQprn0NmbHJJidDdlVo7++Wyj0No/3Odl6Mr240Og6ywqWUQyCuLa640ZB9bVbvIBwHlljb5kU&#10;3MjBevUwyzDV9sqfdCl9I0IIuxQVtN4PqZSubsmgi+xAHLijHQ36AMdG6hGvIdz08imOE2mw49DQ&#10;4kCblupTeTYK8vxjX3+f36bnTXFI7sci3pZYKTV/nPJXEJ4m/y/+c7/rMH8Jv7+EA+Tq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VLQnDAAAA2wAAAA8AAAAAAAAAAAAA&#10;AAAAoQIAAGRycy9kb3ducmV2LnhtbFBLBQYAAAAABAAEAPkAAACRAwAAAAA=&#10;">
                  <v:stroke startarrow="open" endarrow="open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7" type="#_x0000_t202" style="position:absolute;left:6858;top:10287;width:228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4D5686" w:rsidRPr="00A10CC2" w:rsidRDefault="004D5686" w:rsidP="004D5686">
                        <w:r w:rsidRPr="0037138F">
                          <w:rPr>
                            <w:position w:val="-6"/>
                          </w:rPr>
                          <w:object w:dxaOrig="200" w:dyaOrig="220">
                            <v:shape id="_x0000_i1025" type="#_x0000_t75" style="width:9.75pt;height:11.25pt" o:ole="">
                              <v:imagedata r:id="rId16" o:title=""/>
                            </v:shape>
                            <o:OLEObject Type="Embed" ProgID="Equation.DSMT4" ShapeID="_x0000_i1025" DrawAspect="Content" ObjectID="_1517519301" r:id="rId17"/>
                          </w:object>
                        </w:r>
                        <w:r>
                          <w:t>а</w:t>
                        </w:r>
                      </w:p>
                    </w:txbxContent>
                  </v:textbox>
                </v:shape>
                <v:line id="Line 16" o:spid="_x0000_s1038" style="position:absolute;visibility:visible;mso-wrap-style:square" from="35434,6858" to="36578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<v:line id="Line 17" o:spid="_x0000_s1039" style="position:absolute;visibility:visible;mso-wrap-style:square" from="35434,9144" to="3657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v:line id="Line 18" o:spid="_x0000_s1040" style="position:absolute;visibility:visible;mso-wrap-style:square" from="35434,13716" to="36578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19" o:spid="_x0000_s1041" style="position:absolute;visibility:visible;mso-wrap-style:square" from="36578,6858" to="3657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5lWMEAAADbAAAADwAAAGRycy9kb3ducmV2LnhtbERPS2vCQBC+F/wPywje6iYiUqKr+G57&#10;an2A1yE7JsHsbNhdY/z33UKht/n4njNbdKYWLTlfWVaQDhMQxLnVFRcKzqfd6xsIH5A11pZJwZM8&#10;LOa9lxlm2j74QO0xFCKGsM9QQRlCk0np85IM+qFtiCN3tc5giNAVUjt8xHBTy1GSTKTBimNDiQ2t&#10;S8pvx7tR8O3S3fjr4t/T5/5zv11uV+3mdlBq0O+WUxCBuvAv/nN/6Dh/Ar+/xAPk/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TmVYwQAAANsAAAAPAAAAAAAAAAAAAAAA&#10;AKECAABkcnMvZG93bnJldi54bWxQSwUGAAAAAAQABAD5AAAAjwMAAAAA&#10;">
                  <v:stroke startarrow="open" endarrow="open"/>
                </v:line>
                <v:line id="Line 20" o:spid="_x0000_s1042" style="position:absolute;visibility:visible;mso-wrap-style:square" from="36578,9144" to="36578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LAw8MAAADbAAAADwAAAGRycy9kb3ducmV2LnhtbERPS2vCQBC+F/wPyxR6q5tIqZK6ilq1&#10;evJRweuQnSbB7GzY3cb4712h0Nt8fM8ZTztTi5acrywrSPsJCOLc6ooLBafv1esIhA/IGmvLpOBG&#10;HqaT3tMYM22vfKD2GAoRQ9hnqKAMocmk9HlJBn3fNsSR+7HOYIjQFVI7vMZwU8tBkrxLgxXHhhIb&#10;WpSUX46/RsHepau33dl/pbf1dr2cLeft5+Wg1MtzN/sAEagL/+I/90bH+UN4/BIPkJ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CwMPDAAAA2wAAAA8AAAAAAAAAAAAA&#10;AAAAoQIAAGRycy9kb3ducmV2LnhtbFBLBQYAAAAABAAEAPkAAACRAwAAAAA=&#10;">
                  <v:stroke startarrow="open" endarrow="open"/>
                </v:line>
                <v:shape id="Text Box 21" o:spid="_x0000_s1043" type="#_x0000_t202" style="position:absolute;left:38867;top:6858;width:3105;height:421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+E88QA&#10;AADbAAAADwAAAGRycy9kb3ducmV2LnhtbESP0WoCMRBF3wv9hzCFvtWsLdi6GqW0FBRB0PoBYzLu&#10;Lm4m2yR1t3/vPAh9m+HeuffMfDn4Vl0opiawgfGoAEVsg2u4MnD4/np6A5UyssM2MBn4owTLxf3d&#10;HEsXet7RZZ8rJSGcSjRQ59yVWidbk8c0Ch2xaKcQPWZZY6VdxF7Cfaufi2KiPTYsDTV29FGTPe9/&#10;vYHPJh5/bHhZTV43U7vdpVO/3mpjHh+G9xmoTEP+N9+uV07wBVZ+kQH0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fhPPEAAAA2wAAAA8AAAAAAAAAAAAAAAAAmAIAAGRycy9k&#10;b3ducmV2LnhtbFBLBQYAAAAABAAEAPUAAACJAwAAAAA=&#10;" stroked="f">
                  <v:textbox style="mso-fit-shape-to-text:t">
                    <w:txbxContent>
                      <w:p w:rsidR="004D5686" w:rsidRDefault="004D5686" w:rsidP="004D5686">
                        <w:r w:rsidRPr="0037138F">
                          <w:rPr>
                            <w:position w:val="-6"/>
                          </w:rPr>
                          <w:object w:dxaOrig="200" w:dyaOrig="279">
                            <v:shape id="_x0000_i1026" type="#_x0000_t75" style="width:9.75pt;height:14.25pt" o:ole="">
                              <v:imagedata r:id="rId18" o:title=""/>
                            </v:shape>
                            <o:OLEObject Type="Embed" ProgID="Equation.DSMT4" ShapeID="_x0000_i1026" DrawAspect="Content" ObjectID="_1517519302" r:id="rId19"/>
                          </w:object>
                        </w:r>
                      </w:p>
                    </w:txbxContent>
                  </v:textbox>
                </v:shape>
                <v:shape id="Text Box 22" o:spid="_x0000_s1044" type="#_x0000_t202" style="position:absolute;left:38862;top:10287;width:3105;height:41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MhaMIA&#10;AADbAAAADwAAAGRycy9kb3ducmV2LnhtbERP3WrCMBS+H/gO4QjezXQT3OyaikwEx0Dw5wHOkmNb&#10;1pzUJNr69stgsLvz8f2eYjnYVtzIh8axgqdpBoJYO9NwpeB03Dy+gggR2WDrmBTcKcCyHD0UmBvX&#10;855uh1iJFMIhRwV1jF0uZdA1WQxT1xEn7uy8xZigr6Tx2Kdw28rnLJtLiw2nhho7eq9Jfx+uVsG6&#10;8V8X7Wbb+cvnQu/24dx/7KRSk/GwegMRaYj/4j/31qT5C/j9JR0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kyFowgAAANsAAAAPAAAAAAAAAAAAAAAAAJgCAABkcnMvZG93&#10;bnJldi54bWxQSwUGAAAAAAQABAD1AAAAhwMAAAAA&#10;" stroked="f">
                  <v:textbox style="mso-fit-shape-to-text:t">
                    <w:txbxContent>
                      <w:p w:rsidR="004D5686" w:rsidRPr="0037138F" w:rsidRDefault="004D5686" w:rsidP="004D5686">
                        <w:pPr>
                          <w:rPr>
                            <w:lang w:val="en-US"/>
                          </w:rPr>
                        </w:pPr>
                        <w:r w:rsidRPr="0037138F">
                          <w:rPr>
                            <w:position w:val="-6"/>
                            <w:lang w:val="en-US"/>
                          </w:rPr>
                          <w:object w:dxaOrig="200" w:dyaOrig="220">
                            <v:shape id="_x0000_i1027" type="#_x0000_t75" style="width:9.75pt;height:11.25pt" o:ole="">
                              <v:imagedata r:id="rId20" o:title=""/>
                            </v:shape>
                            <o:OLEObject Type="Embed" ProgID="Equation.DSMT4" ShapeID="_x0000_i1027" DrawAspect="Content" ObjectID="_1517519303" r:id="rId21"/>
                          </w:object>
                        </w:r>
                      </w:p>
                    </w:txbxContent>
                  </v:textbox>
                </v:shape>
                <v:shape id="Text Box 24" o:spid="_x0000_s1045" type="#_x0000_t202" style="position:absolute;left:22160;top:5416;width:3232;height:22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BkusEA&#10;AADbAAAADwAAAGRycy9kb3ducmV2LnhtbESPQWsCMRSE7wX/Q3iCt5pVUGRrFLEIgnioCr0+kudm&#10;cfOyblKN/94UBI/DzHzDzJfJNeJGXag9KxgNCxDE2puaKwWn4+ZzBiJEZIONZ1LwoADLRe9jjqXx&#10;d/6h2yFWIkM4lKjAxtiWUgZtyWEY+pY4e2ffOYxZdpU0Hd4z3DVyXBRT6bDmvGCxpbUlfTn8OQVX&#10;+t6vficnrTdpsttra3azZJQa9NPqC0SkFN/hV3trFIxH8P8l/wC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QZLrBAAAA2wAAAA8AAAAAAAAAAAAAAAAAmAIAAGRycy9kb3du&#10;cmV2LnhtbFBLBQYAAAAABAAEAPUAAACGAwAAAAA=&#10;" stroked="f">
                  <v:textbox>
                    <w:txbxContent>
                      <w:p w:rsidR="004D5686" w:rsidRDefault="004D5686" w:rsidP="004D5686">
                        <w:r w:rsidRPr="00DD4C7F">
                          <w:rPr>
                            <w:position w:val="-10"/>
                          </w:rPr>
                          <w:object w:dxaOrig="220" w:dyaOrig="260">
                            <v:shape id="_x0000_i1028" type="#_x0000_t75" style="width:11.25pt;height:12.75pt" o:ole="">
                              <v:imagedata r:id="rId22" o:title=""/>
                            </v:shape>
                            <o:OLEObject Type="Embed" ProgID="Equation.DSMT4" ShapeID="_x0000_i1028" DrawAspect="Content" ObjectID="_1517519304" r:id="rId23"/>
                          </w:object>
                        </w:r>
                      </w:p>
                    </w:txbxContent>
                  </v:textbox>
                </v:shape>
                <v:line id="Line 25" o:spid="_x0000_s1046" style="position:absolute;flip:x;visibility:visible;mso-wrap-style:square" from="35434,2116" to="35535,20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WaEccAAADbAAAADwAAAGRycy9kb3ducmV2LnhtbESPW2vCQBCF3wv9D8sUfBHdNEgr0Y0U&#10;a71AKTT64OOYnVxodjZktxr/fVcQ+ng4c74zZ77oTSPO1LnasoLncQSCOLe65lLBYf8xmoJwHllj&#10;Y5kUXMnBIn18mGOi7YW/6Zz5UgQIuwQVVN63iZQur8igG9uWOHiF7Qz6ILtS6g4vAW4aGUfRizRY&#10;c2iosKVlRflP9mvCG++T/e562qxfv1bL/LPYTYbR9qjU4Kl/m4Hw1Pv/43t6qxXEMdy2BADI9A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xZoRxwAAANsAAAAPAAAAAAAA&#10;AAAAAAAAAKECAABkcnMvZG93bnJldi54bWxQSwUGAAAAAAQABAD5AAAAlQMAAAAA&#10;" strokeweight="2.25pt"/>
                <v:line id="Line 26" o:spid="_x0000_s1047" style="position:absolute;visibility:visible;mso-wrap-style:square" from="10291,4572" to="35425,4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UMfcUAAADbAAAADwAAAGRycy9kb3ducmV2LnhtbESPT2vCQBTE7wW/w/IEb3UTK0VSV1Hr&#10;n3qy2oLXR/aZBLNvw+4a47fvFgo9DjPzG2Y670wtWnK+sqwgHSYgiHOrKy4UfH9tnicgfEDWWFsm&#10;BQ/yMJ/1nqaYaXvnI7WnUIgIYZ+hgjKEJpPS5yUZ9EPbEEfvYp3BEKUrpHZ4j3BTy1GSvEqDFceF&#10;EhtalZRfTzej4NOlm/Hh7HfpY7vfrhfrZft+PSo16HeLNxCBuvAf/mt/aAWjF/j9En+An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1UMfcUAAADbAAAADwAAAAAAAAAA&#10;AAAAAAChAgAAZHJzL2Rvd25yZXYueG1sUEsFBgAAAAAEAAQA+QAAAJMDAAAAAA==&#10;">
                  <v:stroke startarrow="open" endarrow="open"/>
                </v:line>
                <v:shape id="Text Box 27" o:spid="_x0000_s1048" type="#_x0000_t202" style="position:absolute;left:18284;top:1143;width:2718;height:222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HIsIA&#10;AADbAAAADwAAAGRycy9kb3ducmV2LnhtbESPQWsCMRSE74L/ITzBm2aVKsvWKNIiFMRDrdDrI3nd&#10;LG5etptU4783QsHjMDPfMKtNcq24UB8azwpm0wIEsfam4VrB6Ws3KUGEiGyw9UwKbhRgsx4OVlgZ&#10;f+VPuhxjLTKEQ4UKbIxdJWXQlhyGqe+Is/fje4cxy76WpsdrhrtWzotiKR02nBcsdvRmSZ+Pf07B&#10;L70ftt+Lk9a7tNgftDX7MhmlxqO0fQURKcVn+L/9YRTMX+DxJf8Au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p8ciwgAAANsAAAAPAAAAAAAAAAAAAAAAAJgCAABkcnMvZG93&#10;bnJldi54bWxQSwUGAAAAAAQABAD1AAAAhwMAAAAA&#10;" stroked="f">
                  <v:textbox>
                    <w:txbxContent>
                      <w:p w:rsidR="004D5686" w:rsidRPr="007341AE" w:rsidRDefault="004D5686" w:rsidP="004D5686">
                        <w:pPr>
                          <w:rPr>
                            <w:lang w:val="en-US"/>
                          </w:rPr>
                        </w:pPr>
                        <w:r w:rsidRPr="0037138F">
                          <w:rPr>
                            <w:position w:val="-6"/>
                            <w:lang w:val="en-US"/>
                          </w:rPr>
                          <w:object w:dxaOrig="139" w:dyaOrig="279">
                            <v:shape id="_x0000_i1029" type="#_x0000_t75" style="width:6.75pt;height:14.25pt" o:ole="">
                              <v:imagedata r:id="rId24" o:title=""/>
                            </v:shape>
                            <o:OLEObject Type="Embed" ProgID="Equation.DSMT4" ShapeID="_x0000_i1029" DrawAspect="Content" ObjectID="_1517519305" r:id="rId25"/>
                          </w:object>
                        </w:r>
                      </w:p>
                    </w:txbxContent>
                  </v:textbox>
                </v:shape>
                <v:shape id="Дуга 28" o:spid="_x0000_s1049" style="position:absolute;left:22304;top:5773;width:2303;height:4445;rotation:-9780981fd;flip:x;visibility:visible;mso-wrap-style:square;v-text-anchor:middle" coordsize="230266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izy8QA&#10;AADbAAAADwAAAGRycy9kb3ducmV2LnhtbERPu27CMBTdK/UfrIvUrXFgqCDgRBREBBMqLa/tKr5N&#10;UuLrKDaQ9uvroVLHo/OeZb1pxI06V1tWMIxiEMSF1TWXCj7eV89jEM4ja2wsk4JvcpCljw8zTLS9&#10;8xvddr4UIYRdggoq79tESldUZNBFtiUO3KftDPoAu1LqDu8h3DRyFMcv0mDNoaHClhYVFZfd1SiY&#10;vOaL/eRneZyv883X6rw9bE7jXKmnQT+fgvDU+3/xn3utFYzC2PAl/AC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Ys8vEAAAA2wAAAA8AAAAAAAAAAAAAAAAAmAIAAGRycy9k&#10;b3ducmV2LnhtbFBLBQYAAAAABAAEAPUAAACJAwAAAAA=&#10;" path="m186448,47769nsc208011,80611,222781,127252,228093,179272l115133,222250,186448,47769xem186448,47769nfc208011,80611,222781,127252,228093,179272e" filled="f" strokecolor="black [3040]">
                  <v:path arrowok="t" o:connecttype="custom" o:connectlocs="186448,47769;228093,179272" o:connectangles="0,0"/>
                </v:shape>
                <w10:anchorlock/>
              </v:group>
            </w:pict>
          </mc:Fallback>
        </mc:AlternateContent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Рис.1 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0D64" w:rsidRPr="00C3451D">
        <w:rPr>
          <w:rFonts w:ascii="Times New Roman" w:hAnsi="Times New Roman" w:cs="Times New Roman"/>
          <w:sz w:val="24"/>
          <w:szCs w:val="24"/>
        </w:rPr>
        <w:t>З</w:t>
      </w:r>
      <w:r w:rsidR="007A6514" w:rsidRPr="00C3451D">
        <w:rPr>
          <w:rFonts w:ascii="Times New Roman" w:hAnsi="Times New Roman" w:cs="Times New Roman"/>
          <w:sz w:val="24"/>
          <w:szCs w:val="24"/>
        </w:rPr>
        <w:t>гідно малюнк</w:t>
      </w:r>
      <w:r w:rsidR="007A6514" w:rsidRPr="00C3451D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871787" w:rsidRPr="00C3451D">
        <w:rPr>
          <w:rFonts w:ascii="Times New Roman" w:hAnsi="Times New Roman" w:cs="Times New Roman"/>
          <w:sz w:val="24"/>
          <w:szCs w:val="24"/>
        </w:rPr>
        <w:t>,</w:t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b=l∙tgφ</m:t>
        </m:r>
      </m:oMath>
      <w:r w:rsidR="00871787" w:rsidRPr="00C3451D">
        <w:rPr>
          <w:rFonts w:ascii="Times New Roman" w:hAnsi="Times New Roman" w:cs="Times New Roman"/>
          <w:sz w:val="24"/>
          <w:szCs w:val="24"/>
        </w:rPr>
        <w:t>. При малих кутах</w:t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tgφ≈sinφ</m:t>
        </m:r>
      </m:oMath>
      <w:r w:rsidR="00871787" w:rsidRPr="00C3451D">
        <w:rPr>
          <w:rFonts w:ascii="Times New Roman" w:hAnsi="Times New Roman" w:cs="Times New Roman"/>
          <w:sz w:val="24"/>
          <w:szCs w:val="24"/>
        </w:rPr>
        <w:t>, і</w:t>
      </w:r>
      <w:r w:rsidR="007A6514" w:rsidRPr="00C3451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l</m:t>
        </m:r>
        <m:r>
          <w:rPr>
            <w:rFonts w:ascii="Cambria Math" w:hAnsi="Cambria Math" w:cs="Times New Roman"/>
            <w:sz w:val="24"/>
            <w:szCs w:val="24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sinφ</m:t>
        </m:r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. </w:t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>Використовуючи умову дифракційного мінімуму</w:t>
      </w:r>
      <w:r w:rsidR="007A6514" w:rsidRPr="00C3451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sinφ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λ</m:t>
        </m:r>
      </m:oMath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71787" w:rsidRPr="00C3451D">
        <w:rPr>
          <w:rFonts w:ascii="Times New Roman" w:hAnsi="Times New Roman" w:cs="Times New Roman"/>
          <w:sz w:val="24"/>
          <w:szCs w:val="24"/>
        </w:rPr>
        <w:t>отримаємо</w:t>
      </w:r>
      <w:r w:rsidR="007A6514" w:rsidRPr="00C3451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l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λ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</m:oMath>
      <w:r w:rsidR="00871787" w:rsidRPr="00C3451D">
        <w:rPr>
          <w:rFonts w:ascii="Times New Roman" w:hAnsi="Times New Roman" w:cs="Times New Roman"/>
          <w:sz w:val="24"/>
          <w:szCs w:val="24"/>
        </w:rPr>
        <w:t>. Отже,</w:t>
      </w:r>
      <w:r w:rsidR="006B0D6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6514" w:rsidRPr="00C3451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+2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l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λ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. Для обчислення </w:t>
      </w:r>
      <w:r w:rsidR="007A6514" w:rsidRPr="00C3451D">
        <w:rPr>
          <w:rFonts w:ascii="Times New Roman" w:hAnsi="Times New Roman" w:cs="Times New Roman"/>
          <w:sz w:val="24"/>
          <w:szCs w:val="24"/>
          <w:lang w:val="uk-UA"/>
        </w:rPr>
        <w:t>мінімального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значення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</m:oMath>
      <w:r w:rsidR="007A6514" w:rsidRPr="00C3451D">
        <w:rPr>
          <w:rFonts w:ascii="Times New Roman" w:hAnsi="Times New Roman" w:cs="Times New Roman"/>
          <w:sz w:val="24"/>
          <w:szCs w:val="24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</w:rPr>
        <w:t>прирівняємо похідну</w:t>
      </w:r>
      <w:r w:rsidR="007A651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виразу для 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до 0 і визначимо відповідну ширину щілини:</w:t>
      </w:r>
      <w:r w:rsidR="007A6514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2lλ</m:t>
            </m:r>
          </m:e>
        </m:rad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. Звідси ширина смужки </w:t>
      </w:r>
      <w:proofErr w:type="gramStart"/>
      <w:r w:rsidR="00871787" w:rsidRPr="00C3451D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871787" w:rsidRPr="00C3451D">
        <w:rPr>
          <w:rFonts w:ascii="Times New Roman" w:hAnsi="Times New Roman" w:cs="Times New Roman"/>
          <w:sz w:val="24"/>
          <w:szCs w:val="24"/>
        </w:rPr>
        <w:t>ітла</w:t>
      </w:r>
      <w:r w:rsidR="007A6514" w:rsidRPr="00C3451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w:rPr>
            <w:rFonts w:ascii="Cambria Math" w:hAnsi="Cambria Math" w:cs="Times New Roman"/>
            <w:sz w:val="24"/>
            <w:szCs w:val="24"/>
          </w:rPr>
          <m:t>=2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lλ</m:t>
            </m:r>
          </m:e>
        </m:rad>
      </m:oMath>
      <w:r w:rsidR="00871787" w:rsidRPr="00C3451D">
        <w:rPr>
          <w:rFonts w:ascii="Times New Roman" w:hAnsi="Times New Roman" w:cs="Times New Roman"/>
          <w:i/>
          <w:sz w:val="24"/>
          <w:szCs w:val="24"/>
        </w:rPr>
        <w:t>.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Відзначимо, що ширина щілини при цьому більше довжини хвилі падаючого </w:t>
      </w:r>
      <w:proofErr w:type="gramStart"/>
      <w:r w:rsidR="00871787" w:rsidRPr="00C3451D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871787" w:rsidRPr="00C3451D">
        <w:rPr>
          <w:rFonts w:ascii="Times New Roman" w:hAnsi="Times New Roman" w:cs="Times New Roman"/>
          <w:sz w:val="24"/>
          <w:szCs w:val="24"/>
        </w:rPr>
        <w:t>ітла.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>Знайдемо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ширину </w:t>
      </w:r>
      <w:r w:rsidR="00B039D3">
        <w:rPr>
          <w:rFonts w:ascii="Times New Roman" w:hAnsi="Times New Roman" w:cs="Times New Roman"/>
          <w:sz w:val="24"/>
          <w:szCs w:val="24"/>
          <w:lang w:val="uk-UA"/>
        </w:rPr>
        <w:t>смужки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при зменшенні ширини щілини до розміру довжини хвилі пада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ючого світла. </w:t>
      </w:r>
      <w:r w:rsidR="00255A52" w:rsidRPr="00C3451D">
        <w:rPr>
          <w:rFonts w:ascii="Times New Roman" w:hAnsi="Times New Roman" w:cs="Times New Roman"/>
          <w:sz w:val="24"/>
          <w:szCs w:val="24"/>
        </w:rPr>
        <w:t>Перший дифракційн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мінімум 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>отримується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при 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значенні кута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φ=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arcsin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λ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. За умови </w:t>
      </w:r>
      <m:oMath>
        <m:r>
          <w:rPr>
            <w:rFonts w:ascii="Cambria Math" w:hAnsi="Cambria Math" w:cs="Times New Roman"/>
            <w:sz w:val="24"/>
            <w:szCs w:val="24"/>
          </w:rPr>
          <m:t>a=λ</m:t>
        </m:r>
      </m:oMath>
      <w:r w:rsidR="00255A52" w:rsidRPr="00C3451D">
        <w:rPr>
          <w:rFonts w:ascii="Times New Roman" w:hAnsi="Times New Roman" w:cs="Times New Roman"/>
          <w:sz w:val="24"/>
          <w:szCs w:val="24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</w:rPr>
        <w:t>отримаємо</w:t>
      </w:r>
      <w:r w:rsidR="00255A52" w:rsidRPr="00C3451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φ=9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255A52" w:rsidRPr="00C3451D">
        <w:rPr>
          <w:rFonts w:ascii="Times New Roman" w:hAnsi="Times New Roman" w:cs="Times New Roman"/>
          <w:sz w:val="24"/>
          <w:szCs w:val="24"/>
        </w:rPr>
        <w:t xml:space="preserve">, 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отже, 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буде спостерігатися </w:t>
      </w:r>
      <w:proofErr w:type="gramStart"/>
      <w:r w:rsidR="00871787" w:rsidRPr="00C3451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871787" w:rsidRPr="00C3451D">
        <w:rPr>
          <w:rFonts w:ascii="Times New Roman" w:hAnsi="Times New Roman" w:cs="Times New Roman"/>
          <w:sz w:val="24"/>
          <w:szCs w:val="24"/>
        </w:rPr>
        <w:t xml:space="preserve">івномірно освітлений екран, </w:t>
      </w:r>
      <w:r w:rsidR="00E94275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тобто 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ширина </w:t>
      </w:r>
      <w:r w:rsidR="00B039D3">
        <w:rPr>
          <w:rFonts w:ascii="Times New Roman" w:hAnsi="Times New Roman" w:cs="Times New Roman"/>
          <w:sz w:val="24"/>
          <w:szCs w:val="24"/>
          <w:lang w:val="uk-UA"/>
        </w:rPr>
        <w:t>смужки</w:t>
      </w:r>
      <w:r w:rsidR="00255A52" w:rsidRPr="00C3451D">
        <w:rPr>
          <w:rFonts w:ascii="Times New Roman" w:hAnsi="Times New Roman" w:cs="Times New Roman"/>
          <w:sz w:val="24"/>
          <w:szCs w:val="24"/>
        </w:rPr>
        <w:t xml:space="preserve"> світла дорівнює нескінчен</w:t>
      </w:r>
      <w:r w:rsidR="00871787" w:rsidRPr="00C3451D">
        <w:rPr>
          <w:rFonts w:ascii="Times New Roman" w:hAnsi="Times New Roman" w:cs="Times New Roman"/>
          <w:sz w:val="24"/>
          <w:szCs w:val="24"/>
        </w:rPr>
        <w:t>ості.</w:t>
      </w:r>
    </w:p>
    <w:p w:rsidR="00871787" w:rsidRPr="00B039D3" w:rsidRDefault="00B039D3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>Розв</w:t>
      </w:r>
      <w:r w:rsidR="00255A52" w:rsidRPr="00B039D3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язок цієї </w:t>
      </w:r>
      <w:r w:rsidR="00871787"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5A5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задачі </w:t>
      </w:r>
      <w:r w:rsidR="00904B5C"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наочно </w:t>
      </w:r>
      <w:r w:rsidR="00871787" w:rsidRPr="00B039D3">
        <w:rPr>
          <w:rFonts w:ascii="Times New Roman" w:hAnsi="Times New Roman" w:cs="Times New Roman"/>
          <w:sz w:val="24"/>
          <w:szCs w:val="24"/>
          <w:lang w:val="uk-UA"/>
        </w:rPr>
        <w:t>демонструє учням результати, пояснення яким дає тільки хвильова оптика: зменшення ширини щілини від величини</w:t>
      </w:r>
      <w:r w:rsidR="00904B5C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a=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0</m:t>
            </m:r>
          </m:sub>
        </m:sSub>
      </m:oMath>
      <w:r w:rsidR="00871787"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 до</w:t>
      </w:r>
      <w:r w:rsidR="00904B5C"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λ</m:t>
        </m:r>
      </m:oMath>
      <w:r w:rsidR="00871787"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 призвод</w:t>
      </w:r>
      <w:r w:rsidR="00E94275" w:rsidRPr="00B039D3">
        <w:rPr>
          <w:rFonts w:ascii="Times New Roman" w:hAnsi="Times New Roman" w:cs="Times New Roman"/>
          <w:sz w:val="24"/>
          <w:szCs w:val="24"/>
          <w:lang w:val="uk-UA"/>
        </w:rPr>
        <w:t>ить до збільшення ширини одерж</w:t>
      </w:r>
      <w:r w:rsidR="00871787" w:rsidRPr="00B039D3">
        <w:rPr>
          <w:rFonts w:ascii="Times New Roman" w:hAnsi="Times New Roman" w:cs="Times New Roman"/>
          <w:sz w:val="24"/>
          <w:szCs w:val="24"/>
          <w:lang w:val="uk-UA"/>
        </w:rPr>
        <w:t>аної смуги світла на екрані.</w:t>
      </w:r>
    </w:p>
    <w:p w:rsidR="009B781A" w:rsidRPr="00C3451D" w:rsidRDefault="00871787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451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04B5C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При вивченні </w:t>
      </w:r>
      <w:r w:rsidR="00904B5C" w:rsidRPr="00C3451D">
        <w:rPr>
          <w:rFonts w:ascii="Times New Roman" w:hAnsi="Times New Roman" w:cs="Times New Roman"/>
          <w:sz w:val="24"/>
          <w:szCs w:val="24"/>
        </w:rPr>
        <w:t>явищ</w:t>
      </w:r>
      <w:r w:rsidR="00904B5C" w:rsidRPr="00C3451D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C3451D">
        <w:rPr>
          <w:rFonts w:ascii="Times New Roman" w:hAnsi="Times New Roman" w:cs="Times New Roman"/>
          <w:sz w:val="24"/>
          <w:szCs w:val="24"/>
        </w:rPr>
        <w:t xml:space="preserve"> фотоефекту, можна запропонувати учням </w:t>
      </w:r>
      <w:r w:rsidR="00904B5C" w:rsidRPr="00C3451D">
        <w:rPr>
          <w:rFonts w:ascii="Times New Roman" w:hAnsi="Times New Roman" w:cs="Times New Roman"/>
          <w:sz w:val="24"/>
          <w:szCs w:val="24"/>
          <w:lang w:val="uk-UA"/>
        </w:rPr>
        <w:t>задачу</w:t>
      </w:r>
      <w:r w:rsidRPr="00C3451D">
        <w:rPr>
          <w:rFonts w:ascii="Times New Roman" w:hAnsi="Times New Roman" w:cs="Times New Roman"/>
          <w:sz w:val="24"/>
          <w:szCs w:val="24"/>
        </w:rPr>
        <w:t xml:space="preserve">, в якій враховуються межі застосування класичної механіки. 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B781A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Задача 2: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при </w:t>
      </w:r>
      <w:r w:rsidR="009B781A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опроміненні цинкової пластинки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γ</m:t>
        </m:r>
      </m:oMath>
      <w:r w:rsidR="007D602D" w:rsidRPr="00C3451D">
        <w:rPr>
          <w:rFonts w:ascii="Times New Roman" w:eastAsiaTheme="minorEastAsia" w:hAnsi="Times New Roman" w:cs="Times New Roman"/>
          <w:sz w:val="24"/>
          <w:szCs w:val="24"/>
          <w:lang w:val="uk-UA"/>
        </w:rPr>
        <w:t>-</w:t>
      </w:r>
      <w:r w:rsidR="00784518">
        <w:rPr>
          <w:rFonts w:ascii="Times New Roman" w:hAnsi="Times New Roman" w:cs="Times New Roman"/>
          <w:sz w:val="24"/>
          <w:szCs w:val="24"/>
          <w:lang w:val="uk-UA"/>
        </w:rPr>
        <w:t>випромінюванням з довжиною хвилі</w:t>
      </w:r>
      <w:r w:rsidR="007D602D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λ=2,47 </m:t>
        </m:r>
        <m:r>
          <w:rPr>
            <w:rFonts w:ascii="Cambria Math" w:hAnsi="Cambria Math" w:cs="Times New Roman"/>
            <w:sz w:val="24"/>
            <w:szCs w:val="24"/>
          </w:rPr>
          <m:t>n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м</m:t>
        </m:r>
      </m:oMath>
      <w:r w:rsidR="007D602D" w:rsidRPr="00C3451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>була визначена максимальна швидкість фотоелектронів, що вириваються з поверхні цинку -</w:t>
      </w:r>
      <w:r w:rsidR="007D602D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259∙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6</m:t>
            </m:r>
          </m:sup>
        </m:sSup>
      </m:oMath>
      <w:r w:rsidR="007D602D" w:rsidRPr="00C3451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м/с.</w:t>
      </w:r>
      <w:r w:rsidR="007D602D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>Отримати за допомогою рівняння фотоефекту підтвердження результатів експерименту на основі класичної та релятивістської механіки.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54DD6" w:rsidRPr="00C3451D">
        <w:rPr>
          <w:rFonts w:ascii="Times New Roman" w:hAnsi="Times New Roman" w:cs="Times New Roman"/>
          <w:sz w:val="24"/>
          <w:szCs w:val="24"/>
        </w:rPr>
        <w:t>Проводячи розрахун</w:t>
      </w:r>
      <w:r w:rsidR="00871787" w:rsidRPr="00C3451D">
        <w:rPr>
          <w:rFonts w:ascii="Times New Roman" w:hAnsi="Times New Roman" w:cs="Times New Roman"/>
          <w:sz w:val="24"/>
          <w:szCs w:val="24"/>
        </w:rPr>
        <w:t>к</w:t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за законами класичної механіки, учні отримують результат, який не </w:t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>співпадає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з експериментальними даними. </w:t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Як наслідок, робиться висновок, що 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значення кінетичної енергії при великих швидкостях руху електронів </w:t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>повинно</w:t>
      </w:r>
      <w:r w:rsidR="00871787" w:rsidRPr="00C3451D">
        <w:rPr>
          <w:rFonts w:ascii="Times New Roman" w:hAnsi="Times New Roman" w:cs="Times New Roman"/>
          <w:sz w:val="24"/>
          <w:szCs w:val="24"/>
        </w:rPr>
        <w:t xml:space="preserve"> </w:t>
      </w:r>
      <w:r w:rsidR="00871787" w:rsidRPr="00C3451D">
        <w:rPr>
          <w:rFonts w:ascii="Times New Roman" w:hAnsi="Times New Roman" w:cs="Times New Roman"/>
          <w:sz w:val="24"/>
          <w:szCs w:val="24"/>
        </w:rPr>
        <w:lastRenderedPageBreak/>
        <w:t>роз</w:t>
      </w:r>
      <w:r w:rsidR="00A54DD6" w:rsidRPr="00C3451D">
        <w:rPr>
          <w:rFonts w:ascii="Times New Roman" w:hAnsi="Times New Roman" w:cs="Times New Roman"/>
          <w:sz w:val="24"/>
          <w:szCs w:val="24"/>
        </w:rPr>
        <w:t>раховуватися за релятивістськ</w:t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>им</w:t>
      </w:r>
      <w:r w:rsidR="00A54DD6" w:rsidRPr="00C3451D">
        <w:rPr>
          <w:rFonts w:ascii="Times New Roman" w:hAnsi="Times New Roman" w:cs="Times New Roman"/>
          <w:sz w:val="24"/>
          <w:szCs w:val="24"/>
        </w:rPr>
        <w:t xml:space="preserve"> співвідношенн</w:t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ям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W=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c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</m:den>
                </m:f>
              </m:e>
            </m:rad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m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0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c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="00871787" w:rsidRPr="00C3451D">
        <w:rPr>
          <w:rFonts w:ascii="Times New Roman" w:hAnsi="Times New Roman" w:cs="Times New Roman"/>
          <w:sz w:val="24"/>
          <w:szCs w:val="24"/>
        </w:rPr>
        <w:t xml:space="preserve">. Таким чином, учні розуміють, як підтверджується на практиці наявність релятивістських ефектів </w:t>
      </w:r>
      <w:proofErr w:type="gramStart"/>
      <w:r w:rsidR="00871787" w:rsidRPr="00C3451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71787" w:rsidRPr="00C3451D">
        <w:rPr>
          <w:rFonts w:ascii="Times New Roman" w:hAnsi="Times New Roman" w:cs="Times New Roman"/>
          <w:sz w:val="24"/>
          <w:szCs w:val="24"/>
        </w:rPr>
        <w:t xml:space="preserve"> природі.</w:t>
      </w:r>
    </w:p>
    <w:p w:rsidR="00871787" w:rsidRPr="00C3451D" w:rsidRDefault="00C3451D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54DD6" w:rsidRPr="00C3451D">
        <w:rPr>
          <w:rFonts w:ascii="Times New Roman" w:hAnsi="Times New Roman" w:cs="Times New Roman"/>
          <w:sz w:val="24"/>
          <w:szCs w:val="24"/>
          <w:lang w:val="uk-UA"/>
        </w:rPr>
        <w:t>Розв’язування таких завдань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6B42" w:rsidRPr="00C3451D">
        <w:rPr>
          <w:rFonts w:ascii="Times New Roman" w:hAnsi="Times New Roman" w:cs="Times New Roman"/>
          <w:sz w:val="24"/>
          <w:szCs w:val="24"/>
          <w:lang w:val="uk-UA"/>
        </w:rPr>
        <w:t>навчає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 замислюватися над </w:t>
      </w:r>
      <w:r w:rsidR="00716B4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фізичними </w:t>
      </w:r>
      <w:r w:rsidR="00871787" w:rsidRPr="00C3451D">
        <w:rPr>
          <w:rFonts w:ascii="Times New Roman" w:hAnsi="Times New Roman" w:cs="Times New Roman"/>
          <w:sz w:val="24"/>
          <w:szCs w:val="24"/>
          <w:lang w:val="uk-UA"/>
        </w:rPr>
        <w:t>явищами і розглядати їх з позиції різних моделей, сприяє усвідомленню учнями меж застосування моделей.</w:t>
      </w:r>
    </w:p>
    <w:p w:rsidR="00701005" w:rsidRDefault="00B039D3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C3451D">
        <w:rPr>
          <w:rFonts w:ascii="Times New Roman" w:hAnsi="Times New Roman" w:cs="Times New Roman"/>
          <w:sz w:val="24"/>
          <w:szCs w:val="24"/>
          <w:lang w:val="uk-UA"/>
        </w:rPr>
        <w:t>Для більш глибокого розуміння фізичних процесів можливе використання нестандартних оригінальних задач, при розв</w:t>
      </w:r>
      <w:r w:rsidR="00C3451D" w:rsidRPr="00C3451D">
        <w:rPr>
          <w:rFonts w:ascii="Times New Roman" w:hAnsi="Times New Roman" w:cs="Times New Roman"/>
          <w:sz w:val="24"/>
          <w:szCs w:val="24"/>
        </w:rPr>
        <w:t>’</w:t>
      </w:r>
      <w:r w:rsidR="00C3451D">
        <w:rPr>
          <w:rFonts w:ascii="Times New Roman" w:hAnsi="Times New Roman" w:cs="Times New Roman"/>
          <w:sz w:val="24"/>
          <w:szCs w:val="24"/>
          <w:lang w:val="uk-UA"/>
        </w:rPr>
        <w:t>язуванні яких конкретних і узагальнених знань недостатньо.</w:t>
      </w:r>
    </w:p>
    <w:p w:rsidR="00C3451D" w:rsidRPr="00784518" w:rsidRDefault="00784518" w:rsidP="00C3451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C3451D">
        <w:rPr>
          <w:rFonts w:ascii="Times New Roman" w:hAnsi="Times New Roman" w:cs="Times New Roman"/>
          <w:sz w:val="24"/>
          <w:szCs w:val="24"/>
          <w:lang w:val="uk-UA"/>
        </w:rPr>
        <w:t xml:space="preserve">Задача 3. На горизонтальній площині з коефіцієнтом тертя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μ</m:t>
        </m:r>
      </m:oMath>
      <w:r w:rsidR="00C3451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лежить тіло масою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m</m:t>
        </m:r>
      </m:oMath>
      <w:r w:rsidR="00C3451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В момент часу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t=0</m:t>
        </m:r>
      </m:oMath>
      <w:r w:rsidR="00C3451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до нього приклали горизонтальну силу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F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k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t</m:t>
        </m:r>
      </m:oMath>
      <w:r w:rsidR="00C3451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, де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k</m:t>
            </m:r>
          </m:e>
        </m:acc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стала величина. Знайти шлях, який пройшло тіло за перші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t</m:t>
        </m:r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секунд після початку дії сили.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ab/>
      </w:r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>Проведений фізичний аналіз задачі на перший погляд дає можливість дати відповідь, використавши другий закон Ньютона для розв</w:t>
      </w:r>
      <w:r w:rsidR="006C7CFF" w:rsidRP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>’</w:t>
      </w:r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>язку основної зад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ачі динаміки матеріальної точки:</w:t>
      </w:r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m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F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+m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g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т</m:t>
                </m:r>
              </m:sub>
            </m:sSub>
          </m:e>
        </m:acc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де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</m:t>
            </m:r>
          </m:e>
        </m:acc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прискорення тіла,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m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g</m:t>
            </m:r>
          </m:e>
        </m:acc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сила тяжіння, що діє на тіло,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N</m:t>
            </m:r>
          </m:e>
        </m:acc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- сила реакції опори,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т</m:t>
                </m:r>
              </m:sub>
            </m:sSub>
          </m:e>
        </m:acc>
      </m:oMath>
      <w:r w:rsidR="006C7C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сила тертя.</w:t>
      </w:r>
    </w:p>
    <w:p w:rsidR="00784518" w:rsidRPr="009F5E39" w:rsidRDefault="00784518" w:rsidP="00C3451D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84518">
        <w:rPr>
          <w:rFonts w:ascii="Times New Roman" w:eastAsiaTheme="minorEastAsia" w:hAnsi="Times New Roman" w:cs="Times New Roman"/>
          <w:sz w:val="24"/>
          <w:szCs w:val="24"/>
          <w:lang w:val="uk-UA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 проекціях на горизонтальну вісь, направлену вздовж руху тіла, можна отримати: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m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dv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dt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=kt-μmg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звідки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v=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a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2m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-μgt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а далі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6m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μg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Останній вираз повинен дати відповідь на поставлене питання. Та виявляється, фізичний аналіз задачі проведено формально, не врахована сила тертя спокою, яка теж змінюється (збільшується з часом до максимальної сили тертя спокою). Рух тіла почнеться </w:t>
      </w:r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 момент часу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μmg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k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9F5E39" w:rsidRPr="009F5E39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тоді, коли </w:t>
      </w:r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сила тертя спокою досягне свого максимального значення. До того моменту тіло знаходиться в спокої. В формулу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6m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μg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потрібно підставити замість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t</m:t>
        </m:r>
      </m:oMath>
      <w:r w:rsidR="009F5E39" w:rsidRPr="009F5E3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різницю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t-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0</m:t>
                </m:r>
              </m:sub>
            </m:sSub>
          </m:e>
        </m:d>
      </m:oMath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. Тільки тоді буде отримано правильну відповідь: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k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t-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0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6m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μg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t</m:t>
                    </m:r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де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t&gt;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0</m:t>
            </m:r>
          </m:sub>
        </m:sSub>
      </m:oMath>
      <w:r w:rsidR="009F5E39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9F5E39" w:rsidRDefault="00B039D3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Таким чином, в цій задачі необхідно враховувати силу тертя спокою,  яка теж змінюється при збільшенні діючої зовнішньої сили.</w:t>
      </w:r>
    </w:p>
    <w:p w:rsidR="00716B42" w:rsidRPr="00C3451D" w:rsidRDefault="00B039D3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716B42" w:rsidRPr="00C3451D">
        <w:rPr>
          <w:rFonts w:ascii="Times New Roman" w:hAnsi="Times New Roman" w:cs="Times New Roman"/>
          <w:sz w:val="24"/>
          <w:szCs w:val="24"/>
          <w:lang w:val="uk-UA"/>
        </w:rPr>
        <w:t xml:space="preserve">Такий підхід до вибору завдань дає можливість </w:t>
      </w:r>
      <w:r w:rsidR="002275F6" w:rsidRPr="00C3451D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розвивати у учнів здатність застосовувати набуті знання</w:t>
      </w:r>
      <w:r w:rsidR="002275F6" w:rsidRPr="00C3451D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</w:t>
      </w:r>
      <w:r w:rsidR="002275F6" w:rsidRPr="00C3451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ля пояснення різних фізичних явищ і процесів,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більш глибокого </w:t>
      </w:r>
      <w:r w:rsidR="002275F6" w:rsidRPr="00C3451D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розуміння суті фізичної картини світу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716B42" w:rsidRPr="00C3451D" w:rsidRDefault="00716B42" w:rsidP="00C345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1787" w:rsidRPr="00C3451D" w:rsidRDefault="00871787" w:rsidP="00C34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451D">
        <w:rPr>
          <w:rFonts w:ascii="Times New Roman" w:hAnsi="Times New Roman" w:cs="Times New Roman"/>
          <w:sz w:val="24"/>
          <w:szCs w:val="24"/>
        </w:rPr>
        <w:t xml:space="preserve">Використана </w:t>
      </w:r>
      <w:proofErr w:type="spellStart"/>
      <w:r w:rsidRPr="00C3451D">
        <w:rPr>
          <w:rFonts w:ascii="Times New Roman" w:hAnsi="Times New Roman" w:cs="Times New Roman"/>
          <w:sz w:val="24"/>
          <w:szCs w:val="24"/>
        </w:rPr>
        <w:t>література</w:t>
      </w:r>
      <w:proofErr w:type="spellEnd"/>
      <w:r w:rsidRPr="00C3451D">
        <w:rPr>
          <w:rFonts w:ascii="Times New Roman" w:hAnsi="Times New Roman" w:cs="Times New Roman"/>
          <w:sz w:val="24"/>
          <w:szCs w:val="24"/>
        </w:rPr>
        <w:t>:</w:t>
      </w:r>
    </w:p>
    <w:p w:rsidR="00B039D3" w:rsidRDefault="00B039D3" w:rsidP="00B039D3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Засєкіна</w:t>
      </w:r>
      <w:r w:rsidR="00AF2DF9" w:rsidRPr="00AF2D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F2DF9">
        <w:rPr>
          <w:rFonts w:ascii="Times New Roman" w:hAnsi="Times New Roman" w:cs="Times New Roman"/>
          <w:sz w:val="24"/>
          <w:szCs w:val="24"/>
          <w:lang w:val="uk-UA"/>
        </w:rPr>
        <w:t>Т.М.</w:t>
      </w:r>
      <w:r>
        <w:rPr>
          <w:rFonts w:ascii="Times New Roman" w:hAnsi="Times New Roman" w:cs="Times New Roman"/>
          <w:sz w:val="24"/>
          <w:szCs w:val="24"/>
          <w:lang w:val="uk-UA"/>
        </w:rPr>
        <w:t>, Засєкін</w:t>
      </w:r>
      <w:r w:rsidR="00AF2DF9" w:rsidRPr="00AF2D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F2DF9">
        <w:rPr>
          <w:rFonts w:ascii="Times New Roman" w:hAnsi="Times New Roman" w:cs="Times New Roman"/>
          <w:sz w:val="24"/>
          <w:szCs w:val="24"/>
          <w:lang w:val="uk-UA"/>
        </w:rPr>
        <w:t>Д.О.</w:t>
      </w:r>
      <w:r w:rsidR="00622743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Фізика</w:t>
      </w:r>
      <w:r w:rsidR="00622743">
        <w:rPr>
          <w:rFonts w:ascii="Times New Roman" w:hAnsi="Times New Roman" w:cs="Times New Roman"/>
          <w:sz w:val="24"/>
          <w:szCs w:val="24"/>
          <w:lang w:val="uk-UA"/>
        </w:rPr>
        <w:t>, п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ідручник для 11 класу загальноосвітніх навчальних закладів </w:t>
      </w:r>
      <w:r w:rsidR="00622743">
        <w:rPr>
          <w:rFonts w:ascii="Times New Roman" w:hAnsi="Times New Roman" w:cs="Times New Roman"/>
          <w:sz w:val="24"/>
          <w:szCs w:val="24"/>
          <w:lang w:val="uk-UA"/>
        </w:rPr>
        <w:t xml:space="preserve">- Харків:  </w:t>
      </w:r>
      <w:r>
        <w:rPr>
          <w:rFonts w:ascii="Times New Roman" w:hAnsi="Times New Roman" w:cs="Times New Roman"/>
          <w:sz w:val="24"/>
          <w:szCs w:val="24"/>
          <w:lang w:val="uk-UA"/>
        </w:rPr>
        <w:t>«Сиция»</w:t>
      </w:r>
      <w:r w:rsidR="0062274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2011</w:t>
      </w:r>
      <w:bookmarkStart w:id="0" w:name="_GoBack"/>
      <w:bookmarkEnd w:id="0"/>
    </w:p>
    <w:p w:rsidR="00622743" w:rsidRDefault="00622743" w:rsidP="00622743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22743">
        <w:rPr>
          <w:rFonts w:ascii="Times New Roman" w:hAnsi="Times New Roman" w:cs="Times New Roman"/>
          <w:sz w:val="24"/>
          <w:szCs w:val="24"/>
        </w:rPr>
        <w:t>Савельев И.В., «Курс общей физики», том 2, - М.: Наука, 1988</w:t>
      </w:r>
      <w:r w:rsidRPr="0062274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039D3" w:rsidRPr="00622743" w:rsidRDefault="00622743" w:rsidP="00622743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Беликов </w:t>
      </w:r>
      <w:r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B039D3">
        <w:rPr>
          <w:rFonts w:ascii="Times New Roman" w:hAnsi="Times New Roman" w:cs="Times New Roman"/>
          <w:sz w:val="24"/>
          <w:szCs w:val="24"/>
          <w:lang w:val="uk-UA"/>
        </w:rPr>
        <w:t>.С.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B039D3">
        <w:rPr>
          <w:rFonts w:ascii="Times New Roman" w:hAnsi="Times New Roman" w:cs="Times New Roman"/>
          <w:sz w:val="24"/>
          <w:szCs w:val="24"/>
          <w:lang w:val="uk-UA"/>
        </w:rPr>
        <w:t xml:space="preserve"> «Решение задач по физике. Общие метод</w:t>
      </w:r>
      <w:r w:rsidRPr="00B039D3">
        <w:rPr>
          <w:rFonts w:ascii="Times New Roman" w:hAnsi="Times New Roman" w:cs="Times New Roman"/>
          <w:sz w:val="24"/>
          <w:szCs w:val="24"/>
        </w:rPr>
        <w:t>ы</w:t>
      </w:r>
      <w:r w:rsidRPr="00B039D3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- </w:t>
      </w:r>
      <w:r w:rsidRPr="00B039D3">
        <w:rPr>
          <w:rFonts w:ascii="Times New Roman" w:hAnsi="Times New Roman" w:cs="Times New Roman"/>
          <w:sz w:val="24"/>
          <w:szCs w:val="24"/>
          <w:lang w:val="uk-UA"/>
        </w:rPr>
        <w:t>М., Высшая школа, 1986</w:t>
      </w:r>
    </w:p>
    <w:sectPr w:rsidR="00B039D3" w:rsidRPr="00622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77A3"/>
    <w:multiLevelType w:val="hybridMultilevel"/>
    <w:tmpl w:val="CF92A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787"/>
    <w:rsid w:val="00001AA9"/>
    <w:rsid w:val="00004305"/>
    <w:rsid w:val="00011BE3"/>
    <w:rsid w:val="000240ED"/>
    <w:rsid w:val="0002416B"/>
    <w:rsid w:val="00026088"/>
    <w:rsid w:val="00035A0E"/>
    <w:rsid w:val="00037CEE"/>
    <w:rsid w:val="000415FA"/>
    <w:rsid w:val="00043DE5"/>
    <w:rsid w:val="000445F8"/>
    <w:rsid w:val="0005046C"/>
    <w:rsid w:val="000610FD"/>
    <w:rsid w:val="00062B2A"/>
    <w:rsid w:val="00064D9A"/>
    <w:rsid w:val="00065636"/>
    <w:rsid w:val="00065E0A"/>
    <w:rsid w:val="00066B54"/>
    <w:rsid w:val="00071749"/>
    <w:rsid w:val="00082935"/>
    <w:rsid w:val="00083D22"/>
    <w:rsid w:val="000842A5"/>
    <w:rsid w:val="0008701B"/>
    <w:rsid w:val="000919B0"/>
    <w:rsid w:val="00093DFC"/>
    <w:rsid w:val="000961EB"/>
    <w:rsid w:val="000970E3"/>
    <w:rsid w:val="000A5F9A"/>
    <w:rsid w:val="000B0B2C"/>
    <w:rsid w:val="000B2589"/>
    <w:rsid w:val="000B2B7E"/>
    <w:rsid w:val="000B2C11"/>
    <w:rsid w:val="000B5871"/>
    <w:rsid w:val="000D04A2"/>
    <w:rsid w:val="000D19BC"/>
    <w:rsid w:val="000D2D86"/>
    <w:rsid w:val="000D5ABF"/>
    <w:rsid w:val="000E0747"/>
    <w:rsid w:val="000E3C01"/>
    <w:rsid w:val="000E5020"/>
    <w:rsid w:val="000E53A6"/>
    <w:rsid w:val="000E5AFB"/>
    <w:rsid w:val="000F4775"/>
    <w:rsid w:val="000F6D09"/>
    <w:rsid w:val="0010104B"/>
    <w:rsid w:val="00101B3F"/>
    <w:rsid w:val="00103B6A"/>
    <w:rsid w:val="00103F0B"/>
    <w:rsid w:val="00112602"/>
    <w:rsid w:val="0011288A"/>
    <w:rsid w:val="001221AA"/>
    <w:rsid w:val="0012337A"/>
    <w:rsid w:val="001247ED"/>
    <w:rsid w:val="001263B8"/>
    <w:rsid w:val="001329CB"/>
    <w:rsid w:val="00132B53"/>
    <w:rsid w:val="00134759"/>
    <w:rsid w:val="00135895"/>
    <w:rsid w:val="00141DC4"/>
    <w:rsid w:val="001467FF"/>
    <w:rsid w:val="0015028C"/>
    <w:rsid w:val="0015090D"/>
    <w:rsid w:val="001514C4"/>
    <w:rsid w:val="00152765"/>
    <w:rsid w:val="001528AA"/>
    <w:rsid w:val="0015303E"/>
    <w:rsid w:val="00153C8B"/>
    <w:rsid w:val="00170230"/>
    <w:rsid w:val="001703F1"/>
    <w:rsid w:val="0017134D"/>
    <w:rsid w:val="00173A06"/>
    <w:rsid w:val="00174393"/>
    <w:rsid w:val="0018210A"/>
    <w:rsid w:val="001831A9"/>
    <w:rsid w:val="00184E0D"/>
    <w:rsid w:val="001976EC"/>
    <w:rsid w:val="001A3B41"/>
    <w:rsid w:val="001A58EF"/>
    <w:rsid w:val="001B34FE"/>
    <w:rsid w:val="001C0782"/>
    <w:rsid w:val="001C0B4B"/>
    <w:rsid w:val="001C0B9F"/>
    <w:rsid w:val="001C16F5"/>
    <w:rsid w:val="001D7C0C"/>
    <w:rsid w:val="001E649A"/>
    <w:rsid w:val="001F0F45"/>
    <w:rsid w:val="001F4259"/>
    <w:rsid w:val="001F4E22"/>
    <w:rsid w:val="001F582E"/>
    <w:rsid w:val="001F5B94"/>
    <w:rsid w:val="001F7EC9"/>
    <w:rsid w:val="002021BF"/>
    <w:rsid w:val="00204624"/>
    <w:rsid w:val="00210D07"/>
    <w:rsid w:val="00214635"/>
    <w:rsid w:val="00215516"/>
    <w:rsid w:val="002257C6"/>
    <w:rsid w:val="002275F6"/>
    <w:rsid w:val="0023545B"/>
    <w:rsid w:val="0023779F"/>
    <w:rsid w:val="00245DF6"/>
    <w:rsid w:val="00251700"/>
    <w:rsid w:val="00255A52"/>
    <w:rsid w:val="00256F15"/>
    <w:rsid w:val="002724C5"/>
    <w:rsid w:val="0027549B"/>
    <w:rsid w:val="002771C2"/>
    <w:rsid w:val="002777B7"/>
    <w:rsid w:val="002806F7"/>
    <w:rsid w:val="00283489"/>
    <w:rsid w:val="00287E2C"/>
    <w:rsid w:val="00291FD8"/>
    <w:rsid w:val="00292B13"/>
    <w:rsid w:val="00296CEA"/>
    <w:rsid w:val="002A28F1"/>
    <w:rsid w:val="002A35DA"/>
    <w:rsid w:val="002A4B52"/>
    <w:rsid w:val="002A6D6D"/>
    <w:rsid w:val="002B3535"/>
    <w:rsid w:val="002C30B7"/>
    <w:rsid w:val="002C4168"/>
    <w:rsid w:val="002D29CA"/>
    <w:rsid w:val="002D41D6"/>
    <w:rsid w:val="002D43C8"/>
    <w:rsid w:val="002E3C8C"/>
    <w:rsid w:val="002F57A4"/>
    <w:rsid w:val="00301939"/>
    <w:rsid w:val="00303412"/>
    <w:rsid w:val="00306CD4"/>
    <w:rsid w:val="00307ABC"/>
    <w:rsid w:val="00307D47"/>
    <w:rsid w:val="003112AF"/>
    <w:rsid w:val="00315A31"/>
    <w:rsid w:val="003164B2"/>
    <w:rsid w:val="00317707"/>
    <w:rsid w:val="0032201B"/>
    <w:rsid w:val="00325FAE"/>
    <w:rsid w:val="003335CE"/>
    <w:rsid w:val="0033377B"/>
    <w:rsid w:val="00333CCC"/>
    <w:rsid w:val="0033424B"/>
    <w:rsid w:val="00334684"/>
    <w:rsid w:val="00340BBD"/>
    <w:rsid w:val="00342CF1"/>
    <w:rsid w:val="003523A3"/>
    <w:rsid w:val="0036347A"/>
    <w:rsid w:val="00363B3B"/>
    <w:rsid w:val="00376BC4"/>
    <w:rsid w:val="00377D6A"/>
    <w:rsid w:val="00381BC1"/>
    <w:rsid w:val="00383B1D"/>
    <w:rsid w:val="0038616A"/>
    <w:rsid w:val="003901DE"/>
    <w:rsid w:val="0039218E"/>
    <w:rsid w:val="003923BD"/>
    <w:rsid w:val="00394DF0"/>
    <w:rsid w:val="003A0818"/>
    <w:rsid w:val="003A098F"/>
    <w:rsid w:val="003A0A94"/>
    <w:rsid w:val="003A1FB9"/>
    <w:rsid w:val="003A401C"/>
    <w:rsid w:val="003A4B24"/>
    <w:rsid w:val="003A5B4A"/>
    <w:rsid w:val="003B1DE7"/>
    <w:rsid w:val="003B4665"/>
    <w:rsid w:val="003B7834"/>
    <w:rsid w:val="003B7B3F"/>
    <w:rsid w:val="003C12CE"/>
    <w:rsid w:val="003C3AE3"/>
    <w:rsid w:val="003C7D99"/>
    <w:rsid w:val="003D464C"/>
    <w:rsid w:val="003E0325"/>
    <w:rsid w:val="003E48FF"/>
    <w:rsid w:val="003E5EFD"/>
    <w:rsid w:val="003E65BB"/>
    <w:rsid w:val="003F297C"/>
    <w:rsid w:val="004007BD"/>
    <w:rsid w:val="0040415D"/>
    <w:rsid w:val="00404EBA"/>
    <w:rsid w:val="00427644"/>
    <w:rsid w:val="00433BEB"/>
    <w:rsid w:val="00435DBC"/>
    <w:rsid w:val="00444FF9"/>
    <w:rsid w:val="00446EEA"/>
    <w:rsid w:val="00450375"/>
    <w:rsid w:val="00465348"/>
    <w:rsid w:val="00465DB3"/>
    <w:rsid w:val="00474646"/>
    <w:rsid w:val="004751AB"/>
    <w:rsid w:val="00477046"/>
    <w:rsid w:val="004808E2"/>
    <w:rsid w:val="004825AA"/>
    <w:rsid w:val="00483E77"/>
    <w:rsid w:val="0048430E"/>
    <w:rsid w:val="0048745D"/>
    <w:rsid w:val="0049375F"/>
    <w:rsid w:val="00496BEC"/>
    <w:rsid w:val="004A2444"/>
    <w:rsid w:val="004A5668"/>
    <w:rsid w:val="004A667C"/>
    <w:rsid w:val="004A6AC7"/>
    <w:rsid w:val="004B3624"/>
    <w:rsid w:val="004B72BA"/>
    <w:rsid w:val="004C1758"/>
    <w:rsid w:val="004C19B4"/>
    <w:rsid w:val="004D5686"/>
    <w:rsid w:val="004D7C5E"/>
    <w:rsid w:val="004E292D"/>
    <w:rsid w:val="004E3D27"/>
    <w:rsid w:val="004E78F8"/>
    <w:rsid w:val="004E7943"/>
    <w:rsid w:val="00504AF2"/>
    <w:rsid w:val="00510132"/>
    <w:rsid w:val="00514171"/>
    <w:rsid w:val="0051728E"/>
    <w:rsid w:val="00521C07"/>
    <w:rsid w:val="00521E81"/>
    <w:rsid w:val="0053532C"/>
    <w:rsid w:val="00541B33"/>
    <w:rsid w:val="00541FAE"/>
    <w:rsid w:val="0054322C"/>
    <w:rsid w:val="00544465"/>
    <w:rsid w:val="00547CC8"/>
    <w:rsid w:val="00550FDF"/>
    <w:rsid w:val="0055178A"/>
    <w:rsid w:val="00551CF3"/>
    <w:rsid w:val="00552AD0"/>
    <w:rsid w:val="0057288F"/>
    <w:rsid w:val="00574316"/>
    <w:rsid w:val="0058712F"/>
    <w:rsid w:val="0059009A"/>
    <w:rsid w:val="005907A0"/>
    <w:rsid w:val="00592436"/>
    <w:rsid w:val="00592EC7"/>
    <w:rsid w:val="00593036"/>
    <w:rsid w:val="00596C5B"/>
    <w:rsid w:val="0059760F"/>
    <w:rsid w:val="00597765"/>
    <w:rsid w:val="005A0813"/>
    <w:rsid w:val="005A4199"/>
    <w:rsid w:val="005B777D"/>
    <w:rsid w:val="005C07A3"/>
    <w:rsid w:val="005C0C21"/>
    <w:rsid w:val="005C21B6"/>
    <w:rsid w:val="005C5CC2"/>
    <w:rsid w:val="005C5F18"/>
    <w:rsid w:val="005C6CE6"/>
    <w:rsid w:val="005D052C"/>
    <w:rsid w:val="005D3E13"/>
    <w:rsid w:val="005E283D"/>
    <w:rsid w:val="005E7A79"/>
    <w:rsid w:val="005F07F8"/>
    <w:rsid w:val="005F22BA"/>
    <w:rsid w:val="005F5F91"/>
    <w:rsid w:val="0060015B"/>
    <w:rsid w:val="006002FF"/>
    <w:rsid w:val="006057B2"/>
    <w:rsid w:val="006164DF"/>
    <w:rsid w:val="00620CE5"/>
    <w:rsid w:val="00620E2A"/>
    <w:rsid w:val="00622743"/>
    <w:rsid w:val="00624096"/>
    <w:rsid w:val="00624C28"/>
    <w:rsid w:val="00624E98"/>
    <w:rsid w:val="006341FD"/>
    <w:rsid w:val="00636453"/>
    <w:rsid w:val="0063689A"/>
    <w:rsid w:val="00643A4B"/>
    <w:rsid w:val="00643F84"/>
    <w:rsid w:val="0064663E"/>
    <w:rsid w:val="006502CE"/>
    <w:rsid w:val="0065211F"/>
    <w:rsid w:val="006551C6"/>
    <w:rsid w:val="00661680"/>
    <w:rsid w:val="00666654"/>
    <w:rsid w:val="00671DE9"/>
    <w:rsid w:val="00686DF9"/>
    <w:rsid w:val="006A155E"/>
    <w:rsid w:val="006A7D0D"/>
    <w:rsid w:val="006B0AC5"/>
    <w:rsid w:val="006B0D64"/>
    <w:rsid w:val="006B3571"/>
    <w:rsid w:val="006B3C22"/>
    <w:rsid w:val="006B3E11"/>
    <w:rsid w:val="006B5E27"/>
    <w:rsid w:val="006C27A2"/>
    <w:rsid w:val="006C32E7"/>
    <w:rsid w:val="006C396A"/>
    <w:rsid w:val="006C70CF"/>
    <w:rsid w:val="006C7CFF"/>
    <w:rsid w:val="006D2CD2"/>
    <w:rsid w:val="006D7955"/>
    <w:rsid w:val="006E2D28"/>
    <w:rsid w:val="006E4425"/>
    <w:rsid w:val="006F378E"/>
    <w:rsid w:val="006F7719"/>
    <w:rsid w:val="00701005"/>
    <w:rsid w:val="007013AF"/>
    <w:rsid w:val="00704B2D"/>
    <w:rsid w:val="00705564"/>
    <w:rsid w:val="00707EDD"/>
    <w:rsid w:val="00712159"/>
    <w:rsid w:val="00714B1E"/>
    <w:rsid w:val="007155D5"/>
    <w:rsid w:val="007165AA"/>
    <w:rsid w:val="00716B42"/>
    <w:rsid w:val="00720AC0"/>
    <w:rsid w:val="0073007E"/>
    <w:rsid w:val="00731A99"/>
    <w:rsid w:val="007346B2"/>
    <w:rsid w:val="00740BCB"/>
    <w:rsid w:val="0074127B"/>
    <w:rsid w:val="00742B29"/>
    <w:rsid w:val="0074714A"/>
    <w:rsid w:val="00752622"/>
    <w:rsid w:val="007532FD"/>
    <w:rsid w:val="00753C05"/>
    <w:rsid w:val="0075404A"/>
    <w:rsid w:val="007558C1"/>
    <w:rsid w:val="007560C6"/>
    <w:rsid w:val="00763CFD"/>
    <w:rsid w:val="00766EA5"/>
    <w:rsid w:val="00771A35"/>
    <w:rsid w:val="007827F2"/>
    <w:rsid w:val="00784518"/>
    <w:rsid w:val="00786FC3"/>
    <w:rsid w:val="0079142D"/>
    <w:rsid w:val="00791970"/>
    <w:rsid w:val="007A5229"/>
    <w:rsid w:val="007A6514"/>
    <w:rsid w:val="007B1C99"/>
    <w:rsid w:val="007B3ED9"/>
    <w:rsid w:val="007C4385"/>
    <w:rsid w:val="007C4F3B"/>
    <w:rsid w:val="007D2A36"/>
    <w:rsid w:val="007D4B0A"/>
    <w:rsid w:val="007D602D"/>
    <w:rsid w:val="007D7170"/>
    <w:rsid w:val="007D7838"/>
    <w:rsid w:val="007E174B"/>
    <w:rsid w:val="007E4D16"/>
    <w:rsid w:val="007E5CE0"/>
    <w:rsid w:val="007E78B0"/>
    <w:rsid w:val="007E7B6C"/>
    <w:rsid w:val="007F36D2"/>
    <w:rsid w:val="007F533D"/>
    <w:rsid w:val="00800735"/>
    <w:rsid w:val="0080238D"/>
    <w:rsid w:val="008101FD"/>
    <w:rsid w:val="008110E3"/>
    <w:rsid w:val="00811CC8"/>
    <w:rsid w:val="00820354"/>
    <w:rsid w:val="00826DB9"/>
    <w:rsid w:val="0084436A"/>
    <w:rsid w:val="00860F88"/>
    <w:rsid w:val="008662E1"/>
    <w:rsid w:val="008678E4"/>
    <w:rsid w:val="00867C4A"/>
    <w:rsid w:val="00867EA8"/>
    <w:rsid w:val="00871787"/>
    <w:rsid w:val="00871BA9"/>
    <w:rsid w:val="0087478C"/>
    <w:rsid w:val="008767CB"/>
    <w:rsid w:val="008776E1"/>
    <w:rsid w:val="0088630D"/>
    <w:rsid w:val="008A462D"/>
    <w:rsid w:val="008A4FEB"/>
    <w:rsid w:val="008A685D"/>
    <w:rsid w:val="008A75DF"/>
    <w:rsid w:val="008A7D99"/>
    <w:rsid w:val="008B03F3"/>
    <w:rsid w:val="008B0D9D"/>
    <w:rsid w:val="008C1624"/>
    <w:rsid w:val="008C3065"/>
    <w:rsid w:val="008C635D"/>
    <w:rsid w:val="008C7E0F"/>
    <w:rsid w:val="008D04C0"/>
    <w:rsid w:val="008D452D"/>
    <w:rsid w:val="008D4C39"/>
    <w:rsid w:val="008E1539"/>
    <w:rsid w:val="008E3677"/>
    <w:rsid w:val="008E76F4"/>
    <w:rsid w:val="008F7727"/>
    <w:rsid w:val="009044E8"/>
    <w:rsid w:val="00904B5C"/>
    <w:rsid w:val="00914B5B"/>
    <w:rsid w:val="0091635B"/>
    <w:rsid w:val="0092353D"/>
    <w:rsid w:val="00923B92"/>
    <w:rsid w:val="00925639"/>
    <w:rsid w:val="00926D86"/>
    <w:rsid w:val="009352E9"/>
    <w:rsid w:val="00935CB1"/>
    <w:rsid w:val="00937907"/>
    <w:rsid w:val="00937FA9"/>
    <w:rsid w:val="00946FA0"/>
    <w:rsid w:val="00952371"/>
    <w:rsid w:val="0095445A"/>
    <w:rsid w:val="00964FDD"/>
    <w:rsid w:val="00972671"/>
    <w:rsid w:val="009734D4"/>
    <w:rsid w:val="009738D5"/>
    <w:rsid w:val="00977EE3"/>
    <w:rsid w:val="00980D51"/>
    <w:rsid w:val="009825A7"/>
    <w:rsid w:val="00985D1E"/>
    <w:rsid w:val="00986B20"/>
    <w:rsid w:val="00987A19"/>
    <w:rsid w:val="00987FF1"/>
    <w:rsid w:val="0099153E"/>
    <w:rsid w:val="00992E8C"/>
    <w:rsid w:val="0099540E"/>
    <w:rsid w:val="009A214C"/>
    <w:rsid w:val="009A2DC8"/>
    <w:rsid w:val="009A2E3C"/>
    <w:rsid w:val="009A3D7A"/>
    <w:rsid w:val="009A3EE6"/>
    <w:rsid w:val="009B781A"/>
    <w:rsid w:val="009C4917"/>
    <w:rsid w:val="009D075C"/>
    <w:rsid w:val="009E2E87"/>
    <w:rsid w:val="009E36E7"/>
    <w:rsid w:val="009F0933"/>
    <w:rsid w:val="009F21C4"/>
    <w:rsid w:val="009F5E39"/>
    <w:rsid w:val="00A00BD6"/>
    <w:rsid w:val="00A05F3D"/>
    <w:rsid w:val="00A06E35"/>
    <w:rsid w:val="00A0793C"/>
    <w:rsid w:val="00A12171"/>
    <w:rsid w:val="00A125BA"/>
    <w:rsid w:val="00A16E18"/>
    <w:rsid w:val="00A201A9"/>
    <w:rsid w:val="00A248B3"/>
    <w:rsid w:val="00A274F0"/>
    <w:rsid w:val="00A27C0E"/>
    <w:rsid w:val="00A46EF7"/>
    <w:rsid w:val="00A51923"/>
    <w:rsid w:val="00A54DD6"/>
    <w:rsid w:val="00A55810"/>
    <w:rsid w:val="00A60C27"/>
    <w:rsid w:val="00A70255"/>
    <w:rsid w:val="00A74B62"/>
    <w:rsid w:val="00A774D3"/>
    <w:rsid w:val="00A81687"/>
    <w:rsid w:val="00A8687F"/>
    <w:rsid w:val="00A90A7E"/>
    <w:rsid w:val="00A90AD4"/>
    <w:rsid w:val="00A90B2F"/>
    <w:rsid w:val="00A93C54"/>
    <w:rsid w:val="00A94D3C"/>
    <w:rsid w:val="00A95E2F"/>
    <w:rsid w:val="00A9654F"/>
    <w:rsid w:val="00A96724"/>
    <w:rsid w:val="00A97F5E"/>
    <w:rsid w:val="00AA46CE"/>
    <w:rsid w:val="00AA51C3"/>
    <w:rsid w:val="00AB5354"/>
    <w:rsid w:val="00AB5E2F"/>
    <w:rsid w:val="00AB6508"/>
    <w:rsid w:val="00AB7784"/>
    <w:rsid w:val="00AB7FA5"/>
    <w:rsid w:val="00AC4D55"/>
    <w:rsid w:val="00AD14FE"/>
    <w:rsid w:val="00AD4970"/>
    <w:rsid w:val="00AD4DDE"/>
    <w:rsid w:val="00AE5346"/>
    <w:rsid w:val="00AF1F1A"/>
    <w:rsid w:val="00AF2DF9"/>
    <w:rsid w:val="00B02B80"/>
    <w:rsid w:val="00B039D3"/>
    <w:rsid w:val="00B03CB2"/>
    <w:rsid w:val="00B04DF4"/>
    <w:rsid w:val="00B14597"/>
    <w:rsid w:val="00B17919"/>
    <w:rsid w:val="00B22C78"/>
    <w:rsid w:val="00B2518B"/>
    <w:rsid w:val="00B26C5A"/>
    <w:rsid w:val="00B26C88"/>
    <w:rsid w:val="00B27F17"/>
    <w:rsid w:val="00B30EA9"/>
    <w:rsid w:val="00B3469B"/>
    <w:rsid w:val="00B3614A"/>
    <w:rsid w:val="00B37FA2"/>
    <w:rsid w:val="00B52365"/>
    <w:rsid w:val="00B54C93"/>
    <w:rsid w:val="00B700D4"/>
    <w:rsid w:val="00B70BE9"/>
    <w:rsid w:val="00B715F0"/>
    <w:rsid w:val="00B7334C"/>
    <w:rsid w:val="00B73DB9"/>
    <w:rsid w:val="00B74464"/>
    <w:rsid w:val="00B8667C"/>
    <w:rsid w:val="00B93D40"/>
    <w:rsid w:val="00B962C9"/>
    <w:rsid w:val="00BA5E18"/>
    <w:rsid w:val="00BB196C"/>
    <w:rsid w:val="00BB4081"/>
    <w:rsid w:val="00BB7E72"/>
    <w:rsid w:val="00BC02FE"/>
    <w:rsid w:val="00BC305C"/>
    <w:rsid w:val="00BC394F"/>
    <w:rsid w:val="00BC575B"/>
    <w:rsid w:val="00BC5834"/>
    <w:rsid w:val="00BD457F"/>
    <w:rsid w:val="00BE22E8"/>
    <w:rsid w:val="00BE2BE7"/>
    <w:rsid w:val="00BE4057"/>
    <w:rsid w:val="00BE4988"/>
    <w:rsid w:val="00BE79D9"/>
    <w:rsid w:val="00BF112B"/>
    <w:rsid w:val="00C05528"/>
    <w:rsid w:val="00C15A07"/>
    <w:rsid w:val="00C17C7F"/>
    <w:rsid w:val="00C205CF"/>
    <w:rsid w:val="00C20BFE"/>
    <w:rsid w:val="00C27A9A"/>
    <w:rsid w:val="00C27C70"/>
    <w:rsid w:val="00C30624"/>
    <w:rsid w:val="00C33441"/>
    <w:rsid w:val="00C3451D"/>
    <w:rsid w:val="00C42DE8"/>
    <w:rsid w:val="00C44D12"/>
    <w:rsid w:val="00C454AD"/>
    <w:rsid w:val="00C45A5C"/>
    <w:rsid w:val="00C63F98"/>
    <w:rsid w:val="00C702C8"/>
    <w:rsid w:val="00C73763"/>
    <w:rsid w:val="00C74E09"/>
    <w:rsid w:val="00C80AE7"/>
    <w:rsid w:val="00C81773"/>
    <w:rsid w:val="00C81FD8"/>
    <w:rsid w:val="00C838A2"/>
    <w:rsid w:val="00C84E19"/>
    <w:rsid w:val="00C85318"/>
    <w:rsid w:val="00C86A1B"/>
    <w:rsid w:val="00C91CF1"/>
    <w:rsid w:val="00C93FD7"/>
    <w:rsid w:val="00CA037C"/>
    <w:rsid w:val="00CA2E4E"/>
    <w:rsid w:val="00CA2F03"/>
    <w:rsid w:val="00CA49BC"/>
    <w:rsid w:val="00CB0B54"/>
    <w:rsid w:val="00CB1146"/>
    <w:rsid w:val="00CD1912"/>
    <w:rsid w:val="00CD1951"/>
    <w:rsid w:val="00CD22F2"/>
    <w:rsid w:val="00CD2BB9"/>
    <w:rsid w:val="00CD7E5C"/>
    <w:rsid w:val="00CE37BE"/>
    <w:rsid w:val="00CE3E1B"/>
    <w:rsid w:val="00CE7629"/>
    <w:rsid w:val="00CF1BCE"/>
    <w:rsid w:val="00CF25B6"/>
    <w:rsid w:val="00CF26EE"/>
    <w:rsid w:val="00CF6D0C"/>
    <w:rsid w:val="00D00E99"/>
    <w:rsid w:val="00D04C07"/>
    <w:rsid w:val="00D0522F"/>
    <w:rsid w:val="00D15013"/>
    <w:rsid w:val="00D151AD"/>
    <w:rsid w:val="00D203E6"/>
    <w:rsid w:val="00D2131A"/>
    <w:rsid w:val="00D245F9"/>
    <w:rsid w:val="00D34745"/>
    <w:rsid w:val="00D34B62"/>
    <w:rsid w:val="00D3575F"/>
    <w:rsid w:val="00D43A65"/>
    <w:rsid w:val="00D53436"/>
    <w:rsid w:val="00D5463D"/>
    <w:rsid w:val="00D61AE7"/>
    <w:rsid w:val="00D70D07"/>
    <w:rsid w:val="00D7377D"/>
    <w:rsid w:val="00D738EB"/>
    <w:rsid w:val="00D77C1A"/>
    <w:rsid w:val="00D81E9F"/>
    <w:rsid w:val="00D829F2"/>
    <w:rsid w:val="00D82CBC"/>
    <w:rsid w:val="00D83EB0"/>
    <w:rsid w:val="00D85CCB"/>
    <w:rsid w:val="00D86F57"/>
    <w:rsid w:val="00D96122"/>
    <w:rsid w:val="00D967CF"/>
    <w:rsid w:val="00DA242B"/>
    <w:rsid w:val="00DB0C23"/>
    <w:rsid w:val="00DD14C1"/>
    <w:rsid w:val="00DE375B"/>
    <w:rsid w:val="00DE4D2D"/>
    <w:rsid w:val="00DF22BD"/>
    <w:rsid w:val="00DF3A3A"/>
    <w:rsid w:val="00DF75C8"/>
    <w:rsid w:val="00E03A82"/>
    <w:rsid w:val="00E13301"/>
    <w:rsid w:val="00E13A5C"/>
    <w:rsid w:val="00E13F4E"/>
    <w:rsid w:val="00E16894"/>
    <w:rsid w:val="00E17128"/>
    <w:rsid w:val="00E316FB"/>
    <w:rsid w:val="00E33116"/>
    <w:rsid w:val="00E34D06"/>
    <w:rsid w:val="00E40DBE"/>
    <w:rsid w:val="00E436AE"/>
    <w:rsid w:val="00E45910"/>
    <w:rsid w:val="00E47E35"/>
    <w:rsid w:val="00E47F50"/>
    <w:rsid w:val="00E50C71"/>
    <w:rsid w:val="00E51362"/>
    <w:rsid w:val="00E52FFF"/>
    <w:rsid w:val="00E56620"/>
    <w:rsid w:val="00E63DA8"/>
    <w:rsid w:val="00E71A51"/>
    <w:rsid w:val="00E81019"/>
    <w:rsid w:val="00E91A4B"/>
    <w:rsid w:val="00E91BC9"/>
    <w:rsid w:val="00E94275"/>
    <w:rsid w:val="00E965D6"/>
    <w:rsid w:val="00EA00B4"/>
    <w:rsid w:val="00EB142E"/>
    <w:rsid w:val="00EC04FE"/>
    <w:rsid w:val="00EC180D"/>
    <w:rsid w:val="00EC29F9"/>
    <w:rsid w:val="00EC2F52"/>
    <w:rsid w:val="00EC73E2"/>
    <w:rsid w:val="00ED0658"/>
    <w:rsid w:val="00ED2EA0"/>
    <w:rsid w:val="00ED46C9"/>
    <w:rsid w:val="00ED485A"/>
    <w:rsid w:val="00ED4A32"/>
    <w:rsid w:val="00EE1DD1"/>
    <w:rsid w:val="00EE21A0"/>
    <w:rsid w:val="00EE45CC"/>
    <w:rsid w:val="00EE549F"/>
    <w:rsid w:val="00EE656D"/>
    <w:rsid w:val="00EE76B0"/>
    <w:rsid w:val="00EF16E6"/>
    <w:rsid w:val="00EF2119"/>
    <w:rsid w:val="00F00C7E"/>
    <w:rsid w:val="00F032FE"/>
    <w:rsid w:val="00F04CE2"/>
    <w:rsid w:val="00F1198E"/>
    <w:rsid w:val="00F1326C"/>
    <w:rsid w:val="00F13AE7"/>
    <w:rsid w:val="00F2305F"/>
    <w:rsid w:val="00F308EB"/>
    <w:rsid w:val="00F34335"/>
    <w:rsid w:val="00F3526F"/>
    <w:rsid w:val="00F36210"/>
    <w:rsid w:val="00F36CBA"/>
    <w:rsid w:val="00F400FE"/>
    <w:rsid w:val="00F403A0"/>
    <w:rsid w:val="00F4056D"/>
    <w:rsid w:val="00F442D3"/>
    <w:rsid w:val="00F44AFF"/>
    <w:rsid w:val="00F458DA"/>
    <w:rsid w:val="00F534FE"/>
    <w:rsid w:val="00F54D9F"/>
    <w:rsid w:val="00F57057"/>
    <w:rsid w:val="00F6201F"/>
    <w:rsid w:val="00F62977"/>
    <w:rsid w:val="00F6343B"/>
    <w:rsid w:val="00F6559C"/>
    <w:rsid w:val="00F705A3"/>
    <w:rsid w:val="00F72C5A"/>
    <w:rsid w:val="00F744E2"/>
    <w:rsid w:val="00F76ED8"/>
    <w:rsid w:val="00F77FCD"/>
    <w:rsid w:val="00F81658"/>
    <w:rsid w:val="00F81B53"/>
    <w:rsid w:val="00F94A1A"/>
    <w:rsid w:val="00FA7824"/>
    <w:rsid w:val="00FB05BC"/>
    <w:rsid w:val="00FB4FC9"/>
    <w:rsid w:val="00FB6F48"/>
    <w:rsid w:val="00FC17F9"/>
    <w:rsid w:val="00FC655A"/>
    <w:rsid w:val="00FC7752"/>
    <w:rsid w:val="00FC7B67"/>
    <w:rsid w:val="00FD23D0"/>
    <w:rsid w:val="00FD42AF"/>
    <w:rsid w:val="00FD4C68"/>
    <w:rsid w:val="00FD66F2"/>
    <w:rsid w:val="00FE08B5"/>
    <w:rsid w:val="00FE59D8"/>
    <w:rsid w:val="00FF37B9"/>
    <w:rsid w:val="00F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445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54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45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275F6"/>
  </w:style>
  <w:style w:type="paragraph" w:styleId="a6">
    <w:name w:val="List Paragraph"/>
    <w:basedOn w:val="a"/>
    <w:uiPriority w:val="34"/>
    <w:qFormat/>
    <w:rsid w:val="00B039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445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54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45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275F6"/>
  </w:style>
  <w:style w:type="paragraph" w:styleId="a6">
    <w:name w:val="List Paragraph"/>
    <w:basedOn w:val="a"/>
    <w:uiPriority w:val="34"/>
    <w:qFormat/>
    <w:rsid w:val="00B03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20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30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5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4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3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irena</cp:lastModifiedBy>
  <cp:revision>4</cp:revision>
  <cp:lastPrinted>2016-02-22T00:38:00Z</cp:lastPrinted>
  <dcterms:created xsi:type="dcterms:W3CDTF">2016-02-20T12:25:00Z</dcterms:created>
  <dcterms:modified xsi:type="dcterms:W3CDTF">2016-02-23T21:28:00Z</dcterms:modified>
</cp:coreProperties>
</file>