
<file path=[Content_Types].xml><?xml version="1.0" encoding="utf-8"?>
<Types xmlns="http://schemas.openxmlformats.org/package/2006/content-types">
  <Default ContentType="image/png" Extension="png"/>
  <Default ContentType="image/jpeg" Extension="jpeg"/>
  <Default ContentType="application/vnd.openxmlformats-package.relationships+xml" Extension="rels"/>
  <Default ContentType="application/xml" Extension="xml"/>
  <Default ContentType="image/vnd.ms-photo" Extension="wdp"/>
  <Default ContentType="application/vnd.openxmlformats-officedocument.spreadsheetml.sheet" Extension="xlsx"/>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drawingml.chart+xml" PartName="/word/charts/chart1.xml"/>
  <Override ContentType="application/vnd.ms-office.chartstyle+xml" PartName="/word/charts/style1.xml"/>
  <Override ContentType="application/vnd.ms-office.chartcolorstyle+xml" PartName="/word/charts/colors1.xml"/>
  <Override ContentType="application/vnd.openxmlformats-officedocument.drawingml.chart+xml" PartName="/word/charts/chart2.xml"/>
  <Override ContentType="application/vnd.ms-office.chartstyle+xml" PartName="/word/charts/style2.xml"/>
  <Override ContentType="application/vnd.ms-office.chartcolorstyle+xml" PartName="/word/charts/colors2.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P="000827E8" w:rsidR="000827E8" w:rsidRDefault="000827E8" w:rsidRPr="00032CE4">
      <w:pPr>
        <w:spacing w:line="276" w:lineRule="auto"/>
        <w:ind w:firstLine="284"/>
        <w:jc w:val="center"/>
        <w:rPr>
          <w:rFonts w:ascii="Times New Roman" w:cs="Times New Roman" w:eastAsia="Times New Roman" w:hAnsi="Times New Roman"/>
          <w:sz w:val="22"/>
          <w:lang w:eastAsia="ru-RU"/>
        </w:rPr>
      </w:pPr>
      <w:r w:rsidRPr="00032CE4">
        <w:rPr>
          <w:rFonts w:ascii="Times New Roman" w:cs="Times New Roman" w:eastAsia="Times New Roman" w:hAnsi="Times New Roman"/>
          <w:sz w:val="22"/>
          <w:lang w:eastAsia="ru-RU"/>
        </w:rPr>
        <w:t>МИНИСТЕРСТВО О</w:t>
      </w:r>
      <w:r w:rsidR="00032CE4" w:rsidRPr="00032CE4">
        <w:rPr>
          <w:rFonts w:ascii="Times New Roman" w:cs="Times New Roman" w:eastAsia="Times New Roman" w:hAnsi="Times New Roman"/>
          <w:sz w:val="22"/>
          <w:lang w:eastAsia="ru-RU"/>
        </w:rPr>
        <w:t>Б</w:t>
      </w:r>
      <w:r w:rsidRPr="00032CE4">
        <w:rPr>
          <w:rFonts w:ascii="Times New Roman" w:cs="Times New Roman" w:eastAsia="Times New Roman" w:hAnsi="Times New Roman"/>
          <w:sz w:val="22"/>
          <w:lang w:eastAsia="ru-RU"/>
        </w:rPr>
        <w:t>РАЗОВАНИЯ И НАУКИ УКРАИНЫ</w:t>
      </w:r>
    </w:p>
    <w:p w:rsidP="000827E8" w:rsidR="000827E8" w:rsidRDefault="000827E8" w:rsidRPr="00032CE4">
      <w:pPr>
        <w:ind w:firstLine="284"/>
        <w:jc w:val="center"/>
        <w:rPr>
          <w:rFonts w:ascii="Times New Roman" w:cs="Times New Roman" w:eastAsia="Times New Roman" w:hAnsi="Times New Roman"/>
          <w:b/>
          <w:sz w:val="22"/>
          <w:lang w:eastAsia="ru-RU" w:val="uk-UA"/>
        </w:rPr>
      </w:pPr>
      <w:r w:rsidRPr="00032CE4">
        <w:rPr>
          <w:rFonts w:ascii="Times New Roman" w:cs="Times New Roman" w:eastAsia="Times New Roman" w:hAnsi="Times New Roman"/>
          <w:b/>
          <w:sz w:val="22"/>
          <w:lang w:eastAsia="ru-RU" w:val="uk-UA"/>
        </w:rPr>
        <w:t>ОТДЕЛ ОБРАЗОВАНИЯ ИЛЬИЧЕВСКОГО ГОРОДСКОГО СОВЕТА</w:t>
      </w:r>
    </w:p>
    <w:p w:rsidP="000827E8" w:rsidR="000827E8" w:rsidRDefault="000827E8">
      <w:pPr>
        <w:ind w:firstLine="284"/>
        <w:jc w:val="center"/>
        <w:rPr>
          <w:rFonts w:ascii="Times New Roman" w:cs="Times New Roman" w:eastAsia="Times New Roman" w:hAnsi="Times New Roman"/>
          <w:b/>
          <w:highlight w:val="yellow"/>
          <w:lang w:eastAsia="ru-RU" w:val="uk-UA"/>
        </w:rPr>
      </w:pPr>
      <w:r>
        <w:rPr>
          <w:rFonts w:ascii="Times New Roman" w:cs="Times New Roman" w:eastAsia="Times New Roman" w:hAnsi="Times New Roman"/>
          <w:b/>
          <w:lang w:eastAsia="ru-RU" w:val="uk-UA"/>
        </w:rPr>
        <w:t xml:space="preserve"> </w:t>
      </w:r>
    </w:p>
    <w:p w:rsidP="000827E8" w:rsidR="000827E8" w:rsidRDefault="000827E8" w:rsidRPr="00032CE4">
      <w:pPr>
        <w:spacing w:line="276" w:lineRule="auto"/>
        <w:ind w:firstLine="284"/>
        <w:jc w:val="center"/>
        <w:rPr>
          <w:rFonts w:ascii="Times New Roman" w:cs="Times New Roman" w:eastAsia="Times New Roman" w:hAnsi="Times New Roman"/>
          <w:sz w:val="24"/>
          <w:szCs w:val="22"/>
          <w:lang w:eastAsia="ru-RU" w:val="uk-UA"/>
        </w:rPr>
      </w:pPr>
      <w:r w:rsidRPr="00032CE4">
        <w:rPr>
          <w:rFonts w:ascii="Times New Roman" w:cs="Times New Roman" w:eastAsia="Times New Roman" w:hAnsi="Times New Roman"/>
          <w:sz w:val="24"/>
          <w:lang w:eastAsia="ru-RU" w:val="uk-UA"/>
        </w:rPr>
        <w:t>ИЛЬИЧЕВСКИЙ УЧЕБНО-ВОСПИТАТЕЛЬНЫЙ КОМПЛЕКС</w:t>
      </w:r>
    </w:p>
    <w:p w:rsidP="000827E8" w:rsidR="000827E8" w:rsidRDefault="000827E8" w:rsidRPr="00032CE4">
      <w:pPr>
        <w:spacing w:line="276" w:lineRule="auto"/>
        <w:ind w:firstLine="284"/>
        <w:jc w:val="center"/>
        <w:rPr>
          <w:rFonts w:ascii="Times New Roman" w:cs="Times New Roman" w:eastAsia="Times New Roman" w:hAnsi="Times New Roman"/>
          <w:sz w:val="18"/>
          <w:lang w:eastAsia="ru-RU" w:val="uk-UA"/>
        </w:rPr>
      </w:pPr>
      <w:r w:rsidRPr="00032CE4">
        <w:rPr>
          <w:rFonts w:ascii="Times New Roman" w:cs="Times New Roman" w:eastAsia="Times New Roman" w:hAnsi="Times New Roman"/>
          <w:sz w:val="24"/>
          <w:lang w:eastAsia="ru-RU" w:val="uk-UA"/>
        </w:rPr>
        <w:t xml:space="preserve"> «</w:t>
      </w:r>
      <w:r w:rsidRPr="00032CE4">
        <w:rPr>
          <w:rFonts w:ascii="Times New Roman" w:cs="Times New Roman" w:eastAsia="Times New Roman" w:hAnsi="Times New Roman"/>
          <w:sz w:val="18"/>
          <w:szCs w:val="20"/>
          <w:lang w:eastAsia="ru-RU" w:val="uk-UA"/>
        </w:rPr>
        <w:t>СПЕЦИАЛЬНАЯ ОБЩЕОБРАЗОВАТЕЛЬНАЯ</w:t>
      </w:r>
      <w:r w:rsidRPr="00032CE4">
        <w:rPr>
          <w:rFonts w:ascii="Times New Roman" w:cs="Times New Roman" w:eastAsia="Times New Roman" w:hAnsi="Times New Roman"/>
          <w:sz w:val="24"/>
          <w:lang w:eastAsia="ru-RU" w:val="uk-UA"/>
        </w:rPr>
        <w:t xml:space="preserve"> </w:t>
      </w:r>
      <w:r w:rsidRPr="00032CE4">
        <w:rPr>
          <w:rFonts w:ascii="Times New Roman" w:cs="Times New Roman" w:eastAsia="Times New Roman" w:hAnsi="Times New Roman"/>
          <w:sz w:val="18"/>
          <w:szCs w:val="20"/>
          <w:lang w:eastAsia="ru-RU" w:val="uk-UA"/>
        </w:rPr>
        <w:t xml:space="preserve">ШКОЛА  </w:t>
      </w:r>
      <w:r w:rsidRPr="00032CE4">
        <w:rPr>
          <w:rFonts w:ascii="Times New Roman" w:cs="Times New Roman" w:eastAsia="Times New Roman" w:hAnsi="Times New Roman"/>
          <w:sz w:val="18"/>
          <w:lang w:eastAsia="ru-RU" w:val="uk-UA"/>
        </w:rPr>
        <w:t>І – ІІ СТУПЕНЕЙ ИНТЕНСИВНОЙ</w:t>
      </w:r>
    </w:p>
    <w:p w:rsidP="000827E8" w:rsidR="000827E8" w:rsidRDefault="000827E8" w:rsidRPr="00032CE4">
      <w:pPr>
        <w:spacing w:line="276" w:lineRule="auto"/>
        <w:ind w:firstLine="284"/>
        <w:jc w:val="center"/>
        <w:rPr>
          <w:rFonts w:ascii="Times New Roman" w:cs="Times New Roman" w:eastAsia="Times New Roman" w:hAnsi="Times New Roman"/>
          <w:sz w:val="18"/>
          <w:szCs w:val="20"/>
          <w:lang w:eastAsia="ru-RU" w:val="uk-UA"/>
        </w:rPr>
      </w:pPr>
      <w:r w:rsidRPr="00032CE4">
        <w:rPr>
          <w:rFonts w:ascii="Times New Roman" w:cs="Times New Roman" w:eastAsia="Times New Roman" w:hAnsi="Times New Roman"/>
          <w:sz w:val="18"/>
          <w:szCs w:val="20"/>
          <w:lang w:eastAsia="ru-RU" w:val="uk-UA"/>
        </w:rPr>
        <w:t>ПЕДАГОГИЧЕСКОЙ КОРРЕКЦИИ – ДОШКОЛЬНОЕ УЧЕБНОЕ УЧРЕЖДЕНИЕ КОМПЕНСИРУЮЩЕГО ТИПА»</w:t>
      </w:r>
    </w:p>
    <w:p w:rsidP="000827E8" w:rsidR="000827E8" w:rsidRDefault="000827E8" w:rsidRPr="00032CE4">
      <w:pPr>
        <w:spacing w:line="276" w:lineRule="auto"/>
        <w:ind w:firstLine="284" w:right="-552"/>
        <w:jc w:val="center"/>
        <w:rPr>
          <w:rFonts w:ascii="Times New Roman" w:cs="Times New Roman" w:eastAsia="Times New Roman" w:hAnsi="Times New Roman"/>
          <w:sz w:val="18"/>
          <w:szCs w:val="22"/>
          <w:lang w:eastAsia="ru-RU" w:val="uk-UA"/>
        </w:rPr>
      </w:pPr>
      <w:r w:rsidRPr="00032CE4">
        <w:rPr>
          <w:rFonts w:ascii="Times New Roman" w:cs="Times New Roman" w:eastAsia="Times New Roman" w:hAnsi="Times New Roman"/>
          <w:sz w:val="24"/>
          <w:lang w:eastAsia="ru-RU" w:val="uk-UA"/>
        </w:rPr>
        <w:t>ИЛЬИЧЕВСКОГО ГОРОДСКОГО СОВЕТА ОДЕССКОЙ ОБЛАСТИ</w:t>
      </w:r>
      <w:r w:rsidRPr="00032CE4">
        <w:rPr>
          <w:rFonts w:ascii="Times New Roman" w:cs="Times New Roman" w:eastAsia="Times New Roman" w:hAnsi="Times New Roman"/>
          <w:sz w:val="18"/>
          <w:lang w:eastAsia="ru-RU" w:val="uk-UA"/>
        </w:rPr>
        <w:t xml:space="preserve">  </w:t>
      </w:r>
    </w:p>
    <w:p w:rsidP="00032CE4" w:rsidR="000827E8" w:rsidRDefault="000827E8">
      <w:pPr>
        <w:spacing w:line="276" w:lineRule="auto"/>
        <w:ind w:firstLine="284" w:right="-552"/>
        <w:jc w:val="right"/>
        <w:rPr>
          <w:rFonts w:ascii="Times New Roman" w:cs="Times New Roman" w:eastAsia="Times New Roman" w:hAnsi="Times New Roman"/>
          <w:sz w:val="22"/>
          <w:lang w:eastAsia="ru-RU" w:val="uk-UA"/>
        </w:rPr>
      </w:pPr>
    </w:p>
    <w:p w:rsidP="000827E8" w:rsidR="000827E8" w:rsidRDefault="000827E8">
      <w:pPr>
        <w:spacing w:line="276" w:lineRule="auto"/>
        <w:ind w:firstLine="284" w:right="-552"/>
        <w:rPr>
          <w:rFonts w:ascii="Times New Roman" w:cs="Times New Roman" w:eastAsia="Times New Roman" w:hAnsi="Times New Roman"/>
          <w:lang w:eastAsia="ru-RU" w:val="uk-UA"/>
        </w:rPr>
      </w:pPr>
    </w:p>
    <w:p w:rsidP="000827E8" w:rsidR="000827E8" w:rsidRDefault="000827E8">
      <w:pPr>
        <w:spacing w:line="276" w:lineRule="auto"/>
        <w:ind w:firstLine="284"/>
        <w:jc w:val="center"/>
        <w:rPr>
          <w:rFonts w:ascii="Times New Roman" w:cs="Times New Roman" w:eastAsia="Times New Roman" w:hAnsi="Times New Roman"/>
          <w:b/>
          <w:i/>
          <w:sz w:val="36"/>
          <w:szCs w:val="36"/>
          <w:lang w:val="uk-UA"/>
        </w:rPr>
      </w:pPr>
    </w:p>
    <w:p w:rsidP="000827E8" w:rsidR="00116F35" w:rsidRDefault="00116F35">
      <w:pPr>
        <w:spacing w:line="276" w:lineRule="auto"/>
        <w:ind w:firstLine="284"/>
        <w:jc w:val="center"/>
        <w:rPr>
          <w:rFonts w:ascii="Times New Roman" w:cs="Times New Roman" w:eastAsia="Times New Roman" w:hAnsi="Times New Roman"/>
          <w:b/>
          <w:i/>
          <w:sz w:val="36"/>
          <w:szCs w:val="36"/>
          <w:lang w:val="uk-UA"/>
        </w:rPr>
      </w:pPr>
    </w:p>
    <w:p w:rsidP="000827E8" w:rsidR="00835384" w:rsidRDefault="00835384">
      <w:pPr>
        <w:spacing w:line="276" w:lineRule="auto"/>
        <w:ind w:firstLine="284"/>
        <w:jc w:val="center"/>
        <w:rPr>
          <w:rFonts w:ascii="Times New Roman" w:cs="Times New Roman" w:eastAsia="Times New Roman" w:hAnsi="Times New Roman"/>
          <w:b/>
          <w:i/>
          <w:sz w:val="36"/>
          <w:szCs w:val="36"/>
          <w:lang w:val="uk-UA"/>
        </w:rPr>
      </w:pPr>
    </w:p>
    <w:p w:rsidP="00116F35" w:rsidR="00116F35" w:rsidRDefault="00116F35">
      <w:pPr>
        <w:spacing w:line="276" w:lineRule="auto"/>
        <w:ind w:firstLine="284"/>
        <w:jc w:val="center"/>
        <w:rPr>
          <w:rFonts w:ascii="Times New Roman" w:cs="Times New Roman" w:eastAsia="Times New Roman" w:hAnsi="Times New Roman"/>
          <w:b/>
          <w:color w:val="000000"/>
          <w:sz w:val="40"/>
          <w:szCs w:val="40"/>
          <w:lang w:eastAsia="ru-RU"/>
        </w:rPr>
      </w:pPr>
      <w:r>
        <w:rPr>
          <w:rFonts w:ascii="Times New Roman" w:cs="Times New Roman" w:eastAsia="Times New Roman" w:hAnsi="Times New Roman"/>
          <w:b/>
          <w:color w:val="000000"/>
          <w:sz w:val="40"/>
          <w:szCs w:val="40"/>
          <w:lang w:eastAsia="ru-RU"/>
        </w:rPr>
        <w:t>Коррекционно-развивающая направленность в активизации познавательной деятельности у детей</w:t>
      </w:r>
    </w:p>
    <w:p w:rsidP="00116F35" w:rsidR="000827E8" w:rsidRDefault="00116F35" w:rsidRPr="00472859">
      <w:pPr>
        <w:spacing w:line="276" w:lineRule="auto"/>
        <w:ind w:firstLine="0"/>
        <w:jc w:val="center"/>
        <w:rPr>
          <w:rFonts w:ascii="Times New Roman" w:cs="Times New Roman" w:eastAsia="Times New Roman" w:hAnsi="Times New Roman"/>
          <w:b/>
          <w:color w:val="000000"/>
          <w:sz w:val="40"/>
          <w:szCs w:val="40"/>
          <w:lang w:eastAsia="ru-RU"/>
        </w:rPr>
      </w:pPr>
      <w:r>
        <w:rPr>
          <w:rFonts w:ascii="Times New Roman" w:cs="Times New Roman" w:eastAsia="Times New Roman" w:hAnsi="Times New Roman"/>
          <w:b/>
          <w:color w:val="000000"/>
          <w:sz w:val="40"/>
          <w:szCs w:val="40"/>
          <w:lang w:eastAsia="ru-RU"/>
        </w:rPr>
        <w:t>с особыми потребностями на уроках математики</w:t>
      </w:r>
    </w:p>
    <w:p w:rsidP="000827E8" w:rsidR="000827E8" w:rsidRDefault="000827E8" w:rsidRPr="00472859">
      <w:pPr>
        <w:spacing w:line="276" w:lineRule="auto"/>
        <w:ind w:firstLine="284"/>
        <w:jc w:val="center"/>
        <w:outlineLvl w:val="2"/>
        <w:rPr>
          <w:rFonts w:ascii="Times New Roman" w:hAnsi="Times New Roman"/>
          <w:bCs/>
        </w:rPr>
      </w:pPr>
    </w:p>
    <w:p w:rsidP="000827E8" w:rsidR="000827E8" w:rsidRDefault="000827E8">
      <w:pPr>
        <w:spacing w:line="276" w:lineRule="auto"/>
        <w:ind w:firstLine="284"/>
        <w:jc w:val="center"/>
        <w:outlineLvl w:val="2"/>
        <w:rPr>
          <w:rFonts w:ascii="Times New Roman" w:hAnsi="Times New Roman"/>
          <w:bCs/>
          <w:lang w:val="uk-UA"/>
        </w:rPr>
      </w:pPr>
    </w:p>
    <w:p w:rsidP="000827E8" w:rsidR="000827E8" w:rsidRDefault="00383176">
      <w:pPr>
        <w:spacing w:line="276" w:lineRule="auto"/>
        <w:ind w:firstLine="284"/>
        <w:jc w:val="center"/>
        <w:outlineLvl w:val="2"/>
        <w:rPr>
          <w:rFonts w:ascii="Times New Roman" w:hAnsi="Times New Roman"/>
          <w:bCs/>
          <w:lang w:val="uk-UA"/>
        </w:rPr>
      </w:pPr>
      <w:r>
        <w:rPr>
          <w:noProof/>
          <w:sz w:val="22"/>
          <w:szCs w:val="22"/>
          <w:lang w:eastAsia="ru-RU"/>
        </w:rPr>
        <w:drawing>
          <wp:anchor allowOverlap="1" behindDoc="0" distB="0" distL="114300" distR="114300" distT="0" layoutInCell="1" locked="0" relativeHeight="251675648" simplePos="0" wp14:anchorId="02C869B4" wp14:editId="5D8BD04B">
            <wp:simplePos x="0" y="0"/>
            <wp:positionH relativeFrom="column">
              <wp:posOffset>290715</wp:posOffset>
            </wp:positionH>
            <wp:positionV relativeFrom="paragraph">
              <wp:posOffset>22225</wp:posOffset>
            </wp:positionV>
            <wp:extent cx="2306320" cy="3468370"/>
            <wp:effectExtent b="0" l="0" r="0" t="0"/>
            <wp:wrapSquare wrapText="bothSides"/>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P5240074презент" id="0" name="Рисунок 1"/>
                    <pic:cNvPicPr>
                      <a:picLocks noChangeArrowheads="1" noChangeAspect="1"/>
                    </pic:cNvPicPr>
                  </pic:nvPicPr>
                  <pic:blipFill>
                    <a:blip r:embed="rId8">
                      <a:extLst>
                        <a:ext uri="{28A0092B-C50C-407E-A947-70E740481C1C}">
                          <a14:useLocalDpi xmlns:a14="http://schemas.microsoft.com/office/drawing/2010/main" val="0"/>
                        </a:ext>
                      </a:extLst>
                    </a:blip>
                    <a:stretch>
                      <a:fillRect/>
                    </a:stretch>
                  </pic:blipFill>
                  <pic:spPr bwMode="auto">
                    <a:xfrm>
                      <a:off x="0" y="0"/>
                      <a:ext cx="2306320" cy="3468370"/>
                    </a:xfrm>
                    <a:prstGeom prst="rect">
                      <a:avLst/>
                    </a:prstGeom>
                    <a:noFill/>
                  </pic:spPr>
                </pic:pic>
              </a:graphicData>
            </a:graphic>
            <wp14:sizeRelH relativeFrom="page">
              <wp14:pctWidth>0</wp14:pctWidth>
            </wp14:sizeRelH>
            <wp14:sizeRelV relativeFrom="page">
              <wp14:pctHeight>0</wp14:pctHeight>
            </wp14:sizeRelV>
          </wp:anchor>
        </w:drawing>
      </w:r>
    </w:p>
    <w:p w:rsidP="000827E8" w:rsidR="000827E8" w:rsidRDefault="000827E8">
      <w:pPr>
        <w:spacing w:line="276" w:lineRule="auto"/>
        <w:ind w:firstLine="284"/>
        <w:jc w:val="center"/>
        <w:outlineLvl w:val="2"/>
        <w:rPr>
          <w:rFonts w:ascii="Times New Roman" w:hAnsi="Times New Roman"/>
          <w:bCs/>
          <w:lang w:val="uk-UA"/>
        </w:rPr>
      </w:pPr>
    </w:p>
    <w:p w:rsidP="000827E8" w:rsidR="00383176" w:rsidRDefault="00383176">
      <w:pPr>
        <w:spacing w:line="276" w:lineRule="auto"/>
        <w:ind w:firstLine="284"/>
        <w:jc w:val="center"/>
        <w:outlineLvl w:val="2"/>
        <w:rPr>
          <w:rFonts w:ascii="Times New Roman" w:hAnsi="Times New Roman"/>
          <w:bCs/>
          <w:lang w:val="uk-UA"/>
        </w:rPr>
      </w:pPr>
    </w:p>
    <w:p w:rsidP="000827E8" w:rsidR="00383176" w:rsidRDefault="00383176">
      <w:pPr>
        <w:spacing w:line="276" w:lineRule="auto"/>
        <w:ind w:firstLine="284"/>
        <w:jc w:val="center"/>
        <w:outlineLvl w:val="2"/>
        <w:rPr>
          <w:rFonts w:ascii="Times New Roman" w:hAnsi="Times New Roman"/>
          <w:bCs/>
          <w:lang w:val="uk-UA"/>
        </w:rPr>
      </w:pPr>
    </w:p>
    <w:p w:rsidP="000827E8" w:rsidR="00383176" w:rsidRDefault="00383176">
      <w:pPr>
        <w:spacing w:line="276" w:lineRule="auto"/>
        <w:ind w:firstLine="284"/>
        <w:jc w:val="center"/>
        <w:outlineLvl w:val="2"/>
        <w:rPr>
          <w:rFonts w:ascii="Times New Roman" w:hAnsi="Times New Roman"/>
          <w:bCs/>
          <w:lang w:val="uk-UA"/>
        </w:rPr>
      </w:pPr>
    </w:p>
    <w:p w:rsidP="000827E8" w:rsidR="000827E8" w:rsidRDefault="000827E8">
      <w:pPr>
        <w:spacing w:line="276" w:lineRule="auto"/>
        <w:ind w:firstLine="284"/>
        <w:jc w:val="center"/>
        <w:outlineLvl w:val="2"/>
        <w:rPr>
          <w:rFonts w:ascii="Times New Roman" w:hAnsi="Times New Roman"/>
          <w:bCs/>
          <w:lang w:val="uk-UA"/>
        </w:rPr>
      </w:pPr>
    </w:p>
    <w:p w:rsidP="000827E8" w:rsidR="00626AD7" w:rsidRDefault="00626AD7">
      <w:pPr>
        <w:spacing w:line="276" w:lineRule="auto"/>
        <w:ind w:firstLine="284"/>
        <w:jc w:val="center"/>
        <w:outlineLvl w:val="2"/>
        <w:rPr>
          <w:rFonts w:ascii="Times New Roman" w:hAnsi="Times New Roman"/>
          <w:bCs/>
          <w:lang w:val="uk-UA"/>
        </w:rPr>
      </w:pPr>
    </w:p>
    <w:p w:rsidP="000827E8" w:rsidR="00626AD7" w:rsidRDefault="00626AD7">
      <w:pPr>
        <w:spacing w:line="276" w:lineRule="auto"/>
        <w:ind w:firstLine="284"/>
        <w:jc w:val="center"/>
        <w:outlineLvl w:val="2"/>
        <w:rPr>
          <w:rFonts w:ascii="Times New Roman" w:hAnsi="Times New Roman"/>
          <w:bCs/>
          <w:lang w:val="uk-UA"/>
        </w:rPr>
      </w:pPr>
    </w:p>
    <w:p w:rsidP="000827E8" w:rsidR="000827E8" w:rsidRDefault="000827E8">
      <w:pPr>
        <w:spacing w:line="276" w:lineRule="auto"/>
        <w:ind w:firstLine="284"/>
        <w:jc w:val="center"/>
        <w:outlineLvl w:val="2"/>
        <w:rPr>
          <w:rFonts w:ascii="Times New Roman" w:hAnsi="Times New Roman"/>
          <w:bCs/>
          <w:lang w:val="uk-UA"/>
        </w:rPr>
      </w:pPr>
    </w:p>
    <w:p w:rsidP="00626AD7" w:rsidR="00626AD7" w:rsidRDefault="00626AD7" w:rsidRPr="00626AD7">
      <w:pPr>
        <w:spacing w:line="276" w:lineRule="auto"/>
        <w:ind w:firstLine="284"/>
        <w:jc w:val="right"/>
        <w:outlineLvl w:val="2"/>
        <w:rPr>
          <w:rFonts w:ascii="Times New Roman" w:hAnsi="Times New Roman"/>
          <w:bCs/>
        </w:rPr>
      </w:pPr>
      <w:r w:rsidRPr="00626AD7">
        <w:rPr>
          <w:rFonts w:ascii="Times New Roman" w:hAnsi="Times New Roman"/>
          <w:bCs/>
        </w:rPr>
        <w:t>Журавлева Светлана Анатольевна</w:t>
      </w:r>
    </w:p>
    <w:p w:rsidP="00626AD7" w:rsidR="00626AD7" w:rsidRDefault="00626AD7" w:rsidRPr="00626AD7">
      <w:pPr>
        <w:spacing w:line="276" w:lineRule="auto"/>
        <w:ind w:firstLine="284"/>
        <w:jc w:val="right"/>
        <w:outlineLvl w:val="2"/>
        <w:rPr>
          <w:rFonts w:ascii="Times New Roman" w:hAnsi="Times New Roman"/>
          <w:bCs/>
        </w:rPr>
      </w:pPr>
      <w:r w:rsidRPr="00626AD7">
        <w:rPr>
          <w:rFonts w:ascii="Times New Roman" w:hAnsi="Times New Roman"/>
          <w:bCs/>
        </w:rPr>
        <w:t>учитель математики</w:t>
      </w:r>
    </w:p>
    <w:p w:rsidP="00626AD7" w:rsidR="00626AD7" w:rsidRDefault="00626AD7" w:rsidRPr="00626AD7">
      <w:pPr>
        <w:spacing w:line="276" w:lineRule="auto"/>
        <w:ind w:firstLine="284"/>
        <w:jc w:val="right"/>
        <w:outlineLvl w:val="2"/>
        <w:rPr>
          <w:rFonts w:ascii="Times New Roman" w:hAnsi="Times New Roman"/>
          <w:bCs/>
        </w:rPr>
      </w:pPr>
      <w:r w:rsidRPr="00626AD7">
        <w:rPr>
          <w:rFonts w:ascii="Times New Roman" w:hAnsi="Times New Roman"/>
          <w:bCs/>
        </w:rPr>
        <w:t xml:space="preserve">специалист высшей </w:t>
      </w:r>
    </w:p>
    <w:p w:rsidP="00626AD7" w:rsidR="00626AD7" w:rsidRDefault="00626AD7" w:rsidRPr="00626AD7">
      <w:pPr>
        <w:spacing w:line="276" w:lineRule="auto"/>
        <w:ind w:firstLine="284"/>
        <w:jc w:val="right"/>
        <w:outlineLvl w:val="2"/>
        <w:rPr>
          <w:rFonts w:ascii="Times New Roman" w:hAnsi="Times New Roman"/>
          <w:bCs/>
        </w:rPr>
      </w:pPr>
      <w:r w:rsidRPr="00626AD7">
        <w:rPr>
          <w:rFonts w:ascii="Times New Roman" w:hAnsi="Times New Roman"/>
          <w:bCs/>
        </w:rPr>
        <w:t>квалификационной категории,</w:t>
      </w:r>
    </w:p>
    <w:p w:rsidP="00626AD7" w:rsidR="00626AD7" w:rsidRDefault="00626AD7" w:rsidRPr="00626AD7">
      <w:pPr>
        <w:spacing w:line="276" w:lineRule="auto"/>
        <w:ind w:firstLine="284"/>
        <w:jc w:val="right"/>
        <w:outlineLvl w:val="2"/>
        <w:rPr>
          <w:rFonts w:ascii="Times New Roman" w:hAnsi="Times New Roman"/>
          <w:bCs/>
        </w:rPr>
      </w:pPr>
      <w:r w:rsidRPr="00626AD7">
        <w:rPr>
          <w:rFonts w:ascii="Times New Roman" w:hAnsi="Times New Roman"/>
          <w:bCs/>
        </w:rPr>
        <w:t>старший учитель</w:t>
      </w:r>
    </w:p>
    <w:p w:rsidP="000827E8" w:rsidR="000827E8" w:rsidRDefault="000827E8" w:rsidRPr="007C3502">
      <w:pPr>
        <w:spacing w:line="276" w:lineRule="auto"/>
        <w:ind w:firstLine="284"/>
        <w:jc w:val="center"/>
        <w:outlineLvl w:val="2"/>
        <w:rPr>
          <w:rFonts w:ascii="Times New Roman" w:hAnsi="Times New Roman"/>
          <w:bCs/>
        </w:rPr>
      </w:pPr>
    </w:p>
    <w:p w:rsidP="000827E8" w:rsidR="000827E8" w:rsidRDefault="000827E8">
      <w:pPr>
        <w:spacing w:line="276" w:lineRule="auto"/>
        <w:jc w:val="center"/>
        <w:outlineLvl w:val="2"/>
        <w:rPr>
          <w:rFonts w:ascii="Times New Roman" w:hAnsi="Times New Roman"/>
          <w:bCs/>
        </w:rPr>
      </w:pPr>
    </w:p>
    <w:p w:rsidP="000827E8" w:rsidR="00626AD7" w:rsidRDefault="00626AD7" w:rsidRPr="007C3502">
      <w:pPr>
        <w:spacing w:line="276" w:lineRule="auto"/>
        <w:jc w:val="center"/>
        <w:outlineLvl w:val="2"/>
        <w:rPr>
          <w:rFonts w:ascii="Times New Roman" w:hAnsi="Times New Roman"/>
          <w:bCs/>
        </w:rPr>
      </w:pPr>
    </w:p>
    <w:p w:rsidP="000827E8" w:rsidR="000827E8" w:rsidRDefault="000827E8" w:rsidRPr="007C3502">
      <w:pPr>
        <w:spacing w:line="276" w:lineRule="auto"/>
        <w:jc w:val="center"/>
        <w:outlineLvl w:val="2"/>
        <w:rPr>
          <w:rFonts w:ascii="Times New Roman" w:hAnsi="Times New Roman"/>
          <w:bCs/>
        </w:rPr>
      </w:pPr>
    </w:p>
    <w:p w:rsidP="000827E8" w:rsidR="000827E8" w:rsidRDefault="007C3502" w:rsidRPr="007C3502">
      <w:pPr>
        <w:spacing w:line="276" w:lineRule="auto"/>
        <w:jc w:val="center"/>
        <w:outlineLvl w:val="2"/>
        <w:rPr>
          <w:rFonts w:ascii="Times New Roman" w:hAnsi="Times New Roman"/>
          <w:bCs/>
        </w:rPr>
      </w:pPr>
      <w:r w:rsidRPr="007C3502">
        <w:rPr>
          <w:rFonts w:ascii="Times New Roman" w:hAnsi="Times New Roman"/>
          <w:bCs/>
        </w:rPr>
        <w:t>г</w:t>
      </w:r>
      <w:r w:rsidR="000827E8" w:rsidRPr="007C3502">
        <w:rPr>
          <w:rFonts w:ascii="Times New Roman" w:hAnsi="Times New Roman"/>
          <w:bCs/>
        </w:rPr>
        <w:t xml:space="preserve">. </w:t>
      </w:r>
      <w:r w:rsidRPr="007C3502">
        <w:rPr>
          <w:rFonts w:ascii="Times New Roman" w:hAnsi="Times New Roman"/>
          <w:bCs/>
        </w:rPr>
        <w:t>Ильичевск</w:t>
      </w:r>
    </w:p>
    <w:p w:rsidP="000827E8" w:rsidR="000827E8" w:rsidRDefault="007C3502" w:rsidRPr="007C3502">
      <w:pPr>
        <w:pStyle w:val="ad"/>
        <w:spacing w:line="276" w:lineRule="auto"/>
        <w:ind w:firstLine="709"/>
        <w:jc w:val="center"/>
        <w:rPr>
          <w:rFonts w:asciiTheme="majorHAnsi" w:cstheme="majorBidi" w:eastAsiaTheme="majorEastAsia" w:hAnsiTheme="majorHAnsi"/>
          <w:sz w:val="36"/>
          <w:szCs w:val="36"/>
        </w:rPr>
      </w:pPr>
      <w:r w:rsidRPr="007C3502">
        <w:rPr>
          <w:rFonts w:ascii="Times New Roman" w:hAnsi="Times New Roman"/>
          <w:bCs/>
        </w:rPr>
        <w:t>январь</w:t>
      </w:r>
      <w:r w:rsidR="000827E8" w:rsidRPr="007C3502">
        <w:rPr>
          <w:rFonts w:ascii="Times New Roman" w:hAnsi="Times New Roman"/>
          <w:bCs/>
        </w:rPr>
        <w:t>, 201</w:t>
      </w:r>
      <w:r w:rsidRPr="007C3502">
        <w:rPr>
          <w:rFonts w:ascii="Times New Roman" w:hAnsi="Times New Roman"/>
          <w:bCs/>
        </w:rPr>
        <w:t>6</w:t>
      </w:r>
      <w:r w:rsidR="000827E8" w:rsidRPr="007C3502">
        <w:rPr>
          <w:rFonts w:ascii="Times New Roman" w:hAnsi="Times New Roman"/>
          <w:bCs/>
        </w:rPr>
        <w:t xml:space="preserve"> </w:t>
      </w:r>
    </w:p>
    <w:p w:rsidP="007E7282" w:rsidR="00C81733" w:rsidRDefault="00C81733">
      <w:pPr>
        <w:spacing w:after="200" w:line="276" w:lineRule="auto"/>
        <w:ind w:firstLine="0"/>
        <w:jc w:val="center"/>
        <w:rPr>
          <w:rFonts w:ascii="Times New Roman" w:cs="Times New Roman" w:eastAsia="Times New Roman" w:hAnsi="Times New Roman"/>
          <w:b/>
        </w:rPr>
      </w:pPr>
      <w:r>
        <w:rPr>
          <w:rFonts w:ascii="Times New Roman" w:cs="Times New Roman" w:eastAsia="Times New Roman" w:hAnsi="Times New Roman"/>
          <w:b/>
        </w:rPr>
        <w:t>СОДЕРЖАНИЕ</w:t>
      </w:r>
    </w:p>
    <w:p w:rsidP="00C81733" w:rsidR="00C81733" w:rsidRDefault="00C81733">
      <w:pPr>
        <w:spacing w:after="200" w:line="276" w:lineRule="auto"/>
        <w:ind w:hanging="426" w:left="426"/>
        <w:rPr>
          <w:rFonts w:ascii="Times New Roman" w:cs="Times New Roman" w:eastAsia="Times New Roman" w:hAnsi="Times New Roman"/>
        </w:rPr>
      </w:pPr>
      <w:r>
        <w:rPr>
          <w:rFonts w:ascii="Times New Roman" w:cs="Times New Roman" w:eastAsia="Times New Roman" w:hAnsi="Times New Roman"/>
        </w:rPr>
        <w:lastRenderedPageBreak/>
        <w:t xml:space="preserve">  Введение……………</w:t>
      </w:r>
      <w:r w:rsidR="00E46BCF">
        <w:rPr>
          <w:rFonts w:ascii="Times New Roman" w:cs="Times New Roman" w:eastAsia="Times New Roman" w:hAnsi="Times New Roman"/>
        </w:rPr>
        <w:t>…………………………………………………................3</w:t>
      </w:r>
    </w:p>
    <w:p w:rsidP="00C81733" w:rsidR="00C81733" w:rsidRDefault="00C81733">
      <w:pPr>
        <w:pStyle w:val="a3"/>
        <w:numPr>
          <w:ilvl w:val="0"/>
          <w:numId w:val="46"/>
        </w:numPr>
        <w:spacing w:after="200" w:line="276" w:lineRule="auto"/>
        <w:jc w:val="both"/>
        <w:rPr>
          <w:rFonts w:ascii="Times New Roman" w:cs="Times New Roman" w:eastAsia="Times New Roman" w:hAnsi="Times New Roman"/>
        </w:rPr>
      </w:pPr>
      <w:r>
        <w:rPr>
          <w:rFonts w:ascii="Times New Roman" w:cs="Times New Roman" w:eastAsia="Times New Roman" w:hAnsi="Times New Roman"/>
        </w:rPr>
        <w:t>Личностно-ориентированное обучение на уроках математики – основа в активизации умственной деятельности учащихся с особыми потребностями…………………………………</w:t>
      </w:r>
      <w:r>
        <w:rPr>
          <w:rFonts w:ascii="Times New Roman" w:cs="Times New Roman" w:eastAsia="Times New Roman" w:hAnsi="Times New Roman"/>
          <w:lang w:val="en-US"/>
        </w:rPr>
        <w:t>………….</w:t>
      </w:r>
      <w:r w:rsidR="00E46BCF">
        <w:rPr>
          <w:rFonts w:ascii="Times New Roman" w:cs="Times New Roman" w:eastAsia="Times New Roman" w:hAnsi="Times New Roman"/>
        </w:rPr>
        <w:t>………………..7</w:t>
      </w:r>
    </w:p>
    <w:p w:rsidP="00C81733" w:rsidR="00C81733" w:rsidRDefault="00C81733">
      <w:pPr>
        <w:pStyle w:val="a3"/>
        <w:spacing w:after="200" w:line="276" w:lineRule="auto"/>
        <w:ind w:firstLine="0"/>
        <w:rPr>
          <w:rFonts w:ascii="Times New Roman" w:cs="Times New Roman" w:eastAsia="Times New Roman" w:hAnsi="Times New Roman"/>
        </w:rPr>
      </w:pPr>
    </w:p>
    <w:p w:rsidP="00C81733" w:rsidR="00C81733" w:rsidRDefault="00C81733">
      <w:pPr>
        <w:pStyle w:val="a3"/>
        <w:numPr>
          <w:ilvl w:val="0"/>
          <w:numId w:val="46"/>
        </w:numPr>
        <w:spacing w:after="200" w:line="276" w:lineRule="auto"/>
        <w:jc w:val="both"/>
        <w:rPr>
          <w:rFonts w:ascii="Times New Roman" w:cs="Times New Roman" w:eastAsia="Times New Roman" w:hAnsi="Times New Roman"/>
        </w:rPr>
      </w:pPr>
      <w:r>
        <w:rPr>
          <w:rFonts w:ascii="Times New Roman" w:cs="Times New Roman" w:eastAsia="Times New Roman" w:hAnsi="Times New Roman"/>
        </w:rPr>
        <w:t>Методика коррекионно-развивающего обучения по математике с учетом личностно-ориентированного подхода к учащимся с особыми потре</w:t>
      </w:r>
      <w:r w:rsidR="00E46BCF">
        <w:rPr>
          <w:rFonts w:ascii="Times New Roman" w:cs="Times New Roman" w:eastAsia="Times New Roman" w:hAnsi="Times New Roman"/>
        </w:rPr>
        <w:t>бностями…………………………………………………………….17</w:t>
      </w:r>
    </w:p>
    <w:p w:rsidP="00C81733" w:rsidR="00C81733" w:rsidRDefault="00C81733">
      <w:pPr>
        <w:pStyle w:val="a3"/>
        <w:rPr>
          <w:rFonts w:ascii="Times New Roman" w:cs="Times New Roman" w:eastAsia="Times New Roman" w:hAnsi="Times New Roman"/>
        </w:rPr>
      </w:pPr>
    </w:p>
    <w:p w:rsidP="00C81733" w:rsidR="00C81733" w:rsidRDefault="00C81733">
      <w:pPr>
        <w:pStyle w:val="a3"/>
        <w:spacing w:after="200" w:line="276" w:lineRule="auto"/>
        <w:ind w:firstLine="0"/>
        <w:rPr>
          <w:rFonts w:ascii="Times New Roman" w:cs="Times New Roman" w:eastAsia="Times New Roman" w:hAnsi="Times New Roman"/>
        </w:rPr>
      </w:pPr>
    </w:p>
    <w:p w:rsidP="00C81733" w:rsidR="00C81733" w:rsidRDefault="00C81733">
      <w:pPr>
        <w:pStyle w:val="a3"/>
        <w:numPr>
          <w:ilvl w:val="0"/>
          <w:numId w:val="46"/>
        </w:numPr>
        <w:spacing w:after="200" w:line="276" w:lineRule="auto"/>
        <w:ind w:hanging="436"/>
        <w:jc w:val="both"/>
        <w:rPr>
          <w:rFonts w:ascii="Times New Roman" w:cs="Times New Roman" w:eastAsia="Times New Roman" w:hAnsi="Times New Roman"/>
        </w:rPr>
      </w:pPr>
      <w:r>
        <w:rPr>
          <w:rFonts w:ascii="Times New Roman" w:cs="Times New Roman" w:eastAsia="Times New Roman" w:hAnsi="Times New Roman"/>
        </w:rPr>
        <w:t>Психологические аспекты организации учебно-воспитательного процесса учителем по математике с детьми с особыми потребностями в условиях инклюзив</w:t>
      </w:r>
      <w:r w:rsidR="00E46BCF">
        <w:rPr>
          <w:rFonts w:ascii="Times New Roman" w:cs="Times New Roman" w:eastAsia="Times New Roman" w:hAnsi="Times New Roman"/>
        </w:rPr>
        <w:t>ного образования….………………………………..29</w:t>
      </w:r>
    </w:p>
    <w:p w:rsidP="00C81733" w:rsidR="00C81733" w:rsidRDefault="00C81733">
      <w:pPr>
        <w:pStyle w:val="a3"/>
        <w:spacing w:after="200" w:line="276" w:lineRule="auto"/>
        <w:ind w:firstLine="0"/>
        <w:rPr>
          <w:rFonts w:ascii="Times New Roman" w:cs="Times New Roman" w:eastAsia="Times New Roman" w:hAnsi="Times New Roman"/>
        </w:rPr>
      </w:pPr>
    </w:p>
    <w:p w:rsidP="00C81733" w:rsidR="00C81733" w:rsidRDefault="00C81733">
      <w:pPr>
        <w:pStyle w:val="a3"/>
        <w:numPr>
          <w:ilvl w:val="0"/>
          <w:numId w:val="46"/>
        </w:numPr>
        <w:spacing w:after="200" w:line="276" w:lineRule="auto"/>
        <w:ind w:hanging="436"/>
        <w:jc w:val="both"/>
        <w:rPr>
          <w:rFonts w:ascii="Times New Roman" w:cs="Times New Roman" w:eastAsia="Times New Roman" w:hAnsi="Times New Roman"/>
        </w:rPr>
      </w:pPr>
      <w:r>
        <w:rPr>
          <w:rFonts w:ascii="Times New Roman" w:cs="Times New Roman" w:eastAsia="Times New Roman" w:hAnsi="Times New Roman"/>
        </w:rPr>
        <w:t>Характеристика приемов и методов в создании позитивной атмосферы обучения и организации коммуникации учащихся с особыми потребностями на уроках математики ………………………………….38</w:t>
      </w:r>
    </w:p>
    <w:p w:rsidP="00C81733" w:rsidR="00C81733" w:rsidRDefault="00C81733">
      <w:pPr>
        <w:pStyle w:val="a3"/>
        <w:jc w:val="both"/>
        <w:rPr>
          <w:rFonts w:ascii="Times New Roman" w:cs="Times New Roman" w:eastAsia="Times New Roman" w:hAnsi="Times New Roman"/>
        </w:rPr>
      </w:pPr>
    </w:p>
    <w:p w:rsidP="00C81733" w:rsidR="00C81733" w:rsidRDefault="00C81733">
      <w:pPr>
        <w:pStyle w:val="a3"/>
        <w:numPr>
          <w:ilvl w:val="0"/>
          <w:numId w:val="46"/>
        </w:numPr>
        <w:spacing w:after="200" w:line="276" w:lineRule="auto"/>
        <w:ind w:hanging="436"/>
        <w:jc w:val="both"/>
        <w:rPr>
          <w:rFonts w:ascii="Times New Roman" w:cs="Times New Roman" w:eastAsia="Times New Roman" w:hAnsi="Times New Roman"/>
        </w:rPr>
      </w:pPr>
      <w:r>
        <w:rPr>
          <w:rFonts w:ascii="Times New Roman" w:cs="Times New Roman" w:eastAsia="Times New Roman" w:hAnsi="Times New Roman"/>
        </w:rPr>
        <w:t>Методические рекомендации учителям математики, специалистам, работающим с детьми с особыми потребностями при разработке индивидуальной программы развития в условиях инклюзивного образ</w:t>
      </w:r>
      <w:r w:rsidR="00E46BCF">
        <w:rPr>
          <w:rFonts w:ascii="Times New Roman" w:cs="Times New Roman" w:eastAsia="Times New Roman" w:hAnsi="Times New Roman"/>
        </w:rPr>
        <w:t>ования………………………………………………………………..52</w:t>
      </w:r>
    </w:p>
    <w:p w:rsidP="00C81733" w:rsidR="00C81733" w:rsidRDefault="00C81733">
      <w:pPr>
        <w:pStyle w:val="a3"/>
        <w:spacing w:after="200" w:line="276" w:lineRule="auto"/>
        <w:ind w:firstLine="0"/>
        <w:rPr>
          <w:rFonts w:ascii="Times New Roman" w:cs="Times New Roman" w:eastAsia="Times New Roman" w:hAnsi="Times New Roman"/>
        </w:rPr>
      </w:pPr>
    </w:p>
    <w:p w:rsidP="00C81733" w:rsidR="00C81733" w:rsidRDefault="00C81733">
      <w:pPr>
        <w:pStyle w:val="a3"/>
        <w:numPr>
          <w:ilvl w:val="0"/>
          <w:numId w:val="46"/>
        </w:numPr>
        <w:spacing w:after="200" w:line="276" w:lineRule="auto"/>
        <w:rPr>
          <w:rFonts w:ascii="Times New Roman" w:cs="Times New Roman" w:eastAsia="Times New Roman" w:hAnsi="Times New Roman"/>
        </w:rPr>
      </w:pPr>
      <w:r>
        <w:rPr>
          <w:rFonts w:ascii="Times New Roman" w:cs="Times New Roman" w:eastAsia="Times New Roman" w:hAnsi="Times New Roman"/>
        </w:rPr>
        <w:t>Динамика развития познавательной деятельности учащихся с особыми потребностями на уроках математики за 2012-2015 учебный год....….</w:t>
      </w:r>
      <w:r w:rsidR="00E46BCF">
        <w:rPr>
          <w:rFonts w:ascii="Times New Roman" w:cs="Times New Roman" w:eastAsia="Times New Roman" w:hAnsi="Times New Roman"/>
        </w:rPr>
        <w:t>57</w:t>
      </w:r>
    </w:p>
    <w:p w:rsidP="00C81733" w:rsidR="00C81733" w:rsidRDefault="00C81733">
      <w:pPr>
        <w:pStyle w:val="a3"/>
        <w:spacing w:after="200" w:line="276" w:lineRule="auto"/>
        <w:ind w:firstLine="0"/>
        <w:rPr>
          <w:rFonts w:ascii="Times New Roman" w:cs="Times New Roman" w:eastAsia="Times New Roman" w:hAnsi="Times New Roman"/>
        </w:rPr>
      </w:pPr>
    </w:p>
    <w:p w:rsidP="00C81733" w:rsidR="00C81733" w:rsidRDefault="00C81733">
      <w:pPr>
        <w:pStyle w:val="a3"/>
        <w:spacing w:after="200" w:line="276" w:lineRule="auto"/>
        <w:ind w:hanging="567" w:left="709"/>
        <w:rPr>
          <w:rFonts w:ascii="Times New Roman" w:cs="Times New Roman" w:eastAsia="Times New Roman" w:hAnsi="Times New Roman"/>
        </w:rPr>
      </w:pPr>
      <w:r>
        <w:rPr>
          <w:rFonts w:ascii="Times New Roman" w:cs="Times New Roman" w:eastAsia="Times New Roman" w:hAnsi="Times New Roman"/>
        </w:rPr>
        <w:t>Вывод……………………………………………………………………………</w:t>
      </w:r>
      <w:r w:rsidR="00E46BCF">
        <w:rPr>
          <w:rFonts w:ascii="Times New Roman" w:cs="Times New Roman" w:eastAsia="Times New Roman" w:hAnsi="Times New Roman"/>
        </w:rPr>
        <w:t>6</w:t>
      </w:r>
      <w:r>
        <w:rPr>
          <w:rFonts w:ascii="Times New Roman" w:cs="Times New Roman" w:eastAsia="Times New Roman" w:hAnsi="Times New Roman"/>
        </w:rPr>
        <w:t>0</w:t>
      </w:r>
    </w:p>
    <w:p w:rsidP="00C81733" w:rsidR="00C81733" w:rsidRDefault="00C81733">
      <w:pPr>
        <w:pStyle w:val="a3"/>
        <w:spacing w:after="200" w:line="276" w:lineRule="auto"/>
        <w:ind w:hanging="567" w:left="709"/>
        <w:rPr>
          <w:rFonts w:ascii="Times New Roman" w:cs="Times New Roman" w:eastAsia="Times New Roman" w:hAnsi="Times New Roman"/>
        </w:rPr>
      </w:pPr>
      <w:r>
        <w:rPr>
          <w:rFonts w:ascii="Times New Roman" w:cs="Times New Roman" w:eastAsia="Times New Roman" w:hAnsi="Times New Roman"/>
        </w:rPr>
        <w:t>Список лите</w:t>
      </w:r>
      <w:r w:rsidR="00E46BCF">
        <w:rPr>
          <w:rFonts w:ascii="Times New Roman" w:cs="Times New Roman" w:eastAsia="Times New Roman" w:hAnsi="Times New Roman"/>
        </w:rPr>
        <w:t>ратуры……………………………………………………………..62</w:t>
      </w:r>
    </w:p>
    <w:p w:rsidP="00B62F9B" w:rsidR="00B62F9B" w:rsidRDefault="00C81733">
      <w:pPr>
        <w:pStyle w:val="a3"/>
        <w:spacing w:line="276" w:lineRule="auto"/>
        <w:ind w:hanging="578"/>
        <w:rPr>
          <w:rFonts w:ascii="Times New Roman" w:cs="Times New Roman" w:eastAsia="Times New Roman" w:hAnsi="Times New Roman"/>
        </w:rPr>
      </w:pPr>
      <w:r>
        <w:rPr>
          <w:rFonts w:ascii="Times New Roman" w:cs="Times New Roman" w:eastAsia="Times New Roman" w:hAnsi="Times New Roman"/>
        </w:rPr>
        <w:t>Прилож</w:t>
      </w:r>
      <w:r w:rsidR="00E46BCF">
        <w:rPr>
          <w:rFonts w:ascii="Times New Roman" w:cs="Times New Roman" w:eastAsia="Times New Roman" w:hAnsi="Times New Roman"/>
        </w:rPr>
        <w:t>ени</w:t>
      </w:r>
      <w:r w:rsidR="00B62F9B">
        <w:rPr>
          <w:rFonts w:ascii="Times New Roman" w:cs="Times New Roman" w:eastAsia="Times New Roman" w:hAnsi="Times New Roman"/>
        </w:rPr>
        <w:t xml:space="preserve">е 1. </w:t>
      </w:r>
      <w:r>
        <w:rPr>
          <w:rFonts w:ascii="Times New Roman" w:cs="Times New Roman" w:eastAsia="Times New Roman" w:hAnsi="Times New Roman"/>
        </w:rPr>
        <w:t xml:space="preserve">Конспекты уроков (6 класс) с использованием приемов и </w:t>
      </w:r>
      <w:r w:rsidR="00B62F9B">
        <w:rPr>
          <w:rFonts w:ascii="Times New Roman" w:cs="Times New Roman" w:eastAsia="Times New Roman" w:hAnsi="Times New Roman"/>
        </w:rPr>
        <w:t xml:space="preserve"> </w:t>
      </w:r>
    </w:p>
    <w:p w:rsidP="00B62F9B" w:rsidR="00C81733" w:rsidRDefault="00B62F9B">
      <w:pPr>
        <w:pStyle w:val="a3"/>
        <w:spacing w:line="276" w:lineRule="auto"/>
        <w:ind w:hanging="578"/>
        <w:rPr>
          <w:rFonts w:ascii="Times New Roman" w:cs="Times New Roman" w:eastAsia="Times New Roman" w:hAnsi="Times New Roman"/>
        </w:rPr>
      </w:pPr>
      <w:r>
        <w:rPr>
          <w:rFonts w:ascii="Times New Roman" w:cs="Times New Roman" w:eastAsia="Times New Roman" w:hAnsi="Times New Roman"/>
        </w:rPr>
        <w:t xml:space="preserve">                           </w:t>
      </w:r>
      <w:r w:rsidR="00C81733">
        <w:rPr>
          <w:rFonts w:ascii="Times New Roman" w:cs="Times New Roman" w:eastAsia="Times New Roman" w:hAnsi="Times New Roman"/>
        </w:rPr>
        <w:t>методов психолого-педагогического взаимодействия</w:t>
      </w:r>
      <w:r w:rsidR="00C60CD9">
        <w:rPr>
          <w:rFonts w:ascii="Times New Roman" w:cs="Times New Roman" w:eastAsia="Times New Roman" w:hAnsi="Times New Roman"/>
        </w:rPr>
        <w:t>……</w:t>
      </w:r>
      <w:r>
        <w:rPr>
          <w:rFonts w:ascii="Times New Roman" w:cs="Times New Roman" w:eastAsia="Times New Roman" w:hAnsi="Times New Roman"/>
        </w:rPr>
        <w:t>.</w:t>
      </w:r>
      <w:r w:rsidR="00C60CD9">
        <w:rPr>
          <w:rFonts w:ascii="Times New Roman" w:cs="Times New Roman" w:eastAsia="Times New Roman" w:hAnsi="Times New Roman"/>
        </w:rPr>
        <w:t>63</w:t>
      </w:r>
    </w:p>
    <w:p w:rsidP="00145510" w:rsidR="00C81733" w:rsidRDefault="00B62F9B" w:rsidRPr="00B62F9B">
      <w:pPr>
        <w:spacing w:line="276" w:lineRule="auto"/>
        <w:ind w:firstLine="0"/>
        <w:rPr>
          <w:rFonts w:ascii="Times New Roman" w:cs="Times New Roman" w:eastAsia="Times New Roman" w:hAnsi="Times New Roman"/>
        </w:rPr>
      </w:pPr>
      <w:r>
        <w:rPr>
          <w:rFonts w:ascii="Times New Roman" w:cs="Times New Roman" w:eastAsia="Times New Roman" w:hAnsi="Times New Roman"/>
        </w:rPr>
        <w:t xml:space="preserve">  </w:t>
      </w:r>
      <w:bookmarkStart w:id="0" w:name="_GoBack"/>
      <w:bookmarkEnd w:id="0"/>
    </w:p>
    <w:p w:rsidP="00C81733" w:rsidR="00C81733" w:rsidRDefault="00C81733">
      <w:pPr>
        <w:spacing w:line="276" w:lineRule="auto"/>
        <w:ind w:firstLine="0"/>
        <w:rPr>
          <w:rFonts w:ascii="Times New Roman" w:cs="Times New Roman" w:eastAsia="Times New Roman" w:hAnsi="Times New Roman"/>
          <w:b/>
        </w:rPr>
        <w:sectPr w:rsidR="00C81733">
          <w:footerReference r:id="rId9" w:type="first"/>
          <w:pgSz w:h="16838" w:w="11906"/>
          <w:pgMar w:bottom="1134" w:footer="720" w:gutter="0" w:header="720" w:left="1701" w:right="851" w:top="1134"/>
          <w:cols w:space="720"/>
        </w:sectPr>
      </w:pPr>
    </w:p>
    <w:p w:rsidP="007E7282" w:rsidR="005B144A" w:rsidRDefault="005B144A">
      <w:pPr>
        <w:spacing w:line="276" w:lineRule="auto"/>
        <w:jc w:val="center"/>
        <w:rPr>
          <w:rFonts w:cstheme="minorHAnsi"/>
          <w:b/>
          <w:color w:val="000000"/>
          <w:szCs w:val="19"/>
          <w:shd w:color="auto" w:fill="FFFFFF" w:val="clear"/>
        </w:rPr>
      </w:pPr>
      <w:r w:rsidRPr="00E52FA0">
        <w:rPr>
          <w:rFonts w:cstheme="minorHAnsi"/>
          <w:b/>
          <w:color w:val="000000"/>
          <w:szCs w:val="19"/>
          <w:shd w:color="auto" w:fill="FFFFFF" w:val="clear"/>
        </w:rPr>
        <w:lastRenderedPageBreak/>
        <w:t>В</w:t>
      </w:r>
      <w:r w:rsidR="00E210DE">
        <w:rPr>
          <w:rFonts w:cstheme="minorHAnsi"/>
          <w:b/>
          <w:color w:val="000000"/>
          <w:szCs w:val="19"/>
          <w:shd w:color="auto" w:fill="FFFFFF" w:val="clear"/>
        </w:rPr>
        <w:t>ВЕД</w:t>
      </w:r>
      <w:r w:rsidRPr="00E52FA0">
        <w:rPr>
          <w:rFonts w:cstheme="minorHAnsi"/>
          <w:b/>
          <w:color w:val="000000"/>
          <w:szCs w:val="19"/>
          <w:shd w:color="auto" w:fill="FFFFFF" w:val="clear"/>
        </w:rPr>
        <w:t>ЕНИЕ</w:t>
      </w:r>
    </w:p>
    <w:p w:rsidP="00E52FA0" w:rsidR="00E52FA0" w:rsidRDefault="00E52FA0" w:rsidRPr="00E52FA0">
      <w:pPr>
        <w:spacing w:line="276" w:lineRule="auto"/>
        <w:jc w:val="right"/>
        <w:rPr>
          <w:rFonts w:cstheme="minorHAnsi"/>
          <w:b/>
          <w:color w:val="000000"/>
          <w:szCs w:val="19"/>
          <w:shd w:color="auto" w:fill="FFFFFF" w:val="clear"/>
        </w:rPr>
      </w:pPr>
    </w:p>
    <w:p w:rsidP="00551569" w:rsidR="005B144A" w:rsidRDefault="005B144A">
      <w:pPr>
        <w:spacing w:line="276" w:lineRule="auto"/>
        <w:jc w:val="both"/>
        <w:rPr>
          <w:rFonts w:cstheme="minorHAnsi"/>
          <w:color w:val="000000"/>
          <w:szCs w:val="19"/>
          <w:shd w:color="auto" w:fill="FFFFFF" w:val="clear"/>
        </w:rPr>
      </w:pPr>
      <w:r>
        <w:rPr>
          <w:rFonts w:cstheme="minorHAnsi"/>
          <w:color w:val="000000"/>
          <w:szCs w:val="19"/>
          <w:shd w:color="auto" w:fill="FFFFFF" w:val="clear"/>
        </w:rPr>
        <w:t>Количество детей с особыми потребн</w:t>
      </w:r>
      <w:r w:rsidR="002B4353">
        <w:rPr>
          <w:rFonts w:cstheme="minorHAnsi"/>
          <w:color w:val="000000"/>
          <w:szCs w:val="19"/>
          <w:shd w:color="auto" w:fill="FFFFFF" w:val="clear"/>
        </w:rPr>
        <w:t>о</w:t>
      </w:r>
      <w:r>
        <w:rPr>
          <w:rFonts w:cstheme="minorHAnsi"/>
          <w:color w:val="000000"/>
          <w:szCs w:val="19"/>
          <w:shd w:color="auto" w:fill="FFFFFF" w:val="clear"/>
        </w:rPr>
        <w:t>стями в Украине с каждым годом растет. Сейчас в стране живет более 165 тысяч таких детей в возрасте до 18 лет. В основном у таких детей наблюдаются врожденные аномалии, болезни нервной системы, расстройств</w:t>
      </w:r>
      <w:r w:rsidR="002B4353">
        <w:rPr>
          <w:rFonts w:cstheme="minorHAnsi"/>
          <w:color w:val="000000"/>
          <w:szCs w:val="19"/>
          <w:shd w:color="auto" w:fill="FFFFFF" w:val="clear"/>
        </w:rPr>
        <w:t xml:space="preserve">а психики и поведения. Поэтому чтобы интегрировать «особых детей» </w:t>
      </w:r>
      <w:r w:rsidR="001F1852">
        <w:rPr>
          <w:rFonts w:cstheme="minorHAnsi"/>
          <w:color w:val="000000"/>
          <w:szCs w:val="19"/>
          <w:shd w:color="auto" w:fill="FFFFFF" w:val="clear"/>
        </w:rPr>
        <w:t>в общество и предоставить им нормальное образование, общественные организации совместно с научными и профильными го</w:t>
      </w:r>
      <w:r w:rsidR="001F1852" w:rsidRPr="00EE1DA0">
        <w:rPr>
          <w:rFonts w:cstheme="minorHAnsi"/>
          <w:color w:val="000000"/>
          <w:szCs w:val="19"/>
          <w:shd w:color="auto" w:fill="FFFFFF" w:val="clear"/>
        </w:rPr>
        <w:t>сст</w:t>
      </w:r>
      <w:r w:rsidR="001F1852">
        <w:rPr>
          <w:rFonts w:cstheme="minorHAnsi"/>
          <w:color w:val="000000"/>
          <w:szCs w:val="19"/>
          <w:shd w:color="auto" w:fill="FFFFFF" w:val="clear"/>
        </w:rPr>
        <w:t>руктурами еще 10 лет назад разработали экспериментальную программу по внедрению инклюзивного образования. Общество у нас готово к тому, чтобы эти дети ходили в обычные классы. Но готов ли отдельный учитель и знает ли он как сотрудничать в учебно-воспитательном процессе с детьми с особыми потребностями в обучении и какими приемами и методами работы надо руководствоваться в обучении их математики, чтобы обучение было результативным.</w:t>
      </w:r>
    </w:p>
    <w:p w:rsidP="00551569" w:rsidR="001F1852" w:rsidRDefault="00AF118E">
      <w:pPr>
        <w:spacing w:line="276" w:lineRule="auto"/>
        <w:jc w:val="both"/>
        <w:rPr>
          <w:rFonts w:cstheme="minorHAnsi"/>
          <w:color w:val="000000"/>
          <w:szCs w:val="19"/>
          <w:shd w:color="auto" w:fill="FFFFFF" w:val="clear"/>
        </w:rPr>
      </w:pPr>
      <w:r>
        <w:rPr>
          <w:rFonts w:cstheme="minorHAnsi"/>
          <w:color w:val="000000"/>
          <w:szCs w:val="19"/>
          <w:shd w:color="auto" w:fill="FFFFFF" w:val="clear"/>
        </w:rPr>
        <w:t>«…Да, это очень хорошо, что ребенок с особыми потребн</w:t>
      </w:r>
      <w:r w:rsidR="00352EEF">
        <w:rPr>
          <w:rFonts w:cstheme="minorHAnsi"/>
          <w:color w:val="000000"/>
          <w:szCs w:val="19"/>
          <w:shd w:color="auto" w:fill="FFFFFF" w:val="clear"/>
        </w:rPr>
        <w:t>о</w:t>
      </w:r>
      <w:r>
        <w:rPr>
          <w:rFonts w:cstheme="minorHAnsi"/>
          <w:color w:val="000000"/>
          <w:szCs w:val="19"/>
          <w:shd w:color="auto" w:fill="FFFFFF" w:val="clear"/>
        </w:rPr>
        <w:t>стями пойдет учиться в обычный садик, школу или в высшее учебное заведени</w:t>
      </w:r>
      <w:r w:rsidR="00352EEF">
        <w:rPr>
          <w:rFonts w:cstheme="minorHAnsi"/>
          <w:color w:val="000000"/>
          <w:szCs w:val="19"/>
          <w:shd w:color="auto" w:fill="FFFFFF" w:val="clear"/>
        </w:rPr>
        <w:t>е. Да, это очень хорошо, что мы проводим мероприятия инклюзивного характера, и мы за то, чтобы сегодня общество открыло двери для людей с инвалидностью. А когда мы спросили у педагогов, готовы ли они к тому, что завтра в их группу или класс придет учиться такой ребенок, то количество утвердительных ответов очень и очень уменьшилось</w:t>
      </w:r>
      <w:r w:rsidR="00E210DE">
        <w:rPr>
          <w:rFonts w:cstheme="minorHAnsi"/>
          <w:color w:val="000000"/>
          <w:szCs w:val="19"/>
          <w:shd w:color="auto" w:fill="FFFFFF" w:val="clear"/>
        </w:rPr>
        <w:t>, т</w:t>
      </w:r>
      <w:r w:rsidR="00352EEF">
        <w:rPr>
          <w:rFonts w:cstheme="minorHAnsi"/>
          <w:color w:val="000000"/>
          <w:szCs w:val="19"/>
          <w:shd w:color="auto" w:fill="FFFFFF" w:val="clear"/>
        </w:rPr>
        <w:t>ак как возникал сразу вопрос: «Знаю ли, смогу ли, сумею ли…»</w:t>
      </w:r>
      <w:r>
        <w:rPr>
          <w:rFonts w:cstheme="minorHAnsi"/>
          <w:color w:val="000000"/>
          <w:szCs w:val="19"/>
          <w:shd w:color="auto" w:fill="FFFFFF" w:val="clear"/>
        </w:rPr>
        <w:t>»</w:t>
      </w:r>
      <w:r w:rsidR="00352EEF">
        <w:rPr>
          <w:rFonts w:cstheme="minorHAnsi"/>
          <w:color w:val="000000"/>
          <w:szCs w:val="19"/>
          <w:shd w:color="auto" w:fill="FFFFFF" w:val="clear"/>
        </w:rPr>
        <w:t xml:space="preserve"> (Юлия Найда, координатор проекта «</w:t>
      </w:r>
      <w:r w:rsidR="00E210DE">
        <w:rPr>
          <w:rFonts w:cstheme="minorHAnsi"/>
          <w:color w:val="000000"/>
          <w:szCs w:val="19"/>
          <w:shd w:color="auto" w:fill="FFFFFF" w:val="clear"/>
        </w:rPr>
        <w:t>И</w:t>
      </w:r>
      <w:r w:rsidR="00352EEF">
        <w:rPr>
          <w:rFonts w:cstheme="minorHAnsi"/>
          <w:color w:val="000000"/>
          <w:szCs w:val="19"/>
          <w:shd w:color="auto" w:fill="FFFFFF" w:val="clear"/>
        </w:rPr>
        <w:t>нклюзивное образование для детей с особыми потребностями в Украине»)</w:t>
      </w:r>
    </w:p>
    <w:p w:rsidP="005B144A" w:rsidR="001F5C8D" w:rsidRDefault="001F5C8D">
      <w:pPr>
        <w:spacing w:line="276" w:lineRule="auto"/>
        <w:jc w:val="both"/>
        <w:rPr>
          <w:rFonts w:cstheme="minorHAnsi"/>
          <w:color w:val="000000"/>
          <w:szCs w:val="19"/>
          <w:shd w:color="auto" w:fill="FFFFFF" w:val="clear"/>
        </w:rPr>
      </w:pPr>
    </w:p>
    <w:p w:rsidP="005B144A" w:rsidR="00FA0115" w:rsidRDefault="00FA0115">
      <w:pPr>
        <w:spacing w:line="276" w:lineRule="auto"/>
        <w:jc w:val="both"/>
        <w:rPr>
          <w:rFonts w:cstheme="minorHAnsi"/>
          <w:color w:val="000000"/>
          <w:szCs w:val="19"/>
          <w:shd w:color="auto" w:fill="FFFFFF" w:val="clear"/>
        </w:rPr>
      </w:pPr>
      <w:r>
        <w:rPr>
          <w:rFonts w:cstheme="minorHAnsi"/>
          <w:color w:val="000000"/>
          <w:szCs w:val="19"/>
          <w:shd w:color="auto" w:fill="FFFFFF" w:val="clear"/>
        </w:rPr>
        <w:t>Образование – это то, вокруг чего разворачива</w:t>
      </w:r>
      <w:r w:rsidR="00E26A5F">
        <w:rPr>
          <w:rFonts w:cstheme="minorHAnsi"/>
          <w:color w:val="000000"/>
          <w:szCs w:val="19"/>
          <w:shd w:color="auto" w:fill="FFFFFF" w:val="clear"/>
        </w:rPr>
        <w:t>е</w:t>
      </w:r>
      <w:r>
        <w:rPr>
          <w:rFonts w:cstheme="minorHAnsi"/>
          <w:color w:val="000000"/>
          <w:szCs w:val="19"/>
          <w:shd w:color="auto" w:fill="FFFFFF" w:val="clear"/>
        </w:rPr>
        <w:t>тся проект</w:t>
      </w:r>
      <w:r w:rsidR="00E26A5F">
        <w:rPr>
          <w:rFonts w:cstheme="minorHAnsi"/>
          <w:color w:val="000000"/>
          <w:szCs w:val="19"/>
          <w:shd w:color="auto" w:fill="FFFFFF" w:val="clear"/>
        </w:rPr>
        <w:t xml:space="preserve"> «Инклюзивное образование для детей с особыми потребностями».</w:t>
      </w:r>
    </w:p>
    <w:p w:rsidP="005B144A" w:rsidR="00E26A5F" w:rsidRDefault="00E26A5F">
      <w:pPr>
        <w:spacing w:line="276" w:lineRule="auto"/>
        <w:jc w:val="both"/>
        <w:rPr>
          <w:rFonts w:cstheme="minorHAnsi"/>
          <w:color w:val="000000"/>
          <w:szCs w:val="19"/>
          <w:shd w:color="auto" w:fill="FFFFFF" w:val="clear"/>
        </w:rPr>
      </w:pPr>
      <w:r>
        <w:rPr>
          <w:rFonts w:cstheme="minorHAnsi"/>
          <w:color w:val="000000"/>
          <w:szCs w:val="19"/>
          <w:shd w:color="auto" w:fill="FFFFFF" w:val="clear"/>
        </w:rPr>
        <w:t>Инклюзивное образование</w:t>
      </w:r>
      <w:r w:rsidRPr="00EE1DA0">
        <w:rPr>
          <w:rFonts w:cstheme="minorHAnsi"/>
          <w:color w:val="000000"/>
          <w:szCs w:val="19"/>
          <w:shd w:color="auto" w:fill="FFFFFF" w:val="clear"/>
        </w:rPr>
        <w:t xml:space="preserve"> </w:t>
      </w:r>
      <w:r>
        <w:rPr>
          <w:rFonts w:cstheme="minorHAnsi"/>
          <w:color w:val="000000"/>
          <w:szCs w:val="19"/>
          <w:shd w:color="auto" w:fill="FFFFFF" w:val="clear"/>
        </w:rPr>
        <w:t xml:space="preserve">(фр. </w:t>
      </w:r>
      <w:r w:rsidRPr="00E26A5F">
        <w:rPr>
          <w:rFonts w:cstheme="minorHAnsi"/>
          <w:i/>
          <w:color w:val="000000"/>
          <w:szCs w:val="19"/>
          <w:shd w:color="auto" w:fill="FFFFFF" w:val="clear"/>
          <w:lang w:val="en-US"/>
        </w:rPr>
        <w:t>inclusive</w:t>
      </w:r>
      <w:r w:rsidRPr="00EE1DA0">
        <w:rPr>
          <w:rFonts w:cstheme="minorHAnsi"/>
          <w:color w:val="000000"/>
          <w:szCs w:val="19"/>
          <w:shd w:color="auto" w:fill="FFFFFF" w:val="clear"/>
        </w:rPr>
        <w:t xml:space="preserve"> -  </w:t>
      </w:r>
      <w:r>
        <w:rPr>
          <w:rFonts w:cstheme="minorHAnsi"/>
          <w:color w:val="000000"/>
          <w:szCs w:val="19"/>
          <w:shd w:color="auto" w:fill="FFFFFF" w:val="clear"/>
        </w:rPr>
        <w:t xml:space="preserve">включающий в себя, лат. </w:t>
      </w:r>
      <w:r w:rsidRPr="00E26A5F">
        <w:rPr>
          <w:rFonts w:cstheme="minorHAnsi"/>
          <w:i/>
          <w:color w:val="000000"/>
          <w:szCs w:val="19"/>
          <w:shd w:color="auto" w:fill="FFFFFF" w:val="clear"/>
          <w:lang w:val="en-US"/>
        </w:rPr>
        <w:t>include</w:t>
      </w:r>
      <w:r w:rsidRPr="00EE1DA0">
        <w:rPr>
          <w:rFonts w:cstheme="minorHAnsi"/>
          <w:color w:val="000000"/>
          <w:szCs w:val="19"/>
          <w:shd w:color="auto" w:fill="FFFFFF" w:val="clear"/>
        </w:rPr>
        <w:t xml:space="preserve"> – </w:t>
      </w:r>
      <w:r>
        <w:rPr>
          <w:rFonts w:cstheme="minorHAnsi"/>
          <w:color w:val="000000"/>
          <w:szCs w:val="19"/>
          <w:shd w:color="auto" w:fill="FFFFFF" w:val="clear"/>
        </w:rPr>
        <w:t xml:space="preserve">заключаю, включаю) </w:t>
      </w:r>
      <w:r w:rsidR="001F5C8D">
        <w:rPr>
          <w:rFonts w:cstheme="minorHAnsi"/>
          <w:color w:val="000000"/>
          <w:szCs w:val="19"/>
          <w:shd w:color="auto" w:fill="FFFFFF" w:val="clear"/>
        </w:rPr>
        <w:t>–</w:t>
      </w:r>
      <w:r>
        <w:rPr>
          <w:rFonts w:cstheme="minorHAnsi"/>
          <w:color w:val="000000"/>
          <w:szCs w:val="19"/>
          <w:shd w:color="auto" w:fill="FFFFFF" w:val="clear"/>
        </w:rPr>
        <w:t xml:space="preserve"> процесс</w:t>
      </w:r>
      <w:r w:rsidR="001F5C8D">
        <w:rPr>
          <w:rFonts w:cstheme="minorHAnsi"/>
          <w:color w:val="000000"/>
          <w:szCs w:val="19"/>
          <w:shd w:color="auto" w:fill="FFFFFF" w:val="clear"/>
        </w:rPr>
        <w:t xml:space="preserve"> </w:t>
      </w:r>
      <w:r w:rsidR="00AB2F38">
        <w:rPr>
          <w:rFonts w:cstheme="minorHAnsi"/>
          <w:color w:val="000000"/>
          <w:szCs w:val="19"/>
          <w:shd w:color="auto" w:fill="FFFFFF" w:val="clear"/>
        </w:rPr>
        <w:t>развития общего образования, который подразумевает доступность образования для всех, в плане приспособления к различным нуждам всех детей, что обеспечивает доступ к образованию для детей с особыми потребностями.</w:t>
      </w:r>
    </w:p>
    <w:p w:rsidP="005B144A" w:rsidR="00940035" w:rsidRDefault="00FA0115">
      <w:pPr>
        <w:spacing w:line="276" w:lineRule="auto"/>
        <w:jc w:val="both"/>
        <w:rPr>
          <w:rFonts w:cstheme="minorHAnsi"/>
          <w:color w:val="000000"/>
          <w:szCs w:val="19"/>
          <w:shd w:color="auto" w:fill="FFFFFF" w:val="clear"/>
        </w:rPr>
      </w:pPr>
      <w:r>
        <w:rPr>
          <w:rFonts w:cstheme="minorHAnsi"/>
          <w:color w:val="000000"/>
          <w:szCs w:val="19"/>
          <w:shd w:color="auto" w:fill="FFFFFF" w:val="clear"/>
        </w:rPr>
        <w:t>Из-за низкого уровня мыслительной деятельности учащиеся размышляют шаблонно, стремятся действовать знакомым способом</w:t>
      </w:r>
      <w:r w:rsidR="00AB2F38">
        <w:rPr>
          <w:rFonts w:cstheme="minorHAnsi"/>
          <w:color w:val="000000"/>
          <w:szCs w:val="19"/>
          <w:shd w:color="auto" w:fill="FFFFFF" w:val="clear"/>
        </w:rPr>
        <w:t>. Инертность мышления может быть связана и с врожденными особенностями нервно</w:t>
      </w:r>
      <w:r w:rsidR="008D6268">
        <w:rPr>
          <w:rFonts w:cstheme="minorHAnsi"/>
          <w:color w:val="000000"/>
          <w:szCs w:val="19"/>
          <w:shd w:color="auto" w:fill="FFFFFF" w:val="clear"/>
        </w:rPr>
        <w:t>й</w:t>
      </w:r>
      <w:r w:rsidR="00AB2F38">
        <w:rPr>
          <w:rFonts w:cstheme="minorHAnsi"/>
          <w:color w:val="000000"/>
          <w:szCs w:val="19"/>
          <w:shd w:color="auto" w:fill="FFFFFF" w:val="clear"/>
        </w:rPr>
        <w:t xml:space="preserve"> системы</w:t>
      </w:r>
      <w:r w:rsidR="00E210DE">
        <w:rPr>
          <w:rFonts w:cstheme="minorHAnsi"/>
          <w:color w:val="000000"/>
          <w:szCs w:val="19"/>
          <w:shd w:color="auto" w:fill="FFFFFF" w:val="clear"/>
        </w:rPr>
        <w:t>,</w:t>
      </w:r>
      <w:r w:rsidR="00AB2F38">
        <w:rPr>
          <w:rFonts w:cstheme="minorHAnsi"/>
          <w:color w:val="000000"/>
          <w:szCs w:val="19"/>
          <w:shd w:color="auto" w:fill="FFFFFF" w:val="clear"/>
        </w:rPr>
        <w:t xml:space="preserve"> и с обучением, включающим однообразные методы обучения и задания на механическое запоминание и воспроизведение, а также </w:t>
      </w:r>
      <w:r w:rsidR="00AB2F38">
        <w:rPr>
          <w:rFonts w:cstheme="minorHAnsi"/>
          <w:color w:val="000000"/>
          <w:szCs w:val="19"/>
          <w:shd w:color="auto" w:fill="FFFFFF" w:val="clear"/>
        </w:rPr>
        <w:lastRenderedPageBreak/>
        <w:t>это может быть связано с несоответствием</w:t>
      </w:r>
      <w:r w:rsidR="008D6268">
        <w:rPr>
          <w:rFonts w:cstheme="minorHAnsi"/>
          <w:color w:val="000000"/>
          <w:szCs w:val="19"/>
          <w:shd w:color="auto" w:fill="FFFFFF" w:val="clear"/>
        </w:rPr>
        <w:t xml:space="preserve"> стиля обучения ученика стилю преподавания.</w:t>
      </w:r>
    </w:p>
    <w:p w:rsidP="005B144A" w:rsidR="008D6268" w:rsidRDefault="008D6268">
      <w:pPr>
        <w:spacing w:line="276" w:lineRule="auto"/>
        <w:jc w:val="both"/>
        <w:rPr>
          <w:rFonts w:cstheme="minorHAnsi"/>
          <w:color w:val="000000"/>
          <w:szCs w:val="19"/>
          <w:shd w:color="auto" w:fill="FFFFFF" w:val="clear"/>
        </w:rPr>
      </w:pPr>
      <w:r w:rsidRPr="00EE1DA0">
        <w:rPr>
          <w:rFonts w:cstheme="minorHAnsi"/>
          <w:color w:val="000000"/>
          <w:szCs w:val="19"/>
          <w:shd w:color="auto" w:fill="FFFFFF" w:val="clear"/>
        </w:rPr>
        <w:t>Т</w:t>
      </w:r>
      <w:r>
        <w:rPr>
          <w:rFonts w:cstheme="minorHAnsi"/>
          <w:color w:val="000000"/>
          <w:szCs w:val="19"/>
          <w:shd w:color="auto" w:fill="FFFFFF" w:val="clear"/>
        </w:rPr>
        <w:t>ак</w:t>
      </w:r>
      <w:r w:rsidR="00064A9D">
        <w:rPr>
          <w:rFonts w:cstheme="minorHAnsi"/>
          <w:color w:val="000000"/>
          <w:szCs w:val="19"/>
          <w:shd w:color="auto" w:fill="FFFFFF" w:val="clear"/>
        </w:rPr>
        <w:t>, обучая учащихся «образников» (учащихся с правополушарным типом мышления)</w:t>
      </w:r>
      <w:r w:rsidR="00A34685">
        <w:rPr>
          <w:rFonts w:cstheme="minorHAnsi"/>
          <w:color w:val="000000"/>
          <w:szCs w:val="19"/>
          <w:shd w:color="auto" w:fill="FFFFFF" w:val="clear"/>
        </w:rPr>
        <w:t>,</w:t>
      </w:r>
      <w:r w:rsidR="00064A9D">
        <w:rPr>
          <w:rFonts w:cstheme="minorHAnsi"/>
          <w:color w:val="000000"/>
          <w:szCs w:val="19"/>
          <w:shd w:color="auto" w:fill="FFFFFF" w:val="clear"/>
        </w:rPr>
        <w:t xml:space="preserve"> особое внимание я уделяю развитию речи и логических способностей детей. При осуществлении обучения реализуется</w:t>
      </w:r>
      <w:r w:rsidR="00C473F1">
        <w:rPr>
          <w:rFonts w:cstheme="minorHAnsi"/>
          <w:color w:val="000000"/>
          <w:szCs w:val="19"/>
          <w:shd w:color="auto" w:fill="FFFFFF" w:val="clear"/>
        </w:rPr>
        <w:t xml:space="preserve"> ведущий принцип дидактики «от общего к частному».</w:t>
      </w:r>
    </w:p>
    <w:p w:rsidP="005B144A" w:rsidR="00C473F1" w:rsidRDefault="00C473F1">
      <w:pPr>
        <w:spacing w:line="276" w:lineRule="auto"/>
        <w:jc w:val="both"/>
        <w:rPr>
          <w:rFonts w:cstheme="minorHAnsi"/>
          <w:color w:val="000000"/>
          <w:szCs w:val="19"/>
          <w:shd w:color="auto" w:fill="FFFFFF" w:val="clear"/>
        </w:rPr>
      </w:pPr>
      <w:r>
        <w:rPr>
          <w:rFonts w:cstheme="minorHAnsi"/>
          <w:color w:val="000000"/>
          <w:szCs w:val="19"/>
          <w:shd w:color="auto" w:fill="FFFFFF" w:val="clear"/>
        </w:rPr>
        <w:t>При работе с «гармониками» (учащихся с равнополушарным типом мышления) я учитываю способность учащихся к быстрому темпу действий, принятию решений, при этом уделяю внимание воспитанию умения слушать.</w:t>
      </w:r>
    </w:p>
    <w:p w:rsidP="005B144A" w:rsidR="00C473F1" w:rsidRDefault="00C473F1">
      <w:pPr>
        <w:spacing w:line="276" w:lineRule="auto"/>
        <w:jc w:val="both"/>
        <w:rPr>
          <w:rFonts w:cstheme="minorHAnsi"/>
          <w:color w:val="000000"/>
          <w:szCs w:val="19"/>
          <w:shd w:color="auto" w:fill="FFFFFF" w:val="clear"/>
        </w:rPr>
      </w:pPr>
      <w:r>
        <w:rPr>
          <w:rFonts w:cstheme="minorHAnsi"/>
          <w:color w:val="000000"/>
          <w:szCs w:val="19"/>
          <w:shd w:color="auto" w:fill="FFFFFF" w:val="clear"/>
        </w:rPr>
        <w:t>Обучая «логиков» (учащихся левополушарным типом мышления) стараюсь активизировать их творческие способности. При организации обучения учитываю принцип дидактики «от частного к общему».</w:t>
      </w:r>
    </w:p>
    <w:p w:rsidP="005B144A" w:rsidR="00C473F1" w:rsidRDefault="00C473F1">
      <w:pPr>
        <w:spacing w:line="276" w:lineRule="auto"/>
        <w:jc w:val="both"/>
        <w:rPr>
          <w:rFonts w:cstheme="minorHAnsi"/>
          <w:color w:val="000000"/>
          <w:szCs w:val="19"/>
          <w:shd w:color="auto" w:fill="FFFFFF" w:val="clear"/>
        </w:rPr>
      </w:pPr>
      <w:r>
        <w:rPr>
          <w:rFonts w:cstheme="minorHAnsi"/>
          <w:color w:val="000000"/>
          <w:szCs w:val="19"/>
          <w:shd w:color="auto" w:fill="FFFFFF" w:val="clear"/>
        </w:rPr>
        <w:t>Вот уже 2</w:t>
      </w:r>
      <w:r w:rsidR="00E210DE">
        <w:rPr>
          <w:rFonts w:cstheme="minorHAnsi"/>
          <w:color w:val="000000"/>
          <w:szCs w:val="19"/>
          <w:shd w:color="auto" w:fill="FFFFFF" w:val="clear"/>
        </w:rPr>
        <w:t>8</w:t>
      </w:r>
      <w:r>
        <w:rPr>
          <w:rFonts w:cstheme="minorHAnsi"/>
          <w:color w:val="000000"/>
          <w:szCs w:val="19"/>
          <w:shd w:color="auto" w:fill="FFFFFF" w:val="clear"/>
        </w:rPr>
        <w:t xml:space="preserve"> лет целью моей педагогической деятельности явля</w:t>
      </w:r>
      <w:r w:rsidR="00E210DE">
        <w:rPr>
          <w:rFonts w:cstheme="minorHAnsi"/>
          <w:color w:val="000000"/>
          <w:szCs w:val="19"/>
          <w:shd w:color="auto" w:fill="FFFFFF" w:val="clear"/>
        </w:rPr>
        <w:t>е</w:t>
      </w:r>
      <w:r>
        <w:rPr>
          <w:rFonts w:cstheme="minorHAnsi"/>
          <w:color w:val="000000"/>
          <w:szCs w:val="19"/>
          <w:shd w:color="auto" w:fill="FFFFFF" w:val="clear"/>
        </w:rPr>
        <w:t xml:space="preserve">тся </w:t>
      </w:r>
      <w:r w:rsidR="00E210DE">
        <w:rPr>
          <w:rFonts w:cstheme="minorHAnsi"/>
          <w:color w:val="000000"/>
          <w:szCs w:val="19"/>
          <w:shd w:color="auto" w:fill="FFFFFF" w:val="clear"/>
        </w:rPr>
        <w:t>с</w:t>
      </w:r>
      <w:r>
        <w:rPr>
          <w:rFonts w:cstheme="minorHAnsi"/>
          <w:color w:val="000000"/>
          <w:szCs w:val="19"/>
          <w:shd w:color="auto" w:fill="FFFFFF" w:val="clear"/>
        </w:rPr>
        <w:t xml:space="preserve">оздание условий для умственной </w:t>
      </w:r>
      <w:r w:rsidR="00586A19">
        <w:rPr>
          <w:rFonts w:cstheme="minorHAnsi"/>
          <w:color w:val="000000"/>
          <w:szCs w:val="19"/>
          <w:shd w:color="auto" w:fill="FFFFFF" w:val="clear"/>
        </w:rPr>
        <w:t>деятельности и активности</w:t>
      </w:r>
      <w:r w:rsidR="0059607B">
        <w:rPr>
          <w:rFonts w:cstheme="minorHAnsi"/>
          <w:color w:val="000000"/>
          <w:szCs w:val="19"/>
          <w:shd w:color="auto" w:fill="FFFFFF" w:val="clear"/>
        </w:rPr>
        <w:t xml:space="preserve"> учащихся при изучении математики, которую свожу к решению следующих задач:</w:t>
      </w:r>
    </w:p>
    <w:p w:rsidP="0059607B" w:rsidR="0059607B" w:rsidRDefault="00EE1DA0">
      <w:pPr>
        <w:pStyle w:val="a3"/>
        <w:numPr>
          <w:ilvl w:val="0"/>
          <w:numId w:val="1"/>
        </w:numPr>
        <w:spacing w:line="276" w:lineRule="auto"/>
        <w:jc w:val="both"/>
        <w:rPr>
          <w:rFonts w:cstheme="minorHAnsi"/>
          <w:color w:val="000000"/>
          <w:szCs w:val="19"/>
          <w:shd w:color="auto" w:fill="FFFFFF" w:val="clear"/>
        </w:rPr>
      </w:pPr>
      <w:r>
        <w:rPr>
          <w:rFonts w:cstheme="minorHAnsi"/>
          <w:color w:val="000000"/>
          <w:szCs w:val="19"/>
          <w:shd w:color="auto" w:fill="FFFFFF" w:val="clear"/>
        </w:rPr>
        <w:t>о</w:t>
      </w:r>
      <w:r w:rsidR="0059607B">
        <w:rPr>
          <w:rFonts w:cstheme="minorHAnsi"/>
          <w:color w:val="000000"/>
          <w:szCs w:val="19"/>
          <w:shd w:color="auto" w:fill="FFFFFF" w:val="clear"/>
        </w:rPr>
        <w:t>беспечить развитие и саморазвитие личности обучаемого, исходя из его индивидуальных способностей;</w:t>
      </w:r>
    </w:p>
    <w:p w:rsidP="0059607B" w:rsidR="0059607B" w:rsidRDefault="00EE1DA0">
      <w:pPr>
        <w:pStyle w:val="a3"/>
        <w:numPr>
          <w:ilvl w:val="0"/>
          <w:numId w:val="1"/>
        </w:numPr>
        <w:spacing w:line="276" w:lineRule="auto"/>
        <w:jc w:val="both"/>
        <w:rPr>
          <w:rFonts w:cstheme="minorHAnsi"/>
          <w:color w:val="000000"/>
          <w:szCs w:val="19"/>
          <w:shd w:color="auto" w:fill="FFFFFF" w:val="clear"/>
        </w:rPr>
      </w:pPr>
      <w:r>
        <w:rPr>
          <w:rFonts w:cstheme="minorHAnsi"/>
          <w:color w:val="000000"/>
          <w:szCs w:val="19"/>
          <w:shd w:color="auto" w:fill="FFFFFF" w:val="clear"/>
        </w:rPr>
        <w:t>п</w:t>
      </w:r>
      <w:r w:rsidR="0059607B">
        <w:rPr>
          <w:rFonts w:cstheme="minorHAnsi"/>
          <w:color w:val="000000"/>
          <w:szCs w:val="19"/>
          <w:shd w:color="auto" w:fill="FFFFFF" w:val="clear"/>
        </w:rPr>
        <w:t>оддерживать интерес к предмету через применение различных форм, методов и приемов обучения;</w:t>
      </w:r>
    </w:p>
    <w:p w:rsidP="0059607B" w:rsidR="0059607B" w:rsidRDefault="00EE1DA0">
      <w:pPr>
        <w:pStyle w:val="a3"/>
        <w:numPr>
          <w:ilvl w:val="0"/>
          <w:numId w:val="1"/>
        </w:numPr>
        <w:spacing w:line="276" w:lineRule="auto"/>
        <w:jc w:val="both"/>
        <w:rPr>
          <w:rFonts w:cstheme="minorHAnsi"/>
          <w:color w:val="000000"/>
          <w:szCs w:val="19"/>
          <w:shd w:color="auto" w:fill="FFFFFF" w:val="clear"/>
        </w:rPr>
      </w:pPr>
      <w:r>
        <w:rPr>
          <w:rFonts w:cstheme="minorHAnsi"/>
          <w:color w:val="000000"/>
          <w:szCs w:val="19"/>
          <w:shd w:color="auto" w:fill="FFFFFF" w:val="clear"/>
        </w:rPr>
        <w:t>с</w:t>
      </w:r>
      <w:r w:rsidR="0059607B">
        <w:rPr>
          <w:rFonts w:cstheme="minorHAnsi"/>
          <w:color w:val="000000"/>
          <w:szCs w:val="19"/>
          <w:shd w:color="auto" w:fill="FFFFFF" w:val="clear"/>
        </w:rPr>
        <w:t>оздавать условия для взаимного общения, создание позитивной атмосферы</w:t>
      </w:r>
      <w:r>
        <w:rPr>
          <w:rFonts w:cstheme="minorHAnsi"/>
          <w:color w:val="000000"/>
          <w:szCs w:val="19"/>
          <w:shd w:color="auto" w:fill="FFFFFF" w:val="clear"/>
        </w:rPr>
        <w:t>;</w:t>
      </w:r>
    </w:p>
    <w:p w:rsidP="0059607B" w:rsidR="00586A19" w:rsidRDefault="00EE1DA0">
      <w:pPr>
        <w:pStyle w:val="a3"/>
        <w:numPr>
          <w:ilvl w:val="0"/>
          <w:numId w:val="1"/>
        </w:numPr>
        <w:spacing w:line="276" w:lineRule="auto"/>
        <w:jc w:val="both"/>
        <w:rPr>
          <w:rFonts w:cstheme="minorHAnsi"/>
          <w:color w:val="000000"/>
          <w:szCs w:val="19"/>
          <w:shd w:color="auto" w:fill="FFFFFF" w:val="clear"/>
        </w:rPr>
      </w:pPr>
      <w:r>
        <w:rPr>
          <w:rFonts w:cstheme="minorHAnsi"/>
          <w:color w:val="000000"/>
          <w:szCs w:val="19"/>
          <w:shd w:color="auto" w:fill="FFFFFF" w:val="clear"/>
        </w:rPr>
        <w:t>в</w:t>
      </w:r>
      <w:r w:rsidR="00586A19">
        <w:rPr>
          <w:rFonts w:cstheme="minorHAnsi"/>
          <w:color w:val="000000"/>
          <w:szCs w:val="19"/>
          <w:shd w:color="auto" w:fill="FFFFFF" w:val="clear"/>
        </w:rPr>
        <w:t>ыявлять уровни трудностей при обучении математики у учащихся с особыми потребностями с учетом их психофизиологического развития, ведущей репрезентативной системы, доминирующего полушария;</w:t>
      </w:r>
    </w:p>
    <w:p w:rsidP="0059607B" w:rsidR="00586A19" w:rsidRDefault="00EE1DA0">
      <w:pPr>
        <w:pStyle w:val="a3"/>
        <w:numPr>
          <w:ilvl w:val="0"/>
          <w:numId w:val="1"/>
        </w:numPr>
        <w:spacing w:line="276" w:lineRule="auto"/>
        <w:jc w:val="both"/>
        <w:rPr>
          <w:rFonts w:cstheme="minorHAnsi"/>
          <w:color w:val="000000"/>
          <w:szCs w:val="19"/>
          <w:shd w:color="auto" w:fill="FFFFFF" w:val="clear"/>
        </w:rPr>
      </w:pPr>
      <w:r>
        <w:rPr>
          <w:rFonts w:cstheme="minorHAnsi"/>
          <w:color w:val="000000"/>
          <w:szCs w:val="19"/>
          <w:shd w:color="auto" w:fill="FFFFFF" w:val="clear"/>
        </w:rPr>
        <w:t>о</w:t>
      </w:r>
      <w:r w:rsidR="00586A19">
        <w:rPr>
          <w:rFonts w:cstheme="minorHAnsi"/>
          <w:color w:val="000000"/>
          <w:szCs w:val="19"/>
          <w:shd w:color="auto" w:fill="FFFFFF" w:val="clear"/>
        </w:rPr>
        <w:t xml:space="preserve">рганизация задачного материала и подготовка учащихся с </w:t>
      </w:r>
      <w:r>
        <w:rPr>
          <w:rFonts w:cstheme="minorHAnsi"/>
          <w:color w:val="000000"/>
          <w:szCs w:val="19"/>
          <w:shd w:color="auto" w:fill="FFFFFF" w:val="clear"/>
        </w:rPr>
        <w:t>особыми потребностями</w:t>
      </w:r>
      <w:r w:rsidR="00586A19">
        <w:rPr>
          <w:rFonts w:cstheme="minorHAnsi"/>
          <w:color w:val="000000"/>
          <w:szCs w:val="19"/>
          <w:shd w:color="auto" w:fill="FFFFFF" w:val="clear"/>
        </w:rPr>
        <w:t xml:space="preserve"> к решению </w:t>
      </w:r>
      <w:r w:rsidR="00502231">
        <w:rPr>
          <w:rFonts w:cstheme="minorHAnsi"/>
          <w:color w:val="000000"/>
          <w:szCs w:val="19"/>
          <w:shd w:color="auto" w:fill="FFFFFF" w:val="clear"/>
        </w:rPr>
        <w:t>составленных задач</w:t>
      </w:r>
      <w:r w:rsidR="00586A19">
        <w:rPr>
          <w:rFonts w:cstheme="minorHAnsi"/>
          <w:color w:val="000000"/>
          <w:szCs w:val="19"/>
          <w:shd w:color="auto" w:fill="FFFFFF" w:val="clear"/>
        </w:rPr>
        <w:t>;</w:t>
      </w:r>
    </w:p>
    <w:p w:rsidP="00551569" w:rsidR="00586A19" w:rsidRDefault="00EE1DA0">
      <w:pPr>
        <w:pStyle w:val="a3"/>
        <w:numPr>
          <w:ilvl w:val="0"/>
          <w:numId w:val="1"/>
        </w:numPr>
        <w:spacing w:line="276" w:lineRule="auto"/>
        <w:ind w:hanging="357"/>
        <w:jc w:val="both"/>
        <w:rPr>
          <w:rFonts w:cstheme="minorHAnsi"/>
          <w:color w:val="000000"/>
          <w:szCs w:val="19"/>
          <w:shd w:color="auto" w:fill="FFFFFF" w:val="clear"/>
        </w:rPr>
      </w:pPr>
      <w:r>
        <w:rPr>
          <w:rFonts w:cstheme="minorHAnsi"/>
          <w:color w:val="000000"/>
          <w:szCs w:val="19"/>
          <w:shd w:color="auto" w:fill="FFFFFF" w:val="clear"/>
        </w:rPr>
        <w:t>с</w:t>
      </w:r>
      <w:r w:rsidR="00586A19">
        <w:rPr>
          <w:rFonts w:cstheme="minorHAnsi"/>
          <w:color w:val="000000"/>
          <w:szCs w:val="19"/>
          <w:shd w:color="auto" w:fill="FFFFFF" w:val="clear"/>
        </w:rPr>
        <w:t>оздавать ситуации, в которых учащиеся учатся связывать усвоенные приемы решения</w:t>
      </w:r>
      <w:r w:rsidR="00E210DE">
        <w:rPr>
          <w:rFonts w:cstheme="minorHAnsi"/>
          <w:color w:val="000000"/>
          <w:szCs w:val="19"/>
          <w:shd w:color="auto" w:fill="FFFFFF" w:val="clear"/>
        </w:rPr>
        <w:t>,</w:t>
      </w:r>
      <w:r w:rsidR="00586A19">
        <w:rPr>
          <w:rFonts w:cstheme="minorHAnsi"/>
          <w:color w:val="000000"/>
          <w:szCs w:val="19"/>
          <w:shd w:color="auto" w:fill="FFFFFF" w:val="clear"/>
        </w:rPr>
        <w:t xml:space="preserve"> а также учатся комбинировать их при поиске решения новых задач;</w:t>
      </w:r>
    </w:p>
    <w:p w:rsidP="00551569" w:rsidR="00586A19" w:rsidRDefault="00EE1DA0">
      <w:pPr>
        <w:pStyle w:val="a3"/>
        <w:numPr>
          <w:ilvl w:val="0"/>
          <w:numId w:val="1"/>
        </w:numPr>
        <w:spacing w:line="276" w:lineRule="auto"/>
        <w:ind w:hanging="357"/>
        <w:jc w:val="both"/>
        <w:rPr>
          <w:rFonts w:cstheme="minorHAnsi"/>
          <w:color w:val="000000"/>
          <w:szCs w:val="19"/>
          <w:shd w:color="auto" w:fill="FFFFFF" w:val="clear"/>
        </w:rPr>
      </w:pPr>
      <w:r>
        <w:rPr>
          <w:rFonts w:cstheme="minorHAnsi"/>
          <w:color w:val="000000"/>
          <w:szCs w:val="19"/>
          <w:shd w:color="auto" w:fill="FFFFFF" w:val="clear"/>
        </w:rPr>
        <w:t>и</w:t>
      </w:r>
      <w:r w:rsidR="00586A19">
        <w:rPr>
          <w:rFonts w:cstheme="minorHAnsi"/>
          <w:color w:val="000000"/>
          <w:szCs w:val="19"/>
          <w:shd w:color="auto" w:fill="FFFFFF" w:val="clear"/>
        </w:rPr>
        <w:t>спользовать на уроке математики коррекционно-развивающие задания, игры, красочно оформ</w:t>
      </w:r>
      <w:r>
        <w:rPr>
          <w:rFonts w:cstheme="minorHAnsi"/>
          <w:color w:val="000000"/>
          <w:szCs w:val="19"/>
          <w:shd w:color="auto" w:fill="FFFFFF" w:val="clear"/>
        </w:rPr>
        <w:t>л</w:t>
      </w:r>
      <w:r w:rsidR="00586A19">
        <w:rPr>
          <w:rFonts w:cstheme="minorHAnsi"/>
          <w:color w:val="000000"/>
          <w:szCs w:val="19"/>
          <w:shd w:color="auto" w:fill="FFFFFF" w:val="clear"/>
        </w:rPr>
        <w:t>енную наглядность для развития памяти, внимания, зрительно-моторной координации, логического мышления с целью преодоления определенного типа трудностей в познании предмета.</w:t>
      </w:r>
    </w:p>
    <w:p w:rsidP="00687CB6" w:rsidR="00687CB6" w:rsidRDefault="00687CB6">
      <w:pPr>
        <w:spacing w:line="276" w:lineRule="auto"/>
        <w:jc w:val="both"/>
        <w:rPr>
          <w:rFonts w:cstheme="minorHAnsi"/>
          <w:color w:val="000000"/>
          <w:szCs w:val="19"/>
          <w:shd w:color="auto" w:fill="FFFFFF" w:val="clear"/>
        </w:rPr>
      </w:pPr>
    </w:p>
    <w:p w:rsidP="00687CB6" w:rsidR="00687CB6" w:rsidRDefault="00687CB6">
      <w:pPr>
        <w:spacing w:line="276" w:lineRule="auto"/>
        <w:jc w:val="both"/>
        <w:rPr>
          <w:rFonts w:cstheme="minorHAnsi"/>
          <w:color w:val="000000"/>
          <w:szCs w:val="19"/>
          <w:shd w:color="auto" w:fill="FFFFFF" w:val="clear"/>
        </w:rPr>
      </w:pPr>
    </w:p>
    <w:p w:rsidP="00687CB6" w:rsidR="00A80407" w:rsidRDefault="00A80407">
      <w:pPr>
        <w:spacing w:line="276" w:lineRule="auto"/>
        <w:jc w:val="both"/>
        <w:rPr>
          <w:rFonts w:cstheme="minorHAnsi"/>
          <w:color w:val="000000"/>
          <w:szCs w:val="19"/>
          <w:shd w:color="auto" w:fill="FFFFFF" w:val="clear"/>
        </w:rPr>
      </w:pPr>
    </w:p>
    <w:p w:rsidP="00F370B8" w:rsidR="00F370B8" w:rsidRDefault="0059607B">
      <w:pPr>
        <w:spacing w:line="276" w:lineRule="auto"/>
        <w:jc w:val="both"/>
        <w:rPr>
          <w:rFonts w:cstheme="minorHAnsi"/>
          <w:color w:val="000000"/>
          <w:szCs w:val="19"/>
          <w:shd w:color="auto" w:fill="FFFFFF" w:val="clear"/>
        </w:rPr>
      </w:pPr>
      <w:r>
        <w:rPr>
          <w:rFonts w:cstheme="minorHAnsi"/>
          <w:color w:val="000000"/>
          <w:szCs w:val="19"/>
          <w:shd w:color="auto" w:fill="FFFFFF" w:val="clear"/>
        </w:rPr>
        <w:lastRenderedPageBreak/>
        <w:t xml:space="preserve">«Если вы входите в класс, от которого трудно добиться слова, начните показывать картинки, и класс заговорит, а главное, заговорит свободно…» </w:t>
      </w:r>
    </w:p>
    <w:p w:rsidP="00F370B8" w:rsidR="0059607B" w:rsidRDefault="0059607B">
      <w:pPr>
        <w:spacing w:line="276" w:lineRule="auto"/>
        <w:jc w:val="right"/>
        <w:rPr>
          <w:rFonts w:cstheme="minorHAnsi"/>
          <w:color w:val="000000"/>
          <w:szCs w:val="19"/>
          <w:shd w:color="auto" w:fill="FFFFFF" w:val="clear"/>
        </w:rPr>
      </w:pPr>
      <w:r>
        <w:rPr>
          <w:rFonts w:cstheme="minorHAnsi"/>
          <w:color w:val="000000"/>
          <w:szCs w:val="19"/>
          <w:shd w:color="auto" w:fill="FFFFFF" w:val="clear"/>
        </w:rPr>
        <w:t>(К. Д. Ушинский)</w:t>
      </w:r>
    </w:p>
    <w:p w:rsidP="00F370B8" w:rsidR="00E52FA0" w:rsidRDefault="00E52FA0">
      <w:pPr>
        <w:spacing w:line="276" w:lineRule="auto"/>
        <w:jc w:val="right"/>
        <w:rPr>
          <w:rFonts w:cstheme="minorHAnsi"/>
          <w:color w:val="000000"/>
          <w:szCs w:val="19"/>
          <w:shd w:color="auto" w:fill="FFFFFF" w:val="clear"/>
        </w:rPr>
      </w:pPr>
    </w:p>
    <w:p w:rsidP="00F370B8" w:rsidR="00F370B8" w:rsidRDefault="00F370B8">
      <w:pPr>
        <w:spacing w:line="276" w:lineRule="auto"/>
        <w:jc w:val="both"/>
        <w:rPr>
          <w:rFonts w:cstheme="minorHAnsi"/>
          <w:color w:val="000000"/>
          <w:szCs w:val="19"/>
          <w:shd w:color="auto" w:fill="FFFFFF" w:val="clear"/>
        </w:rPr>
      </w:pPr>
      <w:r>
        <w:rPr>
          <w:rFonts w:cstheme="minorHAnsi"/>
          <w:color w:val="000000"/>
          <w:szCs w:val="19"/>
          <w:shd w:color="auto" w:fill="FFFFFF" w:val="clear"/>
        </w:rPr>
        <w:t>Активизацией</w:t>
      </w:r>
      <w:r w:rsidR="00230119">
        <w:rPr>
          <w:rFonts w:cstheme="minorHAnsi"/>
          <w:color w:val="000000"/>
          <w:szCs w:val="19"/>
          <w:shd w:color="auto" w:fill="FFFFFF" w:val="clear"/>
        </w:rPr>
        <w:t xml:space="preserve"> традиционно называют управление активностью учащихся. Ее можно определить, как постоянно текущий процесс побуждения учащихся к энергичному, целенаправленному учению, преодоление пассивной и стереотип</w:t>
      </w:r>
      <w:r w:rsidR="00EE1DA0">
        <w:rPr>
          <w:rFonts w:cstheme="minorHAnsi"/>
          <w:color w:val="000000"/>
          <w:szCs w:val="19"/>
          <w:shd w:color="auto" w:fill="FFFFFF" w:val="clear"/>
        </w:rPr>
        <w:t>ич</w:t>
      </w:r>
      <w:r w:rsidR="00230119">
        <w:rPr>
          <w:rFonts w:cstheme="minorHAnsi"/>
          <w:color w:val="000000"/>
          <w:szCs w:val="19"/>
          <w:shd w:color="auto" w:fill="FFFFFF" w:val="clear"/>
        </w:rPr>
        <w:t>ной</w:t>
      </w:r>
      <w:r w:rsidR="00EE1DA0">
        <w:rPr>
          <w:rFonts w:cstheme="minorHAnsi"/>
          <w:color w:val="000000"/>
          <w:szCs w:val="19"/>
          <w:shd w:color="auto" w:fill="FFFFFF" w:val="clear"/>
        </w:rPr>
        <w:t xml:space="preserve"> </w:t>
      </w:r>
      <w:r w:rsidR="00230119">
        <w:rPr>
          <w:rFonts w:cstheme="minorHAnsi"/>
          <w:color w:val="000000"/>
          <w:szCs w:val="19"/>
          <w:shd w:color="auto" w:fill="FFFFFF" w:val="clear"/>
        </w:rPr>
        <w:t xml:space="preserve"> деятельности, спада и застоя в умственной работе. Главная цель активизации – формирование активности учащихся, повышение качества учебно-воспитательного</w:t>
      </w:r>
      <w:r w:rsidR="007A54DB">
        <w:rPr>
          <w:rFonts w:cstheme="minorHAnsi"/>
          <w:color w:val="000000"/>
          <w:szCs w:val="19"/>
          <w:shd w:color="auto" w:fill="FFFFFF" w:val="clear"/>
        </w:rPr>
        <w:t xml:space="preserve"> </w:t>
      </w:r>
      <w:r w:rsidR="00230119">
        <w:rPr>
          <w:rFonts w:cstheme="minorHAnsi"/>
          <w:color w:val="000000"/>
          <w:szCs w:val="19"/>
          <w:shd w:color="auto" w:fill="FFFFFF" w:val="clear"/>
        </w:rPr>
        <w:t>процесса. Знания, усвоенные без интереса, не окрашенные собственными положительными эмоциями, не становятся</w:t>
      </w:r>
      <w:r w:rsidR="007A54DB">
        <w:rPr>
          <w:rFonts w:cstheme="minorHAnsi"/>
          <w:color w:val="000000"/>
          <w:szCs w:val="19"/>
          <w:shd w:color="auto" w:fill="FFFFFF" w:val="clear"/>
        </w:rPr>
        <w:t xml:space="preserve"> полезными – это мертвый груз.</w:t>
      </w:r>
    </w:p>
    <w:p w:rsidP="005B144A" w:rsidR="008D6268" w:rsidRDefault="007A54DB">
      <w:pPr>
        <w:spacing w:line="276" w:lineRule="auto"/>
        <w:jc w:val="both"/>
        <w:rPr>
          <w:rFonts w:cstheme="minorHAnsi"/>
          <w:color w:val="000000"/>
          <w:szCs w:val="19"/>
          <w:shd w:color="auto" w:fill="FFFFFF" w:val="clear"/>
        </w:rPr>
      </w:pPr>
      <w:r>
        <w:rPr>
          <w:rFonts w:cstheme="minorHAnsi"/>
          <w:color w:val="000000"/>
          <w:szCs w:val="19"/>
          <w:shd w:color="auto" w:fill="FFFFFF" w:val="clear"/>
        </w:rPr>
        <w:t>Одной из приоритетных задач, стоящих перед отечественным образованием, является проблема обучения детей с особыми образовательными потребностями.</w:t>
      </w:r>
    </w:p>
    <w:p w:rsidP="005B144A" w:rsidR="007A54DB" w:rsidRDefault="007A54DB">
      <w:pPr>
        <w:spacing w:line="276" w:lineRule="auto"/>
        <w:jc w:val="both"/>
        <w:rPr>
          <w:rFonts w:cstheme="minorHAnsi"/>
          <w:color w:val="000000"/>
          <w:szCs w:val="19"/>
          <w:shd w:color="auto" w:fill="FFFFFF" w:val="clear"/>
        </w:rPr>
      </w:pPr>
      <w:r>
        <w:rPr>
          <w:rFonts w:cstheme="minorHAnsi"/>
          <w:color w:val="000000"/>
          <w:szCs w:val="19"/>
          <w:shd w:color="auto" w:fill="FFFFFF" w:val="clear"/>
        </w:rPr>
        <w:t>Особые потребности – выражение, которое применяют в отношении людей, чья социальная, физическая или эмоциональная исключительность требует специального обращения или услуг, позволяющих им развить свой потенциал.</w:t>
      </w:r>
    </w:p>
    <w:p w:rsidP="005B144A" w:rsidR="007A54DB" w:rsidRDefault="007A54DB">
      <w:pPr>
        <w:spacing w:line="276" w:lineRule="auto"/>
        <w:jc w:val="both"/>
        <w:rPr>
          <w:rFonts w:cstheme="minorHAnsi"/>
          <w:color w:val="000000"/>
          <w:szCs w:val="19"/>
          <w:shd w:color="auto" w:fill="FFFFFF" w:val="clear"/>
        </w:rPr>
      </w:pPr>
      <w:r>
        <w:rPr>
          <w:rFonts w:cstheme="minorHAnsi"/>
          <w:color w:val="000000"/>
          <w:szCs w:val="19"/>
          <w:shd w:color="auto" w:fill="FFFFFF" w:val="clear"/>
        </w:rPr>
        <w:t>И понятно, что дети с исключительностью выше или ниже среднего нуждаются в специальном обучении, а педагоги, осуществляющие это обучение – в соответствующей подготовке. В условиях инклюзивного образования учителю приходится работать с особенными детьми, обучающимися в условиях обычной школы. Последнее п</w:t>
      </w:r>
      <w:r w:rsidR="0096219E">
        <w:rPr>
          <w:rFonts w:cstheme="minorHAnsi"/>
          <w:color w:val="000000"/>
          <w:szCs w:val="19"/>
          <w:shd w:color="auto" w:fill="FFFFFF" w:val="clear"/>
        </w:rPr>
        <w:t>о</w:t>
      </w:r>
      <w:r>
        <w:rPr>
          <w:rFonts w:cstheme="minorHAnsi"/>
          <w:color w:val="000000"/>
          <w:szCs w:val="19"/>
          <w:shd w:color="auto" w:fill="FFFFFF" w:val="clear"/>
        </w:rPr>
        <w:t>ложение актуализирует необходимость формирования готовности будущего учителя вообще</w:t>
      </w:r>
      <w:r w:rsidR="0096219E">
        <w:rPr>
          <w:rFonts w:cstheme="minorHAnsi"/>
          <w:color w:val="000000"/>
          <w:szCs w:val="19"/>
          <w:shd w:color="auto" w:fill="FFFFFF" w:val="clear"/>
        </w:rPr>
        <w:t>,</w:t>
      </w:r>
      <w:r>
        <w:rPr>
          <w:rFonts w:cstheme="minorHAnsi"/>
          <w:color w:val="000000"/>
          <w:szCs w:val="19"/>
          <w:shd w:color="auto" w:fill="FFFFFF" w:val="clear"/>
        </w:rPr>
        <w:t xml:space="preserve"> и </w:t>
      </w:r>
      <w:r w:rsidR="0096219E">
        <w:rPr>
          <w:rFonts w:cstheme="minorHAnsi"/>
          <w:color w:val="000000"/>
          <w:szCs w:val="19"/>
          <w:shd w:color="auto" w:fill="FFFFFF" w:val="clear"/>
        </w:rPr>
        <w:t xml:space="preserve">учителя математики в частности, к обучению «нестандартных» детей. </w:t>
      </w:r>
    </w:p>
    <w:p w:rsidP="005B144A" w:rsidR="002B1844" w:rsidRDefault="002B1844">
      <w:pPr>
        <w:spacing w:line="276" w:lineRule="auto"/>
        <w:jc w:val="both"/>
        <w:rPr>
          <w:rFonts w:cstheme="minorHAnsi"/>
          <w:color w:val="000000"/>
          <w:szCs w:val="19"/>
          <w:shd w:color="auto" w:fill="FFFFFF" w:val="clear"/>
        </w:rPr>
      </w:pPr>
      <w:r>
        <w:rPr>
          <w:rFonts w:cstheme="minorHAnsi"/>
          <w:color w:val="000000"/>
          <w:szCs w:val="19"/>
          <w:shd w:color="auto" w:fill="FFFFFF" w:val="clear"/>
        </w:rPr>
        <w:t>Особое значение приобретает знание педагогом механизмов протекания основных психических процессов (восприятия, внимания, памяти, мышления) у школьника. Именно эти знания позволя</w:t>
      </w:r>
      <w:r w:rsidR="00A34685">
        <w:rPr>
          <w:rFonts w:cstheme="minorHAnsi"/>
          <w:color w:val="000000"/>
          <w:szCs w:val="19"/>
          <w:shd w:color="auto" w:fill="FFFFFF" w:val="clear"/>
        </w:rPr>
        <w:t>ю</w:t>
      </w:r>
      <w:r>
        <w:rPr>
          <w:rFonts w:cstheme="minorHAnsi"/>
          <w:color w:val="000000"/>
          <w:szCs w:val="19"/>
          <w:shd w:color="auto" w:fill="FFFFFF" w:val="clear"/>
        </w:rPr>
        <w:t xml:space="preserve">т учителю не только диагностировать уровень их развития на разных этапах образовательного процесса, но и скорректировать </w:t>
      </w:r>
      <w:r w:rsidR="00A34685">
        <w:rPr>
          <w:rFonts w:cstheme="minorHAnsi"/>
          <w:color w:val="000000"/>
          <w:szCs w:val="19"/>
          <w:shd w:color="auto" w:fill="FFFFFF" w:val="clear"/>
        </w:rPr>
        <w:t>учебную</w:t>
      </w:r>
      <w:r>
        <w:rPr>
          <w:rFonts w:cstheme="minorHAnsi"/>
          <w:color w:val="000000"/>
          <w:szCs w:val="19"/>
          <w:shd w:color="auto" w:fill="FFFFFF" w:val="clear"/>
        </w:rPr>
        <w:t xml:space="preserve"> траекторию, целенаправленно при этом осуществлять развитие учащегося.</w:t>
      </w:r>
    </w:p>
    <w:p w:rsidP="005B144A" w:rsidR="00586A19" w:rsidRDefault="00937589">
      <w:pPr>
        <w:spacing w:line="276" w:lineRule="auto"/>
        <w:jc w:val="both"/>
        <w:rPr>
          <w:rFonts w:cstheme="minorHAnsi"/>
          <w:color w:val="000000"/>
          <w:szCs w:val="19"/>
          <w:shd w:color="auto" w:fill="FFFFFF" w:val="clear"/>
        </w:rPr>
      </w:pPr>
      <w:r>
        <w:rPr>
          <w:rFonts w:cstheme="minorHAnsi"/>
          <w:color w:val="000000"/>
          <w:szCs w:val="19"/>
          <w:shd w:color="auto" w:fill="FFFFFF" w:val="clear"/>
        </w:rPr>
        <w:t>Анализ педагогической практики, связанной с активизацией умственной деятельности старших школьников</w:t>
      </w:r>
      <w:r w:rsidR="00A34685">
        <w:rPr>
          <w:rFonts w:cstheme="minorHAnsi"/>
          <w:color w:val="000000"/>
          <w:szCs w:val="19"/>
          <w:shd w:color="auto" w:fill="FFFFFF" w:val="clear"/>
        </w:rPr>
        <w:t xml:space="preserve"> с особыми потребностями</w:t>
      </w:r>
      <w:r>
        <w:rPr>
          <w:rFonts w:cstheme="minorHAnsi"/>
          <w:color w:val="000000"/>
          <w:szCs w:val="19"/>
          <w:shd w:color="auto" w:fill="FFFFFF" w:val="clear"/>
        </w:rPr>
        <w:t xml:space="preserve"> свидетельствуют о росте интереса к данной проблеме. Анализ психолого-педагогической литературы опыта работы с детьми с особыми потребностями в обучении позволили мне сформулировать проблему исследования, которая </w:t>
      </w:r>
      <w:r>
        <w:rPr>
          <w:rFonts w:cstheme="minorHAnsi"/>
          <w:color w:val="000000"/>
          <w:szCs w:val="19"/>
          <w:shd w:color="auto" w:fill="FFFFFF" w:val="clear"/>
        </w:rPr>
        <w:lastRenderedPageBreak/>
        <w:t xml:space="preserve">определяется противоречиями между возрастающими потребностями общества государства и самоопределяющейся личности с одной стороны, и с недостаточностью </w:t>
      </w:r>
      <w:r w:rsidRPr="00EE1DA0">
        <w:rPr>
          <w:rFonts w:cstheme="minorHAnsi"/>
          <w:color w:val="000000"/>
          <w:szCs w:val="19"/>
          <w:shd w:color="auto" w:fill="FFFFFF" w:val="clear"/>
        </w:rPr>
        <w:t>теоретической и практической разработкой</w:t>
      </w:r>
      <w:r>
        <w:rPr>
          <w:rFonts w:cstheme="minorHAnsi"/>
          <w:color w:val="000000"/>
          <w:szCs w:val="19"/>
          <w:shd w:color="auto" w:fill="FFFFFF" w:val="clear"/>
        </w:rPr>
        <w:t xml:space="preserve"> педагогических основ активизации умственной деятельности старших школьников с проблемами в обучении, с другой стороны.</w:t>
      </w:r>
    </w:p>
    <w:p w:rsidP="005B144A" w:rsidR="003B70C5" w:rsidRDefault="003B70C5">
      <w:pPr>
        <w:spacing w:line="276" w:lineRule="auto"/>
        <w:jc w:val="both"/>
        <w:rPr>
          <w:rFonts w:cstheme="minorHAnsi"/>
          <w:b/>
          <w:color w:val="000000"/>
          <w:szCs w:val="19"/>
          <w:shd w:color="auto" w:fill="FFFFFF" w:val="clear"/>
        </w:rPr>
      </w:pPr>
    </w:p>
    <w:p w:rsidP="005B144A" w:rsidR="00937589" w:rsidRDefault="00937589">
      <w:pPr>
        <w:spacing w:line="276" w:lineRule="auto"/>
        <w:jc w:val="both"/>
        <w:rPr>
          <w:rFonts w:cstheme="minorHAnsi"/>
          <w:color w:val="000000"/>
          <w:szCs w:val="19"/>
          <w:shd w:color="auto" w:fill="FFFFFF" w:val="clear"/>
        </w:rPr>
      </w:pPr>
      <w:r w:rsidRPr="00937589">
        <w:rPr>
          <w:rFonts w:cstheme="minorHAnsi"/>
          <w:b/>
          <w:color w:val="000000"/>
          <w:szCs w:val="19"/>
          <w:shd w:color="auto" w:fill="FFFFFF" w:val="clear"/>
        </w:rPr>
        <w:t>Целью исследования</w:t>
      </w:r>
      <w:r w:rsidR="001476CC">
        <w:rPr>
          <w:rFonts w:cstheme="minorHAnsi"/>
          <w:b/>
          <w:color w:val="000000"/>
          <w:szCs w:val="19"/>
          <w:shd w:color="auto" w:fill="FFFFFF" w:val="clear"/>
        </w:rPr>
        <w:t xml:space="preserve"> </w:t>
      </w:r>
      <w:r w:rsidR="001476CC" w:rsidRPr="001476CC">
        <w:rPr>
          <w:rFonts w:cstheme="minorHAnsi"/>
          <w:color w:val="000000"/>
          <w:szCs w:val="19"/>
          <w:shd w:color="auto" w:fill="FFFFFF" w:val="clear"/>
        </w:rPr>
        <w:t>явля</w:t>
      </w:r>
      <w:r w:rsidR="001476CC">
        <w:rPr>
          <w:rFonts w:cstheme="minorHAnsi"/>
          <w:color w:val="000000"/>
          <w:szCs w:val="19"/>
          <w:shd w:color="auto" w:fill="FFFFFF" w:val="clear"/>
        </w:rPr>
        <w:t>ет</w:t>
      </w:r>
      <w:r w:rsidR="001476CC" w:rsidRPr="001476CC">
        <w:rPr>
          <w:rFonts w:cstheme="minorHAnsi"/>
          <w:color w:val="000000"/>
          <w:szCs w:val="19"/>
          <w:shd w:color="auto" w:fill="FFFFFF" w:val="clear"/>
        </w:rPr>
        <w:t>ся</w:t>
      </w:r>
      <w:r w:rsidR="001476CC">
        <w:rPr>
          <w:rFonts w:cstheme="minorHAnsi"/>
          <w:color w:val="000000"/>
          <w:szCs w:val="19"/>
          <w:shd w:color="auto" w:fill="FFFFFF" w:val="clear"/>
        </w:rPr>
        <w:t xml:space="preserve"> </w:t>
      </w:r>
      <w:r w:rsidR="00C37F78">
        <w:rPr>
          <w:rFonts w:cstheme="minorHAnsi"/>
          <w:color w:val="000000"/>
          <w:szCs w:val="19"/>
          <w:shd w:color="auto" w:fill="FFFFFF" w:val="clear"/>
        </w:rPr>
        <w:t>изучение</w:t>
      </w:r>
      <w:r w:rsidR="001476CC">
        <w:rPr>
          <w:rFonts w:cstheme="minorHAnsi"/>
          <w:color w:val="000000"/>
          <w:szCs w:val="19"/>
          <w:shd w:color="auto" w:fill="FFFFFF" w:val="clear"/>
        </w:rPr>
        <w:t xml:space="preserve"> и разработка рекомендаций по активизации умственной деятельности школьников в условиях инклюзивного образования</w:t>
      </w:r>
      <w:r w:rsidR="00487B33">
        <w:rPr>
          <w:rFonts w:cstheme="minorHAnsi"/>
          <w:color w:val="000000"/>
          <w:szCs w:val="19"/>
          <w:shd w:color="auto" w:fill="FFFFFF" w:val="clear"/>
        </w:rPr>
        <w:t>.</w:t>
      </w:r>
    </w:p>
    <w:p w:rsidP="005B144A" w:rsidR="00C37F78" w:rsidRDefault="001476CC">
      <w:pPr>
        <w:spacing w:line="276" w:lineRule="auto"/>
        <w:jc w:val="both"/>
        <w:rPr>
          <w:rFonts w:cstheme="minorHAnsi"/>
          <w:color w:val="000000"/>
          <w:szCs w:val="19"/>
          <w:shd w:color="auto" w:fill="FFFFFF" w:val="clear"/>
        </w:rPr>
      </w:pPr>
      <w:r w:rsidRPr="001476CC">
        <w:rPr>
          <w:rFonts w:cstheme="minorHAnsi"/>
          <w:b/>
          <w:color w:val="000000"/>
          <w:szCs w:val="19"/>
          <w:shd w:color="auto" w:fill="FFFFFF" w:val="clear"/>
        </w:rPr>
        <w:t>Объектом исследования</w:t>
      </w:r>
      <w:r>
        <w:rPr>
          <w:rFonts w:cstheme="minorHAnsi"/>
          <w:color w:val="000000"/>
          <w:szCs w:val="19"/>
          <w:shd w:color="auto" w:fill="FFFFFF" w:val="clear"/>
        </w:rPr>
        <w:t xml:space="preserve"> выступает</w:t>
      </w:r>
      <w:r w:rsidR="00C37F78">
        <w:rPr>
          <w:rFonts w:cstheme="minorHAnsi"/>
          <w:color w:val="000000"/>
          <w:szCs w:val="19"/>
          <w:shd w:color="auto" w:fill="FFFFFF" w:val="clear"/>
        </w:rPr>
        <w:t xml:space="preserve"> умственная деятельность и интеллектуальное развитие личности.</w:t>
      </w:r>
    </w:p>
    <w:p w:rsidP="005B144A" w:rsidR="001476CC" w:rsidRDefault="00C37F78">
      <w:pPr>
        <w:spacing w:line="276" w:lineRule="auto"/>
        <w:jc w:val="both"/>
        <w:rPr>
          <w:rFonts w:cstheme="minorHAnsi"/>
          <w:color w:val="000000"/>
          <w:szCs w:val="19"/>
          <w:shd w:color="auto" w:fill="FFFFFF" w:val="clear"/>
        </w:rPr>
      </w:pPr>
      <w:r w:rsidRPr="00C37F78">
        <w:rPr>
          <w:rFonts w:cstheme="minorHAnsi"/>
          <w:b/>
          <w:color w:val="000000"/>
          <w:szCs w:val="19"/>
          <w:shd w:color="auto" w:fill="FFFFFF" w:val="clear"/>
        </w:rPr>
        <w:t xml:space="preserve">Предметом </w:t>
      </w:r>
      <w:r w:rsidR="00BD4724" w:rsidRPr="00C37F78">
        <w:rPr>
          <w:rFonts w:cstheme="minorHAnsi"/>
          <w:b/>
          <w:color w:val="000000"/>
          <w:szCs w:val="19"/>
          <w:shd w:color="auto" w:fill="FFFFFF" w:val="clear"/>
        </w:rPr>
        <w:t>исследования являются</w:t>
      </w:r>
      <w:r>
        <w:rPr>
          <w:rFonts w:cstheme="minorHAnsi"/>
          <w:color w:val="000000"/>
          <w:szCs w:val="19"/>
          <w:shd w:color="auto" w:fill="FFFFFF" w:val="clear"/>
        </w:rPr>
        <w:t xml:space="preserve"> психолого</w:t>
      </w:r>
      <w:r w:rsidR="00BD4724">
        <w:rPr>
          <w:rFonts w:cstheme="minorHAnsi"/>
          <w:color w:val="000000"/>
          <w:szCs w:val="19"/>
          <w:shd w:color="auto" w:fill="FFFFFF" w:val="clear"/>
        </w:rPr>
        <w:t>-</w:t>
      </w:r>
      <w:r>
        <w:rPr>
          <w:rFonts w:cstheme="minorHAnsi"/>
          <w:color w:val="000000"/>
          <w:szCs w:val="19"/>
          <w:shd w:color="auto" w:fill="FFFFFF" w:val="clear"/>
        </w:rPr>
        <w:t>педагогические</w:t>
      </w:r>
      <w:r w:rsidR="00BD4724">
        <w:rPr>
          <w:rFonts w:cstheme="minorHAnsi"/>
          <w:color w:val="000000"/>
          <w:szCs w:val="19"/>
          <w:shd w:color="auto" w:fill="FFFFFF" w:val="clear"/>
        </w:rPr>
        <w:t xml:space="preserve"> основы развития и активизации умственной деятельности школьников с особыми потребностями.</w:t>
      </w:r>
    </w:p>
    <w:p w:rsidP="005B144A" w:rsidR="00BD4724" w:rsidRDefault="00BD4724">
      <w:pPr>
        <w:spacing w:line="276" w:lineRule="auto"/>
        <w:jc w:val="both"/>
        <w:rPr>
          <w:rFonts w:cstheme="minorHAnsi"/>
          <w:color w:val="000000"/>
          <w:szCs w:val="19"/>
          <w:shd w:color="auto" w:fill="FFFFFF" w:val="clear"/>
        </w:rPr>
      </w:pPr>
    </w:p>
    <w:p w:rsidP="005B144A" w:rsidR="00BD4724" w:rsidRDefault="00BD4724">
      <w:pPr>
        <w:spacing w:line="276" w:lineRule="auto"/>
        <w:jc w:val="both"/>
        <w:rPr>
          <w:rFonts w:cstheme="minorHAnsi"/>
          <w:color w:val="000000"/>
          <w:szCs w:val="19"/>
          <w:shd w:color="auto" w:fill="FFFFFF" w:val="clear"/>
        </w:rPr>
      </w:pPr>
      <w:r w:rsidRPr="00EE1DA0">
        <w:rPr>
          <w:rFonts w:cstheme="minorHAnsi"/>
          <w:b/>
          <w:color w:val="000000"/>
          <w:szCs w:val="19"/>
          <w:shd w:color="auto" w:fill="FFFFFF" w:val="clear"/>
        </w:rPr>
        <w:t>Ход исследования определился следующей гипотезой</w:t>
      </w:r>
      <w:r>
        <w:rPr>
          <w:rFonts w:cstheme="minorHAnsi"/>
          <w:color w:val="000000"/>
          <w:szCs w:val="19"/>
          <w:shd w:color="auto" w:fill="FFFFFF" w:val="clear"/>
        </w:rPr>
        <w:t>: существенная зависимость между содержанием, характером образовательного процесса, ориентированного на самоопределение личности школьника с особыми потребностями и уровнем управления этим процессом позволяет предположить, что эффективные результаты возможны, если разработаны психолого-педагогические основы управления активизацией умственной деятельности школьника, включающие теоретический аспект</w:t>
      </w:r>
      <w:r w:rsidR="000C281F">
        <w:rPr>
          <w:rFonts w:cstheme="minorHAnsi"/>
          <w:color w:val="000000"/>
          <w:szCs w:val="19"/>
          <w:shd w:color="auto" w:fill="FFFFFF" w:val="clear"/>
        </w:rPr>
        <w:t xml:space="preserve"> – моделирование и организационно-педагогический аспект – со</w:t>
      </w:r>
      <w:r w:rsidR="00A013E5">
        <w:rPr>
          <w:rFonts w:cstheme="minorHAnsi"/>
          <w:color w:val="000000"/>
          <w:szCs w:val="19"/>
          <w:shd w:color="auto" w:fill="FFFFFF" w:val="clear"/>
        </w:rPr>
        <w:t>д</w:t>
      </w:r>
      <w:r w:rsidR="000C281F">
        <w:rPr>
          <w:rFonts w:cstheme="minorHAnsi"/>
          <w:color w:val="000000"/>
          <w:szCs w:val="19"/>
          <w:shd w:color="auto" w:fill="FFFFFF" w:val="clear"/>
        </w:rPr>
        <w:t>ержание формы и методы</w:t>
      </w:r>
      <w:r w:rsidR="00487B33">
        <w:rPr>
          <w:rFonts w:cstheme="minorHAnsi"/>
          <w:color w:val="000000"/>
          <w:szCs w:val="19"/>
          <w:shd w:color="auto" w:fill="FFFFFF" w:val="clear"/>
        </w:rPr>
        <w:t>.</w:t>
      </w:r>
      <w:r>
        <w:rPr>
          <w:rFonts w:cstheme="minorHAnsi"/>
          <w:color w:val="000000"/>
          <w:szCs w:val="19"/>
          <w:shd w:color="auto" w:fill="FFFFFF" w:val="clear"/>
        </w:rPr>
        <w:t xml:space="preserve"> </w:t>
      </w:r>
      <w:r w:rsidR="00487B33">
        <w:rPr>
          <w:rFonts w:cstheme="minorHAnsi"/>
          <w:color w:val="000000"/>
          <w:szCs w:val="19"/>
          <w:shd w:color="auto" w:fill="FFFFFF" w:val="clear"/>
        </w:rPr>
        <w:t>При этом</w:t>
      </w:r>
      <w:r w:rsidR="00A013E5">
        <w:rPr>
          <w:rFonts w:cstheme="minorHAnsi"/>
          <w:color w:val="000000"/>
          <w:szCs w:val="19"/>
          <w:shd w:color="auto" w:fill="FFFFFF" w:val="clear"/>
        </w:rPr>
        <w:t xml:space="preserve"> созданы педагогические условия для самоопределения личности</w:t>
      </w:r>
      <w:r w:rsidR="00487B33">
        <w:rPr>
          <w:rFonts w:cstheme="minorHAnsi"/>
          <w:color w:val="000000"/>
          <w:szCs w:val="19"/>
          <w:shd w:color="auto" w:fill="FFFFFF" w:val="clear"/>
        </w:rPr>
        <w:t>, с учетом</w:t>
      </w:r>
      <w:r w:rsidR="00A013E5">
        <w:rPr>
          <w:rFonts w:cstheme="minorHAnsi"/>
          <w:color w:val="000000"/>
          <w:szCs w:val="19"/>
          <w:shd w:color="auto" w:fill="FFFFFF" w:val="clear"/>
        </w:rPr>
        <w:t xml:space="preserve"> развивающ</w:t>
      </w:r>
      <w:r w:rsidR="00487B33">
        <w:rPr>
          <w:rFonts w:cstheme="minorHAnsi"/>
          <w:color w:val="000000"/>
          <w:szCs w:val="19"/>
          <w:shd w:color="auto" w:fill="FFFFFF" w:val="clear"/>
        </w:rPr>
        <w:t>ей</w:t>
      </w:r>
      <w:r w:rsidR="00A013E5">
        <w:rPr>
          <w:rFonts w:cstheme="minorHAnsi"/>
          <w:color w:val="000000"/>
          <w:szCs w:val="19"/>
          <w:shd w:color="auto" w:fill="FFFFFF" w:val="clear"/>
        </w:rPr>
        <w:t xml:space="preserve"> дифференциаци</w:t>
      </w:r>
      <w:r w:rsidR="00487B33">
        <w:rPr>
          <w:rFonts w:cstheme="minorHAnsi"/>
          <w:color w:val="000000"/>
          <w:szCs w:val="19"/>
          <w:shd w:color="auto" w:fill="FFFFFF" w:val="clear"/>
        </w:rPr>
        <w:t>и и</w:t>
      </w:r>
      <w:r w:rsidR="00A013E5">
        <w:rPr>
          <w:rFonts w:cstheme="minorHAnsi"/>
          <w:color w:val="000000"/>
          <w:szCs w:val="19"/>
          <w:shd w:color="auto" w:fill="FFFFFF" w:val="clear"/>
        </w:rPr>
        <w:t xml:space="preserve"> </w:t>
      </w:r>
      <w:r w:rsidR="00487B33">
        <w:rPr>
          <w:rFonts w:cstheme="minorHAnsi"/>
          <w:color w:val="000000"/>
          <w:szCs w:val="19"/>
          <w:shd w:color="auto" w:fill="FFFFFF" w:val="clear"/>
        </w:rPr>
        <w:t>своевременной</w:t>
      </w:r>
      <w:r w:rsidR="00A013E5">
        <w:rPr>
          <w:rFonts w:cstheme="minorHAnsi"/>
          <w:color w:val="000000"/>
          <w:szCs w:val="19"/>
          <w:shd w:color="auto" w:fill="FFFFFF" w:val="clear"/>
        </w:rPr>
        <w:t xml:space="preserve"> педагогическ</w:t>
      </w:r>
      <w:r w:rsidR="00487B33">
        <w:rPr>
          <w:rFonts w:cstheme="minorHAnsi"/>
          <w:color w:val="000000"/>
          <w:szCs w:val="19"/>
          <w:shd w:color="auto" w:fill="FFFFFF" w:val="clear"/>
        </w:rPr>
        <w:t>ой</w:t>
      </w:r>
      <w:r w:rsidR="00A013E5">
        <w:rPr>
          <w:rFonts w:cstheme="minorHAnsi"/>
          <w:color w:val="000000"/>
          <w:szCs w:val="19"/>
          <w:shd w:color="auto" w:fill="FFFFFF" w:val="clear"/>
        </w:rPr>
        <w:t xml:space="preserve"> </w:t>
      </w:r>
      <w:r w:rsidR="00E52FA0">
        <w:rPr>
          <w:rFonts w:cstheme="minorHAnsi"/>
          <w:color w:val="000000"/>
          <w:szCs w:val="19"/>
          <w:shd w:color="auto" w:fill="FFFFFF" w:val="clear"/>
        </w:rPr>
        <w:t>диагностик</w:t>
      </w:r>
      <w:r w:rsidR="00487B33">
        <w:rPr>
          <w:rFonts w:cstheme="minorHAnsi"/>
          <w:color w:val="000000"/>
          <w:szCs w:val="19"/>
          <w:shd w:color="auto" w:fill="FFFFFF" w:val="clear"/>
        </w:rPr>
        <w:t>и учебных достижений учащихся</w:t>
      </w:r>
      <w:r w:rsidR="00E52FA0">
        <w:rPr>
          <w:rFonts w:cstheme="minorHAnsi"/>
          <w:color w:val="000000"/>
          <w:szCs w:val="19"/>
          <w:shd w:color="auto" w:fill="FFFFFF" w:val="clear"/>
        </w:rPr>
        <w:t>.</w:t>
      </w:r>
    </w:p>
    <w:p w:rsidP="005B144A" w:rsidR="00A013E5" w:rsidRDefault="00A013E5">
      <w:pPr>
        <w:spacing w:line="276" w:lineRule="auto"/>
        <w:jc w:val="both"/>
        <w:rPr>
          <w:rFonts w:cstheme="minorHAnsi"/>
          <w:color w:val="000000"/>
          <w:szCs w:val="19"/>
          <w:shd w:color="auto" w:fill="FFFFFF" w:val="clear"/>
        </w:rPr>
      </w:pPr>
      <w:r w:rsidRPr="00A013E5">
        <w:rPr>
          <w:rFonts w:cstheme="minorHAnsi"/>
          <w:b/>
          <w:color w:val="000000"/>
          <w:szCs w:val="19"/>
          <w:shd w:color="auto" w:fill="FFFFFF" w:val="clear"/>
        </w:rPr>
        <w:t>Задачи исследования:</w:t>
      </w:r>
      <w:r>
        <w:rPr>
          <w:rFonts w:cstheme="minorHAnsi"/>
          <w:b/>
          <w:color w:val="000000"/>
          <w:szCs w:val="19"/>
          <w:shd w:color="auto" w:fill="FFFFFF" w:val="clear"/>
        </w:rPr>
        <w:t xml:space="preserve"> </w:t>
      </w:r>
    </w:p>
    <w:p w:rsidP="003842D4" w:rsidR="003842D4" w:rsidRDefault="003842D4">
      <w:pPr>
        <w:pStyle w:val="a3"/>
        <w:numPr>
          <w:ilvl w:val="0"/>
          <w:numId w:val="3"/>
        </w:numPr>
        <w:spacing w:line="276" w:lineRule="auto"/>
        <w:jc w:val="both"/>
        <w:rPr>
          <w:rFonts w:cstheme="minorHAnsi"/>
          <w:color w:val="000000"/>
          <w:szCs w:val="19"/>
          <w:shd w:color="auto" w:fill="FFFFFF" w:val="clear"/>
        </w:rPr>
      </w:pPr>
      <w:r>
        <w:rPr>
          <w:rFonts w:cstheme="minorHAnsi"/>
          <w:color w:val="000000"/>
          <w:szCs w:val="19"/>
          <w:shd w:color="auto" w:fill="FFFFFF" w:val="clear"/>
        </w:rPr>
        <w:t>Изучить психолого-педагогическую литературу по данной проблеме.</w:t>
      </w:r>
    </w:p>
    <w:p w:rsidP="003842D4" w:rsidR="003842D4" w:rsidRDefault="003842D4">
      <w:pPr>
        <w:pStyle w:val="a3"/>
        <w:numPr>
          <w:ilvl w:val="0"/>
          <w:numId w:val="3"/>
        </w:numPr>
        <w:spacing w:line="276" w:lineRule="auto"/>
        <w:jc w:val="both"/>
        <w:rPr>
          <w:rFonts w:cstheme="minorHAnsi"/>
          <w:color w:val="000000"/>
          <w:szCs w:val="19"/>
          <w:shd w:color="auto" w:fill="FFFFFF" w:val="clear"/>
        </w:rPr>
      </w:pPr>
      <w:r>
        <w:rPr>
          <w:rFonts w:cstheme="minorHAnsi"/>
          <w:color w:val="000000"/>
          <w:szCs w:val="19"/>
          <w:shd w:color="auto" w:fill="FFFFFF" w:val="clear"/>
        </w:rPr>
        <w:t>Рассмотреть формы</w:t>
      </w:r>
      <w:r w:rsidR="00EE1DA0">
        <w:rPr>
          <w:rFonts w:cstheme="minorHAnsi"/>
          <w:color w:val="000000"/>
          <w:szCs w:val="19"/>
          <w:shd w:color="auto" w:fill="FFFFFF" w:val="clear"/>
        </w:rPr>
        <w:t>,</w:t>
      </w:r>
      <w:r>
        <w:rPr>
          <w:rFonts w:cstheme="minorHAnsi"/>
          <w:color w:val="000000"/>
          <w:szCs w:val="19"/>
          <w:shd w:color="auto" w:fill="FFFFFF" w:val="clear"/>
        </w:rPr>
        <w:t xml:space="preserve"> методы и приемы</w:t>
      </w:r>
      <w:r w:rsidR="00EE1DA0">
        <w:rPr>
          <w:rFonts w:cstheme="minorHAnsi"/>
          <w:color w:val="000000"/>
          <w:szCs w:val="19"/>
          <w:shd w:color="auto" w:fill="FFFFFF" w:val="clear"/>
        </w:rPr>
        <w:t>,</w:t>
      </w:r>
      <w:r>
        <w:rPr>
          <w:rFonts w:cstheme="minorHAnsi"/>
          <w:color w:val="000000"/>
          <w:szCs w:val="19"/>
          <w:shd w:color="auto" w:fill="FFFFFF" w:val="clear"/>
        </w:rPr>
        <w:t xml:space="preserve"> активизирующие умственную деятельность учащихся с особыми потребностями в обучении математики в условиях инклюзивного образования.</w:t>
      </w:r>
    </w:p>
    <w:p w:rsidP="003842D4" w:rsidR="003842D4" w:rsidRDefault="003842D4">
      <w:pPr>
        <w:pStyle w:val="a3"/>
        <w:numPr>
          <w:ilvl w:val="0"/>
          <w:numId w:val="3"/>
        </w:numPr>
        <w:spacing w:line="276" w:lineRule="auto"/>
        <w:jc w:val="both"/>
        <w:rPr>
          <w:rFonts w:cstheme="minorHAnsi"/>
          <w:color w:val="000000"/>
          <w:szCs w:val="19"/>
          <w:shd w:color="auto" w:fill="FFFFFF" w:val="clear"/>
        </w:rPr>
      </w:pPr>
      <w:r>
        <w:rPr>
          <w:rFonts w:cstheme="minorHAnsi"/>
          <w:color w:val="000000"/>
          <w:szCs w:val="19"/>
          <w:shd w:color="auto" w:fill="FFFFFF" w:val="clear"/>
        </w:rPr>
        <w:t>Проанализировать собственную педагогическую</w:t>
      </w:r>
      <w:r w:rsidR="00B27ED6">
        <w:rPr>
          <w:rFonts w:cstheme="minorHAnsi"/>
          <w:color w:val="000000"/>
          <w:szCs w:val="19"/>
          <w:shd w:color="auto" w:fill="FFFFFF" w:val="clear"/>
        </w:rPr>
        <w:t xml:space="preserve"> деятельность на основе использования личностно-ориентированного обучения, модификации учебного плана по математике.</w:t>
      </w:r>
    </w:p>
    <w:p w:rsidP="003842D4" w:rsidR="00E52FA0" w:rsidRDefault="00E52FA0">
      <w:pPr>
        <w:pStyle w:val="a3"/>
        <w:numPr>
          <w:ilvl w:val="0"/>
          <w:numId w:val="3"/>
        </w:numPr>
        <w:spacing w:line="276" w:lineRule="auto"/>
        <w:jc w:val="both"/>
        <w:rPr>
          <w:rFonts w:cstheme="minorHAnsi"/>
          <w:color w:val="000000"/>
          <w:szCs w:val="19"/>
          <w:shd w:color="auto" w:fill="FFFFFF" w:val="clear"/>
        </w:rPr>
      </w:pPr>
      <w:r>
        <w:rPr>
          <w:rFonts w:cstheme="minorHAnsi"/>
          <w:color w:val="000000"/>
          <w:szCs w:val="19"/>
          <w:shd w:color="auto" w:fill="FFFFFF" w:val="clear"/>
        </w:rPr>
        <w:t xml:space="preserve">Показать эффективность данной формы </w:t>
      </w:r>
      <w:r w:rsidR="00D565BE">
        <w:rPr>
          <w:rFonts w:cstheme="minorHAnsi"/>
          <w:color w:val="000000"/>
          <w:szCs w:val="19"/>
          <w:shd w:color="auto" w:fill="FFFFFF" w:val="clear"/>
        </w:rPr>
        <w:t>организации учебной деятельности,</w:t>
      </w:r>
      <w:r>
        <w:rPr>
          <w:rFonts w:cstheme="minorHAnsi"/>
          <w:color w:val="000000"/>
          <w:szCs w:val="19"/>
          <w:shd w:color="auto" w:fill="FFFFFF" w:val="clear"/>
        </w:rPr>
        <w:t xml:space="preserve"> учащихся с </w:t>
      </w:r>
      <w:r w:rsidR="00EE1DA0">
        <w:rPr>
          <w:rFonts w:cstheme="minorHAnsi"/>
          <w:color w:val="000000"/>
          <w:szCs w:val="19"/>
          <w:shd w:color="auto" w:fill="FFFFFF" w:val="clear"/>
        </w:rPr>
        <w:t>особыми потребностями</w:t>
      </w:r>
      <w:r>
        <w:rPr>
          <w:rFonts w:cstheme="minorHAnsi"/>
          <w:color w:val="000000"/>
          <w:szCs w:val="19"/>
          <w:shd w:color="auto" w:fill="FFFFFF" w:val="clear"/>
        </w:rPr>
        <w:t xml:space="preserve"> для достижения качества образования и активизации у них познавательного интереса к предмету.</w:t>
      </w:r>
    </w:p>
    <w:p w:rsidP="00D565BE" w:rsidR="00A80407" w:rsidRDefault="00A80407">
      <w:pPr>
        <w:pStyle w:val="a3"/>
        <w:spacing w:line="276" w:lineRule="auto"/>
        <w:ind w:firstLine="0" w:left="0"/>
        <w:jc w:val="right"/>
        <w:rPr>
          <w:rFonts w:ascii="Times New Roman" w:cs="Times New Roman" w:eastAsia="Times New Roman" w:hAnsi="Times New Roman"/>
          <w:b/>
          <w:lang w:val="en-US"/>
        </w:rPr>
        <w:sectPr w:rsidR="00A80407" w:rsidSect="007C3502">
          <w:footerReference r:id="rId10" w:type="default"/>
          <w:pgSz w:h="16838" w:w="11906"/>
          <w:pgMar w:bottom="1134" w:footer="720" w:gutter="0" w:header="720" w:left="1701" w:right="851" w:top="1134"/>
          <w:cols w:space="708"/>
          <w:titlePg/>
          <w:docGrid w:linePitch="381"/>
        </w:sectPr>
      </w:pPr>
    </w:p>
    <w:p w:rsidP="007E7282" w:rsidR="002B7B0A" w:rsidRDefault="00D565BE" w:rsidRPr="00487B33">
      <w:pPr>
        <w:pStyle w:val="a3"/>
        <w:spacing w:line="276" w:lineRule="auto"/>
        <w:ind w:firstLine="0" w:left="0"/>
        <w:jc w:val="center"/>
        <w:rPr>
          <w:rFonts w:cstheme="minorHAnsi"/>
          <w:b/>
          <w:color w:val="000000"/>
          <w:szCs w:val="19"/>
          <w:shd w:color="auto" w:fill="FFFFFF" w:val="clear"/>
        </w:rPr>
      </w:pPr>
      <w:r>
        <w:rPr>
          <w:rFonts w:ascii="Times New Roman" w:cs="Times New Roman" w:eastAsia="Times New Roman" w:hAnsi="Times New Roman"/>
          <w:b/>
          <w:lang w:val="en-US"/>
        </w:rPr>
        <w:lastRenderedPageBreak/>
        <w:t xml:space="preserve">I. </w:t>
      </w:r>
      <w:r w:rsidR="00487B33" w:rsidRPr="00D565BE">
        <w:rPr>
          <w:rFonts w:ascii="Times New Roman" w:cs="Times New Roman" w:eastAsia="Times New Roman" w:hAnsi="Times New Roman"/>
          <w:b/>
        </w:rPr>
        <w:t xml:space="preserve">ЛИЧНОСТНО-ОРИЕНТИРОВАННОЕ </w:t>
      </w:r>
      <w:r w:rsidRPr="00D565BE">
        <w:rPr>
          <w:rFonts w:ascii="Times New Roman" w:cs="Times New Roman" w:eastAsia="Times New Roman" w:hAnsi="Times New Roman"/>
          <w:b/>
        </w:rPr>
        <w:t>ОБУЧЕНИЕ</w:t>
      </w:r>
      <w:r>
        <w:rPr>
          <w:rFonts w:ascii="Times New Roman" w:cs="Times New Roman" w:eastAsia="Times New Roman" w:hAnsi="Times New Roman"/>
          <w:b/>
        </w:rPr>
        <w:t xml:space="preserve"> </w:t>
      </w:r>
      <w:r w:rsidRPr="00D565BE">
        <w:rPr>
          <w:rFonts w:ascii="Times New Roman" w:cs="Times New Roman" w:eastAsia="Times New Roman" w:hAnsi="Times New Roman"/>
          <w:b/>
        </w:rPr>
        <w:t>НА</w:t>
      </w:r>
      <w:r w:rsidR="00487B33" w:rsidRPr="00D565BE">
        <w:rPr>
          <w:rFonts w:ascii="Times New Roman" w:cs="Times New Roman" w:eastAsia="Times New Roman" w:hAnsi="Times New Roman"/>
          <w:b/>
        </w:rPr>
        <w:t xml:space="preserve"> УРОКАХ МАТЕМАТИКИ </w:t>
      </w:r>
      <w:r w:rsidRPr="00D565BE">
        <w:rPr>
          <w:rFonts w:ascii="Times New Roman" w:cs="Times New Roman" w:eastAsia="Times New Roman" w:hAnsi="Times New Roman"/>
          <w:b/>
        </w:rPr>
        <w:t>– ОСНОВА</w:t>
      </w:r>
      <w:r w:rsidR="00487B33" w:rsidRPr="00D565BE">
        <w:rPr>
          <w:rFonts w:ascii="Times New Roman" w:cs="Times New Roman" w:eastAsia="Times New Roman" w:hAnsi="Times New Roman"/>
          <w:b/>
        </w:rPr>
        <w:t xml:space="preserve"> В АКТИВИЗАЦИИ УМСТВЕННОЙ ДЕЯТЕЛЬНОСТИ УЧАЩИХСЯ</w:t>
      </w:r>
      <w:r w:rsidR="002B7B0A" w:rsidRPr="00D565BE">
        <w:rPr>
          <w:rFonts w:ascii="Times New Roman" w:cs="Times New Roman" w:eastAsia="Times New Roman" w:hAnsi="Times New Roman"/>
          <w:b/>
        </w:rPr>
        <w:t xml:space="preserve"> С ОСОБЫМИ ПОТРЕБНОСТЯМИ</w:t>
      </w:r>
    </w:p>
    <w:p w:rsidP="002B7B0A" w:rsidR="002B7B0A" w:rsidRDefault="002B7B0A" w:rsidRPr="00EE1DA0">
      <w:pPr>
        <w:spacing w:line="276" w:lineRule="auto"/>
        <w:ind w:firstLine="0"/>
        <w:jc w:val="both"/>
        <w:rPr>
          <w:rFonts w:cstheme="minorHAnsi"/>
          <w:color w:val="000000"/>
          <w:szCs w:val="19"/>
          <w:shd w:color="auto" w:fill="FFFFFF" w:val="clear"/>
        </w:rPr>
      </w:pPr>
    </w:p>
    <w:p w:rsidP="00487B33" w:rsidR="00487B33" w:rsidRDefault="00487B33">
      <w:pPr>
        <w:spacing w:line="276" w:lineRule="auto"/>
        <w:jc w:val="both"/>
        <w:rPr>
          <w:rFonts w:cstheme="minorHAnsi"/>
          <w:color w:val="000000"/>
          <w:szCs w:val="19"/>
          <w:shd w:color="auto" w:fill="FFFFFF" w:val="clear"/>
        </w:rPr>
      </w:pPr>
      <w:r>
        <w:rPr>
          <w:rFonts w:cstheme="minorHAnsi"/>
          <w:color w:val="000000"/>
          <w:szCs w:val="19"/>
          <w:shd w:color="auto" w:fill="FFFFFF" w:val="clear"/>
        </w:rPr>
        <w:t>Утверждение парадигмы образования, ориентированной на саморазвитие и самореализацию личности школьника, позволяет рассматривать активизацию умственной деятельности учащихся как важную проблему, тем более, если учащийся с особыми потребностями в обучении.</w:t>
      </w:r>
    </w:p>
    <w:p w:rsidP="002B7B0A" w:rsidR="002B7B0A" w:rsidRDefault="002B7B0A" w:rsidRPr="00EE1DA0">
      <w:pPr>
        <w:spacing w:line="276" w:lineRule="auto"/>
        <w:jc w:val="both"/>
        <w:rPr>
          <w:rFonts w:cstheme="minorHAnsi"/>
          <w:color w:val="000000"/>
          <w:szCs w:val="19"/>
          <w:shd w:color="auto" w:fill="FFFFFF" w:val="clear"/>
        </w:rPr>
      </w:pPr>
      <w:r w:rsidRPr="002B7B0A">
        <w:rPr>
          <w:rFonts w:cstheme="minorHAnsi"/>
          <w:color w:val="000000"/>
          <w:szCs w:val="19"/>
          <w:shd w:color="auto" w:fill="FFFFFF" w:val="clear"/>
        </w:rPr>
        <w:t>Проблема школьной неуспеваемости при увеличении числа детей, которые не справляются с программой по математике, и уже в начале обучения попадают в разряд неуспевающих, является сегодня очень актуальной. Её решение требует разработки и практического применения новых подходов к диагностике уровня психического развития ребёнка, к анализу причин, вызывающих трудности в обучении по данному предмету.</w:t>
      </w:r>
      <w:r w:rsidRPr="00EE1DA0">
        <w:rPr>
          <w:rFonts w:cstheme="minorHAnsi"/>
          <w:color w:val="000000"/>
          <w:szCs w:val="19"/>
          <w:shd w:color="auto" w:fill="FFFFFF" w:val="clear"/>
        </w:rPr>
        <w:t xml:space="preserve"> </w:t>
      </w:r>
    </w:p>
    <w:p w:rsidP="00551569"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Дети с ослабленной нервной системой</w:t>
      </w:r>
      <w:r w:rsidR="00487B33">
        <w:rPr>
          <w:rFonts w:cstheme="minorHAnsi"/>
          <w:color w:val="000000"/>
          <w:szCs w:val="19"/>
          <w:shd w:color="auto" w:fill="FFFFFF" w:val="clear"/>
        </w:rPr>
        <w:t>,</w:t>
      </w:r>
      <w:r w:rsidRPr="004133CF">
        <w:rPr>
          <w:rFonts w:cstheme="minorHAnsi"/>
          <w:color w:val="000000"/>
          <w:szCs w:val="19"/>
          <w:shd w:color="auto" w:fill="FFFFFF" w:val="clear"/>
        </w:rPr>
        <w:t xml:space="preserve"> помимо трудностей в интеллектуальном развитии, испытывают трудности в реализации себя как личности</w:t>
      </w:r>
      <w:r w:rsidR="00487B33">
        <w:rPr>
          <w:rFonts w:cstheme="minorHAnsi"/>
          <w:color w:val="000000"/>
          <w:szCs w:val="19"/>
          <w:shd w:color="auto" w:fill="FFFFFF" w:val="clear"/>
        </w:rPr>
        <w:t>,</w:t>
      </w:r>
      <w:r w:rsidRPr="004133CF">
        <w:rPr>
          <w:rFonts w:cstheme="minorHAnsi"/>
          <w:color w:val="000000"/>
          <w:szCs w:val="19"/>
          <w:shd w:color="auto" w:fill="FFFFFF" w:val="clear"/>
        </w:rPr>
        <w:t xml:space="preserve"> в выражении своих чувств. Эти дети замкнуты, агрессивны, эмоционально неустойчивы, двигательно</w:t>
      </w:r>
      <w:r w:rsidR="00D565BE">
        <w:rPr>
          <w:rFonts w:cstheme="minorHAnsi"/>
          <w:color w:val="000000"/>
          <w:szCs w:val="19"/>
          <w:shd w:color="auto" w:fill="FFFFFF" w:val="clear"/>
          <w:lang w:val="en-US"/>
        </w:rPr>
        <w:t xml:space="preserve"> </w:t>
      </w:r>
      <w:r w:rsidRPr="004133CF">
        <w:rPr>
          <w:rFonts w:cstheme="minorHAnsi"/>
          <w:color w:val="000000"/>
          <w:szCs w:val="19"/>
          <w:shd w:color="auto" w:fill="FFFFFF" w:val="clear"/>
        </w:rPr>
        <w:t>расторможены. И они уже с первых моих уроков нуждаются в психолого-педагогической коррекции, как совокупности специальных психолого-педагогических воздействий на личность запущённого ребёнка с целью его восстановления в качестве субъекта общения, деятельности и самопознания. «В любом человеке могут расцвести сотни неожиданных талантов и способностей, если ему просто предоставить для этого возможность» (Д. Лессинг).</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Современные исследователи и творческие педагоги-практики ищут принципы и пути построения гуманистического образовательного пространства на основе индивидуального подхода.</w:t>
      </w:r>
    </w:p>
    <w:p w:rsidP="004133CF" w:rsidR="00974A38" w:rsidRDefault="00974A38">
      <w:pPr>
        <w:spacing w:line="276" w:lineRule="auto"/>
        <w:jc w:val="both"/>
        <w:rPr>
          <w:rFonts w:cstheme="minorHAnsi"/>
          <w:color w:val="000000"/>
          <w:szCs w:val="19"/>
          <w:shd w:color="auto" w:fill="FFFFFF" w:val="clear"/>
        </w:rPr>
      </w:pP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«Ребёнок со своей миссией – это значит, что каждый ребёнок есть неповторимость и наделён от Природы особым, тоже неповторимым сочетанием возможностей, способностей. Природа непобедима и не нужно её побеждать»</w:t>
      </w:r>
      <w:r w:rsidR="00487B33">
        <w:rPr>
          <w:rFonts w:cstheme="minorHAnsi"/>
          <w:color w:val="000000"/>
          <w:szCs w:val="19"/>
          <w:shd w:color="auto" w:fill="FFFFFF" w:val="clear"/>
        </w:rPr>
        <w:t xml:space="preserve"> (</w:t>
      </w:r>
      <w:r w:rsidRPr="004133CF">
        <w:rPr>
          <w:rFonts w:cstheme="minorHAnsi"/>
          <w:color w:val="000000"/>
          <w:szCs w:val="19"/>
          <w:shd w:color="auto" w:fill="FFFFFF" w:val="clear"/>
        </w:rPr>
        <w:t>Ш. А. Амонашвили</w:t>
      </w:r>
      <w:r w:rsidR="00487B33">
        <w:rPr>
          <w:rFonts w:cstheme="minorHAnsi"/>
          <w:color w:val="000000"/>
          <w:szCs w:val="19"/>
          <w:shd w:color="auto" w:fill="FFFFFF" w:val="clear"/>
        </w:rPr>
        <w:t>).</w:t>
      </w:r>
      <w:r w:rsidRPr="004133CF">
        <w:rPr>
          <w:rFonts w:cstheme="minorHAnsi"/>
          <w:color w:val="000000"/>
          <w:szCs w:val="19"/>
          <w:shd w:color="auto" w:fill="FFFFFF" w:val="clear"/>
        </w:rPr>
        <w:t xml:space="preserve"> Гуманистическое</w:t>
      </w:r>
      <w:r w:rsidR="00487B33">
        <w:rPr>
          <w:rFonts w:cstheme="minorHAnsi"/>
          <w:color w:val="000000"/>
          <w:szCs w:val="19"/>
          <w:shd w:color="auto" w:fill="FFFFFF" w:val="clear"/>
        </w:rPr>
        <w:t>,</w:t>
      </w:r>
      <w:r w:rsidRPr="004133CF">
        <w:rPr>
          <w:rFonts w:cstheme="minorHAnsi"/>
          <w:color w:val="000000"/>
          <w:szCs w:val="19"/>
          <w:shd w:color="auto" w:fill="FFFFFF" w:val="clear"/>
        </w:rPr>
        <w:t xml:space="preserve"> педагогическое взаимодействие носит диалогический характер, и подразумевает взаимное уважение, эмпатическое понимание, безоценочное принятие личности, равноправное сотрудничество.</w:t>
      </w:r>
    </w:p>
    <w:p w:rsidP="004133CF" w:rsidR="00974A38" w:rsidRDefault="00974A38">
      <w:pPr>
        <w:spacing w:line="276" w:lineRule="auto"/>
        <w:jc w:val="both"/>
        <w:rPr>
          <w:rFonts w:cstheme="minorHAnsi"/>
          <w:color w:val="000000"/>
          <w:szCs w:val="19"/>
          <w:shd w:color="auto" w:fill="FFFFFF" w:val="clear"/>
        </w:rPr>
      </w:pPr>
    </w:p>
    <w:p w:rsidP="004133CF" w:rsidR="00974A38" w:rsidRDefault="00974A38">
      <w:pPr>
        <w:spacing w:line="276" w:lineRule="auto"/>
        <w:jc w:val="both"/>
        <w:rPr>
          <w:rFonts w:cstheme="minorHAnsi"/>
          <w:color w:val="000000"/>
          <w:szCs w:val="19"/>
          <w:shd w:color="auto" w:fill="FFFFFF" w:val="clear"/>
        </w:rPr>
      </w:pPr>
    </w:p>
    <w:p w:rsidP="004133CF" w:rsidR="00974A38" w:rsidRDefault="00974A38">
      <w:pPr>
        <w:spacing w:line="276" w:lineRule="auto"/>
        <w:jc w:val="both"/>
        <w:rPr>
          <w:rFonts w:cstheme="minorHAnsi"/>
          <w:color w:val="000000"/>
          <w:szCs w:val="19"/>
          <w:shd w:color="auto" w:fill="FFFFFF" w:val="clear"/>
        </w:rPr>
      </w:pP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lastRenderedPageBreak/>
        <w:t>Учебно-воспитательный процесс в целом есть процесс непрерывного приспособления обоих лагерей, где наиболее активной, исходно действующей стороной является то руководитель, то руководимые.</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В соответствии с требованиями, предъявляемыми современной школой, обучение в ней должно ориентироваться на развитие продуктивного, творческого мышления, обеспечивающего возможность самостоятельно приобретать новые знания, применять их в многообразных условиях окружающей действительности.</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Принцип проблемности, отвечая специфике продуктивного мышления – его направленности на открытие новых знаний, является основным, ведущим принципом развивающего обучения. Проблемным называется такое обучение, при котором усвоение знаний и начальный этап формирования интеллектуальных навыков происходят в процессе относительно самостоятельного решения задач-проблем, протекающего под общим моим руководством.</w:t>
      </w:r>
    </w:p>
    <w:p w:rsidP="00551569" w:rsidR="004133CF" w:rsidRDefault="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Проблемны только те задачи, решение которых предполагает хотя и управляемый мною, но самостоятельный поиск ещё неизвестных школьнику закономерностей, способов действия, правил. Такие задачи возбуждают активную мыслительную деятельность</w:t>
      </w:r>
      <w:r w:rsidR="00A923AD">
        <w:rPr>
          <w:rFonts w:cstheme="minorHAnsi"/>
          <w:color w:val="000000"/>
          <w:szCs w:val="19"/>
          <w:shd w:color="auto" w:fill="FFFFFF" w:val="clear"/>
        </w:rPr>
        <w:t>, п</w:t>
      </w:r>
      <w:r w:rsidRPr="004133CF">
        <w:rPr>
          <w:rFonts w:cstheme="minorHAnsi"/>
          <w:color w:val="000000"/>
          <w:szCs w:val="19"/>
          <w:shd w:color="auto" w:fill="FFFFFF" w:val="clear"/>
        </w:rPr>
        <w:t>оддерживаемую интересом, а сделанное самими учащимися «открытие» приносит им эмоциональное удовлетворение</w:t>
      </w:r>
      <w:r w:rsidR="00A923AD">
        <w:rPr>
          <w:rFonts w:cstheme="minorHAnsi"/>
          <w:color w:val="000000"/>
          <w:szCs w:val="19"/>
          <w:shd w:color="auto" w:fill="FFFFFF" w:val="clear"/>
        </w:rPr>
        <w:t>,</w:t>
      </w:r>
      <w:r w:rsidRPr="004133CF">
        <w:rPr>
          <w:rFonts w:cstheme="minorHAnsi"/>
          <w:color w:val="000000"/>
          <w:szCs w:val="19"/>
          <w:shd w:color="auto" w:fill="FFFFFF" w:val="clear"/>
        </w:rPr>
        <w:t xml:space="preserve"> и гораздо прочнее закрепляется в их памяти, чем знания, преподнесённые в «готовом» виде.</w:t>
      </w:r>
    </w:p>
    <w:p w:rsidP="004133CF" w:rsidR="00974A38" w:rsidRDefault="00974A38">
      <w:pPr>
        <w:spacing w:line="276" w:lineRule="auto"/>
        <w:jc w:val="both"/>
        <w:rPr>
          <w:rFonts w:cstheme="minorHAnsi"/>
          <w:color w:val="000000"/>
          <w:szCs w:val="19"/>
          <w:shd w:color="auto" w:fill="FFFFFF" w:val="clear"/>
        </w:rPr>
      </w:pPr>
    </w:p>
    <w:p w:rsidP="004133CF" w:rsidR="00974A38" w:rsidRDefault="003C078A">
      <w:pPr>
        <w:spacing w:line="276" w:lineRule="auto"/>
        <w:jc w:val="both"/>
        <w:rPr>
          <w:rFonts w:cstheme="minorHAnsi"/>
          <w:color w:val="000000"/>
          <w:szCs w:val="19"/>
          <w:shd w:color="auto" w:fill="FFFFFF" w:val="clear"/>
        </w:rPr>
      </w:pPr>
      <w:r w:rsidRPr="003C078A">
        <w:rPr>
          <w:rFonts w:cstheme="minorHAnsi"/>
          <w:noProof/>
          <w:color w:val="000000"/>
          <w:szCs w:val="19"/>
          <w:shd w:color="auto" w:fill="FFFFFF" w:val="clear"/>
          <w:lang w:eastAsia="ru-RU"/>
        </w:rPr>
        <w:drawing>
          <wp:anchor allowOverlap="1" behindDoc="1" distB="0" distL="114300" distR="114300" distT="0" layoutInCell="1" locked="0" relativeHeight="251760128" simplePos="0" wp14:anchorId="12A384EE" wp14:editId="262F4BDF">
            <wp:simplePos x="0" y="0"/>
            <wp:positionH relativeFrom="column">
              <wp:posOffset>1163724</wp:posOffset>
            </wp:positionH>
            <wp:positionV relativeFrom="paragraph">
              <wp:posOffset>23379</wp:posOffset>
            </wp:positionV>
            <wp:extent cx="4192905" cy="3145790"/>
            <wp:effectExtent b="0" l="0" r="0" t="0"/>
            <wp:wrapTight wrapText="bothSides">
              <wp:wrapPolygon edited="0">
                <wp:start x="0" y="0"/>
                <wp:lineTo x="0" y="21452"/>
                <wp:lineTo x="21492" y="21452"/>
                <wp:lineTo x="21492" y="0"/>
                <wp:lineTo x="0" y="0"/>
              </wp:wrapPolygon>
            </wp:wrapTight>
            <wp:docPr descr="D:\фото\фото с урока\DSC01240.JPG"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фото\фото с урока\DSC01240.JPG" id="0" name="Picture 4"/>
                    <pic:cNvPicPr>
                      <a:picLocks noChangeArrowheads="1" noChangeAspect="1"/>
                    </pic:cNvPicPr>
                  </pic:nvPicPr>
                  <pic:blipFill>
                    <a:blip cstate="print" r:embed="rId11">
                      <a:extLst>
                        <a:ext uri="{28A0092B-C50C-407E-A947-70E740481C1C}">
                          <a14:useLocalDpi xmlns:a14="http://schemas.microsoft.com/office/drawing/2010/main" val="0"/>
                        </a:ext>
                      </a:extLst>
                    </a:blip>
                    <a:srcRect/>
                    <a:stretch>
                      <a:fillRect/>
                    </a:stretch>
                  </pic:blipFill>
                  <pic:spPr bwMode="auto">
                    <a:xfrm>
                      <a:off x="0" y="0"/>
                      <a:ext cx="4192905" cy="31457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P="004133CF" w:rsidR="00A923AD" w:rsidRDefault="00A923AD">
      <w:pPr>
        <w:spacing w:line="276" w:lineRule="auto"/>
        <w:jc w:val="both"/>
        <w:rPr>
          <w:rFonts w:cstheme="minorHAnsi"/>
          <w:color w:val="000000"/>
          <w:szCs w:val="19"/>
          <w:shd w:color="auto" w:fill="FFFFFF" w:val="clear"/>
        </w:rPr>
      </w:pPr>
    </w:p>
    <w:p w:rsidP="004133CF" w:rsidR="00A923AD" w:rsidRDefault="00A923AD">
      <w:pPr>
        <w:spacing w:line="276" w:lineRule="auto"/>
        <w:jc w:val="both"/>
        <w:rPr>
          <w:rFonts w:cstheme="minorHAnsi"/>
          <w:color w:val="000000"/>
          <w:szCs w:val="19"/>
          <w:shd w:color="auto" w:fill="FFFFFF" w:val="clear"/>
        </w:rPr>
      </w:pPr>
    </w:p>
    <w:p w:rsidP="004133CF" w:rsidR="00A923AD" w:rsidRDefault="00A923AD">
      <w:pPr>
        <w:spacing w:line="276" w:lineRule="auto"/>
        <w:jc w:val="both"/>
        <w:rPr>
          <w:rFonts w:cstheme="minorHAnsi"/>
          <w:color w:val="000000"/>
          <w:szCs w:val="19"/>
          <w:shd w:color="auto" w:fill="FFFFFF" w:val="clear"/>
        </w:rPr>
      </w:pPr>
    </w:p>
    <w:p w:rsidP="004133CF" w:rsidR="00A923AD" w:rsidRDefault="00A923AD">
      <w:pPr>
        <w:spacing w:line="276" w:lineRule="auto"/>
        <w:jc w:val="both"/>
        <w:rPr>
          <w:rFonts w:cstheme="minorHAnsi"/>
          <w:color w:val="000000"/>
          <w:szCs w:val="19"/>
          <w:shd w:color="auto" w:fill="FFFFFF" w:val="clear"/>
        </w:rPr>
      </w:pPr>
    </w:p>
    <w:p w:rsidP="004133CF" w:rsidR="00A923AD" w:rsidRDefault="00A923AD">
      <w:pPr>
        <w:spacing w:line="276" w:lineRule="auto"/>
        <w:jc w:val="both"/>
        <w:rPr>
          <w:rFonts w:cstheme="minorHAnsi"/>
          <w:color w:val="000000"/>
          <w:szCs w:val="19"/>
          <w:shd w:color="auto" w:fill="FFFFFF" w:val="clear"/>
        </w:rPr>
      </w:pPr>
    </w:p>
    <w:p w:rsidP="004133CF" w:rsidR="00A923AD" w:rsidRDefault="00A923AD">
      <w:pPr>
        <w:spacing w:line="276" w:lineRule="auto"/>
        <w:jc w:val="both"/>
        <w:rPr>
          <w:rFonts w:cstheme="minorHAnsi"/>
          <w:color w:val="000000"/>
          <w:szCs w:val="19"/>
          <w:shd w:color="auto" w:fill="FFFFFF" w:val="clear"/>
        </w:rPr>
      </w:pPr>
    </w:p>
    <w:p w:rsidP="004133CF" w:rsidR="00A923AD" w:rsidRDefault="00A923AD">
      <w:pPr>
        <w:spacing w:line="276" w:lineRule="auto"/>
        <w:jc w:val="both"/>
        <w:rPr>
          <w:rFonts w:cstheme="minorHAnsi"/>
          <w:color w:val="000000"/>
          <w:szCs w:val="19"/>
          <w:shd w:color="auto" w:fill="FFFFFF" w:val="clear"/>
        </w:rPr>
      </w:pPr>
    </w:p>
    <w:p w:rsidP="004133CF" w:rsidR="00A923AD" w:rsidRDefault="00A923AD">
      <w:pPr>
        <w:spacing w:line="276" w:lineRule="auto"/>
        <w:jc w:val="both"/>
        <w:rPr>
          <w:rFonts w:cstheme="minorHAnsi"/>
          <w:color w:val="000000"/>
          <w:szCs w:val="19"/>
          <w:shd w:color="auto" w:fill="FFFFFF" w:val="clear"/>
        </w:rPr>
      </w:pPr>
    </w:p>
    <w:p w:rsidP="004133CF" w:rsidR="00A923AD" w:rsidRDefault="00A923AD">
      <w:pPr>
        <w:spacing w:line="276" w:lineRule="auto"/>
        <w:jc w:val="both"/>
        <w:rPr>
          <w:rFonts w:cstheme="minorHAnsi"/>
          <w:color w:val="000000"/>
          <w:szCs w:val="19"/>
          <w:shd w:color="auto" w:fill="FFFFFF" w:val="clear"/>
        </w:rPr>
      </w:pPr>
    </w:p>
    <w:p w:rsidP="004133CF" w:rsidR="004A7FBF" w:rsidRDefault="004A7FBF">
      <w:pPr>
        <w:spacing w:line="276" w:lineRule="auto"/>
        <w:jc w:val="both"/>
        <w:rPr>
          <w:rFonts w:cstheme="minorHAnsi"/>
          <w:color w:val="000000"/>
          <w:szCs w:val="19"/>
          <w:shd w:color="auto" w:fill="FFFFFF" w:val="clear"/>
        </w:rPr>
      </w:pPr>
    </w:p>
    <w:p w:rsidP="004133CF" w:rsidR="00A923AD" w:rsidRDefault="00A923AD">
      <w:pPr>
        <w:spacing w:line="276" w:lineRule="auto"/>
        <w:jc w:val="both"/>
        <w:rPr>
          <w:rFonts w:cstheme="minorHAnsi"/>
          <w:color w:val="000000"/>
          <w:szCs w:val="19"/>
          <w:shd w:color="auto" w:fill="FFFFFF" w:val="clear"/>
        </w:rPr>
      </w:pPr>
    </w:p>
    <w:p w:rsidP="004133CF" w:rsidR="00974A38" w:rsidRDefault="00974A38">
      <w:pPr>
        <w:spacing w:line="276" w:lineRule="auto"/>
        <w:jc w:val="both"/>
        <w:rPr>
          <w:rFonts w:cstheme="minorHAnsi"/>
          <w:color w:val="000000"/>
          <w:szCs w:val="19"/>
          <w:shd w:color="auto" w:fill="FFFFFF" w:val="clear"/>
        </w:rPr>
      </w:pPr>
    </w:p>
    <w:p w:rsidP="004133CF" w:rsidR="004133CF" w:rsidRDefault="004133CF">
      <w:pPr>
        <w:spacing w:line="276" w:lineRule="auto"/>
        <w:jc w:val="both"/>
        <w:rPr>
          <w:rFonts w:cstheme="minorHAnsi"/>
          <w:color w:val="000000"/>
          <w:szCs w:val="19"/>
          <w:shd w:color="auto" w:fill="FFFFFF" w:val="clear"/>
        </w:rPr>
      </w:pPr>
    </w:p>
    <w:p w:rsidP="004133CF" w:rsidR="003C078A" w:rsidRDefault="003C078A">
      <w:pPr>
        <w:spacing w:line="276" w:lineRule="auto"/>
        <w:jc w:val="both"/>
        <w:rPr>
          <w:rFonts w:cstheme="minorHAnsi"/>
          <w:color w:val="000000"/>
          <w:szCs w:val="19"/>
          <w:shd w:color="auto" w:fill="FFFFFF" w:val="clear"/>
        </w:rPr>
      </w:pPr>
      <w:r>
        <w:rPr>
          <w:rFonts w:cstheme="minorHAnsi"/>
          <w:color w:val="000000"/>
          <w:szCs w:val="19"/>
          <w:shd w:color="auto" w:fill="FFFFFF" w:val="clear"/>
        </w:rPr>
        <w:br w:type="page"/>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lastRenderedPageBreak/>
        <w:t>Основные идеи природосообразного обучения совпадают с направлениями педагогики выдающегося Учителя Украины В.</w:t>
      </w:r>
      <w:r>
        <w:rPr>
          <w:rFonts w:cstheme="minorHAnsi"/>
          <w:color w:val="000000"/>
          <w:szCs w:val="19"/>
          <w:shd w:color="auto" w:fill="FFFFFF" w:val="clear"/>
        </w:rPr>
        <w:t>А.</w:t>
      </w:r>
      <w:r w:rsidRPr="004133CF">
        <w:rPr>
          <w:rFonts w:cstheme="minorHAnsi"/>
          <w:color w:val="000000"/>
          <w:szCs w:val="19"/>
          <w:shd w:color="auto" w:fill="FFFFFF" w:val="clear"/>
        </w:rPr>
        <w:t>Сухомлинского. Его идеи пронизаны гуманистическим пафосом и стремлением к образованию и воспитанию гармоничного человека. В поисках эффективных форм и методов обучения В. А. Сухомлинский останавливается на трёх основополагающих принципах:</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 образ;</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 живое слово учителя;</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 творчество ребёнка.</w:t>
      </w:r>
    </w:p>
    <w:p w:rsidP="004133CF" w:rsidR="00974A38" w:rsidRDefault="00974A38">
      <w:pPr>
        <w:spacing w:line="276" w:lineRule="auto"/>
        <w:jc w:val="both"/>
        <w:rPr>
          <w:rFonts w:cstheme="minorHAnsi"/>
          <w:color w:val="000000"/>
          <w:szCs w:val="19"/>
          <w:shd w:color="auto" w:fill="FFFFFF" w:val="clear"/>
        </w:rPr>
      </w:pP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Современные учителя должны помнить, что получение знаний должно быть одухотворено живым трепетом чувства и учителя, и ученика. «В период детства…умственные процессы должны как можно теснее связываться с живыми, яркими, наглядными предметами окружающего мира…Образ, воспринятый и в то же время созданный ребёнком, несёт в себе яркую эмоциональную окраску» (В. А. Сухомлинский).</w:t>
      </w:r>
    </w:p>
    <w:p w:rsidP="004133CF" w:rsidR="00974A38" w:rsidRDefault="00974A38">
      <w:pPr>
        <w:spacing w:line="276" w:lineRule="auto"/>
        <w:jc w:val="both"/>
        <w:rPr>
          <w:rFonts w:cstheme="minorHAnsi"/>
          <w:color w:val="000000"/>
          <w:szCs w:val="19"/>
          <w:shd w:color="auto" w:fill="FFFFFF" w:val="clear"/>
        </w:rPr>
      </w:pPr>
    </w:p>
    <w:p w:rsidP="00551569"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Эмоциональность восприятия нового материала ребёнок получает в состоянии релаксации. Сама природосообразная методика предполагает получение учебной информации через все каналы восприятия, все виды памяти. В педагогическом опыте В. А. Сухомлинского большое внимание уделено углублённому усвоению информации с помощью тактильной памяти: «…в средних и старших классах ученики решают геометрические задачи по фигурам, которые делают своими руками; алгебраические уравнения составляют на основе зависимостей, установленных в процессе труда. Разработаны системы творческих письменных работ по математике, физике…которых ученики применяют знания для выполнения работы, связанной с конструированием и моделированием…» (В. А. Сухомлинский).</w:t>
      </w:r>
    </w:p>
    <w:p w:rsidP="00551569"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В. А. Сухомлинский, рассматривая проблему здоровья детей, пишет:</w:t>
      </w:r>
    </w:p>
    <w:p w:rsidP="00551569"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«На протяжении 20 лет мы изучаем, что представляют собой неуспевающие учащиеся, каковы причины неуспеваемости. Научное обследование физического и умственного развития неуспевающих детей привело меня к выводу, что у 85% неуспевающих и отстающих главная причина отставания</w:t>
      </w:r>
      <w:r w:rsidR="00BC4836">
        <w:rPr>
          <w:rFonts w:cstheme="minorHAnsi"/>
          <w:color w:val="000000"/>
          <w:szCs w:val="19"/>
          <w:shd w:color="auto" w:fill="FFFFFF" w:val="clear"/>
        </w:rPr>
        <w:t xml:space="preserve"> -</w:t>
      </w:r>
      <w:r w:rsidRPr="004133CF">
        <w:rPr>
          <w:rFonts w:cstheme="minorHAnsi"/>
          <w:color w:val="000000"/>
          <w:szCs w:val="19"/>
          <w:shd w:color="auto" w:fill="FFFFFF" w:val="clear"/>
        </w:rPr>
        <w:t xml:space="preserve"> незнания, неудовлетворительн</w:t>
      </w:r>
      <w:r w:rsidR="00BC4836">
        <w:rPr>
          <w:rFonts w:cstheme="minorHAnsi"/>
          <w:color w:val="000000"/>
          <w:szCs w:val="19"/>
          <w:shd w:color="auto" w:fill="FFFFFF" w:val="clear"/>
        </w:rPr>
        <w:t>ая</w:t>
      </w:r>
      <w:r w:rsidRPr="004133CF">
        <w:rPr>
          <w:rFonts w:cstheme="minorHAnsi"/>
          <w:color w:val="000000"/>
          <w:szCs w:val="19"/>
          <w:shd w:color="auto" w:fill="FFFFFF" w:val="clear"/>
        </w:rPr>
        <w:t xml:space="preserve"> работ</w:t>
      </w:r>
      <w:r w:rsidR="00BC4836">
        <w:rPr>
          <w:rFonts w:cstheme="minorHAnsi"/>
          <w:color w:val="000000"/>
          <w:szCs w:val="19"/>
          <w:shd w:color="auto" w:fill="FFFFFF" w:val="clear"/>
        </w:rPr>
        <w:t>а</w:t>
      </w:r>
      <w:r w:rsidRPr="004133CF">
        <w:rPr>
          <w:rFonts w:cstheme="minorHAnsi"/>
          <w:color w:val="000000"/>
          <w:szCs w:val="19"/>
          <w:shd w:color="auto" w:fill="FFFFFF" w:val="clear"/>
        </w:rPr>
        <w:t xml:space="preserve"> на уроках и дома,</w:t>
      </w:r>
      <w:r>
        <w:rPr>
          <w:rFonts w:cstheme="minorHAnsi"/>
          <w:color w:val="000000"/>
          <w:szCs w:val="19"/>
          <w:shd w:color="auto" w:fill="FFFFFF" w:val="clear"/>
        </w:rPr>
        <w:t xml:space="preserve"> </w:t>
      </w:r>
      <w:r w:rsidRPr="004133CF">
        <w:rPr>
          <w:rFonts w:cstheme="minorHAnsi"/>
          <w:color w:val="000000"/>
          <w:szCs w:val="19"/>
          <w:shd w:color="auto" w:fill="FFFFFF" w:val="clear"/>
        </w:rPr>
        <w:t>…плохое состояние здоровья, какое-то заболевание или недомогание, зачастую совсем незаметное для врача…» (В. А. Сухомлинский).</w:t>
      </w:r>
    </w:p>
    <w:p w:rsidP="004133CF" w:rsidR="00974A38" w:rsidRDefault="00974A38">
      <w:pPr>
        <w:spacing w:line="276" w:lineRule="auto"/>
        <w:jc w:val="both"/>
        <w:rPr>
          <w:rFonts w:cstheme="minorHAnsi"/>
          <w:color w:val="000000"/>
          <w:szCs w:val="19"/>
          <w:shd w:color="auto" w:fill="FFFFFF" w:val="clear"/>
        </w:rPr>
      </w:pP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lastRenderedPageBreak/>
        <w:t>Работая с детьми</w:t>
      </w:r>
      <w:r w:rsidR="00BC4836">
        <w:rPr>
          <w:rFonts w:cstheme="minorHAnsi"/>
          <w:color w:val="000000"/>
          <w:szCs w:val="19"/>
          <w:shd w:color="auto" w:fill="FFFFFF" w:val="clear"/>
        </w:rPr>
        <w:t xml:space="preserve"> с особыми потребностями</w:t>
      </w:r>
      <w:r w:rsidRPr="004133CF">
        <w:rPr>
          <w:rFonts w:cstheme="minorHAnsi"/>
          <w:color w:val="000000"/>
          <w:szCs w:val="19"/>
          <w:shd w:color="auto" w:fill="FFFFFF" w:val="clear"/>
        </w:rPr>
        <w:t xml:space="preserve"> в обучении, я замечаю, что с каждым годом главным условием полноценной умственной деятельности и всей духовной жизни ребёнка является предупреждение болезни и склонности к заболеваниям, укрепление организма: свежий воздух, правильное чередование сна и отдыха, отдыха и труда. Сухомлинский считал, что «…полноценное окружение, которое постоянно интеллектуально развивается – одно из условий развития».</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В педагогическом наследии В. А. Сухомлинского учителю принадлежит основная роль. Он не упоминает ни о педагогических технологиях, ни о той или иной методике, не отдаёт предпочтение ни одной из них. Но требования, предъявляемые им к Учителю, чрезвычайно высоки.</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Изложенное позволяет прийти к выводу о необычайной актуальности педагогических идей Сухомлинского, об их востребованности во время решения задач модернизации национальной системы, среднего общего образования на основах гуманизма и гармонии Человека с Природой.</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Природосообразный путь развития образования и гуманистические принципы педагогики В. А. Сухомлинского позволяют улучшить состояние физического и психоэмоционального здоровья подрастающего поколения, что особенно важно в экологически неблагоприятных регионах Украины.</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На сегодняшний день важнейшим заданием личностно-ориентированного обучения математике учащихся</w:t>
      </w:r>
      <w:r w:rsidR="00BC4836">
        <w:rPr>
          <w:rFonts w:cstheme="minorHAnsi"/>
          <w:color w:val="000000"/>
          <w:szCs w:val="19"/>
          <w:shd w:color="auto" w:fill="FFFFFF" w:val="clear"/>
        </w:rPr>
        <w:t xml:space="preserve"> с особыми потребностями</w:t>
      </w:r>
      <w:r w:rsidRPr="004133CF">
        <w:rPr>
          <w:rFonts w:cstheme="minorHAnsi"/>
          <w:color w:val="000000"/>
          <w:szCs w:val="19"/>
          <w:shd w:color="auto" w:fill="FFFFFF" w:val="clear"/>
        </w:rPr>
        <w:t xml:space="preserve">, </w:t>
      </w:r>
      <w:r w:rsidR="00BC4836">
        <w:rPr>
          <w:rFonts w:cstheme="minorHAnsi"/>
          <w:color w:val="000000"/>
          <w:szCs w:val="19"/>
          <w:shd w:color="auto" w:fill="FFFFFF" w:val="clear"/>
        </w:rPr>
        <w:t xml:space="preserve"> </w:t>
      </w:r>
      <w:r w:rsidRPr="004133CF">
        <w:rPr>
          <w:rFonts w:cstheme="minorHAnsi"/>
          <w:color w:val="000000"/>
          <w:szCs w:val="19"/>
          <w:shd w:color="auto" w:fill="FFFFFF" w:val="clear"/>
        </w:rPr>
        <w:t>является для меня – выстраивание таких взаимоотношений, при которых усвоение знаний было бы не просто воспроизведением понятий, приёмов, способов мышления и поведения, а прежде всего формой индивидуального мышления каждого учащегося. Недооценивание индивидуально-психологических особенностей, педагогическое воздействие, ориентированное только на качестве личности</w:t>
      </w:r>
      <w:r w:rsidR="00BC4836">
        <w:rPr>
          <w:rFonts w:cstheme="minorHAnsi"/>
          <w:color w:val="000000"/>
          <w:szCs w:val="19"/>
          <w:shd w:color="auto" w:fill="FFFFFF" w:val="clear"/>
        </w:rPr>
        <w:t>,</w:t>
      </w:r>
      <w:r w:rsidRPr="004133CF">
        <w:rPr>
          <w:rFonts w:cstheme="minorHAnsi"/>
          <w:color w:val="000000"/>
          <w:szCs w:val="19"/>
          <w:shd w:color="auto" w:fill="FFFFFF" w:val="clear"/>
        </w:rPr>
        <w:t xml:space="preserve"> и игнорирующее реальный уровень её психофизиологических возможностей, обречено на провал. В образовании, ориентированном на личность, важнейшее место занимает принцип свободы, самостоятельности и ответственности. Необходимо помнить, что любой ученик способен найти, создать или предложить свой вариант решения любой задачи, относящейся к собственному обучению.</w:t>
      </w:r>
    </w:p>
    <w:p w:rsidP="004133CF" w:rsidR="00974A38" w:rsidRDefault="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Педагогику В. А. Сухомлинского можно назвать неманипулятивной, педагогикой сотрудничества. Она основана на принципах толерантности, «</w:t>
      </w:r>
      <w:r w:rsidR="004A7FBF" w:rsidRPr="004133CF">
        <w:rPr>
          <w:rFonts w:cstheme="minorHAnsi"/>
          <w:color w:val="000000"/>
          <w:szCs w:val="19"/>
          <w:shd w:color="auto" w:fill="FFFFFF" w:val="clear"/>
        </w:rPr>
        <w:t>не нанесении</w:t>
      </w:r>
      <w:r w:rsidRPr="004133CF">
        <w:rPr>
          <w:rFonts w:cstheme="minorHAnsi"/>
          <w:color w:val="000000"/>
          <w:szCs w:val="19"/>
          <w:shd w:color="auto" w:fill="FFFFFF" w:val="clear"/>
        </w:rPr>
        <w:t xml:space="preserve"> ущерба всему живому». </w:t>
      </w:r>
    </w:p>
    <w:p w:rsidP="004133CF" w:rsidR="00974A38" w:rsidRDefault="00974A38">
      <w:pPr>
        <w:spacing w:line="276" w:lineRule="auto"/>
        <w:jc w:val="both"/>
        <w:rPr>
          <w:rFonts w:cstheme="minorHAnsi"/>
          <w:color w:val="000000"/>
          <w:szCs w:val="19"/>
          <w:shd w:color="auto" w:fill="FFFFFF" w:val="clear"/>
        </w:rPr>
      </w:pPr>
    </w:p>
    <w:p w:rsidP="004133CF" w:rsidR="00974A38" w:rsidRDefault="00974A38">
      <w:pPr>
        <w:spacing w:line="276" w:lineRule="auto"/>
        <w:jc w:val="both"/>
        <w:rPr>
          <w:rFonts w:cstheme="minorHAnsi"/>
          <w:color w:val="000000"/>
          <w:szCs w:val="19"/>
          <w:shd w:color="auto" w:fill="FFFFFF" w:val="clear"/>
        </w:rPr>
      </w:pPr>
    </w:p>
    <w:p w:rsidP="004133CF" w:rsidR="00A80407" w:rsidRDefault="00A80407">
      <w:pPr>
        <w:spacing w:line="276" w:lineRule="auto"/>
        <w:jc w:val="both"/>
        <w:rPr>
          <w:rFonts w:cstheme="minorHAnsi"/>
          <w:color w:val="000000"/>
          <w:szCs w:val="19"/>
          <w:shd w:color="auto" w:fill="FFFFFF" w:val="clear"/>
        </w:rPr>
      </w:pPr>
      <w:r>
        <w:rPr>
          <w:rFonts w:cstheme="minorHAnsi"/>
          <w:color w:val="000000"/>
          <w:szCs w:val="19"/>
          <w:shd w:color="auto" w:fill="FFFFFF" w:val="clear"/>
        </w:rPr>
        <w:br w:type="page"/>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lastRenderedPageBreak/>
        <w:t>Человек у Сухомлинского частичка великой Природы. Взаимодействие Учителя с учениками происходит с помощью беседы, рисования, игры, танца, слушания, письма, рассуждения, в походах, в обучении ремесла, в составлении сказок – фантазирования и так далее.</w:t>
      </w:r>
    </w:p>
    <w:p w:rsidP="004133CF" w:rsidR="00974A38" w:rsidRDefault="00974A38">
      <w:pPr>
        <w:spacing w:line="276" w:lineRule="auto"/>
        <w:jc w:val="both"/>
        <w:rPr>
          <w:rFonts w:cstheme="minorHAnsi"/>
          <w:color w:val="000000"/>
          <w:szCs w:val="19"/>
          <w:shd w:color="auto" w:fill="FFFFFF" w:val="clear"/>
        </w:rPr>
      </w:pP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На основании работ Сухомлинского, я прихожу к выводу о необычайной актуальности его идей, об их востребованности во время решения задач, модернизации национальной системы среднего общего образования на основах гуманизма и гармонии Человека с Природой.</w:t>
      </w:r>
    </w:p>
    <w:p w:rsidP="004133CF" w:rsidR="00881CC8" w:rsidRDefault="004133CF">
      <w:pPr>
        <w:spacing w:line="276" w:lineRule="auto"/>
        <w:jc w:val="both"/>
        <w:rPr>
          <w:rFonts w:cstheme="minorHAnsi"/>
          <w:color w:val="000000"/>
          <w:szCs w:val="19"/>
          <w:shd w:color="auto" w:fill="FFFFFF" w:val="clear"/>
          <w:lang w:val="en-US"/>
        </w:rPr>
      </w:pPr>
      <w:r w:rsidRPr="004133CF">
        <w:rPr>
          <w:rFonts w:cstheme="minorHAnsi"/>
          <w:color w:val="000000"/>
          <w:szCs w:val="19"/>
          <w:shd w:color="auto" w:fill="FFFFFF" w:val="clear"/>
        </w:rPr>
        <w:t>«Выдающиеся педагоги более 400 лет интуитивно применяли на практике</w:t>
      </w:r>
      <w:r w:rsidR="00881CC8">
        <w:rPr>
          <w:rFonts w:cstheme="minorHAnsi"/>
          <w:color w:val="000000"/>
          <w:szCs w:val="19"/>
          <w:shd w:color="auto" w:fill="FFFFFF" w:val="clear"/>
          <w:lang w:val="en-US"/>
        </w:rPr>
        <w:t xml:space="preserve"> </w:t>
      </w:r>
      <w:r w:rsidRPr="004133CF">
        <w:rPr>
          <w:rFonts w:cstheme="minorHAnsi"/>
          <w:color w:val="000000"/>
          <w:szCs w:val="19"/>
          <w:shd w:color="auto" w:fill="FFFFFF" w:val="clear"/>
        </w:rPr>
        <w:t xml:space="preserve"> элементы</w:t>
      </w:r>
      <w:r w:rsidR="00881CC8">
        <w:rPr>
          <w:rFonts w:cstheme="minorHAnsi"/>
          <w:color w:val="000000"/>
          <w:szCs w:val="19"/>
          <w:shd w:color="auto" w:fill="FFFFFF" w:val="clear"/>
          <w:lang w:val="en-US"/>
        </w:rPr>
        <w:t xml:space="preserve"> </w:t>
      </w:r>
      <w:r w:rsidRPr="004133CF">
        <w:rPr>
          <w:rFonts w:cstheme="minorHAnsi"/>
          <w:color w:val="000000"/>
          <w:szCs w:val="19"/>
          <w:shd w:color="auto" w:fill="FFFFFF" w:val="clear"/>
        </w:rPr>
        <w:t xml:space="preserve"> биоадекватной</w:t>
      </w:r>
      <w:r w:rsidR="00881CC8">
        <w:rPr>
          <w:rFonts w:cstheme="minorHAnsi"/>
          <w:color w:val="000000"/>
          <w:szCs w:val="19"/>
          <w:shd w:color="auto" w:fill="FFFFFF" w:val="clear"/>
          <w:lang w:val="en-US"/>
        </w:rPr>
        <w:t xml:space="preserve"> </w:t>
      </w:r>
      <w:r w:rsidRPr="004133CF">
        <w:rPr>
          <w:rFonts w:cstheme="minorHAnsi"/>
          <w:color w:val="000000"/>
          <w:szCs w:val="19"/>
          <w:shd w:color="auto" w:fill="FFFFFF" w:val="clear"/>
        </w:rPr>
        <w:t xml:space="preserve"> методики</w:t>
      </w:r>
      <w:r w:rsidR="00881CC8">
        <w:rPr>
          <w:rFonts w:cstheme="minorHAnsi"/>
          <w:color w:val="000000"/>
          <w:szCs w:val="19"/>
          <w:shd w:color="auto" w:fill="FFFFFF" w:val="clear"/>
          <w:lang w:val="en-US"/>
        </w:rPr>
        <w:t xml:space="preserve"> </w:t>
      </w:r>
      <w:r w:rsidRPr="004133CF">
        <w:rPr>
          <w:rFonts w:cstheme="minorHAnsi"/>
          <w:color w:val="000000"/>
          <w:szCs w:val="19"/>
          <w:shd w:color="auto" w:fill="FFFFFF" w:val="clear"/>
        </w:rPr>
        <w:t xml:space="preserve"> образования</w:t>
      </w:r>
      <w:r w:rsidR="00881CC8">
        <w:rPr>
          <w:rFonts w:cstheme="minorHAnsi"/>
          <w:color w:val="000000"/>
          <w:szCs w:val="19"/>
          <w:shd w:color="auto" w:fill="FFFFFF" w:val="clear"/>
          <w:lang w:val="en-US"/>
        </w:rPr>
        <w:t xml:space="preserve"> </w:t>
      </w:r>
      <w:r w:rsidRPr="004133CF">
        <w:rPr>
          <w:rFonts w:cstheme="minorHAnsi"/>
          <w:color w:val="000000"/>
          <w:szCs w:val="19"/>
          <w:shd w:color="auto" w:fill="FFFFFF" w:val="clear"/>
        </w:rPr>
        <w:t xml:space="preserve"> и </w:t>
      </w:r>
      <w:r w:rsidR="00881CC8">
        <w:rPr>
          <w:rFonts w:cstheme="minorHAnsi"/>
          <w:color w:val="000000"/>
          <w:szCs w:val="19"/>
          <w:shd w:color="auto" w:fill="FFFFFF" w:val="clear"/>
          <w:lang w:val="en-US"/>
        </w:rPr>
        <w:t xml:space="preserve"> </w:t>
      </w:r>
      <w:r w:rsidRPr="004133CF">
        <w:rPr>
          <w:rFonts w:cstheme="minorHAnsi"/>
          <w:color w:val="000000"/>
          <w:szCs w:val="19"/>
          <w:shd w:color="auto" w:fill="FFFFFF" w:val="clear"/>
        </w:rPr>
        <w:t xml:space="preserve">воспитания: </w:t>
      </w:r>
      <w:r w:rsidR="00881CC8">
        <w:rPr>
          <w:rFonts w:cstheme="minorHAnsi"/>
          <w:color w:val="000000"/>
          <w:szCs w:val="19"/>
          <w:shd w:color="auto" w:fill="FFFFFF" w:val="clear"/>
          <w:lang w:val="en-US"/>
        </w:rPr>
        <w:t xml:space="preserve"> </w:t>
      </w:r>
    </w:p>
    <w:p w:rsidP="00881CC8" w:rsidR="004133CF" w:rsidRDefault="004133CF" w:rsidRPr="004133CF">
      <w:pPr>
        <w:spacing w:line="276" w:lineRule="auto"/>
        <w:ind w:firstLine="0"/>
        <w:jc w:val="both"/>
        <w:rPr>
          <w:rFonts w:cstheme="minorHAnsi"/>
          <w:color w:val="000000"/>
          <w:szCs w:val="19"/>
          <w:shd w:color="auto" w:fill="FFFFFF" w:val="clear"/>
        </w:rPr>
      </w:pPr>
      <w:r w:rsidRPr="004133CF">
        <w:rPr>
          <w:rFonts w:cstheme="minorHAnsi"/>
          <w:color w:val="000000"/>
          <w:szCs w:val="19"/>
          <w:shd w:color="auto" w:fill="FFFFFF" w:val="clear"/>
        </w:rPr>
        <w:t>Я. А. Каменский, К. Д. Ушинский, Я. Корчак, М. Монтессори, Р. Штайнер и другие.</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 xml:space="preserve">Украинский народ, учителя Украины горды тем, что одним из тех, кто повлиял на мировой педагогический процесс, был Василий Александрович Сухомлинский, учитель, творец, которого в Греции называют украинским Сократом. Его имя известно в Германии, Болгарии, Польше, Австрии, Китае, Японии, Белоруссии, России. Полстолетия тому назад Василий Александрович Сухомлинский в условиях тоталитарной педагогики пропагандировал и воплощал в жизнь небольшой школы свою педагогическую систему, основанную на любви и уважении к ребёнку как к личности; основанную на единении человека и Природы, на гармонии сердца и разума» (2, с. 42). </w:t>
      </w:r>
    </w:p>
    <w:p w:rsidP="004133CF" w:rsidR="00974A38" w:rsidRDefault="00974A38">
      <w:pPr>
        <w:spacing w:line="276" w:lineRule="auto"/>
        <w:jc w:val="both"/>
        <w:rPr>
          <w:rFonts w:cstheme="minorHAnsi"/>
          <w:color w:val="000000"/>
          <w:szCs w:val="19"/>
          <w:shd w:color="auto" w:fill="FFFFFF" w:val="clear"/>
        </w:rPr>
      </w:pP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 xml:space="preserve">Использование в своей работе идей В. А. Сухомлинского позволяет мне успешнее решать проблемы, стоящие перед обществом, школами, вузами. </w:t>
      </w:r>
    </w:p>
    <w:p w:rsidP="004133CF" w:rsidR="00881CC8" w:rsidRDefault="00881CC8">
      <w:pPr>
        <w:spacing w:line="276" w:lineRule="auto"/>
        <w:jc w:val="both"/>
        <w:rPr>
          <w:rFonts w:cstheme="minorHAnsi"/>
          <w:color w:val="000000"/>
          <w:szCs w:val="19"/>
          <w:shd w:color="auto" w:fill="FFFFFF" w:val="clear"/>
        </w:rPr>
      </w:pP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Личностно-ориентированное образование всё увереннее утверждается как новая парадигма современной школы (М. Гузик, А. Плигин, А. Савченко, В. Сериков, И. Якиманская и другие). Однако анализ теоретических разработок и прагматического опыта выявляет ряд проблем, на которых хотелось бы заострить внимание. Именно данная форма образования должна ответить на «вызов века». Ни модульно-рейтинговое обучение, ни развивающее не берут за основу субъективный опыт учащихся, именно личностно-ориентированное обучение ставит своей целью сделать учащихся субъектом учебной деятельности, создаёт условие для самоопределения и самореализации.</w:t>
      </w:r>
    </w:p>
    <w:p w:rsidP="00551569" w:rsidR="00A80407" w:rsidRDefault="00A80407">
      <w:pPr>
        <w:spacing w:line="276" w:lineRule="auto"/>
        <w:jc w:val="both"/>
        <w:rPr>
          <w:rFonts w:cstheme="minorHAnsi"/>
          <w:color w:val="000000"/>
          <w:szCs w:val="19"/>
          <w:shd w:color="auto" w:fill="FFFFFF" w:val="clear"/>
        </w:rPr>
      </w:pPr>
      <w:r>
        <w:rPr>
          <w:rFonts w:cstheme="minorHAnsi"/>
          <w:color w:val="000000"/>
          <w:szCs w:val="19"/>
          <w:shd w:color="auto" w:fill="FFFFFF" w:val="clear"/>
        </w:rPr>
        <w:br w:type="page"/>
      </w:r>
    </w:p>
    <w:p w:rsidP="00551569"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lastRenderedPageBreak/>
        <w:t>Внедряя личностно-ориентированное обучение в свою практику работы с детьми</w:t>
      </w:r>
      <w:r w:rsidR="00BC4836">
        <w:rPr>
          <w:rFonts w:cstheme="minorHAnsi"/>
          <w:color w:val="000000"/>
          <w:szCs w:val="19"/>
          <w:shd w:color="auto" w:fill="FFFFFF" w:val="clear"/>
        </w:rPr>
        <w:t xml:space="preserve"> с особыми потребностями</w:t>
      </w:r>
      <w:r w:rsidRPr="004133CF">
        <w:rPr>
          <w:rFonts w:cstheme="minorHAnsi"/>
          <w:color w:val="000000"/>
          <w:szCs w:val="19"/>
          <w:shd w:color="auto" w:fill="FFFFFF" w:val="clear"/>
        </w:rPr>
        <w:t xml:space="preserve"> в обучении, я поняла, как важно знать основу детской и возрастной психологии, как актуально сейчас повышать систематически свой уровень психолого-педагогических знаний, и искать пути, позволяющие преодолевать трудности в обучении ребёнка, а также позволяющие с интересом обучать ребёнка своему предмету, и с его интересом видеть отдачу в устранении пробелов по отдельным темам.</w:t>
      </w:r>
    </w:p>
    <w:p w:rsidP="00551569"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Современная школа ориентирована главным образом на индивидуальность и личность ребёнка. В школе проявляются субъект-субъектные отношения, когда не только учитель выступает в роли субъекта, но и ученик - субъект, способный влиять на процесс обучения. Приоритетно стало развитие личности ученика. О развитии личности можно судить по показателям:</w:t>
      </w:r>
    </w:p>
    <w:p w:rsidP="00310421" w:rsidR="004133CF" w:rsidRDefault="004133CF" w:rsidRPr="004133CF">
      <w:pPr>
        <w:numPr>
          <w:ilvl w:val="0"/>
          <w:numId w:val="6"/>
        </w:numPr>
        <w:spacing w:line="276" w:lineRule="auto"/>
        <w:ind w:firstLine="633"/>
        <w:jc w:val="both"/>
        <w:rPr>
          <w:rFonts w:cstheme="minorHAnsi"/>
          <w:color w:val="000000"/>
          <w:szCs w:val="19"/>
          <w:shd w:color="auto" w:fill="FFFFFF" w:val="clear"/>
        </w:rPr>
      </w:pPr>
      <w:r w:rsidRPr="004133CF">
        <w:rPr>
          <w:rFonts w:cstheme="minorHAnsi"/>
          <w:color w:val="000000"/>
          <w:szCs w:val="19"/>
          <w:shd w:color="auto" w:fill="FFFFFF" w:val="clear"/>
        </w:rPr>
        <w:t>что она знает</w:t>
      </w:r>
      <w:r w:rsidRPr="004133CF">
        <w:rPr>
          <w:rFonts w:cstheme="minorHAnsi"/>
          <w:color w:val="000000"/>
          <w:szCs w:val="19"/>
          <w:shd w:color="auto" w:fill="FFFFFF" w:val="clear"/>
          <w:lang w:val="en-US"/>
        </w:rPr>
        <w:t>;</w:t>
      </w:r>
    </w:p>
    <w:p w:rsidP="00310421" w:rsidR="004133CF" w:rsidRDefault="004133CF" w:rsidRPr="004133CF">
      <w:pPr>
        <w:numPr>
          <w:ilvl w:val="0"/>
          <w:numId w:val="6"/>
        </w:numPr>
        <w:spacing w:line="276" w:lineRule="auto"/>
        <w:ind w:firstLine="633"/>
        <w:jc w:val="both"/>
        <w:rPr>
          <w:rFonts w:cstheme="minorHAnsi"/>
          <w:color w:val="000000"/>
          <w:szCs w:val="19"/>
          <w:shd w:color="auto" w:fill="FFFFFF" w:val="clear"/>
        </w:rPr>
      </w:pPr>
      <w:r w:rsidRPr="004133CF">
        <w:rPr>
          <w:rFonts w:cstheme="minorHAnsi"/>
          <w:color w:val="000000"/>
          <w:szCs w:val="19"/>
          <w:shd w:color="auto" w:fill="FFFFFF" w:val="clear"/>
        </w:rPr>
        <w:t>что она ценит</w:t>
      </w:r>
      <w:r w:rsidRPr="004133CF">
        <w:rPr>
          <w:rFonts w:cstheme="minorHAnsi"/>
          <w:color w:val="000000"/>
          <w:szCs w:val="19"/>
          <w:shd w:color="auto" w:fill="FFFFFF" w:val="clear"/>
          <w:lang w:val="en-US"/>
        </w:rPr>
        <w:t>;</w:t>
      </w:r>
    </w:p>
    <w:p w:rsidP="00310421" w:rsidR="004133CF" w:rsidRDefault="004133CF" w:rsidRPr="004133CF">
      <w:pPr>
        <w:numPr>
          <w:ilvl w:val="0"/>
          <w:numId w:val="6"/>
        </w:numPr>
        <w:spacing w:line="276" w:lineRule="auto"/>
        <w:ind w:firstLine="633"/>
        <w:jc w:val="both"/>
        <w:rPr>
          <w:rFonts w:cstheme="minorHAnsi"/>
          <w:color w:val="000000"/>
          <w:szCs w:val="19"/>
          <w:shd w:color="auto" w:fill="FFFFFF" w:val="clear"/>
        </w:rPr>
      </w:pPr>
      <w:r w:rsidRPr="004133CF">
        <w:rPr>
          <w:rFonts w:cstheme="minorHAnsi"/>
          <w:color w:val="000000"/>
          <w:szCs w:val="19"/>
          <w:shd w:color="auto" w:fill="FFFFFF" w:val="clear"/>
        </w:rPr>
        <w:t>что и как она созидает;</w:t>
      </w:r>
    </w:p>
    <w:p w:rsidP="00310421" w:rsidR="004133CF" w:rsidRDefault="004133CF" w:rsidRPr="004133CF">
      <w:pPr>
        <w:numPr>
          <w:ilvl w:val="0"/>
          <w:numId w:val="6"/>
        </w:numPr>
        <w:spacing w:line="276" w:lineRule="auto"/>
        <w:ind w:firstLine="633"/>
        <w:jc w:val="both"/>
        <w:rPr>
          <w:rFonts w:cstheme="minorHAnsi"/>
          <w:color w:val="000000"/>
          <w:szCs w:val="19"/>
          <w:shd w:color="auto" w:fill="FFFFFF" w:val="clear"/>
        </w:rPr>
      </w:pPr>
      <w:r w:rsidRPr="004133CF">
        <w:rPr>
          <w:rFonts w:cstheme="minorHAnsi"/>
          <w:color w:val="000000"/>
          <w:szCs w:val="19"/>
          <w:shd w:color="auto" w:fill="FFFFFF" w:val="clear"/>
        </w:rPr>
        <w:t>с кем и как общается;</w:t>
      </w:r>
    </w:p>
    <w:p w:rsidP="00310421" w:rsidR="004133CF" w:rsidRDefault="004133CF">
      <w:pPr>
        <w:numPr>
          <w:ilvl w:val="0"/>
          <w:numId w:val="6"/>
        </w:numPr>
        <w:spacing w:line="276" w:lineRule="auto"/>
        <w:ind w:firstLine="633"/>
        <w:jc w:val="both"/>
        <w:rPr>
          <w:rFonts w:cstheme="minorHAnsi"/>
          <w:color w:val="000000"/>
          <w:szCs w:val="19"/>
          <w:shd w:color="auto" w:fill="FFFFFF" w:val="clear"/>
        </w:rPr>
      </w:pPr>
      <w:r w:rsidRPr="004133CF">
        <w:rPr>
          <w:rFonts w:cstheme="minorHAnsi"/>
          <w:color w:val="000000"/>
          <w:szCs w:val="19"/>
          <w:shd w:color="auto" w:fill="FFFFFF" w:val="clear"/>
        </w:rPr>
        <w:t>каковы её эстетические потребности и как она их удовлетворяет.</w:t>
      </w:r>
    </w:p>
    <w:p w:rsidP="00310421" w:rsidR="00310421" w:rsidRDefault="00310421" w:rsidRPr="004133CF">
      <w:pPr>
        <w:spacing w:line="276" w:lineRule="auto"/>
        <w:ind w:firstLine="0" w:left="709"/>
        <w:jc w:val="both"/>
        <w:rPr>
          <w:rFonts w:cstheme="minorHAnsi"/>
          <w:color w:val="000000"/>
          <w:szCs w:val="19"/>
          <w:shd w:color="auto" w:fill="FFFFFF" w:val="clear"/>
        </w:rPr>
      </w:pP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Работая с детьми, имеющие проблемы в психофизиологическом своём развитии, я всё больше прихожу к выводу, что личностно-ориентированное обучение на уроках математики должно использовать такую систему оценивания, которая сочетала бы в себе различные параметры:</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 xml:space="preserve">- </w:t>
      </w:r>
      <w:r w:rsidR="00E21D58">
        <w:rPr>
          <w:rFonts w:cstheme="minorHAnsi"/>
          <w:color w:val="000000"/>
          <w:szCs w:val="19"/>
          <w:shd w:color="auto" w:fill="FFFFFF" w:val="clear"/>
        </w:rPr>
        <w:t xml:space="preserve">    </w:t>
      </w:r>
      <w:r w:rsidRPr="004133CF">
        <w:rPr>
          <w:rFonts w:cstheme="minorHAnsi"/>
          <w:color w:val="000000"/>
          <w:szCs w:val="19"/>
          <w:shd w:color="auto" w:fill="FFFFFF" w:val="clear"/>
        </w:rPr>
        <w:t>показат</w:t>
      </w:r>
      <w:r w:rsidR="00E21D58">
        <w:rPr>
          <w:rFonts w:cstheme="minorHAnsi"/>
          <w:color w:val="000000"/>
          <w:szCs w:val="19"/>
          <w:shd w:color="auto" w:fill="FFFFFF" w:val="clear"/>
        </w:rPr>
        <w:t>ель</w:t>
      </w:r>
      <w:r w:rsidRPr="004133CF">
        <w:rPr>
          <w:rFonts w:cstheme="minorHAnsi"/>
          <w:color w:val="000000"/>
          <w:szCs w:val="19"/>
          <w:shd w:color="auto" w:fill="FFFFFF" w:val="clear"/>
        </w:rPr>
        <w:t xml:space="preserve"> состояние здоровья (зрение, осанка, школьный невроз, наличие страхов, фобий, тревожность);</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 показатель индивидуально-психологических особенностей, содержащий степень изменения интересов, идеалов, доминирующих мотивов деятельности и поведения;</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 xml:space="preserve">- </w:t>
      </w:r>
      <w:r w:rsidR="00E21D58">
        <w:rPr>
          <w:rFonts w:cstheme="minorHAnsi"/>
          <w:color w:val="000000"/>
          <w:szCs w:val="19"/>
          <w:shd w:color="auto" w:fill="FFFFFF" w:val="clear"/>
        </w:rPr>
        <w:t xml:space="preserve">  </w:t>
      </w:r>
      <w:r w:rsidRPr="004133CF">
        <w:rPr>
          <w:rFonts w:cstheme="minorHAnsi"/>
          <w:color w:val="000000"/>
          <w:szCs w:val="19"/>
          <w:shd w:color="auto" w:fill="FFFFFF" w:val="clear"/>
        </w:rPr>
        <w:t>показатель обученности, включающий объём знаний, умений, навыков по предмету;</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 показатель воспитанности, охватывающий социальную адаптированность, уровень самодисциплины.</w:t>
      </w:r>
    </w:p>
    <w:p w:rsidP="004133CF" w:rsidR="00E21D58" w:rsidRDefault="00E21D58">
      <w:pPr>
        <w:spacing w:line="276" w:lineRule="auto"/>
        <w:jc w:val="both"/>
        <w:rPr>
          <w:rFonts w:cstheme="minorHAnsi"/>
          <w:color w:val="000000"/>
          <w:szCs w:val="19"/>
          <w:shd w:color="auto" w:fill="FFFFFF" w:val="clear"/>
        </w:rPr>
      </w:pP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Соответственно для каждого ученика создаётся индивидуальный график роста, благодаря которому составляется портрет ученика, выявляется реальная причина проблем неуспеваемости, определяются пути работы с отстающими и проводится коррекция учебных пробелов.</w:t>
      </w:r>
    </w:p>
    <w:p w:rsidP="004133CF" w:rsidR="00A80407" w:rsidRDefault="00A80407">
      <w:pPr>
        <w:spacing w:line="276" w:lineRule="auto"/>
        <w:jc w:val="both"/>
        <w:rPr>
          <w:rFonts w:cstheme="minorHAnsi"/>
          <w:color w:val="000000"/>
          <w:szCs w:val="19"/>
          <w:shd w:color="auto" w:fill="FFFFFF" w:val="clear"/>
        </w:rPr>
      </w:pPr>
      <w:r>
        <w:rPr>
          <w:rFonts w:cstheme="minorHAnsi"/>
          <w:color w:val="000000"/>
          <w:szCs w:val="19"/>
          <w:shd w:color="auto" w:fill="FFFFFF" w:val="clear"/>
        </w:rPr>
        <w:br w:type="page"/>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lastRenderedPageBreak/>
        <w:t>Предполагаемая система оценивания будет эффективна, если будут соблюдаться следующие психолого-педагогические условия:</w:t>
      </w:r>
    </w:p>
    <w:p w:rsidP="00BC4836" w:rsidR="004133CF" w:rsidRDefault="00BC4836" w:rsidRPr="004133CF">
      <w:pPr>
        <w:numPr>
          <w:ilvl w:val="0"/>
          <w:numId w:val="38"/>
        </w:numPr>
        <w:spacing w:line="276" w:lineRule="auto"/>
        <w:jc w:val="both"/>
        <w:rPr>
          <w:rFonts w:cstheme="minorHAnsi"/>
          <w:color w:val="000000"/>
          <w:szCs w:val="19"/>
          <w:shd w:color="auto" w:fill="FFFFFF" w:val="clear"/>
        </w:rPr>
      </w:pPr>
      <w:r>
        <w:rPr>
          <w:rFonts w:cstheme="minorHAnsi"/>
          <w:color w:val="000000"/>
          <w:szCs w:val="19"/>
          <w:shd w:color="auto" w:fill="FFFFFF" w:val="clear"/>
        </w:rPr>
        <w:t>о</w:t>
      </w:r>
      <w:r w:rsidR="004133CF" w:rsidRPr="004133CF">
        <w:rPr>
          <w:rFonts w:cstheme="minorHAnsi"/>
          <w:color w:val="000000"/>
          <w:szCs w:val="19"/>
          <w:shd w:color="auto" w:fill="FFFFFF" w:val="clear"/>
        </w:rPr>
        <w:t>ценивание динамики развития личности ученика будет осуществляться по вышеперечисленным параметрам</w:t>
      </w:r>
      <w:r>
        <w:rPr>
          <w:rFonts w:cstheme="minorHAnsi"/>
          <w:color w:val="000000"/>
          <w:szCs w:val="19"/>
          <w:shd w:color="auto" w:fill="FFFFFF" w:val="clear"/>
        </w:rPr>
        <w:t>;</w:t>
      </w:r>
    </w:p>
    <w:p w:rsidP="00BC4836" w:rsidR="004133CF" w:rsidRDefault="00BC4836" w:rsidRPr="004133CF">
      <w:pPr>
        <w:numPr>
          <w:ilvl w:val="0"/>
          <w:numId w:val="38"/>
        </w:numPr>
        <w:spacing w:line="276" w:lineRule="auto"/>
        <w:jc w:val="both"/>
        <w:rPr>
          <w:rFonts w:cstheme="minorHAnsi"/>
          <w:color w:val="000000"/>
          <w:szCs w:val="19"/>
          <w:shd w:color="auto" w:fill="FFFFFF" w:val="clear"/>
        </w:rPr>
      </w:pPr>
      <w:r>
        <w:rPr>
          <w:rFonts w:cstheme="minorHAnsi"/>
          <w:color w:val="000000"/>
          <w:szCs w:val="19"/>
          <w:shd w:color="auto" w:fill="FFFFFF" w:val="clear"/>
        </w:rPr>
        <w:t>о</w:t>
      </w:r>
      <w:r w:rsidR="004133CF" w:rsidRPr="004133CF">
        <w:rPr>
          <w:rFonts w:cstheme="minorHAnsi"/>
          <w:color w:val="000000"/>
          <w:szCs w:val="19"/>
          <w:shd w:color="auto" w:fill="FFFFFF" w:val="clear"/>
        </w:rPr>
        <w:t>ценивание будет выполняться учителем и другими специалистами</w:t>
      </w:r>
      <w:r>
        <w:rPr>
          <w:rFonts w:cstheme="minorHAnsi"/>
          <w:color w:val="000000"/>
          <w:szCs w:val="19"/>
          <w:shd w:color="auto" w:fill="FFFFFF" w:val="clear"/>
        </w:rPr>
        <w:t>;</w:t>
      </w:r>
    </w:p>
    <w:p w:rsidP="00BC4836" w:rsidR="004133CF" w:rsidRDefault="00BC4836">
      <w:pPr>
        <w:numPr>
          <w:ilvl w:val="0"/>
          <w:numId w:val="38"/>
        </w:numPr>
        <w:spacing w:line="276" w:lineRule="auto"/>
        <w:jc w:val="both"/>
        <w:rPr>
          <w:rFonts w:cstheme="minorHAnsi"/>
          <w:color w:val="000000"/>
          <w:szCs w:val="19"/>
          <w:shd w:color="auto" w:fill="FFFFFF" w:val="clear"/>
        </w:rPr>
      </w:pPr>
      <w:r>
        <w:rPr>
          <w:rFonts w:cstheme="minorHAnsi"/>
          <w:color w:val="000000"/>
          <w:szCs w:val="19"/>
          <w:shd w:color="auto" w:fill="FFFFFF" w:val="clear"/>
        </w:rPr>
        <w:t>о</w:t>
      </w:r>
      <w:r w:rsidR="004133CF" w:rsidRPr="004133CF">
        <w:rPr>
          <w:rFonts w:cstheme="minorHAnsi"/>
          <w:color w:val="000000"/>
          <w:szCs w:val="19"/>
          <w:shd w:color="auto" w:fill="FFFFFF" w:val="clear"/>
        </w:rPr>
        <w:t>ценивание будет реализовываться систематически.</w:t>
      </w:r>
    </w:p>
    <w:p w:rsidP="00310421" w:rsidR="00310421" w:rsidRDefault="00310421" w:rsidRPr="004133CF">
      <w:pPr>
        <w:spacing w:line="276" w:lineRule="auto"/>
        <w:ind w:firstLine="0" w:left="774"/>
        <w:jc w:val="both"/>
        <w:rPr>
          <w:rFonts w:cstheme="minorHAnsi"/>
          <w:color w:val="000000"/>
          <w:szCs w:val="19"/>
          <w:shd w:color="auto" w:fill="FFFFFF" w:val="clear"/>
        </w:rPr>
      </w:pP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Личностно-ориентированное обучение – тип образовательного процесса, базирующийся на субъективном опыте учащихся и предполагающий:</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 xml:space="preserve">- </w:t>
      </w:r>
      <w:r w:rsidR="00E21D58">
        <w:rPr>
          <w:rFonts w:cstheme="minorHAnsi"/>
          <w:color w:val="000000"/>
          <w:szCs w:val="19"/>
          <w:shd w:color="auto" w:fill="FFFFFF" w:val="clear"/>
        </w:rPr>
        <w:t xml:space="preserve">   </w:t>
      </w:r>
      <w:r w:rsidRPr="004133CF">
        <w:rPr>
          <w:rFonts w:cstheme="minorHAnsi"/>
          <w:color w:val="000000"/>
          <w:szCs w:val="19"/>
          <w:shd w:color="auto" w:fill="FFFFFF" w:val="clear"/>
        </w:rPr>
        <w:t>учёт когнитивного стиля школьников, ценностных установок;</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 деятельный подход с опорой на активные и интерактивные технологии;</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 xml:space="preserve">- </w:t>
      </w:r>
      <w:r w:rsidR="00E21D58">
        <w:rPr>
          <w:rFonts w:cstheme="minorHAnsi"/>
          <w:color w:val="000000"/>
          <w:szCs w:val="19"/>
          <w:shd w:color="auto" w:fill="FFFFFF" w:val="clear"/>
        </w:rPr>
        <w:t xml:space="preserve">   </w:t>
      </w:r>
      <w:r w:rsidRPr="004133CF">
        <w:rPr>
          <w:rFonts w:cstheme="minorHAnsi"/>
          <w:color w:val="000000"/>
          <w:szCs w:val="19"/>
          <w:shd w:color="auto" w:fill="FFFFFF" w:val="clear"/>
        </w:rPr>
        <w:t>создание атмосферы сотрудничества.</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Методика личностно-ориентированного образования, задействуя все виды памяти, включая в работу правое и левое полушария, чередуя активную и релаксационную фазы, позволяет достичь такого результата, который имеет инструментарий природосообразной технологии обучения. Хотелось бы тут заметить, что научить учащихся решать задачи (в том числе и нестандартные) можно только в том случае, если у учащихся будет желание их решать, то есть если задачи будут содержательными и интересными с точки зрения ученика.</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Необходимо отметить, что по способу восприятия учебной информации дети тоже бывают разные: «Визуалы», «Аудиалы», «Кинестеты», дети, которые пишут левой рукой – «Левши», которые вынуждены жить в праворуком мире. Наблюдая в процессе за детьми, которые были переучены, чтобы писать правой рукой, я пришла к выводу, что и подача учебного материала по математике с учётом личностно-ориентированного обучения должна иметь свои специфические моменты в работе с такими детьми. Ведь считается, что при переучивании леворукого ребёнка угнетаются функции правого полушария, и это может привести к нарушению не только речевых функций, но и зрительно-пространственных способностей. При этом страдают зрительно-двигательные координации, умение анализировать пространственные соотношения объектов, ослабляется внимание, резко замедляется темп интеллектуальной деятельности. Переучивание нарушает баланс взаимодействия правого и левого полушарий и приводит к неустойчивости психической деятельности и обучения.</w:t>
      </w: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 xml:space="preserve">А таких «леворуких» детей со слабой нервной системой (слабой, инертной) с каждым годом </w:t>
      </w:r>
      <w:r w:rsidR="00BC4836">
        <w:rPr>
          <w:rFonts w:cstheme="minorHAnsi"/>
          <w:color w:val="000000"/>
          <w:szCs w:val="19"/>
          <w:shd w:color="auto" w:fill="FFFFFF" w:val="clear"/>
        </w:rPr>
        <w:t>процент</w:t>
      </w:r>
      <w:r w:rsidRPr="004133CF">
        <w:rPr>
          <w:rFonts w:cstheme="minorHAnsi"/>
          <w:color w:val="000000"/>
          <w:szCs w:val="19"/>
          <w:shd w:color="auto" w:fill="FFFFFF" w:val="clear"/>
        </w:rPr>
        <w:t xml:space="preserve"> их увеличивается.</w:t>
      </w:r>
    </w:p>
    <w:p w:rsidP="004133CF" w:rsidR="00E21D58" w:rsidRDefault="00E21D58">
      <w:pPr>
        <w:spacing w:line="276" w:lineRule="auto"/>
        <w:jc w:val="both"/>
        <w:rPr>
          <w:rFonts w:cstheme="minorHAnsi"/>
          <w:color w:val="000000"/>
          <w:szCs w:val="19"/>
          <w:shd w:color="auto" w:fill="FFFFFF" w:val="clear"/>
        </w:rPr>
      </w:pPr>
    </w:p>
    <w:p w:rsidP="004133CF" w:rsidR="004133CF" w:rsidRDefault="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lastRenderedPageBreak/>
        <w:t>В своей работе, прежде чем подбирать задания по математике по той или иной теме, я тщательно изучаю индивидуально-типологические особенности учащихся данного класса, например, придерживаюсь следующей таблицы исследования (табл. № 1).</w:t>
      </w:r>
    </w:p>
    <w:p w:rsidP="004133CF" w:rsidR="00713F90" w:rsidRDefault="00713F90" w:rsidRPr="004133CF">
      <w:pPr>
        <w:spacing w:line="276" w:lineRule="auto"/>
        <w:jc w:val="both"/>
        <w:rPr>
          <w:rFonts w:cstheme="minorHAnsi"/>
          <w:color w:val="000000"/>
          <w:szCs w:val="19"/>
          <w:shd w:color="auto" w:fill="FFFFFF" w:val="clear"/>
        </w:rPr>
      </w:pP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Таблица № 1</w:t>
      </w:r>
    </w:p>
    <w:tbl>
      <w:tblPr>
        <w:tblStyle w:val="1"/>
        <w:tblW w:type="dxa" w:w="9645"/>
        <w:jc w:val="center"/>
        <w:tblLayout w:type="fixed"/>
        <w:tblLook w:firstColumn="1" w:firstRow="1" w:lastColumn="0" w:lastRow="0" w:noHBand="0" w:noVBand="1" w:val="04A0"/>
      </w:tblPr>
      <w:tblGrid>
        <w:gridCol w:w="1413"/>
        <w:gridCol w:w="1288"/>
        <w:gridCol w:w="1686"/>
        <w:gridCol w:w="1709"/>
        <w:gridCol w:w="1559"/>
        <w:gridCol w:w="1990"/>
      </w:tblGrid>
      <w:tr w:rsidR="00443A3F" w:rsidRPr="00443A3F" w:rsidTr="00185DD7">
        <w:trPr>
          <w:trHeight w:val="932"/>
          <w:jc w:val="center"/>
        </w:trPr>
        <w:tc>
          <w:tcPr>
            <w:tcW w:type="dxa" w:w="1413"/>
            <w:vAlign w:val="center"/>
          </w:tcPr>
          <w:p w:rsidP="00310421" w:rsidR="00310421" w:rsidRDefault="00310421" w:rsidRPr="00310421">
            <w:pPr>
              <w:ind w:right="-1"/>
              <w:contextualSpacing/>
              <w:jc w:val="center"/>
              <w:rPr>
                <w:rFonts w:ascii="Times New Roman" w:cs="Times New Roman" w:eastAsia="Times New Roman" w:hAnsi="Times New Roman"/>
                <w:sz w:val="28"/>
              </w:rPr>
            </w:pPr>
            <w:r w:rsidRPr="00310421">
              <w:rPr>
                <w:rFonts w:ascii="Times New Roman" w:cs="Times New Roman" w:eastAsia="Times New Roman" w:hAnsi="Times New Roman"/>
                <w:sz w:val="28"/>
              </w:rPr>
              <w:t>Фамилия, имя, отчество</w:t>
            </w:r>
          </w:p>
        </w:tc>
        <w:tc>
          <w:tcPr>
            <w:tcW w:type="dxa" w:w="1288"/>
            <w:tcBorders>
              <w:bottom w:color="000000" w:space="0" w:sz="4" w:val="single"/>
              <w:tr2bl w:color="auto" w:space="0" w:sz="4" w:val="single"/>
            </w:tcBorders>
            <w:vAlign w:val="center"/>
          </w:tcPr>
          <w:p w:rsidP="00185DD7" w:rsidR="00310421" w:rsidRDefault="00310421" w:rsidRPr="00310421">
            <w:pPr>
              <w:ind w:right="-1"/>
              <w:contextualSpacing/>
              <w:rPr>
                <w:rFonts w:ascii="Times New Roman" w:cs="Times New Roman" w:eastAsia="Times New Roman" w:hAnsi="Times New Roman"/>
                <w:sz w:val="28"/>
              </w:rPr>
            </w:pPr>
            <w:r w:rsidRPr="00310421">
              <w:rPr>
                <w:rFonts w:ascii="Times New Roman" w:cs="Times New Roman" w:eastAsia="Times New Roman" w:hAnsi="Times New Roman"/>
                <w:sz w:val="28"/>
              </w:rPr>
              <w:t>Возраст</w:t>
            </w:r>
          </w:p>
          <w:p w:rsidP="00185DD7" w:rsidR="00443A3F" w:rsidRDefault="00443A3F" w:rsidRPr="00443A3F">
            <w:pPr>
              <w:ind w:right="-1"/>
              <w:contextualSpacing/>
              <w:jc w:val="center"/>
              <w:rPr>
                <w:rFonts w:ascii="Times New Roman" w:cs="Times New Roman" w:eastAsia="Times New Roman" w:hAnsi="Times New Roman"/>
                <w:sz w:val="28"/>
              </w:rPr>
            </w:pPr>
          </w:p>
          <w:p w:rsidP="00185DD7" w:rsidR="00443A3F" w:rsidRDefault="00443A3F">
            <w:pPr>
              <w:ind w:right="-1"/>
              <w:contextualSpacing/>
              <w:jc w:val="center"/>
              <w:rPr>
                <w:rFonts w:ascii="Times New Roman" w:cs="Times New Roman" w:eastAsia="Times New Roman" w:hAnsi="Times New Roman"/>
                <w:sz w:val="28"/>
              </w:rPr>
            </w:pPr>
          </w:p>
          <w:p w:rsidP="00185DD7" w:rsidR="00185DD7" w:rsidRDefault="00185DD7">
            <w:pPr>
              <w:ind w:right="-1"/>
              <w:contextualSpacing/>
              <w:jc w:val="center"/>
              <w:rPr>
                <w:rFonts w:ascii="Times New Roman" w:cs="Times New Roman" w:eastAsia="Times New Roman" w:hAnsi="Times New Roman"/>
                <w:sz w:val="28"/>
              </w:rPr>
            </w:pPr>
          </w:p>
          <w:p w:rsidP="00185DD7" w:rsidR="00443A3F" w:rsidRDefault="00443A3F">
            <w:pPr>
              <w:ind w:right="-1"/>
              <w:contextualSpacing/>
              <w:jc w:val="center"/>
              <w:rPr>
                <w:rFonts w:ascii="Times New Roman" w:cs="Times New Roman" w:eastAsia="Times New Roman" w:hAnsi="Times New Roman"/>
                <w:sz w:val="28"/>
              </w:rPr>
            </w:pPr>
          </w:p>
          <w:p w:rsidP="00185DD7" w:rsidR="00310421" w:rsidRDefault="00310421" w:rsidRPr="00310421">
            <w:pPr>
              <w:ind w:right="-1"/>
              <w:contextualSpacing/>
              <w:jc w:val="center"/>
              <w:rPr>
                <w:rFonts w:ascii="Times New Roman" w:cs="Times New Roman" w:eastAsia="Times New Roman" w:hAnsi="Times New Roman"/>
                <w:sz w:val="28"/>
              </w:rPr>
            </w:pPr>
            <w:r w:rsidRPr="00310421">
              <w:rPr>
                <w:rFonts w:ascii="Times New Roman" w:cs="Times New Roman" w:eastAsia="Times New Roman" w:hAnsi="Times New Roman"/>
                <w:sz w:val="28"/>
              </w:rPr>
              <w:t>класс</w:t>
            </w:r>
          </w:p>
        </w:tc>
        <w:tc>
          <w:tcPr>
            <w:tcW w:type="dxa" w:w="1686"/>
            <w:vAlign w:val="center"/>
          </w:tcPr>
          <w:p w:rsidP="00443A3F" w:rsidR="00443A3F" w:rsidRDefault="00310421" w:rsidRPr="00443A3F">
            <w:pPr>
              <w:ind w:right="-1"/>
              <w:jc w:val="center"/>
              <w:rPr>
                <w:rFonts w:ascii="Times New Roman" w:cs="Times New Roman" w:eastAsia="Times New Roman" w:hAnsi="Times New Roman"/>
                <w:sz w:val="28"/>
              </w:rPr>
            </w:pPr>
            <w:r w:rsidRPr="00310421">
              <w:rPr>
                <w:rFonts w:ascii="Times New Roman" w:cs="Times New Roman" w:eastAsia="Times New Roman" w:hAnsi="Times New Roman"/>
                <w:sz w:val="28"/>
              </w:rPr>
              <w:t>Тип нервной системы</w:t>
            </w:r>
            <w:r w:rsidR="00443A3F" w:rsidRPr="00443A3F">
              <w:rPr>
                <w:rFonts w:ascii="Times New Roman" w:cs="Times New Roman" w:eastAsia="Times New Roman" w:hAnsi="Times New Roman"/>
                <w:sz w:val="28"/>
              </w:rPr>
              <w:t xml:space="preserve"> </w:t>
            </w:r>
          </w:p>
          <w:p w:rsidP="00443A3F" w:rsidR="00443A3F" w:rsidRDefault="00443A3F" w:rsidRPr="00EE1DA0">
            <w:pPr>
              <w:ind w:right="-1"/>
              <w:jc w:val="center"/>
              <w:rPr>
                <w:rFonts w:ascii="Times New Roman" w:cs="Times New Roman" w:eastAsia="Times New Roman" w:hAnsi="Times New Roman"/>
                <w:i/>
                <w:sz w:val="28"/>
              </w:rPr>
            </w:pPr>
            <w:r w:rsidRPr="00443A3F">
              <w:rPr>
                <w:rFonts w:ascii="Times New Roman" w:cs="Times New Roman" w:eastAsia="Times New Roman" w:hAnsi="Times New Roman"/>
                <w:i/>
                <w:sz w:val="28"/>
              </w:rPr>
              <w:t>(</w:t>
            </w:r>
            <w:r w:rsidRPr="00310421">
              <w:rPr>
                <w:rFonts w:ascii="Times New Roman" w:cs="Times New Roman" w:eastAsia="Times New Roman" w:hAnsi="Times New Roman"/>
                <w:i/>
                <w:sz w:val="28"/>
              </w:rPr>
              <w:t>сильный</w:t>
            </w:r>
            <w:r w:rsidRPr="00EE1DA0">
              <w:rPr>
                <w:rFonts w:ascii="Times New Roman" w:cs="Times New Roman" w:eastAsia="Times New Roman" w:hAnsi="Times New Roman"/>
                <w:i/>
                <w:sz w:val="28"/>
              </w:rPr>
              <w:t>/</w:t>
            </w:r>
          </w:p>
          <w:p w:rsidP="00443A3F" w:rsidR="00443A3F" w:rsidRDefault="00443A3F">
            <w:pPr>
              <w:ind w:right="-1"/>
              <w:jc w:val="center"/>
              <w:rPr>
                <w:rFonts w:ascii="Times New Roman" w:cs="Times New Roman" w:eastAsia="Times New Roman" w:hAnsi="Times New Roman"/>
                <w:i/>
                <w:sz w:val="28"/>
              </w:rPr>
            </w:pPr>
            <w:r w:rsidRPr="00310421">
              <w:rPr>
                <w:rFonts w:ascii="Times New Roman" w:cs="Times New Roman" w:eastAsia="Times New Roman" w:hAnsi="Times New Roman"/>
                <w:i/>
                <w:sz w:val="28"/>
              </w:rPr>
              <w:t>слабый,</w:t>
            </w:r>
          </w:p>
          <w:p w:rsidP="00443A3F" w:rsidR="00443A3F" w:rsidRDefault="00443A3F" w:rsidRPr="00443A3F">
            <w:pPr>
              <w:ind w:right="-1"/>
              <w:contextualSpacing/>
              <w:jc w:val="center"/>
              <w:rPr>
                <w:rFonts w:ascii="Times New Roman" w:cs="Times New Roman" w:eastAsia="Times New Roman" w:hAnsi="Times New Roman"/>
                <w:i/>
                <w:sz w:val="28"/>
                <w:lang w:val="en-US"/>
              </w:rPr>
            </w:pPr>
            <w:r w:rsidRPr="00310421">
              <w:rPr>
                <w:rFonts w:ascii="Times New Roman" w:cs="Times New Roman" w:eastAsia="Times New Roman" w:hAnsi="Times New Roman"/>
                <w:i/>
                <w:sz w:val="28"/>
              </w:rPr>
              <w:t>подвижная</w:t>
            </w:r>
            <w:r w:rsidRPr="00310421">
              <w:rPr>
                <w:rFonts w:ascii="Times New Roman" w:cs="Times New Roman" w:eastAsia="Times New Roman" w:hAnsi="Times New Roman"/>
                <w:i/>
                <w:sz w:val="28"/>
                <w:lang w:val="en-US"/>
              </w:rPr>
              <w:t>/</w:t>
            </w:r>
          </w:p>
          <w:p w:rsidP="00443A3F" w:rsidR="00310421" w:rsidRDefault="00443A3F" w:rsidRPr="00310421">
            <w:pPr>
              <w:ind w:right="-1"/>
              <w:contextualSpacing/>
              <w:jc w:val="center"/>
              <w:rPr>
                <w:rFonts w:ascii="Times New Roman" w:cs="Times New Roman" w:eastAsia="Times New Roman" w:hAnsi="Times New Roman"/>
                <w:sz w:val="28"/>
              </w:rPr>
            </w:pPr>
            <w:r w:rsidRPr="00310421">
              <w:rPr>
                <w:rFonts w:ascii="Times New Roman" w:cs="Times New Roman" w:eastAsia="Times New Roman" w:hAnsi="Times New Roman"/>
                <w:i/>
                <w:sz w:val="28"/>
              </w:rPr>
              <w:t xml:space="preserve"> инертная</w:t>
            </w:r>
            <w:r w:rsidRPr="00443A3F">
              <w:rPr>
                <w:rFonts w:ascii="Times New Roman" w:cs="Times New Roman" w:eastAsia="Times New Roman" w:hAnsi="Times New Roman"/>
                <w:i/>
                <w:sz w:val="28"/>
              </w:rPr>
              <w:t>)</w:t>
            </w:r>
          </w:p>
        </w:tc>
        <w:tc>
          <w:tcPr>
            <w:tcW w:type="dxa" w:w="1709"/>
            <w:vAlign w:val="center"/>
          </w:tcPr>
          <w:p w:rsidP="00443A3F" w:rsidR="00443A3F" w:rsidRDefault="00310421">
            <w:pPr>
              <w:ind w:right="-1"/>
              <w:contextualSpacing/>
              <w:jc w:val="center"/>
              <w:rPr>
                <w:rFonts w:ascii="Times New Roman" w:cs="Times New Roman" w:eastAsia="Times New Roman" w:hAnsi="Times New Roman"/>
                <w:sz w:val="28"/>
              </w:rPr>
            </w:pPr>
            <w:r w:rsidRPr="00310421">
              <w:rPr>
                <w:rFonts w:ascii="Times New Roman" w:cs="Times New Roman" w:eastAsia="Times New Roman" w:hAnsi="Times New Roman"/>
                <w:sz w:val="28"/>
              </w:rPr>
              <w:t>Ведущая      репрезент.</w:t>
            </w:r>
          </w:p>
          <w:p w:rsidP="00443A3F" w:rsidR="00443A3F" w:rsidRDefault="00443A3F" w:rsidRPr="00443A3F">
            <w:pPr>
              <w:ind w:right="-1"/>
              <w:contextualSpacing/>
              <w:jc w:val="center"/>
              <w:rPr>
                <w:rFonts w:ascii="Times New Roman" w:cs="Times New Roman" w:eastAsia="Times New Roman" w:hAnsi="Times New Roman"/>
                <w:sz w:val="28"/>
              </w:rPr>
            </w:pPr>
            <w:r w:rsidRPr="00443A3F">
              <w:rPr>
                <w:rFonts w:ascii="Times New Roman" w:cs="Times New Roman" w:eastAsia="Times New Roman" w:hAnsi="Times New Roman"/>
                <w:sz w:val="28"/>
              </w:rPr>
              <w:t>с</w:t>
            </w:r>
            <w:r w:rsidR="00310421" w:rsidRPr="00310421">
              <w:rPr>
                <w:rFonts w:ascii="Times New Roman" w:cs="Times New Roman" w:eastAsia="Times New Roman" w:hAnsi="Times New Roman"/>
                <w:sz w:val="28"/>
              </w:rPr>
              <w:t>истема</w:t>
            </w:r>
          </w:p>
          <w:p w:rsidP="00443A3F" w:rsidR="00443A3F" w:rsidRDefault="00443A3F" w:rsidRPr="00310421">
            <w:pPr>
              <w:ind w:right="-1"/>
              <w:jc w:val="center"/>
              <w:rPr>
                <w:rFonts w:ascii="Times New Roman" w:cs="Times New Roman" w:eastAsia="Times New Roman" w:hAnsi="Times New Roman"/>
                <w:i/>
                <w:sz w:val="28"/>
              </w:rPr>
            </w:pPr>
            <w:r w:rsidRPr="00310421">
              <w:rPr>
                <w:rFonts w:ascii="Times New Roman" w:cs="Times New Roman" w:eastAsia="Times New Roman" w:hAnsi="Times New Roman"/>
                <w:i/>
                <w:sz w:val="28"/>
              </w:rPr>
              <w:t>а – аудиал</w:t>
            </w:r>
          </w:p>
          <w:p w:rsidP="00443A3F" w:rsidR="00443A3F" w:rsidRDefault="00443A3F" w:rsidRPr="00310421">
            <w:pPr>
              <w:ind w:right="-1"/>
              <w:jc w:val="center"/>
              <w:rPr>
                <w:rFonts w:ascii="Times New Roman" w:cs="Times New Roman" w:eastAsia="Times New Roman" w:hAnsi="Times New Roman"/>
                <w:i/>
                <w:sz w:val="28"/>
              </w:rPr>
            </w:pPr>
            <w:r w:rsidRPr="00310421">
              <w:rPr>
                <w:rFonts w:ascii="Times New Roman" w:cs="Times New Roman" w:eastAsia="Times New Roman" w:hAnsi="Times New Roman"/>
                <w:i/>
                <w:sz w:val="28"/>
              </w:rPr>
              <w:t>в – визуал</w:t>
            </w:r>
          </w:p>
          <w:p w:rsidP="00443A3F" w:rsidR="00310421" w:rsidRDefault="00443A3F" w:rsidRPr="00310421">
            <w:pPr>
              <w:ind w:right="-1"/>
              <w:contextualSpacing/>
              <w:jc w:val="center"/>
              <w:rPr>
                <w:rFonts w:ascii="Times New Roman" w:cs="Times New Roman" w:eastAsia="Times New Roman" w:hAnsi="Times New Roman"/>
                <w:sz w:val="28"/>
              </w:rPr>
            </w:pPr>
            <w:r w:rsidRPr="00443A3F">
              <w:rPr>
                <w:rFonts w:ascii="Times New Roman" w:cs="Times New Roman" w:eastAsia="Times New Roman" w:hAnsi="Times New Roman"/>
                <w:i/>
                <w:sz w:val="28"/>
              </w:rPr>
              <w:t xml:space="preserve"> </w:t>
            </w:r>
            <w:r w:rsidRPr="00310421">
              <w:rPr>
                <w:rFonts w:ascii="Times New Roman" w:cs="Times New Roman" w:eastAsia="Times New Roman" w:hAnsi="Times New Roman"/>
                <w:i/>
                <w:sz w:val="28"/>
              </w:rPr>
              <w:t>к – кинест</w:t>
            </w:r>
            <w:r>
              <w:rPr>
                <w:rFonts w:ascii="Times New Roman" w:cs="Times New Roman" w:eastAsia="Times New Roman" w:hAnsi="Times New Roman"/>
                <w:i/>
                <w:sz w:val="28"/>
              </w:rPr>
              <w:t>.</w:t>
            </w:r>
          </w:p>
        </w:tc>
        <w:tc>
          <w:tcPr>
            <w:tcW w:type="dxa" w:w="1559"/>
            <w:vAlign w:val="center"/>
          </w:tcPr>
          <w:p w:rsidP="00443A3F" w:rsidR="00443A3F" w:rsidRDefault="00185DD7" w:rsidRPr="00443A3F">
            <w:pPr>
              <w:ind w:right="-1"/>
              <w:jc w:val="center"/>
              <w:rPr>
                <w:rFonts w:ascii="Times New Roman" w:cs="Times New Roman" w:eastAsia="Times New Roman" w:hAnsi="Times New Roman"/>
                <w:sz w:val="28"/>
              </w:rPr>
            </w:pPr>
            <w:r w:rsidRPr="00310421">
              <w:rPr>
                <w:rFonts w:ascii="Times New Roman" w:cs="Times New Roman" w:eastAsia="Times New Roman" w:hAnsi="Times New Roman"/>
                <w:sz w:val="28"/>
              </w:rPr>
              <w:t>Доминиру</w:t>
            </w:r>
            <w:r>
              <w:rPr>
                <w:rFonts w:ascii="Times New Roman" w:cs="Times New Roman" w:eastAsia="Times New Roman" w:hAnsi="Times New Roman"/>
                <w:sz w:val="28"/>
              </w:rPr>
              <w:t>ю</w:t>
            </w:r>
            <w:r w:rsidRPr="00310421">
              <w:rPr>
                <w:rFonts w:ascii="Times New Roman" w:cs="Times New Roman" w:eastAsia="Times New Roman" w:hAnsi="Times New Roman"/>
                <w:sz w:val="28"/>
              </w:rPr>
              <w:t>щее</w:t>
            </w:r>
            <w:r w:rsidR="00310421" w:rsidRPr="00310421">
              <w:rPr>
                <w:rFonts w:ascii="Times New Roman" w:cs="Times New Roman" w:eastAsia="Times New Roman" w:hAnsi="Times New Roman"/>
                <w:sz w:val="28"/>
              </w:rPr>
              <w:t xml:space="preserve"> полушарие</w:t>
            </w:r>
            <w:r w:rsidR="00443A3F" w:rsidRPr="00443A3F">
              <w:rPr>
                <w:rFonts w:ascii="Times New Roman" w:cs="Times New Roman" w:eastAsia="Times New Roman" w:hAnsi="Times New Roman"/>
                <w:sz w:val="28"/>
              </w:rPr>
              <w:t xml:space="preserve"> </w:t>
            </w:r>
          </w:p>
          <w:p w:rsidP="00185DD7" w:rsidR="00310421" w:rsidRDefault="00443A3F" w:rsidRPr="00310421">
            <w:pPr>
              <w:ind w:right="-1"/>
              <w:jc w:val="center"/>
              <w:rPr>
                <w:rFonts w:ascii="Times New Roman" w:cs="Times New Roman" w:eastAsia="Times New Roman" w:hAnsi="Times New Roman"/>
                <w:sz w:val="28"/>
              </w:rPr>
            </w:pPr>
            <w:r w:rsidRPr="00443A3F">
              <w:rPr>
                <w:rFonts w:ascii="Times New Roman" w:cs="Times New Roman" w:eastAsia="Times New Roman" w:hAnsi="Times New Roman"/>
                <w:i/>
                <w:sz w:val="28"/>
              </w:rPr>
              <w:t>(</w:t>
            </w:r>
            <w:r w:rsidRPr="00310421">
              <w:rPr>
                <w:rFonts w:ascii="Times New Roman" w:cs="Times New Roman" w:eastAsia="Times New Roman" w:hAnsi="Times New Roman"/>
                <w:i/>
                <w:sz w:val="28"/>
              </w:rPr>
              <w:t>левое/ правое</w:t>
            </w:r>
            <w:r w:rsidRPr="00443A3F">
              <w:rPr>
                <w:rFonts w:ascii="Times New Roman" w:cs="Times New Roman" w:eastAsia="Times New Roman" w:hAnsi="Times New Roman"/>
                <w:i/>
                <w:sz w:val="28"/>
              </w:rPr>
              <w:t>)</w:t>
            </w:r>
          </w:p>
        </w:tc>
        <w:tc>
          <w:tcPr>
            <w:tcW w:type="dxa" w:w="1990"/>
            <w:vAlign w:val="center"/>
          </w:tcPr>
          <w:p w:rsidP="00443A3F" w:rsidR="00443A3F" w:rsidRDefault="00310421" w:rsidRPr="00310421">
            <w:pPr>
              <w:ind w:right="-1"/>
              <w:jc w:val="center"/>
              <w:rPr>
                <w:rFonts w:ascii="Times New Roman" w:cs="Times New Roman" w:eastAsia="Times New Roman" w:hAnsi="Times New Roman"/>
                <w:i/>
                <w:sz w:val="28"/>
              </w:rPr>
            </w:pPr>
            <w:r w:rsidRPr="00310421">
              <w:rPr>
                <w:rFonts w:ascii="Times New Roman" w:cs="Times New Roman" w:eastAsia="Times New Roman" w:hAnsi="Times New Roman"/>
                <w:sz w:val="28"/>
              </w:rPr>
              <w:t>Ведущая рука</w:t>
            </w:r>
            <w:r w:rsidR="00443A3F" w:rsidRPr="00443A3F">
              <w:rPr>
                <w:rFonts w:ascii="Times New Roman" w:cs="Times New Roman" w:eastAsia="Times New Roman" w:hAnsi="Times New Roman"/>
                <w:sz w:val="28"/>
              </w:rPr>
              <w:t xml:space="preserve"> </w:t>
            </w:r>
            <w:r w:rsidR="00443A3F" w:rsidRPr="00443A3F">
              <w:rPr>
                <w:rFonts w:ascii="Times New Roman" w:cs="Times New Roman" w:eastAsia="Times New Roman" w:hAnsi="Times New Roman"/>
                <w:i/>
                <w:sz w:val="28"/>
              </w:rPr>
              <w:t>(</w:t>
            </w:r>
            <w:r w:rsidR="00443A3F" w:rsidRPr="00310421">
              <w:rPr>
                <w:rFonts w:ascii="Times New Roman" w:cs="Times New Roman" w:eastAsia="Times New Roman" w:hAnsi="Times New Roman"/>
                <w:i/>
                <w:sz w:val="28"/>
              </w:rPr>
              <w:t>левая</w:t>
            </w:r>
            <w:r w:rsidR="00443A3F" w:rsidRPr="00310421">
              <w:rPr>
                <w:rFonts w:ascii="Times New Roman" w:cs="Times New Roman" w:eastAsia="Times New Roman" w:hAnsi="Times New Roman"/>
                <w:i/>
                <w:sz w:val="28"/>
                <w:lang w:val="en-US"/>
              </w:rPr>
              <w:t>/</w:t>
            </w:r>
          </w:p>
          <w:p w:rsidP="00443A3F" w:rsidR="00310421" w:rsidRDefault="00443A3F" w:rsidRPr="00310421">
            <w:pPr>
              <w:ind w:right="-1"/>
              <w:contextualSpacing/>
              <w:jc w:val="center"/>
              <w:rPr>
                <w:rFonts w:ascii="Times New Roman" w:cs="Times New Roman" w:eastAsia="Times New Roman" w:hAnsi="Times New Roman"/>
                <w:sz w:val="28"/>
              </w:rPr>
            </w:pPr>
            <w:r w:rsidRPr="00443A3F">
              <w:rPr>
                <w:rFonts w:ascii="Times New Roman" w:cs="Times New Roman" w:eastAsia="Times New Roman" w:hAnsi="Times New Roman"/>
                <w:i/>
                <w:sz w:val="28"/>
              </w:rPr>
              <w:t>п</w:t>
            </w:r>
            <w:r w:rsidRPr="00310421">
              <w:rPr>
                <w:rFonts w:ascii="Times New Roman" w:cs="Times New Roman" w:eastAsia="Times New Roman" w:hAnsi="Times New Roman"/>
                <w:i/>
                <w:sz w:val="28"/>
              </w:rPr>
              <w:t>равая</w:t>
            </w:r>
            <w:r w:rsidRPr="00443A3F">
              <w:rPr>
                <w:rFonts w:ascii="Times New Roman" w:cs="Times New Roman" w:eastAsia="Times New Roman" w:hAnsi="Times New Roman"/>
                <w:i/>
                <w:sz w:val="28"/>
              </w:rPr>
              <w:t>)</w:t>
            </w:r>
          </w:p>
        </w:tc>
      </w:tr>
      <w:tr w:rsidR="00443A3F" w:rsidRPr="00443A3F" w:rsidTr="00B953E9">
        <w:trPr>
          <w:trHeight w:val="698"/>
          <w:jc w:val="center"/>
        </w:trPr>
        <w:tc>
          <w:tcPr>
            <w:tcW w:type="dxa" w:w="1413"/>
            <w:vAlign w:val="center"/>
          </w:tcPr>
          <w:p w:rsidP="00185DD7" w:rsidR="00310421" w:rsidRDefault="00310421" w:rsidRPr="00310421">
            <w:pPr>
              <w:ind w:right="-1"/>
              <w:contextualSpacing/>
              <w:jc w:val="center"/>
              <w:rPr>
                <w:rFonts w:ascii="Times New Roman" w:cs="Times New Roman" w:eastAsia="Times New Roman" w:hAnsi="Times New Roman"/>
                <w:sz w:val="28"/>
              </w:rPr>
            </w:pPr>
            <w:r w:rsidRPr="00310421">
              <w:rPr>
                <w:rFonts w:ascii="Times New Roman" w:cs="Times New Roman" w:eastAsia="Times New Roman" w:hAnsi="Times New Roman"/>
                <w:sz w:val="28"/>
              </w:rPr>
              <w:t>Иванов О.А.</w:t>
            </w:r>
          </w:p>
        </w:tc>
        <w:tc>
          <w:tcPr>
            <w:tcW w:type="dxa" w:w="1288"/>
            <w:tcBorders>
              <w:tr2bl w:color="auto" w:space="0" w:sz="4" w:val="single"/>
            </w:tcBorders>
          </w:tcPr>
          <w:p w:rsidP="00310421" w:rsidR="00310421" w:rsidRDefault="00443A3F" w:rsidRPr="00310421">
            <w:pPr>
              <w:ind w:right="-1"/>
              <w:rPr>
                <w:rFonts w:ascii="Times New Roman" w:cs="Times New Roman" w:eastAsia="Times New Roman" w:hAnsi="Times New Roman"/>
                <w:sz w:val="28"/>
              </w:rPr>
            </w:pPr>
            <w:r w:rsidRPr="00443A3F">
              <w:rPr>
                <w:rFonts w:ascii="Times New Roman" w:cs="Times New Roman" w:eastAsia="Times New Roman" w:hAnsi="Times New Roman"/>
                <w:sz w:val="28"/>
              </w:rPr>
              <w:t xml:space="preserve">   </w:t>
            </w:r>
            <w:r w:rsidR="00310421" w:rsidRPr="00310421">
              <w:rPr>
                <w:rFonts w:ascii="Times New Roman" w:cs="Times New Roman" w:eastAsia="Times New Roman" w:hAnsi="Times New Roman"/>
                <w:sz w:val="28"/>
                <w:lang w:val="en-US"/>
              </w:rPr>
              <w:t>13</w:t>
            </w:r>
          </w:p>
          <w:p w:rsidP="00310421" w:rsidR="00443A3F" w:rsidRDefault="00310421" w:rsidRPr="00443A3F">
            <w:pPr>
              <w:ind w:right="-1"/>
              <w:rPr>
                <w:rFonts w:ascii="Times New Roman" w:cs="Times New Roman" w:eastAsia="Times New Roman" w:hAnsi="Times New Roman"/>
                <w:sz w:val="28"/>
              </w:rPr>
            </w:pPr>
            <w:r w:rsidRPr="00310421">
              <w:rPr>
                <w:rFonts w:ascii="Times New Roman" w:cs="Times New Roman" w:eastAsia="Times New Roman" w:hAnsi="Times New Roman"/>
                <w:sz w:val="28"/>
              </w:rPr>
              <w:t xml:space="preserve">                </w:t>
            </w:r>
            <w:r w:rsidRPr="00443A3F">
              <w:rPr>
                <w:rFonts w:ascii="Times New Roman" w:cs="Times New Roman" w:eastAsia="Times New Roman" w:hAnsi="Times New Roman"/>
                <w:sz w:val="28"/>
              </w:rPr>
              <w:t xml:space="preserve">    </w:t>
            </w:r>
            <w:r w:rsidRPr="00310421">
              <w:rPr>
                <w:rFonts w:ascii="Times New Roman" w:cs="Times New Roman" w:eastAsia="Times New Roman" w:hAnsi="Times New Roman"/>
                <w:sz w:val="28"/>
              </w:rPr>
              <w:t xml:space="preserve"> </w:t>
            </w:r>
            <w:r w:rsidR="00443A3F" w:rsidRPr="00443A3F">
              <w:rPr>
                <w:rFonts w:ascii="Times New Roman" w:cs="Times New Roman" w:eastAsia="Times New Roman" w:hAnsi="Times New Roman"/>
                <w:sz w:val="28"/>
              </w:rPr>
              <w:t xml:space="preserve"> </w:t>
            </w:r>
          </w:p>
          <w:p w:rsidP="00185DD7" w:rsidR="00310421" w:rsidRDefault="00443A3F" w:rsidRPr="00310421">
            <w:pPr>
              <w:ind w:right="-1"/>
              <w:rPr>
                <w:rFonts w:ascii="Times New Roman" w:cs="Times New Roman" w:eastAsia="Times New Roman" w:hAnsi="Times New Roman"/>
                <w:sz w:val="28"/>
              </w:rPr>
            </w:pPr>
            <w:r w:rsidRPr="00443A3F">
              <w:rPr>
                <w:rFonts w:ascii="Times New Roman" w:cs="Times New Roman" w:eastAsia="Times New Roman" w:hAnsi="Times New Roman"/>
                <w:sz w:val="28"/>
              </w:rPr>
              <w:t xml:space="preserve">             </w:t>
            </w:r>
            <w:r w:rsidR="00310421" w:rsidRPr="00310421">
              <w:rPr>
                <w:rFonts w:ascii="Times New Roman" w:cs="Times New Roman" w:eastAsia="Times New Roman" w:hAnsi="Times New Roman"/>
                <w:sz w:val="28"/>
              </w:rPr>
              <w:t>7</w:t>
            </w:r>
          </w:p>
        </w:tc>
        <w:tc>
          <w:tcPr>
            <w:tcW w:type="dxa" w:w="1686"/>
            <w:vAlign w:val="center"/>
          </w:tcPr>
          <w:p w:rsidP="00185DD7" w:rsidR="00310421" w:rsidRDefault="00185DD7" w:rsidRPr="00310421">
            <w:pPr>
              <w:ind w:right="-1"/>
              <w:contextualSpacing/>
              <w:jc w:val="center"/>
              <w:rPr>
                <w:rFonts w:ascii="Times New Roman" w:cs="Times New Roman" w:eastAsia="Times New Roman" w:hAnsi="Times New Roman"/>
                <w:sz w:val="28"/>
              </w:rPr>
            </w:pPr>
            <w:r>
              <w:rPr>
                <w:rFonts w:ascii="Times New Roman" w:cs="Times New Roman" w:eastAsia="Times New Roman" w:hAnsi="Times New Roman"/>
                <w:sz w:val="28"/>
              </w:rPr>
              <w:t xml:space="preserve">слабый, </w:t>
            </w:r>
            <w:r w:rsidRPr="00310421">
              <w:rPr>
                <w:rFonts w:ascii="Times New Roman" w:cs="Times New Roman" w:eastAsia="Times New Roman" w:hAnsi="Times New Roman"/>
                <w:sz w:val="28"/>
              </w:rPr>
              <w:t>инертный</w:t>
            </w:r>
          </w:p>
        </w:tc>
        <w:tc>
          <w:tcPr>
            <w:tcW w:type="dxa" w:w="1709"/>
            <w:vAlign w:val="center"/>
          </w:tcPr>
          <w:p w:rsidP="00443A3F" w:rsidR="00310421" w:rsidRDefault="00310421" w:rsidRPr="00310421">
            <w:pPr>
              <w:ind w:right="-1"/>
              <w:jc w:val="center"/>
              <w:rPr>
                <w:rFonts w:ascii="Times New Roman" w:cs="Times New Roman" w:eastAsia="Times New Roman" w:hAnsi="Times New Roman"/>
                <w:sz w:val="28"/>
              </w:rPr>
            </w:pPr>
            <w:r w:rsidRPr="00310421">
              <w:rPr>
                <w:rFonts w:ascii="Times New Roman" w:cs="Times New Roman" w:eastAsia="Times New Roman" w:hAnsi="Times New Roman"/>
                <w:sz w:val="28"/>
              </w:rPr>
              <w:t>а</w:t>
            </w:r>
            <w:r w:rsidRPr="00310421">
              <w:rPr>
                <w:rFonts w:ascii="Times New Roman" w:cs="Times New Roman" w:eastAsia="Times New Roman" w:hAnsi="Times New Roman"/>
                <w:sz w:val="28"/>
                <w:lang w:val="en-US"/>
              </w:rPr>
              <w:t xml:space="preserve"> + </w:t>
            </w:r>
            <w:r w:rsidRPr="00310421">
              <w:rPr>
                <w:rFonts w:ascii="Times New Roman" w:cs="Times New Roman" w:eastAsia="Times New Roman" w:hAnsi="Times New Roman"/>
                <w:sz w:val="28"/>
              </w:rPr>
              <w:t>в</w:t>
            </w:r>
          </w:p>
        </w:tc>
        <w:tc>
          <w:tcPr>
            <w:tcW w:type="dxa" w:w="1559"/>
            <w:vAlign w:val="center"/>
          </w:tcPr>
          <w:p w:rsidP="00443A3F" w:rsidR="00310421" w:rsidRDefault="00310421" w:rsidRPr="00310421">
            <w:pPr>
              <w:ind w:right="-1"/>
              <w:jc w:val="center"/>
              <w:rPr>
                <w:rFonts w:ascii="Times New Roman" w:cs="Times New Roman" w:eastAsia="Times New Roman" w:hAnsi="Times New Roman"/>
                <w:sz w:val="28"/>
              </w:rPr>
            </w:pPr>
            <w:r w:rsidRPr="00310421">
              <w:rPr>
                <w:rFonts w:ascii="Times New Roman" w:cs="Times New Roman" w:eastAsia="Times New Roman" w:hAnsi="Times New Roman"/>
                <w:sz w:val="28"/>
              </w:rPr>
              <w:t>левое</w:t>
            </w:r>
          </w:p>
        </w:tc>
        <w:tc>
          <w:tcPr>
            <w:tcW w:type="dxa" w:w="1990"/>
            <w:vAlign w:val="center"/>
          </w:tcPr>
          <w:p w:rsidP="00310421" w:rsidR="00310421" w:rsidRDefault="00310421" w:rsidRPr="00310421">
            <w:pPr>
              <w:ind w:right="-1"/>
              <w:contextualSpacing/>
              <w:rPr>
                <w:rFonts w:ascii="Times New Roman" w:cs="Times New Roman" w:eastAsia="Times New Roman" w:hAnsi="Times New Roman"/>
                <w:sz w:val="28"/>
              </w:rPr>
            </w:pPr>
            <w:r w:rsidRPr="00310421">
              <w:rPr>
                <w:rFonts w:ascii="Times New Roman" w:cs="Times New Roman" w:eastAsia="Times New Roman" w:hAnsi="Times New Roman"/>
                <w:sz w:val="28"/>
              </w:rPr>
              <w:t xml:space="preserve">    правая</w:t>
            </w:r>
          </w:p>
        </w:tc>
      </w:tr>
    </w:tbl>
    <w:p w:rsidP="00310421" w:rsidR="004133CF" w:rsidRDefault="004133CF" w:rsidRPr="004133CF">
      <w:pPr>
        <w:spacing w:line="276" w:lineRule="auto"/>
        <w:ind w:firstLine="0"/>
        <w:jc w:val="both"/>
        <w:rPr>
          <w:rFonts w:cstheme="minorHAnsi"/>
          <w:color w:val="000000"/>
          <w:szCs w:val="19"/>
          <w:shd w:color="auto" w:fill="FFFFFF" w:val="clear"/>
        </w:rPr>
      </w:pP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Важным условием положительного результата при выполнении того или иного практического задания по математике является наличие у детей положительной мотивации. А о какой положительной мотивации может идти речь, если ничего не получается у детей – «левшей», да и вообще ничего не получается?</w:t>
      </w:r>
    </w:p>
    <w:p w:rsidP="004133CF" w:rsidR="00E21D58" w:rsidRDefault="00E21D58">
      <w:pPr>
        <w:spacing w:line="276" w:lineRule="auto"/>
        <w:jc w:val="both"/>
        <w:rPr>
          <w:rFonts w:cstheme="minorHAnsi"/>
          <w:color w:val="000000"/>
          <w:szCs w:val="19"/>
          <w:shd w:color="auto" w:fill="FFFFFF" w:val="clear"/>
        </w:rPr>
      </w:pPr>
    </w:p>
    <w:p w:rsidP="004133CF" w:rsidR="00E21D58" w:rsidRDefault="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 xml:space="preserve">Формирование бытовых двигательных действий проходит без особых сложностей, по мере возрастного развития совершенствуются и графические движения. Леворуких детей, имеющих нарушение в развитии тонко-координированных движений рук, нужно специально учить управлять движениями, планировать, контролировать и корректировать их. Но сначала я убеждаюсь, действительно ли ребёнку нужны коррекционные занятия с последующим подбором и учёта уровня сложности, временного фактора тематических работ. Я оцениваю не то, какой рукой активнее ребёнок работает, а то, как он это делает; с каким интересом, желанием он берётся за то или иное математическое задание. </w:t>
      </w:r>
    </w:p>
    <w:p w:rsidP="004133CF" w:rsidR="00F74C7E" w:rsidRDefault="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С нарушениями зрительно-пространственного восприятия в сочетании с дефицитом зрительно-моторных координаций в большинстве случаев связаны трудности обучения письму, решения геометрических задач в более старших классах.</w:t>
      </w:r>
    </w:p>
    <w:p w:rsidP="004133CF" w:rsidR="00F74C7E" w:rsidRDefault="00F74C7E">
      <w:pPr>
        <w:spacing w:line="276" w:lineRule="auto"/>
        <w:jc w:val="both"/>
        <w:rPr>
          <w:rFonts w:cstheme="minorHAnsi"/>
          <w:color w:val="000000"/>
          <w:szCs w:val="19"/>
          <w:shd w:color="auto" w:fill="FFFFFF" w:val="clear"/>
        </w:rPr>
      </w:pPr>
    </w:p>
    <w:p w:rsidP="004133CF" w:rsidR="00F74C7E" w:rsidRDefault="00F74C7E">
      <w:pPr>
        <w:spacing w:line="276" w:lineRule="auto"/>
        <w:jc w:val="both"/>
        <w:rPr>
          <w:rFonts w:cstheme="minorHAnsi"/>
          <w:color w:val="000000"/>
          <w:szCs w:val="19"/>
          <w:shd w:color="auto" w:fill="FFFFFF" w:val="clear"/>
        </w:rPr>
      </w:pPr>
    </w:p>
    <w:p w:rsidP="004133CF" w:rsidR="00E21D58" w:rsidRDefault="00BC4836">
      <w:pPr>
        <w:spacing w:line="276" w:lineRule="auto"/>
        <w:jc w:val="both"/>
        <w:rPr>
          <w:rFonts w:cstheme="minorHAnsi"/>
          <w:color w:val="000000"/>
          <w:szCs w:val="19"/>
          <w:shd w:color="auto" w:fill="FFFFFF" w:val="clear"/>
        </w:rPr>
      </w:pPr>
      <w:r>
        <w:rPr>
          <w:rFonts w:cstheme="minorHAnsi"/>
          <w:color w:val="000000"/>
          <w:szCs w:val="19"/>
          <w:shd w:color="auto" w:fill="FFFFFF" w:val="clear"/>
        </w:rPr>
        <w:lastRenderedPageBreak/>
        <w:t>В качестве переключения внимания и смены вида деятельности, я использую такие задания, которые помогают активизировать мыслительные операции (анализ, классификацию, установление причинно-следственных связей)</w:t>
      </w:r>
    </w:p>
    <w:p w:rsidP="004133CF" w:rsidR="004133CF" w:rsidRDefault="004133CF" w:rsidRPr="004133CF">
      <w:pPr>
        <w:spacing w:line="276" w:lineRule="auto"/>
        <w:jc w:val="both"/>
        <w:rPr>
          <w:rFonts w:cstheme="minorHAnsi"/>
          <w:color w:val="000000"/>
          <w:szCs w:val="19"/>
          <w:u w:val="single"/>
          <w:shd w:color="auto" w:fill="FFFFFF" w:val="clear"/>
        </w:rPr>
      </w:pPr>
      <w:r w:rsidRPr="004133CF">
        <w:rPr>
          <w:rFonts w:cstheme="minorHAnsi"/>
          <w:i/>
          <w:color w:val="000000"/>
          <w:szCs w:val="19"/>
          <w:u w:val="single"/>
          <w:shd w:color="auto" w:fill="FFFFFF" w:val="clear"/>
        </w:rPr>
        <w:t xml:space="preserve">«Найди такую же </w:t>
      </w:r>
      <w:r w:rsidR="00376AF2" w:rsidRPr="004133CF">
        <w:rPr>
          <w:rFonts w:cstheme="minorHAnsi"/>
          <w:i/>
          <w:color w:val="000000"/>
          <w:szCs w:val="19"/>
          <w:u w:val="single"/>
          <w:shd w:color="auto" w:fill="FFFFFF" w:val="clear"/>
        </w:rPr>
        <w:t>фигуру»</w:t>
      </w:r>
      <w:r w:rsidR="00376AF2" w:rsidRPr="004133CF">
        <w:rPr>
          <w:rFonts w:cstheme="minorHAnsi"/>
          <w:i/>
          <w:color w:val="000000"/>
          <w:szCs w:val="19"/>
          <w:shd w:color="auto" w:fill="FFFFFF" w:val="clear"/>
        </w:rPr>
        <w:t xml:space="preserve">  </w:t>
      </w:r>
      <w:r w:rsidRPr="004133CF">
        <w:rPr>
          <w:rFonts w:cstheme="minorHAnsi"/>
          <w:i/>
          <w:color w:val="000000"/>
          <w:szCs w:val="19"/>
          <w:shd w:color="auto" w:fill="FFFFFF" w:val="clear"/>
        </w:rPr>
        <w:t xml:space="preserve">                    </w:t>
      </w:r>
      <w:r w:rsidRPr="004133CF">
        <w:rPr>
          <w:rFonts w:cstheme="minorHAnsi"/>
          <w:i/>
          <w:color w:val="000000"/>
          <w:szCs w:val="19"/>
          <w:u w:val="single"/>
          <w:shd w:color="auto" w:fill="FFFFFF" w:val="clear"/>
        </w:rPr>
        <w:t>«Найди такое же сочетание»</w:t>
      </w:r>
    </w:p>
    <w:p w:rsidP="004133CF" w:rsidR="004133CF" w:rsidRDefault="0083178E" w:rsidRPr="004133CF">
      <w:pPr>
        <w:spacing w:line="276" w:lineRule="auto"/>
        <w:jc w:val="both"/>
        <w:rPr>
          <w:rFonts w:cstheme="minorHAnsi"/>
          <w:b/>
          <w:color w:val="000000"/>
          <w:szCs w:val="19"/>
          <w:shd w:color="auto" w:fill="FFFFFF" w:val="clear"/>
        </w:rPr>
      </w:pPr>
      <w:r>
        <w:rPr>
          <w:rFonts w:cstheme="minorHAnsi"/>
          <w:b/>
          <w:noProof/>
          <w:color w:val="000000"/>
          <w:szCs w:val="19"/>
          <w:lang w:eastAsia="ru-RU"/>
        </w:rPr>
        <mc:AlternateContent>
          <mc:Choice Requires="wpg">
            <w:drawing>
              <wp:anchor allowOverlap="1" behindDoc="0" distB="0" distL="114300" distR="114300" distT="0" layoutInCell="1" locked="0" relativeHeight="251655168" simplePos="0" wp14:anchorId="1FDE6164" wp14:editId="314B0E26">
                <wp:simplePos x="0" y="0"/>
                <wp:positionH relativeFrom="column">
                  <wp:posOffset>2087245</wp:posOffset>
                </wp:positionH>
                <wp:positionV relativeFrom="paragraph">
                  <wp:posOffset>608965</wp:posOffset>
                </wp:positionV>
                <wp:extent cx="539115" cy="351790"/>
                <wp:effectExtent b="10160" l="0" r="13335" t="0"/>
                <wp:wrapNone/>
                <wp:docPr id="140" name="Группа 140"/>
                <wp:cNvGraphicFramePr/>
                <a:graphic xmlns:a="http://schemas.openxmlformats.org/drawingml/2006/main">
                  <a:graphicData uri="http://schemas.microsoft.com/office/word/2010/wordprocessingGroup">
                    <wpg:wgp>
                      <wpg:cNvGrpSpPr/>
                      <wpg:grpSpPr>
                        <a:xfrm>
                          <a:off x="0" y="0"/>
                          <a:ext cx="539115" cy="351790"/>
                          <a:chOff x="0" y="0"/>
                          <a:chExt cx="539115" cy="351790"/>
                        </a:xfrm>
                      </wpg:grpSpPr>
                      <wps:wsp>
                        <wps:cNvPr id="92" name="Прямоугольник 92"/>
                        <wps:cNvSpPr>
                          <a:spLocks noChangeArrowheads="1"/>
                        </wps:cNvSpPr>
                        <wps:spPr bwMode="auto">
                          <a:xfrm>
                            <a:off x="0" y="0"/>
                            <a:ext cx="539115" cy="35179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g:grpSp>
                        <wpg:cNvPr id="128" name="Группа 128"/>
                        <wpg:cNvGrpSpPr/>
                        <wpg:grpSpPr>
                          <a:xfrm>
                            <a:off x="171450" y="95250"/>
                            <a:ext cx="158066" cy="194037"/>
                            <a:chOff x="0" y="0"/>
                            <a:chExt cx="158066" cy="194037"/>
                          </a:xfrm>
                        </wpg:grpSpPr>
                        <wps:wsp>
                          <wps:cNvPr id="88" name="Полилиния 88"/>
                          <wps:cNvSpPr>
                            <a:spLocks/>
                          </wps:cNvSpPr>
                          <wps:spPr bwMode="auto">
                            <a:xfrm>
                              <a:off x="0" y="43542"/>
                              <a:ext cx="156845" cy="150495"/>
                            </a:xfrm>
                            <a:custGeom>
                              <a:avLst/>
                              <a:gdLst>
                                <a:gd fmla="*/ 35 w 247" name="T0"/>
                                <a:gd fmla="*/ 0 h 237" name="T1"/>
                                <a:gd fmla="*/ 35 w 247" name="T2"/>
                                <a:gd fmla="*/ 203 h 237" name="T3"/>
                                <a:gd fmla="*/ 247 w 247" name="T4"/>
                                <a:gd fmla="*/ 203 h 237" name="T5"/>
                              </a:gdLst>
                              <a:ahLst/>
                              <a:cxnLst>
                                <a:cxn ang="0">
                                  <a:pos x="T0" y="T1"/>
                                </a:cxn>
                                <a:cxn ang="0">
                                  <a:pos x="T2" y="T3"/>
                                </a:cxn>
                                <a:cxn ang="0">
                                  <a:pos x="T4" y="T5"/>
                                </a:cxn>
                              </a:cxnLst>
                              <a:rect b="b" l="0" r="r" t="0"/>
                              <a:pathLst>
                                <a:path h="237" w="247">
                                  <a:moveTo>
                                    <a:pt x="35" y="0"/>
                                  </a:moveTo>
                                  <a:cubicBezTo>
                                    <a:pt x="17" y="84"/>
                                    <a:pt x="0" y="169"/>
                                    <a:pt x="35" y="203"/>
                                  </a:cubicBezTo>
                                  <a:cubicBezTo>
                                    <a:pt x="70" y="237"/>
                                    <a:pt x="212" y="203"/>
                                    <a:pt x="247" y="20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s:wsp>
                          <wps:cNvPr id="95" name="Полилиния 95"/>
                          <wps:cNvSpPr>
                            <a:spLocks/>
                          </wps:cNvSpPr>
                          <wps:spPr bwMode="auto">
                            <a:xfrm rot="1047156">
                              <a:off x="23446" y="0"/>
                              <a:ext cx="134620" cy="81915"/>
                            </a:xfrm>
                            <a:custGeom>
                              <a:avLst/>
                              <a:gdLst>
                                <a:gd fmla="*/ 9 w 212" name="T0"/>
                                <a:gd fmla="*/ 129 h 129" name="T1"/>
                                <a:gd fmla="*/ 28 w 212" name="T2"/>
                                <a:gd fmla="*/ 18 h 129" name="T3"/>
                                <a:gd fmla="*/ 175 w 212" name="T4"/>
                                <a:gd fmla="*/ 18 h 129" name="T5"/>
                                <a:gd fmla="*/ 212 w 212" name="T6"/>
                                <a:gd fmla="*/ 129 h 129" name="T7"/>
                              </a:gdLst>
                              <a:ahLst/>
                              <a:cxnLst>
                                <a:cxn ang="0">
                                  <a:pos x="T0" y="T1"/>
                                </a:cxn>
                                <a:cxn ang="0">
                                  <a:pos x="T2" y="T3"/>
                                </a:cxn>
                                <a:cxn ang="0">
                                  <a:pos x="T4" y="T5"/>
                                </a:cxn>
                                <a:cxn ang="0">
                                  <a:pos x="T6" y="T7"/>
                                </a:cxn>
                              </a:cxnLst>
                              <a:rect b="b" l="0" r="r" t="0"/>
                              <a:pathLst>
                                <a:path h="129" w="212">
                                  <a:moveTo>
                                    <a:pt x="9" y="129"/>
                                  </a:moveTo>
                                  <a:cubicBezTo>
                                    <a:pt x="4" y="82"/>
                                    <a:pt x="0" y="36"/>
                                    <a:pt x="28" y="18"/>
                                  </a:cubicBezTo>
                                  <a:cubicBezTo>
                                    <a:pt x="56" y="0"/>
                                    <a:pt x="144" y="0"/>
                                    <a:pt x="175" y="18"/>
                                  </a:cubicBezTo>
                                  <a:cubicBezTo>
                                    <a:pt x="206" y="36"/>
                                    <a:pt x="206" y="111"/>
                                    <a:pt x="212" y="129"/>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wgp>
                  </a:graphicData>
                </a:graphic>
              </wp:anchor>
            </w:drawing>
          </mc:Choice>
          <mc:Fallback>
            <w:pict>
              <v:group coordsize="5391,3517" id="Группа 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" o:spid="_x0000_s1026" style="position:absolute;margin-left:164.35pt;margin-top:47.95pt;width:42.45pt;height:27.7pt;z-index:251655168" w14:anchorId="7BC761EA">
                <v:rect id="Прямоугольник 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J1KMQA&#10;AADbAAAADwAAAGRycy9kb3ducmV2LnhtbESPQWvCQBSE70L/w/IKvZldU5AmdRVpsdSjJhdvz+xr&#10;kjb7NmRXTfvrXaHgcZiZb5jFarSdONPgW8caZokCQVw503KtoSw20xcQPiAb7ByThl/ysFo+TBaY&#10;G3fhHZ33oRYRwj5HDU0IfS6lrxqy6BPXE0fvyw0WQ5RDLc2Alwi3nUyVmkuLLceFBnt6a6j62Z+s&#10;hmOblvi3Kz6UzTbPYTsW36fDu9ZPj+P6FUSgMdzD/+1PoyFL4f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idSjEAAAA2wAAAA8AAAAAAAAAAAAAAAAAmAIAAGRycy9k&#10;b3ducmV2LnhtbFBLBQYAAAAABAAEAPUAAACJAwAAAAA=&#10;" o:spid="_x0000_s1027" style="position:absolute;width:5391;height:3517;visibility:visible;mso-wrap-style:square;v-text-anchor:top"/>
                <v:group coordsize="158066,194037" id="Группа 1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KOsUAAADcAAAADwAAAGRycy9kb3ducmV2LnhtbESPQWvCQBCF74L/YRmh&#10;N93EokjqKiJt6UEEtVB6G7JjEszOhuw2if++cxC8zfDevPfNeju4WnXUhsqzgXSWgCLOva24MPB9&#10;+ZiuQIWIbLH2TAbuFGC7GY/WmFnf84m6cyyUhHDI0EAZY5NpHfKSHIaZb4hFu/rWYZS1LbRtsZdw&#10;V+t5kiy1w4qlocSG9iXlt/OfM/DZY797Td+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4HyjrFAAAA3AAA&#10;AA8AAAAAAAAAAAAAAAAAqgIAAGRycy9kb3ducmV2LnhtbFBLBQYAAAAABAAEAPoAAACcAwAAAAA=&#10;" o:spid="_x0000_s1028" style="position:absolute;left:1714;top:952;width:1581;height:1940">
                  <v:shape coordsize="247,237" filled="f" id="Полилиния 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MM+8AA&#10;AADbAAAADwAAAGRycy9kb3ducmV2LnhtbERP3WrCMBS+F/YO4Qx2p6kb2K4zinNMBl5pfYBDc2yq&#10;zUlJota3NxcDLz++//lysJ24kg+tYwXTSQaCuHa65UbBofodFyBCRNbYOSYFdwqwXLyM5lhqd+Md&#10;XfexESmEQ4kKTIx9KWWoDVkME9cTJ+7ovMWYoG+k9nhL4baT71k2kxZbTg0Ge1obqs/7i1WwCsUs&#10;zzf0aTbNT6WrfPvxffJKvb0Oqy8QkYb4FP+7/7SCIo1NX9IPkI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bMM+8AAAADbAAAADwAAAAAAAAAAAAAAAACYAgAAZHJzL2Rvd25y&#10;ZXYueG1sUEsFBgAAAAAEAAQA9QAAAIUDAAAAAA==&#10;" o:spid="_x0000_s1029" path="m35,c17,84,,169,35,203v35,34,177,,212,e" style="position:absolute;top:43542;width:156845;height:150495;visibility:visible;mso-wrap-style:square;v-text-anchor:top">
                    <v:path arrowok="t" o:connectangles="0,0,0" o:connectlocs="22225,0;22225,128905;156845,128905" o:connecttype="custom"/>
                  </v:shape>
                  <v:shape coordsize="212,129" filled="f" id="Полилиния 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lKU8QA&#10;AADbAAAADwAAAGRycy9kb3ducmV2LnhtbESPQWvCQBSE7wX/w/IEb3VjocFGV6nSoqAUTNXza/aZ&#10;BLNvQ3Y18d+7gtDjMDPfMNN5ZypxpcaVlhWMhhEI4szqknMF+9/v1zEI55E1VpZJwY0czGe9lykm&#10;2ra8o2vqcxEg7BJUUHhfJ1K6rCCDbmhr4uCdbGPQB9nkUjfYBrip5FsUxdJgyWGhwJqWBWXn9GIU&#10;/Lm0jba7wyaOq5/TMVvY1ebLKjXod58TEJ46/x9+ttdawcc7PL6EH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ZSlPEAAAA2wAAAA8AAAAAAAAAAAAAAAAAmAIAAGRycy9k&#10;b3ducmV2LnhtbFBLBQYAAAAABAAEAPUAAACJAwAAAAA=&#10;" o:spid="_x0000_s1030" path="m9,129c4,82,,36,28,18,56,,144,,175,18v31,18,31,93,37,111e" style="position:absolute;left:23446;width:134620;height:81915;rotation:1143774fd;visibility:visible;mso-wrap-style:square;v-text-anchor:top">
                    <v:path arrowok="t" o:connectangles="0,0,0,0" o:connectlocs="5715,81915;17780,11430;111125,11430;134620,81915" o:connecttype="custom"/>
                  </v:shape>
                </v:group>
              </v:group>
            </w:pict>
          </mc:Fallback>
        </mc:AlternateContent>
      </w:r>
      <w:r>
        <w:rPr>
          <w:rFonts w:cstheme="minorHAnsi"/>
          <w:b/>
          <w:noProof/>
          <w:color w:val="000000"/>
          <w:szCs w:val="19"/>
          <w:lang w:eastAsia="ru-RU"/>
        </w:rPr>
        <mc:AlternateContent>
          <mc:Choice Requires="wpg">
            <w:drawing>
              <wp:anchor allowOverlap="1" behindDoc="0" distB="0" distL="114300" distR="114300" distT="0" layoutInCell="1" locked="0" relativeHeight="251652096" simplePos="0" wp14:anchorId="283B7E0A" wp14:editId="0D5F1536">
                <wp:simplePos x="0" y="0"/>
                <wp:positionH relativeFrom="column">
                  <wp:posOffset>1270</wp:posOffset>
                </wp:positionH>
                <wp:positionV relativeFrom="paragraph">
                  <wp:posOffset>1056640</wp:posOffset>
                </wp:positionV>
                <wp:extent cx="504190" cy="387350"/>
                <wp:effectExtent b="12700" l="0" r="10160" t="0"/>
                <wp:wrapNone/>
                <wp:docPr id="136" name="Группа 136"/>
                <wp:cNvGraphicFramePr/>
                <a:graphic xmlns:a="http://schemas.openxmlformats.org/drawingml/2006/main">
                  <a:graphicData uri="http://schemas.microsoft.com/office/word/2010/wordprocessingGroup">
                    <wpg:wgp>
                      <wpg:cNvGrpSpPr/>
                      <wpg:grpSpPr>
                        <a:xfrm>
                          <a:off x="0" y="0"/>
                          <a:ext cx="504190" cy="387350"/>
                          <a:chOff x="0" y="0"/>
                          <a:chExt cx="504190" cy="387350"/>
                        </a:xfrm>
                      </wpg:grpSpPr>
                      <wps:wsp>
                        <wps:cNvPr id="70" name="Прямоугольник 70"/>
                        <wps:cNvSpPr>
                          <a:spLocks noChangeArrowheads="1"/>
                        </wps:cNvSpPr>
                        <wps:spPr bwMode="auto">
                          <a:xfrm>
                            <a:off x="0" y="0"/>
                            <a:ext cx="504190" cy="38735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s:wsp>
                        <wps:cNvPr id="74" name="Прямая со стрелкой 74"/>
                        <wps:cNvCnPr>
                          <a:cxnSpLocks noChangeShapeType="1"/>
                        </wps:cNvCnPr>
                        <wps:spPr bwMode="auto">
                          <a:xfrm flipH="1">
                            <a:off x="161925" y="95250"/>
                            <a:ext cx="1879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Прямая со стрелкой 75"/>
                        <wps:cNvCnPr>
                          <a:cxnSpLocks noChangeShapeType="1"/>
                        </wps:cNvCnPr>
                        <wps:spPr bwMode="auto">
                          <a:xfrm>
                            <a:off x="161925" y="95250"/>
                            <a:ext cx="82550" cy="1409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coordsize="504190,387350" id="Группа 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" o:spid="_x0000_s1026" style="position:absolute;margin-left:.1pt;margin-top:83.2pt;width:39.7pt;height:30.5pt;z-index:251652096" w14:anchorId="4641A499">
                <v:rect id="Прямоугольник 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CoPsEA&#10;AADbAAAADwAAAGRycy9kb3ducmV2LnhtbERPPW/CMBDdK/EfrENiKw5UopBiEKIKKiOEhe0aX5OU&#10;+BzZDqT8ejxUYnx638t1bxpxJedrywom4wQEcWF1zaWCU569zkH4gKyxsUwK/sjDejV4WWKq7Y0P&#10;dD2GUsQQ9ikqqEJoUyl9UZFBP7YtceR+rDMYInSl1A5vMdw0cpokM2mw5thQYUvbiorLsTMKvuvp&#10;Ce+HfJeYRfYW9n3+250/lRoN+80HiEB9eIr/3V9awXt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wqD7BAAAA2wAAAA8AAAAAAAAAAAAAAAAAmAIAAGRycy9kb3du&#10;cmV2LnhtbFBLBQYAAAAABAAEAPUAAACGAwAAAAA=&#10;" o:spid="_x0000_s1027" style="position:absolute;width:504190;height:387350;visibility:visible;mso-wrap-style:square;v-text-anchor:top"/>
                <v:shapetype coordsize="21600,21600" filled="f" id="_x0000_t32" o:oned="t" o:spt="32" path="m,l21600,21600e">
                  <v:path arrowok="t" fillok="f" o:connecttype="none"/>
                  <o:lock shapetype="t" v:ext="edit"/>
                </v:shapetype>
                <v:shape id="Прямая со стрелкой 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nZ9cQAAADbAAAADwAAAGRycy9kb3ducmV2LnhtbESPQWsCMRSE74X+h/AEL0WzK0V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6dn1xAAAANsAAAAPAAAAAAAAAAAA&#10;AAAAAKECAABkcnMvZG93bnJldi54bWxQSwUGAAAAAAQABAD5AAAAkgMAAAAA&#10;" o:spid="_x0000_s1028" style="position:absolute;left:161925;top:95250;width:187960;height:0;flip:x;visibility:visible;mso-wrap-style:square" type="#_x0000_t32"/>
                <v:shape id="Прямая со стрелкой 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HMhcQAAADbAAAADwAAAGRycy9kb3ducmV2LnhtbESPQWsCMRSE74L/ITzBi9Ssgm3ZGmUr&#10;CCp40Lb3183rJnTzst1EXf+9EQoeh5n5hpkvO1eLM7XBelYwGWcgiEuvLVcKPj/WT68gQkTWWHsm&#10;BVcKsFz0e3PMtb/wgc7HWIkE4ZCjAhNjk0sZSkMOw9g3xMn78a3DmGRbSd3iJcFdLadZ9iwdWk4L&#10;BhtaGSp/jyenYL+dvBffxm53hz+7n62L+lSNvpQaDrriDUSkLj7C/+2NVvAyg/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ocyFxAAAANsAAAAPAAAAAAAAAAAA&#10;AAAAAKECAABkcnMvZG93bnJldi54bWxQSwUGAAAAAAQABAD5AAAAkgMAAAAA&#10;" o:spid="_x0000_s1029" style="position:absolute;left:161925;top:95250;width:82550;height:140970;visibility:visible;mso-wrap-style:square" type="#_x0000_t32"/>
              </v:group>
            </w:pict>
          </mc:Fallback>
        </mc:AlternateContent>
      </w:r>
      <w:r>
        <w:rPr>
          <w:rFonts w:cstheme="minorHAnsi"/>
          <w:b/>
          <w:noProof/>
          <w:color w:val="000000"/>
          <w:szCs w:val="19"/>
          <w:lang w:eastAsia="ru-RU"/>
        </w:rPr>
        <mc:AlternateContent>
          <mc:Choice Requires="wpg">
            <w:drawing>
              <wp:anchor allowOverlap="1" behindDoc="0" distB="0" distL="114300" distR="114300" distT="0" layoutInCell="1" locked="0" relativeHeight="251653120" simplePos="0" wp14:anchorId="343EA72A" wp14:editId="629FD1AB">
                <wp:simplePos x="0" y="0"/>
                <wp:positionH relativeFrom="column">
                  <wp:posOffset>668020</wp:posOffset>
                </wp:positionH>
                <wp:positionV relativeFrom="paragraph">
                  <wp:posOffset>1056640</wp:posOffset>
                </wp:positionV>
                <wp:extent cx="527685" cy="387350"/>
                <wp:effectExtent b="12700" l="0" r="24765" t="0"/>
                <wp:wrapNone/>
                <wp:docPr id="137" name="Группа 137"/>
                <wp:cNvGraphicFramePr/>
                <a:graphic xmlns:a="http://schemas.openxmlformats.org/drawingml/2006/main">
                  <a:graphicData uri="http://schemas.microsoft.com/office/word/2010/wordprocessingGroup">
                    <wpg:wgp>
                      <wpg:cNvGrpSpPr/>
                      <wpg:grpSpPr>
                        <a:xfrm>
                          <a:off x="0" y="0"/>
                          <a:ext cx="527685" cy="387350"/>
                          <a:chOff x="0" y="0"/>
                          <a:chExt cx="527685" cy="387350"/>
                        </a:xfrm>
                      </wpg:grpSpPr>
                      <wps:wsp>
                        <wps:cNvPr id="71" name="Прямоугольник 71"/>
                        <wps:cNvSpPr>
                          <a:spLocks noChangeArrowheads="1"/>
                        </wps:cNvSpPr>
                        <wps:spPr bwMode="auto">
                          <a:xfrm>
                            <a:off x="0" y="0"/>
                            <a:ext cx="527685" cy="38735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s:wsp>
                        <wps:cNvPr id="76" name="Прямая со стрелкой 76"/>
                        <wps:cNvCnPr>
                          <a:cxnSpLocks noChangeShapeType="1"/>
                        </wps:cNvCnPr>
                        <wps:spPr bwMode="auto">
                          <a:xfrm flipV="1">
                            <a:off x="409575" y="95250"/>
                            <a:ext cx="0" cy="1993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Прямая со стрелкой 77"/>
                        <wps:cNvCnPr>
                          <a:cxnSpLocks noChangeShapeType="1"/>
                        </wps:cNvCnPr>
                        <wps:spPr bwMode="auto">
                          <a:xfrm flipH="1">
                            <a:off x="161925" y="95250"/>
                            <a:ext cx="245745" cy="704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coordsize="5276,3873" id="Группа 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" o:spid="_x0000_s1026" style="position:absolute;margin-left:52.6pt;margin-top:83.2pt;width:41.55pt;height:30.5pt;z-index:251653120" w14:anchorId="3A48E888">
                <v:rect id="Прямоугольник 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NpcQA&#10;AADbAAAADwAAAGRycy9kb3ducmV2LnhtbESPQWvCQBSE74X+h+UVems2WtA2ZpWiWPSoyaW3Z/Y1&#10;SZt9G7JrkvrrXUHocZiZb5h0NZpG9NS52rKCSRSDIC6srrlUkGfblzcQziNrbCyTgj9ysFo+PqSY&#10;aDvwgfqjL0WAsEtQQeV9m0jpiooMusi2xMH7tp1BH2RXSt3hEOCmkdM4nkmDNYeFCltaV1T8Hs9G&#10;wame5ng5ZJ+xed+++v2Y/Zy/Nko9P40fCxCeRv8fvrd3WsF8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8DaXEAAAA2wAAAA8AAAAAAAAAAAAAAAAAmAIAAGRycy9k&#10;b3ducmV2LnhtbFBLBQYAAAAABAAEAPUAAACJAwAAAAA=&#10;" o:spid="_x0000_s1027" style="position:absolute;width:5276;height:3873;visibility:visible;mso-wrap-style:square;v-text-anchor:top"/>
                <v:shape id="Прямая со стрелкой 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fiGcMAAADbAAAADwAAAGRycy9kb3ducmV2LnhtbESPQYvCMBSE7wv+h/AEL4um9aBSjSIL&#10;C4uHBbUHj4/k2Rabl5pka/ffbxYEj8PMfMNsdoNtRU8+NI4V5LMMBLF2puFKQXn+nK5AhIhssHVM&#10;Cn4pwG47ettgYdyDj9SfYiUShEOBCuoYu0LKoGuyGGauI07e1XmLMUlfSePxkeC2lfMsW0iLDaeF&#10;Gjv6qEnfTj9WQXMov8v+/R69Xh3yi8/D+dJqpSbjYb8GEWmIr/Cz/WUULBfw/yX9ALn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34hnDAAAA2wAAAA8AAAAAAAAAAAAA&#10;AAAAoQIAAGRycy9kb3ducmV2LnhtbFBLBQYAAAAABAAEAPkAAACRAwAAAAA=&#10;" o:spid="_x0000_s1028" style="position:absolute;left:4095;top:952;width:0;height:1994;flip:y;visibility:visible;mso-wrap-style:square" type="#_x0000_t32"/>
                <v:shape id="Прямая со стрелкой 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tHgsMAAADbAAAADwAAAGRycy9kb3ducmV2LnhtbESPQYvCMBSE74L/ITzBi6xpPah0jSIL&#10;C4uHBbUHj4/k2Rabl5pka/ffbxYEj8PMfMNsdoNtRU8+NI4V5PMMBLF2puFKQXn+fFuDCBHZYOuY&#10;FPxSgN12PNpgYdyDj9SfYiUShEOBCuoYu0LKoGuyGOauI07e1XmLMUlfSePxkeC2lYssW0qLDaeF&#10;Gjv6qEnfTj9WQXMov8t+do9erw/5xefhfGm1UtPJsH8HEWmIr/Cz/WUUrFbw/yX9ALn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7R4LDAAAA2wAAAA8AAAAAAAAAAAAA&#10;AAAAoQIAAGRycy9kb3ducmV2LnhtbFBLBQYAAAAABAAEAPkAAACRAwAAAAA=&#10;" o:spid="_x0000_s1029" style="position:absolute;left:1619;top:952;width:2457;height:705;flip:x;visibility:visible;mso-wrap-style:square" type="#_x0000_t32"/>
              </v:group>
            </w:pict>
          </mc:Fallback>
        </mc:AlternateContent>
      </w:r>
      <w:r>
        <w:rPr>
          <w:rFonts w:cstheme="minorHAnsi"/>
          <w:b/>
          <w:noProof/>
          <w:color w:val="000000"/>
          <w:szCs w:val="19"/>
          <w:lang w:eastAsia="ru-RU"/>
        </w:rPr>
        <mc:AlternateContent>
          <mc:Choice Requires="wpg">
            <w:drawing>
              <wp:anchor allowOverlap="1" behindDoc="0" distB="0" distL="114300" distR="114300" distT="0" layoutInCell="1" locked="0" relativeHeight="251668480" simplePos="0" wp14:anchorId="6657E643" wp14:editId="552980CA">
                <wp:simplePos x="0" y="0"/>
                <wp:positionH relativeFrom="column">
                  <wp:posOffset>1410970</wp:posOffset>
                </wp:positionH>
                <wp:positionV relativeFrom="paragraph">
                  <wp:posOffset>1056640</wp:posOffset>
                </wp:positionV>
                <wp:extent cx="492760" cy="387350"/>
                <wp:effectExtent b="12700" l="0" r="21590" t="0"/>
                <wp:wrapNone/>
                <wp:docPr id="141" name="Группа 141"/>
                <wp:cNvGraphicFramePr/>
                <a:graphic xmlns:a="http://schemas.openxmlformats.org/drawingml/2006/main">
                  <a:graphicData uri="http://schemas.microsoft.com/office/word/2010/wordprocessingGroup">
                    <wpg:wgp>
                      <wpg:cNvGrpSpPr/>
                      <wpg:grpSpPr>
                        <a:xfrm>
                          <a:off x="0" y="0"/>
                          <a:ext cx="492760" cy="387350"/>
                          <a:chOff x="0" y="0"/>
                          <a:chExt cx="492760" cy="387350"/>
                        </a:xfrm>
                      </wpg:grpSpPr>
                      <wps:wsp>
                        <wps:cNvPr id="72" name="Прямоугольник 72"/>
                        <wps:cNvSpPr>
                          <a:spLocks noChangeArrowheads="1"/>
                        </wps:cNvSpPr>
                        <wps:spPr bwMode="auto">
                          <a:xfrm>
                            <a:off x="0" y="0"/>
                            <a:ext cx="492760" cy="38735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g:grpSp>
                        <wpg:cNvPr id="129" name="Группа 129"/>
                        <wpg:cNvGrpSpPr/>
                        <wpg:grpSpPr>
                          <a:xfrm>
                            <a:off x="114300" y="104775"/>
                            <a:ext cx="158066" cy="194037"/>
                            <a:chOff x="0" y="0"/>
                            <a:chExt cx="158066" cy="194037"/>
                          </a:xfrm>
                        </wpg:grpSpPr>
                        <wps:wsp>
                          <wps:cNvPr id="130" name="Полилиния 130"/>
                          <wps:cNvSpPr>
                            <a:spLocks/>
                          </wps:cNvSpPr>
                          <wps:spPr bwMode="auto">
                            <a:xfrm>
                              <a:off x="0" y="43542"/>
                              <a:ext cx="156845" cy="150495"/>
                            </a:xfrm>
                            <a:custGeom>
                              <a:avLst/>
                              <a:gdLst>
                                <a:gd fmla="*/ 35 w 247" name="T0"/>
                                <a:gd fmla="*/ 0 h 237" name="T1"/>
                                <a:gd fmla="*/ 35 w 247" name="T2"/>
                                <a:gd fmla="*/ 203 h 237" name="T3"/>
                                <a:gd fmla="*/ 247 w 247" name="T4"/>
                                <a:gd fmla="*/ 203 h 237" name="T5"/>
                              </a:gdLst>
                              <a:ahLst/>
                              <a:cxnLst>
                                <a:cxn ang="0">
                                  <a:pos x="T0" y="T1"/>
                                </a:cxn>
                                <a:cxn ang="0">
                                  <a:pos x="T2" y="T3"/>
                                </a:cxn>
                                <a:cxn ang="0">
                                  <a:pos x="T4" y="T5"/>
                                </a:cxn>
                              </a:cxnLst>
                              <a:rect b="b" l="0" r="r" t="0"/>
                              <a:pathLst>
                                <a:path h="237" w="247">
                                  <a:moveTo>
                                    <a:pt x="35" y="0"/>
                                  </a:moveTo>
                                  <a:cubicBezTo>
                                    <a:pt x="17" y="84"/>
                                    <a:pt x="0" y="169"/>
                                    <a:pt x="35" y="203"/>
                                  </a:cubicBezTo>
                                  <a:cubicBezTo>
                                    <a:pt x="70" y="237"/>
                                    <a:pt x="212" y="203"/>
                                    <a:pt x="247" y="20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s:wsp>
                          <wps:cNvPr id="131" name="Полилиния 131"/>
                          <wps:cNvSpPr>
                            <a:spLocks/>
                          </wps:cNvSpPr>
                          <wps:spPr bwMode="auto">
                            <a:xfrm rot="1047156">
                              <a:off x="23446" y="0"/>
                              <a:ext cx="134620" cy="81915"/>
                            </a:xfrm>
                            <a:custGeom>
                              <a:avLst/>
                              <a:gdLst>
                                <a:gd fmla="*/ 9 w 212" name="T0"/>
                                <a:gd fmla="*/ 129 h 129" name="T1"/>
                                <a:gd fmla="*/ 28 w 212" name="T2"/>
                                <a:gd fmla="*/ 18 h 129" name="T3"/>
                                <a:gd fmla="*/ 175 w 212" name="T4"/>
                                <a:gd fmla="*/ 18 h 129" name="T5"/>
                                <a:gd fmla="*/ 212 w 212" name="T6"/>
                                <a:gd fmla="*/ 129 h 129" name="T7"/>
                              </a:gdLst>
                              <a:ahLst/>
                              <a:cxnLst>
                                <a:cxn ang="0">
                                  <a:pos x="T0" y="T1"/>
                                </a:cxn>
                                <a:cxn ang="0">
                                  <a:pos x="T2" y="T3"/>
                                </a:cxn>
                                <a:cxn ang="0">
                                  <a:pos x="T4" y="T5"/>
                                </a:cxn>
                                <a:cxn ang="0">
                                  <a:pos x="T6" y="T7"/>
                                </a:cxn>
                              </a:cxnLst>
                              <a:rect b="b" l="0" r="r" t="0"/>
                              <a:pathLst>
                                <a:path h="129" w="212">
                                  <a:moveTo>
                                    <a:pt x="9" y="129"/>
                                  </a:moveTo>
                                  <a:cubicBezTo>
                                    <a:pt x="4" y="82"/>
                                    <a:pt x="0" y="36"/>
                                    <a:pt x="28" y="18"/>
                                  </a:cubicBezTo>
                                  <a:cubicBezTo>
                                    <a:pt x="56" y="0"/>
                                    <a:pt x="144" y="0"/>
                                    <a:pt x="175" y="18"/>
                                  </a:cubicBezTo>
                                  <a:cubicBezTo>
                                    <a:pt x="206" y="36"/>
                                    <a:pt x="206" y="111"/>
                                    <a:pt x="212" y="129"/>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wgp>
                  </a:graphicData>
                </a:graphic>
              </wp:anchor>
            </w:drawing>
          </mc:Choice>
          <mc:Fallback>
            <w:pict>
              <v:group coordsize="492760,387350" id="Группа 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" o:spid="_x0000_s1026" style="position:absolute;margin-left:111.1pt;margin-top:83.2pt;width:38.8pt;height:30.5pt;z-index:251668480" w14:anchorId="2378759B">
                <v:rect id="Прямоугольник 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6T0sQA&#10;AADbAAAADwAAAGRycy9kb3ducmV2LnhtbESPQWvCQBSE7wX/w/IKvTWbpmBrdBVRLPZokktvz+wz&#10;SZt9G7KrSf31bqHgcZiZb5jFajStuFDvGssKXqIYBHFpdcOVgiLfPb+DcB5ZY2uZFPySg9Vy8rDA&#10;VNuBD3TJfCUChF2KCmrvu1RKV9Zk0EW2Iw7eyfYGfZB9JXWPQ4CbViZxPJUGGw4LNXa0qan8yc5G&#10;wbFJCrwe8o/YzHav/nPMv89fW6WeHsf1HISn0d/D/+29VvCW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uk9LEAAAA2wAAAA8AAAAAAAAAAAAAAAAAmAIAAGRycy9k&#10;b3ducmV2LnhtbFBLBQYAAAAABAAEAPUAAACJAwAAAAA=&#10;" o:spid="_x0000_s1027" style="position:absolute;width:492760;height:387350;visibility:visible;mso-wrap-style:square;v-text-anchor:top"/>
                <v:group coordsize="158066,194037" id="Группа 1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UtvocIAAADcAAAADwAAAGRycy9kb3ducmV2LnhtbERPTYvCMBC9C/sfwix4&#10;07QuylqNIrIrHkRQF8Tb0IxtsZmUJtvWf28Ewds83ufMl50pRUO1KywriIcRCOLU6oIzBX+n38E3&#10;COeRNZaWScGdHCwXH705Jtq2fKDm6DMRQtglqCD3vkqkdGlOBt3QVsSBu9raoA+wzqSusQ3hppSj&#10;KJpIgwWHhhwrWueU3o7/RsGmxXb1Ff80u9t1fb+cxvvzLial+p/dagbCU+ff4pd7q8P80RS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FLb6HCAAAA3AAAAA8A&#10;AAAAAAAAAAAAAAAAqgIAAGRycy9kb3ducmV2LnhtbFBLBQYAAAAABAAEAPoAAACZAwAAAAA=&#10;" o:spid="_x0000_s1028" style="position:absolute;left:114300;top:104775;width:158066;height:194037">
                  <v:shape coordsize="247,237" filled="f" id="Полилиния 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uPfsQA&#10;AADcAAAADwAAAGRycy9kb3ducmV2LnhtbESPQW/CMAyF75P4D5EncRvphkRZR0CwCTRpJ+h+gNV4&#10;TaFxqiSD7t/Ph0m72XrP731ebUbfqyvF1AU28DgrQBE3wXbcGvis9w9LUCkjW+wDk4EfSrBZT+5W&#10;WNlw4yNdT7lVEsKpQgMu56HSOjWOPKZZGIhF+wrRY5Y1ttpGvEm47/VTUSy0x46lweFAr46ay+nb&#10;G9im5aIsD/TsDu1bbevyY747R2Om9+P2BVSmMf+b/67freDPBV+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bj37EAAAA3AAAAA8AAAAAAAAAAAAAAAAAmAIAAGRycy9k&#10;b3ducmV2LnhtbFBLBQYAAAAABAAEAPUAAACJAwAAAAA=&#10;" o:spid="_x0000_s1029" path="m35,c17,84,,169,35,203v35,34,177,,212,e" style="position:absolute;top:43542;width:156845;height:150495;visibility:visible;mso-wrap-style:square;v-text-anchor:top">
                    <v:path arrowok="t" o:connectangles="0,0,0" o:connectlocs="22225,0;22225,128905;156845,128905" o:connecttype="custom"/>
                  </v:shape>
                  <v:shape coordsize="212,129" filled="f" id="Полилиния 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MepcIA&#10;AADcAAAADwAAAGRycy9kb3ducmV2LnhtbERPTWvCQBC9C/6HZQRvulEhSOoqKpYWFMFoe55mxySY&#10;nQ3ZrUn/fVcQvM3jfc5i1ZlK3KlxpWUFk3EEgjizuuRcweX8PpqDcB5ZY2WZFPyRg9Wy31tgom3L&#10;J7qnPhchhF2CCgrv60RKlxVk0I1tTRy4q20M+gCbXOoG2xBuKjmNolgaLDk0FFjTtqDslv4aBT8u&#10;baPD6Wsfx9Xx+p1t7Md+Z5UaDrr1GwhPnX+Jn+5PHebPJvB4Jlw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Ix6lwgAAANwAAAAPAAAAAAAAAAAAAAAAAJgCAABkcnMvZG93&#10;bnJldi54bWxQSwUGAAAAAAQABAD1AAAAhwMAAAAA&#10;" o:spid="_x0000_s1030" path="m9,129c4,82,,36,28,18,56,,144,,175,18v31,18,31,93,37,111e" style="position:absolute;left:23446;width:134620;height:81915;rotation:1143774fd;visibility:visible;mso-wrap-style:square;v-text-anchor:top">
                    <v:path arrowok="t" o:connectangles="0,0,0,0" o:connectlocs="5715,81915;17780,11430;111125,11430;134620,81915" o:connecttype="custom"/>
                  </v:shape>
                </v:group>
              </v:group>
            </w:pict>
          </mc:Fallback>
        </mc:AlternateContent>
      </w:r>
      <w:r>
        <w:rPr>
          <w:rFonts w:cstheme="minorHAnsi"/>
          <w:b/>
          <w:noProof/>
          <w:color w:val="000000"/>
          <w:szCs w:val="19"/>
          <w:lang w:eastAsia="ru-RU"/>
        </w:rPr>
        <mc:AlternateContent>
          <mc:Choice Requires="wpg">
            <w:drawing>
              <wp:anchor allowOverlap="1" behindDoc="0" distB="0" distL="114300" distR="114300" distT="0" layoutInCell="1" locked="0" relativeHeight="251667456" simplePos="0" wp14:anchorId="4194EC9E" wp14:editId="09463B26">
                <wp:simplePos x="0" y="0"/>
                <wp:positionH relativeFrom="column">
                  <wp:posOffset>1270</wp:posOffset>
                </wp:positionH>
                <wp:positionV relativeFrom="paragraph">
                  <wp:posOffset>608965</wp:posOffset>
                </wp:positionV>
                <wp:extent cx="504190" cy="351790"/>
                <wp:effectExtent b="10160" l="0" r="10160" t="0"/>
                <wp:wrapNone/>
                <wp:docPr id="135" name="Группа 135"/>
                <wp:cNvGraphicFramePr/>
                <a:graphic xmlns:a="http://schemas.openxmlformats.org/drawingml/2006/main">
                  <a:graphicData uri="http://schemas.microsoft.com/office/word/2010/wordprocessingGroup">
                    <wpg:wgp>
                      <wpg:cNvGrpSpPr/>
                      <wpg:grpSpPr>
                        <a:xfrm>
                          <a:off x="0" y="0"/>
                          <a:ext cx="504190" cy="351790"/>
                          <a:chOff x="0" y="0"/>
                          <a:chExt cx="504190" cy="351790"/>
                        </a:xfrm>
                      </wpg:grpSpPr>
                      <wps:wsp>
                        <wps:cNvPr id="89" name="Прямоугольник 89"/>
                        <wps:cNvSpPr>
                          <a:spLocks noChangeArrowheads="1"/>
                        </wps:cNvSpPr>
                        <wps:spPr bwMode="auto">
                          <a:xfrm>
                            <a:off x="0" y="0"/>
                            <a:ext cx="504190" cy="35179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g:grpSp>
                        <wpg:cNvPr id="125" name="Группа 125"/>
                        <wpg:cNvGrpSpPr/>
                        <wpg:grpSpPr>
                          <a:xfrm flipH="1">
                            <a:off x="85725" y="85725"/>
                            <a:ext cx="191309" cy="174953"/>
                            <a:chOff x="0" y="0"/>
                            <a:chExt cx="191309" cy="174953"/>
                          </a:xfrm>
                        </wpg:grpSpPr>
                        <wps:wsp>
                          <wps:cNvPr id="126" name="Прямая со стрелкой 126"/>
                          <wps:cNvCnPr>
                            <a:cxnSpLocks noChangeShapeType="1"/>
                          </wps:cNvCnPr>
                          <wps:spPr bwMode="auto">
                            <a:xfrm flipH="1">
                              <a:off x="0" y="0"/>
                              <a:ext cx="187960" cy="1054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Прямая со стрелкой 127"/>
                          <wps:cNvCnPr>
                            <a:cxnSpLocks noChangeShapeType="1"/>
                          </wps:cNvCnPr>
                          <wps:spPr bwMode="auto">
                            <a:xfrm>
                              <a:off x="3349" y="103833"/>
                              <a:ext cx="187960" cy="711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anchor>
            </w:drawing>
          </mc:Choice>
          <mc:Fallback>
            <w:pict>
              <v:group coordsize="504190,351790" id="Группа 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" o:spid="_x0000_s1026" style="position:absolute;margin-left:.1pt;margin-top:47.95pt;width:39.7pt;height:27.7pt;z-index:251667456" w14:anchorId="1A621A34">
                <v:rect id="Прямоугольник 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9xhMQA&#10;AADbAAAADwAAAGRycy9kb3ducmV2LnhtbESPT2vCQBTE74LfYXlCb7rRgmjqKkVR2mOMl95es88k&#10;Nvs2ZDd/2k/vCkKPw8z8htnsBlOJjhpXWlYwn0UgiDOrS84VXNLjdAXCeWSNlWVS8EsOdtvxaIOx&#10;tj0n1J19LgKEXYwKCu/rWEqXFWTQzWxNHLyrbQz6IJtc6gb7ADeVXETRUhosOSwUWNO+oOzn3BoF&#10;3+Xign9JeorM+vjqP4f01n4dlHqZDO9vIDwN/j/8bH9oBas1PL6EHy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fcYTEAAAA2wAAAA8AAAAAAAAAAAAAAAAAmAIAAGRycy9k&#10;b3ducmV2LnhtbFBLBQYAAAAABAAEAPUAAACJAwAAAAA=&#10;" o:spid="_x0000_s1027" style="position:absolute;width:504190;height:351790;visibility:visible;mso-wrap-style:square;v-text-anchor:top"/>
                <v:group coordsize="191309,174953" id="Группа 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DoJecwAAAANwAAAAPAAAA&#10;AAAAAAAAAAAAAKoCAABkcnMvZG93bnJldi54bWxQSwUGAAAAAAQABAD6AAAAlwMAAAAA&#10;" o:spid="_x0000_s1028" style="position:absolute;left:85725;top:85725;width:191309;height:174953;flip:x">
                  <v:shape id="Прямая со стрелкой 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ljJ8EAAADcAAAADwAAAGRycy9kb3ducmV2LnhtbERPTYvCMBC9L/gfwix4Wda0HkS6RpEF&#10;QTwIag8eh2S2LdtMahJr/fdGELzN433OYjXYVvTkQ+NYQT7JQBBrZxquFJSnzfccRIjIBlvHpOBO&#10;AVbL0ccCC+NufKD+GCuRQjgUqKCOsSukDLomi2HiOuLE/TlvMSboK2k83lK4beU0y2bSYsOpocaO&#10;fmvS/8erVdDsyn3Zf12i1/NdfvZ5OJ1brdT4c1j/gIg0xLf45d6aNH86g+cz6QK5f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mWMnwQAAANwAAAAPAAAAAAAAAAAAAAAA&#10;AKECAABkcnMvZG93bnJldi54bWxQSwUGAAAAAAQABAD5AAAAjwMAAAAA&#10;" o:spid="_x0000_s1029" style="position:absolute;width:187960;height:105410;flip:x;visibility:visible;mso-wrap-style:square" type="#_x0000_t32"/>
                  <v:shape id="Прямая со стрелкой 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RG18MAAADcAAAADwAAAGRycy9kb3ducmV2LnhtbERPTWsCMRC9C/6HMIIXqVkFbdkaZSsI&#10;WvCgbe/TzbgJbibbTdTtv28Kgrd5vM9ZrDpXiyu1wXpWMBlnIIhLry1XCj4/Nk8vIEJE1lh7JgW/&#10;FGC17PcWmGt/4wNdj7ESKYRDjgpMjE0uZSgNOQxj3xAn7uRbhzHBtpK6xVsKd7WcZtlcOrScGgw2&#10;tDZUno8Xp2C/m7wV38bu3g8/dj/bFPWlGn0pNRx0xSuISF18iO/urU7zp8/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40RtfDAAAA3AAAAA8AAAAAAAAAAAAA&#10;AAAAoQIAAGRycy9kb3ducmV2LnhtbFBLBQYAAAAABAAEAPkAAACRAwAAAAA=&#10;" o:spid="_x0000_s1030" style="position:absolute;left:3349;top:103833;width:187960;height:71120;visibility:visible;mso-wrap-style:square" type="#_x0000_t32"/>
                </v:group>
              </v:group>
            </w:pict>
          </mc:Fallback>
        </mc:AlternateContent>
      </w:r>
      <w:r>
        <w:rPr>
          <w:rFonts w:cstheme="minorHAnsi"/>
          <w:b/>
          <w:noProof/>
          <w:color w:val="000000"/>
          <w:szCs w:val="19"/>
          <w:lang w:eastAsia="ru-RU"/>
        </w:rPr>
        <mc:AlternateContent>
          <mc:Choice Requires="wpg">
            <w:drawing>
              <wp:anchor allowOverlap="1" behindDoc="0" distB="0" distL="114300" distR="114300" distT="0" layoutInCell="1" locked="0" relativeHeight="251657216" simplePos="0" wp14:anchorId="2BC36183" wp14:editId="0180B463">
                <wp:simplePos x="0" y="0"/>
                <wp:positionH relativeFrom="column">
                  <wp:posOffset>1410970</wp:posOffset>
                </wp:positionH>
                <wp:positionV relativeFrom="paragraph">
                  <wp:posOffset>608965</wp:posOffset>
                </wp:positionV>
                <wp:extent cx="492760" cy="351790"/>
                <wp:effectExtent b="10160" l="0" r="21590" t="0"/>
                <wp:wrapNone/>
                <wp:docPr id="139" name="Группа 139"/>
                <wp:cNvGraphicFramePr/>
                <a:graphic xmlns:a="http://schemas.openxmlformats.org/drawingml/2006/main">
                  <a:graphicData uri="http://schemas.microsoft.com/office/word/2010/wordprocessingGroup">
                    <wpg:wgp>
                      <wpg:cNvGrpSpPr/>
                      <wpg:grpSpPr>
                        <a:xfrm>
                          <a:off x="0" y="0"/>
                          <a:ext cx="492760" cy="351790"/>
                          <a:chOff x="0" y="0"/>
                          <a:chExt cx="492760" cy="351790"/>
                        </a:xfrm>
                      </wpg:grpSpPr>
                      <wps:wsp>
                        <wps:cNvPr id="91" name="Прямоугольник 91"/>
                        <wps:cNvSpPr>
                          <a:spLocks noChangeArrowheads="1"/>
                        </wps:cNvSpPr>
                        <wps:spPr bwMode="auto">
                          <a:xfrm>
                            <a:off x="0" y="0"/>
                            <a:ext cx="492760" cy="35179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s:wsp>
                        <wps:cNvPr id="96" name="Полилиния 96"/>
                        <wps:cNvSpPr>
                          <a:spLocks/>
                        </wps:cNvSpPr>
                        <wps:spPr bwMode="auto">
                          <a:xfrm>
                            <a:off x="76200" y="76200"/>
                            <a:ext cx="200660" cy="166370"/>
                          </a:xfrm>
                          <a:custGeom>
                            <a:avLst/>
                            <a:gdLst>
                              <a:gd fmla="*/ 40 w 316" name="T0"/>
                              <a:gd fmla="*/ 262 h 262" name="T1"/>
                              <a:gd fmla="*/ 3 w 316" name="T2"/>
                              <a:gd fmla="*/ 151 h 262" name="T3"/>
                              <a:gd fmla="*/ 58 w 316" name="T4"/>
                              <a:gd fmla="*/ 22 h 262" name="T5"/>
                              <a:gd fmla="*/ 215 w 316" name="T6"/>
                              <a:gd fmla="*/ 22 h 262" name="T7"/>
                              <a:gd fmla="*/ 316 w 316" name="T8"/>
                              <a:gd fmla="*/ 151 h 262" name="T9"/>
                              <a:gd fmla="*/ 215 w 316" name="T10"/>
                              <a:gd fmla="*/ 262 h 262" name="T11"/>
                            </a:gdLst>
                            <a:ahLst/>
                            <a:cxnLst>
                              <a:cxn ang="0">
                                <a:pos x="T0" y="T1"/>
                              </a:cxn>
                              <a:cxn ang="0">
                                <a:pos x="T2" y="T3"/>
                              </a:cxn>
                              <a:cxn ang="0">
                                <a:pos x="T4" y="T5"/>
                              </a:cxn>
                              <a:cxn ang="0">
                                <a:pos x="T6" y="T7"/>
                              </a:cxn>
                              <a:cxn ang="0">
                                <a:pos x="T8" y="T9"/>
                              </a:cxn>
                              <a:cxn ang="0">
                                <a:pos x="T10" y="T11"/>
                              </a:cxn>
                            </a:cxnLst>
                            <a:rect b="b" l="0" r="r" t="0"/>
                            <a:pathLst>
                              <a:path h="262" w="316">
                                <a:moveTo>
                                  <a:pt x="40" y="262"/>
                                </a:moveTo>
                                <a:cubicBezTo>
                                  <a:pt x="20" y="226"/>
                                  <a:pt x="0" y="191"/>
                                  <a:pt x="3" y="151"/>
                                </a:cubicBezTo>
                                <a:cubicBezTo>
                                  <a:pt x="6" y="111"/>
                                  <a:pt x="23" y="43"/>
                                  <a:pt x="58" y="22"/>
                                </a:cubicBezTo>
                                <a:cubicBezTo>
                                  <a:pt x="93" y="1"/>
                                  <a:pt x="172" y="0"/>
                                  <a:pt x="215" y="22"/>
                                </a:cubicBezTo>
                                <a:cubicBezTo>
                                  <a:pt x="258" y="44"/>
                                  <a:pt x="316" y="111"/>
                                  <a:pt x="316" y="151"/>
                                </a:cubicBezTo>
                                <a:cubicBezTo>
                                  <a:pt x="316" y="191"/>
                                  <a:pt x="265" y="226"/>
                                  <a:pt x="215" y="26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wgp>
                  </a:graphicData>
                </a:graphic>
              </wp:anchor>
            </w:drawing>
          </mc:Choice>
          <mc:Fallback>
            <w:pict>
              <v:group coordsize="492760,351790" id="Группа 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" o:spid="_x0000_s1026" style="position:absolute;margin-left:111.1pt;margin-top:47.95pt;width:38.8pt;height:27.7pt;z-index:251657216" w14:anchorId="238411FD">
                <v:rect id="Прямоугольник 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DrX8QA&#10;AADbAAAADwAAAGRycy9kb3ducmV2LnhtbESPQWvCQBSE70L/w/IKvelGC6WmbkJRLO0xiRdvr9ln&#10;Ept9G7JrEv313ULB4zAz3zCbdDKtGKh3jWUFy0UEgri0uuFKwaHYz19BOI+ssbVMCq7kIE0eZhuM&#10;tR05oyH3lQgQdjEqqL3vYildWZNBt7AdcfBOtjfog+wrqXscA9y0chVFL9Jgw2Ghxo62NZU/+cUo&#10;+G5WB7xlxUdk1vtn/zUV58txp9TT4/T+BsLT5O/h//anVrBewt+X8ANk8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w61/EAAAA2wAAAA8AAAAAAAAAAAAAAAAAmAIAAGRycy9k&#10;b3ducmV2LnhtbFBLBQYAAAAABAAEAPUAAACJAwAAAAA=&#10;" o:spid="_x0000_s1027" style="position:absolute;width:492760;height:351790;visibility:visible;mso-wrap-style:square;v-text-anchor:top"/>
                <v:shape coordsize="316,262" filled="f" id="Полилиния 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LJJcUA&#10;AADbAAAADwAAAGRycy9kb3ducmV2LnhtbESPQWvCQBSE74L/YXmFXopubGuwqZtQ1II3NQq9PrKv&#10;SZrs25Ddavz33YLgcZiZb5hlNphWnKl3tWUFs2kEgriwuuZSwen4OVmAcB5ZY2uZFFzJQZaOR0tM&#10;tL3wgc65L0WAsEtQQeV9l0jpiooMuqntiIP3bXuDPsi+lLrHS4CbVj5HUSwN1hwWKuxoVVHR5L9G&#10;gf/54ten7XpzbaIdr5p8vt+9dEo9Pgwf7yA8Df4evrW3WsFbDP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UsklxQAAANsAAAAPAAAAAAAAAAAAAAAAAJgCAABkcnMv&#10;ZG93bnJldi54bWxQSwUGAAAAAAQABAD1AAAAigMAAAAA&#10;" o:spid="_x0000_s1028" path="m40,262c20,226,,191,3,151,6,111,23,43,58,22,93,1,172,,215,22v43,22,101,89,101,129c316,191,265,226,215,262e" style="position:absolute;left:76200;top:76200;width:200660;height:166370;visibility:visible;mso-wrap-style:square;v-text-anchor:top">
                  <v:path arrowok="t" o:connectangles="0,0,0,0,0,0" o:connectlocs="25400,166370;1905,95885;36830,13970;136525,13970;200660,95885;136525,166370" o:connecttype="custom"/>
                </v:shape>
              </v:group>
            </w:pict>
          </mc:Fallback>
        </mc:AlternateContent>
      </w:r>
      <w:r>
        <w:rPr>
          <w:rFonts w:cstheme="minorHAnsi"/>
          <w:i/>
          <w:noProof/>
          <w:color w:val="000000"/>
          <w:szCs w:val="19"/>
          <w:u w:val="single"/>
          <w:lang w:eastAsia="ru-RU"/>
        </w:rPr>
        <mc:AlternateContent>
          <mc:Choice Requires="wpg">
            <w:drawing>
              <wp:anchor allowOverlap="1" behindDoc="0" distB="0" distL="114300" distR="114300" distT="0" layoutInCell="1" locked="0" relativeHeight="251650048" simplePos="0" wp14:anchorId="36BD94B1" wp14:editId="21FE16F4">
                <wp:simplePos x="0" y="0"/>
                <wp:positionH relativeFrom="column">
                  <wp:posOffset>1270</wp:posOffset>
                </wp:positionH>
                <wp:positionV relativeFrom="paragraph">
                  <wp:posOffset>113665</wp:posOffset>
                </wp:positionV>
                <wp:extent cx="504190" cy="351790"/>
                <wp:effectExtent b="10160" l="0" r="10160" t="0"/>
                <wp:wrapNone/>
                <wp:docPr id="133" name="Группа 133"/>
                <wp:cNvGraphicFramePr/>
                <a:graphic xmlns:a="http://schemas.openxmlformats.org/drawingml/2006/main">
                  <a:graphicData uri="http://schemas.microsoft.com/office/word/2010/wordprocessingGroup">
                    <wpg:wgp>
                      <wpg:cNvGrpSpPr/>
                      <wpg:grpSpPr>
                        <a:xfrm>
                          <a:off x="0" y="0"/>
                          <a:ext cx="504190" cy="351790"/>
                          <a:chOff x="0" y="0"/>
                          <a:chExt cx="504190" cy="351790"/>
                        </a:xfrm>
                      </wpg:grpSpPr>
                      <wps:wsp>
                        <wps:cNvPr id="113" name="Прямоугольник 113"/>
                        <wps:cNvSpPr>
                          <a:spLocks noChangeArrowheads="1"/>
                        </wps:cNvSpPr>
                        <wps:spPr bwMode="auto">
                          <a:xfrm>
                            <a:off x="0" y="0"/>
                            <a:ext cx="504190" cy="35179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g:grpSp>
                        <wpg:cNvPr id="121" name="Группа 121"/>
                        <wpg:cNvGrpSpPr/>
                        <wpg:grpSpPr>
                          <a:xfrm>
                            <a:off x="161925" y="95250"/>
                            <a:ext cx="191309" cy="174953"/>
                            <a:chOff x="0" y="0"/>
                            <a:chExt cx="191309" cy="174953"/>
                          </a:xfrm>
                        </wpg:grpSpPr>
                        <wps:wsp>
                          <wps:cNvPr id="114" name="Прямая со стрелкой 114"/>
                          <wps:cNvCnPr>
                            <a:cxnSpLocks noChangeShapeType="1"/>
                          </wps:cNvCnPr>
                          <wps:spPr bwMode="auto">
                            <a:xfrm flipH="1">
                              <a:off x="0" y="0"/>
                              <a:ext cx="187960" cy="1054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Прямая со стрелкой 103"/>
                          <wps:cNvCnPr>
                            <a:cxnSpLocks noChangeShapeType="1"/>
                          </wps:cNvCnPr>
                          <wps:spPr bwMode="auto">
                            <a:xfrm>
                              <a:off x="3349" y="103833"/>
                              <a:ext cx="187960" cy="711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anchor>
            </w:drawing>
          </mc:Choice>
          <mc:Fallback>
            <w:pict>
              <v:group coordsize="504190,351790" id="Группа 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" o:spid="_x0000_s1026" style="position:absolute;margin-left:.1pt;margin-top:8.95pt;width:39.7pt;height:27.7pt;z-index:251650048" w14:anchorId="49423976">
                <v:rect id="Прямоугольник 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R3OMIA&#10;AADcAAAADwAAAGRycy9kb3ducmV2LnhtbERPTWvCQBC9C/6HZYTedKNCqTEbEUVpjxovvU2zY5I2&#10;Oxuym5j217tCwds83uckm8HUoqfWVZYVzGcRCOLc6ooLBZfsMH0D4TyyxtoyKfglB5t0PEow1vbG&#10;J+rPvhAhhF2MCkrvm1hKl5dk0M1sQxy4q20N+gDbQuoWbyHc1HIRRa/SYMWhocSGdiXlP+fOKPiq&#10;Fhf8O2XHyKwOS/8xZN/d516pl8mwXYPwNPin+N/9rsP8+RIez4QLZH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pHc4wgAAANwAAAAPAAAAAAAAAAAAAAAAAJgCAABkcnMvZG93&#10;bnJldi54bWxQSwUGAAAAAAQABAD1AAAAhwMAAAAA&#10;" o:spid="_x0000_s1027" style="position:absolute;width:504190;height:351790;visibility:visible;mso-wrap-style:square;v-text-anchor:top"/>
                <v:group coordsize="191309,174953" id="Группа 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1jp8QAAADcAAAADwAAAGRycy9kb3ducmV2LnhtbERPS2vCQBC+C/0Pywi9&#10;6SaWikTXEKQtPYSCUSi9DdkxCWZnQ3abx7/vFgq9zcf3nEM6mVYM1LvGsoJ4HYEgLq1uuFJwvbyu&#10;diCcR9bYWiYFMzlIjw+LAybajnymofCVCCHsElRQe98lUrqyJoNubTviwN1sb9AH2FdS9ziGcNPK&#10;TRRtpcGGQ0ONHZ1qKu/Ft1HwNuKYPcUvQ36/neavy/PHZx6TUo/LKduD8DT5f/Gf+12H+ZsY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z1jp8QAAADcAAAA&#10;DwAAAAAAAAAAAAAAAACqAgAAZHJzL2Rvd25yZXYueG1sUEsFBgAAAAAEAAQA+gAAAJsDAAAAAA==&#10;" o:spid="_x0000_s1028" style="position:absolute;left:161925;top:95250;width:191309;height:174953">
                  <v:shape id="Прямая со стрелкой 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uSdsIAAADcAAAADwAAAGRycy9kb3ducmV2LnhtbERPTYvCMBC9L/gfwgh7WTStyCLVKCII&#10;4mFhtQePQzK2xWZSk1i7/36zIOxtHu9zVpvBtqInHxrHCvJpBoJYO9NwpaA87ycLECEiG2wdk4If&#10;CrBZj95WWBj35G/qT7ESKYRDgQrqGLtCyqBrshimriNO3NV5izFBX0nj8ZnCbStnWfYpLTacGmrs&#10;aFeTvp0eVkFzLL/K/uMevV4c84vPw/nSaqXex8N2CSLSEP/FL/fBpPn5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GuSdsIAAADcAAAADwAAAAAAAAAAAAAA&#10;AAChAgAAZHJzL2Rvd25yZXYueG1sUEsFBgAAAAAEAAQA+QAAAJADAAAAAA==&#10;" o:spid="_x0000_s1029" style="position:absolute;width:187960;height:105410;flip:x;visibility:visible;mso-wrap-style:square" type="#_x0000_t32"/>
                  <v:shape id="Прямая со стрелкой 1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octMMAAADcAAAADwAAAGRycy9kb3ducmV2LnhtbERPS2sCMRC+F/ofwgheima1KLI1yrYg&#10;1IIHH71PN9NNcDPZbqKu/94UBG/z8T1nvuxcLc7UButZwWiYgSAuvbZcKTjsV4MZiBCRNdaeScGV&#10;AiwXz09zzLW/8JbOu1iJFMIhRwUmxiaXMpSGHIahb4gT9+tbhzHBtpK6xUsKd7UcZ9lUOrScGgw2&#10;9GGoPO5OTsFmPXovfoxdf23/7GayKupT9fKtVL/XFW8gInXxIb67P3Wan73C/zPp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6HLTDAAAA3AAAAA8AAAAAAAAAAAAA&#10;AAAAoQIAAGRycy9kb3ducmV2LnhtbFBLBQYAAAAABAAEAPkAAACRAwAAAAA=&#10;" o:spid="_x0000_s1030" style="position:absolute;left:3349;top:103833;width:187960;height:71120;visibility:visible;mso-wrap-style:square" type="#_x0000_t32"/>
                </v:group>
              </v:group>
            </w:pict>
          </mc:Fallback>
        </mc:AlternateContent>
      </w:r>
      <w:r>
        <w:rPr>
          <w:rFonts w:cstheme="minorHAnsi"/>
          <w:i/>
          <w:noProof/>
          <w:color w:val="000000"/>
          <w:szCs w:val="19"/>
          <w:u w:val="single"/>
          <w:lang w:eastAsia="ru-RU"/>
        </w:rPr>
        <mc:AlternateContent>
          <mc:Choice Requires="wpg">
            <w:drawing>
              <wp:anchor allowOverlap="1" behindDoc="0" distB="0" distL="114300" distR="114300" distT="0" layoutInCell="1" locked="0" relativeHeight="251654144" simplePos="0" wp14:anchorId="6368C315" wp14:editId="4510F616">
                <wp:simplePos x="0" y="0"/>
                <wp:positionH relativeFrom="column">
                  <wp:posOffset>668020</wp:posOffset>
                </wp:positionH>
                <wp:positionV relativeFrom="paragraph">
                  <wp:posOffset>113665</wp:posOffset>
                </wp:positionV>
                <wp:extent cx="527685" cy="351790"/>
                <wp:effectExtent b="10160" l="0" r="24765" t="0"/>
                <wp:wrapNone/>
                <wp:docPr id="134" name="Группа 134"/>
                <wp:cNvGraphicFramePr/>
                <a:graphic xmlns:a="http://schemas.openxmlformats.org/drawingml/2006/main">
                  <a:graphicData uri="http://schemas.microsoft.com/office/word/2010/wordprocessingGroup">
                    <wpg:wgp>
                      <wpg:cNvGrpSpPr/>
                      <wpg:grpSpPr>
                        <a:xfrm>
                          <a:off x="0" y="0"/>
                          <a:ext cx="527685" cy="351790"/>
                          <a:chOff x="0" y="0"/>
                          <a:chExt cx="527685" cy="351790"/>
                        </a:xfrm>
                      </wpg:grpSpPr>
                      <wps:wsp>
                        <wps:cNvPr id="112" name="Прямоугольник 112"/>
                        <wps:cNvSpPr>
                          <a:spLocks noChangeArrowheads="1"/>
                        </wps:cNvSpPr>
                        <wps:spPr bwMode="auto">
                          <a:xfrm>
                            <a:off x="0" y="0"/>
                            <a:ext cx="527685" cy="35179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s:wsp>
                        <wps:cNvPr id="115" name="Прямая со стрелкой 115"/>
                        <wps:cNvCnPr>
                          <a:cxnSpLocks noChangeShapeType="1"/>
                        </wps:cNvCnPr>
                        <wps:spPr bwMode="auto">
                          <a:xfrm>
                            <a:off x="95250" y="85725"/>
                            <a:ext cx="70485" cy="1758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Прямая со стрелкой 116"/>
                        <wps:cNvCnPr>
                          <a:cxnSpLocks noChangeShapeType="1"/>
                        </wps:cNvCnPr>
                        <wps:spPr bwMode="auto">
                          <a:xfrm flipV="1">
                            <a:off x="161925" y="85725"/>
                            <a:ext cx="175895" cy="1765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coordsize="5276,3517" id="Группа 1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" o:spid="_x0000_s1026" style="position:absolute;margin-left:52.6pt;margin-top:8.95pt;width:41.55pt;height:27.7pt;z-index:251654144" w14:anchorId="1BA5684E">
                <v:rect id="Прямоугольник 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jSo8MA&#10;AADcAAAADwAAAGRycy9kb3ducmV2LnhtbERPTWvCQBC9C/0PyxR6011TkDZ1FVEs9ajJpbdpdpqk&#10;ZmdDdhPT/npXKHibx/uc5Xq0jRio87VjDfOZAkFcOFNzqSHP9tMXED4gG2wck4Zf8rBePUyWmBp3&#10;4SMNp1CKGMI+RQ1VCG0qpS8qsuhnriWO3LfrLIYIu1KaDi8x3DYyUWohLdYcGypsaVtRcT71VsNX&#10;neT4d8zelX3dP4fDmP30nzutnx7HzRuIQGO4i//dHybOnydweyZe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jSo8MAAADcAAAADwAAAAAAAAAAAAAAAACYAgAAZHJzL2Rv&#10;d25yZXYueG1sUEsFBgAAAAAEAAQA9QAAAIgDAAAAAA==&#10;" o:spid="_x0000_s1027" style="position:absolute;width:5276;height:3517;visibility:visible;mso-wrap-style:square;v-text-anchor:top"/>
                <v:shape id="Прямая со стрелкой 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a3hsMAAADcAAAADwAAAGRycy9kb3ducmV2LnhtbERPTWsCMRC9F/wPYYReSs1uwSJbo6yC&#10;oIIHrb1PN+MmuJmsm6jrv28Khd7m8T5nOu9dI27UBetZQT7KQBBXXluuFRw/V68TECEia2w8k4IH&#10;BZjPBk9TLLS/855uh1iLFMKhQAUmxraQMlSGHIaRb4kTd/Kdw5hgV0vd4T2Fu0a+Zdm7dGg5NRhs&#10;aWmoOh+uTsFuky/Kb2M32/3F7sarsrnWL19KPQ/78gNEpD7+i//ca53m52P4fSZdIG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t4bDAAAA3AAAAA8AAAAAAAAAAAAA&#10;AAAAoQIAAGRycy9kb3ducmV2LnhtbFBLBQYAAAAABAAEAPkAAACRAwAAAAA=&#10;" o:spid="_x0000_s1028" style="position:absolute;left:952;top:857;width:705;height:1759;visibility:visible;mso-wrap-style:square" type="#_x0000_t32"/>
                <v:shape id="Прямая со стрелкой 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pmsEAAADcAAAADwAAAGRycy9kb3ducmV2LnhtbERPTYvCMBC9C/sfwizsRTTtHkSqUURY&#10;EA8Lag8eh2Rsi82kJtla//1GELzN433Ocj3YVvTkQ+NYQT7NQBBrZxquFJSnn8kcRIjIBlvHpOBB&#10;Adarj9ESC+PufKD+GCuRQjgUqKCOsSukDLomi2HqOuLEXZy3GBP0lTQe7ynctvI7y2bSYsOpocaO&#10;tjXp6/HPKmj25W/Zj2/R6/k+P/s8nM6tVurrc9gsQEQa4lv8cu9Mmp/P4PlMukC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9amawQAAANwAAAAPAAAAAAAAAAAAAAAA&#10;AKECAABkcnMvZG93bnJldi54bWxQSwUGAAAAAAQABAD5AAAAjwMAAAAA&#10;" o:spid="_x0000_s1029" style="position:absolute;left:1619;top:857;width:1759;height:1765;flip:y;visibility:visible;mso-wrap-style:square" type="#_x0000_t32"/>
              </v:group>
            </w:pict>
          </mc:Fallback>
        </mc:AlternateContent>
      </w:r>
      <w:r>
        <w:rPr>
          <w:rFonts w:cstheme="minorHAnsi"/>
          <w:i/>
          <w:noProof/>
          <w:color w:val="000000"/>
          <w:szCs w:val="19"/>
          <w:u w:val="single"/>
          <w:lang w:eastAsia="ru-RU"/>
        </w:rPr>
        <mc:AlternateContent>
          <mc:Choice Requires="wpg">
            <w:drawing>
              <wp:anchor allowOverlap="1" behindDoc="0" distB="0" distL="114300" distR="114300" distT="0" layoutInCell="1" locked="0" relativeHeight="251660288" simplePos="0" wp14:anchorId="2166C515" wp14:editId="7EA38D18">
                <wp:simplePos x="0" y="0"/>
                <wp:positionH relativeFrom="column">
                  <wp:posOffset>1410970</wp:posOffset>
                </wp:positionH>
                <wp:positionV relativeFrom="paragraph">
                  <wp:posOffset>113665</wp:posOffset>
                </wp:positionV>
                <wp:extent cx="492760" cy="351790"/>
                <wp:effectExtent b="10160" l="0" r="21590" t="0"/>
                <wp:wrapNone/>
                <wp:docPr id="138" name="Группа 138"/>
                <wp:cNvGraphicFramePr/>
                <a:graphic xmlns:a="http://schemas.openxmlformats.org/drawingml/2006/main">
                  <a:graphicData uri="http://schemas.microsoft.com/office/word/2010/wordprocessingGroup">
                    <wpg:wgp>
                      <wpg:cNvGrpSpPr/>
                      <wpg:grpSpPr>
                        <a:xfrm>
                          <a:off x="0" y="0"/>
                          <a:ext cx="492760" cy="351790"/>
                          <a:chOff x="0" y="0"/>
                          <a:chExt cx="492760" cy="351790"/>
                        </a:xfrm>
                      </wpg:grpSpPr>
                      <wps:wsp>
                        <wps:cNvPr id="110" name="Прямоугольник 110"/>
                        <wps:cNvSpPr>
                          <a:spLocks noChangeArrowheads="1"/>
                        </wps:cNvSpPr>
                        <wps:spPr bwMode="auto">
                          <a:xfrm>
                            <a:off x="0" y="0"/>
                            <a:ext cx="492760" cy="35179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s:wsp>
                        <wps:cNvPr id="117" name="Полилиния 117"/>
                        <wps:cNvSpPr>
                          <a:spLocks/>
                        </wps:cNvSpPr>
                        <wps:spPr bwMode="auto">
                          <a:xfrm>
                            <a:off x="57150" y="76200"/>
                            <a:ext cx="223520" cy="193675"/>
                          </a:xfrm>
                          <a:custGeom>
                            <a:avLst/>
                            <a:gdLst>
                              <a:gd fmla="*/ 251 w 352" name="T0"/>
                              <a:gd fmla="*/ 28 h 305" name="T1"/>
                              <a:gd fmla="*/ 36 w 352" name="T2"/>
                              <a:gd fmla="*/ 28 h 305" name="T3"/>
                              <a:gd fmla="*/ 36 w 352" name="T4"/>
                              <a:gd fmla="*/ 194 h 305" name="T5"/>
                              <a:gd fmla="*/ 216 w 352" name="T6"/>
                              <a:gd fmla="*/ 305 h 305" name="T7"/>
                              <a:gd fmla="*/ 352 w 352" name="T8"/>
                              <a:gd fmla="*/ 194 h 305" name="T9"/>
                            </a:gdLst>
                            <a:ahLst/>
                            <a:cxnLst>
                              <a:cxn ang="0">
                                <a:pos x="T0" y="T1"/>
                              </a:cxn>
                              <a:cxn ang="0">
                                <a:pos x="T2" y="T3"/>
                              </a:cxn>
                              <a:cxn ang="0">
                                <a:pos x="T4" y="T5"/>
                              </a:cxn>
                              <a:cxn ang="0">
                                <a:pos x="T6" y="T7"/>
                              </a:cxn>
                              <a:cxn ang="0">
                                <a:pos x="T8" y="T9"/>
                              </a:cxn>
                            </a:cxnLst>
                            <a:rect b="b" l="0" r="r" t="0"/>
                            <a:pathLst>
                              <a:path h="305" w="352">
                                <a:moveTo>
                                  <a:pt x="251" y="28"/>
                                </a:moveTo>
                                <a:cubicBezTo>
                                  <a:pt x="161" y="14"/>
                                  <a:pt x="72" y="0"/>
                                  <a:pt x="36" y="28"/>
                                </a:cubicBezTo>
                                <a:cubicBezTo>
                                  <a:pt x="0" y="56"/>
                                  <a:pt x="6" y="148"/>
                                  <a:pt x="36" y="194"/>
                                </a:cubicBezTo>
                                <a:cubicBezTo>
                                  <a:pt x="66" y="240"/>
                                  <a:pt x="163" y="305"/>
                                  <a:pt x="216" y="305"/>
                                </a:cubicBezTo>
                                <a:cubicBezTo>
                                  <a:pt x="269" y="305"/>
                                  <a:pt x="329" y="212"/>
                                  <a:pt x="352" y="19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wgp>
                  </a:graphicData>
                </a:graphic>
              </wp:anchor>
            </w:drawing>
          </mc:Choice>
          <mc:Fallback>
            <w:pict>
              <v:group coordsize="492760,351790" id="Группа 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" o:spid="_x0000_s1026" style="position:absolute;margin-left:111.1pt;margin-top:8.95pt;width:38.8pt;height:27.7pt;z-index:251660288" w14:anchorId="4F7F226A">
                <v:rect id="Прямоугольник 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bpT8UA&#10;AADcAAAADwAAAGRycy9kb3ducmV2LnhtbESPQW/CMAyF75P2HyJP4jZSQJq2QlpNIBA7QrnsZhrT&#10;ljVO1QQo/Pr5MGk3W+/5vc+LfHCtulIfGs8GJuMEFHHpbcOVgUOxfn0HFSKyxdYzGbhTgDx7flpg&#10;av2Nd3Tdx0pJCIcUDdQxdqnWoazJYRj7jli0k+8dRln7StsebxLuWj1NkjftsGFpqLGjZU3lz/7i&#10;DByb6QEfu2KTuI/1LH4NxfnyvTJm9DJ8zkFFGuK/+e96awV/IvjyjEy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dulPxQAAANwAAAAPAAAAAAAAAAAAAAAAAJgCAABkcnMv&#10;ZG93bnJldi54bWxQSwUGAAAAAAQABAD1AAAAigMAAAAA&#10;" o:spid="_x0000_s1027" style="position:absolute;width:492760;height:351790;visibility:visible;mso-wrap-style:square;v-text-anchor:top"/>
                <v:shape coordsize="352,305" filled="f" id="Полилиния 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C1qsMA&#10;AADcAAAADwAAAGRycy9kb3ducmV2LnhtbERPTWvCQBC9F/oflil4KboxUJXUVaRgEcGDsdDrkJ0m&#10;abOzcXcT47/vCoK3ebzPWa4H04ienK8tK5hOEhDEhdU1lwq+TtvxAoQPyBoby6TgSh7Wq+enJWba&#10;XvhIfR5KEUPYZ6igCqHNpPRFRQb9xLbEkfuxzmCI0JVSO7zEcNPINElm0mDNsaHClj4qKv7yzihI&#10;D+Xn/rt7Pb+l9NsF4+p+e8iVGr0Mm3cQgYbwEN/dOx3nT+dweyZe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xC1qsMAAADcAAAADwAAAAAAAAAAAAAAAACYAgAAZHJzL2Rv&#10;d25yZXYueG1sUEsFBgAAAAAEAAQA9QAAAIgDAAAAAA==&#10;" o:spid="_x0000_s1028" path="m251,28c161,14,72,,36,28,,56,6,148,36,194v30,46,127,111,180,111c269,305,329,212,352,194e" style="position:absolute;left:57150;top:76200;width:223520;height:193675;visibility:visible;mso-wrap-style:square;v-text-anchor:top">
                  <v:path arrowok="t" o:connectangles="0,0,0,0,0" o:connectlocs="159385,17780;22860,17780;22860,123190;137160,193675;223520,123190" o:connecttype="custom"/>
                </v:shape>
              </v:group>
            </w:pict>
          </mc:Fallback>
        </mc:AlternateContent>
      </w:r>
      <w:r>
        <w:rPr>
          <w:rFonts w:cstheme="minorHAnsi"/>
          <w:i/>
          <w:noProof/>
          <w:color w:val="000000"/>
          <w:szCs w:val="19"/>
          <w:u w:val="single"/>
          <w:lang w:eastAsia="ru-RU"/>
        </w:rPr>
        <mc:AlternateContent>
          <mc:Choice Requires="wpg">
            <w:drawing>
              <wp:anchor allowOverlap="1" behindDoc="0" distB="0" distL="114300" distR="114300" distT="0" layoutInCell="1" locked="0" relativeHeight="251661312" simplePos="0" wp14:anchorId="671635DA" wp14:editId="5A1CE414">
                <wp:simplePos x="0" y="0"/>
                <wp:positionH relativeFrom="column">
                  <wp:posOffset>2087490</wp:posOffset>
                </wp:positionH>
                <wp:positionV relativeFrom="paragraph">
                  <wp:posOffset>113665</wp:posOffset>
                </wp:positionV>
                <wp:extent cx="539115" cy="351790"/>
                <wp:effectExtent b="10160" l="0" r="13335" t="0"/>
                <wp:wrapNone/>
                <wp:docPr id="150" name="Группа 150"/>
                <wp:cNvGraphicFramePr/>
                <a:graphic xmlns:a="http://schemas.openxmlformats.org/drawingml/2006/main">
                  <a:graphicData uri="http://schemas.microsoft.com/office/word/2010/wordprocessingGroup">
                    <wpg:wgp>
                      <wpg:cNvGrpSpPr/>
                      <wpg:grpSpPr>
                        <a:xfrm>
                          <a:off x="0" y="0"/>
                          <a:ext cx="539115" cy="351790"/>
                          <a:chOff x="0" y="0"/>
                          <a:chExt cx="539115" cy="351790"/>
                        </a:xfrm>
                      </wpg:grpSpPr>
                      <wps:wsp>
                        <wps:cNvPr id="111" name="Прямоугольник 111"/>
                        <wps:cNvSpPr>
                          <a:spLocks noChangeArrowheads="1"/>
                        </wps:cNvSpPr>
                        <wps:spPr bwMode="auto">
                          <a:xfrm>
                            <a:off x="0" y="0"/>
                            <a:ext cx="539115" cy="35179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s:wsp>
                        <wps:cNvPr id="118" name="Полилиния 118"/>
                        <wps:cNvSpPr>
                          <a:spLocks/>
                        </wps:cNvSpPr>
                        <wps:spPr bwMode="auto">
                          <a:xfrm>
                            <a:off x="114300" y="85725"/>
                            <a:ext cx="254635" cy="208280"/>
                          </a:xfrm>
                          <a:custGeom>
                            <a:avLst/>
                            <a:gdLst>
                              <a:gd fmla="*/ 0 w 401" name="T0"/>
                              <a:gd fmla="*/ 198 h 328" name="T1"/>
                              <a:gd fmla="*/ 104 w 401" name="T2"/>
                              <a:gd fmla="*/ 309 h 328" name="T3"/>
                              <a:gd fmla="*/ 351 w 401" name="T4"/>
                              <a:gd fmla="*/ 309 h 328" name="T5"/>
                              <a:gd fmla="*/ 386 w 401" name="T6"/>
                              <a:gd fmla="*/ 198 h 328" name="T7"/>
                              <a:gd fmla="*/ 259 w 401" name="T8"/>
                              <a:gd fmla="*/ 32 h 328" name="T9"/>
                              <a:gd fmla="*/ 139 w 401" name="T10"/>
                              <a:gd fmla="*/ 4 h 328" name="T11"/>
                            </a:gdLst>
                            <a:ahLst/>
                            <a:cxnLst>
                              <a:cxn ang="0">
                                <a:pos x="T0" y="T1"/>
                              </a:cxn>
                              <a:cxn ang="0">
                                <a:pos x="T2" y="T3"/>
                              </a:cxn>
                              <a:cxn ang="0">
                                <a:pos x="T4" y="T5"/>
                              </a:cxn>
                              <a:cxn ang="0">
                                <a:pos x="T6" y="T7"/>
                              </a:cxn>
                              <a:cxn ang="0">
                                <a:pos x="T8" y="T9"/>
                              </a:cxn>
                              <a:cxn ang="0">
                                <a:pos x="T10" y="T11"/>
                              </a:cxn>
                            </a:cxnLst>
                            <a:rect b="b" l="0" r="r" t="0"/>
                            <a:pathLst>
                              <a:path h="328" w="401">
                                <a:moveTo>
                                  <a:pt x="0" y="198"/>
                                </a:moveTo>
                                <a:cubicBezTo>
                                  <a:pt x="23" y="244"/>
                                  <a:pt x="46" y="291"/>
                                  <a:pt x="104" y="309"/>
                                </a:cubicBezTo>
                                <a:cubicBezTo>
                                  <a:pt x="162" y="327"/>
                                  <a:pt x="304" y="328"/>
                                  <a:pt x="351" y="309"/>
                                </a:cubicBezTo>
                                <a:cubicBezTo>
                                  <a:pt x="398" y="290"/>
                                  <a:pt x="401" y="244"/>
                                  <a:pt x="386" y="198"/>
                                </a:cubicBezTo>
                                <a:cubicBezTo>
                                  <a:pt x="371" y="152"/>
                                  <a:pt x="300" y="64"/>
                                  <a:pt x="259" y="32"/>
                                </a:cubicBezTo>
                                <a:cubicBezTo>
                                  <a:pt x="218" y="0"/>
                                  <a:pt x="178" y="2"/>
                                  <a:pt x="139" y="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wgp>
                  </a:graphicData>
                </a:graphic>
              </wp:anchor>
            </w:drawing>
          </mc:Choice>
          <mc:Fallback>
            <w:pict>
              <v:group coordsize="5391,3517" id="Группа 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" o:spid="_x0000_s1026" style="position:absolute;margin-left:164.35pt;margin-top:8.95pt;width:42.45pt;height:27.7pt;z-index:251661312" w14:anchorId="3BE0789A">
                <v:rect id="Прямоугольник 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pM1MEA&#10;AADcAAAADwAAAGRycy9kb3ducmV2LnhtbERPTYvCMBC9L/gfwgje1rQKol2jiKLoUevF22wz23Zt&#10;JqWJWv31RhC8zeN9znTemkpcqXGlZQVxPwJBnFldcq7gmK6/xyCcR9ZYWSYFd3Iwn3W+pphoe+M9&#10;XQ8+FyGEXYIKCu/rREqXFWTQ9W1NHLg/2xj0ATa51A3eQrip5CCKRtJgyaGhwJqWBWXnw8Uo+C0H&#10;R3zs001kJuuh37Xp/+W0UqrXbRc/IDy1/iN+u7c6zI9jeD0TLpC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6TNTBAAAA3AAAAA8AAAAAAAAAAAAAAAAAmAIAAGRycy9kb3du&#10;cmV2LnhtbFBLBQYAAAAABAAEAPUAAACGAwAAAAA=&#10;" o:spid="_x0000_s1027" style="position:absolute;width:5391;height:3517;visibility:visible;mso-wrap-style:square;v-text-anchor:top"/>
                <v:shape coordsize="401,328" filled="f" id="Полилиния 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2xusUA&#10;AADcAAAADwAAAGRycy9kb3ducmV2LnhtbESPQWvCQBCF70L/wzKF3nQTKSKpq0ir1AoejP0BQ3ZM&#10;otnZsLvV+O87h0JvM7w3732zWA2uUzcKsfVsIJ9koIgrb1uuDXyftuM5qJiQLXaeycCDIqyWT6MF&#10;Ftbf+Ui3MtVKQjgWaKBJqS+0jlVDDuPE98SinX1wmGQNtbYB7xLuOj3Nspl22LI0NNjTe0PVtfxx&#10;Bpx9PZRV+Arr42yzp/zzsp+eP4x5eR7Wb6ASDenf/He9s4KfC608IxPo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zbG6xQAAANwAAAAPAAAAAAAAAAAAAAAAAJgCAABkcnMv&#10;ZG93bnJldi54bWxQSwUGAAAAAAQABAD1AAAAigMAAAAA&#10;" o:spid="_x0000_s1028" path="m,198v23,46,46,93,104,111c162,327,304,328,351,309v47,-19,50,-65,35,-111c371,152,300,64,259,32,218,,178,2,139,4e" style="position:absolute;left:1143;top:857;width:2546;height:2083;visibility:visible;mso-wrap-style:square;v-text-anchor:top">
                  <v:path arrowok="t" o:connectangles="0,0,0,0,0,0" o:connectlocs="0,125730;66040,196215;222885,196215;245110,125730;164465,20320;88265,2540" o:connecttype="custom"/>
                </v:shape>
              </v:group>
            </w:pict>
          </mc:Fallback>
        </mc:AlternateContent>
      </w:r>
      <w:r>
        <w:rPr>
          <w:rFonts w:cstheme="minorHAnsi"/>
          <w:i/>
          <w:noProof/>
          <w:color w:val="000000"/>
          <w:szCs w:val="19"/>
          <w:u w:val="single"/>
          <w:lang w:eastAsia="ru-RU"/>
        </w:rPr>
        <mc:AlternateContent>
          <mc:Choice Requires="wps">
            <w:drawing>
              <wp:anchor allowOverlap="1" behindDoc="0" distB="0" distL="114300" distR="114300" distT="0" layoutInCell="1" locked="0" relativeHeight="251669504" simplePos="0" wp14:anchorId="5F5AEB19" wp14:editId="3DFA0F00">
                <wp:simplePos x="0" y="0"/>
                <wp:positionH relativeFrom="column">
                  <wp:posOffset>2847430</wp:posOffset>
                </wp:positionH>
                <wp:positionV relativeFrom="paragraph">
                  <wp:posOffset>25830</wp:posOffset>
                </wp:positionV>
                <wp:extent cx="3175" cy="1489075"/>
                <wp:effectExtent b="34925" l="0" r="34925" t="0"/>
                <wp:wrapNone/>
                <wp:docPr id="132" name="Прямая соединительная линия 132"/>
                <wp:cNvGraphicFramePr/>
                <a:graphic xmlns:a="http://schemas.openxmlformats.org/drawingml/2006/main">
                  <a:graphicData uri="http://schemas.microsoft.com/office/word/2010/wordprocessingShape">
                    <wps:wsp>
                      <wps:cNvCnPr/>
                      <wps:spPr>
                        <a:xfrm flipH="1">
                          <a:off x="0" y="0"/>
                          <a:ext cx="3175" cy="14890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from="224.2pt,2.05pt" id="Прямая соединительная линия 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" o:spid="_x0000_s1026" strokecolor="black [3213]" strokeweight=".5pt" style="position:absolute;flip:x;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to="224.45pt,119.3pt" w14:anchorId="27CDA2B0">
                <v:stroke joinstyle="miter"/>
              </v:line>
            </w:pict>
          </mc:Fallback>
        </mc:AlternateContent>
      </w:r>
      <w:r>
        <w:rPr>
          <w:rFonts w:cstheme="minorHAnsi"/>
          <w:i/>
          <w:noProof/>
          <w:color w:val="000000"/>
          <w:szCs w:val="19"/>
          <w:u w:val="single"/>
          <w:lang w:eastAsia="ru-RU"/>
        </w:rPr>
        <mc:AlternateContent>
          <mc:Choice Requires="wpg">
            <w:drawing>
              <wp:anchor allowOverlap="1" behindDoc="0" distB="0" distL="114300" distR="114300" distT="0" layoutInCell="1" locked="0" relativeHeight="251646976" simplePos="0" wp14:anchorId="3D1E4293" wp14:editId="4CECD77F">
                <wp:simplePos x="0" y="0"/>
                <wp:positionH relativeFrom="column">
                  <wp:posOffset>4002405</wp:posOffset>
                </wp:positionH>
                <wp:positionV relativeFrom="paragraph">
                  <wp:posOffset>132080</wp:posOffset>
                </wp:positionV>
                <wp:extent cx="900000" cy="562610"/>
                <wp:effectExtent b="27940" l="0" r="33655" t="0"/>
                <wp:wrapNone/>
                <wp:docPr id="145" name="Группа 145"/>
                <wp:cNvGraphicFramePr/>
                <a:graphic xmlns:a="http://schemas.openxmlformats.org/drawingml/2006/main">
                  <a:graphicData uri="http://schemas.microsoft.com/office/word/2010/wordprocessingGroup">
                    <wpg:wgp>
                      <wpg:cNvGrpSpPr/>
                      <wpg:grpSpPr>
                        <a:xfrm>
                          <a:off x="0" y="0"/>
                          <a:ext cx="900000" cy="562610"/>
                          <a:chOff x="0" y="0"/>
                          <a:chExt cx="922655" cy="562610"/>
                        </a:xfrm>
                      </wpg:grpSpPr>
                      <wps:wsp>
                        <wps:cNvPr id="105" name="Прямоугольник 105"/>
                        <wps:cNvSpPr>
                          <a:spLocks noChangeArrowheads="1"/>
                        </wps:cNvSpPr>
                        <wps:spPr bwMode="auto">
                          <a:xfrm>
                            <a:off x="0" y="0"/>
                            <a:ext cx="914400" cy="56261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s:wsp>
                        <wps:cNvPr id="99" name="Прямая со стрелкой 99"/>
                        <wps:cNvCnPr>
                          <a:cxnSpLocks noChangeShapeType="1"/>
                        </wps:cNvCnPr>
                        <wps:spPr bwMode="auto">
                          <a:xfrm flipH="1" flipV="1">
                            <a:off x="219075" y="238125"/>
                            <a:ext cx="703580" cy="1758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Прямая со стрелкой 100"/>
                        <wps:cNvCnPr>
                          <a:cxnSpLocks noChangeShapeType="1"/>
                        </wps:cNvCnPr>
                        <wps:spPr bwMode="auto">
                          <a:xfrm>
                            <a:off x="219075" y="238125"/>
                            <a:ext cx="7035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Равнобедренный треугольник 108"/>
                        <wps:cNvSpPr>
                          <a:spLocks noChangeArrowheads="1"/>
                        </wps:cNvSpPr>
                        <wps:spPr bwMode="auto">
                          <a:xfrm>
                            <a:off x="304800" y="85725"/>
                            <a:ext cx="213995" cy="105410"/>
                          </a:xfrm>
                          <a:prstGeom prst="triangle">
                            <a:avLst>
                              <a:gd fmla="val 50000" name="adj"/>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g:wgp>
                  </a:graphicData>
                </a:graphic>
                <wp14:sizeRelH relativeFrom="margin">
                  <wp14:pctWidth>0</wp14:pctWidth>
                </wp14:sizeRelH>
              </wp:anchor>
            </w:drawing>
          </mc:Choice>
          <mc:Fallback>
            <w:pict>
              <v:group coordsize="9226,5626" id="Группа 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" o:spid="_x0000_s1026" style="position:absolute;margin-left:315.15pt;margin-top:10.4pt;width:70.85pt;height:44.3pt;z-index:251646976;mso-width-relative:margin" w14:anchorId="67474CB8">
                <v:rect id="Прямоугольник 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jcCsMA&#10;AADcAAAADwAAAGRycy9kb3ducmV2LnhtbERPTWvCQBC9F/wPywi91V0tlTa6CaJY2qMml96m2TFJ&#10;m50N2VVTf71bELzN433OMhtsK07U+8axhulEgSAunWm40lDk26dXED4gG2wdk4Y/8pClo4clJsad&#10;eUenfahEDGGfoIY6hC6R0pc1WfQT1xFH7uB6iyHCvpKmx3MMt62cKTWXFhuODTV2tK6p/N0frYbv&#10;ZlbgZZe/K/u2fQ6fQ/5z/Npo/TgeVgsQgYZwF9/cHybOVy/w/0y8QKZ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jcCsMAAADcAAAADwAAAAAAAAAAAAAAAACYAgAAZHJzL2Rv&#10;d25yZXYueG1sUEsFBgAAAAAEAAQA9QAAAIgDAAAAAA==&#10;" o:spid="_x0000_s1027" style="position:absolute;width:9144;height:5626;visibility:visible;mso-wrap-style:square;v-text-anchor:top"/>
                <v:shape id="Прямая со стрелкой 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3L08QAAADbAAAADwAAAGRycy9kb3ducmV2LnhtbESPQYvCMBSE74L/ITzBy6Kpwi5ajVIU&#10;YRFErYLXR/Nsq81LabLa/fdmYcHjMDPfMPNlayrxoMaVlhWMhhEI4szqknMF59NmMAHhPLLGyjIp&#10;+CUHy0W3M8dY2ycf6ZH6XAQIuxgVFN7XsZQuK8igG9qaOHhX2xj0QTa51A0+A9xUchxFX9JgyWGh&#10;wJpWBWX39Mco8LuP7eftuN8nKfM6OWwv92R1Uarfa5MZCE+tf4f/299awXQKf1/CD5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rcvTxAAAANsAAAAPAAAAAAAAAAAA&#10;AAAAAKECAABkcnMvZG93bnJldi54bWxQSwUGAAAAAAQABAD5AAAAkgMAAAAA&#10;" o:spid="_x0000_s1028" style="position:absolute;left:2190;top:2381;width:7036;height:1759;flip:x y;visibility:visible;mso-wrap-style:square" type="#_x0000_t32"/>
                <v:shape id="Прямая со стрелкой 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iCw8YAAADcAAAADwAAAGRycy9kb3ducmV2LnhtbESPQWsCMRCF74X+hzCFXkrNKlhka5Rt&#10;QVDBg9rep5vpJnQz2W6ibv+9cxB6m+G9ee+b+XIIrTpTn3xkA+NRAYq4jtZzY+DjuHqegUoZ2WIb&#10;mQz8UYLl4v5ujqWNF97T+ZAbJSGcSjTgcu5KrVPtKGAaxY5YtO/YB8yy9o22PV4kPLR6UhQvOqBn&#10;aXDY0buj+udwCgZ2m/Fb9eX8Zrv/9bvpqmpPzdOnMY8PQ/UKKtOQ/82367UV/ELw5RmZQC+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ogsPGAAAA3AAAAA8AAAAAAAAA&#10;AAAAAAAAoQIAAGRycy9kb3ducmV2LnhtbFBLBQYAAAAABAAEAPkAAACUAwAAAAA=&#10;" o:spid="_x0000_s1029" style="position:absolute;left:2190;top:2381;width:7036;height:6;visibility:visible;mso-wrap-style:square" type="#_x0000_t32"/>
                <v:shapetype adj="10800" coordsize="21600,21600" id="_x0000_t5" o:spt="5" path="m@0,l,21600r21600,xe">
                  <v:stroke joinstyle="miter"/>
                  <v:formulas>
                    <v:f eqn="val #0"/>
                    <v:f eqn="prod #0 1 2"/>
                    <v:f eqn="sum @1 10800 0"/>
                  </v:formulas>
                  <v:path gradientshapeok="t" o:connectlocs="@0,0;@1,10800;0,21600;10800,21600;21600,21600;@2,10800" o:connecttype="custom" textboxrect="0,10800,10800,18000;5400,10800,16200,18000;10800,10800,21600,18000;0,7200,7200,21600;7200,7200,14400,21600;14400,7200,21600,21600"/>
                  <v:handles>
                    <v:h position="#0,topLeft" xrange="0,21600"/>
                  </v:handles>
                </v:shapetype>
                <v:shape id="Равнобедренный треугольник 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71JMUA&#10;AADcAAAADwAAAGRycy9kb3ducmV2LnhtbESPQWvCQBCF7wX/wzJCL6Xu6qGV1FWKIEovpUYEb0N2&#10;moRkZ0N2o+m/7xwEbzO8N+99s9qMvlVX6mMd2MJ8ZkARF8HVXFo45bvXJaiYkB22gcnCH0XYrCdP&#10;K8xcuPEPXY+pVBLCMUMLVUpdpnUsKvIYZ6EjFu039B6TrH2pXY83CfetXhjzpj3WLA0VdrStqGiO&#10;g7eAzeX85d23HvKyNvvL8PKeN2Tt83T8/ACVaEwP8/364ATfCK08IxPo9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PvUkxQAAANwAAAAPAAAAAAAAAAAAAAAAAJgCAABkcnMv&#10;ZG93bnJldi54bWxQSwUGAAAAAAQABAD1AAAAigMAAAAA&#10;" o:spid="_x0000_s1030" style="position:absolute;left:3048;top:857;width:2139;height:1054;visibility:visible;mso-wrap-style:square;v-text-anchor:top" type="#_x0000_t5"/>
              </v:group>
            </w:pict>
          </mc:Fallback>
        </mc:AlternateContent>
      </w:r>
      <w:r>
        <w:rPr>
          <w:rFonts w:cstheme="minorHAnsi"/>
          <w:i/>
          <w:noProof/>
          <w:color w:val="000000"/>
          <w:szCs w:val="19"/>
          <w:u w:val="single"/>
          <w:lang w:eastAsia="ru-RU"/>
        </w:rPr>
        <mc:AlternateContent>
          <mc:Choice Requires="wpg">
            <w:drawing>
              <wp:anchor allowOverlap="1" behindDoc="0" distB="0" distL="114300" distR="114300" distT="0" layoutInCell="1" locked="0" relativeHeight="251644928" simplePos="0" wp14:anchorId="3513F1AA" wp14:editId="592AC805">
                <wp:simplePos x="0" y="0"/>
                <wp:positionH relativeFrom="column">
                  <wp:posOffset>2985770</wp:posOffset>
                </wp:positionH>
                <wp:positionV relativeFrom="paragraph">
                  <wp:posOffset>132080</wp:posOffset>
                </wp:positionV>
                <wp:extent cx="900000" cy="562610"/>
                <wp:effectExtent b="27940" l="0" r="14605" t="0"/>
                <wp:wrapNone/>
                <wp:docPr id="143" name="Группа 143"/>
                <wp:cNvGraphicFramePr/>
                <a:graphic xmlns:a="http://schemas.openxmlformats.org/drawingml/2006/main">
                  <a:graphicData uri="http://schemas.microsoft.com/office/word/2010/wordprocessingGroup">
                    <wpg:wgp>
                      <wpg:cNvGrpSpPr/>
                      <wpg:grpSpPr>
                        <a:xfrm>
                          <a:off x="0" y="0"/>
                          <a:ext cx="900000" cy="562610"/>
                          <a:chOff x="0" y="0"/>
                          <a:chExt cx="836295" cy="562610"/>
                        </a:xfrm>
                      </wpg:grpSpPr>
                      <wps:wsp>
                        <wps:cNvPr id="104" name="Прямоугольник 104"/>
                        <wps:cNvSpPr>
                          <a:spLocks noChangeArrowheads="1"/>
                        </wps:cNvSpPr>
                        <wps:spPr bwMode="auto">
                          <a:xfrm>
                            <a:off x="0" y="0"/>
                            <a:ext cx="832485" cy="56261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s:wsp>
                        <wps:cNvPr id="97" name="Прямая со стрелкой 97"/>
                        <wps:cNvCnPr>
                          <a:cxnSpLocks noChangeShapeType="1"/>
                        </wps:cNvCnPr>
                        <wps:spPr bwMode="auto">
                          <a:xfrm flipH="1">
                            <a:off x="238125" y="161925"/>
                            <a:ext cx="598170"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Прямая со стрелкой 98"/>
                        <wps:cNvCnPr>
                          <a:cxnSpLocks noChangeShapeType="1"/>
                        </wps:cNvCnPr>
                        <wps:spPr bwMode="auto">
                          <a:xfrm>
                            <a:off x="238125" y="314325"/>
                            <a:ext cx="598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Равнобедренный треугольник 107"/>
                        <wps:cNvSpPr>
                          <a:spLocks noChangeArrowheads="1"/>
                        </wps:cNvSpPr>
                        <wps:spPr bwMode="auto">
                          <a:xfrm>
                            <a:off x="152400" y="85725"/>
                            <a:ext cx="90805" cy="175895"/>
                          </a:xfrm>
                          <a:prstGeom prst="triangle">
                            <a:avLst>
                              <a:gd fmla="val 50000" name="adj"/>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g:wgp>
                  </a:graphicData>
                </a:graphic>
                <wp14:sizeRelH relativeFrom="margin">
                  <wp14:pctWidth>0</wp14:pctWidth>
                </wp14:sizeRelH>
              </wp:anchor>
            </w:drawing>
          </mc:Choice>
          <mc:Fallback>
            <w:pict>
              <v:group coordsize="8362,5626" id="Группа 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" o:spid="_x0000_s1026" style="position:absolute;margin-left:235.1pt;margin-top:10.4pt;width:70.85pt;height:44.3pt;z-index:251644928;mso-width-relative:margin" w14:anchorId="6D68A832">
                <v:rect id="Прямоугольник 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R5kcMA&#10;AADcAAAADwAAAGRycy9kb3ducmV2LnhtbERPTWvCQBC9F/wPywi91V1tkTa6CaJY2qMml96m2TFJ&#10;m50N2VVTf71bELzN433OMhtsK07U+8axhulEgSAunWm40lDk26dXED4gG2wdk4Y/8pClo4clJsad&#10;eUenfahEDGGfoIY6hC6R0pc1WfQT1xFH7uB6iyHCvpKmx3MMt62cKTWXFhuODTV2tK6p/N0frYbv&#10;ZlbgZZe/K/u2fQ6fQ/5z/Npo/TgeVgsQgYZwF9/cHybOVy/w/0y8QKZ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R5kcMAAADcAAAADwAAAAAAAAAAAAAAAACYAgAAZHJzL2Rv&#10;d25yZXYueG1sUEsFBgAAAAAEAAQA9QAAAIgDAAAAAA==&#10;" o:spid="_x0000_s1027" style="position:absolute;width:8324;height:5626;visibility:visible;mso-wrap-style:square;v-text-anchor:top"/>
                <v:shape id="Прямая со стрелкой 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eheMQAAADbAAAADwAAAGRycy9kb3ducmV2LnhtbESPQWsCMRSE74X+h/AEL0Wz66Hq1iil&#10;IIgHoboHj4/kdXdx87JN4rr+e1MoeBxm5htmtRlsK3ryoXGsIJ9mIIi1Mw1XCsrTdrIAESKywdYx&#10;KbhTgM369WWFhXE3/qb+GCuRIBwKVFDH2BVSBl2TxTB1HXHyfpy3GJP0lTQebwluWznLsndpseG0&#10;UGNHXzXpy/FqFTT78lD2b7/R68U+P/s8nM6tVmo8Gj4/QEQa4jP8394ZBcs5/H1JP0C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N6F4xAAAANsAAAAPAAAAAAAAAAAA&#10;AAAAAKECAABkcnMvZG93bnJldi54bWxQSwUGAAAAAAQABAD5AAAAkgMAAAAA&#10;" o:spid="_x0000_s1028" style="position:absolute;left:2381;top:1619;width:5981;height:1524;flip:x;visibility:visible;mso-wrap-style:square" type="#_x0000_t32"/>
                <v:shape id="Прямая со стрелкой 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yF4cEAAADbAAAADwAAAGRycy9kb3ducmV2LnhtbERPTWsCMRC9C/0PYQpeRLMKFrs1yioI&#10;WvCg1vt0M92EbibrJur675tDwePjfc+XnavFjdpgPSsYjzIQxKXXlisFX6fNcAYiRGSNtWdS8KAA&#10;y8VLb4659nc+0O0YK5FCOOSowMTY5FKG0pDDMPINceJ+fOswJthWUrd4T+GulpMse5MOLacGgw2t&#10;DZW/x6tTsN+NV8W3sbvPw8Xup5uivlaDs1L91674ABGpi0/xv3urFbyn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4rIXhwQAAANsAAAAPAAAAAAAAAAAAAAAA&#10;AKECAABkcnMvZG93bnJldi54bWxQSwUGAAAAAAQABAD5AAAAjwMAAAAA&#10;" o:spid="_x0000_s1029" style="position:absolute;left:2381;top:3143;width:5981;height:0;visibility:visible;mso-wrap-style:square" type="#_x0000_t32"/>
                <v:shape id="Равнобедренный треугольник 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FhVsEA&#10;AADcAAAADwAAAGRycy9kb3ducmV2LnhtbERPTYvCMBC9C/6HMMJeRJP1oFKNIoKseJG1IngbmrEt&#10;bSalSbX7783Cwt7m8T5nve1tLZ7U+tKxhs+pAkGcOVNyruGaHiZLED4gG6wdk4Yf8rDdDAdrTIx7&#10;8Tc9LyEXMYR9ghqKEJpESp8VZNFPXUMcuYdrLYYI21yaFl8x3NZyptRcWiw5NhTY0L6grLp0VgNW&#10;99vJmrPs0rxUX/duvEgr0vpj1O9WIAL14V/85z6aOF8t4PeZeIH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hYVbBAAAA3AAAAA8AAAAAAAAAAAAAAAAAmAIAAGRycy9kb3du&#10;cmV2LnhtbFBLBQYAAAAABAAEAPUAAACGAwAAAAA=&#10;" o:spid="_x0000_s1030" style="position:absolute;left:1524;top:857;width:908;height:1759;visibility:visible;mso-wrap-style:square;v-text-anchor:top" type="#_x0000_t5"/>
              </v:group>
            </w:pict>
          </mc:Fallback>
        </mc:AlternateContent>
      </w:r>
      <w:r>
        <w:rPr>
          <w:rFonts w:cstheme="minorHAnsi"/>
          <w:i/>
          <w:noProof/>
          <w:color w:val="000000"/>
          <w:szCs w:val="19"/>
          <w:u w:val="single"/>
          <w:lang w:eastAsia="ru-RU"/>
        </w:rPr>
        <mc:AlternateContent>
          <mc:Choice Requires="wpg">
            <w:drawing>
              <wp:anchor allowOverlap="1" behindDoc="0" distB="0" distL="114300" distR="114300" distT="0" layoutInCell="1" locked="0" relativeHeight="251649024" simplePos="0" wp14:anchorId="594849AC" wp14:editId="453F2DDD">
                <wp:simplePos x="0" y="0"/>
                <wp:positionH relativeFrom="column">
                  <wp:posOffset>5025390</wp:posOffset>
                </wp:positionH>
                <wp:positionV relativeFrom="paragraph">
                  <wp:posOffset>132080</wp:posOffset>
                </wp:positionV>
                <wp:extent cx="900000" cy="562610"/>
                <wp:effectExtent b="27940" l="0" r="14605" t="0"/>
                <wp:wrapNone/>
                <wp:docPr id="147" name="Группа 147"/>
                <wp:cNvGraphicFramePr/>
                <a:graphic xmlns:a="http://schemas.openxmlformats.org/drawingml/2006/main">
                  <a:graphicData uri="http://schemas.microsoft.com/office/word/2010/wordprocessingGroup">
                    <wpg:wgp>
                      <wpg:cNvGrpSpPr/>
                      <wpg:grpSpPr>
                        <a:xfrm>
                          <a:off x="0" y="0"/>
                          <a:ext cx="900000" cy="562610"/>
                          <a:chOff x="0" y="0"/>
                          <a:chExt cx="890905" cy="562610"/>
                        </a:xfrm>
                      </wpg:grpSpPr>
                      <wps:wsp>
                        <wps:cNvPr id="106" name="Прямоугольник 106"/>
                        <wps:cNvSpPr>
                          <a:spLocks noChangeArrowheads="1"/>
                        </wps:cNvSpPr>
                        <wps:spPr bwMode="auto">
                          <a:xfrm>
                            <a:off x="0" y="0"/>
                            <a:ext cx="890905" cy="56261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s:wsp>
                        <wps:cNvPr id="101" name="Прямая со стрелкой 101"/>
                        <wps:cNvCnPr>
                          <a:cxnSpLocks noChangeShapeType="1"/>
                        </wps:cNvCnPr>
                        <wps:spPr bwMode="auto">
                          <a:xfrm>
                            <a:off x="0" y="238125"/>
                            <a:ext cx="7854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Равнобедренный треугольник 109"/>
                        <wps:cNvSpPr>
                          <a:spLocks noChangeArrowheads="1"/>
                        </wps:cNvSpPr>
                        <wps:spPr bwMode="auto">
                          <a:xfrm>
                            <a:off x="142875" y="85725"/>
                            <a:ext cx="163830" cy="105410"/>
                          </a:xfrm>
                          <a:prstGeom prst="triangle">
                            <a:avLst>
                              <a:gd fmla="val 50000" name="adj"/>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s:wsp>
                        <wps:cNvPr id="102" name="Прямая со стрелкой 102"/>
                        <wps:cNvCnPr>
                          <a:cxnSpLocks noChangeShapeType="1"/>
                        </wps:cNvCnPr>
                        <wps:spPr bwMode="auto">
                          <a:xfrm flipH="1">
                            <a:off x="0" y="238125"/>
                            <a:ext cx="785495" cy="1758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anchor>
            </w:drawing>
          </mc:Choice>
          <mc:Fallback>
            <w:pict>
              <v:group coordsize="8909,5626" id="Группа 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" o:spid="_x0000_s1026" style="position:absolute;margin-left:395.7pt;margin-top:10.4pt;width:70.85pt;height:44.3pt;z-index:251649024;mso-width-relative:margin" w14:anchorId="09910CEC">
                <v:rect id="Прямоугольник 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pCfcEA&#10;AADcAAAADwAAAGRycy9kb3ducmV2LnhtbERPTYvCMBC9C/sfwgjeNFFB3K5RZEVZj1ove5ttxrba&#10;TEoTteuvN4LgbR7vc2aL1lbiSo0vHWsYDhQI4syZknMNh3Tdn4LwAdlg5Zg0/JOHxfyjM8PEuBvv&#10;6LoPuYgh7BPUUIRQJ1L6rCCLfuBq4sgdXWMxRNjk0jR4i+G2kiOlJtJiybGhwJq+C8rO+4vV8FeO&#10;DnjfpRtlP9fjsG3T0+V3pXWv2y6/QARqw1v8cv+YOF9N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YKQn3BAAAA3AAAAA8AAAAAAAAAAAAAAAAAmAIAAGRycy9kb3du&#10;cmV2LnhtbFBLBQYAAAAABAAEAPUAAACGAwAAAAA=&#10;" o:spid="_x0000_s1027" style="position:absolute;width:8909;height:5626;visibility:visible;mso-wrap-style:square;v-text-anchor:top"/>
                <v:shape id="Прямая со стрелкой 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QnWMMAAADcAAAADwAAAGRycy9kb3ducmV2LnhtbERP32vCMBB+F/wfwgl7kTXtYDI6o1RB&#10;mAMfdNv7rbk1weZSm6jdf78MBN/u4/t58+XgWnGhPljPCoosB0Fce225UfD5sXl8AREissbWMyn4&#10;pQDLxXg0x1L7K+/pcoiNSCEcSlRgYuxKKUNtyGHIfEecuB/fO4wJ9o3UPV5TuGvlU57PpEPLqcFg&#10;R2tD9fFwdgp222JVfRu7fd+f7O55U7XnZvql1MNkqF5BRBriXXxzv+k0Py/g/5l0gV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UkJ1jDAAAA3AAAAA8AAAAAAAAAAAAA&#10;AAAAoQIAAGRycy9kb3ducmV2LnhtbFBLBQYAAAAABAAEAPkAAACRAwAAAAA=&#10;" o:spid="_x0000_s1028" style="position:absolute;top:2381;width:7854;height:0;visibility:visible;mso-wrap-style:square" type="#_x0000_t32"/>
                <v:shape id="Равнобедренный треугольник 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JQv8MA&#10;AADcAAAADwAAAGRycy9kb3ducmV2LnhtbERPTWvCQBC9C/6HZYReRHftwWrMRkpBWryUJqXgbciO&#10;SUh2NmQ3mv77bqHQ2zze56THyXbiRoNvHGvYrBUI4tKZhisNn8VptQPhA7LBzjFp+CYPx2w+SzEx&#10;7s4fdMtDJWII+wQ11CH0iZS+rMmiX7ueOHJXN1gMEQ6VNAPeY7jt5KNSW2mx4dhQY08vNZVtPloN&#10;2F6+zta8y7GoGvV6GZdPRUtaPyym5wOIQFP4F/+530ycr/bw+0y8QG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HJQv8MAAADcAAAADwAAAAAAAAAAAAAAAACYAgAAZHJzL2Rv&#10;d25yZXYueG1sUEsFBgAAAAAEAAQA9QAAAIgDAAAAAA==&#10;" o:spid="_x0000_s1029" style="position:absolute;left:1428;top:857;width:1639;height:1054;visibility:visible;mso-wrap-style:square;v-text-anchor:top" type="#_x0000_t5"/>
                <v:shape id="Прямая со стрелкой 1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c5RMEAAADcAAAADwAAAGRycy9kb3ducmV2LnhtbERPTYvCMBC9L/gfwgheFk3rYZFqFBEE&#10;8SCs9uBxSMa22ExqEmv995uFhb3N433OajPYVvTkQ+NYQT7LQBBrZxquFJSX/XQBIkRkg61jUvCm&#10;AJv16GOFhXEv/qb+HCuRQjgUqKCOsSukDLomi2HmOuLE3Zy3GBP0lTQeXynctnKeZV/SYsOpocaO&#10;djXp+/lpFTTH8lT2n4/o9eKYX30eLtdWKzUZD9sliEhD/Bf/uQ8mzc/m8PtMukC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FzlEwQAAANwAAAAPAAAAAAAAAAAAAAAA&#10;AKECAABkcnMvZG93bnJldi54bWxQSwUGAAAAAAQABAD5AAAAjwMAAAAA&#10;" o:spid="_x0000_s1030" style="position:absolute;top:2381;width:7854;height:1759;flip:x;visibility:visible;mso-wrap-style:square" type="#_x0000_t32"/>
              </v:group>
            </w:pict>
          </mc:Fallback>
        </mc:AlternateContent>
      </w:r>
    </w:p>
    <w:p w:rsidP="004133CF" w:rsidR="004133CF" w:rsidRDefault="004133CF" w:rsidRPr="004133CF">
      <w:pPr>
        <w:spacing w:line="276" w:lineRule="auto"/>
        <w:jc w:val="both"/>
        <w:rPr>
          <w:rFonts w:cstheme="minorHAnsi"/>
          <w:b/>
          <w:color w:val="000000"/>
          <w:szCs w:val="19"/>
          <w:shd w:color="auto" w:fill="FFFFFF" w:val="clear"/>
        </w:rPr>
      </w:pPr>
    </w:p>
    <w:p w:rsidP="004133CF" w:rsidR="004133CF" w:rsidRDefault="00376AF2" w:rsidRPr="004133CF">
      <w:pPr>
        <w:spacing w:line="276" w:lineRule="auto"/>
        <w:jc w:val="both"/>
        <w:rPr>
          <w:rFonts w:cstheme="minorHAnsi"/>
          <w:b/>
          <w:color w:val="000000"/>
          <w:szCs w:val="19"/>
          <w:shd w:color="auto" w:fill="FFFFFF" w:val="clear"/>
        </w:rPr>
      </w:pPr>
      <w:r>
        <w:rPr>
          <w:rFonts w:cstheme="minorHAnsi"/>
          <w:b/>
          <w:noProof/>
          <w:color w:val="000000"/>
          <w:szCs w:val="19"/>
          <w:lang w:eastAsia="ru-RU"/>
        </w:rPr>
        <mc:AlternateContent>
          <mc:Choice Requires="wpg">
            <w:drawing>
              <wp:anchor allowOverlap="1" behindDoc="0" distB="0" distL="114300" distR="114300" distT="0" layoutInCell="1" locked="0" relativeHeight="251664384" simplePos="0" wp14:anchorId="6BB2ED8A" wp14:editId="4A4FC743">
                <wp:simplePos x="0" y="0"/>
                <wp:positionH relativeFrom="column">
                  <wp:posOffset>668265</wp:posOffset>
                </wp:positionH>
                <wp:positionV relativeFrom="paragraph">
                  <wp:posOffset>138430</wp:posOffset>
                </wp:positionV>
                <wp:extent cx="527685" cy="351790"/>
                <wp:effectExtent b="10160" l="0" r="24765" t="0"/>
                <wp:wrapNone/>
                <wp:docPr id="151" name="Группа 151"/>
                <wp:cNvGraphicFramePr/>
                <a:graphic xmlns:a="http://schemas.openxmlformats.org/drawingml/2006/main">
                  <a:graphicData uri="http://schemas.microsoft.com/office/word/2010/wordprocessingGroup">
                    <wpg:wgp>
                      <wpg:cNvGrpSpPr/>
                      <wpg:grpSpPr>
                        <a:xfrm>
                          <a:off x="0" y="0"/>
                          <a:ext cx="527685" cy="351790"/>
                          <a:chOff x="0" y="0"/>
                          <a:chExt cx="527685" cy="351790"/>
                        </a:xfrm>
                      </wpg:grpSpPr>
                      <wps:wsp>
                        <wps:cNvPr id="90" name="Прямоугольник 90"/>
                        <wps:cNvSpPr>
                          <a:spLocks noChangeArrowheads="1"/>
                        </wps:cNvSpPr>
                        <wps:spPr bwMode="auto">
                          <a:xfrm>
                            <a:off x="0" y="0"/>
                            <a:ext cx="527685" cy="35179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g:grpSp>
                        <wpg:cNvPr id="122" name="Группа 122"/>
                        <wpg:cNvGrpSpPr/>
                        <wpg:grpSpPr>
                          <a:xfrm>
                            <a:off x="200025" y="85725"/>
                            <a:ext cx="191309" cy="174953"/>
                            <a:chOff x="0" y="0"/>
                            <a:chExt cx="191309" cy="174953"/>
                          </a:xfrm>
                        </wpg:grpSpPr>
                        <wps:wsp>
                          <wps:cNvPr id="123" name="Прямая со стрелкой 123"/>
                          <wps:cNvCnPr>
                            <a:cxnSpLocks noChangeShapeType="1"/>
                          </wps:cNvCnPr>
                          <wps:spPr bwMode="auto">
                            <a:xfrm flipH="1">
                              <a:off x="0" y="0"/>
                              <a:ext cx="187960" cy="1054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Прямая со стрелкой 124"/>
                          <wps:cNvCnPr>
                            <a:cxnSpLocks noChangeShapeType="1"/>
                          </wps:cNvCnPr>
                          <wps:spPr bwMode="auto">
                            <a:xfrm>
                              <a:off x="3349" y="103833"/>
                              <a:ext cx="187960" cy="711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anchor>
            </w:drawing>
          </mc:Choice>
          <mc:Fallback>
            <w:pict>
              <v:group coordsize="5276,3517" id="Группа 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" o:spid="_x0000_s1026" style="position:absolute;margin-left:52.6pt;margin-top:10.9pt;width:41.55pt;height:27.7pt;z-index:251664384" w14:anchorId="6DBA1EAA">
                <v:rect id="Прямоугольник 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xOxL8A&#10;AADbAAAADwAAAGRycy9kb3ducmV2LnhtbERPTa/BQBTdS/yHyZXYMUUiTxkihLCk3bzdfZ2rLZ07&#10;TWdQfr1ZSN7y5HwvVq2pxIMaV1pWMBpGIIgzq0vOFaTJbvADwnlkjZVlUvAiB6tlt7PAWNsnn+hx&#10;9rkIIexiVFB4X8dSuqwgg25oa+LAXWxj0AfY5FI3+AzhppLjKJpKgyWHhgJr2hSU3c53o+CvHKf4&#10;PiX7yMx2E39sk+v9d6tUv9eu5yA8tf5f/HUftIJZWB++hB8gl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fE7EvwAAANsAAAAPAAAAAAAAAAAAAAAAAJgCAABkcnMvZG93bnJl&#10;di54bWxQSwUGAAAAAAQABAD1AAAAhAMAAAAA&#10;" o:spid="_x0000_s1027" style="position:absolute;width:5276;height:3517;visibility:visible;mso-wrap-style:square;v-text-anchor:top"/>
                <v:group coordsize="191309,174953" id="Группа 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o:spid="_x0000_s1028" style="position:absolute;left:2000;top:857;width:1913;height:1749">
                  <v:shape id="Прямая со стрелкой 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7Av8IAAADcAAAADwAAAGRycy9kb3ducmV2LnhtbERPTYvCMBC9L/gfwgheljWtCy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7Av8IAAADcAAAADwAAAAAAAAAAAAAA&#10;AAChAgAAZHJzL2Rvd25yZXYueG1sUEsFBgAAAAAEAAQA+QAAAJADAAAAAA==&#10;" o:spid="_x0000_s1029" style="position:absolute;width:187960;height:105410;flip:x;visibility:visible;mso-wrap-style:square" type="#_x0000_t32"/>
                  <v:shape id="Прямая со стрелкой 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bYoMMAAADcAAAADwAAAGRycy9kb3ducmV2LnhtbERPTWsCMRC9C/6HMIIXqVlF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m2KDDAAAA3AAAAA8AAAAAAAAAAAAA&#10;AAAAoQIAAGRycy9kb3ducmV2LnhtbFBLBQYAAAAABAAEAPkAAACRAwAAAAA=&#10;" o:spid="_x0000_s1030" style="position:absolute;left:3349;top:103833;width:187960;height:71120;visibility:visible;mso-wrap-style:square" type="#_x0000_t32"/>
                </v:group>
              </v:group>
            </w:pict>
          </mc:Fallback>
        </mc:AlternateContent>
      </w:r>
    </w:p>
    <w:p w:rsidP="004133CF" w:rsidR="004133CF" w:rsidRDefault="0083178E" w:rsidRPr="004133CF">
      <w:pPr>
        <w:spacing w:line="276" w:lineRule="auto"/>
        <w:jc w:val="both"/>
        <w:rPr>
          <w:rFonts w:cstheme="minorHAnsi"/>
          <w:b/>
          <w:color w:val="000000"/>
          <w:szCs w:val="19"/>
          <w:shd w:color="auto" w:fill="FFFFFF" w:val="clear"/>
        </w:rPr>
      </w:pPr>
      <w:r>
        <w:rPr>
          <w:rFonts w:cstheme="minorHAnsi"/>
          <w:b/>
          <w:noProof/>
          <w:color w:val="000000"/>
          <w:szCs w:val="19"/>
          <w:lang w:eastAsia="ru-RU"/>
        </w:rPr>
        <mc:AlternateContent>
          <mc:Choice Requires="wpg">
            <w:drawing>
              <wp:anchor allowOverlap="1" behindDoc="0" distB="0" distL="114300" distR="114300" distT="0" layoutInCell="1" locked="0" relativeHeight="251643904" simplePos="0" wp14:anchorId="148AFFBF" wp14:editId="3381F065">
                <wp:simplePos x="0" y="0"/>
                <wp:positionH relativeFrom="column">
                  <wp:posOffset>4002405</wp:posOffset>
                </wp:positionH>
                <wp:positionV relativeFrom="paragraph">
                  <wp:posOffset>134620</wp:posOffset>
                </wp:positionV>
                <wp:extent cx="900000" cy="562610"/>
                <wp:effectExtent b="27940" l="0" r="14605" t="0"/>
                <wp:wrapNone/>
                <wp:docPr id="144" name="Группа 144"/>
                <wp:cNvGraphicFramePr/>
                <a:graphic xmlns:a="http://schemas.openxmlformats.org/drawingml/2006/main">
                  <a:graphicData uri="http://schemas.microsoft.com/office/word/2010/wordprocessingGroup">
                    <wpg:wgp>
                      <wpg:cNvGrpSpPr/>
                      <wpg:grpSpPr>
                        <a:xfrm>
                          <a:off x="0" y="0"/>
                          <a:ext cx="900000" cy="562610"/>
                          <a:chOff x="0" y="0"/>
                          <a:chExt cx="979170" cy="562610"/>
                        </a:xfrm>
                      </wpg:grpSpPr>
                      <wps:wsp>
                        <wps:cNvPr id="81" name="Прямоугольник 81"/>
                        <wps:cNvSpPr>
                          <a:spLocks noChangeArrowheads="1"/>
                        </wps:cNvSpPr>
                        <wps:spPr bwMode="auto">
                          <a:xfrm>
                            <a:off x="0" y="0"/>
                            <a:ext cx="972820" cy="56261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s:wsp>
                        <wps:cNvPr id="63" name="Прямая со стрелкой 63"/>
                        <wps:cNvCnPr>
                          <a:cxnSpLocks noChangeShapeType="1"/>
                        </wps:cNvCnPr>
                        <wps:spPr bwMode="auto">
                          <a:xfrm flipH="1">
                            <a:off x="276225" y="152400"/>
                            <a:ext cx="702945" cy="1758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Прямая со стрелкой 64"/>
                        <wps:cNvCnPr>
                          <a:cxnSpLocks noChangeShapeType="1"/>
                        </wps:cNvCnPr>
                        <wps:spPr bwMode="auto">
                          <a:xfrm>
                            <a:off x="276225" y="333375"/>
                            <a:ext cx="7029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Равнобедренный треугольник 83"/>
                        <wps:cNvSpPr>
                          <a:spLocks noChangeArrowheads="1"/>
                        </wps:cNvSpPr>
                        <wps:spPr bwMode="auto">
                          <a:xfrm>
                            <a:off x="219075" y="104775"/>
                            <a:ext cx="90805" cy="163830"/>
                          </a:xfrm>
                          <a:prstGeom prst="triangle">
                            <a:avLst>
                              <a:gd fmla="val 50000" name="adj"/>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g:wgp>
                  </a:graphicData>
                </a:graphic>
                <wp14:sizeRelH relativeFrom="margin">
                  <wp14:pctWidth>0</wp14:pctWidth>
                </wp14:sizeRelH>
              </wp:anchor>
            </w:drawing>
          </mc:Choice>
          <mc:Fallback>
            <w:pict>
              <v:group coordsize="9791,5626" id="Группа 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" o:spid="_x0000_s1026" style="position:absolute;margin-left:315.15pt;margin-top:10.6pt;width:70.85pt;height:44.3pt;z-index:251643904;mso-width-relative:margin" w14:anchorId="18535420">
                <v:rect id="Прямоугольник 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l9gsEA&#10;AADbAAAADwAAAGRycy9kb3ducmV2LnhtbESPQYvCMBSE74L/ITzBm6YqiFuNIoriHrVevD2bZ1tt&#10;XkoTte6vN4Kwx2FmvmFmi8aU4kG1KywrGPQjEMSp1QVnCo7JpjcB4TyyxtIyKXiRg8W83ZphrO2T&#10;9/Q4+EwECLsYFeTeV7GULs3JoOvbijh4F1sb9EHWmdQ1PgPclHIYRWNpsOCwkGNFq5zS2+FuFJyL&#10;4RH/9sk2Mj+bkf9tkuv9tFaq22mWUxCeGv8f/rZ3WsFkAJ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3pfYLBAAAA2wAAAA8AAAAAAAAAAAAAAAAAmAIAAGRycy9kb3du&#10;cmV2LnhtbFBLBQYAAAAABAAEAPUAAACGAwAAAAA=&#10;" o:spid="_x0000_s1027" style="position:absolute;width:9728;height:5626;visibility:visible;mso-wrap-style:square;v-text-anchor:top"/>
                <v:shape id="Прямая со стрелкой 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nXXMMAAADbAAAADwAAAGRycy9kb3ducmV2LnhtbESPQYvCMBSE74L/ITzBi6xpFUS6RpGF&#10;hcXDgtqDx0fybIvNS02ytfvvNwuCx2FmvmE2u8G2oicfGscK8nkGglg703CloDx/vq1BhIhssHVM&#10;Cn4pwG47Hm2wMO7BR+pPsRIJwqFABXWMXSFl0DVZDHPXESfv6rzFmKSvpPH4SHDbykWWraTFhtNC&#10;jR191KRvpx+roDmU32U/u0ev14f84vNwvrRaqelk2L+DiDTEV/jZ/jIKVkv4/5J+gN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PZ11zDAAAA2wAAAA8AAAAAAAAAAAAA&#10;AAAAoQIAAGRycy9kb3ducmV2LnhtbFBLBQYAAAAABAAEAPkAAACRAwAAAAA=&#10;" o:spid="_x0000_s1028" style="position:absolute;left:2762;top:1524;width:7029;height:1758;flip:x;visibility:visible;mso-wrap-style:square" type="#_x0000_t32"/>
                <v:shape id="Прямая со стрелкой 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T/w8QAAADbAAAADwAAAGRycy9kb3ducmV2LnhtbESPQWsCMRSE74L/ITzBi9SsYqVsjbIV&#10;BBU8aNv76+Z1E7p52W6irv/eFIQeh5n5hlmsOleLC7XBelYwGWcgiEuvLVcKPt43Ty8gQkTWWHsm&#10;BTcKsFr2ewvMtb/ykS6nWIkE4ZCjAhNjk0sZSkMOw9g3xMn79q3DmGRbSd3iNcFdLadZNpcOLacF&#10;gw2tDZU/p7NTcNhN3oovY3f74689PG+K+lyNPpUaDrriFUSkLv6HH+2tVjCfwd+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NP/DxAAAANsAAAAPAAAAAAAAAAAA&#10;AAAAAKECAABkcnMvZG93bnJldi54bWxQSwUGAAAAAAQABAD5AAAAkgMAAAAA&#10;" o:spid="_x0000_s1029" style="position:absolute;left:2762;top:3333;width:7029;height:0;visibility:visible;mso-wrap-style:square" type="#_x0000_t32"/>
                <v:shape id="Равнобедренный треугольник 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5OMMA&#10;AADbAAAADwAAAGRycy9kb3ducmV2LnhtbESPQYvCMBSE74L/ITxhL6LpKqxSjSLC4uJl2VYEb4/m&#10;2ZY2L6VJtf57syB4HGbmG2a97U0tbtS60rKCz2kEgjizuuRcwSn9nixBOI+ssbZMCh7kYLsZDtYY&#10;a3vnP7olPhcBwi5GBYX3TSylywoy6Ka2IQ7e1bYGfZBtLnWL9wA3tZxF0Zc0WHJYKLChfUFZlXRG&#10;AVaX89HoX9mleRkdLt14kVak1Meo361AeOr9O/xq/2gFyzn8fwk/QG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Y5OMMAAADbAAAADwAAAAAAAAAAAAAAAACYAgAAZHJzL2Rv&#10;d25yZXYueG1sUEsFBgAAAAAEAAQA9QAAAIgDAAAAAA==&#10;" o:spid="_x0000_s1030" style="position:absolute;left:2190;top:1047;width:908;height:1639;visibility:visible;mso-wrap-style:square;v-text-anchor:top" type="#_x0000_t5"/>
              </v:group>
            </w:pict>
          </mc:Fallback>
        </mc:AlternateContent>
      </w:r>
      <w:r>
        <w:rPr>
          <w:rFonts w:cstheme="minorHAnsi"/>
          <w:b/>
          <w:noProof/>
          <w:color w:val="000000"/>
          <w:szCs w:val="19"/>
          <w:lang w:eastAsia="ru-RU"/>
        </w:rPr>
        <mc:AlternateContent>
          <mc:Choice Requires="wpg">
            <w:drawing>
              <wp:anchor allowOverlap="1" behindDoc="0" distB="0" distL="114300" distR="114300" distT="0" layoutInCell="1" locked="0" relativeHeight="251662336" simplePos="0" wp14:anchorId="0B8CB2CC" wp14:editId="2FB3E146">
                <wp:simplePos x="0" y="0"/>
                <wp:positionH relativeFrom="column">
                  <wp:posOffset>2985770</wp:posOffset>
                </wp:positionH>
                <wp:positionV relativeFrom="paragraph">
                  <wp:posOffset>134620</wp:posOffset>
                </wp:positionV>
                <wp:extent cx="900000" cy="562610"/>
                <wp:effectExtent b="27940" l="0" r="14605" t="0"/>
                <wp:wrapNone/>
                <wp:docPr id="148" name="Группа 148"/>
                <wp:cNvGraphicFramePr/>
                <a:graphic xmlns:a="http://schemas.openxmlformats.org/drawingml/2006/main">
                  <a:graphicData uri="http://schemas.microsoft.com/office/word/2010/wordprocessingGroup">
                    <wpg:wgp>
                      <wpg:cNvGrpSpPr/>
                      <wpg:grpSpPr>
                        <a:xfrm>
                          <a:off x="0" y="0"/>
                          <a:ext cx="900000" cy="562610"/>
                          <a:chOff x="0" y="0"/>
                          <a:chExt cx="902335" cy="562610"/>
                        </a:xfrm>
                      </wpg:grpSpPr>
                      <wps:wsp>
                        <wps:cNvPr id="80" name="Прямоугольник 80"/>
                        <wps:cNvSpPr>
                          <a:spLocks noChangeArrowheads="1"/>
                        </wps:cNvSpPr>
                        <wps:spPr bwMode="auto">
                          <a:xfrm>
                            <a:off x="0" y="0"/>
                            <a:ext cx="902335" cy="56261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s:wsp>
                        <wps:cNvPr id="84" name="Равнобедренный треугольник 84"/>
                        <wps:cNvSpPr>
                          <a:spLocks noChangeArrowheads="1"/>
                        </wps:cNvSpPr>
                        <wps:spPr bwMode="auto">
                          <a:xfrm>
                            <a:off x="76200" y="95250"/>
                            <a:ext cx="143510" cy="163830"/>
                          </a:xfrm>
                          <a:prstGeom prst="triangle">
                            <a:avLst>
                              <a:gd fmla="val 50000" name="adj"/>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s:wsp>
                        <wps:cNvPr id="120" name="Прямоугольный треугольник 120"/>
                        <wps:cNvSpPr/>
                        <wps:spPr>
                          <a:xfrm flipH="1">
                            <a:off x="152400" y="219075"/>
                            <a:ext cx="600075" cy="200025"/>
                          </a:xfrm>
                          <a:prstGeom prst="rtTriangle">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wpg:wgp>
                  </a:graphicData>
                </a:graphic>
                <wp14:sizeRelH relativeFrom="margin">
                  <wp14:pctWidth>0</wp14:pctWidth>
                </wp14:sizeRelH>
              </wp:anchor>
            </w:drawing>
          </mc:Choice>
          <mc:Fallback>
            <w:pict>
              <v:group coordsize="9023,5626" id="Группа 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" o:spid="_x0000_s1026" style="position:absolute;margin-left:235.1pt;margin-top:10.6pt;width:70.85pt;height:44.3pt;z-index:251662336;mso-width-relative:margin" w14:anchorId="6D86BAA9">
                <v:rect id="Прямоугольник 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XYGcEA&#10;AADbAAAADwAAAGRycy9kb3ducmV2LnhtbERPTW+CQBC9N+l/2EwTb2WpJo1FFtLUaPSIeOltZEfA&#10;srOEXQX99d1Dkx5f3neaT6YTNxpca1nBWxSDIK6sbrlWcCw3r0sQziNr7CyTgjs5yLPnpxQTbUcu&#10;6HbwtQgh7BJU0HjfJ1K6qiGDLrI9ceDOdjDoAxxqqQccQ7jp5DyO36XBlkNDgz19NVT9HK5Gwamd&#10;H/FRlNvYfGwWfj+Vl+v3WqnZy/S5AuFp8v/iP/dOK1iG9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l2BnBAAAA2wAAAA8AAAAAAAAAAAAAAAAAmAIAAGRycy9kb3du&#10;cmV2LnhtbFBLBQYAAAAABAAEAPUAAACGAwAAAAA=&#10;" o:spid="_x0000_s1027" style="position:absolute;width:9023;height:5626;visibility:visible;mso-wrap-style:square;v-text-anchor:top"/>
                <v:shape id="Равнобедренный треугольник 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hTMMA&#10;AADbAAAADwAAAGRycy9kb3ducmV2LnhtbESPQYvCMBSE74L/ITxhL6LpiqxSjSLC4uJl2VYEb4/m&#10;2ZY2L6VJtf57syB4HGbmG2a97U0tbtS60rKCz2kEgjizuuRcwSn9nixBOI+ssbZMCh7kYLsZDtYY&#10;a3vnP7olPhcBwi5GBYX3TSylywoy6Ka2IQ7e1bYGfZBtLnWL9wA3tZxF0Zc0WHJYKLChfUFZlXRG&#10;AVaX89HoX9mleRkdLt14kVak1Meo361AeOr9O/xq/2gFyzn8fwk/QG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5+hTMMAAADbAAAADwAAAAAAAAAAAAAAAACYAgAAZHJzL2Rv&#10;d25yZXYueG1sUEsFBgAAAAAEAAQA9QAAAIgDAAAAAA==&#10;" o:spid="_x0000_s1028" style="position:absolute;left:762;top:952;width:1435;height:1638;visibility:visible;mso-wrap-style:square;v-text-anchor:top" type="#_x0000_t5"/>
                <v:shapetype coordsize="21600,21600" id="_x0000_t6" o:spt="6" path="m,l,21600r21600,xe">
                  <v:stroke joinstyle="miter"/>
                  <v:path gradientshapeok="t" o:connectlocs="0,0;0,10800;0,21600;10800,21600;21600,21600;10800,10800" o:connecttype="custom" textboxrect="1800,12600,12600,19800"/>
                </v:shapetype>
                <v:shape filled="f" id="Прямоугольный треугольник 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kNIMUA&#10;AADcAAAADwAAAGRycy9kb3ducmV2LnhtbESPQWvDMAyF74P9B6PCLmO1W1hX0rplFLaV9dRsP0DE&#10;apI2loPtpdm/nw6D3iTe03uf1tvRd2qgmNrAFmZTA4q4Cq7l2sL319vTElTKyA67wGThlxJsN/d3&#10;ayxcuPKRhjLXSkI4FWihybkvtE5VQx7TNPTEop1C9JhljbV2Ea8S7js9N2ahPbYsDQ32tGuoupQ/&#10;3oL+LB/P78Mxmo+9Ccvz8yG2hxdrHybj6wpUpjHfzP/Xeyf4c8GXZ2QCvf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2Q0gxQAAANwAAAAPAAAAAAAAAAAAAAAAAJgCAABkcnMv&#10;ZG93bnJldi54bWxQSwUGAAAAAAQABAD1AAAAigMAAAAA&#10;" o:spid="_x0000_s1029" strokecolor="black [3213]" style="position:absolute;left:1524;top:2190;width:6000;height:2001;flip:x;visibility:visible;mso-wrap-style:square;v-text-anchor:middle" type="#_x0000_t6"/>
              </v:group>
            </w:pict>
          </mc:Fallback>
        </mc:AlternateContent>
      </w:r>
      <w:r>
        <w:rPr>
          <w:rFonts w:cstheme="minorHAnsi"/>
          <w:b/>
          <w:noProof/>
          <w:color w:val="000000"/>
          <w:szCs w:val="19"/>
          <w:lang w:eastAsia="ru-RU"/>
        </w:rPr>
        <mc:AlternateContent>
          <mc:Choice Requires="wpg">
            <w:drawing>
              <wp:anchor allowOverlap="1" behindDoc="0" distB="0" distL="114300" distR="114300" distT="0" layoutInCell="1" locked="0" relativeHeight="251648000" simplePos="0" wp14:anchorId="52FCE1C0" wp14:editId="4A6D54DF">
                <wp:simplePos x="0" y="0"/>
                <wp:positionH relativeFrom="column">
                  <wp:posOffset>5025390</wp:posOffset>
                </wp:positionH>
                <wp:positionV relativeFrom="paragraph">
                  <wp:posOffset>134620</wp:posOffset>
                </wp:positionV>
                <wp:extent cx="900000" cy="562610"/>
                <wp:effectExtent b="27940" l="0" r="33655" t="19050"/>
                <wp:wrapNone/>
                <wp:docPr id="149" name="Группа 149"/>
                <wp:cNvGraphicFramePr/>
                <a:graphic xmlns:a="http://schemas.openxmlformats.org/drawingml/2006/main">
                  <a:graphicData uri="http://schemas.microsoft.com/office/word/2010/wordprocessingGroup">
                    <wpg:wgp>
                      <wpg:cNvGrpSpPr/>
                      <wpg:grpSpPr>
                        <a:xfrm>
                          <a:off x="0" y="0"/>
                          <a:ext cx="900000" cy="562610"/>
                          <a:chOff x="0" y="0"/>
                          <a:chExt cx="890905" cy="562610"/>
                        </a:xfrm>
                      </wpg:grpSpPr>
                      <wps:wsp>
                        <wps:cNvPr id="82" name="Прямоугольник 82"/>
                        <wps:cNvSpPr>
                          <a:spLocks noChangeArrowheads="1"/>
                        </wps:cNvSpPr>
                        <wps:spPr bwMode="auto">
                          <a:xfrm>
                            <a:off x="0" y="0"/>
                            <a:ext cx="890905" cy="56261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s:wsp>
                        <wps:cNvPr id="67" name="Прямая со стрелкой 67"/>
                        <wps:cNvCnPr>
                          <a:cxnSpLocks noChangeShapeType="1"/>
                        </wps:cNvCnPr>
                        <wps:spPr bwMode="auto">
                          <a:xfrm>
                            <a:off x="57150" y="152400"/>
                            <a:ext cx="504190" cy="375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Равнобедренный треугольник 85"/>
                        <wps:cNvSpPr>
                          <a:spLocks noChangeArrowheads="1"/>
                        </wps:cNvSpPr>
                        <wps:spPr bwMode="auto">
                          <a:xfrm>
                            <a:off x="142875" y="0"/>
                            <a:ext cx="163830" cy="105410"/>
                          </a:xfrm>
                          <a:prstGeom prst="triangle">
                            <a:avLst>
                              <a:gd fmla="val 50000" name="adj"/>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s:wsp>
                        <wps:cNvPr id="68" name="Прямая со стрелкой 68"/>
                        <wps:cNvCnPr>
                          <a:cxnSpLocks noChangeShapeType="1"/>
                        </wps:cNvCnPr>
                        <wps:spPr bwMode="auto">
                          <a:xfrm>
                            <a:off x="57150" y="152400"/>
                            <a:ext cx="832485" cy="1758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Прямая со стрелкой 69"/>
                        <wps:cNvCnPr>
                          <a:cxnSpLocks noChangeShapeType="1"/>
                        </wps:cNvCnPr>
                        <wps:spPr bwMode="auto">
                          <a:xfrm flipH="1">
                            <a:off x="561975" y="333375"/>
                            <a:ext cx="328295" cy="1993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anchor>
            </w:drawing>
          </mc:Choice>
          <mc:Fallback>
            <w:pict>
              <v:group coordsize="8909,5626" id="Группа 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" o:spid="_x0000_s1026" style="position:absolute;margin-left:395.7pt;margin-top:10.6pt;width:70.85pt;height:44.3pt;z-index:251648000;mso-width-relative:margin" w14:anchorId="5F3B6BF7">
                <v:rect id="Прямоугольник 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vj9cIA&#10;AADbAAAADwAAAGRycy9kb3ducmV2LnhtbESPQYvCMBSE74L/ITzBm6ZWWLQaRRTFPWq9eHs2z7ba&#10;vJQmat1fv1lY8DjMzDfMfNmaSjypcaVlBaNhBII4s7rkXMEp3Q4mIJxH1lhZJgVvcrBcdDtzTLR9&#10;8YGeR5+LAGGXoILC+zqR0mUFGXRDWxMH72obgz7IJpe6wVeAm0rGUfQlDZYcFgqsaV1Qdj8+jIJL&#10;GZ/w55DuIjPdjv13m94e541S/V67moHw1PpP+L+91womMfx9CT9AL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O+P1wgAAANsAAAAPAAAAAAAAAAAAAAAAAJgCAABkcnMvZG93&#10;bnJldi54bWxQSwUGAAAAAAQABAD1AAAAhwMAAAAA&#10;" o:spid="_x0000_s1027" style="position:absolute;width:8909;height:5626;visibility:visible;mso-wrap-style:square;v-text-anchor:top"/>
                <v:shape id="Прямая со стрелкой 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ZhtMUAAADbAAAADwAAAGRycy9kb3ducmV2LnhtbESPQWsCMRSE7wX/Q3hCL6VmFWrL1iir&#10;IFTBg9v2/rp5boKbl3UTdfvvTaHgcZiZb5jZoneNuFAXrGcF41EGgrjy2nKt4Otz/fwGIkRkjY1n&#10;UvBLARbzwcMMc+2vvKdLGWuRIBxyVGBibHMpQ2XIYRj5ljh5B985jEl2tdQdXhPcNXKSZVPp0HJa&#10;MNjSylB1LM9OwW4zXhY/xm62+5PdvayL5lw/fSv1OOyLdxCR+ngP/7c/tILpK/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ZhtMUAAADbAAAADwAAAAAAAAAA&#10;AAAAAAChAgAAZHJzL2Rvd25yZXYueG1sUEsFBgAAAAAEAAQA+QAAAJMDAAAAAA==&#10;" o:spid="_x0000_s1028" style="position:absolute;left:571;top:1524;width:5042;height:3752;visibility:visible;mso-wrap-style:square" type="#_x0000_t32"/>
                <v:shape id="Равнобедренный треугольник 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ME18MA&#10;AADbAAAADwAAAGRycy9kb3ducmV2LnhtbESPQYvCMBSE74L/ITxhL6LpCq5SjSLC4uJl2VYEb4/m&#10;2ZY2L6VJtf57syB4HGbmG2a97U0tbtS60rKCz2kEgjizuuRcwSn9nixBOI+ssbZMCh7kYLsZDtYY&#10;a3vnP7olPhcBwi5GBYX3TSylywoy6Ka2IQ7e1bYGfZBtLnWL9wA3tZxF0Zc0WHJYKLChfUFZlXRG&#10;AVaX89HoX9mleRkdLt14kVak1Meo361AeOr9O/xq/2gFyzn8fwk/QG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ME18MAAADbAAAADwAAAAAAAAAAAAAAAACYAgAAZHJzL2Rv&#10;d25yZXYueG1sUEsFBgAAAAAEAAQA9QAAAIgDAAAAAA==&#10;" o:spid="_x0000_s1029" style="position:absolute;left:1428;width:1639;height:1054;visibility:visible;mso-wrap-style:square;v-text-anchor:top" type="#_x0000_t5"/>
                <v:shape id="Прямая со стрелкой 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n1xsEAAADbAAAADwAAAGRycy9kb3ducmV2LnhtbERPy2oCMRTdF/yHcAU3RTMKFRmNMhaE&#10;WnDha3+dXCfByc04iTr9+2ZR6PJw3otV52rxpDZYzwrGowwEcem15UrB6bgZzkCEiKyx9kwKfijA&#10;atl7W2Cu/Yv39DzESqQQDjkqMDE2uZShNOQwjHxDnLirbx3GBNtK6hZfKdzVcpJlU+nQcmow2NCn&#10;ofJ2eDgFu+14XVyM3X7v73b3sSnqR/V+VmrQ74o5iEhd/Bf/ub+0gmkam76kHy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efXGwQAAANsAAAAPAAAAAAAAAAAAAAAA&#10;AKECAABkcnMvZG93bnJldi54bWxQSwUGAAAAAAQABAD5AAAAjwMAAAAA&#10;" o:spid="_x0000_s1030" style="position:absolute;left:571;top:1524;width:8325;height:1758;visibility:visible;mso-wrap-style:square" type="#_x0000_t32"/>
                <v:shape id="Прямая со стрелкой 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HgtsMAAADbAAAADwAAAGRycy9kb3ducmV2LnhtbESPQYvCMBSE7wv+h/CEvSxrWg/iVqOI&#10;sCAehNUePD6SZ1tsXmqSrd1/bxYEj8PMfMMs14NtRU8+NI4V5JMMBLF2puFKQXn6/pyDCBHZYOuY&#10;FPxRgPVq9LbEwrg7/1B/jJVIEA4FKqhj7Aopg67JYpi4jjh5F+ctxiR9JY3He4LbVk6zbCYtNpwW&#10;auxoW5O+Hn+tgmZfHsr+4xa9nu/zs8/D6dxqpd7Hw2YBItIQX+Fne2cUzL7g/0v6A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Ix4LbDAAAA2wAAAA8AAAAAAAAAAAAA&#10;AAAAoQIAAGRycy9kb3ducmV2LnhtbFBLBQYAAAAABAAEAPkAAACRAwAAAAA=&#10;" o:spid="_x0000_s1031" style="position:absolute;left:5619;top:3333;width:3283;height:1994;flip:x;visibility:visible;mso-wrap-style:square" type="#_x0000_t32"/>
              </v:group>
            </w:pict>
          </mc:Fallback>
        </mc:AlternateContent>
      </w:r>
    </w:p>
    <w:p w:rsidP="004133CF" w:rsidR="004133CF" w:rsidRDefault="00376AF2" w:rsidRPr="004133CF">
      <w:pPr>
        <w:spacing w:line="276" w:lineRule="auto"/>
        <w:jc w:val="both"/>
        <w:rPr>
          <w:rFonts w:cstheme="minorHAnsi"/>
          <w:b/>
          <w:color w:val="000000"/>
          <w:szCs w:val="19"/>
          <w:shd w:color="auto" w:fill="FFFFFF" w:val="clear"/>
        </w:rPr>
      </w:pPr>
      <w:r>
        <w:rPr>
          <w:rFonts w:cstheme="minorHAnsi"/>
          <w:b/>
          <w:noProof/>
          <w:color w:val="000000"/>
          <w:szCs w:val="19"/>
          <w:lang w:eastAsia="ru-RU"/>
        </w:rPr>
        <mc:AlternateContent>
          <mc:Choice Requires="wpg">
            <w:drawing>
              <wp:anchor allowOverlap="1" behindDoc="0" distB="0" distL="114300" distR="114300" distT="0" layoutInCell="1" locked="0" relativeHeight="251656192" simplePos="0" wp14:anchorId="735B8ED0" wp14:editId="1A82B5DB">
                <wp:simplePos x="0" y="0"/>
                <wp:positionH relativeFrom="column">
                  <wp:posOffset>2087490</wp:posOffset>
                </wp:positionH>
                <wp:positionV relativeFrom="paragraph">
                  <wp:posOffset>116205</wp:posOffset>
                </wp:positionV>
                <wp:extent cx="539115" cy="387350"/>
                <wp:effectExtent b="12700" l="0" r="13335" t="0"/>
                <wp:wrapNone/>
                <wp:docPr id="142" name="Группа 142"/>
                <wp:cNvGraphicFramePr/>
                <a:graphic xmlns:a="http://schemas.openxmlformats.org/drawingml/2006/main">
                  <a:graphicData uri="http://schemas.microsoft.com/office/word/2010/wordprocessingGroup">
                    <wpg:wgp>
                      <wpg:cNvGrpSpPr/>
                      <wpg:grpSpPr>
                        <a:xfrm>
                          <a:off x="0" y="0"/>
                          <a:ext cx="539115" cy="387350"/>
                          <a:chOff x="0" y="0"/>
                          <a:chExt cx="539115" cy="387350"/>
                        </a:xfrm>
                      </wpg:grpSpPr>
                      <wps:wsp>
                        <wps:cNvPr id="73" name="Прямоугольник 73"/>
                        <wps:cNvSpPr>
                          <a:spLocks noChangeArrowheads="1"/>
                        </wps:cNvSpPr>
                        <wps:spPr bwMode="auto">
                          <a:xfrm>
                            <a:off x="0" y="0"/>
                            <a:ext cx="539115" cy="387350"/>
                          </a:xfrm>
                          <a:prstGeom prst="rect">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wps:wsp>
                        <wps:cNvPr id="79" name="Полилиния 79"/>
                        <wps:cNvSpPr>
                          <a:spLocks/>
                        </wps:cNvSpPr>
                        <wps:spPr bwMode="auto">
                          <a:xfrm>
                            <a:off x="171450" y="66675"/>
                            <a:ext cx="179070" cy="234315"/>
                          </a:xfrm>
                          <a:custGeom>
                            <a:avLst/>
                            <a:gdLst>
                              <a:gd fmla="*/ 35 w 282" name="T0"/>
                              <a:gd fmla="*/ 151 h 369" name="T1"/>
                              <a:gd fmla="*/ 35 w 282" name="T2"/>
                              <a:gd fmla="*/ 22 h 369" name="T3"/>
                              <a:gd fmla="*/ 247 w 282" name="T4"/>
                              <a:gd fmla="*/ 40 h 369" name="T5"/>
                              <a:gd fmla="*/ 247 w 282" name="T6"/>
                              <a:gd fmla="*/ 262 h 369" name="T7"/>
                              <a:gd fmla="*/ 155 w 282" name="T8"/>
                              <a:gd fmla="*/ 354 h 369" name="T9"/>
                              <a:gd fmla="*/ 35 w 282" name="T10"/>
                              <a:gd fmla="*/ 354 h 369" name="T11"/>
                            </a:gdLst>
                            <a:ahLst/>
                            <a:cxnLst>
                              <a:cxn ang="0">
                                <a:pos x="T0" y="T1"/>
                              </a:cxn>
                              <a:cxn ang="0">
                                <a:pos x="T2" y="T3"/>
                              </a:cxn>
                              <a:cxn ang="0">
                                <a:pos x="T4" y="T5"/>
                              </a:cxn>
                              <a:cxn ang="0">
                                <a:pos x="T6" y="T7"/>
                              </a:cxn>
                              <a:cxn ang="0">
                                <a:pos x="T8" y="T9"/>
                              </a:cxn>
                              <a:cxn ang="0">
                                <a:pos x="T10" y="T11"/>
                              </a:cxn>
                            </a:cxnLst>
                            <a:rect b="b" l="0" r="r" t="0"/>
                            <a:pathLst>
                              <a:path h="369" w="282">
                                <a:moveTo>
                                  <a:pt x="35" y="151"/>
                                </a:moveTo>
                                <a:cubicBezTo>
                                  <a:pt x="17" y="95"/>
                                  <a:pt x="0" y="40"/>
                                  <a:pt x="35" y="22"/>
                                </a:cubicBezTo>
                                <a:cubicBezTo>
                                  <a:pt x="70" y="4"/>
                                  <a:pt x="212" y="0"/>
                                  <a:pt x="247" y="40"/>
                                </a:cubicBezTo>
                                <a:cubicBezTo>
                                  <a:pt x="282" y="80"/>
                                  <a:pt x="262" y="210"/>
                                  <a:pt x="247" y="262"/>
                                </a:cubicBezTo>
                                <a:cubicBezTo>
                                  <a:pt x="232" y="314"/>
                                  <a:pt x="190" y="339"/>
                                  <a:pt x="155" y="354"/>
                                </a:cubicBezTo>
                                <a:cubicBezTo>
                                  <a:pt x="120" y="369"/>
                                  <a:pt x="61" y="369"/>
                                  <a:pt x="35" y="35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wgp>
                  </a:graphicData>
                </a:graphic>
              </wp:anchor>
            </w:drawing>
          </mc:Choice>
          <mc:Fallback>
            <w:pict>
              <v:group coordsize="5391,3873" id="Группа 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" o:spid="_x0000_s1026" style="position:absolute;margin-left:164.35pt;margin-top:9.15pt;width:42.45pt;height:30.5pt;z-index:251656192" w14:anchorId="46768A3E">
                <v:rect id="Прямоугольник 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I2ScIA&#10;AADbAAAADwAAAGRycy9kb3ducmV2LnhtbESPQYvCMBSE74L/ITzBm6YqrGs1iijK7lHrxduzebbV&#10;5qU0Uau/3iwIexxm5htmtmhMKe5Uu8KygkE/AkGcWl1wpuCQbHrfIJxH1lhaJgVPcrCYt1szjLV9&#10;8I7ue5+JAGEXo4Lc+yqW0qU5GXR9WxEH72xrgz7IOpO6xkeAm1IOo+hLGiw4LORY0Sqn9Lq/GQWn&#10;YnjA1y7ZRmayGfnfJrncjmulup1mOQXhqfH/4U/7RysYj+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ojZJwgAAANsAAAAPAAAAAAAAAAAAAAAAAJgCAABkcnMvZG93&#10;bnJldi54bWxQSwUGAAAAAAQABAD1AAAAhwMAAAAA&#10;" o:spid="_x0000_s1027" style="position:absolute;width:5391;height:3873;visibility:visible;mso-wrap-style:square;v-text-anchor:top"/>
                <v:shape coordsize="282,369" filled="f" id="Полилиния 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My1cEA&#10;AADbAAAADwAAAGRycy9kb3ducmV2LnhtbESPSwvCMBCE74L/IazgTVMFX9UoIogevPhA8LY0a1ts&#10;NrWJWv+9EQSPw8x8w8wWtSnEkyqXW1bQ60YgiBOrc04VnI7rzhiE88gaC8uk4E0OFvNmY4axti/e&#10;0/PgUxEg7GJUkHlfxlK6JCODrmtL4uBdbWXQB1mlUlf4CnBTyH4UDaXBnMNChiWtMkpuh4dRsLmv&#10;7rfjLt9g/zzZv5M6ugyGJ6XarXo5BeGp9v/wr73VCkYT+H4JP0DO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1zMtXBAAAA2wAAAA8AAAAAAAAAAAAAAAAAmAIAAGRycy9kb3du&#10;cmV2LnhtbFBLBQYAAAAABAAEAPUAAACGAwAAAAA=&#10;" o:spid="_x0000_s1028" path="m35,151c17,95,,40,35,22,70,4,212,,247,40v35,40,15,170,,222c232,314,190,339,155,354v-35,15,-94,15,-120,e" style="position:absolute;left:1714;top:666;width:1791;height:2343;visibility:visible;mso-wrap-style:square;v-text-anchor:top">
                  <v:path arrowok="t" o:connectangles="0,0,0,0,0,0" o:connectlocs="22225,95885;22225,13970;156845,25400;156845,166370;98425,224790;22225,224790" o:connecttype="custom"/>
                </v:shape>
              </v:group>
            </w:pict>
          </mc:Fallback>
        </mc:AlternateContent>
      </w:r>
    </w:p>
    <w:p w:rsidP="004133CF" w:rsidR="004133CF" w:rsidRDefault="004133CF" w:rsidRPr="004133CF">
      <w:pPr>
        <w:spacing w:line="276" w:lineRule="auto"/>
        <w:jc w:val="both"/>
        <w:rPr>
          <w:rFonts w:cstheme="minorHAnsi"/>
          <w:b/>
          <w:color w:val="000000"/>
          <w:szCs w:val="19"/>
          <w:shd w:color="auto" w:fill="FFFFFF" w:val="clear"/>
        </w:rPr>
      </w:pPr>
    </w:p>
    <w:p w:rsidP="004133CF" w:rsidR="004133CF" w:rsidRDefault="004133CF" w:rsidRPr="004133CF">
      <w:pPr>
        <w:spacing w:line="276" w:lineRule="auto"/>
        <w:jc w:val="both"/>
        <w:rPr>
          <w:rFonts w:cstheme="minorHAnsi"/>
          <w:b/>
          <w:color w:val="000000"/>
          <w:szCs w:val="19"/>
          <w:shd w:color="auto" w:fill="FFFFFF" w:val="clear"/>
        </w:rPr>
      </w:pPr>
    </w:p>
    <w:p w:rsidP="004133CF" w:rsidR="004133CF" w:rsidRDefault="004133CF" w:rsidRPr="004133CF">
      <w:pPr>
        <w:spacing w:line="276" w:lineRule="auto"/>
        <w:jc w:val="both"/>
        <w:rPr>
          <w:rFonts w:cstheme="minorHAnsi"/>
          <w:i/>
          <w:color w:val="000000"/>
          <w:szCs w:val="19"/>
          <w:u w:val="single"/>
          <w:shd w:color="auto" w:fill="FFFFFF" w:val="clear"/>
          <w:lang w:val="en-US"/>
        </w:rPr>
      </w:pPr>
      <w:r w:rsidRPr="004133CF">
        <w:rPr>
          <w:rFonts w:cstheme="minorHAnsi"/>
          <w:i/>
          <w:color w:val="000000"/>
          <w:szCs w:val="19"/>
          <w:shd w:color="auto" w:fill="FFFFFF" w:val="clear"/>
        </w:rPr>
        <w:t xml:space="preserve">                                  </w:t>
      </w:r>
      <w:r w:rsidRPr="004133CF">
        <w:rPr>
          <w:rFonts w:cstheme="minorHAnsi"/>
          <w:i/>
          <w:color w:val="000000"/>
          <w:szCs w:val="19"/>
          <w:u w:val="single"/>
          <w:shd w:color="auto" w:fill="FFFFFF" w:val="clear"/>
        </w:rPr>
        <w:t xml:space="preserve"> «Найди сочетание цифр»</w:t>
      </w:r>
    </w:p>
    <w:tbl>
      <w:tblPr>
        <w:tblStyle w:val="a4"/>
        <w:tblW w:type="auto" w:w="0"/>
        <w:tblInd w:type="dxa" w:w="817"/>
        <w:tblLook w:firstColumn="1" w:firstRow="1" w:lastColumn="0" w:lastRow="0" w:noHBand="0" w:noVBand="1" w:val="04A0"/>
      </w:tblPr>
      <w:tblGrid>
        <w:gridCol w:w="1736"/>
        <w:gridCol w:w="1737"/>
        <w:gridCol w:w="1736"/>
        <w:gridCol w:w="1737"/>
      </w:tblGrid>
      <w:tr w:rsidR="004133CF" w:rsidRPr="004133CF" w:rsidTr="00EE60EB">
        <w:trPr>
          <w:trHeight w:val="627"/>
        </w:trPr>
        <w:tc>
          <w:tcPr>
            <w:tcW w:type="dxa" w:w="1736"/>
            <w:vAlign w:val="center"/>
          </w:tcPr>
          <w:p w:rsidP="004133CF" w:rsidR="004133CF" w:rsidRDefault="004133CF" w:rsidRPr="004133CF">
            <w:pPr>
              <w:spacing w:line="276" w:lineRule="auto"/>
              <w:jc w:val="both"/>
              <w:rPr>
                <w:rFonts w:cstheme="minorHAnsi"/>
                <w:color w:val="000000"/>
                <w:szCs w:val="19"/>
                <w:shd w:color="auto" w:fill="FFFFFF" w:val="clear"/>
                <w:lang w:val="en-US"/>
              </w:rPr>
            </w:pPr>
            <w:r w:rsidRPr="004133CF">
              <w:rPr>
                <w:rFonts w:cstheme="minorHAnsi"/>
                <w:color w:val="000000"/>
                <w:szCs w:val="19"/>
                <w:shd w:color="auto" w:fill="FFFFFF" w:val="clear"/>
              </w:rPr>
              <w:t>5</w:t>
            </w:r>
            <w:r w:rsidRPr="004133CF">
              <w:rPr>
                <w:rFonts w:cstheme="minorHAnsi"/>
                <w:color w:val="000000"/>
                <w:szCs w:val="19"/>
                <w:shd w:color="auto" w:fill="FFFFFF" w:val="clear"/>
                <w:lang w:val="en-US"/>
              </w:rPr>
              <w:t xml:space="preserve"> </w:t>
            </w:r>
            <m:oMath>
              <m:f>
                <m:fPr>
                  <m:ctrlPr>
                    <w:rPr>
                      <w:rFonts w:ascii="Cambria Math" w:cstheme="minorHAnsi" w:hAnsi="Cambria Math"/>
                      <w:i/>
                      <w:color w:val="000000"/>
                      <w:szCs w:val="19"/>
                      <w:shd w:color="auto" w:fill="FFFFFF" w:val="clear"/>
                      <w:lang w:val="en-US"/>
                    </w:rPr>
                  </m:ctrlPr>
                </m:fPr>
                <m:num>
                  <m:r>
                    <w:rPr>
                      <w:rFonts w:ascii="Cambria Math" w:cstheme="minorHAnsi" w:hAnsi="Cambria Math"/>
                      <w:color w:val="000000"/>
                      <w:szCs w:val="19"/>
                      <w:shd w:color="auto" w:fill="FFFFFF" w:val="clear"/>
                      <w:lang w:val="en-US"/>
                    </w:rPr>
                    <m:t>9</m:t>
                  </m:r>
                </m:num>
                <m:den>
                  <m:r>
                    <w:rPr>
                      <w:rFonts w:ascii="Cambria Math" w:cstheme="minorHAnsi" w:hAnsi="Cambria Math"/>
                      <w:color w:val="000000"/>
                      <w:szCs w:val="19"/>
                      <w:shd w:color="auto" w:fill="FFFFFF" w:val="clear"/>
                      <w:lang w:val="en-US"/>
                    </w:rPr>
                    <m:t>6</m:t>
                  </m:r>
                </m:den>
              </m:f>
            </m:oMath>
          </w:p>
        </w:tc>
        <w:tc>
          <w:tcPr>
            <w:tcW w:type="dxa" w:w="1737"/>
            <w:vAlign w:val="center"/>
          </w:tcPr>
          <w:p w:rsidP="004133CF" w:rsidR="004133CF" w:rsidRDefault="004133CF" w:rsidRPr="004133CF">
            <w:pPr>
              <w:spacing w:line="276" w:lineRule="auto"/>
              <w:jc w:val="both"/>
              <w:rPr>
                <w:rFonts w:cstheme="minorHAnsi"/>
                <w:color w:val="000000"/>
                <w:szCs w:val="19"/>
                <w:shd w:color="auto" w:fill="FFFFFF" w:val="clear"/>
                <w:lang w:val="en-US"/>
              </w:rPr>
            </w:pPr>
            <w:r w:rsidRPr="004133CF">
              <w:rPr>
                <w:rFonts w:cstheme="minorHAnsi"/>
                <w:color w:val="000000"/>
                <w:szCs w:val="19"/>
                <w:shd w:color="auto" w:fill="FFFFFF" w:val="clear"/>
              </w:rPr>
              <w:t>6</w:t>
            </w:r>
            <w:r w:rsidRPr="004133CF">
              <w:rPr>
                <w:rFonts w:cstheme="minorHAnsi"/>
                <w:color w:val="000000"/>
                <w:szCs w:val="19"/>
                <w:shd w:color="auto" w:fill="FFFFFF" w:val="clear"/>
                <w:lang w:val="en-US"/>
              </w:rPr>
              <w:t xml:space="preserve"> </w:t>
            </w:r>
            <m:oMath>
              <m:f>
                <m:fPr>
                  <m:ctrlPr>
                    <w:rPr>
                      <w:rFonts w:ascii="Cambria Math" w:cstheme="minorHAnsi" w:hAnsi="Cambria Math"/>
                      <w:i/>
                      <w:color w:val="000000"/>
                      <w:szCs w:val="19"/>
                      <w:shd w:color="auto" w:fill="FFFFFF" w:val="clear"/>
                      <w:lang w:val="en-US"/>
                    </w:rPr>
                  </m:ctrlPr>
                </m:fPr>
                <m:num>
                  <m:r>
                    <w:rPr>
                      <w:rFonts w:ascii="Cambria Math" w:cstheme="minorHAnsi" w:hAnsi="Cambria Math"/>
                      <w:color w:val="000000"/>
                      <w:szCs w:val="19"/>
                      <w:shd w:color="auto" w:fill="FFFFFF" w:val="clear"/>
                      <w:lang w:val="en-US"/>
                    </w:rPr>
                    <m:t>9</m:t>
                  </m:r>
                </m:num>
                <m:den>
                  <m:r>
                    <w:rPr>
                      <w:rFonts w:ascii="Cambria Math" w:cstheme="minorHAnsi" w:hAnsi="Cambria Math"/>
                      <w:color w:val="000000"/>
                      <w:szCs w:val="19"/>
                      <w:shd w:color="auto" w:fill="FFFFFF" w:val="clear"/>
                      <w:lang w:val="en-US"/>
                    </w:rPr>
                    <m:t>5</m:t>
                  </m:r>
                </m:den>
              </m:f>
            </m:oMath>
          </w:p>
        </w:tc>
        <w:tc>
          <w:tcPr>
            <w:tcW w:type="dxa" w:w="1736"/>
            <w:vAlign w:val="center"/>
          </w:tcPr>
          <w:p w:rsidP="004133CF" w:rsidR="004133CF" w:rsidRDefault="004133CF" w:rsidRPr="004133CF">
            <w:pPr>
              <w:spacing w:line="276" w:lineRule="auto"/>
              <w:jc w:val="both"/>
              <w:rPr>
                <w:rFonts w:cstheme="minorHAnsi"/>
                <w:color w:val="000000"/>
                <w:szCs w:val="19"/>
                <w:shd w:color="auto" w:fill="FFFFFF" w:val="clear"/>
                <w:lang w:val="en-US"/>
              </w:rPr>
            </w:pPr>
            <w:r w:rsidRPr="004133CF">
              <w:rPr>
                <w:rFonts w:cstheme="minorHAnsi"/>
                <w:color w:val="000000"/>
                <w:szCs w:val="19"/>
                <w:shd w:color="auto" w:fill="FFFFFF" w:val="clear"/>
              </w:rPr>
              <w:t>9</w:t>
            </w:r>
            <w:r w:rsidRPr="004133CF">
              <w:rPr>
                <w:rFonts w:cstheme="minorHAnsi"/>
                <w:color w:val="000000"/>
                <w:szCs w:val="19"/>
                <w:shd w:color="auto" w:fill="FFFFFF" w:val="clear"/>
                <w:lang w:val="en-US"/>
              </w:rPr>
              <w:t xml:space="preserve"> </w:t>
            </w:r>
            <m:oMath>
              <m:f>
                <m:fPr>
                  <m:ctrlPr>
                    <w:rPr>
                      <w:rFonts w:ascii="Cambria Math" w:cstheme="minorHAnsi" w:hAnsi="Cambria Math"/>
                      <w:i/>
                      <w:color w:val="000000"/>
                      <w:szCs w:val="19"/>
                      <w:shd w:color="auto" w:fill="FFFFFF" w:val="clear"/>
                      <w:lang w:val="en-US"/>
                    </w:rPr>
                  </m:ctrlPr>
                </m:fPr>
                <m:num>
                  <m:r>
                    <w:rPr>
                      <w:rFonts w:ascii="Cambria Math" w:cstheme="minorHAnsi" w:hAnsi="Cambria Math"/>
                      <w:color w:val="000000"/>
                      <w:szCs w:val="19"/>
                      <w:shd w:color="auto" w:fill="FFFFFF" w:val="clear"/>
                      <w:lang w:val="en-US"/>
                    </w:rPr>
                    <m:t>6</m:t>
                  </m:r>
                </m:num>
                <m:den>
                  <m:r>
                    <w:rPr>
                      <w:rFonts w:ascii="Cambria Math" w:cstheme="minorHAnsi" w:hAnsi="Cambria Math"/>
                      <w:color w:val="000000"/>
                      <w:szCs w:val="19"/>
                      <w:shd w:color="auto" w:fill="FFFFFF" w:val="clear"/>
                      <w:lang w:val="en-US"/>
                    </w:rPr>
                    <m:t>9</m:t>
                  </m:r>
                </m:den>
              </m:f>
            </m:oMath>
          </w:p>
        </w:tc>
        <w:tc>
          <w:tcPr>
            <w:tcW w:type="dxa" w:w="1737"/>
            <w:vAlign w:val="center"/>
          </w:tcPr>
          <w:p w:rsidP="004133CF" w:rsidR="004133CF" w:rsidRDefault="004133CF" w:rsidRPr="004133CF">
            <w:pPr>
              <w:spacing w:line="276" w:lineRule="auto"/>
              <w:jc w:val="both"/>
              <w:rPr>
                <w:rFonts w:cstheme="minorHAnsi"/>
                <w:color w:val="000000"/>
                <w:szCs w:val="19"/>
                <w:shd w:color="auto" w:fill="FFFFFF" w:val="clear"/>
                <w:lang w:val="en-US"/>
              </w:rPr>
            </w:pPr>
            <w:r w:rsidRPr="004133CF">
              <w:rPr>
                <w:rFonts w:cstheme="minorHAnsi"/>
                <w:color w:val="000000"/>
                <w:szCs w:val="19"/>
                <w:shd w:color="auto" w:fill="FFFFFF" w:val="clear"/>
              </w:rPr>
              <w:t>5</w:t>
            </w:r>
            <w:r w:rsidRPr="004133CF">
              <w:rPr>
                <w:rFonts w:cstheme="minorHAnsi"/>
                <w:color w:val="000000"/>
                <w:szCs w:val="19"/>
                <w:shd w:color="auto" w:fill="FFFFFF" w:val="clear"/>
                <w:lang w:val="en-US"/>
              </w:rPr>
              <w:t xml:space="preserve"> </w:t>
            </w:r>
            <m:oMath>
              <m:f>
                <m:fPr>
                  <m:ctrlPr>
                    <w:rPr>
                      <w:rFonts w:ascii="Cambria Math" w:cstheme="minorHAnsi" w:hAnsi="Cambria Math"/>
                      <w:i/>
                      <w:color w:val="000000"/>
                      <w:szCs w:val="19"/>
                      <w:shd w:color="auto" w:fill="FFFFFF" w:val="clear"/>
                      <w:lang w:val="en-US"/>
                    </w:rPr>
                  </m:ctrlPr>
                </m:fPr>
                <m:num>
                  <m:r>
                    <w:rPr>
                      <w:rFonts w:ascii="Cambria Math" w:cstheme="minorHAnsi" w:hAnsi="Cambria Math"/>
                      <w:color w:val="000000"/>
                      <w:szCs w:val="19"/>
                      <w:shd w:color="auto" w:fill="FFFFFF" w:val="clear"/>
                      <w:lang w:val="en-US"/>
                    </w:rPr>
                    <m:t>9</m:t>
                  </m:r>
                </m:num>
                <m:den>
                  <m:r>
                    <w:rPr>
                      <w:rFonts w:ascii="Cambria Math" w:cstheme="minorHAnsi" w:hAnsi="Cambria Math"/>
                      <w:color w:val="000000"/>
                      <w:szCs w:val="19"/>
                      <w:shd w:color="auto" w:fill="FFFFFF" w:val="clear"/>
                      <w:lang w:val="en-US"/>
                    </w:rPr>
                    <m:t>6</m:t>
                  </m:r>
                </m:den>
              </m:f>
            </m:oMath>
          </w:p>
        </w:tc>
      </w:tr>
      <w:tr w:rsidR="004133CF" w:rsidRPr="004133CF" w:rsidTr="00EE60EB">
        <w:trPr>
          <w:trHeight w:val="627"/>
        </w:trPr>
        <w:tc>
          <w:tcPr>
            <w:tcW w:type="dxa" w:w="1736"/>
            <w:vAlign w:val="center"/>
          </w:tcPr>
          <w:p w:rsidP="004133CF" w:rsidR="004133CF" w:rsidRDefault="004133CF" w:rsidRPr="004133CF">
            <w:pPr>
              <w:spacing w:line="276" w:lineRule="auto"/>
              <w:jc w:val="both"/>
              <w:rPr>
                <w:rFonts w:cstheme="minorHAnsi"/>
                <w:color w:val="000000"/>
                <w:szCs w:val="19"/>
                <w:shd w:color="auto" w:fill="FFFFFF" w:val="clear"/>
                <w:lang w:val="en-US"/>
              </w:rPr>
            </w:pPr>
            <w:r w:rsidRPr="004133CF">
              <w:rPr>
                <w:rFonts w:cstheme="minorHAnsi"/>
                <w:color w:val="000000"/>
                <w:szCs w:val="19"/>
                <w:shd w:color="auto" w:fill="FFFFFF" w:val="clear"/>
              </w:rPr>
              <w:t>5</w:t>
            </w:r>
            <w:r w:rsidRPr="004133CF">
              <w:rPr>
                <w:rFonts w:cstheme="minorHAnsi"/>
                <w:color w:val="000000"/>
                <w:szCs w:val="19"/>
                <w:shd w:color="auto" w:fill="FFFFFF" w:val="clear"/>
                <w:lang w:val="en-US"/>
              </w:rPr>
              <w:t xml:space="preserve"> </w:t>
            </w:r>
            <m:oMath>
              <m:f>
                <m:fPr>
                  <m:ctrlPr>
                    <w:rPr>
                      <w:rFonts w:ascii="Cambria Math" w:cstheme="minorHAnsi" w:hAnsi="Cambria Math"/>
                      <w:i/>
                      <w:color w:val="000000"/>
                      <w:szCs w:val="19"/>
                      <w:shd w:color="auto" w:fill="FFFFFF" w:val="clear"/>
                      <w:lang w:val="en-US"/>
                    </w:rPr>
                  </m:ctrlPr>
                </m:fPr>
                <m:num>
                  <m:r>
                    <w:rPr>
                      <w:rFonts w:ascii="Cambria Math" w:cstheme="minorHAnsi" w:hAnsi="Cambria Math"/>
                      <w:color w:val="000000"/>
                      <w:szCs w:val="19"/>
                      <w:shd w:color="auto" w:fill="FFFFFF" w:val="clear"/>
                      <w:lang w:val="en-US"/>
                    </w:rPr>
                    <m:t>6</m:t>
                  </m:r>
                </m:num>
                <m:den>
                  <m:r>
                    <w:rPr>
                      <w:rFonts w:ascii="Cambria Math" w:cstheme="minorHAnsi" w:hAnsi="Cambria Math"/>
                      <w:color w:val="000000"/>
                      <w:szCs w:val="19"/>
                      <w:shd w:color="auto" w:fill="FFFFFF" w:val="clear"/>
                      <w:lang w:val="en-US"/>
                    </w:rPr>
                    <m:t>9</m:t>
                  </m:r>
                </m:den>
              </m:f>
            </m:oMath>
          </w:p>
        </w:tc>
        <w:tc>
          <w:tcPr>
            <w:tcW w:type="dxa" w:w="1737"/>
            <w:vAlign w:val="center"/>
          </w:tcPr>
          <w:p w:rsidP="004133CF" w:rsidR="004133CF" w:rsidRDefault="004133CF" w:rsidRPr="004133CF">
            <w:pPr>
              <w:spacing w:line="276" w:lineRule="auto"/>
              <w:jc w:val="both"/>
              <w:rPr>
                <w:rFonts w:cstheme="minorHAnsi"/>
                <w:color w:val="000000"/>
                <w:szCs w:val="19"/>
                <w:shd w:color="auto" w:fill="FFFFFF" w:val="clear"/>
                <w:lang w:val="en-US"/>
              </w:rPr>
            </w:pPr>
            <w:r w:rsidRPr="004133CF">
              <w:rPr>
                <w:rFonts w:cstheme="minorHAnsi"/>
                <w:color w:val="000000"/>
                <w:szCs w:val="19"/>
                <w:shd w:color="auto" w:fill="FFFFFF" w:val="clear"/>
              </w:rPr>
              <w:t>6</w:t>
            </w:r>
            <w:r w:rsidRPr="004133CF">
              <w:rPr>
                <w:rFonts w:cstheme="minorHAnsi"/>
                <w:color w:val="000000"/>
                <w:szCs w:val="19"/>
                <w:shd w:color="auto" w:fill="FFFFFF" w:val="clear"/>
                <w:lang w:val="en-US"/>
              </w:rPr>
              <w:t xml:space="preserve"> </w:t>
            </w:r>
            <m:oMath>
              <m:f>
                <m:fPr>
                  <m:ctrlPr>
                    <w:rPr>
                      <w:rFonts w:ascii="Cambria Math" w:cstheme="minorHAnsi" w:hAnsi="Cambria Math"/>
                      <w:i/>
                      <w:color w:val="000000"/>
                      <w:szCs w:val="19"/>
                      <w:shd w:color="auto" w:fill="FFFFFF" w:val="clear"/>
                      <w:lang w:val="en-US"/>
                    </w:rPr>
                  </m:ctrlPr>
                </m:fPr>
                <m:num>
                  <m:r>
                    <w:rPr>
                      <w:rFonts w:ascii="Cambria Math" w:cstheme="minorHAnsi" w:hAnsi="Cambria Math"/>
                      <w:color w:val="000000"/>
                      <w:szCs w:val="19"/>
                      <w:shd w:color="auto" w:fill="FFFFFF" w:val="clear"/>
                      <w:lang w:val="en-US"/>
                    </w:rPr>
                    <m:t>2</m:t>
                  </m:r>
                </m:num>
                <m:den>
                  <m:r>
                    <w:rPr>
                      <w:rFonts w:ascii="Cambria Math" w:cstheme="minorHAnsi" w:hAnsi="Cambria Math"/>
                      <w:color w:val="000000"/>
                      <w:szCs w:val="19"/>
                      <w:shd w:color="auto" w:fill="FFFFFF" w:val="clear"/>
                      <w:lang w:val="en-US"/>
                    </w:rPr>
                    <m:t>9</m:t>
                  </m:r>
                </m:den>
              </m:f>
            </m:oMath>
          </w:p>
        </w:tc>
        <w:tc>
          <w:tcPr>
            <w:tcW w:type="dxa" w:w="1736"/>
            <w:vAlign w:val="center"/>
          </w:tcPr>
          <w:p w:rsidP="004133CF" w:rsidR="004133CF" w:rsidRDefault="004133CF" w:rsidRPr="004133CF">
            <w:pPr>
              <w:spacing w:line="276" w:lineRule="auto"/>
              <w:jc w:val="both"/>
              <w:rPr>
                <w:rFonts w:cstheme="minorHAnsi"/>
                <w:color w:val="000000"/>
                <w:szCs w:val="19"/>
                <w:shd w:color="auto" w:fill="FFFFFF" w:val="clear"/>
                <w:lang w:val="en-US"/>
              </w:rPr>
            </w:pPr>
            <w:r w:rsidRPr="004133CF">
              <w:rPr>
                <w:rFonts w:cstheme="minorHAnsi"/>
                <w:color w:val="000000"/>
                <w:szCs w:val="19"/>
                <w:shd w:color="auto" w:fill="FFFFFF" w:val="clear"/>
              </w:rPr>
              <w:t>6</w:t>
            </w:r>
            <w:r w:rsidRPr="004133CF">
              <w:rPr>
                <w:rFonts w:cstheme="minorHAnsi"/>
                <w:color w:val="000000"/>
                <w:szCs w:val="19"/>
                <w:shd w:color="auto" w:fill="FFFFFF" w:val="clear"/>
                <w:lang w:val="en-US"/>
              </w:rPr>
              <w:t xml:space="preserve"> </w:t>
            </w:r>
            <m:oMath>
              <m:f>
                <m:fPr>
                  <m:ctrlPr>
                    <w:rPr>
                      <w:rFonts w:ascii="Cambria Math" w:cstheme="minorHAnsi" w:hAnsi="Cambria Math"/>
                      <w:i/>
                      <w:color w:val="000000"/>
                      <w:szCs w:val="19"/>
                      <w:shd w:color="auto" w:fill="FFFFFF" w:val="clear"/>
                      <w:lang w:val="en-US"/>
                    </w:rPr>
                  </m:ctrlPr>
                </m:fPr>
                <m:num>
                  <m:r>
                    <w:rPr>
                      <w:rFonts w:ascii="Cambria Math" w:cstheme="minorHAnsi" w:hAnsi="Cambria Math"/>
                      <w:color w:val="000000"/>
                      <w:szCs w:val="19"/>
                      <w:shd w:color="auto" w:fill="FFFFFF" w:val="clear"/>
                      <w:lang w:val="en-US"/>
                    </w:rPr>
                    <m:t>9</m:t>
                  </m:r>
                </m:num>
                <m:den>
                  <m:r>
                    <w:rPr>
                      <w:rFonts w:ascii="Cambria Math" w:cstheme="minorHAnsi" w:hAnsi="Cambria Math"/>
                      <w:color w:val="000000"/>
                      <w:szCs w:val="19"/>
                      <w:shd w:color="auto" w:fill="FFFFFF" w:val="clear"/>
                      <w:lang w:val="en-US"/>
                    </w:rPr>
                    <m:t>5</m:t>
                  </m:r>
                </m:den>
              </m:f>
            </m:oMath>
          </w:p>
        </w:tc>
        <w:tc>
          <w:tcPr>
            <w:tcW w:type="dxa" w:w="1737"/>
            <w:vAlign w:val="center"/>
          </w:tcPr>
          <w:p w:rsidP="004133CF" w:rsidR="004133CF" w:rsidRDefault="004133CF" w:rsidRPr="004133CF">
            <w:pPr>
              <w:spacing w:line="276" w:lineRule="auto"/>
              <w:jc w:val="both"/>
              <w:rPr>
                <w:rFonts w:cstheme="minorHAnsi"/>
                <w:color w:val="000000"/>
                <w:szCs w:val="19"/>
                <w:shd w:color="auto" w:fill="FFFFFF" w:val="clear"/>
                <w:lang w:val="en-US"/>
              </w:rPr>
            </w:pPr>
            <w:r w:rsidRPr="004133CF">
              <w:rPr>
                <w:rFonts w:cstheme="minorHAnsi"/>
                <w:color w:val="000000"/>
                <w:szCs w:val="19"/>
                <w:shd w:color="auto" w:fill="FFFFFF" w:val="clear"/>
              </w:rPr>
              <w:t>5</w:t>
            </w:r>
            <w:r w:rsidRPr="004133CF">
              <w:rPr>
                <w:rFonts w:cstheme="minorHAnsi"/>
                <w:color w:val="000000"/>
                <w:szCs w:val="19"/>
                <w:shd w:color="auto" w:fill="FFFFFF" w:val="clear"/>
                <w:lang w:val="en-US"/>
              </w:rPr>
              <w:t xml:space="preserve"> </w:t>
            </w:r>
            <m:oMath>
              <m:f>
                <m:fPr>
                  <m:ctrlPr>
                    <w:rPr>
                      <w:rFonts w:ascii="Cambria Math" w:cstheme="minorHAnsi" w:hAnsi="Cambria Math"/>
                      <w:i/>
                      <w:color w:val="000000"/>
                      <w:szCs w:val="19"/>
                      <w:shd w:color="auto" w:fill="FFFFFF" w:val="clear"/>
                      <w:lang w:val="en-US"/>
                    </w:rPr>
                  </m:ctrlPr>
                </m:fPr>
                <m:num>
                  <m:r>
                    <w:rPr>
                      <w:rFonts w:ascii="Cambria Math" w:cstheme="minorHAnsi" w:hAnsi="Cambria Math"/>
                      <w:color w:val="000000"/>
                      <w:szCs w:val="19"/>
                      <w:shd w:color="auto" w:fill="FFFFFF" w:val="clear"/>
                      <w:lang w:val="en-US"/>
                    </w:rPr>
                    <m:t>6</m:t>
                  </m:r>
                </m:num>
                <m:den>
                  <m:r>
                    <w:rPr>
                      <w:rFonts w:ascii="Cambria Math" w:cstheme="minorHAnsi" w:hAnsi="Cambria Math"/>
                      <w:color w:val="000000"/>
                      <w:szCs w:val="19"/>
                      <w:shd w:color="auto" w:fill="FFFFFF" w:val="clear"/>
                      <w:lang w:val="en-US"/>
                    </w:rPr>
                    <m:t>9</m:t>
                  </m:r>
                </m:den>
              </m:f>
            </m:oMath>
          </w:p>
        </w:tc>
      </w:tr>
      <w:tr w:rsidR="004133CF" w:rsidRPr="004133CF" w:rsidTr="00EE60EB">
        <w:trPr>
          <w:trHeight w:val="627"/>
        </w:trPr>
        <w:tc>
          <w:tcPr>
            <w:tcW w:type="dxa" w:w="1736"/>
            <w:vAlign w:val="center"/>
          </w:tcPr>
          <w:p w:rsidP="004133CF" w:rsidR="004133CF" w:rsidRDefault="004133CF" w:rsidRPr="004133CF">
            <w:pPr>
              <w:spacing w:line="276" w:lineRule="auto"/>
              <w:jc w:val="both"/>
              <w:rPr>
                <w:rFonts w:cstheme="minorHAnsi"/>
                <w:color w:val="000000"/>
                <w:szCs w:val="19"/>
                <w:shd w:color="auto" w:fill="FFFFFF" w:val="clear"/>
                <w:lang w:val="en-US"/>
              </w:rPr>
            </w:pPr>
            <w:r w:rsidRPr="004133CF">
              <w:rPr>
                <w:rFonts w:cstheme="minorHAnsi"/>
                <w:color w:val="000000"/>
                <w:szCs w:val="19"/>
                <w:shd w:color="auto" w:fill="FFFFFF" w:val="clear"/>
              </w:rPr>
              <w:t>5</w:t>
            </w:r>
            <w:r w:rsidRPr="004133CF">
              <w:rPr>
                <w:rFonts w:cstheme="minorHAnsi"/>
                <w:color w:val="000000"/>
                <w:szCs w:val="19"/>
                <w:shd w:color="auto" w:fill="FFFFFF" w:val="clear"/>
                <w:lang w:val="en-US"/>
              </w:rPr>
              <w:t xml:space="preserve"> </w:t>
            </w:r>
            <m:oMath>
              <m:f>
                <m:fPr>
                  <m:ctrlPr>
                    <w:rPr>
                      <w:rFonts w:ascii="Cambria Math" w:cstheme="minorHAnsi" w:hAnsi="Cambria Math"/>
                      <w:i/>
                      <w:color w:val="000000"/>
                      <w:szCs w:val="19"/>
                      <w:shd w:color="auto" w:fill="FFFFFF" w:val="clear"/>
                      <w:lang w:val="en-US"/>
                    </w:rPr>
                  </m:ctrlPr>
                </m:fPr>
                <m:num>
                  <m:r>
                    <w:rPr>
                      <w:rFonts w:ascii="Cambria Math" w:cstheme="minorHAnsi" w:hAnsi="Cambria Math"/>
                      <w:color w:val="000000"/>
                      <w:szCs w:val="19"/>
                      <w:shd w:color="auto" w:fill="FFFFFF" w:val="clear"/>
                      <w:lang w:val="en-US"/>
                    </w:rPr>
                    <m:t>2</m:t>
                  </m:r>
                </m:num>
                <m:den>
                  <m:r>
                    <w:rPr>
                      <w:rFonts w:ascii="Cambria Math" w:cstheme="minorHAnsi" w:hAnsi="Cambria Math"/>
                      <w:color w:val="000000"/>
                      <w:szCs w:val="19"/>
                      <w:shd w:color="auto" w:fill="FFFFFF" w:val="clear"/>
                      <w:lang w:val="en-US"/>
                    </w:rPr>
                    <m:t>6</m:t>
                  </m:r>
                </m:den>
              </m:f>
            </m:oMath>
          </w:p>
        </w:tc>
        <w:tc>
          <w:tcPr>
            <w:tcW w:type="dxa" w:w="1737"/>
            <w:vAlign w:val="center"/>
          </w:tcPr>
          <w:p w:rsidP="004133CF" w:rsidR="004133CF" w:rsidRDefault="004133CF" w:rsidRPr="004133CF">
            <w:pPr>
              <w:spacing w:line="276" w:lineRule="auto"/>
              <w:jc w:val="both"/>
              <w:rPr>
                <w:rFonts w:cstheme="minorHAnsi"/>
                <w:color w:val="000000"/>
                <w:szCs w:val="19"/>
                <w:shd w:color="auto" w:fill="FFFFFF" w:val="clear"/>
                <w:lang w:val="en-US"/>
              </w:rPr>
            </w:pPr>
            <w:r w:rsidRPr="004133CF">
              <w:rPr>
                <w:rFonts w:cstheme="minorHAnsi"/>
                <w:color w:val="000000"/>
                <w:szCs w:val="19"/>
                <w:shd w:color="auto" w:fill="FFFFFF" w:val="clear"/>
              </w:rPr>
              <w:t>6</w:t>
            </w:r>
            <w:r w:rsidRPr="004133CF">
              <w:rPr>
                <w:rFonts w:cstheme="minorHAnsi"/>
                <w:color w:val="000000"/>
                <w:szCs w:val="19"/>
                <w:shd w:color="auto" w:fill="FFFFFF" w:val="clear"/>
                <w:lang w:val="en-US"/>
              </w:rPr>
              <w:t xml:space="preserve"> </w:t>
            </w:r>
            <m:oMath>
              <m:f>
                <m:fPr>
                  <m:ctrlPr>
                    <w:rPr>
                      <w:rFonts w:ascii="Cambria Math" w:cstheme="minorHAnsi" w:hAnsi="Cambria Math"/>
                      <w:i/>
                      <w:color w:val="000000"/>
                      <w:szCs w:val="19"/>
                      <w:shd w:color="auto" w:fill="FFFFFF" w:val="clear"/>
                      <w:lang w:val="en-US"/>
                    </w:rPr>
                  </m:ctrlPr>
                </m:fPr>
                <m:num>
                  <m:r>
                    <w:rPr>
                      <w:rFonts w:ascii="Cambria Math" w:cstheme="minorHAnsi" w:hAnsi="Cambria Math"/>
                      <w:color w:val="000000"/>
                      <w:szCs w:val="19"/>
                      <w:shd w:color="auto" w:fill="FFFFFF" w:val="clear"/>
                      <w:lang w:val="en-US"/>
                    </w:rPr>
                    <m:t>2</m:t>
                  </m:r>
                </m:num>
                <m:den>
                  <m:r>
                    <w:rPr>
                      <w:rFonts w:ascii="Cambria Math" w:cstheme="minorHAnsi" w:hAnsi="Cambria Math"/>
                      <w:color w:val="000000"/>
                      <w:szCs w:val="19"/>
                      <w:shd w:color="auto" w:fill="FFFFFF" w:val="clear"/>
                      <w:lang w:val="en-US"/>
                    </w:rPr>
                    <m:t>5</m:t>
                  </m:r>
                </m:den>
              </m:f>
            </m:oMath>
          </w:p>
        </w:tc>
        <w:tc>
          <w:tcPr>
            <w:tcW w:type="dxa" w:w="1736"/>
            <w:vAlign w:val="center"/>
          </w:tcPr>
          <w:p w:rsidP="004133CF" w:rsidR="004133CF" w:rsidRDefault="004133CF" w:rsidRPr="004133CF">
            <w:pPr>
              <w:spacing w:line="276" w:lineRule="auto"/>
              <w:jc w:val="both"/>
              <w:rPr>
                <w:rFonts w:cstheme="minorHAnsi"/>
                <w:color w:val="000000"/>
                <w:szCs w:val="19"/>
                <w:shd w:color="auto" w:fill="FFFFFF" w:val="clear"/>
                <w:lang w:val="en-US"/>
              </w:rPr>
            </w:pPr>
            <w:r w:rsidRPr="004133CF">
              <w:rPr>
                <w:rFonts w:cstheme="minorHAnsi"/>
                <w:color w:val="000000"/>
                <w:szCs w:val="19"/>
                <w:shd w:color="auto" w:fill="FFFFFF" w:val="clear"/>
              </w:rPr>
              <w:t>5</w:t>
            </w:r>
            <w:r w:rsidRPr="004133CF">
              <w:rPr>
                <w:rFonts w:cstheme="minorHAnsi"/>
                <w:color w:val="000000"/>
                <w:szCs w:val="19"/>
                <w:shd w:color="auto" w:fill="FFFFFF" w:val="clear"/>
                <w:lang w:val="en-US"/>
              </w:rPr>
              <w:t xml:space="preserve"> </w:t>
            </w:r>
            <m:oMath>
              <m:f>
                <m:fPr>
                  <m:ctrlPr>
                    <w:rPr>
                      <w:rFonts w:ascii="Cambria Math" w:cstheme="minorHAnsi" w:hAnsi="Cambria Math"/>
                      <w:i/>
                      <w:color w:val="000000"/>
                      <w:szCs w:val="19"/>
                      <w:shd w:color="auto" w:fill="FFFFFF" w:val="clear"/>
                      <w:lang w:val="en-US"/>
                    </w:rPr>
                  </m:ctrlPr>
                </m:fPr>
                <m:num>
                  <m:r>
                    <w:rPr>
                      <w:rFonts w:ascii="Cambria Math" w:cstheme="minorHAnsi" w:hAnsi="Cambria Math"/>
                      <w:color w:val="000000"/>
                      <w:szCs w:val="19"/>
                      <w:shd w:color="auto" w:fill="FFFFFF" w:val="clear"/>
                      <w:lang w:val="en-US"/>
                    </w:rPr>
                    <m:t>2</m:t>
                  </m:r>
                </m:num>
                <m:den>
                  <m:r>
                    <w:rPr>
                      <w:rFonts w:ascii="Cambria Math" w:cstheme="minorHAnsi" w:hAnsi="Cambria Math"/>
                      <w:color w:val="000000"/>
                      <w:szCs w:val="19"/>
                      <w:shd w:color="auto" w:fill="FFFFFF" w:val="clear"/>
                      <w:lang w:val="en-US"/>
                    </w:rPr>
                    <m:t>6</m:t>
                  </m:r>
                </m:den>
              </m:f>
            </m:oMath>
          </w:p>
        </w:tc>
        <w:tc>
          <w:tcPr>
            <w:tcW w:type="dxa" w:w="1737"/>
            <w:vAlign w:val="center"/>
          </w:tcPr>
          <w:p w:rsidP="004133CF" w:rsidR="004133CF" w:rsidRDefault="004133CF" w:rsidRPr="004133CF">
            <w:pPr>
              <w:spacing w:line="276" w:lineRule="auto"/>
              <w:jc w:val="both"/>
              <w:rPr>
                <w:rFonts w:cstheme="minorHAnsi"/>
                <w:color w:val="000000"/>
                <w:szCs w:val="19"/>
                <w:shd w:color="auto" w:fill="FFFFFF" w:val="clear"/>
                <w:lang w:val="en-US"/>
              </w:rPr>
            </w:pPr>
            <w:r w:rsidRPr="004133CF">
              <w:rPr>
                <w:rFonts w:cstheme="minorHAnsi"/>
                <w:color w:val="000000"/>
                <w:szCs w:val="19"/>
                <w:shd w:color="auto" w:fill="FFFFFF" w:val="clear"/>
              </w:rPr>
              <w:t>6</w:t>
            </w:r>
            <w:r w:rsidR="00376AF2">
              <w:rPr>
                <w:rFonts w:cstheme="minorHAnsi"/>
                <w:color w:val="000000"/>
                <w:szCs w:val="19"/>
                <w:shd w:color="auto" w:fill="FFFFFF" w:val="clear"/>
              </w:rPr>
              <w:t xml:space="preserve"> </w:t>
            </w:r>
            <m:oMath>
              <m:f>
                <m:fPr>
                  <m:ctrlPr>
                    <w:rPr>
                      <w:rFonts w:ascii="Cambria Math" w:cstheme="minorHAnsi" w:hAnsi="Cambria Math"/>
                      <w:i/>
                      <w:color w:val="000000"/>
                      <w:szCs w:val="19"/>
                      <w:shd w:color="auto" w:fill="FFFFFF" w:val="clear"/>
                      <w:lang w:val="en-US"/>
                    </w:rPr>
                  </m:ctrlPr>
                </m:fPr>
                <m:num>
                  <m:r>
                    <w:rPr>
                      <w:rFonts w:ascii="Cambria Math" w:cstheme="minorHAnsi" w:hAnsi="Cambria Math"/>
                      <w:color w:val="000000"/>
                      <w:szCs w:val="19"/>
                      <w:shd w:color="auto" w:fill="FFFFFF" w:val="clear"/>
                      <w:lang w:val="en-US"/>
                    </w:rPr>
                    <m:t>5</m:t>
                  </m:r>
                </m:num>
                <m:den>
                  <m:r>
                    <w:rPr>
                      <w:rFonts w:ascii="Cambria Math" w:cstheme="minorHAnsi" w:hAnsi="Cambria Math"/>
                      <w:color w:val="000000"/>
                      <w:szCs w:val="19"/>
                      <w:shd w:color="auto" w:fill="FFFFFF" w:val="clear"/>
                      <w:lang w:val="en-US"/>
                    </w:rPr>
                    <m:t>2</m:t>
                  </m:r>
                </m:den>
              </m:f>
            </m:oMath>
          </w:p>
        </w:tc>
      </w:tr>
    </w:tbl>
    <w:p w:rsidP="004133CF" w:rsidR="004133CF" w:rsidRDefault="004133CF">
      <w:pPr>
        <w:spacing w:line="276" w:lineRule="auto"/>
        <w:jc w:val="both"/>
        <w:rPr>
          <w:rFonts w:cstheme="minorHAnsi"/>
          <w:color w:val="000000"/>
          <w:szCs w:val="19"/>
          <w:shd w:color="auto" w:fill="FFFFFF" w:val="clear"/>
        </w:rPr>
      </w:pPr>
    </w:p>
    <w:p w:rsidP="004133CF" w:rsidR="00BC4836" w:rsidRDefault="00BC4836" w:rsidRPr="00BC4836">
      <w:pPr>
        <w:spacing w:line="276" w:lineRule="auto"/>
        <w:jc w:val="both"/>
        <w:rPr>
          <w:rFonts w:cstheme="minorHAnsi"/>
          <w:i/>
          <w:color w:val="000000"/>
          <w:szCs w:val="19"/>
          <w:shd w:color="auto" w:fill="FFFFFF" w:val="clear"/>
        </w:rPr>
      </w:pPr>
      <w:r>
        <w:rPr>
          <w:rFonts w:cstheme="minorHAnsi"/>
          <w:i/>
          <w:color w:val="000000"/>
          <w:szCs w:val="19"/>
          <w:shd w:color="auto" w:fill="FFFFFF" w:val="clear"/>
        </w:rPr>
        <w:t>Определить на каком ри</w:t>
      </w:r>
      <w:r w:rsidR="006338F0">
        <w:rPr>
          <w:rFonts w:cstheme="minorHAnsi"/>
          <w:i/>
          <w:color w:val="000000"/>
          <w:szCs w:val="19"/>
          <w:shd w:color="auto" w:fill="FFFFFF" w:val="clear"/>
        </w:rPr>
        <w:t>су</w:t>
      </w:r>
      <w:r>
        <w:rPr>
          <w:rFonts w:cstheme="minorHAnsi"/>
          <w:i/>
          <w:color w:val="000000"/>
          <w:szCs w:val="19"/>
          <w:shd w:color="auto" w:fill="FFFFFF" w:val="clear"/>
        </w:rPr>
        <w:t xml:space="preserve">нке </w:t>
      </w:r>
      <w:r w:rsidR="006338F0">
        <w:rPr>
          <w:rFonts w:cstheme="minorHAnsi"/>
          <w:i/>
          <w:color w:val="000000"/>
          <w:szCs w:val="19"/>
          <w:shd w:color="auto" w:fill="FFFFFF" w:val="clear"/>
        </w:rPr>
        <w:t>(А или Б) квадратов больше</w:t>
      </w:r>
    </w:p>
    <w:p w:rsidP="004133CF" w:rsidR="00BC4836" w:rsidRDefault="00BC4836">
      <w:pPr>
        <w:spacing w:line="276" w:lineRule="auto"/>
        <w:jc w:val="both"/>
        <w:rPr>
          <w:rFonts w:cstheme="minorHAnsi"/>
          <w:color w:val="000000"/>
          <w:szCs w:val="19"/>
          <w:shd w:color="auto" w:fill="FFFFFF" w:val="clear"/>
        </w:rPr>
      </w:pPr>
    </w:p>
    <w:p w:rsidP="004133CF" w:rsidR="00BC4836" w:rsidRDefault="00F74C7E">
      <w:pPr>
        <w:spacing w:line="276" w:lineRule="auto"/>
        <w:jc w:val="both"/>
        <w:rPr>
          <w:rFonts w:cstheme="minorHAnsi"/>
          <w:color w:val="000000"/>
          <w:szCs w:val="19"/>
          <w:shd w:color="auto" w:fill="FFFFFF" w:val="clear"/>
        </w:rPr>
      </w:pPr>
      <w:r w:rsidRPr="00F74C7E">
        <w:rPr>
          <w:rFonts w:cstheme="minorHAnsi"/>
          <w:noProof/>
          <w:color w:val="000000"/>
          <w:szCs w:val="19"/>
          <w:shd w:color="auto" w:fill="FFFFFF" w:val="clear"/>
          <w:lang w:eastAsia="ru-RU"/>
        </w:rPr>
        <w:drawing>
          <wp:inline distB="0" distL="0" distR="0" distT="0" wp14:anchorId="2E98B27F" wp14:editId="330488E8">
            <wp:extent cx="5365695" cy="1406495"/>
            <wp:effectExtent b="3810" l="0" r="6985" t="0"/>
            <wp:docPr descr="D:\мамино\Лана\рисунки у урокам\Безымянный.png"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мамино\Лана\рисунки у урокам\Безымянный.png" id="0" name="Picture 1"/>
                    <pic:cNvPicPr>
                      <a:picLocks noChangeArrowheads="1" noChangeAspect="1"/>
                    </pic:cNvPicPr>
                  </pic:nvPicPr>
                  <pic:blipFill rotWithShape="1">
                    <a:blip r:embed="rId12">
                      <a:biLevel thresh="75000"/>
                      <a:extLst>
                        <a:ext uri="{28A0092B-C50C-407E-A947-70E740481C1C}">
                          <a14:useLocalDpi xmlns:a14="http://schemas.microsoft.com/office/drawing/2010/main" val="0"/>
                        </a:ext>
                      </a:extLst>
                    </a:blip>
                    <a:stretch/>
                  </pic:blipFill>
                  <pic:spPr bwMode="auto">
                    <a:xfrm>
                      <a:off x="0" y="0"/>
                      <a:ext cx="5391522" cy="1413265"/>
                    </a:xfrm>
                    <a:prstGeom prst="rect">
                      <a:avLst/>
                    </a:prstGeom>
                    <a:noFill/>
                    <a:ln>
                      <a:noFill/>
                    </a:ln>
                    <a:extLst>
                      <a:ext uri="{53640926-AAD7-44D8-BBD7-CCE9431645EC}">
                        <a14:shadowObscured xmlns:a14="http://schemas.microsoft.com/office/drawing/2010/main"/>
                      </a:ext>
                    </a:extLst>
                  </pic:spPr>
                </pic:pic>
              </a:graphicData>
            </a:graphic>
          </wp:inline>
        </w:drawing>
      </w:r>
    </w:p>
    <w:p w:rsidP="004133CF" w:rsidR="00BC4836" w:rsidRDefault="00BC4836">
      <w:pPr>
        <w:spacing w:line="276" w:lineRule="auto"/>
        <w:jc w:val="both"/>
        <w:rPr>
          <w:rFonts w:cstheme="minorHAnsi"/>
          <w:color w:val="000000"/>
          <w:szCs w:val="19"/>
          <w:shd w:color="auto" w:fill="FFFFFF" w:val="clear"/>
        </w:rPr>
      </w:pPr>
    </w:p>
    <w:p w:rsidP="004133CF" w:rsidR="004133CF" w:rsidRDefault="004133CF" w:rsidRPr="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t>Данные задания позволяют сконцентрировать внимание учащихся на уроке, вызвать интерес к предмету, развивать зрительное восприятие. Обучение математике, умению логически мыслить, выстраивать самостоятельно свои логические рассуждения, я провожу на основе личностно-ориентированного подхода, основанном на принципах свободного воспитания. Поэтому на начале изучения той или иной темы урока, я заранее готовлю раздаточный, дидактический материал, приобщая при этом поучаствовать и самих учащихся. Особенно, это полезно при изготовлении ими раздаточного геометрического материала, помогающего ребёнку пространственно воображать ту или иную фигуру (</w:t>
      </w:r>
      <w:r w:rsidR="0083178E">
        <w:rPr>
          <w:rFonts w:cstheme="minorHAnsi"/>
          <w:color w:val="000000"/>
          <w:szCs w:val="19"/>
          <w:shd w:color="auto" w:fill="FFFFFF" w:val="clear"/>
        </w:rPr>
        <w:t xml:space="preserve">и </w:t>
      </w:r>
      <w:r w:rsidRPr="004133CF">
        <w:rPr>
          <w:rFonts w:cstheme="minorHAnsi"/>
          <w:color w:val="000000"/>
          <w:szCs w:val="19"/>
          <w:shd w:color="auto" w:fill="FFFFFF" w:val="clear"/>
        </w:rPr>
        <w:t>видеть её в разрезе).</w:t>
      </w:r>
    </w:p>
    <w:p w:rsidP="004133CF" w:rsidR="002450F2" w:rsidRDefault="004133CF">
      <w:pPr>
        <w:spacing w:line="276" w:lineRule="auto"/>
        <w:jc w:val="both"/>
        <w:rPr>
          <w:rFonts w:cstheme="minorHAnsi"/>
          <w:color w:val="000000"/>
          <w:szCs w:val="19"/>
          <w:shd w:color="auto" w:fill="FFFFFF" w:val="clear"/>
        </w:rPr>
      </w:pPr>
      <w:r w:rsidRPr="004133CF">
        <w:rPr>
          <w:rFonts w:cstheme="minorHAnsi"/>
          <w:color w:val="000000"/>
          <w:szCs w:val="19"/>
          <w:shd w:color="auto" w:fill="FFFFFF" w:val="clear"/>
        </w:rPr>
        <w:lastRenderedPageBreak/>
        <w:t xml:space="preserve">При этом я постепенно приучаю школьников к самостоятельному выбору объекта, над которым они будут работать (или это самостоятельно подготовить поделки к изучению темы, либо это могут быть сочинения-рассуждения, составление ими ребусов, кроссвордов, выпуск стенгазет (где присутствует и грамотность, и вкус подбора цветов, наличие творческого подхода в подборе задач и тренировочных упражнений). </w:t>
      </w:r>
    </w:p>
    <w:p w:rsidP="002450F2" w:rsidR="004133CF" w:rsidRDefault="00F31FED" w:rsidRPr="004133CF">
      <w:pPr>
        <w:spacing w:line="276" w:lineRule="auto"/>
        <w:ind w:firstLine="0"/>
        <w:jc w:val="both"/>
        <w:rPr>
          <w:rFonts w:cstheme="minorHAnsi"/>
          <w:color w:val="000000"/>
          <w:szCs w:val="19"/>
          <w:shd w:color="auto" w:fill="FFFFFF" w:val="clear"/>
        </w:rPr>
      </w:pPr>
      <w:r w:rsidRPr="00F74C7E">
        <w:rPr>
          <w:rFonts w:cstheme="minorHAnsi"/>
          <w:noProof/>
          <w:color w:val="000000"/>
          <w:szCs w:val="19"/>
          <w:shd w:color="auto" w:fill="FFFFFF" w:val="clear"/>
          <w:lang w:eastAsia="ru-RU"/>
        </w:rPr>
        <w:drawing>
          <wp:anchor allowOverlap="1" behindDoc="1" distB="0" distL="114300" distR="114300" distT="0" layoutInCell="1" locked="0" relativeHeight="251749888" simplePos="0" wp14:anchorId="1F4A8FE8" wp14:editId="0A7F8656">
            <wp:simplePos x="0" y="0"/>
            <wp:positionH relativeFrom="margin">
              <wp:posOffset>0</wp:posOffset>
            </wp:positionH>
            <wp:positionV relativeFrom="paragraph">
              <wp:posOffset>4147820</wp:posOffset>
            </wp:positionV>
            <wp:extent cx="3241675" cy="2402840"/>
            <wp:effectExtent b="0" l="0" r="0" t="0"/>
            <wp:wrapTight wrapText="bothSides">
              <wp:wrapPolygon edited="0">
                <wp:start x="0" y="0"/>
                <wp:lineTo x="0" y="21406"/>
                <wp:lineTo x="21452" y="21406"/>
                <wp:lineTo x="21452" y="0"/>
                <wp:lineTo x="0" y="0"/>
              </wp:wrapPolygon>
            </wp:wrapTight>
            <wp:docPr descr="G:\Лана\IMG_20151221_151115.jpg"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G:\Лана\IMG_20151221_151115.jpg" id="0" name="Picture 2"/>
                    <pic:cNvPicPr>
                      <a:picLocks noChangeArrowheads="1" noChangeAspect="1"/>
                    </pic:cNvPicPr>
                  </pic:nvPicPr>
                  <pic:blipFill>
                    <a:blip cstate="print" r:embed="rId13">
                      <a:extLst>
                        <a:ext uri="{28A0092B-C50C-407E-A947-70E740481C1C}">
                          <a14:useLocalDpi xmlns:a14="http://schemas.microsoft.com/office/drawing/2010/main" val="0"/>
                        </a:ext>
                      </a:extLst>
                    </a:blip>
                    <a:srcRect/>
                    <a:stretch>
                      <a:fillRect/>
                    </a:stretch>
                  </pic:blipFill>
                  <pic:spPr bwMode="auto">
                    <a:xfrm>
                      <a:off x="0" y="0"/>
                      <a:ext cx="3241675" cy="2402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1FED">
        <w:rPr>
          <w:rFonts w:cstheme="minorHAnsi"/>
          <w:noProof/>
          <w:color w:val="000000"/>
          <w:szCs w:val="19"/>
          <w:shd w:color="auto" w:fill="FFFFFF" w:val="clear"/>
          <w:lang w:eastAsia="ru-RU"/>
        </w:rPr>
        <w:drawing>
          <wp:anchor allowOverlap="1" behindDoc="1" distB="0" distL="114300" distR="114300" distT="0" layoutInCell="1" locked="0" relativeHeight="251757056" simplePos="0" wp14:anchorId="620F9DCE" wp14:editId="0C25E2B9">
            <wp:simplePos x="0" y="0"/>
            <wp:positionH relativeFrom="column">
              <wp:posOffset>3338195</wp:posOffset>
            </wp:positionH>
            <wp:positionV relativeFrom="paragraph">
              <wp:posOffset>3666490</wp:posOffset>
            </wp:positionV>
            <wp:extent cx="2497455" cy="3366135"/>
            <wp:effectExtent b="5715" l="0" r="0" t="0"/>
            <wp:wrapTight wrapText="bothSides">
              <wp:wrapPolygon edited="0">
                <wp:start x="0" y="0"/>
                <wp:lineTo x="0" y="21514"/>
                <wp:lineTo x="21419" y="21514"/>
                <wp:lineTo x="21419" y="0"/>
                <wp:lineTo x="0" y="0"/>
              </wp:wrapPolygon>
            </wp:wrapTight>
            <wp:docPr descr="G:\Лана\IMG_20151204_023904.jpg"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G:\Лана\IMG_20151204_023904.jpg" id="0" name="Picture 1"/>
                    <pic:cNvPicPr>
                      <a:picLocks noChangeArrowheads="1" noChangeAspect="1"/>
                    </pic:cNvPicPr>
                  </pic:nvPicPr>
                  <pic:blipFill>
                    <a:blip cstate="print" r:embed="rId14">
                      <a:extLst>
                        <a:ext uri="{28A0092B-C50C-407E-A947-70E740481C1C}">
                          <a14:useLocalDpi xmlns:a14="http://schemas.microsoft.com/office/drawing/2010/main" val="0"/>
                        </a:ext>
                      </a:extLst>
                    </a:blip>
                    <a:srcRect/>
                    <a:stretch>
                      <a:fillRect/>
                    </a:stretch>
                  </pic:blipFill>
                  <pic:spPr bwMode="auto">
                    <a:xfrm flipH="1">
                      <a:off x="0" y="0"/>
                      <a:ext cx="2497455" cy="3366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33CF" w:rsidRPr="004133CF">
        <w:rPr>
          <w:rFonts w:cstheme="minorHAnsi"/>
          <w:color w:val="000000"/>
          <w:szCs w:val="19"/>
          <w:shd w:color="auto" w:fill="FFFFFF" w:val="clear"/>
        </w:rPr>
        <w:t xml:space="preserve">Помимо этого, развивается и зрительное восприятие, и мелкая моторика, и наблюдательность, формируется сила воли, желание, терпение. А в целом формируется положительная мотивация к изучению математики. В ходе выбора объекта учащиеся оценивают свои возможности, отвечающие их интересам, способностям. Тут важным является не столько уровень самостоятельности учащегося в выборе объекта, сколько сам процесс свободного выбора и его обоснование, который часто провожу методом интерактивного обсуждения, согласно технологии коллективно-группового обучения. Дети должны учиться мыслить творчески, делать свой выбор среди нескольких возможных вариантов, планировать свою деятельность, работать с информационными источниками и находить нужную на данный момент информацию, осуществлять рефлексию (оценивание результата) своей деятельности, применять знания из основ наук </w:t>
      </w:r>
      <w:r w:rsidR="0032780C" w:rsidRPr="004133CF">
        <w:rPr>
          <w:rFonts w:cstheme="minorHAnsi"/>
          <w:color w:val="000000"/>
          <w:szCs w:val="19"/>
          <w:shd w:color="auto" w:fill="FFFFFF" w:val="clear"/>
        </w:rPr>
        <w:t>и собственный</w:t>
      </w:r>
      <w:r w:rsidR="004133CF" w:rsidRPr="004133CF">
        <w:rPr>
          <w:rFonts w:cstheme="minorHAnsi"/>
          <w:color w:val="000000"/>
          <w:szCs w:val="19"/>
          <w:shd w:color="auto" w:fill="FFFFFF" w:val="clear"/>
        </w:rPr>
        <w:t xml:space="preserve"> опыт, и сознательно использовать их в практических условиях. Это и есть длительный обучающий путь от теории к практике.</w:t>
      </w:r>
    </w:p>
    <w:p w:rsidP="002B7B0A" w:rsidR="004133CF" w:rsidRDefault="004133CF" w:rsidRPr="00E24209">
      <w:pPr>
        <w:spacing w:line="276" w:lineRule="auto"/>
        <w:jc w:val="both"/>
        <w:rPr>
          <w:rFonts w:cstheme="minorHAnsi"/>
          <w:color w:val="000000"/>
          <w:szCs w:val="19"/>
          <w:shd w:color="auto" w:fill="FFFFFF" w:val="clear"/>
        </w:rPr>
      </w:pPr>
    </w:p>
    <w:p w:rsidP="002B7B0A" w:rsidR="002B7B0A" w:rsidRDefault="002B7B0A" w:rsidRPr="00EE1DA0">
      <w:pPr>
        <w:spacing w:line="276" w:lineRule="auto"/>
        <w:ind w:firstLine="360"/>
        <w:jc w:val="both"/>
        <w:rPr>
          <w:rFonts w:cstheme="minorHAnsi"/>
          <w:color w:val="000000"/>
          <w:szCs w:val="19"/>
          <w:shd w:color="auto" w:fill="FFFFFF" w:val="clear"/>
        </w:rPr>
      </w:pPr>
    </w:p>
    <w:p w:rsidP="002B7B0A" w:rsidR="002B7B0A" w:rsidRDefault="002B7B0A">
      <w:pPr>
        <w:spacing w:line="276" w:lineRule="auto"/>
        <w:jc w:val="both"/>
        <w:rPr>
          <w:rFonts w:cstheme="minorHAnsi"/>
          <w:color w:val="000000"/>
          <w:szCs w:val="19"/>
          <w:shd w:color="auto" w:fill="FFFFFF" w:val="clear"/>
        </w:rPr>
      </w:pPr>
    </w:p>
    <w:p w:rsidP="002B7B0A" w:rsidR="002B7B0A" w:rsidRDefault="002B7B0A" w:rsidRPr="002B7B0A">
      <w:pPr>
        <w:spacing w:line="276" w:lineRule="auto"/>
        <w:jc w:val="both"/>
        <w:rPr>
          <w:rFonts w:cstheme="minorHAnsi"/>
          <w:color w:val="000000"/>
          <w:szCs w:val="19"/>
          <w:shd w:color="auto" w:fill="FFFFFF" w:val="clear"/>
        </w:rPr>
      </w:pPr>
    </w:p>
    <w:p w:rsidP="00E52FA0" w:rsidR="00B27ED6" w:rsidRDefault="00B27ED6" w:rsidRPr="003842D4">
      <w:pPr>
        <w:pStyle w:val="a3"/>
        <w:spacing w:line="276" w:lineRule="auto"/>
        <w:ind w:firstLine="0"/>
        <w:jc w:val="both"/>
        <w:rPr>
          <w:rFonts w:cstheme="minorHAnsi"/>
          <w:color w:val="000000"/>
          <w:szCs w:val="19"/>
          <w:shd w:color="auto" w:fill="FFFFFF" w:val="clear"/>
        </w:rPr>
      </w:pPr>
    </w:p>
    <w:p w:rsidP="005B144A" w:rsidR="00586A19" w:rsidRDefault="00586A19">
      <w:pPr>
        <w:spacing w:line="276" w:lineRule="auto"/>
        <w:jc w:val="both"/>
        <w:rPr>
          <w:rFonts w:cstheme="minorHAnsi"/>
          <w:color w:val="000000"/>
          <w:szCs w:val="19"/>
          <w:shd w:color="auto" w:fill="FFFFFF" w:val="clear"/>
        </w:rPr>
      </w:pPr>
    </w:p>
    <w:p w:rsidP="007E7282" w:rsidR="00DF69C8" w:rsidRDefault="003A2E13" w:rsidRPr="003A2E13">
      <w:pPr>
        <w:spacing w:line="276" w:lineRule="auto"/>
        <w:ind w:firstLine="0"/>
        <w:jc w:val="center"/>
        <w:rPr>
          <w:rFonts w:cstheme="minorHAnsi"/>
          <w:b/>
          <w:sz w:val="44"/>
        </w:rPr>
      </w:pPr>
      <w:r>
        <w:rPr>
          <w:rFonts w:ascii="Times New Roman" w:cs="Times New Roman" w:eastAsia="Times New Roman" w:hAnsi="Times New Roman"/>
          <w:b/>
          <w:lang w:val="uk-UA"/>
        </w:rPr>
        <w:lastRenderedPageBreak/>
        <w:t xml:space="preserve">ІІ. </w:t>
      </w:r>
      <w:r w:rsidR="006338F0" w:rsidRPr="003A2E13">
        <w:rPr>
          <w:rFonts w:ascii="Times New Roman" w:cs="Times New Roman" w:eastAsia="Times New Roman" w:hAnsi="Times New Roman"/>
          <w:b/>
        </w:rPr>
        <w:t>МЕТОДИКА КОРРЕКИОННО-РАЗВИВАЮЩЕГО ОБУЧЕНИЯ ПО</w:t>
      </w:r>
      <w:r w:rsidR="00C56592" w:rsidRPr="003A2E13">
        <w:rPr>
          <w:rFonts w:ascii="Times New Roman" w:cs="Times New Roman" w:eastAsia="Times New Roman" w:hAnsi="Times New Roman"/>
          <w:b/>
        </w:rPr>
        <w:t xml:space="preserve"> МАТЕМАТИК</w:t>
      </w:r>
      <w:r w:rsidR="006338F0" w:rsidRPr="003A2E13">
        <w:rPr>
          <w:rFonts w:ascii="Times New Roman" w:cs="Times New Roman" w:eastAsia="Times New Roman" w:hAnsi="Times New Roman"/>
          <w:b/>
        </w:rPr>
        <w:t>Е С УЧЕТОМ ЛИЧНОСТНО-ОРИЕНТИРОВАННОГО ПОДХОДА К УЧАЩИМСЯ С ОСОБЫМИ ПОТРЕБНОСТЯМИ</w:t>
      </w:r>
    </w:p>
    <w:p w:rsidP="00DF69C8" w:rsidR="00DF69C8" w:rsidRDefault="00DF69C8">
      <w:pPr>
        <w:pStyle w:val="a3"/>
        <w:spacing w:line="276" w:lineRule="auto"/>
        <w:ind w:firstLine="0" w:left="426"/>
        <w:rPr>
          <w:rFonts w:ascii="Times New Roman" w:cs="Times New Roman" w:eastAsia="Times New Roman" w:hAnsi="Times New Roman"/>
          <w:b/>
        </w:rPr>
      </w:pPr>
    </w:p>
    <w:p w:rsidP="00DF69C8" w:rsidR="006B2B6A" w:rsidRDefault="00DF69C8">
      <w:pPr>
        <w:pStyle w:val="a3"/>
        <w:spacing w:line="276" w:lineRule="auto"/>
        <w:ind w:left="0"/>
        <w:jc w:val="both"/>
        <w:rPr>
          <w:rFonts w:ascii="Times New Roman" w:cs="Times New Roman" w:eastAsia="Times New Roman" w:hAnsi="Times New Roman"/>
        </w:rPr>
      </w:pPr>
      <w:r w:rsidRPr="00DF69C8">
        <w:rPr>
          <w:rFonts w:ascii="Times New Roman" w:cs="Times New Roman" w:eastAsia="Times New Roman" w:hAnsi="Times New Roman"/>
        </w:rPr>
        <w:t>Актуальн</w:t>
      </w:r>
      <w:r w:rsidR="006338F0">
        <w:rPr>
          <w:rFonts w:ascii="Times New Roman" w:cs="Times New Roman" w:eastAsia="Times New Roman" w:hAnsi="Times New Roman"/>
        </w:rPr>
        <w:t>ость</w:t>
      </w:r>
      <w:r w:rsidRPr="00DF69C8">
        <w:rPr>
          <w:rFonts w:ascii="Times New Roman" w:cs="Times New Roman" w:eastAsia="Times New Roman" w:hAnsi="Times New Roman"/>
        </w:rPr>
        <w:t xml:space="preserve"> проблемы</w:t>
      </w:r>
      <w:r>
        <w:rPr>
          <w:rFonts w:ascii="Times New Roman" w:cs="Times New Roman" w:eastAsia="Times New Roman" w:hAnsi="Times New Roman"/>
        </w:rPr>
        <w:t xml:space="preserve"> </w:t>
      </w:r>
      <w:r w:rsidRPr="00DF69C8">
        <w:rPr>
          <w:rFonts w:ascii="Times New Roman" w:cs="Times New Roman" w:eastAsia="Times New Roman" w:hAnsi="Times New Roman"/>
        </w:rPr>
        <w:t>психического здоровья</w:t>
      </w:r>
      <w:r>
        <w:rPr>
          <w:rFonts w:ascii="Times New Roman" w:cs="Times New Roman" w:eastAsia="Times New Roman" w:hAnsi="Times New Roman"/>
        </w:rPr>
        <w:t xml:space="preserve"> </w:t>
      </w:r>
      <w:r w:rsidR="00AB3EBA">
        <w:rPr>
          <w:rFonts w:ascii="Times New Roman" w:cs="Times New Roman" w:eastAsia="Times New Roman" w:hAnsi="Times New Roman"/>
        </w:rPr>
        <w:t>детей в последние годы значительно выросла. Рост нервно-психических и соматических заболеваний, а также, различных функциональных расстройств ведет за собой снижение успеваемости школьников.</w:t>
      </w:r>
    </w:p>
    <w:p w:rsidP="00DF69C8" w:rsidR="00F406F7" w:rsidRDefault="00F406F7" w:rsidRPr="00F406F7">
      <w:pPr>
        <w:pStyle w:val="a3"/>
        <w:spacing w:line="276" w:lineRule="auto"/>
        <w:ind w:left="0"/>
        <w:jc w:val="both"/>
        <w:rPr>
          <w:rFonts w:ascii="Times New Roman" w:cs="Times New Roman" w:eastAsia="Times New Roman" w:hAnsi="Times New Roman"/>
        </w:rPr>
      </w:pPr>
      <w:r>
        <w:rPr>
          <w:rFonts w:ascii="Times New Roman" w:cs="Times New Roman" w:eastAsia="Times New Roman" w:hAnsi="Times New Roman"/>
        </w:rPr>
        <w:t>Среди неуспевающих мною была выявлена особая категория – детей с ЗПР со следующими особенностями:</w:t>
      </w:r>
    </w:p>
    <w:p w:rsidP="00F406F7" w:rsidR="00F406F7" w:rsidRDefault="00F406F7" w:rsidRPr="00F406F7">
      <w:pPr>
        <w:pStyle w:val="a3"/>
        <w:numPr>
          <w:ilvl w:val="0"/>
          <w:numId w:val="9"/>
        </w:numPr>
        <w:spacing w:line="276" w:lineRule="auto"/>
        <w:jc w:val="both"/>
        <w:rPr>
          <w:rFonts w:cstheme="minorHAnsi"/>
        </w:rPr>
      </w:pPr>
      <w:r>
        <w:rPr>
          <w:rFonts w:cstheme="minorHAnsi"/>
        </w:rPr>
        <w:t>в</w:t>
      </w:r>
      <w:r w:rsidRPr="00F406F7">
        <w:rPr>
          <w:rFonts w:cstheme="minorHAnsi"/>
        </w:rPr>
        <w:t xml:space="preserve"> сенсорно-перцептивной сфере;</w:t>
      </w:r>
    </w:p>
    <w:p w:rsidP="00F406F7" w:rsidR="00F406F7" w:rsidRDefault="00F406F7">
      <w:pPr>
        <w:pStyle w:val="a3"/>
        <w:numPr>
          <w:ilvl w:val="0"/>
          <w:numId w:val="9"/>
        </w:numPr>
        <w:spacing w:line="276" w:lineRule="auto"/>
        <w:jc w:val="both"/>
        <w:rPr>
          <w:rFonts w:cstheme="minorHAnsi"/>
        </w:rPr>
      </w:pPr>
      <w:r>
        <w:rPr>
          <w:rFonts w:cstheme="minorHAnsi"/>
        </w:rPr>
        <w:t>в психомоторной сфере;</w:t>
      </w:r>
    </w:p>
    <w:p w:rsidP="00F406F7" w:rsidR="00F406F7" w:rsidRDefault="00F406F7">
      <w:pPr>
        <w:pStyle w:val="a3"/>
        <w:numPr>
          <w:ilvl w:val="0"/>
          <w:numId w:val="9"/>
        </w:numPr>
        <w:spacing w:line="276" w:lineRule="auto"/>
        <w:jc w:val="both"/>
        <w:rPr>
          <w:rFonts w:cstheme="minorHAnsi"/>
        </w:rPr>
      </w:pPr>
      <w:r>
        <w:rPr>
          <w:rFonts w:cstheme="minorHAnsi"/>
        </w:rPr>
        <w:t>в мыслительной сфере;</w:t>
      </w:r>
    </w:p>
    <w:p w:rsidP="00F406F7" w:rsidR="00F406F7" w:rsidRDefault="00F406F7">
      <w:pPr>
        <w:pStyle w:val="a3"/>
        <w:numPr>
          <w:ilvl w:val="0"/>
          <w:numId w:val="9"/>
        </w:numPr>
        <w:spacing w:line="276" w:lineRule="auto"/>
        <w:jc w:val="both"/>
        <w:rPr>
          <w:rFonts w:cstheme="minorHAnsi"/>
        </w:rPr>
      </w:pPr>
      <w:r>
        <w:rPr>
          <w:rFonts w:cstheme="minorHAnsi"/>
        </w:rPr>
        <w:t xml:space="preserve">в </w:t>
      </w:r>
      <w:r w:rsidRPr="002A5C29">
        <w:rPr>
          <w:rFonts w:cstheme="minorHAnsi"/>
        </w:rPr>
        <w:t>мнемической</w:t>
      </w:r>
      <w:r>
        <w:rPr>
          <w:rFonts w:cstheme="minorHAnsi"/>
        </w:rPr>
        <w:t xml:space="preserve"> сфере;</w:t>
      </w:r>
    </w:p>
    <w:p w:rsidP="00F406F7" w:rsidR="00F406F7" w:rsidRDefault="00F406F7">
      <w:pPr>
        <w:pStyle w:val="a3"/>
        <w:numPr>
          <w:ilvl w:val="0"/>
          <w:numId w:val="9"/>
        </w:numPr>
        <w:spacing w:line="276" w:lineRule="auto"/>
        <w:jc w:val="both"/>
        <w:rPr>
          <w:rFonts w:cstheme="minorHAnsi"/>
        </w:rPr>
      </w:pPr>
      <w:r>
        <w:rPr>
          <w:rFonts w:cstheme="minorHAnsi"/>
        </w:rPr>
        <w:t>в речевом развитии;</w:t>
      </w:r>
    </w:p>
    <w:p w:rsidP="00F406F7" w:rsidR="00F406F7" w:rsidRDefault="00F406F7">
      <w:pPr>
        <w:pStyle w:val="a3"/>
        <w:numPr>
          <w:ilvl w:val="0"/>
          <w:numId w:val="9"/>
        </w:numPr>
        <w:spacing w:line="276" w:lineRule="auto"/>
        <w:jc w:val="both"/>
        <w:rPr>
          <w:rFonts w:cstheme="minorHAnsi"/>
        </w:rPr>
      </w:pPr>
      <w:r>
        <w:rPr>
          <w:rFonts w:cstheme="minorHAnsi"/>
        </w:rPr>
        <w:t>в эмоционально-волевой сфере;</w:t>
      </w:r>
    </w:p>
    <w:p w:rsidP="00F406F7" w:rsidR="00F406F7" w:rsidRDefault="00F84379">
      <w:pPr>
        <w:pStyle w:val="a3"/>
        <w:numPr>
          <w:ilvl w:val="0"/>
          <w:numId w:val="9"/>
        </w:numPr>
        <w:spacing w:line="276" w:lineRule="auto"/>
        <w:jc w:val="both"/>
        <w:rPr>
          <w:rFonts w:cstheme="minorHAnsi"/>
        </w:rPr>
      </w:pPr>
      <w:r>
        <w:rPr>
          <w:rFonts w:cstheme="minorHAnsi"/>
        </w:rPr>
        <w:t>в мотивационной сфере;</w:t>
      </w:r>
    </w:p>
    <w:p w:rsidP="00F406F7" w:rsidR="00F84379" w:rsidRDefault="00F84379">
      <w:pPr>
        <w:pStyle w:val="a3"/>
        <w:numPr>
          <w:ilvl w:val="0"/>
          <w:numId w:val="9"/>
        </w:numPr>
        <w:spacing w:line="276" w:lineRule="auto"/>
        <w:jc w:val="both"/>
        <w:rPr>
          <w:rFonts w:cstheme="minorHAnsi"/>
        </w:rPr>
      </w:pPr>
      <w:r>
        <w:rPr>
          <w:rFonts w:cstheme="minorHAnsi"/>
        </w:rPr>
        <w:t>в характерологической сфере.</w:t>
      </w:r>
    </w:p>
    <w:p w:rsidP="00F84379" w:rsidR="00F84379" w:rsidRDefault="000176E5">
      <w:pPr>
        <w:spacing w:line="276" w:lineRule="auto"/>
        <w:jc w:val="both"/>
        <w:rPr>
          <w:rFonts w:cstheme="minorHAnsi"/>
        </w:rPr>
      </w:pPr>
      <w:r>
        <w:rPr>
          <w:rFonts w:cstheme="minorHAnsi"/>
        </w:rPr>
        <w:t>На основании этого мною были выделены основные направления коррекционной работы</w:t>
      </w:r>
      <w:r w:rsidR="006338F0">
        <w:rPr>
          <w:rFonts w:cstheme="minorHAnsi"/>
        </w:rPr>
        <w:t>, проводимой на уроках математики</w:t>
      </w:r>
      <w:r>
        <w:rPr>
          <w:rFonts w:cstheme="minorHAnsi"/>
        </w:rPr>
        <w:t>:</w:t>
      </w:r>
    </w:p>
    <w:p w:rsidP="006338F0" w:rsidR="000176E5" w:rsidRDefault="006338F0">
      <w:pPr>
        <w:pStyle w:val="a3"/>
        <w:numPr>
          <w:ilvl w:val="0"/>
          <w:numId w:val="39"/>
        </w:numPr>
        <w:spacing w:line="276" w:lineRule="auto"/>
        <w:jc w:val="both"/>
        <w:rPr>
          <w:rFonts w:cstheme="minorHAnsi"/>
        </w:rPr>
      </w:pPr>
      <w:r>
        <w:rPr>
          <w:rFonts w:cstheme="minorHAnsi"/>
        </w:rPr>
        <w:t>с</w:t>
      </w:r>
      <w:r w:rsidR="000176E5">
        <w:rPr>
          <w:rFonts w:cstheme="minorHAnsi"/>
        </w:rPr>
        <w:t>овершенствование движений и сенсомоторное развитие (развитие мелкой моторики, развитие навыков каллиграфии, развитие артикуляционной моторики)</w:t>
      </w:r>
      <w:r>
        <w:rPr>
          <w:rFonts w:cstheme="minorHAnsi"/>
        </w:rPr>
        <w:t>;</w:t>
      </w:r>
    </w:p>
    <w:p w:rsidP="006338F0" w:rsidR="000176E5" w:rsidRDefault="006338F0">
      <w:pPr>
        <w:pStyle w:val="a3"/>
        <w:numPr>
          <w:ilvl w:val="0"/>
          <w:numId w:val="39"/>
        </w:numPr>
        <w:spacing w:line="276" w:lineRule="auto"/>
        <w:jc w:val="both"/>
        <w:rPr>
          <w:rFonts w:cstheme="minorHAnsi"/>
        </w:rPr>
      </w:pPr>
      <w:r>
        <w:rPr>
          <w:rFonts w:cstheme="minorHAnsi"/>
        </w:rPr>
        <w:t>к</w:t>
      </w:r>
      <w:r w:rsidR="00901CAD">
        <w:rPr>
          <w:rFonts w:cstheme="minorHAnsi"/>
        </w:rPr>
        <w:t>оррекция отдельных сторон психической деятельности (развитие зрительного восприятия и узнавания, развитие зрительной памяти и внимания, формирование представлений о свойствах предметов, развитие пространственных представлений и ориентаций, развитие представлений о времени, развитие слухового внимани</w:t>
      </w:r>
      <w:r>
        <w:rPr>
          <w:rFonts w:cstheme="minorHAnsi"/>
        </w:rPr>
        <w:t>я</w:t>
      </w:r>
      <w:r w:rsidR="00901CAD">
        <w:rPr>
          <w:rFonts w:cstheme="minorHAnsi"/>
        </w:rPr>
        <w:t xml:space="preserve"> и памяти)</w:t>
      </w:r>
      <w:r>
        <w:rPr>
          <w:rFonts w:cstheme="minorHAnsi"/>
        </w:rPr>
        <w:t>;</w:t>
      </w:r>
    </w:p>
    <w:p w:rsidP="006338F0" w:rsidR="00901CAD" w:rsidRDefault="006338F0">
      <w:pPr>
        <w:pStyle w:val="a3"/>
        <w:numPr>
          <w:ilvl w:val="0"/>
          <w:numId w:val="39"/>
        </w:numPr>
        <w:spacing w:line="276" w:lineRule="auto"/>
        <w:jc w:val="both"/>
        <w:rPr>
          <w:rFonts w:cstheme="minorHAnsi"/>
        </w:rPr>
      </w:pPr>
      <w:r>
        <w:rPr>
          <w:rFonts w:cstheme="minorHAnsi"/>
        </w:rPr>
        <w:t>р</w:t>
      </w:r>
      <w:r w:rsidR="00233529">
        <w:rPr>
          <w:rFonts w:cstheme="minorHAnsi"/>
        </w:rPr>
        <w:t>азвитие основных мыслительных операций (формирование навыков соотносительного анализа, развитие навыков группировки и классификации, формирование умения работать по алгоритму, формирование умения</w:t>
      </w:r>
      <w:r>
        <w:rPr>
          <w:rFonts w:cstheme="minorHAnsi"/>
        </w:rPr>
        <w:t xml:space="preserve"> планировать свою деятельность);</w:t>
      </w:r>
    </w:p>
    <w:p w:rsidP="006338F0" w:rsidR="00233529" w:rsidRDefault="006338F0">
      <w:pPr>
        <w:pStyle w:val="a3"/>
        <w:numPr>
          <w:ilvl w:val="0"/>
          <w:numId w:val="39"/>
        </w:numPr>
        <w:spacing w:line="276" w:lineRule="auto"/>
        <w:jc w:val="both"/>
        <w:rPr>
          <w:rFonts w:cstheme="minorHAnsi"/>
        </w:rPr>
      </w:pPr>
      <w:r>
        <w:rPr>
          <w:rFonts w:cstheme="minorHAnsi"/>
        </w:rPr>
        <w:t>р</w:t>
      </w:r>
      <w:r w:rsidR="00233529">
        <w:rPr>
          <w:rFonts w:cstheme="minorHAnsi"/>
        </w:rPr>
        <w:t>азвитие различных видов мышления (</w:t>
      </w:r>
      <w:r w:rsidR="00C23798">
        <w:rPr>
          <w:rFonts w:cstheme="minorHAnsi"/>
        </w:rPr>
        <w:t>наглядно-действенного, наглядно-образного, словесно-логического, умени</w:t>
      </w:r>
      <w:r w:rsidR="002A5C29">
        <w:rPr>
          <w:rFonts w:cstheme="minorHAnsi"/>
        </w:rPr>
        <w:t>й</w:t>
      </w:r>
      <w:r w:rsidR="00C23798">
        <w:rPr>
          <w:rFonts w:cstheme="minorHAnsi"/>
        </w:rPr>
        <w:t xml:space="preserve"> устанавливать логические связи между предметами</w:t>
      </w:r>
      <w:r w:rsidR="00233529">
        <w:rPr>
          <w:rFonts w:cstheme="minorHAnsi"/>
        </w:rPr>
        <w:t>)</w:t>
      </w:r>
      <w:r>
        <w:rPr>
          <w:rFonts w:cstheme="minorHAnsi"/>
        </w:rPr>
        <w:t>;</w:t>
      </w:r>
    </w:p>
    <w:p w:rsidP="006338F0" w:rsidR="00C23798" w:rsidRDefault="006338F0">
      <w:pPr>
        <w:pStyle w:val="a3"/>
        <w:numPr>
          <w:ilvl w:val="0"/>
          <w:numId w:val="39"/>
        </w:numPr>
        <w:spacing w:line="276" w:lineRule="auto"/>
        <w:jc w:val="both"/>
        <w:rPr>
          <w:rFonts w:cstheme="minorHAnsi"/>
        </w:rPr>
      </w:pPr>
      <w:r>
        <w:rPr>
          <w:rFonts w:cstheme="minorHAnsi"/>
        </w:rPr>
        <w:t>л</w:t>
      </w:r>
      <w:r w:rsidR="002A5C29">
        <w:rPr>
          <w:rFonts w:cstheme="minorHAnsi"/>
        </w:rPr>
        <w:t>огопедическая к</w:t>
      </w:r>
      <w:r w:rsidR="00C23798">
        <w:rPr>
          <w:rFonts w:cstheme="minorHAnsi"/>
        </w:rPr>
        <w:t xml:space="preserve">оррекция </w:t>
      </w:r>
      <w:r w:rsidR="002A5C29">
        <w:rPr>
          <w:rFonts w:cstheme="minorHAnsi"/>
        </w:rPr>
        <w:t>(</w:t>
      </w:r>
      <w:r w:rsidR="00C23798">
        <w:rPr>
          <w:rFonts w:cstheme="minorHAnsi"/>
        </w:rPr>
        <w:t>развити</w:t>
      </w:r>
      <w:r>
        <w:rPr>
          <w:rFonts w:cstheme="minorHAnsi"/>
        </w:rPr>
        <w:t>е речи, владение техникой речи);</w:t>
      </w:r>
    </w:p>
    <w:p w:rsidP="006338F0" w:rsidR="00C23798" w:rsidRDefault="006338F0">
      <w:pPr>
        <w:pStyle w:val="a3"/>
        <w:numPr>
          <w:ilvl w:val="0"/>
          <w:numId w:val="39"/>
        </w:numPr>
        <w:spacing w:line="276" w:lineRule="auto"/>
        <w:jc w:val="both"/>
        <w:rPr>
          <w:rFonts w:cstheme="minorHAnsi"/>
        </w:rPr>
      </w:pPr>
      <w:r>
        <w:rPr>
          <w:rFonts w:cstheme="minorHAnsi"/>
        </w:rPr>
        <w:t>о</w:t>
      </w:r>
      <w:r w:rsidR="00C23798">
        <w:rPr>
          <w:rFonts w:cstheme="minorHAnsi"/>
        </w:rPr>
        <w:t xml:space="preserve">богащение словаря, расширение представлений об </w:t>
      </w:r>
      <w:r>
        <w:rPr>
          <w:rFonts w:cstheme="minorHAnsi"/>
        </w:rPr>
        <w:t>окружающем;</w:t>
      </w:r>
    </w:p>
    <w:p w:rsidP="006338F0" w:rsidR="00C23798" w:rsidRDefault="006338F0">
      <w:pPr>
        <w:pStyle w:val="a3"/>
        <w:numPr>
          <w:ilvl w:val="0"/>
          <w:numId w:val="39"/>
        </w:numPr>
        <w:spacing w:line="276" w:lineRule="auto"/>
        <w:jc w:val="both"/>
        <w:rPr>
          <w:rFonts w:cstheme="minorHAnsi"/>
        </w:rPr>
      </w:pPr>
      <w:r>
        <w:rPr>
          <w:rFonts w:cstheme="minorHAnsi"/>
        </w:rPr>
        <w:t>к</w:t>
      </w:r>
      <w:r w:rsidR="00C23798">
        <w:rPr>
          <w:rFonts w:cstheme="minorHAnsi"/>
        </w:rPr>
        <w:t>оррекция индивидуальных проблем в знаниях.</w:t>
      </w:r>
    </w:p>
    <w:p w:rsidP="00C23798" w:rsidR="00C23798" w:rsidRDefault="00C23798">
      <w:pPr>
        <w:spacing w:line="276" w:lineRule="auto"/>
        <w:ind w:firstLine="0"/>
        <w:jc w:val="both"/>
        <w:rPr>
          <w:rFonts w:cstheme="minorHAnsi"/>
        </w:rPr>
      </w:pPr>
    </w:p>
    <w:p w:rsidP="00C23798" w:rsidR="00C23798" w:rsidRDefault="006338F0">
      <w:pPr>
        <w:spacing w:line="276" w:lineRule="auto"/>
        <w:ind w:firstLine="0"/>
        <w:jc w:val="both"/>
        <w:rPr>
          <w:rFonts w:cstheme="minorHAnsi"/>
        </w:rPr>
      </w:pPr>
      <w:r>
        <w:rPr>
          <w:rFonts w:cstheme="minorHAnsi"/>
        </w:rPr>
        <w:t xml:space="preserve">Активизируя умственную (мыслительную) деятельность учащихся с особыми потребностями, я </w:t>
      </w:r>
      <w:r w:rsidR="00CD19AE">
        <w:rPr>
          <w:rFonts w:cstheme="minorHAnsi"/>
        </w:rPr>
        <w:t>учитываю следующие</w:t>
      </w:r>
      <w:r w:rsidR="00C23798">
        <w:rPr>
          <w:rFonts w:cstheme="minorHAnsi"/>
        </w:rPr>
        <w:t xml:space="preserve"> компоненты:</w:t>
      </w:r>
    </w:p>
    <w:p w:rsidP="00C23798" w:rsidR="00C23798" w:rsidRDefault="006338F0">
      <w:pPr>
        <w:pStyle w:val="a3"/>
        <w:numPr>
          <w:ilvl w:val="0"/>
          <w:numId w:val="11"/>
        </w:numPr>
        <w:spacing w:line="276" w:lineRule="auto"/>
        <w:jc w:val="both"/>
        <w:rPr>
          <w:rFonts w:cstheme="minorHAnsi"/>
        </w:rPr>
      </w:pPr>
      <w:r>
        <w:rPr>
          <w:rFonts w:cstheme="minorHAnsi"/>
        </w:rPr>
        <w:t>готовность выполнять учебные задания;</w:t>
      </w:r>
    </w:p>
    <w:p w:rsidP="00C23798" w:rsidR="00C23798" w:rsidRDefault="006338F0">
      <w:pPr>
        <w:pStyle w:val="a3"/>
        <w:numPr>
          <w:ilvl w:val="0"/>
          <w:numId w:val="11"/>
        </w:numPr>
        <w:spacing w:line="276" w:lineRule="auto"/>
        <w:jc w:val="both"/>
        <w:rPr>
          <w:rFonts w:cstheme="minorHAnsi"/>
        </w:rPr>
      </w:pPr>
      <w:r>
        <w:rPr>
          <w:rFonts w:cstheme="minorHAnsi"/>
        </w:rPr>
        <w:t>стремление к самостоятельной деятельности;</w:t>
      </w:r>
    </w:p>
    <w:p w:rsidP="00C23798" w:rsidR="00C23798" w:rsidRDefault="006338F0">
      <w:pPr>
        <w:pStyle w:val="a3"/>
        <w:numPr>
          <w:ilvl w:val="0"/>
          <w:numId w:val="11"/>
        </w:numPr>
        <w:spacing w:line="276" w:lineRule="auto"/>
        <w:jc w:val="both"/>
        <w:rPr>
          <w:rFonts w:cstheme="minorHAnsi"/>
        </w:rPr>
      </w:pPr>
      <w:r>
        <w:rPr>
          <w:rFonts w:cstheme="minorHAnsi"/>
        </w:rPr>
        <w:t>сознательность выполнения заданий;</w:t>
      </w:r>
    </w:p>
    <w:p w:rsidP="00C23798" w:rsidR="00C23798" w:rsidRDefault="006338F0">
      <w:pPr>
        <w:pStyle w:val="a3"/>
        <w:numPr>
          <w:ilvl w:val="0"/>
          <w:numId w:val="11"/>
        </w:numPr>
        <w:spacing w:line="276" w:lineRule="auto"/>
        <w:jc w:val="both"/>
        <w:rPr>
          <w:rFonts w:cstheme="minorHAnsi"/>
        </w:rPr>
      </w:pPr>
      <w:r>
        <w:rPr>
          <w:rFonts w:cstheme="minorHAnsi"/>
        </w:rPr>
        <w:t>систематичность обучения;</w:t>
      </w:r>
    </w:p>
    <w:p w:rsidP="00C23798" w:rsidR="00C23798" w:rsidRDefault="006338F0">
      <w:pPr>
        <w:pStyle w:val="a3"/>
        <w:numPr>
          <w:ilvl w:val="0"/>
          <w:numId w:val="11"/>
        </w:numPr>
        <w:spacing w:line="276" w:lineRule="auto"/>
        <w:jc w:val="both"/>
        <w:rPr>
          <w:rFonts w:cstheme="minorHAnsi"/>
        </w:rPr>
      </w:pPr>
      <w:r>
        <w:rPr>
          <w:rFonts w:cstheme="minorHAnsi"/>
        </w:rPr>
        <w:t xml:space="preserve">стремление </w:t>
      </w:r>
      <w:r w:rsidR="00C23798">
        <w:rPr>
          <w:rFonts w:cstheme="minorHAnsi"/>
        </w:rPr>
        <w:t>повысить свой личный уровень.</w:t>
      </w:r>
    </w:p>
    <w:p w:rsidP="00C23798" w:rsidR="00C23798" w:rsidRDefault="006338F0">
      <w:pPr>
        <w:spacing w:line="276" w:lineRule="auto"/>
        <w:ind w:firstLine="0"/>
        <w:jc w:val="both"/>
        <w:rPr>
          <w:rFonts w:cstheme="minorHAnsi"/>
        </w:rPr>
      </w:pPr>
      <w:r>
        <w:rPr>
          <w:rFonts w:cstheme="minorHAnsi"/>
        </w:rPr>
        <w:t xml:space="preserve">В процессе обучения математике детей с особыми </w:t>
      </w:r>
      <w:r w:rsidR="00CD19AE">
        <w:rPr>
          <w:rFonts w:cstheme="minorHAnsi"/>
        </w:rPr>
        <w:t>потребностями я</w:t>
      </w:r>
      <w:r>
        <w:rPr>
          <w:rFonts w:cstheme="minorHAnsi"/>
        </w:rPr>
        <w:t xml:space="preserve"> использую разные источники </w:t>
      </w:r>
      <w:r w:rsidR="00C23798">
        <w:rPr>
          <w:rFonts w:cstheme="minorHAnsi"/>
        </w:rPr>
        <w:t>развития познавательного интереса:</w:t>
      </w:r>
    </w:p>
    <w:p w:rsidP="006338F0" w:rsidR="00C23798" w:rsidRDefault="006338F0">
      <w:pPr>
        <w:pStyle w:val="a3"/>
        <w:numPr>
          <w:ilvl w:val="0"/>
          <w:numId w:val="40"/>
        </w:numPr>
        <w:spacing w:line="276" w:lineRule="auto"/>
        <w:jc w:val="both"/>
        <w:rPr>
          <w:rFonts w:cstheme="minorHAnsi"/>
        </w:rPr>
      </w:pPr>
      <w:r>
        <w:rPr>
          <w:rFonts w:cstheme="minorHAnsi"/>
        </w:rPr>
        <w:t>содержание уроков;</w:t>
      </w:r>
    </w:p>
    <w:p w:rsidP="006338F0" w:rsidR="00C23798" w:rsidRDefault="006338F0">
      <w:pPr>
        <w:pStyle w:val="a3"/>
        <w:numPr>
          <w:ilvl w:val="0"/>
          <w:numId w:val="40"/>
        </w:numPr>
        <w:spacing w:line="276" w:lineRule="auto"/>
        <w:jc w:val="both"/>
        <w:rPr>
          <w:rFonts w:cstheme="minorHAnsi"/>
        </w:rPr>
      </w:pPr>
      <w:r>
        <w:rPr>
          <w:rFonts w:cstheme="minorHAnsi"/>
        </w:rPr>
        <w:t>внеклассные мероприятия;</w:t>
      </w:r>
    </w:p>
    <w:p w:rsidP="006338F0" w:rsidR="00C23798" w:rsidRDefault="006338F0">
      <w:pPr>
        <w:pStyle w:val="a3"/>
        <w:numPr>
          <w:ilvl w:val="0"/>
          <w:numId w:val="40"/>
        </w:numPr>
        <w:spacing w:line="276" w:lineRule="auto"/>
        <w:jc w:val="both"/>
        <w:rPr>
          <w:rFonts w:cstheme="minorHAnsi"/>
        </w:rPr>
      </w:pPr>
      <w:r>
        <w:rPr>
          <w:rFonts w:cstheme="minorHAnsi"/>
        </w:rPr>
        <w:t>применение икт-технологий;</w:t>
      </w:r>
    </w:p>
    <w:p w:rsidP="006338F0" w:rsidR="00054832" w:rsidRDefault="006338F0">
      <w:pPr>
        <w:pStyle w:val="a3"/>
        <w:numPr>
          <w:ilvl w:val="0"/>
          <w:numId w:val="40"/>
        </w:numPr>
        <w:spacing w:line="276" w:lineRule="auto"/>
        <w:jc w:val="both"/>
        <w:rPr>
          <w:rFonts w:cstheme="minorHAnsi"/>
        </w:rPr>
      </w:pPr>
      <w:r>
        <w:rPr>
          <w:rFonts w:cstheme="minorHAnsi"/>
        </w:rPr>
        <w:t xml:space="preserve">взаимосвязи </w:t>
      </w:r>
      <w:r w:rsidR="00054832">
        <w:rPr>
          <w:rFonts w:cstheme="minorHAnsi"/>
        </w:rPr>
        <w:t>форм обучения математике</w:t>
      </w:r>
    </w:p>
    <w:p w:rsidP="00820DF4" w:rsidR="003B70C5" w:rsidRDefault="003B70C5">
      <w:pPr>
        <w:pStyle w:val="a3"/>
        <w:ind w:firstLine="567" w:left="-851"/>
        <w:jc w:val="both"/>
        <w:rPr>
          <w:rFonts w:ascii="Times New Roman" w:cs="Times New Roman" w:hAnsi="Times New Roman"/>
          <w:i/>
          <w:color w:val="7030A0"/>
          <w:u w:val="wave"/>
        </w:rPr>
      </w:pPr>
    </w:p>
    <w:p w:rsidP="003117C5" w:rsidR="001652C5" w:rsidRDefault="006338F0" w:rsidRPr="001652C5">
      <w:pPr>
        <w:pStyle w:val="a3"/>
        <w:spacing w:line="276" w:lineRule="auto"/>
        <w:ind w:firstLine="720" w:left="0"/>
        <w:jc w:val="both"/>
        <w:rPr>
          <w:rFonts w:ascii="Times New Roman" w:cs="Times New Roman" w:hAnsi="Times New Roman"/>
          <w:b/>
          <w:u w:val="wave"/>
        </w:rPr>
      </w:pPr>
      <w:r w:rsidRPr="006338F0">
        <w:rPr>
          <w:rFonts w:ascii="Times New Roman" w:cs="Times New Roman" w:hAnsi="Times New Roman"/>
          <w:u w:val="wave"/>
        </w:rPr>
        <w:t>Коррекционна</w:t>
      </w:r>
      <w:r>
        <w:rPr>
          <w:rFonts w:ascii="Times New Roman" w:cs="Times New Roman" w:hAnsi="Times New Roman"/>
          <w:u w:val="wave"/>
        </w:rPr>
        <w:t xml:space="preserve">я направленность на моих уроках математики с учащимися с особыми потребностями </w:t>
      </w:r>
      <w:r w:rsidR="003117C5" w:rsidRPr="001652C5">
        <w:rPr>
          <w:rFonts w:ascii="Times New Roman" w:cs="Times New Roman" w:hAnsi="Times New Roman"/>
          <w:b/>
          <w:u w:val="wave"/>
        </w:rPr>
        <w:t xml:space="preserve">– </w:t>
      </w:r>
      <w:r w:rsidRPr="006338F0">
        <w:rPr>
          <w:rFonts w:ascii="Times New Roman" w:cs="Times New Roman" w:hAnsi="Times New Roman"/>
          <w:u w:val="wave"/>
        </w:rPr>
        <w:t>з</w:t>
      </w:r>
      <w:r w:rsidR="00820DF4" w:rsidRPr="006338F0">
        <w:rPr>
          <w:rFonts w:ascii="Times New Roman" w:cs="Times New Roman" w:hAnsi="Times New Roman"/>
          <w:u w:val="wave"/>
        </w:rPr>
        <w:t>доровьесберегающее образование</w:t>
      </w:r>
      <w:r w:rsidR="003117C5">
        <w:rPr>
          <w:rFonts w:ascii="Times New Roman" w:cs="Times New Roman" w:hAnsi="Times New Roman"/>
          <w:u w:val="wave"/>
        </w:rPr>
        <w:t>.</w:t>
      </w:r>
      <w:r w:rsidR="00820DF4" w:rsidRPr="001652C5">
        <w:rPr>
          <w:rFonts w:ascii="Times New Roman" w:cs="Times New Roman" w:hAnsi="Times New Roman"/>
          <w:b/>
          <w:u w:val="wave"/>
        </w:rPr>
        <w:t xml:space="preserve"> </w:t>
      </w:r>
    </w:p>
    <w:p w:rsidP="00551569" w:rsidR="003B70C5" w:rsidRDefault="003B70C5" w:rsidRPr="002A5C29">
      <w:pPr>
        <w:pStyle w:val="a3"/>
        <w:spacing w:line="276" w:lineRule="auto"/>
        <w:ind w:firstLine="567" w:left="-851"/>
        <w:jc w:val="both"/>
        <w:rPr>
          <w:rFonts w:ascii="Times New Roman" w:cs="Times New Roman" w:hAnsi="Times New Roman"/>
          <w:i/>
          <w:u w:val="single"/>
        </w:rPr>
      </w:pPr>
    </w:p>
    <w:p w:rsidP="00551569" w:rsidR="00820DF4" w:rsidRDefault="00820DF4" w:rsidRPr="00E71CB4">
      <w:pPr>
        <w:pStyle w:val="a3"/>
        <w:spacing w:line="276" w:lineRule="auto"/>
        <w:ind w:firstLine="567" w:left="0"/>
        <w:jc w:val="both"/>
        <w:rPr>
          <w:rFonts w:ascii="Times New Roman" w:cs="Times New Roman" w:hAnsi="Times New Roman"/>
        </w:rPr>
      </w:pPr>
      <w:r w:rsidRPr="00E71CB4">
        <w:rPr>
          <w:rFonts w:ascii="Times New Roman" w:cs="Times New Roman" w:hAnsi="Times New Roman"/>
        </w:rPr>
        <w:t>Объектом педагогического самонаблюдения является для меня собственные индивидуально-личностные особенности, их влияние на педагогическое взаимодействие с учащимися</w:t>
      </w:r>
      <w:r w:rsidR="003117C5">
        <w:rPr>
          <w:rFonts w:ascii="Times New Roman" w:cs="Times New Roman" w:hAnsi="Times New Roman"/>
        </w:rPr>
        <w:t xml:space="preserve"> с особыми потребностями</w:t>
      </w:r>
      <w:r w:rsidRPr="00E71CB4">
        <w:rPr>
          <w:rFonts w:ascii="Times New Roman" w:cs="Times New Roman" w:hAnsi="Times New Roman"/>
        </w:rPr>
        <w:t xml:space="preserve">, имеющие свои проблемы в развитии, испытывающие трудности в обучении по предметам. Р. Штейнер описывал влияние на детей крайних проявлений особенностей темперамента педагогов, не занимающихся самовоспитанием. Так как наличие школьной тревожности на сегодня имеет место во многих классах, и данный вопрос всегда волновал психологов, и меня в первую очередь. Последствия воздействия холеричного </w:t>
      </w:r>
      <w:r w:rsidR="001652C5" w:rsidRPr="00E71CB4">
        <w:rPr>
          <w:rFonts w:ascii="Times New Roman" w:cs="Times New Roman" w:hAnsi="Times New Roman"/>
        </w:rPr>
        <w:t>темперамента,</w:t>
      </w:r>
      <w:r w:rsidRPr="00E71CB4">
        <w:rPr>
          <w:rFonts w:ascii="Times New Roman" w:cs="Times New Roman" w:hAnsi="Times New Roman"/>
        </w:rPr>
        <w:t xml:space="preserve"> не владеющего собой учителя выражаются в заболеваниях системы обмена веществ</w:t>
      </w:r>
      <w:r w:rsidR="003117C5">
        <w:rPr>
          <w:rFonts w:ascii="Times New Roman" w:cs="Times New Roman" w:hAnsi="Times New Roman"/>
        </w:rPr>
        <w:t xml:space="preserve"> у учащихся</w:t>
      </w:r>
      <w:r w:rsidRPr="00E71CB4">
        <w:rPr>
          <w:rFonts w:ascii="Times New Roman" w:cs="Times New Roman" w:hAnsi="Times New Roman"/>
        </w:rPr>
        <w:t xml:space="preserve">. И это надо учитывать в работе с детьми. Когда учитель-флегматик, </w:t>
      </w:r>
      <w:r w:rsidR="003117C5">
        <w:rPr>
          <w:rFonts w:ascii="Times New Roman" w:cs="Times New Roman" w:hAnsi="Times New Roman"/>
        </w:rPr>
        <w:t xml:space="preserve">то </w:t>
      </w:r>
      <w:r w:rsidRPr="00E71CB4">
        <w:rPr>
          <w:rFonts w:ascii="Times New Roman" w:cs="Times New Roman" w:hAnsi="Times New Roman"/>
        </w:rPr>
        <w:t xml:space="preserve">ребёнок зачастую испытывает душевное удушье. Вследствие этого могут развиваться </w:t>
      </w:r>
      <w:r w:rsidR="003117C5">
        <w:rPr>
          <w:rFonts w:ascii="Times New Roman" w:cs="Times New Roman" w:hAnsi="Times New Roman"/>
        </w:rPr>
        <w:t xml:space="preserve">у учащегося </w:t>
      </w:r>
      <w:r w:rsidRPr="00E71CB4">
        <w:rPr>
          <w:rFonts w:ascii="Times New Roman" w:cs="Times New Roman" w:hAnsi="Times New Roman"/>
        </w:rPr>
        <w:t xml:space="preserve">нервные болезни, неврастения и другое. </w:t>
      </w:r>
    </w:p>
    <w:p w:rsidP="00551569" w:rsidR="003117C5" w:rsidRDefault="003117C5">
      <w:pPr>
        <w:pStyle w:val="a3"/>
        <w:spacing w:line="276" w:lineRule="auto"/>
        <w:ind w:firstLine="567" w:left="0"/>
        <w:jc w:val="both"/>
        <w:rPr>
          <w:rFonts w:ascii="Times New Roman" w:cs="Times New Roman" w:hAnsi="Times New Roman"/>
        </w:rPr>
      </w:pPr>
    </w:p>
    <w:p w:rsidP="00551569" w:rsidR="003117C5" w:rsidRDefault="003117C5">
      <w:pPr>
        <w:pStyle w:val="a3"/>
        <w:spacing w:line="276" w:lineRule="auto"/>
        <w:ind w:firstLine="567" w:left="0"/>
        <w:jc w:val="both"/>
        <w:rPr>
          <w:rFonts w:ascii="Times New Roman" w:cs="Times New Roman" w:hAnsi="Times New Roman"/>
        </w:rPr>
      </w:pPr>
    </w:p>
    <w:p w:rsidP="00551569" w:rsidR="003117C5" w:rsidRDefault="003117C5">
      <w:pPr>
        <w:pStyle w:val="a3"/>
        <w:spacing w:line="276" w:lineRule="auto"/>
        <w:ind w:firstLine="567" w:left="0"/>
        <w:jc w:val="both"/>
        <w:rPr>
          <w:rFonts w:ascii="Times New Roman" w:cs="Times New Roman" w:hAnsi="Times New Roman"/>
        </w:rPr>
      </w:pPr>
    </w:p>
    <w:p w:rsidP="00551569" w:rsidR="003117C5" w:rsidRDefault="003117C5">
      <w:pPr>
        <w:pStyle w:val="a3"/>
        <w:spacing w:line="276" w:lineRule="auto"/>
        <w:ind w:firstLine="567" w:left="0"/>
        <w:jc w:val="both"/>
        <w:rPr>
          <w:rFonts w:ascii="Times New Roman" w:cs="Times New Roman" w:hAnsi="Times New Roman"/>
        </w:rPr>
      </w:pPr>
    </w:p>
    <w:p w:rsidP="00551569" w:rsidR="00820DF4" w:rsidRDefault="009F61DD" w:rsidRPr="00E71CB4">
      <w:pPr>
        <w:pStyle w:val="a3"/>
        <w:spacing w:line="276" w:lineRule="auto"/>
        <w:ind w:firstLine="567" w:left="0"/>
        <w:jc w:val="both"/>
        <w:rPr>
          <w:rFonts w:ascii="Times New Roman" w:cs="Times New Roman" w:hAnsi="Times New Roman"/>
        </w:rPr>
      </w:pPr>
      <w:r>
        <w:rPr>
          <w:rFonts w:ascii="Times New Roman" w:cs="Times New Roman" w:hAnsi="Times New Roman"/>
          <w:lang w:val="uk-UA"/>
        </w:rPr>
        <w:t>У</w:t>
      </w:r>
      <w:r w:rsidR="00820DF4" w:rsidRPr="00E71CB4">
        <w:rPr>
          <w:rFonts w:ascii="Times New Roman" w:cs="Times New Roman" w:hAnsi="Times New Roman"/>
        </w:rPr>
        <w:t xml:space="preserve">читель-сангвиник восприимчив ко всем впечатлениям. Сангвинистический темперамент учителя может подавать жизненные силы, чувство радости жизни, активность воли учащихся. Именно в этом и может </w:t>
      </w:r>
      <w:r w:rsidR="00820DF4" w:rsidRPr="00E71CB4">
        <w:rPr>
          <w:rFonts w:ascii="Times New Roman" w:cs="Times New Roman" w:hAnsi="Times New Roman"/>
        </w:rPr>
        <w:lastRenderedPageBreak/>
        <w:t xml:space="preserve">быть причина таких болезненных явлений, как недостаток жизнерадостности у учащихся. К. Роджерс отмечал, что учитель должен выступать в качестве фасилитатора, то есть развивать личностные отношения со своими учащимися и создавать климат в классе, стимулирующий и облегчающий процесс учения для учащихся. Работая с детьми, </w:t>
      </w:r>
      <w:r w:rsidR="001C65E9">
        <w:rPr>
          <w:rFonts w:ascii="Times New Roman" w:cs="Times New Roman" w:hAnsi="Times New Roman"/>
        </w:rPr>
        <w:t>с особыми потребностями</w:t>
      </w:r>
      <w:r w:rsidR="00820DF4" w:rsidRPr="00E71CB4">
        <w:rPr>
          <w:rFonts w:ascii="Times New Roman" w:cs="Times New Roman" w:hAnsi="Times New Roman"/>
        </w:rPr>
        <w:t>, я провожу своё преподавание, которое направлено, в первую очередь, на развитие, активизацию и коррекцию познавательных процессов, актуализацию мотивов учения, на формирование умения учиться. Здесь, конечно, речь идёт об «опытном учении», значимом для личностного развития учащихся, их эмоциональной сферы, но, в то же время, развивающем ум. «Учение, в ходе которого индивид взаимодействует с реальными людьми и сам учится быть реальным, адекватным, приносит огромное удовлетворение» (6, с. 326).</w:t>
      </w:r>
    </w:p>
    <w:p w:rsidP="00551569" w:rsidR="001652C5" w:rsidRDefault="001652C5">
      <w:pPr>
        <w:pStyle w:val="a3"/>
        <w:spacing w:line="276" w:lineRule="auto"/>
        <w:ind w:firstLine="567" w:left="0"/>
        <w:jc w:val="both"/>
        <w:rPr>
          <w:rFonts w:ascii="Times New Roman" w:cs="Times New Roman" w:hAnsi="Times New Roman"/>
        </w:rPr>
      </w:pPr>
    </w:p>
    <w:p w:rsidP="00551569" w:rsidR="00820DF4" w:rsidRDefault="00820DF4" w:rsidRPr="00E71CB4">
      <w:pPr>
        <w:pStyle w:val="a3"/>
        <w:spacing w:line="276" w:lineRule="auto"/>
        <w:ind w:firstLine="567" w:left="0"/>
        <w:jc w:val="both"/>
        <w:rPr>
          <w:rFonts w:ascii="Times New Roman" w:cs="Times New Roman" w:hAnsi="Times New Roman"/>
        </w:rPr>
      </w:pPr>
      <w:r w:rsidRPr="00E71CB4">
        <w:rPr>
          <w:rFonts w:ascii="Times New Roman" w:cs="Times New Roman" w:hAnsi="Times New Roman"/>
        </w:rPr>
        <w:t>Гуманистически ориентированный педагогический процесс предполагает экологический, здоровьесберегающий, а значит – индивидуально-личностный подход. Индивидуализация педагогического взаимодействия – это понимание, принятие и учёт возможных индивидуальных проявлений, природных и личностных особенностей (ученика и учителя).</w:t>
      </w:r>
    </w:p>
    <w:p w:rsidP="00551569" w:rsidR="00820DF4" w:rsidRDefault="00820DF4" w:rsidRPr="00E71CB4">
      <w:pPr>
        <w:pStyle w:val="a3"/>
        <w:spacing w:line="276" w:lineRule="auto"/>
        <w:ind w:firstLine="567" w:left="0"/>
        <w:jc w:val="both"/>
        <w:rPr>
          <w:rFonts w:ascii="Times New Roman" w:cs="Times New Roman" w:hAnsi="Times New Roman"/>
        </w:rPr>
      </w:pPr>
      <w:r w:rsidRPr="00E71CB4">
        <w:rPr>
          <w:rFonts w:ascii="Times New Roman" w:cs="Times New Roman" w:hAnsi="Times New Roman"/>
        </w:rPr>
        <w:t>В свою очередь, недостаточная эффективность современных технологий обучения состоит в слабом учёте индивидуальности учителя в учебном процессе.</w:t>
      </w:r>
    </w:p>
    <w:p w:rsidP="00551569" w:rsidR="00820DF4" w:rsidRDefault="00820DF4" w:rsidRPr="00E71CB4">
      <w:pPr>
        <w:pStyle w:val="a3"/>
        <w:spacing w:line="276" w:lineRule="auto"/>
        <w:ind w:firstLine="567" w:left="0"/>
        <w:jc w:val="both"/>
        <w:rPr>
          <w:rFonts w:ascii="Times New Roman" w:cs="Times New Roman" w:hAnsi="Times New Roman"/>
        </w:rPr>
      </w:pPr>
      <w:r w:rsidRPr="00E71CB4">
        <w:rPr>
          <w:rFonts w:ascii="Times New Roman" w:cs="Times New Roman" w:hAnsi="Times New Roman"/>
        </w:rPr>
        <w:t>«Обучает не само содержание образования, озвученное учителем, а, прежде всего его личность и в целом его интегральная индивидуальность. Система знаний, которую излагает учитель, воспитательные воздействия, которые он осуществляет, воспринимаются лишь в преломлении его целостной индивидуальности, а в интерпретации учащегося наделяются особым личностным смыслом» (7).</w:t>
      </w:r>
    </w:p>
    <w:p w:rsidP="00551569" w:rsidR="00820DF4" w:rsidRDefault="00820DF4" w:rsidRPr="00E71CB4">
      <w:pPr>
        <w:pStyle w:val="a3"/>
        <w:spacing w:line="276" w:lineRule="auto"/>
        <w:ind w:firstLine="567" w:left="0"/>
        <w:jc w:val="both"/>
        <w:rPr>
          <w:rFonts w:ascii="Times New Roman" w:cs="Times New Roman" w:hAnsi="Times New Roman"/>
        </w:rPr>
      </w:pPr>
      <w:r w:rsidRPr="00E71CB4">
        <w:rPr>
          <w:rFonts w:ascii="Times New Roman" w:cs="Times New Roman" w:hAnsi="Times New Roman"/>
        </w:rPr>
        <w:t>Учитель должен систематически работать над собой, уметь контролировать свои эмоции, и помнить, что его состояние здоровья зависит от его самого, а здоровье его учащихся – от эмоций, настроения, расположения учителя.</w:t>
      </w:r>
    </w:p>
    <w:p w:rsidP="00551569" w:rsidR="00820DF4" w:rsidRDefault="00820DF4" w:rsidRPr="00E71CB4">
      <w:pPr>
        <w:pStyle w:val="a3"/>
        <w:spacing w:line="276" w:lineRule="auto"/>
        <w:ind w:firstLine="567" w:left="0"/>
        <w:jc w:val="both"/>
        <w:rPr>
          <w:rFonts w:ascii="Times New Roman" w:cs="Times New Roman" w:hAnsi="Times New Roman"/>
        </w:rPr>
      </w:pPr>
      <w:r w:rsidRPr="00E71CB4">
        <w:rPr>
          <w:rFonts w:ascii="Times New Roman" w:cs="Times New Roman" w:hAnsi="Times New Roman"/>
        </w:rPr>
        <w:t>Каждый человек уникален. Задача учителя – «не навредить» - сохранить и сберечь природу ребёнка и свою собственную индивидуальность, помочь учащимся узнать, понять и принять самих себя, научиться адекватно использовать и развивать свои индивидуально-типологические</w:t>
      </w:r>
      <w:r w:rsidR="001C65E9">
        <w:rPr>
          <w:rFonts w:ascii="Times New Roman" w:cs="Times New Roman" w:hAnsi="Times New Roman"/>
        </w:rPr>
        <w:t>,</w:t>
      </w:r>
      <w:r w:rsidRPr="00E71CB4">
        <w:rPr>
          <w:rFonts w:ascii="Times New Roman" w:cs="Times New Roman" w:hAnsi="Times New Roman"/>
        </w:rPr>
        <w:t xml:space="preserve"> психофизиологические особенности. Каждый человек имеет своё индивидуальное сочетание особенностей нервной системы. Они во многом определяют его успешность или неуспешность в данной системе обучения.</w:t>
      </w:r>
    </w:p>
    <w:p w:rsidP="00551569" w:rsidR="00820DF4" w:rsidRDefault="00820DF4" w:rsidRPr="00E71CB4">
      <w:pPr>
        <w:pStyle w:val="a3"/>
        <w:spacing w:line="276" w:lineRule="auto"/>
        <w:ind w:firstLine="567" w:left="0"/>
        <w:jc w:val="both"/>
        <w:rPr>
          <w:rFonts w:ascii="Times New Roman" w:cs="Times New Roman" w:hAnsi="Times New Roman"/>
        </w:rPr>
      </w:pPr>
      <w:r w:rsidRPr="00E71CB4">
        <w:rPr>
          <w:rFonts w:ascii="Times New Roman" w:cs="Times New Roman" w:hAnsi="Times New Roman"/>
        </w:rPr>
        <w:lastRenderedPageBreak/>
        <w:t>Сохранение физического, психического и нравственного здоровья является первостепенной задачей любого образовательного учреждения, и нашей школы в частности.</w:t>
      </w:r>
    </w:p>
    <w:p w:rsidP="00551569" w:rsidR="00820DF4" w:rsidRDefault="00820DF4" w:rsidRPr="00E71CB4">
      <w:pPr>
        <w:pStyle w:val="a3"/>
        <w:spacing w:line="276" w:lineRule="auto"/>
        <w:ind w:firstLine="567" w:left="0"/>
        <w:jc w:val="both"/>
        <w:rPr>
          <w:rFonts w:ascii="Times New Roman" w:cs="Times New Roman" w:hAnsi="Times New Roman"/>
        </w:rPr>
      </w:pPr>
      <w:r w:rsidRPr="00E71CB4">
        <w:rPr>
          <w:rFonts w:ascii="Times New Roman" w:cs="Times New Roman" w:hAnsi="Times New Roman"/>
        </w:rPr>
        <w:t xml:space="preserve">Метод работы учителя во многом определяет успеваемость в классе. В работе с детьми с </w:t>
      </w:r>
      <w:r w:rsidR="001C65E9">
        <w:rPr>
          <w:rFonts w:ascii="Times New Roman" w:cs="Times New Roman" w:hAnsi="Times New Roman"/>
        </w:rPr>
        <w:t>особыми потребностями</w:t>
      </w:r>
      <w:r w:rsidRPr="00E71CB4">
        <w:rPr>
          <w:rFonts w:ascii="Times New Roman" w:cs="Times New Roman" w:hAnsi="Times New Roman"/>
        </w:rPr>
        <w:t>, особую роль я отвожу «помогающе»-развивающему обучению, в процессе которого предоставляются равные возможности и для учащихся, и для меня, как учителя, так как:</w:t>
      </w:r>
    </w:p>
    <w:p w:rsidP="00551569" w:rsidR="00820DF4" w:rsidRDefault="00820DF4" w:rsidRPr="00E71CB4">
      <w:pPr>
        <w:pStyle w:val="a3"/>
        <w:spacing w:line="276" w:lineRule="auto"/>
        <w:ind w:firstLine="567" w:left="0"/>
        <w:jc w:val="both"/>
        <w:rPr>
          <w:rFonts w:ascii="Times New Roman" w:cs="Times New Roman" w:hAnsi="Times New Roman"/>
        </w:rPr>
      </w:pPr>
      <w:r w:rsidRPr="00E71CB4">
        <w:rPr>
          <w:rFonts w:ascii="Times New Roman" w:cs="Times New Roman" w:hAnsi="Times New Roman"/>
        </w:rPr>
        <w:t>- принимаются и развиваются природные особенности учащихся;</w:t>
      </w:r>
    </w:p>
    <w:p w:rsidP="00551569" w:rsidR="00820DF4" w:rsidRDefault="00820DF4" w:rsidRPr="00E71CB4">
      <w:pPr>
        <w:pStyle w:val="a3"/>
        <w:spacing w:line="276" w:lineRule="auto"/>
        <w:ind w:firstLine="567" w:left="0"/>
        <w:jc w:val="both"/>
        <w:rPr>
          <w:rFonts w:ascii="Times New Roman" w:cs="Times New Roman" w:hAnsi="Times New Roman"/>
        </w:rPr>
      </w:pPr>
      <w:r w:rsidRPr="00E71CB4">
        <w:rPr>
          <w:rFonts w:ascii="Times New Roman" w:cs="Times New Roman" w:hAnsi="Times New Roman"/>
        </w:rPr>
        <w:t>- стимулируется самопознание и саморазвитие;</w:t>
      </w:r>
    </w:p>
    <w:p w:rsidP="00551569" w:rsidR="00820DF4" w:rsidRDefault="00820DF4" w:rsidRPr="00E71CB4">
      <w:pPr>
        <w:pStyle w:val="a3"/>
        <w:spacing w:line="276" w:lineRule="auto"/>
        <w:ind w:firstLine="567" w:left="0"/>
        <w:jc w:val="both"/>
        <w:rPr>
          <w:rFonts w:ascii="Times New Roman" w:cs="Times New Roman" w:hAnsi="Times New Roman"/>
        </w:rPr>
      </w:pPr>
      <w:r w:rsidRPr="00E71CB4">
        <w:rPr>
          <w:rFonts w:ascii="Times New Roman" w:cs="Times New Roman" w:hAnsi="Times New Roman"/>
        </w:rPr>
        <w:t>- уважается самостоятельный выбор;</w:t>
      </w:r>
    </w:p>
    <w:p w:rsidP="00551569" w:rsidR="00820DF4" w:rsidRDefault="00820DF4" w:rsidRPr="00E71CB4">
      <w:pPr>
        <w:pStyle w:val="a3"/>
        <w:spacing w:line="276" w:lineRule="auto"/>
        <w:ind w:firstLine="567" w:left="0"/>
        <w:jc w:val="both"/>
        <w:rPr>
          <w:rFonts w:ascii="Times New Roman" w:cs="Times New Roman" w:hAnsi="Times New Roman"/>
        </w:rPr>
      </w:pPr>
      <w:r w:rsidRPr="00E71CB4">
        <w:rPr>
          <w:rFonts w:ascii="Times New Roman" w:cs="Times New Roman" w:hAnsi="Times New Roman"/>
        </w:rPr>
        <w:t>-</w:t>
      </w:r>
      <w:r w:rsidR="00FD5059">
        <w:rPr>
          <w:rFonts w:ascii="Times New Roman" w:cs="Times New Roman" w:hAnsi="Times New Roman"/>
        </w:rPr>
        <w:t xml:space="preserve"> </w:t>
      </w:r>
      <w:r w:rsidRPr="00E71CB4">
        <w:rPr>
          <w:rFonts w:ascii="Times New Roman" w:cs="Times New Roman" w:hAnsi="Times New Roman"/>
        </w:rPr>
        <w:t>учитываются индивидуально-типологические характеристики, влияющие на учебный стиль;</w:t>
      </w:r>
    </w:p>
    <w:p w:rsidP="00551569" w:rsidR="00820DF4" w:rsidRDefault="00820DF4" w:rsidRPr="00E71CB4">
      <w:pPr>
        <w:pStyle w:val="a3"/>
        <w:spacing w:line="276" w:lineRule="auto"/>
        <w:ind w:firstLine="567" w:left="0"/>
        <w:jc w:val="both"/>
        <w:rPr>
          <w:rFonts w:ascii="Times New Roman" w:cs="Times New Roman" w:hAnsi="Times New Roman"/>
        </w:rPr>
      </w:pPr>
      <w:r w:rsidRPr="00E71CB4">
        <w:rPr>
          <w:rFonts w:ascii="Times New Roman" w:cs="Times New Roman" w:hAnsi="Times New Roman"/>
        </w:rPr>
        <w:t>- создаётся ситуация усп</w:t>
      </w:r>
      <w:r w:rsidR="001C65E9">
        <w:rPr>
          <w:rFonts w:ascii="Times New Roman" w:cs="Times New Roman" w:hAnsi="Times New Roman"/>
        </w:rPr>
        <w:t>еха</w:t>
      </w:r>
      <w:r w:rsidRPr="00E71CB4">
        <w:rPr>
          <w:rFonts w:ascii="Times New Roman" w:cs="Times New Roman" w:hAnsi="Times New Roman"/>
        </w:rPr>
        <w:t>;</w:t>
      </w:r>
    </w:p>
    <w:p w:rsidP="00551569" w:rsidR="00820DF4" w:rsidRDefault="00820DF4" w:rsidRPr="00E71CB4">
      <w:pPr>
        <w:pStyle w:val="a3"/>
        <w:spacing w:line="276" w:lineRule="auto"/>
        <w:ind w:firstLine="567" w:left="0"/>
        <w:jc w:val="both"/>
        <w:rPr>
          <w:rFonts w:ascii="Times New Roman" w:cs="Times New Roman" w:hAnsi="Times New Roman"/>
        </w:rPr>
      </w:pPr>
      <w:r w:rsidRPr="00E71CB4">
        <w:rPr>
          <w:rFonts w:ascii="Times New Roman" w:cs="Times New Roman" w:hAnsi="Times New Roman"/>
        </w:rPr>
        <w:t>- формируется мотивация учения.</w:t>
      </w:r>
    </w:p>
    <w:p w:rsidP="00551569" w:rsidR="00820DF4" w:rsidRDefault="00820DF4" w:rsidRPr="00E71CB4">
      <w:pPr>
        <w:pStyle w:val="a3"/>
        <w:spacing w:line="276" w:lineRule="auto"/>
        <w:ind w:firstLine="567" w:left="0"/>
        <w:jc w:val="both"/>
        <w:rPr>
          <w:rFonts w:ascii="Times New Roman" w:cs="Times New Roman" w:hAnsi="Times New Roman"/>
        </w:rPr>
      </w:pPr>
      <w:r w:rsidRPr="00E71CB4">
        <w:rPr>
          <w:rFonts w:ascii="Times New Roman" w:cs="Times New Roman" w:hAnsi="Times New Roman"/>
        </w:rPr>
        <w:t>«Психическое здоровье, эмоционально-личностное благополучие ребёнка во многом зависит от учителя. Поэтому соблюдение принципа «не навреди» - главное условие личностно-ориентированного образования. Когда взрослые борются с природой (ребёнка и своей собственной), пытаются переделать, переучить, они тем самым травмируют…личность. Борьба и психическое здоровье несовместимы» (с. 132, 1). Результат обучения во многом будет зависеть от того, насколько я готова понять, принять и учесть свои индивидуальные особенности, и научить этому учащихся. Предлагая учащимся некоторые полезные и удобные для разных учеников формы, техники, которые повышают мотивацию, снимают эмоциональную напряжённость, я повышаю тем самым успеваемость.</w:t>
      </w:r>
      <w:r w:rsidR="003A2E13" w:rsidRPr="003A2E13">
        <w:rPr>
          <w:rFonts w:ascii="Times New Roman" w:cs="Times New Roman" w:hAnsi="Times New Roman"/>
          <w:noProof/>
          <w:lang w:eastAsia="ru-RU"/>
        </w:rPr>
        <w:t xml:space="preserve"> </w:t>
      </w:r>
    </w:p>
    <w:p w:rsidP="00551569" w:rsidR="00551569" w:rsidRDefault="003A2E13">
      <w:pPr>
        <w:pStyle w:val="a3"/>
        <w:spacing w:line="276" w:lineRule="auto"/>
        <w:ind w:firstLine="567" w:left="0"/>
        <w:jc w:val="both"/>
        <w:rPr>
          <w:rFonts w:ascii="Times New Roman" w:cs="Times New Roman" w:hAnsi="Times New Roman"/>
        </w:rPr>
      </w:pPr>
      <w:r w:rsidRPr="003A2E13">
        <w:rPr>
          <w:rFonts w:ascii="Times New Roman" w:cs="Times New Roman" w:hAnsi="Times New Roman"/>
          <w:noProof/>
          <w:lang w:eastAsia="ru-RU"/>
        </w:rPr>
        <w:drawing>
          <wp:anchor allowOverlap="1" behindDoc="0" distB="0" distL="114300" distR="114300" distT="0" layoutInCell="1" locked="0" relativeHeight="251751936" simplePos="0" wp14:anchorId="3F0750D4" wp14:editId="16B4A7BD">
            <wp:simplePos x="0" y="0"/>
            <wp:positionH relativeFrom="margin">
              <wp:align>right</wp:align>
            </wp:positionH>
            <wp:positionV relativeFrom="paragraph">
              <wp:posOffset>38735</wp:posOffset>
            </wp:positionV>
            <wp:extent cx="2805430" cy="2078990"/>
            <wp:effectExtent b="0" l="0" r="0" t="0"/>
            <wp:wrapSquare wrapText="bothSides"/>
            <wp:docPr descr="G:\Лана\IMG_20151204_022711.jpg"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G:\Лана\IMG_20151204_022711.jpg" id="0" name="Picture 4"/>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0" y="0"/>
                      <a:ext cx="2805430" cy="2078990"/>
                    </a:xfrm>
                    <a:prstGeom prst="rect">
                      <a:avLst/>
                    </a:prstGeom>
                    <a:noFill/>
                    <a:ln>
                      <a:noFill/>
                    </a:ln>
                  </pic:spPr>
                </pic:pic>
              </a:graphicData>
            </a:graphic>
            <wp14:sizeRelH relativeFrom="page">
              <wp14:pctWidth>0</wp14:pctWidth>
            </wp14:sizeRelH>
            <wp14:sizeRelV relativeFrom="page">
              <wp14:pctHeight>0</wp14:pctHeight>
            </wp14:sizeRelV>
          </wp:anchor>
        </w:drawing>
      </w:r>
    </w:p>
    <w:p w:rsidP="00551569" w:rsidR="00551569" w:rsidRDefault="00551569">
      <w:pPr>
        <w:pStyle w:val="a3"/>
        <w:spacing w:line="276" w:lineRule="auto"/>
        <w:ind w:firstLine="567" w:left="0"/>
        <w:jc w:val="both"/>
        <w:rPr>
          <w:rFonts w:ascii="Times New Roman" w:cs="Times New Roman" w:hAnsi="Times New Roman"/>
        </w:rPr>
      </w:pPr>
    </w:p>
    <w:p w:rsidP="00551569" w:rsidR="003A2E13" w:rsidRDefault="003A2E13">
      <w:pPr>
        <w:pStyle w:val="a3"/>
        <w:spacing w:line="276" w:lineRule="auto"/>
        <w:ind w:firstLine="567" w:left="0"/>
        <w:jc w:val="both"/>
        <w:rPr>
          <w:rFonts w:ascii="Times New Roman" w:cs="Times New Roman" w:hAnsi="Times New Roman"/>
        </w:rPr>
      </w:pPr>
    </w:p>
    <w:p w:rsidP="00551569" w:rsidR="003A2E13" w:rsidRDefault="003A2E13">
      <w:pPr>
        <w:pStyle w:val="a3"/>
        <w:spacing w:line="276" w:lineRule="auto"/>
        <w:ind w:firstLine="567" w:left="0"/>
        <w:jc w:val="both"/>
        <w:rPr>
          <w:rFonts w:ascii="Times New Roman" w:cs="Times New Roman" w:hAnsi="Times New Roman"/>
        </w:rPr>
      </w:pPr>
    </w:p>
    <w:p w:rsidP="00551569" w:rsidR="003A2E13" w:rsidRDefault="003A2E13">
      <w:pPr>
        <w:pStyle w:val="a3"/>
        <w:spacing w:line="276" w:lineRule="auto"/>
        <w:ind w:firstLine="567" w:left="0"/>
        <w:jc w:val="both"/>
        <w:rPr>
          <w:rFonts w:ascii="Times New Roman" w:cs="Times New Roman" w:hAnsi="Times New Roman"/>
        </w:rPr>
      </w:pPr>
    </w:p>
    <w:p w:rsidP="00551569" w:rsidR="003A2E13" w:rsidRDefault="003A2E13">
      <w:pPr>
        <w:pStyle w:val="a3"/>
        <w:spacing w:line="276" w:lineRule="auto"/>
        <w:ind w:firstLine="567" w:left="0"/>
        <w:jc w:val="both"/>
        <w:rPr>
          <w:rFonts w:ascii="Times New Roman" w:cs="Times New Roman" w:hAnsi="Times New Roman"/>
        </w:rPr>
      </w:pPr>
    </w:p>
    <w:p w:rsidP="00551569" w:rsidR="003A2E13" w:rsidRDefault="003A2E13">
      <w:pPr>
        <w:pStyle w:val="a3"/>
        <w:spacing w:line="276" w:lineRule="auto"/>
        <w:ind w:firstLine="567" w:left="0"/>
        <w:jc w:val="both"/>
        <w:rPr>
          <w:rFonts w:ascii="Times New Roman" w:cs="Times New Roman" w:hAnsi="Times New Roman"/>
        </w:rPr>
      </w:pPr>
    </w:p>
    <w:p w:rsidP="00551569" w:rsidR="00551569" w:rsidRDefault="00551569">
      <w:pPr>
        <w:pStyle w:val="a3"/>
        <w:spacing w:line="276" w:lineRule="auto"/>
        <w:ind w:firstLine="567" w:left="0"/>
        <w:jc w:val="both"/>
        <w:rPr>
          <w:rFonts w:ascii="Times New Roman" w:cs="Times New Roman" w:hAnsi="Times New Roman"/>
        </w:rPr>
      </w:pPr>
    </w:p>
    <w:p w:rsidP="00551569" w:rsidR="00A80407" w:rsidRDefault="00A80407">
      <w:pPr>
        <w:pStyle w:val="a3"/>
        <w:spacing w:line="276" w:lineRule="auto"/>
        <w:ind w:firstLine="567" w:left="0"/>
        <w:jc w:val="both"/>
        <w:rPr>
          <w:rFonts w:ascii="Times New Roman" w:cs="Times New Roman" w:hAnsi="Times New Roman"/>
          <w:b/>
        </w:rPr>
      </w:pPr>
      <w:r>
        <w:rPr>
          <w:rFonts w:ascii="Times New Roman" w:cs="Times New Roman" w:hAnsi="Times New Roman"/>
          <w:b/>
        </w:rPr>
        <w:br w:type="page"/>
      </w:r>
    </w:p>
    <w:p w:rsidP="00551569" w:rsidR="00820DF4" w:rsidRDefault="00820DF4" w:rsidRPr="00E71CB4">
      <w:pPr>
        <w:pStyle w:val="a3"/>
        <w:spacing w:line="276" w:lineRule="auto"/>
        <w:ind w:firstLine="567" w:left="0"/>
        <w:jc w:val="both"/>
        <w:rPr>
          <w:rFonts w:ascii="Times New Roman" w:cs="Times New Roman" w:hAnsi="Times New Roman"/>
        </w:rPr>
      </w:pPr>
      <w:r w:rsidRPr="00E71CB4">
        <w:rPr>
          <w:rFonts w:ascii="Times New Roman" w:cs="Times New Roman" w:hAnsi="Times New Roman"/>
          <w:b/>
        </w:rPr>
        <w:lastRenderedPageBreak/>
        <w:t xml:space="preserve"> </w:t>
      </w:r>
      <w:r w:rsidRPr="00E71CB4">
        <w:rPr>
          <w:rFonts w:ascii="Times New Roman" w:cs="Times New Roman" w:hAnsi="Times New Roman"/>
        </w:rPr>
        <w:t>Изучая специальную психолого-педагогическую литературу, наблюдая за работой учащихся на уроках не только математики, анализируя наработки собственной педагогической деятельности, опыта психологического консультирования учащихся, учителей, я пришла к выводу, что постоянный творческий поиск технологий усовершенствует процесс обучения учащихся. С самого раннего возраста ребёнок обнаруживает свои сенсорные предпочтения: зрительные, тактильно-двигательные и слуховые. Их называют репрезентативными системами. Основными показателями актуальной репрезентативной системы человека являются сигнальные слова, которые он использует для описания своего опыта, а также движения глаз. «Довольно часто встречаются ученики со смешанными системами (зрительно-кинестетический и так далее), использующие два (а иногда попеременно и все три) развитых чувства, комбинируя учебные стратегии. Но есть и трансляторы - преимущественные или чистые визуалы, аудиалы либо кинестетики. И когда одна из систем явно доминирует, остальные каналы получения информации «блокируются» (с. 58-59; 1).</w:t>
      </w:r>
    </w:p>
    <w:p w:rsidP="00551569" w:rsidR="002A5C29" w:rsidRDefault="002A5C29">
      <w:pPr>
        <w:pStyle w:val="a3"/>
        <w:spacing w:line="276" w:lineRule="auto"/>
        <w:ind w:firstLine="567" w:left="-851" w:right="-1"/>
        <w:jc w:val="both"/>
        <w:rPr>
          <w:rFonts w:ascii="Times New Roman" w:cs="Times New Roman" w:hAnsi="Times New Roman"/>
        </w:rPr>
      </w:pPr>
    </w:p>
    <w:p w:rsidP="00C42A9D" w:rsidR="00820DF4" w:rsidRDefault="00820DF4">
      <w:pPr>
        <w:pStyle w:val="a3"/>
        <w:spacing w:line="276" w:lineRule="auto"/>
        <w:ind w:left="0"/>
        <w:jc w:val="both"/>
        <w:rPr>
          <w:rFonts w:ascii="Times New Roman" w:cs="Times New Roman" w:hAnsi="Times New Roman"/>
        </w:rPr>
      </w:pPr>
      <w:r w:rsidRPr="00E71CB4">
        <w:rPr>
          <w:rFonts w:ascii="Times New Roman" w:cs="Times New Roman" w:hAnsi="Times New Roman"/>
        </w:rPr>
        <w:t>Игровой процесс, важный в познавательном плане для детей дошкольного и школьного возраста, приобретает особое значение для детей с отклонениями в развитии. Коррекционно-развивающие игры как метод обучения являются частью общей программы обучения и воспитания детей с проблемами в развитии. В игровой форме дети приобретают умения и навыки, необходимые в самообслуживании; узнают, уточняют, закрепляют знания, полученные на предметных уроках математики. Всё это происходит в непринуждённой обстановке, построено с расчётом вызвать живой интерес у детей, увлечь их. Используемый наглядно-действенный игровой материал вызывает желание у учащихся включиться в работу.</w:t>
      </w:r>
    </w:p>
    <w:p w:rsidP="00C42A9D" w:rsidR="002A5C29" w:rsidRDefault="00E54E19">
      <w:pPr>
        <w:pStyle w:val="a3"/>
        <w:spacing w:line="276" w:lineRule="auto"/>
        <w:ind w:left="0"/>
        <w:jc w:val="both"/>
        <w:rPr>
          <w:rFonts w:ascii="Times New Roman" w:cs="Times New Roman" w:hAnsi="Times New Roman"/>
          <w:highlight w:val="yellow"/>
        </w:rPr>
      </w:pPr>
      <w:r>
        <w:rPr>
          <w:rFonts w:ascii="Times New Roman" w:cs="Times New Roman" w:hAnsi="Times New Roman"/>
          <w:noProof/>
          <w:lang w:eastAsia="ru-RU"/>
        </w:rPr>
        <w:drawing>
          <wp:anchor allowOverlap="1" behindDoc="1" distB="0" distL="114300" distR="114300" distT="0" layoutInCell="1" locked="0" relativeHeight="251748864" simplePos="0" wp14:anchorId="43AC03FB" wp14:editId="39219A89">
            <wp:simplePos x="0" y="0"/>
            <wp:positionH relativeFrom="margin">
              <wp:posOffset>43815</wp:posOffset>
            </wp:positionH>
            <wp:positionV relativeFrom="paragraph">
              <wp:posOffset>123190</wp:posOffset>
            </wp:positionV>
            <wp:extent cx="2724150" cy="2042795"/>
            <wp:effectExtent b="0" l="0" r="0" t="0"/>
            <wp:wrapTight wrapText="bothSides">
              <wp:wrapPolygon edited="0">
                <wp:start x="0" y="0"/>
                <wp:lineTo x="0" y="21352"/>
                <wp:lineTo x="21449" y="21352"/>
                <wp:lineTo x="21449" y="0"/>
                <wp:lineTo x="0" y="0"/>
              </wp:wrapPolygon>
            </wp:wrapTight>
            <wp:docPr descr="F:\Лана\DSC05678.JPG"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F:\Лана\DSC05678.JPG" id="0" name="Picture 3"/>
                    <pic:cNvPicPr>
                      <a:picLocks noChangeArrowheads="1" noChangeAspect="1"/>
                    </pic:cNvPicPr>
                  </pic:nvPicPr>
                  <pic:blipFill>
                    <a:blip cstate="print" r:embed="rId16">
                      <a:extLst>
                        <a:ext uri="{28A0092B-C50C-407E-A947-70E740481C1C}">
                          <a14:useLocalDpi xmlns:a14="http://schemas.microsoft.com/office/drawing/2010/main" val="0"/>
                        </a:ext>
                      </a:extLst>
                    </a:blip>
                    <a:srcRect/>
                    <a:stretch>
                      <a:fillRect/>
                    </a:stretch>
                  </pic:blipFill>
                  <pic:spPr bwMode="auto">
                    <a:xfrm>
                      <a:off x="0" y="0"/>
                      <a:ext cx="2724150" cy="20427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cs="Times New Roman" w:hAnsi="Times New Roman"/>
          <w:noProof/>
          <w:lang w:eastAsia="ru-RU"/>
        </w:rPr>
        <w:drawing>
          <wp:anchor allowOverlap="1" behindDoc="1" distB="0" distL="114300" distR="114300" distT="0" layoutInCell="1" locked="0" relativeHeight="251647488" simplePos="0" wp14:anchorId="236A8AB1" wp14:editId="4957655E">
            <wp:simplePos x="0" y="0"/>
            <wp:positionH relativeFrom="column">
              <wp:posOffset>2853055</wp:posOffset>
            </wp:positionH>
            <wp:positionV relativeFrom="paragraph">
              <wp:posOffset>338455</wp:posOffset>
            </wp:positionV>
            <wp:extent cx="2932430" cy="2199640"/>
            <wp:effectExtent b="0" l="0" r="1270" t="0"/>
            <wp:wrapTopAndBottom/>
            <wp:docPr descr="F:\Лана\DSC05418.JPG"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F:\Лана\DSC05418.JPG" id="0" name="Picture 2"/>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0" y="0"/>
                      <a:ext cx="2932430" cy="2199640"/>
                    </a:xfrm>
                    <a:prstGeom prst="rect">
                      <a:avLst/>
                    </a:prstGeom>
                    <a:noFill/>
                    <a:ln>
                      <a:noFill/>
                    </a:ln>
                  </pic:spPr>
                </pic:pic>
              </a:graphicData>
            </a:graphic>
            <wp14:sizeRelH relativeFrom="page">
              <wp14:pctWidth>0</wp14:pctWidth>
            </wp14:sizeRelH>
            <wp14:sizeRelV relativeFrom="page">
              <wp14:pctHeight>0</wp14:pctHeight>
            </wp14:sizeRelV>
          </wp:anchor>
        </w:drawing>
      </w:r>
    </w:p>
    <w:p w:rsidP="00820DF4" w:rsidR="002A5C29" w:rsidRDefault="002A5C29">
      <w:pPr>
        <w:pStyle w:val="a3"/>
        <w:ind w:firstLine="567" w:left="-851" w:right="-1"/>
        <w:jc w:val="both"/>
        <w:rPr>
          <w:rFonts w:ascii="Times New Roman" w:cs="Times New Roman" w:hAnsi="Times New Roman"/>
        </w:rPr>
      </w:pPr>
    </w:p>
    <w:p w:rsidP="00C42A9D" w:rsidR="00820DF4" w:rsidRDefault="00551569">
      <w:pPr>
        <w:pStyle w:val="a3"/>
        <w:spacing w:line="276" w:lineRule="auto"/>
        <w:ind w:left="0"/>
        <w:jc w:val="both"/>
        <w:rPr>
          <w:rFonts w:ascii="Times New Roman" w:cs="Times New Roman" w:hAnsi="Times New Roman"/>
        </w:rPr>
      </w:pPr>
      <w:r>
        <w:rPr>
          <w:rFonts w:ascii="Times New Roman" w:cs="Times New Roman" w:hAnsi="Times New Roman"/>
        </w:rPr>
        <w:lastRenderedPageBreak/>
        <w:t>Ко</w:t>
      </w:r>
      <w:r w:rsidR="00820DF4" w:rsidRPr="00E71CB4">
        <w:rPr>
          <w:rFonts w:ascii="Times New Roman" w:cs="Times New Roman" w:hAnsi="Times New Roman"/>
        </w:rPr>
        <w:t>ррекционно-развивающие игры имеют многопрофильный характер; они могут служить разрядкой, снимать напряжение после предыдущих уроков, организовывать и направлять деятельность ребёнка в плане формирования моторных функций – двигательных умений, координации движений, глазомера, меткости, мелкой моторики.</w:t>
      </w:r>
      <w:r w:rsidR="00545915">
        <w:rPr>
          <w:rFonts w:ascii="Times New Roman" w:cs="Times New Roman" w:hAnsi="Times New Roman"/>
        </w:rPr>
        <w:t xml:space="preserve"> </w:t>
      </w:r>
    </w:p>
    <w:p w:rsidP="00C42A9D" w:rsidR="00CD19AE" w:rsidRDefault="00CD19AE">
      <w:pPr>
        <w:pStyle w:val="a3"/>
        <w:spacing w:line="276" w:lineRule="auto"/>
        <w:ind w:left="0"/>
        <w:jc w:val="both"/>
        <w:rPr>
          <w:rFonts w:ascii="Times New Roman" w:cs="Times New Roman" w:hAnsi="Times New Roman"/>
        </w:rPr>
      </w:pPr>
      <w:r w:rsidRPr="006E4D0C">
        <w:rPr>
          <w:rFonts w:ascii="Times New Roman" w:cs="Times New Roman" w:hAnsi="Times New Roman"/>
        </w:rPr>
        <w:t>При</w:t>
      </w:r>
      <w:r>
        <w:rPr>
          <w:rFonts w:ascii="Times New Roman" w:cs="Times New Roman" w:hAnsi="Times New Roman"/>
        </w:rPr>
        <w:t xml:space="preserve"> </w:t>
      </w:r>
      <w:r w:rsidR="000B122F">
        <w:rPr>
          <w:rFonts w:ascii="Times New Roman" w:cs="Times New Roman" w:hAnsi="Times New Roman"/>
        </w:rPr>
        <w:t>коррекции и развитии мышления я формирую не только конкретные мыслительные операции на уроках математики, но и обобщенные компоненты умственной (мыслительной) деятельности</w:t>
      </w:r>
      <w:r w:rsidR="004E571F">
        <w:rPr>
          <w:rFonts w:ascii="Times New Roman" w:cs="Times New Roman" w:hAnsi="Times New Roman"/>
        </w:rPr>
        <w:t>:</w:t>
      </w:r>
    </w:p>
    <w:p w:rsidP="004E571F" w:rsidR="004E571F" w:rsidRDefault="004E571F">
      <w:pPr>
        <w:pStyle w:val="a3"/>
        <w:numPr>
          <w:ilvl w:val="0"/>
          <w:numId w:val="44"/>
        </w:numPr>
        <w:spacing w:line="276" w:lineRule="auto"/>
        <w:jc w:val="both"/>
        <w:rPr>
          <w:rFonts w:ascii="Times New Roman" w:cs="Times New Roman" w:hAnsi="Times New Roman"/>
        </w:rPr>
      </w:pPr>
      <w:r>
        <w:rPr>
          <w:rFonts w:ascii="Times New Roman" w:cs="Times New Roman" w:hAnsi="Times New Roman"/>
        </w:rPr>
        <w:t>мотивационно-целевой;</w:t>
      </w:r>
    </w:p>
    <w:p w:rsidP="004E571F" w:rsidR="004E571F" w:rsidRDefault="004E571F">
      <w:pPr>
        <w:pStyle w:val="a3"/>
        <w:numPr>
          <w:ilvl w:val="0"/>
          <w:numId w:val="44"/>
        </w:numPr>
        <w:spacing w:line="276" w:lineRule="auto"/>
        <w:jc w:val="both"/>
        <w:rPr>
          <w:rFonts w:ascii="Times New Roman" w:cs="Times New Roman" w:hAnsi="Times New Roman"/>
        </w:rPr>
      </w:pPr>
      <w:r>
        <w:rPr>
          <w:rFonts w:ascii="Times New Roman" w:cs="Times New Roman" w:hAnsi="Times New Roman"/>
        </w:rPr>
        <w:t>операционный;</w:t>
      </w:r>
    </w:p>
    <w:p w:rsidP="004E571F" w:rsidR="004E571F" w:rsidRDefault="004E571F">
      <w:pPr>
        <w:pStyle w:val="a3"/>
        <w:numPr>
          <w:ilvl w:val="0"/>
          <w:numId w:val="44"/>
        </w:numPr>
        <w:spacing w:line="276" w:lineRule="auto"/>
        <w:jc w:val="both"/>
        <w:rPr>
          <w:rFonts w:ascii="Times New Roman" w:cs="Times New Roman" w:hAnsi="Times New Roman"/>
        </w:rPr>
      </w:pPr>
      <w:r>
        <w:rPr>
          <w:rFonts w:ascii="Times New Roman" w:cs="Times New Roman" w:hAnsi="Times New Roman"/>
        </w:rPr>
        <w:t>регуляционный.</w:t>
      </w:r>
    </w:p>
    <w:p w:rsidP="004E571F" w:rsidR="004E571F" w:rsidRDefault="004E571F">
      <w:pPr>
        <w:pStyle w:val="a3"/>
        <w:spacing w:line="276" w:lineRule="auto"/>
        <w:ind w:firstLine="720" w:left="0"/>
        <w:jc w:val="both"/>
        <w:rPr>
          <w:rFonts w:ascii="Times New Roman" w:cs="Times New Roman" w:hAnsi="Times New Roman"/>
        </w:rPr>
      </w:pPr>
      <w:r>
        <w:rPr>
          <w:rFonts w:ascii="Times New Roman" w:cs="Times New Roman" w:hAnsi="Times New Roman"/>
        </w:rPr>
        <w:t xml:space="preserve">При формировании мотивационно-целевого компонента я добиваюсь принятия ребенком цели предстоящей работы </w:t>
      </w:r>
      <w:r w:rsidRPr="004E571F">
        <w:rPr>
          <w:rFonts w:ascii="Times New Roman" w:cs="Times New Roman" w:hAnsi="Times New Roman"/>
          <w:u w:val="single"/>
        </w:rPr>
        <w:t>с постепенным</w:t>
      </w:r>
      <w:r>
        <w:rPr>
          <w:rFonts w:ascii="Times New Roman" w:cs="Times New Roman" w:hAnsi="Times New Roman"/>
          <w:u w:val="single"/>
        </w:rPr>
        <w:t xml:space="preserve"> </w:t>
      </w:r>
      <w:r>
        <w:rPr>
          <w:rFonts w:ascii="Times New Roman" w:cs="Times New Roman" w:hAnsi="Times New Roman"/>
        </w:rPr>
        <w:t xml:space="preserve">сдвигом мотивации с результата на способ получения, планирую совместно с учеником предстоящий алгоритм действий. При овладении операционным компонентом – формирую алгоритм аналитического обобщения информации, создаю ситуации для переноса знаний в измененные типовые условия, погружаю учащегося в ситуацию </w:t>
      </w:r>
      <w:r w:rsidRPr="004E571F">
        <w:rPr>
          <w:rFonts w:ascii="Times New Roman" w:cs="Times New Roman" w:hAnsi="Times New Roman"/>
          <w:u w:val="single"/>
        </w:rPr>
        <w:t>частично самостоятельного выбора</w:t>
      </w:r>
      <w:r>
        <w:rPr>
          <w:rFonts w:ascii="Times New Roman" w:cs="Times New Roman" w:hAnsi="Times New Roman"/>
        </w:rPr>
        <w:t xml:space="preserve"> способа решения.</w:t>
      </w:r>
    </w:p>
    <w:p w:rsidP="004E571F" w:rsidR="006E4D0C" w:rsidRDefault="006E4D0C">
      <w:pPr>
        <w:pStyle w:val="a3"/>
        <w:spacing w:line="276" w:lineRule="auto"/>
        <w:ind w:firstLine="720" w:left="0"/>
        <w:jc w:val="both"/>
        <w:rPr>
          <w:rFonts w:ascii="Times New Roman" w:cs="Times New Roman" w:hAnsi="Times New Roman"/>
        </w:rPr>
      </w:pPr>
      <w:r>
        <w:rPr>
          <w:rFonts w:ascii="Times New Roman" w:cs="Times New Roman" w:hAnsi="Times New Roman"/>
        </w:rPr>
        <w:t xml:space="preserve">Так как с увеличением </w:t>
      </w:r>
      <w:r w:rsidR="00B04F3E">
        <w:rPr>
          <w:rFonts w:ascii="Times New Roman" w:cs="Times New Roman" w:hAnsi="Times New Roman"/>
        </w:rPr>
        <w:t>умственной нагрузки у учащихся проявляется</w:t>
      </w:r>
      <w:r w:rsidR="00750157">
        <w:rPr>
          <w:rFonts w:ascii="Times New Roman" w:cs="Times New Roman" w:hAnsi="Times New Roman"/>
        </w:rPr>
        <w:t xml:space="preserve"> утомляемость, проведение целенаправленных, своевременных эпизодических физминуток, во время проведения урока, внеклассного мероприятия, коррекционно-развивающего занятия, дает возможность снять эмоциональный стресс. Коррекция осанки, гимнастика для глаз</w:t>
      </w:r>
      <w:r w:rsidR="000A4E8A">
        <w:rPr>
          <w:rFonts w:ascii="Times New Roman" w:cs="Times New Roman" w:hAnsi="Times New Roman"/>
        </w:rPr>
        <w:t>, релаксационные упражнения по методике Ботмера дает эффект еще большего включения учащихся в процессе обучения, а это, в свою очередь, продлевает их концентрацию внимания в усвоении учебного материала по математике до окончания урока. Динамика работоспособности становится равномерная, а разнообразие в видах деятельности приводит к увеличению заинтересованности к предмету.</w:t>
      </w:r>
    </w:p>
    <w:p w:rsidP="004E571F" w:rsidR="000968F3" w:rsidRDefault="008A5271">
      <w:pPr>
        <w:pStyle w:val="a3"/>
        <w:spacing w:line="276" w:lineRule="auto"/>
        <w:ind w:firstLine="720" w:left="0"/>
        <w:jc w:val="both"/>
        <w:rPr>
          <w:rFonts w:ascii="Times New Roman" w:cs="Times New Roman" w:hAnsi="Times New Roman"/>
        </w:rPr>
      </w:pPr>
      <w:r w:rsidRPr="008A5271">
        <w:rPr>
          <w:rFonts w:ascii="Times New Roman" w:cs="Times New Roman" w:hAnsi="Times New Roman"/>
          <w:noProof/>
          <w:lang w:eastAsia="ru-RU"/>
        </w:rPr>
        <w:drawing>
          <wp:anchor allowOverlap="1" behindDoc="1" distB="0" distL="114300" distR="114300" distT="0" layoutInCell="1" locked="0" relativeHeight="251752960" simplePos="0">
            <wp:simplePos x="0" y="0"/>
            <wp:positionH relativeFrom="page">
              <wp:align>center</wp:align>
            </wp:positionH>
            <wp:positionV relativeFrom="paragraph">
              <wp:posOffset>5080</wp:posOffset>
            </wp:positionV>
            <wp:extent cx="3561715" cy="2099793"/>
            <wp:effectExtent b="0" l="0" r="635" t="0"/>
            <wp:wrapTight wrapText="bothSides">
              <wp:wrapPolygon edited="0">
                <wp:start x="0" y="0"/>
                <wp:lineTo x="0" y="21365"/>
                <wp:lineTo x="21488" y="21365"/>
                <wp:lineTo x="21488" y="0"/>
                <wp:lineTo x="0" y="0"/>
              </wp:wrapPolygon>
            </wp:wrapTight>
            <wp:docPr descr="G:\Лана\DSC00553.JPG"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G:\Лана\DSC00553.JPG" id="0" name="Picture 1"/>
                    <pic:cNvPicPr>
                      <a:picLocks noChangeArrowheads="1" noChangeAspect="1"/>
                    </pic:cNvPicPr>
                  </pic:nvPicPr>
                  <pic:blipFill rotWithShape="1">
                    <a:blip cstate="print" r:embed="rId18">
                      <a:extLst>
                        <a:ext uri="{28A0092B-C50C-407E-A947-70E740481C1C}">
                          <a14:useLocalDpi xmlns:a14="http://schemas.microsoft.com/office/drawing/2010/main" val="0"/>
                        </a:ext>
                      </a:extLst>
                    </a:blip>
                    <a:stretch/>
                  </pic:blipFill>
                  <pic:spPr bwMode="auto">
                    <a:xfrm>
                      <a:off x="0" y="0"/>
                      <a:ext cx="3561715" cy="2099793"/>
                    </a:xfrm>
                    <a:prstGeom prst="rect">
                      <a:avLst/>
                    </a:prstGeom>
                    <a:noFill/>
                    <a:ln>
                      <a:noFill/>
                    </a:ln>
                    <a:extLst>
                      <a:ext uri="{53640926-AAD7-44D8-BBD7-CCE9431645EC}">
                        <a14:shadowObscured xmlns:a14="http://schemas.microsoft.com/office/drawing/2010/main"/>
                      </a:ext>
                    </a:extLst>
                  </pic:spPr>
                </pic:pic>
              </a:graphicData>
            </a:graphic>
          </wp:anchor>
        </w:drawing>
      </w:r>
    </w:p>
    <w:p w:rsidP="004E571F" w:rsidR="000968F3" w:rsidRDefault="000968F3">
      <w:pPr>
        <w:pStyle w:val="a3"/>
        <w:spacing w:line="276" w:lineRule="auto"/>
        <w:ind w:firstLine="720" w:left="0"/>
        <w:jc w:val="both"/>
        <w:rPr>
          <w:rFonts w:ascii="Times New Roman" w:cs="Times New Roman" w:hAnsi="Times New Roman"/>
        </w:rPr>
      </w:pPr>
    </w:p>
    <w:p w:rsidP="004E571F" w:rsidR="000968F3" w:rsidRDefault="000968F3">
      <w:pPr>
        <w:pStyle w:val="a3"/>
        <w:spacing w:line="276" w:lineRule="auto"/>
        <w:ind w:firstLine="720" w:left="0"/>
        <w:jc w:val="both"/>
        <w:rPr>
          <w:rFonts w:ascii="Times New Roman" w:cs="Times New Roman" w:hAnsi="Times New Roman"/>
        </w:rPr>
      </w:pPr>
    </w:p>
    <w:p w:rsidP="004E571F" w:rsidR="000968F3" w:rsidRDefault="000968F3">
      <w:pPr>
        <w:pStyle w:val="a3"/>
        <w:spacing w:line="276" w:lineRule="auto"/>
        <w:ind w:firstLine="720" w:left="0"/>
        <w:jc w:val="both"/>
        <w:rPr>
          <w:rFonts w:ascii="Times New Roman" w:cs="Times New Roman" w:hAnsi="Times New Roman"/>
        </w:rPr>
      </w:pPr>
    </w:p>
    <w:p w:rsidP="004E571F" w:rsidR="000968F3" w:rsidRDefault="000968F3">
      <w:pPr>
        <w:pStyle w:val="a3"/>
        <w:spacing w:line="276" w:lineRule="auto"/>
        <w:ind w:firstLine="720" w:left="0"/>
        <w:jc w:val="both"/>
        <w:rPr>
          <w:rFonts w:ascii="Times New Roman" w:cs="Times New Roman" w:hAnsi="Times New Roman"/>
        </w:rPr>
      </w:pPr>
    </w:p>
    <w:p w:rsidP="004E571F" w:rsidR="000968F3" w:rsidRDefault="000968F3">
      <w:pPr>
        <w:pStyle w:val="a3"/>
        <w:spacing w:line="276" w:lineRule="auto"/>
        <w:ind w:firstLine="720" w:left="0"/>
        <w:jc w:val="both"/>
        <w:rPr>
          <w:rFonts w:ascii="Times New Roman" w:cs="Times New Roman" w:hAnsi="Times New Roman"/>
        </w:rPr>
      </w:pPr>
    </w:p>
    <w:p w:rsidP="004E571F" w:rsidR="000968F3" w:rsidRDefault="000968F3" w:rsidRPr="004E571F">
      <w:pPr>
        <w:pStyle w:val="a3"/>
        <w:spacing w:line="276" w:lineRule="auto"/>
        <w:ind w:firstLine="720" w:left="0"/>
        <w:jc w:val="both"/>
        <w:rPr>
          <w:rFonts w:ascii="Times New Roman" w:cs="Times New Roman" w:hAnsi="Times New Roman"/>
        </w:rPr>
      </w:pPr>
    </w:p>
    <w:p w:rsidP="00820DF4" w:rsidR="001652C5" w:rsidRDefault="001652C5">
      <w:pPr>
        <w:pStyle w:val="a3"/>
        <w:ind w:firstLine="567" w:left="-851" w:right="-1"/>
        <w:jc w:val="center"/>
        <w:rPr>
          <w:rFonts w:ascii="Times New Roman" w:cs="Times New Roman" w:hAnsi="Times New Roman"/>
          <w:b/>
        </w:rPr>
      </w:pPr>
    </w:p>
    <w:p w:rsidP="00820DF4" w:rsidR="000968F3" w:rsidRDefault="000968F3">
      <w:pPr>
        <w:pStyle w:val="a3"/>
        <w:ind w:firstLine="567" w:left="-851" w:right="-1"/>
        <w:jc w:val="center"/>
        <w:rPr>
          <w:rFonts w:ascii="Times New Roman" w:cs="Times New Roman" w:hAnsi="Times New Roman"/>
          <w:b/>
        </w:rPr>
      </w:pPr>
    </w:p>
    <w:p w:rsidP="00820DF4" w:rsidR="00820DF4" w:rsidRDefault="00820DF4" w:rsidRPr="001652C5">
      <w:pPr>
        <w:pStyle w:val="a3"/>
        <w:ind w:firstLine="567" w:left="-851" w:right="-1"/>
        <w:jc w:val="center"/>
        <w:rPr>
          <w:rFonts w:ascii="Times New Roman" w:cs="Times New Roman" w:hAnsi="Times New Roman"/>
          <w:b/>
        </w:rPr>
      </w:pPr>
      <w:r w:rsidRPr="001652C5">
        <w:rPr>
          <w:rFonts w:ascii="Times New Roman" w:cs="Times New Roman" w:hAnsi="Times New Roman"/>
          <w:b/>
        </w:rPr>
        <w:lastRenderedPageBreak/>
        <w:t>«Сравни фигуры с моделью и дорисуй соответственным цветом»</w:t>
      </w:r>
    </w:p>
    <w:p w:rsidP="00820DF4" w:rsidR="00820DF4" w:rsidRDefault="0058330D" w:rsidRPr="004D4D41">
      <w:pPr>
        <w:pStyle w:val="a3"/>
        <w:ind w:firstLine="567" w:left="-851" w:right="-1"/>
        <w:jc w:val="center"/>
        <w:rPr>
          <w:rFonts w:ascii="Times New Roman" w:cs="Times New Roman" w:hAnsi="Times New Roman"/>
          <w:sz w:val="32"/>
          <w:szCs w:val="32"/>
        </w:rPr>
      </w:pPr>
      <w:r>
        <w:rPr>
          <w:rFonts w:ascii="Times New Roman" w:cs="Times New Roman" w:hAnsi="Times New Roman"/>
          <w:noProof/>
          <w:sz w:val="32"/>
          <w:szCs w:val="32"/>
          <w:lang w:eastAsia="ru-RU"/>
        </w:rPr>
        <mc:AlternateContent>
          <mc:Choice Requires="wpg">
            <w:drawing>
              <wp:anchor allowOverlap="1" behindDoc="0" distB="0" distL="114300" distR="114300" distT="0" layoutInCell="1" locked="0" relativeHeight="251692032" simplePos="0" wp14:anchorId="5A8F3AD2" wp14:editId="43D07E47">
                <wp:simplePos x="0" y="0"/>
                <wp:positionH relativeFrom="column">
                  <wp:posOffset>329565</wp:posOffset>
                </wp:positionH>
                <wp:positionV relativeFrom="paragraph">
                  <wp:posOffset>151765</wp:posOffset>
                </wp:positionV>
                <wp:extent cx="5653453" cy="2866292"/>
                <wp:effectExtent b="29845" l="0" r="23495" t="0"/>
                <wp:wrapNone/>
                <wp:docPr id="242" name="Группа 242"/>
                <wp:cNvGraphicFramePr/>
                <a:graphic xmlns:a="http://schemas.openxmlformats.org/drawingml/2006/main">
                  <a:graphicData uri="http://schemas.microsoft.com/office/word/2010/wordprocessingGroup">
                    <wpg:wgp>
                      <wpg:cNvGrpSpPr/>
                      <wpg:grpSpPr>
                        <a:xfrm>
                          <a:off x="0" y="0"/>
                          <a:ext cx="5653453" cy="2866292"/>
                          <a:chOff x="0" y="0"/>
                          <a:chExt cx="5653453" cy="2866292"/>
                        </a:xfrm>
                      </wpg:grpSpPr>
                      <wpg:grpSp>
                        <wpg:cNvPr id="160" name="Группа 160"/>
                        <wpg:cNvGrpSpPr/>
                        <wpg:grpSpPr>
                          <a:xfrm>
                            <a:off x="190500" y="1638300"/>
                            <a:ext cx="492760" cy="328295"/>
                            <a:chOff x="0" y="0"/>
                            <a:chExt cx="492760" cy="328295"/>
                          </a:xfrm>
                        </wpg:grpSpPr>
                        <wps:wsp>
                          <wps:cNvPr id="26" name="Прямая со стрелкой 26"/>
                          <wps:cNvCnPr>
                            <a:cxnSpLocks noChangeShapeType="1"/>
                          </wps:cNvCnPr>
                          <wps:spPr bwMode="auto">
                            <a:xfrm>
                              <a:off x="0" y="0"/>
                              <a:ext cx="492760" cy="0"/>
                            </a:xfrm>
                            <a:prstGeom prst="straightConnector1">
                              <a:avLst/>
                            </a:prstGeom>
                            <a:noFill/>
                            <a:ln w="9525">
                              <a:solidFill>
                                <a:srgbClr val="000000"/>
                              </a:solidFill>
                              <a:round/>
                              <a:headEnd len="med" type="triangle" w="med"/>
                              <a:tailEnd len="med" type="triangle" w="med"/>
                            </a:ln>
                            <a:extLst>
                              <a:ext uri="{909E8E84-426E-40DD-AFC4-6F175D3DCCD1}">
                                <a14:hiddenFill xmlns:a14="http://schemas.microsoft.com/office/drawing/2010/main">
                                  <a:noFill/>
                                </a14:hiddenFill>
                              </a:ext>
                            </a:extLst>
                          </wps:spPr>
                          <wps:bodyPr/>
                        </wps:wsp>
                        <wps:wsp>
                          <wps:cNvPr id="27" name="Прямая со стрелкой 27"/>
                          <wps:cNvCnPr>
                            <a:cxnSpLocks noChangeShapeType="1"/>
                          </wps:cNvCnPr>
                          <wps:spPr bwMode="auto">
                            <a:xfrm>
                              <a:off x="0" y="0"/>
                              <a:ext cx="0" cy="3282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Прямая со стрелкой 11"/>
                          <wps:cNvCnPr>
                            <a:cxnSpLocks noChangeShapeType="1"/>
                          </wps:cNvCnPr>
                          <wps:spPr bwMode="auto">
                            <a:xfrm>
                              <a:off x="0" y="327804"/>
                              <a:ext cx="492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Прямая со стрелкой 28"/>
                          <wps:cNvCnPr>
                            <a:cxnSpLocks noChangeShapeType="1"/>
                          </wps:cNvCnPr>
                          <wps:spPr bwMode="auto">
                            <a:xfrm>
                              <a:off x="489980" y="0"/>
                              <a:ext cx="0" cy="3282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61" name="Группа 161"/>
                        <wpg:cNvGrpSpPr/>
                        <wpg:grpSpPr>
                          <a:xfrm>
                            <a:off x="190500" y="2295525"/>
                            <a:ext cx="493431" cy="355408"/>
                            <a:chOff x="0" y="0"/>
                            <a:chExt cx="493431" cy="355408"/>
                          </a:xfrm>
                        </wpg:grpSpPr>
                        <wps:wsp>
                          <wps:cNvPr id="12" name="Прямая со стрелкой 12"/>
                          <wps:cNvCnPr>
                            <a:cxnSpLocks noChangeShapeType="1"/>
                          </wps:cNvCnPr>
                          <wps:spPr bwMode="auto">
                            <a:xfrm>
                              <a:off x="0" y="0"/>
                              <a:ext cx="492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Прямая со стрелкой 13"/>
                          <wps:cNvCnPr>
                            <a:cxnSpLocks noChangeShapeType="1"/>
                          </wps:cNvCnPr>
                          <wps:spPr bwMode="auto">
                            <a:xfrm>
                              <a:off x="0" y="0"/>
                              <a:ext cx="0" cy="351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Прямая со стрелкой 14"/>
                          <wps:cNvCnPr>
                            <a:cxnSpLocks noChangeShapeType="1"/>
                          </wps:cNvCnPr>
                          <wps:spPr bwMode="auto">
                            <a:xfrm>
                              <a:off x="0" y="355408"/>
                              <a:ext cx="492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Прямая со стрелкой 15"/>
                          <wps:cNvCnPr>
                            <a:cxnSpLocks noChangeShapeType="1"/>
                          </wps:cNvCnPr>
                          <wps:spPr bwMode="auto">
                            <a:xfrm flipV="1">
                              <a:off x="493431" y="3450"/>
                              <a:ext cx="0" cy="351790"/>
                            </a:xfrm>
                            <a:prstGeom prst="straightConnector1">
                              <a:avLst/>
                            </a:prstGeom>
                            <a:noFill/>
                            <a:ln w="9525">
                              <a:solidFill>
                                <a:srgbClr val="000000"/>
                              </a:solidFill>
                              <a:round/>
                              <a:headEnd len="med" type="triangle" w="med"/>
                              <a:tailEnd len="med" type="triangle" w="med"/>
                            </a:ln>
                            <a:extLst>
                              <a:ext uri="{909E8E84-426E-40DD-AFC4-6F175D3DCCD1}">
                                <a14:hiddenFill xmlns:a14="http://schemas.microsoft.com/office/drawing/2010/main">
                                  <a:noFill/>
                                </a14:hiddenFill>
                              </a:ext>
                            </a:extLst>
                          </wps:spPr>
                          <wps:bodyPr/>
                        </wps:wsp>
                      </wpg:grpSp>
                      <wpg:grpSp>
                        <wpg:cNvPr id="179" name="Группа 179"/>
                        <wpg:cNvGrpSpPr/>
                        <wpg:grpSpPr>
                          <a:xfrm>
                            <a:off x="2228850" y="190500"/>
                            <a:ext cx="457200" cy="410210"/>
                            <a:chOff x="0" y="0"/>
                            <a:chExt cx="457200" cy="410210"/>
                          </a:xfrm>
                        </wpg:grpSpPr>
                        <wps:wsp>
                          <wps:cNvPr id="58" name="Прямая со стрелкой 58"/>
                          <wps:cNvCnPr>
                            <a:cxnSpLocks noChangeShapeType="1"/>
                          </wps:cNvCnPr>
                          <wps:spPr bwMode="auto">
                            <a:xfrm>
                              <a:off x="0" y="401702"/>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Прямая со стрелкой 86"/>
                          <wps:cNvCnPr>
                            <a:cxnSpLocks noChangeShapeType="1"/>
                          </wps:cNvCnPr>
                          <wps:spPr bwMode="auto">
                            <a:xfrm flipV="1">
                              <a:off x="454557" y="0"/>
                              <a:ext cx="0" cy="4102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80" name="Группа 180"/>
                        <wpg:cNvGrpSpPr/>
                        <wpg:grpSpPr>
                          <a:xfrm>
                            <a:off x="3114675" y="190500"/>
                            <a:ext cx="457200" cy="410210"/>
                            <a:chOff x="0" y="0"/>
                            <a:chExt cx="457200" cy="410210"/>
                          </a:xfrm>
                        </wpg:grpSpPr>
                        <wps:wsp>
                          <wps:cNvPr id="87" name="Прямая со стрелкой 87"/>
                          <wps:cNvCnPr>
                            <a:cxnSpLocks noChangeShapeType="1"/>
                          </wps:cNvCnPr>
                          <wps:spPr bwMode="auto">
                            <a:xfrm>
                              <a:off x="0" y="0"/>
                              <a:ext cx="0" cy="4102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Прямая со стрелкой 93"/>
                          <wps:cNvCnPr>
                            <a:cxnSpLocks noChangeShapeType="1"/>
                          </wps:cNvCnPr>
                          <wps:spPr bwMode="auto">
                            <a:xfrm>
                              <a:off x="0" y="0"/>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Прямая со стрелкой 59"/>
                          <wps:cNvCnPr>
                            <a:cxnSpLocks noChangeShapeType="1"/>
                          </wps:cNvCnPr>
                          <wps:spPr bwMode="auto">
                            <a:xfrm>
                              <a:off x="0" y="401702"/>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78" name="Группа 178"/>
                        <wpg:cNvGrpSpPr/>
                        <wpg:grpSpPr>
                          <a:xfrm>
                            <a:off x="4029075" y="190500"/>
                            <a:ext cx="468630" cy="410210"/>
                            <a:chOff x="0" y="0"/>
                            <a:chExt cx="468630" cy="410210"/>
                          </a:xfrm>
                        </wpg:grpSpPr>
                        <wps:wsp>
                          <wps:cNvPr id="94" name="Прямая со стрелкой 94"/>
                          <wps:cNvCnPr>
                            <a:cxnSpLocks noChangeShapeType="1"/>
                          </wps:cNvCnPr>
                          <wps:spPr bwMode="auto">
                            <a:xfrm flipV="1">
                              <a:off x="0" y="0"/>
                              <a:ext cx="0" cy="4102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Прямая со стрелкой 119"/>
                          <wps:cNvCnPr>
                            <a:cxnSpLocks noChangeShapeType="1"/>
                          </wps:cNvCnPr>
                          <wps:spPr bwMode="auto">
                            <a:xfrm>
                              <a:off x="0" y="0"/>
                              <a:ext cx="4686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77" name="Группа 177"/>
                        <wpg:cNvGrpSpPr/>
                        <wpg:grpSpPr>
                          <a:xfrm>
                            <a:off x="4848225" y="190500"/>
                            <a:ext cx="449220" cy="410210"/>
                            <a:chOff x="0" y="0"/>
                            <a:chExt cx="449220" cy="410210"/>
                          </a:xfrm>
                        </wpg:grpSpPr>
                        <wps:wsp>
                          <wps:cNvPr id="146" name="Прямая со стрелкой 146"/>
                          <wps:cNvCnPr>
                            <a:cxnSpLocks noChangeShapeType="1"/>
                          </wps:cNvCnPr>
                          <wps:spPr bwMode="auto">
                            <a:xfrm>
                              <a:off x="0" y="0"/>
                              <a:ext cx="4457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Прямая со стрелкой 152"/>
                          <wps:cNvCnPr>
                            <a:cxnSpLocks noChangeShapeType="1"/>
                          </wps:cNvCnPr>
                          <wps:spPr bwMode="auto">
                            <a:xfrm>
                              <a:off x="448573" y="0"/>
                              <a:ext cx="0" cy="4102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Прямая со стрелкой 60"/>
                          <wps:cNvCnPr>
                            <a:cxnSpLocks noChangeShapeType="1"/>
                          </wps:cNvCnPr>
                          <wps:spPr bwMode="auto">
                            <a:xfrm flipH="1">
                              <a:off x="3450" y="407167"/>
                              <a:ext cx="4457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64" name="Группа 164"/>
                        <wpg:cNvGrpSpPr/>
                        <wpg:grpSpPr>
                          <a:xfrm>
                            <a:off x="1333500" y="866775"/>
                            <a:ext cx="469277" cy="398780"/>
                            <a:chOff x="0" y="0"/>
                            <a:chExt cx="469277" cy="398780"/>
                          </a:xfrm>
                        </wpg:grpSpPr>
                        <wps:wsp>
                          <wps:cNvPr id="40" name="Прямая со стрелкой 40"/>
                          <wps:cNvCnPr>
                            <a:cxnSpLocks noChangeShapeType="1"/>
                          </wps:cNvCnPr>
                          <wps:spPr bwMode="auto">
                            <a:xfrm flipH="1">
                              <a:off x="0" y="396815"/>
                              <a:ext cx="4686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Прямая со стрелкой 48"/>
                          <wps:cNvCnPr>
                            <a:cxnSpLocks noChangeShapeType="1"/>
                          </wps:cNvCnPr>
                          <wps:spPr bwMode="auto">
                            <a:xfrm flipV="1">
                              <a:off x="469277" y="0"/>
                              <a:ext cx="0" cy="3987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65" name="Группа 165"/>
                        <wpg:cNvGrpSpPr/>
                        <wpg:grpSpPr>
                          <a:xfrm>
                            <a:off x="2228850" y="866775"/>
                            <a:ext cx="460651" cy="400266"/>
                            <a:chOff x="0" y="0"/>
                            <a:chExt cx="460651" cy="400266"/>
                          </a:xfrm>
                        </wpg:grpSpPr>
                        <wps:wsp>
                          <wps:cNvPr id="49" name="Прямая со стрелкой 49"/>
                          <wps:cNvCnPr>
                            <a:cxnSpLocks noChangeShapeType="1"/>
                          </wps:cNvCnPr>
                          <wps:spPr bwMode="auto">
                            <a:xfrm>
                              <a:off x="0" y="0"/>
                              <a:ext cx="0" cy="3987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Прямая со стрелкой 41"/>
                          <wps:cNvCnPr>
                            <a:cxnSpLocks noChangeShapeType="1"/>
                          </wps:cNvCnPr>
                          <wps:spPr bwMode="auto">
                            <a:xfrm>
                              <a:off x="3451" y="400266"/>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66" name="Группа 166"/>
                        <wpg:cNvGrpSpPr/>
                        <wpg:grpSpPr>
                          <a:xfrm>
                            <a:off x="3114675" y="866775"/>
                            <a:ext cx="458925" cy="398780"/>
                            <a:chOff x="0" y="0"/>
                            <a:chExt cx="458925" cy="398780"/>
                          </a:xfrm>
                        </wpg:grpSpPr>
                        <wps:wsp>
                          <wps:cNvPr id="50" name="Прямая со стрелкой 50"/>
                          <wps:cNvCnPr>
                            <a:cxnSpLocks noChangeShapeType="1"/>
                          </wps:cNvCnPr>
                          <wps:spPr bwMode="auto">
                            <a:xfrm>
                              <a:off x="0" y="0"/>
                              <a:ext cx="0" cy="3987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Прямая со стрелкой 42"/>
                          <wps:cNvCnPr>
                            <a:cxnSpLocks noChangeShapeType="1"/>
                          </wps:cNvCnPr>
                          <wps:spPr bwMode="auto">
                            <a:xfrm>
                              <a:off x="0" y="393365"/>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Прямая со стрелкой 51"/>
                          <wps:cNvCnPr>
                            <a:cxnSpLocks noChangeShapeType="1"/>
                          </wps:cNvCnPr>
                          <wps:spPr bwMode="auto">
                            <a:xfrm flipV="1">
                              <a:off x="458925" y="0"/>
                              <a:ext cx="0" cy="3987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75" name="Группа 175"/>
                        <wpg:cNvGrpSpPr/>
                        <wpg:grpSpPr>
                          <a:xfrm>
                            <a:off x="4848225" y="876300"/>
                            <a:ext cx="448310" cy="388488"/>
                            <a:chOff x="0" y="0"/>
                            <a:chExt cx="448573" cy="457200"/>
                          </a:xfrm>
                        </wpg:grpSpPr>
                        <wps:wsp>
                          <wps:cNvPr id="54" name="Прямая со стрелкой 54"/>
                          <wps:cNvCnPr>
                            <a:cxnSpLocks noChangeShapeType="1"/>
                          </wps:cNvCnPr>
                          <wps:spPr bwMode="auto">
                            <a:xfrm flipV="1">
                              <a:off x="0" y="0"/>
                              <a:ext cx="0" cy="457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Прямая со стрелкой 55"/>
                          <wps:cNvCnPr>
                            <a:cxnSpLocks noChangeShapeType="1"/>
                          </wps:cNvCnPr>
                          <wps:spPr bwMode="auto">
                            <a:xfrm>
                              <a:off x="0" y="0"/>
                              <a:ext cx="4457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Прямая со стрелкой 56"/>
                          <wps:cNvCnPr>
                            <a:cxnSpLocks noChangeShapeType="1"/>
                          </wps:cNvCnPr>
                          <wps:spPr bwMode="auto">
                            <a:xfrm>
                              <a:off x="448573" y="0"/>
                              <a:ext cx="0" cy="457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69" name="Группа 169"/>
                        <wpg:cNvGrpSpPr/>
                        <wpg:grpSpPr>
                          <a:xfrm>
                            <a:off x="1390650" y="1704975"/>
                            <a:ext cx="484145" cy="386715"/>
                            <a:chOff x="0" y="0"/>
                            <a:chExt cx="484145" cy="386715"/>
                          </a:xfrm>
                        </wpg:grpSpPr>
                        <wps:wsp>
                          <wps:cNvPr id="29" name="Прямая со стрелкой 29"/>
                          <wps:cNvCnPr>
                            <a:cxnSpLocks noChangeShapeType="1"/>
                          </wps:cNvCnPr>
                          <wps:spPr bwMode="auto">
                            <a:xfrm>
                              <a:off x="0" y="0"/>
                              <a:ext cx="4806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Прямая со стрелкой 30"/>
                          <wps:cNvCnPr>
                            <a:cxnSpLocks noChangeShapeType="1"/>
                          </wps:cNvCnPr>
                          <wps:spPr bwMode="auto">
                            <a:xfrm>
                              <a:off x="483079" y="0"/>
                              <a:ext cx="0" cy="3867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Прямая со стрелкой 17"/>
                          <wps:cNvCnPr>
                            <a:cxnSpLocks noChangeShapeType="1"/>
                          </wps:cNvCnPr>
                          <wps:spPr bwMode="auto">
                            <a:xfrm flipH="1">
                              <a:off x="3450" y="379562"/>
                              <a:ext cx="4806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68" name="Группа 168"/>
                        <wpg:cNvGrpSpPr/>
                        <wpg:grpSpPr>
                          <a:xfrm>
                            <a:off x="2228850" y="1704975"/>
                            <a:ext cx="458925" cy="386715"/>
                            <a:chOff x="0" y="0"/>
                            <a:chExt cx="458925" cy="386715"/>
                          </a:xfrm>
                        </wpg:grpSpPr>
                        <wps:wsp>
                          <wps:cNvPr id="31" name="Прямая со стрелкой 31"/>
                          <wps:cNvCnPr>
                            <a:cxnSpLocks noChangeShapeType="1"/>
                          </wps:cNvCnPr>
                          <wps:spPr bwMode="auto">
                            <a:xfrm>
                              <a:off x="0" y="0"/>
                              <a:ext cx="0" cy="3867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Прямая со стрелкой 18"/>
                          <wps:cNvCnPr>
                            <a:cxnSpLocks noChangeShapeType="1"/>
                          </wps:cNvCnPr>
                          <wps:spPr bwMode="auto">
                            <a:xfrm>
                              <a:off x="0" y="386464"/>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Прямая со стрелкой 32"/>
                          <wps:cNvCnPr>
                            <a:cxnSpLocks noChangeShapeType="1"/>
                          </wps:cNvCnPr>
                          <wps:spPr bwMode="auto">
                            <a:xfrm flipV="1">
                              <a:off x="458925" y="0"/>
                              <a:ext cx="0" cy="3867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67" name="Группа 167"/>
                        <wpg:cNvGrpSpPr/>
                        <wpg:grpSpPr>
                          <a:xfrm>
                            <a:off x="3114675" y="1685925"/>
                            <a:ext cx="458925" cy="409909"/>
                            <a:chOff x="0" y="0"/>
                            <a:chExt cx="458925" cy="515620"/>
                          </a:xfrm>
                        </wpg:grpSpPr>
                        <wps:wsp>
                          <wps:cNvPr id="33" name="Прямая со стрелкой 33"/>
                          <wps:cNvCnPr>
                            <a:cxnSpLocks noChangeShapeType="1"/>
                          </wps:cNvCnPr>
                          <wps:spPr bwMode="auto">
                            <a:xfrm>
                              <a:off x="0" y="0"/>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Прямая со стрелкой 36"/>
                          <wps:cNvCnPr>
                            <a:cxnSpLocks noChangeShapeType="1"/>
                          </wps:cNvCnPr>
                          <wps:spPr bwMode="auto">
                            <a:xfrm>
                              <a:off x="458925" y="0"/>
                              <a:ext cx="0" cy="515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81" name="Группа 181"/>
                        <wpg:cNvGrpSpPr/>
                        <wpg:grpSpPr>
                          <a:xfrm>
                            <a:off x="1333500" y="190500"/>
                            <a:ext cx="470414" cy="410210"/>
                            <a:chOff x="0" y="0"/>
                            <a:chExt cx="470414" cy="410210"/>
                          </a:xfrm>
                        </wpg:grpSpPr>
                        <wps:wsp>
                          <wps:cNvPr id="65" name="Прямая со стрелкой 65"/>
                          <wps:cNvCnPr>
                            <a:cxnSpLocks noChangeShapeType="1"/>
                          </wps:cNvCnPr>
                          <wps:spPr bwMode="auto">
                            <a:xfrm flipV="1">
                              <a:off x="0" y="0"/>
                              <a:ext cx="0" cy="4102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Прямая со стрелкой 66"/>
                          <wps:cNvCnPr>
                            <a:cxnSpLocks noChangeShapeType="1"/>
                          </wps:cNvCnPr>
                          <wps:spPr bwMode="auto">
                            <a:xfrm>
                              <a:off x="0" y="0"/>
                              <a:ext cx="4686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Прямая со стрелкой 78"/>
                          <wps:cNvCnPr>
                            <a:cxnSpLocks noChangeShapeType="1"/>
                          </wps:cNvCnPr>
                          <wps:spPr bwMode="auto">
                            <a:xfrm>
                              <a:off x="470414" y="0"/>
                              <a:ext cx="0" cy="4102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72" name="Группа 172"/>
                        <wpg:cNvGrpSpPr/>
                        <wpg:grpSpPr>
                          <a:xfrm>
                            <a:off x="4029075" y="1676400"/>
                            <a:ext cx="472081" cy="411423"/>
                            <a:chOff x="0" y="0"/>
                            <a:chExt cx="472081" cy="517585"/>
                          </a:xfrm>
                        </wpg:grpSpPr>
                        <wps:wsp>
                          <wps:cNvPr id="34" name="Прямая со стрелкой 34"/>
                          <wps:cNvCnPr>
                            <a:cxnSpLocks noChangeShapeType="1"/>
                          </wps:cNvCnPr>
                          <wps:spPr bwMode="auto">
                            <a:xfrm>
                              <a:off x="3451" y="0"/>
                              <a:ext cx="0" cy="515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Прямая со стрелкой 35"/>
                          <wps:cNvCnPr>
                            <a:cxnSpLocks noChangeShapeType="1"/>
                          </wps:cNvCnPr>
                          <wps:spPr bwMode="auto">
                            <a:xfrm>
                              <a:off x="3451" y="0"/>
                              <a:ext cx="4686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Прямая со стрелкой 19"/>
                          <wps:cNvCnPr>
                            <a:cxnSpLocks noChangeShapeType="1"/>
                          </wps:cNvCnPr>
                          <wps:spPr bwMode="auto">
                            <a:xfrm>
                              <a:off x="0" y="517585"/>
                              <a:ext cx="4686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74" name="Группа 174"/>
                        <wpg:cNvGrpSpPr/>
                        <wpg:grpSpPr>
                          <a:xfrm>
                            <a:off x="4848225" y="1685925"/>
                            <a:ext cx="448573" cy="409909"/>
                            <a:chOff x="0" y="0"/>
                            <a:chExt cx="448573" cy="515620"/>
                          </a:xfrm>
                        </wpg:grpSpPr>
                        <wps:wsp>
                          <wps:cNvPr id="37" name="Прямая со стрелкой 37"/>
                          <wps:cNvCnPr>
                            <a:cxnSpLocks noChangeShapeType="1"/>
                          </wps:cNvCnPr>
                          <wps:spPr bwMode="auto">
                            <a:xfrm>
                              <a:off x="0" y="0"/>
                              <a:ext cx="0" cy="515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Прямая со стрелкой 20"/>
                          <wps:cNvCnPr>
                            <a:cxnSpLocks noChangeShapeType="1"/>
                          </wps:cNvCnPr>
                          <wps:spPr bwMode="auto">
                            <a:xfrm>
                              <a:off x="0" y="510684"/>
                              <a:ext cx="4457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Прямая со стрелкой 38"/>
                          <wps:cNvCnPr>
                            <a:cxnSpLocks noChangeShapeType="1"/>
                          </wps:cNvCnPr>
                          <wps:spPr bwMode="auto">
                            <a:xfrm flipV="1">
                              <a:off x="448573" y="0"/>
                              <a:ext cx="0" cy="515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63" name="Группа 163"/>
                        <wpg:cNvGrpSpPr/>
                        <wpg:grpSpPr>
                          <a:xfrm>
                            <a:off x="2228850" y="2314575"/>
                            <a:ext cx="458925" cy="410210"/>
                            <a:chOff x="0" y="0"/>
                            <a:chExt cx="458925" cy="410210"/>
                          </a:xfrm>
                        </wpg:grpSpPr>
                        <wps:wsp>
                          <wps:cNvPr id="7" name="Прямая со стрелкой 7"/>
                          <wps:cNvCnPr>
                            <a:cxnSpLocks noChangeShapeType="1"/>
                          </wps:cNvCnPr>
                          <wps:spPr bwMode="auto">
                            <a:xfrm flipV="1">
                              <a:off x="0" y="0"/>
                              <a:ext cx="0" cy="4102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Прямая со стрелкой 5"/>
                          <wps:cNvCnPr>
                            <a:cxnSpLocks noChangeShapeType="1"/>
                          </wps:cNvCnPr>
                          <wps:spPr bwMode="auto">
                            <a:xfrm>
                              <a:off x="0" y="0"/>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Прямая со стрелкой 6"/>
                          <wps:cNvCnPr>
                            <a:cxnSpLocks noChangeShapeType="1"/>
                          </wps:cNvCnPr>
                          <wps:spPr bwMode="auto">
                            <a:xfrm>
                              <a:off x="458925" y="0"/>
                              <a:ext cx="0" cy="4102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76" name="Группа 176"/>
                        <wpg:cNvGrpSpPr/>
                        <wpg:grpSpPr>
                          <a:xfrm>
                            <a:off x="4029075" y="876300"/>
                            <a:ext cx="468630" cy="388488"/>
                            <a:chOff x="0" y="0"/>
                            <a:chExt cx="468630" cy="457200"/>
                          </a:xfrm>
                        </wpg:grpSpPr>
                        <wps:wsp>
                          <wps:cNvPr id="52" name="Прямая со стрелкой 52"/>
                          <wps:cNvCnPr>
                            <a:cxnSpLocks noChangeShapeType="1"/>
                          </wps:cNvCnPr>
                          <wps:spPr bwMode="auto">
                            <a:xfrm flipV="1">
                              <a:off x="0" y="0"/>
                              <a:ext cx="0" cy="457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Прямая со стрелкой 53"/>
                          <wps:cNvCnPr>
                            <a:cxnSpLocks noChangeShapeType="1"/>
                          </wps:cNvCnPr>
                          <wps:spPr bwMode="auto">
                            <a:xfrm>
                              <a:off x="0" y="0"/>
                              <a:ext cx="4686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70" name="Группа 170"/>
                        <wpg:cNvGrpSpPr/>
                        <wpg:grpSpPr>
                          <a:xfrm>
                            <a:off x="3124200" y="2305050"/>
                            <a:ext cx="457200" cy="417679"/>
                            <a:chOff x="0" y="0"/>
                            <a:chExt cx="457200" cy="492125"/>
                          </a:xfrm>
                        </wpg:grpSpPr>
                        <wps:wsp>
                          <wps:cNvPr id="4" name="Прямая со стрелкой 4"/>
                          <wps:cNvCnPr>
                            <a:cxnSpLocks noChangeShapeType="1"/>
                          </wps:cNvCnPr>
                          <wps:spPr bwMode="auto">
                            <a:xfrm>
                              <a:off x="0" y="0"/>
                              <a:ext cx="0" cy="492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Прямая со стрелкой 3"/>
                          <wps:cNvCnPr>
                            <a:cxnSpLocks noChangeShapeType="1"/>
                          </wps:cNvCnPr>
                          <wps:spPr bwMode="auto">
                            <a:xfrm>
                              <a:off x="0" y="489981"/>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73" name="Группа 173"/>
                        <wpg:cNvGrpSpPr/>
                        <wpg:grpSpPr>
                          <a:xfrm>
                            <a:off x="4848225" y="2295525"/>
                            <a:ext cx="445770" cy="433705"/>
                            <a:chOff x="0" y="0"/>
                            <a:chExt cx="445770" cy="433705"/>
                          </a:xfrm>
                        </wpg:grpSpPr>
                        <wps:wsp>
                          <wps:cNvPr id="23" name="Прямая со стрелкой 23"/>
                          <wps:cNvCnPr>
                            <a:cxnSpLocks noChangeShapeType="1"/>
                          </wps:cNvCnPr>
                          <wps:spPr bwMode="auto">
                            <a:xfrm>
                              <a:off x="0" y="0"/>
                              <a:ext cx="0" cy="4337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Прямая со стрелкой 24"/>
                          <wps:cNvCnPr>
                            <a:cxnSpLocks noChangeShapeType="1"/>
                          </wps:cNvCnPr>
                          <wps:spPr bwMode="auto">
                            <a:xfrm>
                              <a:off x="0" y="431320"/>
                              <a:ext cx="4457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71" name="Группа 171"/>
                        <wpg:cNvGrpSpPr/>
                        <wpg:grpSpPr>
                          <a:xfrm>
                            <a:off x="4086225" y="2295525"/>
                            <a:ext cx="472727" cy="433705"/>
                            <a:chOff x="0" y="0"/>
                            <a:chExt cx="472727" cy="433705"/>
                          </a:xfrm>
                        </wpg:grpSpPr>
                        <wps:wsp>
                          <wps:cNvPr id="21" name="Прямая со стрелкой 21"/>
                          <wps:cNvCnPr>
                            <a:cxnSpLocks noChangeShapeType="1"/>
                          </wps:cNvCnPr>
                          <wps:spPr bwMode="auto">
                            <a:xfrm>
                              <a:off x="472727" y="0"/>
                              <a:ext cx="0" cy="4337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Прямая со стрелкой 22"/>
                          <wps:cNvCnPr>
                            <a:cxnSpLocks noChangeShapeType="1"/>
                          </wps:cNvCnPr>
                          <wps:spPr bwMode="auto">
                            <a:xfrm flipH="1">
                              <a:off x="0" y="431320"/>
                              <a:ext cx="469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Прямая со стрелкой 25"/>
                          <wps:cNvCnPr>
                            <a:cxnSpLocks noChangeShapeType="1"/>
                          </wps:cNvCnPr>
                          <wps:spPr bwMode="auto">
                            <a:xfrm flipH="1">
                              <a:off x="0" y="0"/>
                              <a:ext cx="469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62" name="Группа 162"/>
                        <wpg:cNvGrpSpPr/>
                        <wpg:grpSpPr>
                          <a:xfrm>
                            <a:off x="1390650" y="2314575"/>
                            <a:ext cx="480695" cy="410210"/>
                            <a:chOff x="0" y="0"/>
                            <a:chExt cx="480695" cy="410210"/>
                          </a:xfrm>
                        </wpg:grpSpPr>
                        <wps:wsp>
                          <wps:cNvPr id="8" name="Прямая со стрелкой 8"/>
                          <wps:cNvCnPr>
                            <a:cxnSpLocks noChangeShapeType="1"/>
                          </wps:cNvCnPr>
                          <wps:spPr bwMode="auto">
                            <a:xfrm flipV="1">
                              <a:off x="0" y="0"/>
                              <a:ext cx="0" cy="4102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Прямая со стрелкой 9"/>
                          <wps:cNvCnPr>
                            <a:cxnSpLocks noChangeShapeType="1"/>
                          </wps:cNvCnPr>
                          <wps:spPr bwMode="auto">
                            <a:xfrm>
                              <a:off x="0" y="0"/>
                              <a:ext cx="4806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59" name="Группа 159"/>
                        <wpg:cNvGrpSpPr/>
                        <wpg:grpSpPr>
                          <a:xfrm>
                            <a:off x="180975" y="895350"/>
                            <a:ext cx="496211" cy="328295"/>
                            <a:chOff x="0" y="0"/>
                            <a:chExt cx="496211" cy="328295"/>
                          </a:xfrm>
                        </wpg:grpSpPr>
                        <wps:wsp>
                          <wps:cNvPr id="44" name="Прямая со стрелкой 44"/>
                          <wps:cNvCnPr>
                            <a:cxnSpLocks noChangeShapeType="1"/>
                          </wps:cNvCnPr>
                          <wps:spPr bwMode="auto">
                            <a:xfrm>
                              <a:off x="3451" y="0"/>
                              <a:ext cx="492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Прямая со стрелкой 45"/>
                          <wps:cNvCnPr>
                            <a:cxnSpLocks noChangeShapeType="1"/>
                          </wps:cNvCnPr>
                          <wps:spPr bwMode="auto">
                            <a:xfrm>
                              <a:off x="3451" y="0"/>
                              <a:ext cx="0" cy="3282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Прямая со стрелкой 46"/>
                          <wps:cNvCnPr>
                            <a:cxnSpLocks noChangeShapeType="1"/>
                          </wps:cNvCnPr>
                          <wps:spPr bwMode="auto">
                            <a:xfrm>
                              <a:off x="493431" y="0"/>
                              <a:ext cx="0" cy="3282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Прямая со стрелкой 43"/>
                          <wps:cNvCnPr>
                            <a:cxnSpLocks noChangeShapeType="1"/>
                          </wps:cNvCnPr>
                          <wps:spPr bwMode="auto">
                            <a:xfrm>
                              <a:off x="0" y="327804"/>
                              <a:ext cx="492760" cy="0"/>
                            </a:xfrm>
                            <a:prstGeom prst="straightConnector1">
                              <a:avLst/>
                            </a:prstGeom>
                            <a:noFill/>
                            <a:ln w="9525">
                              <a:solidFill>
                                <a:srgbClr val="000000"/>
                              </a:solidFill>
                              <a:round/>
                              <a:headEnd len="med" type="triangle" w="med"/>
                              <a:tailEnd len="med" type="triangle" w="med"/>
                            </a:ln>
                            <a:extLst>
                              <a:ext uri="{909E8E84-426E-40DD-AFC4-6F175D3DCCD1}">
                                <a14:hiddenFill xmlns:a14="http://schemas.microsoft.com/office/drawing/2010/main">
                                  <a:noFill/>
                                </a14:hiddenFill>
                              </a:ext>
                            </a:extLst>
                          </wps:spPr>
                          <wps:bodyPr/>
                        </wps:wsp>
                      </wpg:grpSp>
                      <wpg:grpSp>
                        <wpg:cNvPr id="1" name="Группа 1"/>
                        <wpg:cNvGrpSpPr/>
                        <wpg:grpSpPr>
                          <a:xfrm>
                            <a:off x="190500" y="247650"/>
                            <a:ext cx="492760" cy="351790"/>
                            <a:chOff x="0" y="0"/>
                            <a:chExt cx="492760" cy="351790"/>
                          </a:xfrm>
                        </wpg:grpSpPr>
                        <wps:wsp>
                          <wps:cNvPr id="61" name="Прямая со стрелкой 61"/>
                          <wps:cNvCnPr>
                            <a:cxnSpLocks noChangeShapeType="1"/>
                          </wps:cNvCnPr>
                          <wps:spPr bwMode="auto">
                            <a:xfrm>
                              <a:off x="0" y="0"/>
                              <a:ext cx="492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Прямая со стрелкой 62"/>
                          <wps:cNvCnPr>
                            <a:cxnSpLocks noChangeShapeType="1"/>
                          </wps:cNvCnPr>
                          <wps:spPr bwMode="auto">
                            <a:xfrm>
                              <a:off x="489980" y="0"/>
                              <a:ext cx="0" cy="351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Прямая со стрелкой 57"/>
                          <wps:cNvCnPr>
                            <a:cxnSpLocks noChangeShapeType="1"/>
                          </wps:cNvCnPr>
                          <wps:spPr bwMode="auto">
                            <a:xfrm flipH="1">
                              <a:off x="0" y="348507"/>
                              <a:ext cx="492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Прямая со стрелкой 153"/>
                          <wps:cNvCnPr>
                            <a:cxnSpLocks noChangeShapeType="1"/>
                          </wps:cNvCnPr>
                          <wps:spPr bwMode="auto">
                            <a:xfrm>
                              <a:off x="0" y="0"/>
                              <a:ext cx="0" cy="351790"/>
                            </a:xfrm>
                            <a:prstGeom prst="straightConnector1">
                              <a:avLst/>
                            </a:prstGeom>
                            <a:noFill/>
                            <a:ln w="9525">
                              <a:solidFill>
                                <a:srgbClr val="000000"/>
                              </a:solidFill>
                              <a:round/>
                              <a:headEnd len="med" type="triangle" w="med"/>
                              <a:tailEnd len="med" type="triangle" w="med"/>
                            </a:ln>
                            <a:extLst>
                              <a:ext uri="{909E8E84-426E-40DD-AFC4-6F175D3DCCD1}">
                                <a14:hiddenFill xmlns:a14="http://schemas.microsoft.com/office/drawing/2010/main">
                                  <a:noFill/>
                                </a14:hiddenFill>
                              </a:ext>
                            </a:extLst>
                          </wps:spPr>
                          <wps:bodyPr/>
                        </wps:wsp>
                      </wpg:grpSp>
                      <wpg:grpSp>
                        <wpg:cNvPr id="241" name="Группа 241"/>
                        <wpg:cNvGrpSpPr/>
                        <wpg:grpSpPr>
                          <a:xfrm>
                            <a:off x="0" y="0"/>
                            <a:ext cx="5653453" cy="2866292"/>
                            <a:chOff x="0" y="0"/>
                            <a:chExt cx="5653453" cy="2866292"/>
                          </a:xfrm>
                        </wpg:grpSpPr>
                        <wpg:grpSp>
                          <wpg:cNvPr id="185" name="Группа 185"/>
                          <wpg:cNvGrpSpPr/>
                          <wpg:grpSpPr>
                            <a:xfrm>
                              <a:off x="0" y="0"/>
                              <a:ext cx="5653453" cy="2866292"/>
                              <a:chOff x="0" y="0"/>
                              <a:chExt cx="5653453" cy="2866292"/>
                            </a:xfrm>
                          </wpg:grpSpPr>
                          <wps:wsp>
                            <wps:cNvPr id="183" name="Прямоугольник 183"/>
                            <wps:cNvSpPr/>
                            <wps:spPr>
                              <a:xfrm>
                                <a:off x="0" y="0"/>
                                <a:ext cx="5653453" cy="2866292"/>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wps:wsp>
                            <wps:cNvPr id="184" name="Прямая соединительная линия 184"/>
                            <wps:cNvCnPr/>
                            <wps:spPr>
                              <a:xfrm>
                                <a:off x="1143000" y="0"/>
                                <a:ext cx="0" cy="286575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154" name="Овал 154"/>
                          <wps:cNvSpPr>
                            <a:spLocks noChangeArrowheads="1"/>
                          </wps:cNvSpPr>
                          <wps:spPr bwMode="auto">
                            <a:xfrm>
                              <a:off x="809625" y="285750"/>
                              <a:ext cx="219075" cy="200025"/>
                            </a:xfrm>
                            <a:prstGeom prst="ellipse">
                              <a:avLst/>
                            </a:prstGeom>
                            <a:solidFill>
                              <a:srgbClr val="FF0000"/>
                            </a:solidFill>
                            <a:ln w="9525">
                              <a:solidFill>
                                <a:srgbClr val="000000"/>
                              </a:solidFill>
                              <a:round/>
                              <a:headEnd/>
                              <a:tailEnd/>
                            </a:ln>
                          </wps:spPr>
                          <wps:bodyPr anchor="t" anchorCtr="0" bIns="45720" lIns="91440" rIns="91440" rot="0" tIns="45720" upright="1" vert="horz" wrap="square">
                            <a:noAutofit/>
                          </wps:bodyPr>
                        </wps:wsp>
                        <wps:wsp>
                          <wps:cNvPr id="47" name="Овал 47"/>
                          <wps:cNvSpPr>
                            <a:spLocks noChangeArrowheads="1"/>
                          </wps:cNvSpPr>
                          <wps:spPr bwMode="auto">
                            <a:xfrm>
                              <a:off x="809625" y="914400"/>
                              <a:ext cx="219075" cy="200025"/>
                            </a:xfrm>
                            <a:prstGeom prst="ellipse">
                              <a:avLst/>
                            </a:prstGeom>
                            <a:solidFill>
                              <a:srgbClr val="00B0F0"/>
                            </a:solidFill>
                            <a:ln w="9525">
                              <a:solidFill>
                                <a:srgbClr val="000000"/>
                              </a:solidFill>
                              <a:round/>
                              <a:headEnd/>
                              <a:tailEnd/>
                            </a:ln>
                          </wps:spPr>
                          <wps:bodyPr anchor="t" anchorCtr="0" bIns="45720" lIns="91440" rIns="91440" rot="0" tIns="45720" upright="1" vert="horz" wrap="square">
                            <a:noAutofit/>
                          </wps:bodyPr>
                        </wps:wsp>
                        <wps:wsp>
                          <wps:cNvPr id="39" name="Овал 39"/>
                          <wps:cNvSpPr>
                            <a:spLocks noChangeArrowheads="1"/>
                          </wps:cNvSpPr>
                          <wps:spPr bwMode="auto">
                            <a:xfrm>
                              <a:off x="809625" y="1638300"/>
                              <a:ext cx="219075" cy="200025"/>
                            </a:xfrm>
                            <a:prstGeom prst="ellipse">
                              <a:avLst/>
                            </a:prstGeom>
                            <a:solidFill>
                              <a:srgbClr val="FFFF00"/>
                            </a:solidFill>
                            <a:ln w="9525">
                              <a:solidFill>
                                <a:srgbClr val="000000"/>
                              </a:solidFill>
                              <a:round/>
                              <a:headEnd/>
                              <a:tailEnd/>
                            </a:ln>
                          </wps:spPr>
                          <wps:bodyPr anchor="t" anchorCtr="0" bIns="45720" lIns="91440" rIns="91440" rot="0" tIns="45720" upright="1" vert="horz" wrap="square">
                            <a:noAutofit/>
                          </wps:bodyPr>
                        </wps:wsp>
                        <wps:wsp>
                          <wps:cNvPr id="10" name="Овал 10"/>
                          <wps:cNvSpPr>
                            <a:spLocks noChangeArrowheads="1"/>
                          </wps:cNvSpPr>
                          <wps:spPr bwMode="auto">
                            <a:xfrm>
                              <a:off x="838200" y="2286000"/>
                              <a:ext cx="219075" cy="200025"/>
                            </a:xfrm>
                            <a:prstGeom prst="ellipse">
                              <a:avLst/>
                            </a:prstGeom>
                            <a:solidFill>
                              <a:srgbClr val="7030A0"/>
                            </a:solidFill>
                            <a:ln w="9525">
                              <a:solidFill>
                                <a:srgbClr val="000000"/>
                              </a:solidFill>
                              <a:round/>
                              <a:headEnd/>
                              <a:tailEnd/>
                            </a:ln>
                          </wps:spPr>
                          <wps:bodyPr anchor="t" anchorCtr="0" bIns="45720" lIns="91440" rIns="91440" rot="0" tIns="45720" upright="1" vert="horz" wrap="square">
                            <a:noAutofit/>
                          </wps:bodyPr>
                        </wps:wsp>
                      </wpg:grpSp>
                    </wpg:wgp>
                  </a:graphicData>
                </a:graphic>
              </wp:anchor>
            </w:drawing>
          </mc:Choice>
          <mc:Fallback>
            <w:pict>
              <v:group coordsize="56534,28662" id="Группа 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" o:spid="_x0000_s1026" style="position:absolute;margin-left:25.95pt;margin-top:11.95pt;width:445.15pt;height:225.7pt;z-index:251692032" w14:anchorId="7FB01E29">
                <v:group coordsize="492760,328295" id="Группа 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ht//MYAAADcAAAADwAAAGRycy9kb3ducmV2LnhtbESPT2vCQBDF7wW/wzKC&#10;t7pJS0VSNyJSiwcpVAultyE7+YPZ2ZBdk/jtO4dCbzO8N+/9ZrOdXKsG6kPj2UC6TEARF942XBn4&#10;uhwe16BCRLbYeiYDdwqwzWcPG8ysH/mThnOslIRwyNBAHWOXaR2KmhyGpe+IRSt97zDK2lfa9jhK&#10;uGv1U5KstMOGpaHGjvY1FdfzzRl4H3HcPadvw+la7u8/l5e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G3/8xgAAANwA&#10;AAAPAAAAAAAAAAAAAAAAAKoCAABkcnMvZG93bnJldi54bWxQSwUGAAAAAAQABAD6AAAAnQMAAAAA&#10;" o:spid="_x0000_s1027" style="position:absolute;left:1905;top:16383;width:4927;height:3282">
                  <v:shape id="Прямая со стрелкой 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aAl8QAAADbAAAADwAAAGRycy9kb3ducmV2LnhtbESPQWvCQBSE74X+h+UVequbCIqkrkGk&#10;RaGoNDb3R/aZhGbfhuxqYn69Wyh4HGbmG2aZDqYRV+pcbVlBPIlAEBdW11wq+Dl9vi1AOI+ssbFM&#10;Cm7kIF09Py0x0bbnb7pmvhQBwi5BBZX3bSKlKyoy6Ca2JQ7e2XYGfZBdKXWHfYCbRk6jaC4N1hwW&#10;KmxpU1Hxm12MgnG/pdMez+PxI8sPX7NtPDvkuVKvL8P6HYSnwT/C/+2dVjCdw9+X8AP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RoCXxAAAANsAAAAPAAAAAAAAAAAA&#10;AAAAAKECAABkcnMvZG93bnJldi54bWxQSwUGAAAAAAQABAD5AAAAkgMAAAAA&#10;" o:spid="_x0000_s1028" style="position:absolute;width:492760;height:0;visibility:visible;mso-wrap-style:square" type="#_x0000_t32">
                    <v:stroke endarrow="block" startarrow="block"/>
                  </v:shape>
                  <v:shape id="Прямая со стрелкой 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zYdMQAAADbAAAADwAAAGRycy9kb3ducmV2LnhtbESPQWsCMRSE74L/ITzBi9SsgrZsjbIV&#10;BC140Lb3181zE9y8bDdRt/++KQgeh5n5hlmsOleLK7XBelYwGWcgiEuvLVcKPj82Ty8gQkTWWHsm&#10;Bb8UYLXs9xaYa3/jA12PsRIJwiFHBSbGJpcylIYchrFviJN38q3DmGRbSd3iLcFdLadZNpcOLacF&#10;gw2tDZXn48Up2O8mb8W3sbv3w4/dzzZFfalGX0oNB13xCiJSFx/he3urFUyf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jNh0xAAAANsAAAAPAAAAAAAAAAAA&#10;AAAAAKECAABkcnMvZG93bnJldi54bWxQSwUGAAAAAAQABAD5AAAAkgMAAAAA&#10;" o:spid="_x0000_s1029" style="position:absolute;width:0;height:328295;visibility:visible;mso-wrap-style:square" type="#_x0000_t32"/>
                  <v:shape id="Прямая со стрелкой 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o:spid="_x0000_s1030" style="position:absolute;top:327804;width:492760;height:0;visibility:visible;mso-wrap-style:square" type="#_x0000_t32"/>
                  <v:shape id="Прямая со стрелкой 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NMBsEAAADbAAAADwAAAGRycy9kb3ducmV2LnhtbERPTWsCMRC9C/6HMEIvolmFSlmNshaE&#10;WvCg1vu4GTfBzWTdRN3+++ZQ8Ph434tV52rxoDZYzwom4wwEcem15UrBz3Ez+gARIrLG2jMp+KUA&#10;q2W/t8Bc+yfv6XGIlUghHHJUYGJscilDachhGPuGOHEX3zqMCbaV1C0+U7ir5TTLZtKh5dRgsKFP&#10;Q+X1cHcKdtvJujgbu/3e3+zufVPU92p4Uupt0BVzEJG6+BL/u7+0gmkam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E0wGwQAAANsAAAAPAAAAAAAAAAAAAAAA&#10;AKECAABkcnMvZG93bnJldi54bWxQSwUGAAAAAAQABAD5AAAAjwMAAAAA&#10;" o:spid="_x0000_s1031" style="position:absolute;left:489980;width:0;height:328295;visibility:visible;mso-wrap-style:square" type="#_x0000_t32"/>
                </v:group>
                <v:group coordsize="493431,355408" id="Группа 1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o:spid="_x0000_s1032" style="position:absolute;left:1905;top:22955;width:4934;height:3554">
                  <v:shape id="Прямая со стрелкой 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o:spid="_x0000_s1033" style="position:absolute;width:492760;height:0;visibility:visible;mso-wrap-style:square" type="#_x0000_t32"/>
                  <v:shape id="Прямая со стрелкой 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o:spid="_x0000_s1034" style="position:absolute;width:0;height:351790;visibility:visible;mso-wrap-style:square" type="#_x0000_t32"/>
                  <v:shape id="Прямая со стрелкой 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KMvsIAAADbAAAADwAAAGRycy9kb3ducmV2LnhtbERPS2sCMRC+F/ofwgheimaVKr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DKMvsIAAADbAAAADwAAAAAAAAAAAAAA&#10;AAChAgAAZHJzL2Rvd25yZXYueG1sUEsFBgAAAAAEAAQA+QAAAJADAAAAAA==&#10;" o:spid="_x0000_s1035" style="position:absolute;top:355408;width:492760;height:0;visibility:visible;mso-wrap-style:square" type="#_x0000_t32"/>
                  <v:shape id="Прямая со стрелкой 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kKzMEAAADbAAAADwAAAGRycy9kb3ducmV2LnhtbERPS4vCMBC+L/gfwgh7W1MFRapRRFT0&#10;suALPY7N2BabSUmytf77jbCwt/n4njOdt6YSDTlfWlbQ7yUgiDOrS84VnI7rrzEIH5A1VpZJwYs8&#10;zGedjymm2j55T80h5CKGsE9RQRFCnUrps4IM+p6tiSN3t85giNDlUjt8xnBTyUGSjKTBkmNDgTUt&#10;C8oehx+jYLfZjBtZfT8u6+Fo5ei2LbPzVanPbruYgAjUhn/xn3ur4/whvH+JB8jZ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GQrMwQAAANsAAAAPAAAAAAAAAAAAAAAA&#10;AKECAABkcnMvZG93bnJldi54bWxQSwUGAAAAAAQABAD5AAAAjwMAAAAA&#10;" o:spid="_x0000_s1036" style="position:absolute;left:493431;top:3450;width:0;height:351790;flip:y;visibility:visible;mso-wrap-style:square" type="#_x0000_t32">
                    <v:stroke endarrow="block" startarrow="block"/>
                  </v:shape>
                </v:group>
                <v:group coordsize="457200,410210" id="Группа 1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hAvMQAAADcAAAADwAAAGRycy9kb3ducmV2LnhtbERPS2vCQBC+F/wPywi9&#10;1U0srRqziogtPYjgA8TbkJ08MDsbstsk/vtuodDbfHzPSdeDqUVHrassK4gnEQjizOqKCwWX88fL&#10;HITzyBpry6TgQQ7Wq9FTiom2PR+pO/lChBB2CSoovW8SKV1WkkE3sQ1x4HLbGvQBtoXULfYh3NRy&#10;GkXv0mDFoaHEhrYlZffTt1Hw2WO/eY133f6ebx+389vhuo9JqefxsFmC8DT4f/Gf+0uH+bM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vhAvMQAAADcAAAA&#10;DwAAAAAAAAAAAAAAAACqAgAAZHJzL2Rvd25yZXYueG1sUEsFBgAAAAAEAAQA+gAAAJsDAAAAAA==&#10;" o:spid="_x0000_s1037" style="position:absolute;left:22288;top:1905;width:4572;height:4102">
                  <v:shape id="Прямая со стрелкой 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U/e8EAAADbAAAADwAAAGRycy9kb3ducmV2LnhtbERPTWsCMRC9F/wPYYReimYtKGU1yloQ&#10;quBBrfdxM26Cm8m6ibr+++ZQ8Ph437NF52pxpzZYzwpGwwwEcem15UrB72E1+AIRIrLG2jMpeFKA&#10;xbz3NsNc+wfv6L6PlUghHHJUYGJscilDachhGPqGOHFn3zqMCbaV1C0+Urir5WeWTaRDy6nBYEPf&#10;hsrL/uYUbNejZXEydr3ZXe12vCrqW/VxVOq93xVTEJG6+BL/u3+0gnEam76kHyDn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FT97wQAAANsAAAAPAAAAAAAAAAAAAAAA&#10;AKECAABkcnMvZG93bnJldi54bWxQSwUGAAAAAAQABAD5AAAAjwMAAAAA&#10;" o:spid="_x0000_s1038" style="position:absolute;top:401702;width:457200;height:0;visibility:visible;mso-wrap-style:square" type="#_x0000_t32"/>
                  <v:shape id="Прямая со стрелкой 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KSPsMAAADbAAAADwAAAGRycy9kb3ducmV2LnhtbESPQYvCMBSE7wv+h/AEL4um9SClGmVZ&#10;EMSDsNqDx0fybMs2L90k1vrvzcLCHoeZ+YbZ7EbbiYF8aB0ryBcZCGLtTMu1guqynxcgQkQ22Dkm&#10;BU8KsNtO3jZYGvfgLxrOsRYJwqFEBU2MfSll0A1ZDAvXEyfv5rzFmKSvpfH4SHDbyWWWraTFltNC&#10;gz19NqS/z3eroD1Wp2p4/4leF8f86vNwuXZaqdl0/FiDiDTG//Bf+2AUFCv4/ZJ+gN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Oikj7DAAAA2wAAAA8AAAAAAAAAAAAA&#10;AAAAoQIAAGRycy9kb3ducmV2LnhtbFBLBQYAAAAABAAEAPkAAACRAwAAAAA=&#10;" o:spid="_x0000_s1039" style="position:absolute;left:454557;width:0;height:410210;flip:y;visibility:visible;mso-wrap-style:square" type="#_x0000_t32"/>
                </v:group>
                <v:group coordsize="457200,410210" id="Группа 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eZBsUAAADcAAAADwAAAGRycy9kb3ducmV2LnhtbESPQWvCQBCF74X+h2UE&#10;b3UTxSLRVURq6UGEqlB6G7JjEszOhuw2if++cxC8zfDevPfNajO4WnXUhsqzgXSSgCLOva24MHA5&#10;798WoEJEtlh7JgN3CrBZv76sMLO+52/qTrFQEsIhQwNljE2mdchLchgmviEW7epbh1HWttC2xV7C&#10;Xa2nSfKuHVYsDSU2tCspv53+nIHPHvvtLP3oDrfr7v57nh9/DikZMx4N2yWoSEN8mh/XX1bwF4Iv&#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XmQbFAAAA3AAA&#10;AA8AAAAAAAAAAAAAAAAAqgIAAGRycy9kb3ducmV2LnhtbFBLBQYAAAAABAAEAPoAAACcAwAAAAA=&#10;" o:spid="_x0000_s1040" style="position:absolute;left:31146;top:1905;width:4572;height:4102">
                  <v:shape id="Прямая со стрелкой 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qHTsQAAADbAAAADwAAAGRycy9kb3ducmV2LnhtbESPQWsCMRSE7wX/Q3iFXkrNWqiV1Shr&#10;QaiCB229PzfPTejmZbuJuv57Iwgeh5n5hpnMOleLE7XBelYw6GcgiEuvLVcKfn8WbyMQISJrrD2T&#10;ggsFmE17TxPMtT/zhk7bWIkE4ZCjAhNjk0sZSkMOQ983xMk7+NZhTLKtpG7xnOCulu9ZNpQOLacF&#10;gw19GSr/tkenYL0czIu9scvV5t+uPxZFfaxed0q9PHfFGESkLj7C9/a3VjD6hNuX9APk9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6odOxAAAANsAAAAPAAAAAAAAAAAA&#10;AAAAAKECAABkcnMvZG93bnJldi54bWxQSwUGAAAAAAQABAD5AAAAkgMAAAAA&#10;" o:spid="_x0000_s1041" style="position:absolute;width:0;height:410210;visibility:visible;mso-wrap-style:square" type="#_x0000_t32"/>
                  <v:shape id="Прямая со стрелкой 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gXkMUAAADbAAAADwAAAGRycy9kb3ducmV2LnhtbESPQWsCMRSE7wX/Q3iCl1KzWpR2NcpW&#10;EFTwoG3vz83rJnTzst1E3f77piB4HGbmG2a+7FwtLtQG61nBaJiBIC69tlwp+HhfP72ACBFZY+2Z&#10;FPxSgOWi9zDHXPsrH+hyjJVIEA45KjAxNrmUoTTkMAx9Q5y8L986jEm2ldQtXhPc1XKcZVPp0HJa&#10;MNjQylD5fTw7Bfvt6K04GbvdHX7sfrIu6nP1+KnUoN8VMxCRungP39obreD1G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gXkMUAAADbAAAADwAAAAAAAAAA&#10;AAAAAAChAgAAZHJzL2Rvd25yZXYueG1sUEsFBgAAAAAEAAQA+QAAAJMDAAAAAA==&#10;" o:spid="_x0000_s1042" style="position:absolute;width:457200;height:0;visibility:visible;mso-wrap-style:square" type="#_x0000_t32"/>
                  <v:shape id="Прямая со стрелкой 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ma4MQAAADbAAAADwAAAGRycy9kb3ducmV2LnhtbESPQWsCMRSE74L/ITzBi9SsgqXdGmUr&#10;CCp40Lb3183rJnTzst1EXf+9EQoeh5n5hpkvO1eLM7XBelYwGWcgiEuvLVcKPj/WTy8gQkTWWHsm&#10;BVcKsFz0e3PMtb/wgc7HWIkE4ZCjAhNjk0sZSkMOw9g3xMn78a3DmGRbSd3iJcFdLadZ9iwdWk4L&#10;BhtaGSp/jyenYL+dvBffxm53hz+7n62L+lSNvpQaDrriDUSkLj7C/+2NVjB7hf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WZrgxAAAANsAAAAPAAAAAAAAAAAA&#10;AAAAAKECAABkcnMvZG93bnJldi54bWxQSwUGAAAAAAQABAD5AAAAkgMAAAAA&#10;" o:spid="_x0000_s1043" style="position:absolute;top:401702;width:457200;height:0;visibility:visible;mso-wrap-style:square" type="#_x0000_t32"/>
                </v:group>
                <v:group coordsize="468630,410210" id="Группа 1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TlJ8YAAADcAAAADwAAAGRycy9kb3ducmV2LnhtbESPT2vCQBDF74V+h2UK&#10;vdVNLK0luoqIigcp+AeKtyE7JsHsbMiuSfz2nUOhtxnem/d+M1sMrlYdtaHybCAdJaCIc28rLgyc&#10;T5u3L1AhIlusPZOBBwVYzJ+fZphZ3/OBumMslIRwyNBAGWOTaR3ykhyGkW+IRbv61mGUtS20bbGX&#10;cFfrcZJ8aocVS0OJDa1Kym/HuzOw7bFfvqfrbn+7rh6X08f3zz4lY15fhuUUVKQh/pv/rndW8Cd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tOUnxgAAANwA&#10;AAAPAAAAAAAAAAAAAAAAAKoCAABkcnMvZG93bnJldi54bWxQSwUGAAAAAAQABAD6AAAAnQMAAAAA&#10;" o:spid="_x0000_s1044" style="position:absolute;left:40290;top:1905;width:4687;height:4102">
                  <v:shape id="Прямая со стрелкой 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U/D8QAAADbAAAADwAAAGRycy9kb3ducmV2LnhtbESPQWsCMRSE74X+h/AEL0WzK0V0a5RS&#10;EMSDUN2Dx0fyuru4edkmcV3/vSkUPA4z8w2z2gy2FT350DhWkE8zEMTamYYrBeVpO1mACBHZYOuY&#10;FNwpwGb9+rLCwrgbf1N/jJVIEA4FKqhj7Aopg67JYpi6jjh5P85bjEn6ShqPtwS3rZxl2VxabDgt&#10;1NjRV036crxaBc2+PJT922/0erHPzz4Pp3OrlRqPhs8PEJGG+Az/t3dGwf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5T8PxAAAANsAAAAPAAAAAAAAAAAA&#10;AAAAAKECAABkcnMvZG93bnJldi54bWxQSwUGAAAAAAQABAD5AAAAkgMAAAAA&#10;" o:spid="_x0000_s1045" style="position:absolute;width:0;height:410210;flip:y;visibility:visible;mso-wrap-style:square" type="#_x0000_t32"/>
                  <v:shape id="Прямая со стрелкой 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9g8QAAADcAAAADwAAAGRycy9kb3ducmV2LnhtbERPS2sCMRC+F/wPYQpeimZXsNTVKGtB&#10;0IIHH71PN+MmdDPZbqJu/31TKPQ2H99zFqveNeJGXbCeFeTjDARx5bXlWsH5tBm9gAgRWWPjmRR8&#10;U4DVcvCwwEL7Ox/odoy1SCEcClRgYmwLKUNlyGEY+5Y4cRffOYwJdrXUHd5TuGvkJMuepUPLqcFg&#10;S6+Gqs/j1SnY7/J1+WHs7u3wZffTTdlc66d3pYaPfTkHEamP/+I/91an+fkM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i72DxAAAANwAAAAPAAAAAAAAAAAA&#10;AAAAAKECAABkcnMvZG93bnJldi54bWxQSwUGAAAAAAQABAD5AAAAkgMAAAAA&#10;" o:spid="_x0000_s1046" style="position:absolute;width:468630;height:0;visibility:visible;mso-wrap-style:square" type="#_x0000_t32"/>
                </v:group>
                <v:group coordsize="449220,410210" id="Группа 1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txVcMAAADcAAAADwAAAGRycy9kb3ducmV2LnhtbERPS4vCMBC+C/6HMII3&#10;TavsunSNIqLiQRZ8wLK3oRnbYjMpTWzrv98Igrf5+J4zX3amFA3VrrCsIB5HIIhTqwvOFFzO29EX&#10;COeRNZaWScGDHCwX/d4cE21bPlJz8pkIIewSVJB7XyVSujQng25sK+LAXW1t0AdYZ1LX2IZwU8pJ&#10;FH1KgwWHhhwrWueU3k53o2DXYruaxpvmcLuuH3/nj5/fQ0xKDQfd6huEp86/xS/3Xof5s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cK3FVwwAAANwAAAAP&#10;AAAAAAAAAAAAAAAAAKoCAABkcnMvZG93bnJldi54bWxQSwUGAAAAAAQABAD6AAAAmgMAAAAA&#10;" o:spid="_x0000_s1047" style="position:absolute;left:48482;top:1905;width:4492;height:4102">
                  <v:shape id="Прямая со стрелкой 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cG7MMAAADcAAAADwAAAGRycy9kb3ducmV2LnhtbERPTWsCMRC9C/6HMIIXqVnFStkaZSsI&#10;KnjQtvfpZroJ3Uy2m6jrvzcFobd5vM9ZrDpXiwu1wXpWMBlnIIhLry1XCj7eN08vIEJE1lh7JgU3&#10;CrBa9nsLzLW/8pEup1iJFMIhRwUmxiaXMpSGHIaxb4gT9+1bhzHBtpK6xWsKd7WcZtlcOrScGgw2&#10;tDZU/pzOTsFhN3krvozd7Y+/9vC8KepzNfpUajjoilcQkbr4L364tzrNn83h75l0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ynBuzDAAAA3AAAAA8AAAAAAAAAAAAA&#10;AAAAoQIAAGRycy9kb3ducmV2LnhtbFBLBQYAAAAABAAEAPkAAACRAwAAAAA=&#10;" o:spid="_x0000_s1048" style="position:absolute;width:445770;height:0;visibility:visible;mso-wrap-style:square" type="#_x0000_t32"/>
                  <v:shape id="Прямая со стрелкой 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WWMsIAAADcAAAADwAAAGRycy9kb3ducmV2LnhtbERPS2sCMRC+C/6HMIIXqVkFi2yNshYE&#10;LXjwdZ9uppvgZrLdRN3++6ZQ8DYf33MWq87V4k5tsJ4VTMYZCOLSa8uVgvNp8zIHESKyxtozKfih&#10;AKtlv7fAXPsHH+h+jJVIIRxyVGBibHIpQ2nIYRj7hjhxX751GBNsK6lbfKRwV8tplr1Kh5ZTg8GG&#10;3g2V1+PNKdjvJuvi09jdx+Hb7mebor5Vo4tSw0FXvIGI1MWn+N+91Wn+bAp/z6QL5P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kWWMsIAAADcAAAADwAAAAAAAAAAAAAA&#10;AAChAgAAZHJzL2Rvd25yZXYueG1sUEsFBgAAAAAEAAQA+QAAAJADAAAAAA==&#10;" o:spid="_x0000_s1049" style="position:absolute;left:448573;width:0;height:410210;visibility:visible;mso-wrap-style:square" type="#_x0000_t32"/>
                  <v:shape id="Прямая со стрелкой 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JK78AAADbAAAADwAAAGRycy9kb3ducmV2LnhtbERPTYvCMBC9C/6HMIIX0bQeRKpRFkFY&#10;PAhqDx6HZLYt20y6SbbWf28OgsfH+97uB9uKnnxoHCvIFxkIYu1Mw5WC8nacr0GEiGywdUwKnhRg&#10;vxuPtlgY9+AL9ddYiRTCoUAFdYxdIWXQNVkMC9cRJ+7HeYsxQV9J4/GRwm0rl1m2khYbTg01dnSo&#10;Sf9e/62C5lSey372F71en/K7z8Pt3mqlppPhawMi0hA/4rf72yhYpfXpS/oBcvc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wtJK78AAADbAAAADwAAAAAAAAAAAAAAAACh&#10;AgAAZHJzL2Rvd25yZXYueG1sUEsFBgAAAAAEAAQA+QAAAI0DAAAAAA==&#10;" o:spid="_x0000_s1050" style="position:absolute;left:3450;top:407167;width:445770;height:0;flip:x;visibility:visible;mso-wrap-style:square" type="#_x0000_t32"/>
                </v:group>
                <v:group coordsize="469277,398780" id="Группа 1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o:spid="_x0000_s1051" style="position:absolute;left:13335;top:8667;width:4692;height:3988">
                  <v:shape id="Прямая со стрелкой 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4VS8AAAADbAAAADwAAAGRycy9kb3ducmV2LnhtbERPTYvCMBC9L+x/CCPsZdG0yyJSjSKC&#10;IB6E1R48DsnYFptJN4m1/ntzEDw+3vdiNdhW9ORD41hBPslAEGtnGq4UlKfteAYiRGSDrWNS8KAA&#10;q+XnxwIL4+78R/0xViKFcChQQR1jV0gZdE0Ww8R1xIm7OG8xJugraTzeU7ht5U+WTaXFhlNDjR1t&#10;atLX480qaPbloey//6PXs31+9nk4nVut1NdoWM9BRBriW/xy74yC37Q+fUk/QC6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i+FUvAAAAA2wAAAA8AAAAAAAAAAAAAAAAA&#10;oQIAAGRycy9kb3ducmV2LnhtbFBLBQYAAAAABAAEAPkAAACOAwAAAAA=&#10;" o:spid="_x0000_s1052" style="position:absolute;top:396815;width:468630;height:0;flip:x;visibility:visible;mso-wrap-style:square" type="#_x0000_t32"/>
                  <v:shape id="Прямая со стрелкой 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gZTcAAAADbAAAADwAAAGRycy9kb3ducmV2LnhtbERPTYvCMBC9L+x/CCPsZdG0yyJSjSKC&#10;IB6E1R48DsnYFptJN4m1/ntzEDw+3vdiNdhW9ORD41hBPslAEGtnGq4UlKfteAYiRGSDrWNS8KAA&#10;q+XnxwIL4+78R/0xViKFcChQQR1jV0gZdE0Ww8R1xIm7OG8xJugraTzeU7ht5U+WTaXFhlNDjR1t&#10;atLX480qaPbloey//6PXs31+9nk4nVut1NdoWM9BRBriW/xy74yC3zQ2fUk/QC6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bIGU3AAAAA2wAAAA8AAAAAAAAAAAAAAAAA&#10;oQIAAGRycy9kb3ducmV2LnhtbFBLBQYAAAAABAAEAPkAAACOAwAAAAA=&#10;" o:spid="_x0000_s1053" style="position:absolute;left:469277;width:0;height:398780;flip:y;visibility:visible;mso-wrap-style:square" type="#_x0000_t32"/>
                </v:group>
                <v:group coordsize="460651,400266" id="Группа 1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zcZMIAAADcAAAADwAAAGRycy9kb3ducmV2LnhtbERPTYvCMBC9C/6HMII3&#10;TbuLIl2jiKyLBxGsC8vehmZsi82kNLGt/94Igrd5vM9ZrntTiZYaV1pWEE8jEMSZ1SXnCn7Pu8kC&#10;hPPIGivLpOBODtar4WCJibYdn6hNfS5CCLsEFRTe14mULivIoJvamjhwF9sY9AE2udQNdiHcVPIj&#10;iubSYMmhocCatgVl1/RmFPx02G0+4+/2cL1s7//n2fHvEJNS41G/+QLhqfdv8cu912H+fAb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Zs3GTCAAAA3AAAAA8A&#10;AAAAAAAAAAAAAAAAqgIAAGRycy9kb3ducmV2LnhtbFBLBQYAAAAABAAEAPoAAACZAwAAAAA=&#10;" o:spid="_x0000_s1054" style="position:absolute;left:22288;top:8667;width:4607;height:4003">
                  <v:shape id="Прямая со стрелкой 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AMPcUAAADbAAAADwAAAGRycy9kb3ducmV2LnhtbESPQWsCMRSE7wX/Q3iCl1KzSpV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YAMPcUAAADbAAAADwAAAAAAAAAA&#10;AAAAAAChAgAAZHJzL2Rvd25yZXYueG1sUEsFBgAAAAAEAAQA+QAAAJMDAAAAAA==&#10;" o:spid="_x0000_s1055" style="position:absolute;width:0;height:398780;visibility:visible;mso-wrap-style:square" type="#_x0000_t32"/>
                  <v:shape id="Прямая со стрелкой 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O8UAAADbAAAADwAAAGRycy9kb3ducmV2LnhtbESPT2sCMRTE7wW/Q3gFL0WzK7b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YAO8UAAADbAAAADwAAAAAAAAAA&#10;AAAAAAChAgAAZHJzL2Rvd25yZXYueG1sUEsFBgAAAAAEAAQA+QAAAJMDAAAAAA==&#10;" o:spid="_x0000_s1056" style="position:absolute;left:3451;top:400266;width:457200;height:0;visibility:visible;mso-wrap-style:square" type="#_x0000_t32"/>
                </v:group>
                <v:group coordsize="458925,398780" id="Группа 1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5CE8MAAADcAAAADwAAAGRycy9kb3ducmV2LnhtbERPTWuDQBC9B/Iflgn0&#10;lqymVIrJRkSS0kMoNCmU3gZ3oqI7K+5Wzb/vFgq9zeN9zj6bTSdGGlxjWUG8iUAQl1Y3XCn4uJ7W&#10;zyCcR9bYWSYFd3KQHZaLPabaTvxO48VXIoSwS1FB7X2fSunKmgy6je2JA3ezg0Ef4FBJPeAUwk0n&#10;t1GUSIMNh4YaeypqKtvLt1HwMuGUP8bH8dzeivvX9ent8xyTUg+rOd+B8DT7f/Gf+1WH+Uk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2vkITwwAAANwAAAAP&#10;AAAAAAAAAAAAAAAAAKoCAABkcnMvZG93bnJldi54bWxQSwUGAAAAAAQABAD6AAAAmgMAAAAA&#10;" o:spid="_x0000_s1057" style="position:absolute;left:31146;top:8667;width:4590;height:3988">
                  <v:shape id="Прямая со стрелкой 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MzfcEAAADbAAAADwAAAGRycy9kb3ducmV2LnhtbERPTWsCMRC9F/wPYYReimYtKGU1yloQ&#10;quBBrfdxM26Cm8m6ibr+++ZQ8Ph437NF52pxpzZYzwpGwwwEcem15UrB72E1+AIRIrLG2jMpeFKA&#10;xbz3NsNc+wfv6L6PlUghHHJUYGJscilDachhGPqGOHFn3zqMCbaV1C0+Urir5WeWTaRDy6nBYEPf&#10;hsrL/uYUbNejZXEydr3ZXe12vCrqW/VxVOq93xVTEJG6+BL/u3+0gnFan76kHyDn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9YzN9wQAAANsAAAAPAAAAAAAAAAAAAAAA&#10;AKECAABkcnMvZG93bnJldi54bWxQSwUGAAAAAAQABAD5AAAAjwMAAAAA&#10;" o:spid="_x0000_s1058" style="position:absolute;width:0;height:398780;visibility:visible;mso-wrap-style:square" type="#_x0000_t32"/>
                  <v:shape id="Прямая со стрелкой 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SeTMQAAADbAAAADwAAAGRycy9kb3ducmV2LnhtbESPQWsCMRSE74L/ITzBi9SsoqVsjbIV&#10;BC140Lb3181zE9y8bDdRt/++KQgeh5n5hlmsOleLK7XBelYwGWcgiEuvLVcKPj82Ty8gQkTWWHsm&#10;Bb8UYLXs9xaYa3/jA12PsRIJwiFHBSbGJpcylIYchrFviJN38q3DmGRbSd3iLcFdLadZ9iwdWk4L&#10;BhtaGyrPx4tTsN9N3opvY3fvhx+7n2+K+lKNvpQaDrriFUSkLj7C9/ZWK5hN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JJ5MxAAAANsAAAAPAAAAAAAAAAAA&#10;AAAAAKECAABkcnMvZG93bnJldi54bWxQSwUGAAAAAAQABAD5AAAAkgMAAAAA&#10;" o:spid="_x0000_s1059" style="position:absolute;top:393365;width:457200;height:0;visibility:visible;mso-wrap-style:square" type="#_x0000_t32"/>
                  <v:shape id="Прямая со стрелкой 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smDcMAAADbAAAADwAAAGRycy9kb3ducmV2LnhtbESPQYvCMBSE7wv+h/CEvSyaVnCRahQR&#10;BPGwsNqDx0fybIvNS01i7f77zYKwx2FmvmFWm8G2oicfGscK8mkGglg703CloDzvJwsQISIbbB2T&#10;gh8KsFmP3lZYGPfkb+pPsRIJwqFABXWMXSFl0DVZDFPXESfv6rzFmKSvpPH4THDbylmWfUqLDaeF&#10;Gjva1aRvp4dV0BzLr7L/uEevF8f84vNwvrRaqffxsF2CiDTE//CrfTAK5jn8fUk/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IrJg3DAAAA2wAAAA8AAAAAAAAAAAAA&#10;AAAAoQIAAGRycy9kb3ducmV2LnhtbFBLBQYAAAAABAAEAPkAAACRAwAAAAA=&#10;" o:spid="_x0000_s1060" style="position:absolute;left:458925;width:0;height:398780;flip:y;visibility:visible;mso-wrap-style:square" type="#_x0000_t32"/>
                </v:group>
                <v:group coordsize="448573,457200" id="Группа 1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7VKucMAAADcAAAADwAAAGRycy9kb3ducmV2LnhtbERPS4vCMBC+L/gfwgje&#10;NK2iLl2jiKh4EMEHLHsbmrEtNpPSxLb++82CsLf5+J6zWHWmFA3VrrCsIB5FIIhTqwvOFNyuu+En&#10;COeRNZaWScGLHKyWvY8FJtq2fKbm4jMRQtglqCD3vkqkdGlOBt3IVsSBu9vaoA+wzqSusQ3hppTj&#10;KJpJgwWHhhwr2uSUPi5Po2DfYruexNvm+LhvXj/X6en7GJNSg363/gLhqfP/4rf7oMP8+R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DtUq5wwAAANwAAAAP&#10;AAAAAAAAAAAAAAAAAKoCAABkcnMvZG93bnJldi54bWxQSwUGAAAAAAQABAD6AAAAmgMAAAAA&#10;" o:spid="_x0000_s1061" style="position:absolute;left:48482;top:8763;width:4483;height:3884">
                  <v:shape id="Прямая со стрелкой 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yFlcQAAADbAAAADwAAAGRycy9kb3ducmV2LnhtbESPQWsCMRSE74X+h/AEL0WzK1Vka5RS&#10;EMSDUN2Dx0fyuru4edkmcV3/vSkUPA4z8w2z2gy2FT350DhWkE8zEMTamYYrBeVpO1mCCBHZYOuY&#10;FNwpwGb9+rLCwrgbf1N/jJVIEA4FKqhj7Aopg67JYpi6jjh5P85bjEn6ShqPtwS3rZxl2UJabDgt&#10;1NjRV036crxaBc2+PJT922/0ernPzz4Pp3OrlRqPhs8PEJGG+Az/t3dGwfw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XIWVxAAAANsAAAAPAAAAAAAAAAAA&#10;AAAAAKECAABkcnMvZG93bnJldi54bWxQSwUGAAAAAAQABAD5AAAAkgMAAAAA&#10;" o:spid="_x0000_s1062" style="position:absolute;width:0;height:457200;flip:y;visibility:visible;mso-wrap-style:square" type="#_x0000_t32"/>
                  <v:shape id="Прямая со стрелкой 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SQ5cUAAADbAAAADwAAAGRycy9kb3ducmV2LnhtbESPQWsCMRSE7wX/Q3hCL8XNWthSVqOs&#10;BaEWPKj1/ty8bkI3L+sm6vbfN4WCx2FmvmHmy8G14kp9sJ4VTLMcBHHtteVGwedhPXkFESKyxtYz&#10;KfihAMvF6GGOpfY33tF1HxuRIBxKVGBi7EopQ23IYch8R5y8L987jEn2jdQ93hLctfI5z1+kQ8tp&#10;wWBHb4bq7/3FKdhupqvqZOzmY3e222JdtZfm6ajU43ioZiAiDfEe/m+/awVFAX9f0g+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RSQ5cUAAADbAAAADwAAAAAAAAAA&#10;AAAAAAChAgAAZHJzL2Rvd25yZXYueG1sUEsFBgAAAAAEAAQA+QAAAJMDAAAAAA==&#10;" o:spid="_x0000_s1063" style="position:absolute;width:445770;height:0;visibility:visible;mso-wrap-style:square" type="#_x0000_t32"/>
                  <v:shape id="Прямая со стрелкой 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cYOksQAAADbAAAADwAAAGRycy9kb3ducmV2LnhtbESPT2sCMRTE7wW/Q3hCL6VmFRTZGmUt&#10;CCp48N/9dfO6CW5etpuo229vCgWPw8z8hpktOleLG7XBelYwHGQgiEuvLVcKTsfV+xREiMgaa8+k&#10;4JcCLOa9lxnm2t95T7dDrESCcMhRgYmxyaUMpSGHYeAb4uR9+9ZhTLKtpG7xnuCulqMsm0iHltOC&#10;wYY+DZWXw9Up2G2Gy+LL2M12/2N341VRX6u3s1Kv/a74ABGpi8/wf3utFYwn8Pcl/QA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xg6SxAAAANsAAAAPAAAAAAAAAAAA&#10;AAAAAKECAABkcnMvZG93bnJldi54bWxQSwUGAAAAAAQABAD5AAAAkgMAAAAA&#10;" o:spid="_x0000_s1064" style="position:absolute;left:448573;width:0;height:457200;visibility:visible;mso-wrap-style:square" type="#_x0000_t32"/>
                </v:group>
                <v:group coordsize="484145,386715" id="Группа 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yHWYcMAAADcAAAADwAAAGRycy9kb3ducmV2LnhtbERPS4vCMBC+C/6HMIK3&#10;Na2y4naNIqLiQRZ8wLK3oRnbYjMpTWzrv98Igrf5+J4zX3amFA3VrrCsIB5FIIhTqwvOFFzO248Z&#10;COeRNZaWScGDHCwX/d4cE21bPlJz8pkIIewSVJB7XyVSujQng25kK+LAXW1t0AdYZ1LX2IZwU8px&#10;FE2lwYJDQ44VrXNKb6e7UbBrsV1N4k1zuF3Xj7/z58/vISalhoNu9Q3CU+ff4pd7r8P86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HIdZhwwAAANwAAAAP&#10;AAAAAAAAAAAAAAAAAKoCAABkcnMvZG93bnJldi54bWxQSwUGAAAAAAQABAD6AAAAmgMAAAAA&#10;" o:spid="_x0000_s1065" style="position:absolute;left:13906;top:17049;width:4841;height:3867">
                  <v:shape id="Прямая со стрелкой 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o:spid="_x0000_s1066" style="position:absolute;width:480695;height:0;visibility:visible;mso-wrap-style:square" type="#_x0000_t32"/>
                  <v:shape id="Прямая со стрелкой 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zW3cEAAADbAAAADwAAAGRycy9kb3ducmV2LnhtbERPTWsCMRC9C/0PYQpeRLMq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vNbdwQAAANsAAAAPAAAAAAAAAAAAAAAA&#10;AKECAABkcnMvZG93bnJldi54bWxQSwUGAAAAAAQABAD5AAAAjwMAAAAA&#10;" o:spid="_x0000_s1067" style="position:absolute;left:483079;width:0;height:386715;visibility:visible;mso-wrap-style:square" type="#_x0000_t32"/>
                  <v:shape id="Прямая со стрелкой 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SiIsEAAADbAAAADwAAAGRycy9kb3ducmV2LnhtbERPTYvCMBC9L/gfwgh7WTStB1eqUUQQ&#10;xMPCag8eh2Rsi82kJrF2//1mQdjbPN7nrDaDbUVPPjSOFeTTDASxdqbhSkF53k8WIEJENtg6JgU/&#10;FGCzHr2tsDDuyd/Un2IlUgiHAhXUMXaFlEHXZDFMXUecuKvzFmOCvpLG4zOF21bOsmwuLTacGmrs&#10;aFeTvp0eVkFzLL/K/uMevV4c84vPw/nSaqXex8N2CSLSEP/FL/fBpPmf8PdLOkC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05KIiwQAAANsAAAAPAAAAAAAAAAAAAAAA&#10;AKECAABkcnMvZG93bnJldi54bWxQSwUGAAAAAAQABAD5AAAAjwMAAAAA&#10;" o:spid="_x0000_s1068" style="position:absolute;left:3450;top:379562;width:480695;height:0;flip:x;visibility:visible;mso-wrap-style:square" type="#_x0000_t32"/>
                </v:group>
                <v:group coordsize="458925,386715" id="Группа 1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1z+sYAAADcAAAADwAAAGRycy9kb3ducmV2LnhtbESPT2vCQBDF7wW/wzKC&#10;t7pJS0VSNyJSiwcpVAultyE7+YPZ2ZBdk/jtO4dCbzO8N+/9ZrOdXKsG6kPj2UC6TEARF942XBn4&#10;uhwe16BCRLbYeiYDdwqwzWcPG8ysH/mThnOslIRwyNBAHWOXaR2KmhyGpe+IRSt97zDK2lfa9jhK&#10;uGv1U5KstMOGpaHGjvY1FdfzzRl4H3HcPadvw+la7u8/l5e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bXP6xgAAANwA&#10;AAAPAAAAAAAAAAAAAAAAAKoCAABkcnMvZG93bnJldi54bWxQSwUGAAAAAAQABAD6AAAAnQMAAAAA&#10;" o:spid="_x0000_s1069" style="position:absolute;left:22288;top:17049;width:4589;height:3867">
                  <v:shape id="Прямая со стрелкой 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RsUAAADbAAAADwAAAGRycy9kb3ducmV2LnhtbESPT2sCMRTE7wW/Q3gFL0Wzq7T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zRsUAAADbAAAADwAAAAAAAAAA&#10;AAAAAAChAgAAZHJzL2Rvd25yZXYueG1sUEsFBgAAAAAEAAQA+QAAAJMDAAAAAA==&#10;" o:spid="_x0000_s1070" style="position:absolute;width:0;height:386715;visibility:visible;mso-wrap-style:square" type="#_x0000_t32"/>
                  <v:shape id="Прямая со стрелкой 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o:spid="_x0000_s1071" style="position:absolute;top:386464;width:457200;height:0;visibility:visible;mso-wrap-style:square" type="#_x0000_t32"/>
                  <v:shape id="Прямая со стрелкой 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Zd2sMAAADbAAAADwAAAGRycy9kb3ducmV2LnhtbESPQYvCMBSE7wv+h/AEL8ua1gWRrlFk&#10;YWHxIKg9eHwkz7bYvNQkW+u/N8KCx2FmvmGW68G2oicfGscK8mkGglg703CloDz+fCxAhIhssHVM&#10;Cu4UYL0avS2xMO7Ge+oPsRIJwqFABXWMXSFl0DVZDFPXESfv7LzFmKSvpPF4S3DbylmWzaXFhtNC&#10;jR1916Qvhz+roNmWu7J/v0avF9v85PNwPLVaqcl42HyBiDTEV/i//WsUfM7g+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8mXdrDAAAA2wAAAA8AAAAAAAAAAAAA&#10;AAAAoQIAAGRycy9kb3ducmV2LnhtbFBLBQYAAAAABAAEAPkAAACRAwAAAAA=&#10;" o:spid="_x0000_s1072" style="position:absolute;left:458925;width:0;height:386715;flip:y;visibility:visible;mso-wrap-style:square" type="#_x0000_t32"/>
                </v:group>
                <v:group coordsize="458925,515620" id="Группа 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LniMMAAADcAAAADwAAAGRycy9kb3ducmV2LnhtbERPS4vCMBC+C/6HMIK3&#10;Na2yunSNIqLiQRZ8wLK3oRnbYjMpTWzrv98Igrf5+J4zX3amFA3VrrCsIB5FIIhTqwvOFFzO248v&#10;EM4jaywtk4IHOVgu+r05Jtq2fKTm5DMRQtglqCD3vkqkdGlOBt3IVsSBu9raoA+wzqSusQ3hppTj&#10;KJpKgwWHhhwrWueU3k53o2DXYruaxJvmcLuuH3/nz5/fQ0xKDQfd6huEp86/xS/3Xof50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8ueIwwAAANwAAAAP&#10;AAAAAAAAAAAAAAAAAKoCAABkcnMvZG93bnJldi54bWxQSwUGAAAAAAQABAD6AAAAmgMAAAAA&#10;" o:spid="_x0000_s1073" style="position:absolute;left:31146;top:16859;width:4590;height:4099">
                  <v:shape id="Прямая со стрелкой 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5IqsQAAADbAAAADwAAAGRycy9kb3ducmV2LnhtbESPQWsCMRSE74L/ITzBi9SsSkvZGmUr&#10;CCp40Lb3183rJnTzst1EXf+9EQoeh5n5hpkvO1eLM7XBelYwGWcgiEuvLVcKPj/WT68gQkTWWHsm&#10;BVcKsFz0e3PMtb/wgc7HWIkE4ZCjAhNjk0sZSkMOw9g3xMn78a3DmGRbSd3iJcFdLadZ9iIdWk4L&#10;BhtaGSp/jyenYL+dvBffxm53hz+7f14X9akafSk1HHTFG4hIXXyE/9sbrWA2g/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bkiqxAAAANsAAAAPAAAAAAAAAAAA&#10;AAAAAKECAABkcnMvZG93bnJldi54bWxQSwUGAAAAAAQABAD5AAAAkgMAAAAA&#10;" o:spid="_x0000_s1074" style="position:absolute;width:457200;height:0;visibility:visible;mso-wrap-style:square" type="#_x0000_t32"/>
                  <v:shape id="Прямая со стрелкой 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nrMsQAAADbAAAADwAAAGRycy9kb3ducmV2LnhtbESPQWsCMRSE74L/ITzBi9SsSqVsjbIV&#10;BBU8aNv76+Z1E7p52W6irv/eFIQeh5n5hlmsOleLC7XBelYwGWcgiEuvLVcKPt43Ty8gQkTWWHsm&#10;BTcKsFr2ewvMtb/ykS6nWIkE4ZCjAhNjk0sZSkMOw9g3xMn79q3DmGRbSd3iNcFdLadZNpcOLacF&#10;gw2tDZU/p7NTcNhN3oovY3f74689PG+K+lyNPpUaDrriFUSkLv6HH+2tVjCbw9+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GesyxAAAANsAAAAPAAAAAAAAAAAA&#10;AAAAAKECAABkcnMvZG93bnJldi54bWxQSwUGAAAAAAQABAD5AAAAkgMAAAAA&#10;" o:spid="_x0000_s1075" style="position:absolute;left:458925;width:0;height:515620;visibility:visible;mso-wrap-style:square" type="#_x0000_t32"/>
                </v:group>
                <v:group coordsize="470414,410210" id="Группа 1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Vs8ncEAAADcAAAADwAA&#10;AAAAAAAAAAAAAACqAgAAZHJzL2Rvd25yZXYueG1sUEsFBgAAAAAEAAQA+gAAAJgDAAAAAA==&#10;" o:spid="_x0000_s1076" style="position:absolute;left:13335;top:1905;width:4704;height:4102">
                  <v:shape id="Прямая со стрелкой 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zqs8MAAADbAAAADwAAAGRycy9kb3ducmV2LnhtbESPQYvCMBSE74L/ITzBi6xpBUW6RpGF&#10;hcXDgtqDx0fybIvNS02ytfvvNwuCx2FmvmE2u8G2oicfGscK8nkGglg703CloDx/vq1BhIhssHVM&#10;Cn4pwG47Hm2wMO7BR+pPsRIJwqFABXWMXSFl0DVZDHPXESfv6rzFmKSvpPH4SHDbykWWraTFhtNC&#10;jR191KRvpx+roDmU32U/u0ev14f84vNwvrRaqelk2L+DiDTEV/jZ/jIKVkv4/5J+gN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N86rPDAAAA2wAAAA8AAAAAAAAAAAAA&#10;AAAAoQIAAGRycy9kb3ducmV2LnhtbFBLBQYAAAAABAAEAPkAAACRAwAAAAA=&#10;" o:spid="_x0000_s1077" style="position:absolute;width:0;height:410210;flip:y;visibility:visible;mso-wrap-style:square" type="#_x0000_t32"/>
                  <v:shape id="Прямая со стрелкой 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rEL8UAAADbAAAADwAAAGRycy9kb3ducmV2LnhtbESPQWsCMRSE7wX/Q3hCL8XNWuhSVqOs&#10;BaEWPKj1/ty8bkI3L+sm6vbfN4WCx2FmvmHmy8G14kp9sJ4VTLMcBHHtteVGwedhPXkFESKyxtYz&#10;KfihAMvF6GGOpfY33tF1HxuRIBxKVGBi7EopQ23IYch8R5y8L987jEn2jdQ93hLctfI5zwvp0HJa&#10;MNjRm6H6e39xCrab6ao6Gbv52J3t9mVdtZfm6ajU43ioZiAiDfEe/m+/awVFAX9f0g+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rEL8UAAADbAAAADwAAAAAAAAAA&#10;AAAAAAChAgAAZHJzL2Rvd25yZXYueG1sUEsFBgAAAAAEAAQA+QAAAJMDAAAAAA==&#10;" o:spid="_x0000_s1078" style="position:absolute;width:468630;height:0;visibility:visible;mso-wrap-style:square" type="#_x0000_t32"/>
                  <v:shape id="Прямая со стрелкой 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o:spid="_x0000_s1079" style="position:absolute;left:470414;width:0;height:410210;visibility:visible;mso-wrap-style:square" type="#_x0000_t32"/>
                </v:group>
                <v:group coordsize="472081,517585" id="Группа 1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zSzcIAAADcAAAADwAAAGRycy9kb3ducmV2LnhtbERPTYvCMBC9C/sfwix4&#10;07QuulKNIrIrHkRQF8Tb0IxtsZmUJtvWf28Ewds83ufMl50pRUO1KywriIcRCOLU6oIzBX+n38EU&#10;hPPIGkvLpOBODpaLj94cE21bPlBz9JkIIewSVJB7XyVSujQng25oK+LAXW1t0AdYZ1LX2IZwU8pR&#10;FE2kwYJDQ44VrXNKb8d/o2DTYrv6in+a3e26vl9O4/15F5NS/c9uNQPhqfNv8cu91WH+9w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xc0s3CAAAA3AAAAA8A&#10;AAAAAAAAAAAAAAAAqgIAAGRycy9kb3ducmV2LnhtbFBLBQYAAAAABAAEAPoAAACZAwAAAAA=&#10;" o:spid="_x0000_s1080" style="position:absolute;left:40290;top:16764;width:4721;height:4114">
                  <v:shape id="Прямая со стрелкой 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fQ3sUAAADbAAAADwAAAGRycy9kb3ducmV2LnhtbESPQWsCMRSE7wX/Q3iCl1KzWi1lNcpW&#10;EFTwoG3vz83rJnTzst1E3f77piB4HGbmG2a+7FwtLtQG61nBaJiBIC69tlwp+HhfP72CCBFZY+2Z&#10;FPxSgOWi9zDHXPsrH+hyjJVIEA45KjAxNrmUoTTkMAx9Q5y8L986jEm2ldQtXhPc1XKcZS/SoeW0&#10;YLChlaHy+3h2Cvbb0VtxMna7O/zY/XRd1Ofq8VOpQb8rZiAidfEevrU3WsHzBP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fQ3sUAAADbAAAADwAAAAAAAAAA&#10;AAAAAAChAgAAZHJzL2Rvd25yZXYueG1sUEsFBgAAAAAEAAQA+QAAAJMDAAAAAA==&#10;" o:spid="_x0000_s1081" style="position:absolute;left:3451;width:0;height:515620;visibility:visible;mso-wrap-style:square" type="#_x0000_t32"/>
                  <v:shape id="Прямая со стрелкой 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t1RcUAAADbAAAADwAAAGRycy9kb3ducmV2LnhtbESPQWsCMRSE7wX/Q3hCL6VmtVjK1iir&#10;IFTBg9v2/rp5boKbl3UTdfvvTaHgcZiZb5jZoneNuFAXrGcF41EGgrjy2nKt4Otz/fwGIkRkjY1n&#10;UvBLARbzwcMMc+2vvKdLGWuRIBxyVGBibHMpQ2XIYRj5ljh5B985jEl2tdQdXhPcNXKSZa/SoeW0&#10;YLCllaHqWJ6dgt1mvCx+jN1s9ye7m66L5lw/fSv1OOyLdxCR+ngP/7c/tIK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Mt1RcUAAADbAAAADwAAAAAAAAAA&#10;AAAAAAChAgAAZHJzL2Rvd25yZXYueG1sUEsFBgAAAAAEAAQA+QAAAJMDAAAAAA==&#10;" o:spid="_x0000_s1082" style="position:absolute;left:3451;width:468630;height:0;visibility:visible;mso-wrap-style:square" type="#_x0000_t32"/>
                  <v:shape id="Прямая со стрелкой 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MjIMIAAADbAAAADwAAAAAAAAAAAAAA&#10;AAChAgAAZHJzL2Rvd25yZXYueG1sUEsFBgAAAAAEAAQA+QAAAJADAAAAAA==&#10;" o:spid="_x0000_s1083" style="position:absolute;top:517585;width:468630;height:0;visibility:visible;mso-wrap-style:square" type="#_x0000_t32"/>
                </v:group>
                <v:group coordsize="448573,515620" id="Группа 1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nvIsQAAADcAAAADwAAAGRycy9kb3ducmV2LnhtbERPS2vCQBC+F/wPywi9&#10;1U1sqxKziogtPYjgA8TbkJ08MDsbstsk/vtuodDbfHzPSdeDqUVHrassK4gnEQjizOqKCwWX88fL&#10;AoTzyBpry6TgQQ7Wq9FTiom2PR+pO/lChBB2CSoovW8SKV1WkkE3sQ1x4HLbGvQBtoXULfYh3NRy&#10;GkUzabDi0FBiQ9uSsvvp2yj47LHfvMa7bn/Pt4/b+f1w3cek1PN42CxBeBr8v/jP/aXD/Pk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nvIsQAAADcAAAA&#10;DwAAAAAAAAAAAAAAAACqAgAAZHJzL2Rvd25yZXYueG1sUEsFBgAAAAAEAAQA+gAAAJsDAAAAAA==&#10;" o:spid="_x0000_s1084" style="position:absolute;left:48482;top:16859;width:4485;height:4099">
                  <v:shape id="Прямая со стрелкой 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VOqcUAAADbAAAADwAAAGRycy9kb3ducmV2LnhtbESPQWsCMRSE7wX/Q3iCl1KzWrR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1VOqcUAAADbAAAADwAAAAAAAAAA&#10;AAAAAAChAgAAZHJzL2Rvd25yZXYueG1sUEsFBgAAAAAEAAQA+QAAAJMDAAAAAA==&#10;" o:spid="_x0000_s1085" style="position:absolute;width:0;height:515620;visibility:visible;mso-wrap-style:square" type="#_x0000_t32"/>
                  <v:shape id="Прямая со стрелкой 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o:spid="_x0000_s1086" style="position:absolute;top:510684;width:445770;height:0;visibility:visible;mso-wrap-style:square" type="#_x0000_t32"/>
                  <v:shape id="Прямая со стрелкой 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5qMMAAAADbAAAADwAAAGRycy9kb3ducmV2LnhtbERPTYvCMBC9L+x/CCPsZdG0uyBSjSKC&#10;IB6E1R48DsnYFptJN4m1/ntzEDw+3vdiNdhW9ORD41hBPslAEGtnGq4UlKfteAYiRGSDrWNS8KAA&#10;q+XnxwIL4+78R/0xViKFcChQQR1jV0gZdE0Ww8R1xIm7OG8xJugraTzeU7ht5U+WTaXFhlNDjR1t&#10;atLX480qaPbloey//6PXs31+9nk4nVut1NdoWM9BRBriW/xy74yC3zQ2fUk/QC6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7OajDAAAAA2wAAAA8AAAAAAAAAAAAAAAAA&#10;oQIAAGRycy9kb3ducmV2LnhtbFBLBQYAAAAABAAEAPkAAACOAwAAAAA=&#10;" o:spid="_x0000_s1087" style="position:absolute;left:448573;width:0;height:515620;flip:y;visibility:visible;mso-wrap-style:square" type="#_x0000_t32"/>
                </v:group>
                <v:group coordsize="458925,410210" id="Группа 1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o:spid="_x0000_s1088" style="position:absolute;left:22288;top:23145;width:4589;height:4102">
                  <v:shape id="Прямая со стрелкой 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YVcIAAADaAAAADwAAAGRycy9kb3ducmV2LnhtbESPQYvCMBSE7wv+h/CEvSya1oMr1Sgi&#10;COJhYbUHj4/k2Rabl5rE2v33mwVhj8PMfMOsNoNtRU8+NI4V5NMMBLF2puFKQXneTxYgQkQ22Dom&#10;BT8UYLMeva2wMO7J39SfYiUShEOBCuoYu0LKoGuyGKauI07e1XmLMUlfSePxmeC2lbMsm0uLDaeF&#10;Gjva1aRvp4dV0BzLr7L/uEevF8f84vNwvrRaqffxsF2CiDTE//CrfTAKPuHvSr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w+YVcIAAADaAAAADwAAAAAAAAAAAAAA&#10;AAChAgAAZHJzL2Rvd25yZXYueG1sUEsFBgAAAAAEAAQA+QAAAJADAAAAAA==&#10;" o:spid="_x0000_s1089" style="position:absolute;width:0;height:410210;flip:y;visibility:visible;mso-wrap-style:square" type="#_x0000_t32"/>
                  <v:shape id="Прямая со стрелкой 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6RB8MAAADaAAAADwAAAGRycy9kb3ducmV2LnhtbESPQWsCMRSE7wX/Q3iCl1KzCkpZjbIt&#10;CFXwoLb35+Z1E7p52W6irv/eCILHYWa+YebLztXiTG2wnhWMhhkI4tJry5WC78Pq7R1EiMgaa8+k&#10;4EoBloveyxxz7S+8o/M+ViJBOOSowMTY5FKG0pDDMPQNcfJ+feswJtlWUrd4SXBXy3GWTaVDy2nB&#10;YEOfhsq//ckp2K5HH8XR2PVm92+3k1VRn6rXH6UG/a6YgYjUxWf40f7SCiZwv5Ju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kQfDAAAA2gAAAA8AAAAAAAAAAAAA&#10;AAAAoQIAAGRycy9kb3ducmV2LnhtbFBLBQYAAAAABAAEAPkAAACRAwAAAAA=&#10;" o:spid="_x0000_s1090" style="position:absolute;width:457200;height:0;visibility:visible;mso-wrap-style:square" type="#_x0000_t32"/>
                  <v:shape id="Прямая со стрелкой 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wPcMMAAADaAAAADwAAAGRycy9kb3ducmV2LnhtbESPQWsCMRSE7wX/Q3hCL0WzFpSyGmUt&#10;CLXgQa335+a5CW5e1k3U7b83hYLHYWa+YWaLztXiRm2wnhWMhhkI4tJry5WCn/1q8AEiRGSNtWdS&#10;8EsBFvPeywxz7e+8pdsuViJBOOSowMTY5FKG0pDDMPQNcfJOvnUYk2wrqVu8J7ir5XuWTaRDy2nB&#10;YEOfhsrz7uoUbNajZXE0dv29vdjNeFXU1+rtoNRrvyumICJ18Rn+b39pBRP4u5Ju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sD3DDAAAA2gAAAA8AAAAAAAAAAAAA&#10;AAAAoQIAAGRycy9kb3ducmV2LnhtbFBLBQYAAAAABAAEAPkAAACRAwAAAAA=&#10;" o:spid="_x0000_s1091" style="position:absolute;left:458925;width:0;height:410210;visibility:visible;mso-wrap-style:square" type="#_x0000_t32"/>
                </v:group>
                <v:group coordsize="468630,457200" id="Группа 1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fUzsMAAADcAAAADwAAAGRycy9kb3ducmV2LnhtbERPS4vCMBC+C/6HMIK3&#10;Na2yunSNIqLiQRZ8wLK3oRnbYjMpTWzrv98Igrf5+J4zX3amFA3VrrCsIB5FIIhTqwvOFFzO248v&#10;EM4jaywtk4IHOVgu+r05Jtq2fKTm5DMRQtglqCD3vkqkdGlOBt3IVsSBu9raoA+wzqSusQ3hppTj&#10;KJpKgwWHhhwrWueU3k53o2DXYruaxJvmcLuuH3/nz5/fQ0xKDQfd6huEp86/xS/3Xof5s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zZ9TOwwAAANwAAAAP&#10;AAAAAAAAAAAAAAAAAKoCAABkcnMvZG93bnJldi54bWxQSwUGAAAAAAQABAD6AAAAmgMAAAAA&#10;" o:spid="_x0000_s1092" style="position:absolute;left:40290;top:8763;width:4687;height:3884">
                  <v:shape id="Прямая со стрелкой 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m4esMAAADbAAAADwAAAGRycy9kb3ducmV2LnhtbESPQYvCMBSE7wv+h/AEL8uaVliRrlFk&#10;YWHxIKg9eHwkz7bYvNQkW+u/N8KCx2FmvmGW68G2oicfGscK8mkGglg703CloDz+fCxAhIhssHVM&#10;Cu4UYL0avS2xMO7Ge+oPsRIJwqFABXWMXSFl0DVZDFPXESfv7LzFmKSvpPF4S3DbylmWzaXFhtNC&#10;jR1916Qvhz+roNmWu7J/v0avF9v85PNwPLVaqcl42HyBiDTEV/i//WsUfM7g+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5uHrDAAAA2wAAAA8AAAAAAAAAAAAA&#10;AAAAoQIAAGRycy9kb3ducmV2LnhtbFBLBQYAAAAABAAEAPkAAACRAwAAAAA=&#10;" o:spid="_x0000_s1093" style="position:absolute;width:0;height:457200;flip:y;visibility:visible;mso-wrap-style:square" type="#_x0000_t32"/>
                  <v:shape id="Прямая со стрелкой 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GtCsUAAADbAAAADwAAAGRycy9kb3ducmV2LnhtbESPQWsCMRSE7wX/Q3hCL6VmtVjK1iir&#10;IFTBg9v2/rp5boKbl3UTdfvvTaHgcZiZb5jZoneNuFAXrGcF41EGgrjy2nKt4Otz/fwGIkRkjY1n&#10;UvBLARbzwcMMc+2vvKdLGWuRIBxyVGBibHMpQ2XIYRj5ljh5B985jEl2tdQdXhPcNXKSZa/SoeW0&#10;YLCllaHqWJ6dgt1mvCx+jN1s9ye7m66L5lw/fSv1OOyLdxCR+ngP/7c/tILpC/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bGtCsUAAADbAAAADwAAAAAAAAAA&#10;AAAAAAChAgAAZHJzL2Rvd25yZXYueG1sUEsFBgAAAAAEAAQA+QAAAJMDAAAAAA==&#10;" o:spid="_x0000_s1094" style="position:absolute;width:468630;height:0;visibility:visible;mso-wrap-style:square" type="#_x0000_t32"/>
                </v:group>
                <v:group coordsize="457200,492125" id="Группа 1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LpIcYAAADcAAAADwAAAGRycy9kb3ducmV2LnhtbESPT2vCQBDF74V+h2UK&#10;vdVNLK0luoqIigcp+AeKtyE7JsHsbMiuSfz2nUOhtxnem/d+M1sMrlYdtaHybCAdJaCIc28rLgyc&#10;T5u3L1AhIlusPZOBBwVYzJ+fZphZ3/OBumMslIRwyNBAGWOTaR3ykhyGkW+IRbv61mGUtS20bbGX&#10;cFfrcZJ8aocVS0OJDa1Kym/HuzOw7bFfvqfrbn+7rh6X08f3zz4lY15fhuUUVKQh/pv/rndW8Ce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wukhxgAAANwA&#10;AAAPAAAAAAAAAAAAAAAAAKoCAABkcnMvZG93bnJldi54bWxQSwUGAAAAAAQABAD6AAAAnQMAAAAA&#10;" o:spid="_x0000_s1095" style="position:absolute;left:31242;top:23050;width:4572;height:4177">
                  <v:shape id="Прямая со стрелкой 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I0nMQAAADaAAAADwAAAGRycy9kb3ducmV2LnhtbESPT2sCMRTE74V+h/AEL0WzShXZGmVb&#10;EGrBg396f928boKbl+0m6vrtTUHwOMzMb5j5snO1OFMbrGcFo2EGgrj02nKl4LBfDWYgQkTWWHsm&#10;BVcKsFw8P80x1/7CWzrvYiUShEOOCkyMTS5lKA05DEPfECfv17cOY5JtJXWLlwR3tRxn2VQ6tJwW&#10;DDb0Yag87k5OwWY9ei9+jF1/bf/sZrIq6lP18q1Uv9cVbyAidfERvrc/tYJX+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sjScxAAAANoAAAAPAAAAAAAAAAAA&#10;AAAAAKECAABkcnMvZG93bnJldi54bWxQSwUGAAAAAAQABAD5AAAAkgMAAAAA&#10;" o:spid="_x0000_s1096" style="position:absolute;width:0;height:492125;visibility:visible;mso-wrap-style:square" type="#_x0000_t32"/>
                  <v:shape id="Прямая со стрелкой 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us6MQAAADaAAAADwAAAGRycy9kb3ducmV2LnhtbESPT2sCMRTE74V+h/AEL0WzWhTZGmVb&#10;EGrBg396f928boKbl+0m6vrtTUHwOMzMb5j5snO1OFMbrGcFo2EGgrj02nKl4LBfDWYgQkTWWHsm&#10;BVcKsFw8P80x1/7CWzrvYiUShEOOCkyMTS5lKA05DEPfECfv17cOY5JtJXWLlwR3tRxn2VQ6tJwW&#10;DDb0Yag87k5OwWY9ei9+jF1/bf/sZrIq6lP18q1Uv9cVbyAidfERvrc/tYJX+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W6zoxAAAANoAAAAPAAAAAAAAAAAA&#10;AAAAAKECAABkcnMvZG93bnJldi54bWxQSwUGAAAAAAQABAD5AAAAkgMAAAAA&#10;" o:spid="_x0000_s1097" style="position:absolute;top:489981;width:457200;height:0;visibility:visible;mso-wrap-style:square" type="#_x0000_t32"/>
                </v:group>
                <v:group coordsize="445770,433705" id="Группа 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B3VsQAAADcAAAADwAAAGRycy9kb3ducmV2LnhtbERPS2vCQBC+C/0PyxR6&#10;M5s01JY0q4jU0oMU1ELpbciOSTA7G7JrHv/eFQre5uN7Tr4aTSN66lxtWUESxSCIC6trLhX8HLfz&#10;NxDOI2tsLJOCiRyslg+zHDNtB95Tf/ClCCHsMlRQed9mUrqiIoMusi1x4E62M+gD7EqpOxxCuGnk&#10;cxwvpMGaQ0OFLW0qKs6Hi1HwOeCwTpOPfnc+baa/48v37y4hpZ4ex/U7CE+jv4v/3V86zH9N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B3VsQAAADcAAAA&#10;DwAAAAAAAAAAAAAAAACqAgAAZHJzL2Rvd25yZXYueG1sUEsFBgAAAAAEAAQA+gAAAJsDAAAAAA==&#10;" o:spid="_x0000_s1098" style="position:absolute;left:48482;top:22955;width:4457;height:4337">
                  <v:shape id="Прямая со стрелкой 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o:spid="_x0000_s1099" style="position:absolute;width:0;height:433705;visibility:visible;mso-wrap-style:square" type="#_x0000_t32"/>
                  <v:shape id="Прямая со стрелкой 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o:spid="_x0000_s1100" style="position:absolute;top:431320;width:445770;height:0;visibility:visible;mso-wrap-style:square" type="#_x0000_t32"/>
                </v:group>
                <v:group coordsize="472727,433705" id="Группа 1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5MusQAAADcAAAADwAAAGRycy9kb3ducmV2LnhtbERPS2vCQBC+F/wPywi9&#10;NZsobSVmFZFaegiFqiDehuyYBLOzIbvN4993C4Xe5uN7TrYdTSN66lxtWUESxSCIC6trLhWcT4en&#10;FQjnkTU2lknBRA62m9lDhqm2A39Rf/SlCCHsUlRQed+mUrqiIoMusi1x4G62M+gD7EqpOxxCuGnk&#10;Io5fpMGaQ0OFLe0rKu7Hb6PgfcBht0ze+vx+20/X0/PnJU9Iqcf5uFuD8DT6f/Gf+0OH+a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5MusQAAADcAAAA&#10;DwAAAAAAAAAAAAAAAACqAgAAZHJzL2Rvd25yZXYueG1sUEsFBgAAAAAEAAQA+gAAAJsDAAAAAA==&#10;" o:spid="_x0000_s1101" style="position:absolute;left:40862;top:22955;width:4727;height:4337">
                  <v:shape id="Прямая со стрелкой 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nlm8UAAADbAAAADwAAAGRycy9kb3ducmV2LnhtbESPzWrDMBCE74W+g9hCL6WWHWgIbpTg&#10;BgJJIYf89L61tpaotXItJXHfPgoEchxm5htmOh9cK07UB+tZQZHlIIhrry03Cg775esERIjIGlvP&#10;pOCfAsxnjw9TLLU/85ZOu9iIBOFQogITY1dKGWpDDkPmO+Lk/fjeYUyyb6Tu8ZzgrpWjPB9Lh5bT&#10;gsGOFobq393RKdisi4/q29j15/bPbt6WVXtsXr6Uen4aqncQkYZ4D9/aK61gVMD1S/oBcnY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nlm8UAAADbAAAADwAAAAAAAAAA&#10;AAAAAAChAgAAZHJzL2Rvd25yZXYueG1sUEsFBgAAAAAEAAQA+QAAAJMDAAAAAA==&#10;" o:spid="_x0000_s1102" style="position:absolute;left:472727;width:0;height:433705;visibility:visible;mso-wrap-style:square" type="#_x0000_t32"/>
                  <v:shape id="Прямая со стрелкой 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LB8MAAADbAAAADwAAAGRycy9kb3ducmV2LnhtbESPQWvCQBSE74X+h+UVeim6SQ4i0VVK&#10;oSAeCmoOOT52n0lo9m26u43x37uC4HGYmW+Y9XayvRjJh86xgnyegSDWznTcKKhO37MliBCRDfaO&#10;ScGVAmw3ry9rLI278IHGY2xEgnAoUUEb41BKGXRLFsPcDcTJOztvMSbpG2k8XhLc9rLIsoW02HFa&#10;aHGgr5b07/HfKuj21U81fvxFr5f7vPZ5ONW9Vur9bfpcgYg0xWf40d4ZBUUB9y/pB8jN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ywfDAAAA2wAAAA8AAAAAAAAAAAAA&#10;AAAAoQIAAGRycy9kb3ducmV2LnhtbFBLBQYAAAAABAAEAPkAAACRAwAAAAA=&#10;" o:spid="_x0000_s1103" style="position:absolute;top:431320;width:469265;height:0;flip:x;visibility:visible;mso-wrap-style:square" type="#_x0000_t32"/>
                  <v:shape id="Прямая со стрелкой 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ZTc8MAAADbAAAADwAAAGRycy9kb3ducmV2LnhtbESPQYvCMBSE7wv+h/AEL8uaVli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WU3PDAAAA2wAAAA8AAAAAAAAAAAAA&#10;AAAAoQIAAGRycy9kb3ducmV2LnhtbFBLBQYAAAAABAAEAPkAAACRAwAAAAA=&#10;" o:spid="_x0000_s1104" style="position:absolute;width:469265;height:0;flip:x;visibility:visible;mso-wrap-style:square" type="#_x0000_t32"/>
                </v:group>
                <v:group coordsize="480695,410210" id="Группа 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VEEMIAAADcAAAADwAAAGRycy9kb3ducmV2LnhtbERPTYvCMBC9C/6HMII3&#10;TasoUo0isrvsQQTrwuJtaMa22ExKk23rv98Igrd5vM/Z7HpTiZYaV1pWEE8jEMSZ1SXnCn4un5MV&#10;COeRNVaWScGDHOy2w8EGE207PlOb+lyEEHYJKii8rxMpXVaQQTe1NXHgbrYx6ANscqkb7EK4qeQs&#10;ipbSYMmhocCaDgVl9/TPKPjqsNvP44/2eL8dHtfL4vR7jEmp8ajfr0F46v1b/HJ/6zB/OYP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mFRBDCAAAA3AAAAA8A&#10;AAAAAAAAAAAAAAAAqgIAAGRycy9kb3ducmV2LnhtbFBLBQYAAAAABAAEAPoAAACZAwAAAAA=&#10;" o:spid="_x0000_s1105" style="position:absolute;left:13906;top:23145;width:4807;height:4102">
                  <v:shape id="Прямая со стрелкой 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AMJ8AAAADaAAAADwAAAGRycy9kb3ducmV2LnhtbERPPWvDMBDdC/kP4gJdSiI7QwlOlFAK&#10;geIhUNtDxkO62KbWyZUU2/331VDo+Hjfx/NiBzGRD71jBfk2A0Gsnem5VdDUl80eRIjIBgfHpOCH&#10;ApxPq6cjFsbN/ElTFVuRQjgUqKCLcSykDLoji2HrRuLE3Z23GBP0rTQe5xRuB7nLsldpsefU0OFI&#10;7x3pr+phFfRlc22ml+/o9b7Mbz4P9W3QSj2vl7cDiEhL/Bf/uT+MgrQ1XUk3QJ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KQDCfAAAAA2gAAAA8AAAAAAAAAAAAAAAAA&#10;oQIAAGRycy9kb3ducmV2LnhtbFBLBQYAAAAABAAEAPkAAACOAwAAAAA=&#10;" o:spid="_x0000_s1106" style="position:absolute;width:0;height:410210;flip:y;visibility:visible;mso-wrap-style:square" type="#_x0000_t32"/>
                  <v:shape id="Прямая со стрелкой 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ObAsQAAADaAAAADwAAAGRycy9kb3ducmV2LnhtbESPT2sCMRTE74V+h/AEL0WzChXdGmVb&#10;EGrBg396f928boKbl+0m6vrtTUHwOMzMb5j5snO1OFMbrGcFo2EGgrj02nKl4LBfDaYgQkTWWHsm&#10;BVcKsFw8P80x1/7CWzrvYiUShEOOCkyMTS5lKA05DEPfECfv17cOY5JtJXWLlwR3tRxn2UQ6tJwW&#10;DDb0Yag87k5OwWY9ei9+jF1/bf/s5nVV1Kfq5Vupfq8r3kBE6uIjfG9/agUz+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s5sCxAAAANoAAAAPAAAAAAAAAAAA&#10;AAAAAKECAABkcnMvZG93bnJldi54bWxQSwUGAAAAAAQABAD5AAAAkgMAAAAA&#10;" o:spid="_x0000_s1107" style="position:absolute;width:480695;height:0;visibility:visible;mso-wrap-style:square" type="#_x0000_t32"/>
                </v:group>
                <v:group coordsize="496211,328295" id="Группа 1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0c3MMAAADcAAAADwAAAGRycy9kb3ducmV2LnhtbERPS4vCMBC+L/gfwgje&#10;NK2iuF2jiKh4EMEHLHsbmrEtNpPSxLb++82CsLf5+J6zWHWmFA3VrrCsIB5FIIhTqwvOFNyuu+Ec&#10;hPPIGkvLpOBFDlbL3scCE21bPlNz8ZkIIewSVJB7XyVSujQng25kK+LA3W1t0AdYZ1LX2IZwU8px&#10;FM2kwYJDQ44VbXJKH5enUbBvsV1P4m1zfNw3r5/r9PR9jEmpQb9bf4Hw1Pl/8dt90GH+9BP+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TRzcwwAAANwAAAAP&#10;AAAAAAAAAAAAAAAAAKoCAABkcnMvZG93bnJldi54bWxQSwUGAAAAAAQABAD6AAAAmgMAAAAA&#10;" o:spid="_x0000_s1108" style="position:absolute;left:1809;top:8953;width:4962;height:3283">
                  <v:shape id="Прямая со стрелкой 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Gjo8QAAADbAAAADwAAAGRycy9kb3ducmV2LnhtbESPQWsCMRSE74L/ITzBi9SsYkvZGmUr&#10;CCp40Lb3183rJnTzst1EXf+9EQoeh5n5hpkvO1eLM7XBelYwGWcgiEuvLVcKPj/WT68gQkTWWHsm&#10;BVcKsFz0e3PMtb/wgc7HWIkE4ZCjAhNjk0sZSkMOw9g3xMn78a3DmGRbSd3iJcFdLadZ9iIdWk4L&#10;BhtaGSp/jyenYL+dvBffxm53hz+7f14X9akafSk1HHTFG4hIXXyE/9sbrWA2g/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gaOjxAAAANsAAAAPAAAAAAAAAAAA&#10;AAAAAKECAABkcnMvZG93bnJldi54bWxQSwUGAAAAAAQABAD5AAAAkgMAAAAA&#10;" o:spid="_x0000_s1109" style="position:absolute;left:3451;width:492760;height:0;visibility:visible;mso-wrap-style:square" type="#_x0000_t32"/>
                  <v:shape id="Прямая со стрелкой 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0GOMUAAADbAAAADwAAAGRycy9kb3ducmV2LnhtbESPQWsCMRSE7wX/Q3hCL6VmlVrK1iir&#10;IFTBg9v2/rp5boKbl3UTdfvvTaHgcZiZb5jZoneNuFAXrGcF41EGgrjy2nKt4Otz/fwGIkRkjY1n&#10;UvBLARbzwcMMc+2vvKdLGWuRIBxyVGBibHMpQ2XIYRj5ljh5B985jEl2tdQdXhPcNXKSZa/SoeW0&#10;YLCllaHqWJ6dgt1mvCx+jN1s9ye7m66L5lw/fSv1OOyLdxCR+ngP/7c/tIK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0GOMUAAADbAAAADwAAAAAAAAAA&#10;AAAAAAChAgAAZHJzL2Rvd25yZXYueG1sUEsFBgAAAAAEAAQA+QAAAJMDAAAAAA==&#10;" o:spid="_x0000_s1110" style="position:absolute;left:3451;width:0;height:328295;visibility:visible;mso-wrap-style:square" type="#_x0000_t32"/>
                  <v:shape id="Прямая со стрелкой 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YT8QAAADbAAAADwAAAGRycy9kb3ducmV2LnhtbESPQWsCMRSE74L/ITzBi9SsYqVsjbIV&#10;BBU8aNv76+Z1E7p52W6irv/eFIQeh5n5hlmsOleLC7XBelYwGWcgiEuvLVcKPt43Ty8gQkTWWHsm&#10;BTcKsFr2ewvMtb/ykS6nWIkE4ZCjAhNjk0sZSkMOw9g3xMn79q3DmGRbSd3iNcFdLadZNpcOLacF&#10;gw2tDZU/p7NTcNhN3oovY3f74689PG+K+lyNPpUaDrriFUSkLv6HH+2tVjCbw9+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H5hPxAAAANsAAAAPAAAAAAAAAAAA&#10;AAAAAKECAABkcnMvZG93bnJldi54bWxQSwUGAAAAAAQABAD5AAAAkgMAAAAA&#10;" o:spid="_x0000_s1111" style="position:absolute;left:493431;width:0;height:328295;visibility:visible;mso-wrap-style:square" type="#_x0000_t32"/>
                  <v:shape id="Прямая со стрелкой 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7Gr8QAAADbAAAADwAAAGRycy9kb3ducmV2LnhtbESPQWvCQBSE7wX/w/IEb3VjrSLRVaQo&#10;FkTFaO6P7DMJZt+G7FZTf31XEHocZuYbZrZoTSVu1LjSsoJBPwJBnFldcq7gfFq/T0A4j6yxskwK&#10;fsnBYt55m2Gs7Z2PdEt8LgKEXYwKCu/rWEqXFWTQ9W1NHLyLbQz6IJtc6gbvAW4q+RFFY2mw5LBQ&#10;YE1fBWXX5McoeOw2dNrh5XFYJel+O9oMRvs0VarXbZdTEJ5a/x9+tb+1gs8hPL+EH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7savxAAAANsAAAAPAAAAAAAAAAAA&#10;AAAAAKECAABkcnMvZG93bnJldi54bWxQSwUGAAAAAAQABAD5AAAAkgMAAAAA&#10;" o:spid="_x0000_s1112" style="position:absolute;top:327804;width:492760;height:0;visibility:visible;mso-wrap-style:square" type="#_x0000_t32">
                    <v:stroke endarrow="block" startarrow="block"/>
                  </v:shape>
                </v:group>
                <v:group coordsize="492760,351790" id="Группа 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o:spid="_x0000_s1113" style="position:absolute;left:1905;top:2476;width:4927;height:3518">
                  <v:shape id="Прямая со стрелкой 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NcW8QAAADbAAAADwAAAGRycy9kb3ducmV2LnhtbESPQWsCMRSE70L/Q3iFXkSzW6jIapS1&#10;INSCB63en5vnJrh5WTdRt/++KRR6HGbmG2a+7F0j7tQF61lBPs5AEFdeW64VHL7WoymIEJE1Np5J&#10;wTcFWC6eBnMstH/wju77WIsE4VCgAhNjW0gZKkMOw9i3xMk7+85hTLKrpe7wkeCuka9ZNpEOLacF&#10;gy29G6ou+5tTsN3kq/Jk7OZzd7Xbt3XZ3OrhUamX576cgYjUx//wX/tDK5jk8Psl/Q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Q1xbxAAAANsAAAAPAAAAAAAAAAAA&#10;AAAAAKECAABkcnMvZG93bnJldi54bWxQSwUGAAAAAAQABAD5AAAAkgMAAAAA&#10;" o:spid="_x0000_s1114" style="position:absolute;width:492760;height:0;visibility:visible;mso-wrap-style:square" type="#_x0000_t32"/>
                  <v:shape id="Прямая со стрелкой 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HCLMQAAADbAAAADwAAAGRycy9kb3ducmV2LnhtbESPT2sCMRTE74LfITzBi9SsQkW2RlkL&#10;ghY8+O/+unndBDcv203U7bdvCgWPw8z8hlmsOleLO7XBelYwGWcgiEuvLVcKzqfNyxxEiMgaa8+k&#10;4IcCrJb93gJz7R98oPsxViJBOOSowMTY5FKG0pDDMPYNcfK+fOswJtlWUrf4SHBXy2mWzaRDy2nB&#10;YEPvhsrr8eYU7HeTdfFp7O7j8G33r5uivlWji1LDQVe8gYjUxWf4v73VCmZT+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kcIsxAAAANsAAAAPAAAAAAAAAAAA&#10;AAAAAKECAABkcnMvZG93bnJldi54bWxQSwUGAAAAAAQABAD5AAAAkgMAAAAA&#10;" o:spid="_x0000_s1115" style="position:absolute;left:489980;width:0;height:351790;visibility:visible;mso-wrap-style:square" type="#_x0000_t32"/>
                  <v:shape id="Прямая со стрелкой 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4b4sQAAADbAAAADwAAAGRycy9kb3ducmV2LnhtbESPQWsCMRSE74X+h/AEL0WzK1Rla5RS&#10;EMSDUN2Dx0fyuru4edkmcV3/vSkUPA4z8w2z2gy2FT350DhWkE8zEMTamYYrBeVpO1mCCBHZYOuY&#10;FNwpwGb9+rLCwrgbf1N/jJVIEA4FKqhj7Aopg67JYpi6jjh5P85bjEn6ShqPtwS3rZxl2VxabDgt&#10;1NjRV036crxaBc2+PJT922/0ernPzz4Pp3OrlRqPhs8PEJGG+Az/t3dGwfsC/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jhvixAAAANsAAAAPAAAAAAAAAAAA&#10;AAAAAKECAABkcnMvZG93bnJldi54bWxQSwUGAAAAAAQABAD5AAAAkgMAAAAA&#10;" o:spid="_x0000_s1116" style="position:absolute;top:348507;width:492760;height:0;flip:x;visibility:visible;mso-wrap-style:square" type="#_x0000_t32"/>
                  <v:shape id="Прямая со стрелкой 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yQp8IAAADcAAAADwAAAGRycy9kb3ducmV2LnhtbERPTWvCQBC9F/wPywjedKOSUqKriCgK&#10;RUtjcx+yYxLMzobsqtFf3y0Ivc3jfc582Zla3Kh1lWUF41EEgji3uuJCwc9pO/wA4TyyxtoyKXiQ&#10;g+Wi9zbHRNs7f9Mt9YUIIewSVFB63yRSurwkg25kG+LAnW1r0AfYFlK3eA/hppaTKHqXBisODSU2&#10;tC4pv6RXo+B52NHpgOfn1ybNjp/xbhwfs0ypQb9bzUB46vy/+OXe6zA/nsLfM+EC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XyQp8IAAADcAAAADwAAAAAAAAAAAAAA&#10;AAChAgAAZHJzL2Rvd25yZXYueG1sUEsFBgAAAAAEAAQA+QAAAJADAAAAAA==&#10;" o:spid="_x0000_s1117" style="position:absolute;width:0;height:351790;visibility:visible;mso-wrap-style:square" type="#_x0000_t32">
                    <v:stroke endarrow="block" startarrow="block"/>
                  </v:shape>
                </v:group>
                <v:group coordsize="56534,28662" id="Группа 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fne8QAAADcAAAADwAAAGRycy9kb3ducmV2LnhtbESPQYvCMBSE78L+h/AW&#10;vGlaVxepRhHZFQ8iqAvi7dE822LzUppsW/+9EQSPw8x8w8yXnSlFQ7UrLCuIhxEI4tTqgjMFf6ff&#10;wRSE88gaS8uk4E4OlouP3hwTbVs+UHP0mQgQdgkqyL2vEildmpNBN7QVcfCutjbog6wzqWtsA9yU&#10;chRF39JgwWEhx4rWOaW3479RsGmxXX3FP83udl3fL6fJ/ryLSan+Z7eagfDU+Xf41d5qBaN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cfne8QAAADcAAAA&#10;DwAAAAAAAAAAAAAAAACqAgAAZHJzL2Rvd25yZXYueG1sUEsFBgAAAAAEAAQA+gAAAJsDAAAAAA==&#10;" o:spid="_x0000_s1118" style="position:absolute;width:56534;height:28662">
                  <v:group coordsize="56534,28662" id="Группа 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mA6nsQAAADcAAAA&#10;DwAAAAAAAAAAAAAAAACqAgAAZHJzL2Rvd25yZXYueG1sUEsFBgAAAAAEAAQA+gAAAJsDAAAAAA==&#10;" o:spid="_x0000_s1119" style="position:absolute;width:56534;height:28662">
                    <v:rect filled="f" id="Прямоугольник 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Vz4LwA&#10;AADcAAAADwAAAGRycy9kb3ducmV2LnhtbERPzQrCMAy+C75DieBNOxVkTKuIIIienOI5rHEbrulY&#10;q9a3t4LgLR/fb5brYBrxpM7VlhVMxgkI4sLqmksFl/NulIJwHlljY5kUvMnBetXvLTHT9sUneua+&#10;FDGEXYYKKu/bTEpXVGTQjW1LHLmb7Qz6CLtS6g5fMdw0cpokc2mw5thQYUvbiop7/jAKrulJl5dw&#10;yM1x9tjepnNngndKDQdhswDhKfi/+Ofe6zg/ncH3mXiBXH0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BFXPgvAAAANwAAAAPAAAAAAAAAAAAAAAAAJgCAABkcnMvZG93bnJldi54&#10;bWxQSwUGAAAAAAQABAD1AAAAgQMAAAAA&#10;" o:spid="_x0000_s1120" strokecolor="black [3213]" strokeweight=".5pt" style="position:absolute;width:56534;height:28662;visibility:visible;mso-wrap-style:square;v-text-anchor:middle"/>
                    <v:line from="11430,0" id="Прямая соединительная линия 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vMxsMAAADcAAAADwAAAGRycy9kb3ducmV2LnhtbERP32vCMBB+H/g/hBN8m6miw3ZGEUGQ&#10;+TDWbbDHozmbYnNJm6jdf78MBnu7j+/nrbeDbcWN+tA4VjCbZiCIK6cbrhV8vB8eVyBCRNbYOiYF&#10;3xRguxk9rLHQ7s5vdCtjLVIIhwIVmBh9IWWoDFkMU+eJE3d2vcWYYF9L3eM9hdtWzrPsSVpsODUY&#10;9LQ3VF3Kq1XQvVTlaVnPPv3R781rh3n3ledKTcbD7hlEpCH+i//cR53mrxbw+0y6QG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7zMbDAAAA3AAAAA8AAAAAAAAAAAAA&#10;AAAAoQIAAGRycy9kb3ducmV2LnhtbFBLBQYAAAAABAAEAPkAAACRAwAAAAA=&#10;" o:spid="_x0000_s1121" strokecolor="black [3213]" strokeweight=".5pt" style="position:absolute;visibility:visible;mso-wrap-style:square" to="11430,28657">
                      <v:stroke joinstyle="miter"/>
                    </v:line>
                  </v:group>
                  <v:oval fillcolor="red" id="Овал 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apZsUA&#10;AADcAAAADwAAAGRycy9kb3ducmV2LnhtbESPT2sCMRDF70K/Q5iCt5qtf6qsRimCImoPrl68DZvp&#10;7tLNZEmirt/eCAVvM7z3fvNmtmhNLa7kfGVZwWcvAUGcW11xoeB0XH1MQPiArLG2TAru5GExf+vM&#10;MNX2xge6ZqEQEcI+RQVlCE0qpc9LMuh7tiGO2q91BkNcXSG1w1uEm1r2k+RLGqw4XiixoWVJ+V92&#10;MZGyv6y342zAclj/7Nz56Af3Za5U9739noII1IaX+T+90bH+aAjPZ+IE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pqlmxQAAANwAAAAPAAAAAAAAAAAAAAAAAJgCAABkcnMv&#10;ZG93bnJldi54bWxQSwUGAAAAAAQABAD1AAAAigMAAAAA&#10;" o:spid="_x0000_s1122" style="position:absolute;left:8096;top:2857;width:2191;height:2000;visibility:visible;mso-wrap-style:square;v-text-anchor:top"/>
                  <v:oval fillcolor="#00b0f0" id="Овал 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1KksUA&#10;AADbAAAADwAAAGRycy9kb3ducmV2LnhtbESPQWsCMRSE70L/Q3gFL0WzirSyNUopiIpV6ir0+ti8&#10;7m7dvCxJ1PXfG6HgcZiZb5jJrDW1OJPzlWUFg34Cgji3uuJCwWE/741B+ICssbZMCq7kYTZ96kww&#10;1fbCOzpnoRARwj5FBWUITSqlz0sy6Pu2IY7er3UGQ5SukNrhJcJNLYdJ8ioNVhwXSmzos6T8mJ2M&#10;AsoXx4H7yTbz0feX3bysV4ft30qp7nP78Q4iUBse4f/2UisYvcH9S/wBcn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PUqSxQAAANsAAAAPAAAAAAAAAAAAAAAAAJgCAABkcnMv&#10;ZG93bnJldi54bWxQSwUGAAAAAAQABAD1AAAAigMAAAAA&#10;" o:spid="_x0000_s1123" style="position:absolute;left:8096;top:9144;width:2191;height:2000;visibility:visible;mso-wrap-style:square;v-text-anchor:top"/>
                  <v:oval fillcolor="yellow" id="Овал 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BfpcMA&#10;AADbAAAADwAAAGRycy9kb3ducmV2LnhtbESPQWsCMRSE7wX/Q3gFL1Kzaim6GkUFoe1JV/H82Lzu&#10;brt5CUnU9d83BaHHYWa+YRarzrTiSj40lhWMhhkI4tLqhisFp+PuZQoiRGSNrWVScKcAq2XvaYG5&#10;tjc+0LWIlUgQDjkqqGN0uZShrMlgGFpHnLwv6w3GJH0ltcdbgptWjrPsTRpsOC3U6GhbU/lTXIwC&#10;87oZ7M3ncUKb0sniPnXnb/+hVP+5W89BROrif/jRftcKJjP4+5J+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BfpcMAAADbAAAADwAAAAAAAAAAAAAAAACYAgAAZHJzL2Rv&#10;d25yZXYueG1sUEsFBgAAAAAEAAQA9QAAAIgDAAAAAA==&#10;" o:spid="_x0000_s1124" style="position:absolute;left:8096;top:16383;width:2191;height:2000;visibility:visible;mso-wrap-style:square;v-text-anchor:top"/>
                  <v:oval fillcolor="#7030a0" id="Овал 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h43sYA&#10;AADbAAAADwAAAGRycy9kb3ducmV2LnhtbESPQWvCQBCF70L/wzIFb7ppxFJSV5HQQg5CbdpLb9Ps&#10;NAlmZ0N21dRf7xwEbzO8N+99s9qMrlMnGkLr2cDTPAFFXHnbcm3g++t99gIqRGSLnWcy8E8BNuuH&#10;yQoz68/8Sacy1kpCOGRooImxz7QOVUMOw9z3xKL9+cFhlHWotR3wLOGu02mSPGuHLUtDgz3lDVWH&#10;8ugM6LzaF4efyy78FpePdPG23Ppuacz0cdy+goo0xrv5dl1YwRd6+UUG0O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h43sYAAADbAAAADwAAAAAAAAAAAAAAAACYAgAAZHJz&#10;L2Rvd25yZXYueG1sUEsFBgAAAAAEAAQA9QAAAIsDAAAAAA==&#10;" o:spid="_x0000_s1125" style="position:absolute;left:8382;top:22860;width:2190;height:2000;visibility:visible;mso-wrap-style:square;v-text-anchor:top"/>
                </v:group>
              </v:group>
            </w:pict>
          </mc:Fallback>
        </mc:AlternateContent>
      </w:r>
    </w:p>
    <w:p w:rsidP="00820DF4" w:rsidR="00820DF4" w:rsidRDefault="00820DF4" w:rsidRPr="00294E0A">
      <w:pPr>
        <w:pStyle w:val="a3"/>
        <w:ind w:firstLine="567" w:left="-851" w:right="-1"/>
        <w:jc w:val="both"/>
        <w:rPr>
          <w:rFonts w:ascii="Times New Roman" w:cs="Times New Roman" w:hAnsi="Times New Roman"/>
          <w:sz w:val="32"/>
          <w:szCs w:val="32"/>
        </w:rPr>
      </w:pPr>
    </w:p>
    <w:p w:rsidP="00820DF4" w:rsidR="00820DF4" w:rsidRDefault="00820DF4">
      <w:pPr>
        <w:pStyle w:val="a3"/>
        <w:ind w:firstLine="567" w:left="-851" w:right="-1"/>
        <w:jc w:val="center"/>
        <w:rPr>
          <w:rFonts w:ascii="Times New Roman" w:cs="Times New Roman" w:hAnsi="Times New Roman"/>
          <w:sz w:val="32"/>
          <w:szCs w:val="32"/>
        </w:rPr>
      </w:pPr>
    </w:p>
    <w:p w:rsidP="00820DF4" w:rsidR="00820DF4" w:rsidRDefault="00820DF4" w:rsidRPr="009C3C86">
      <w:pPr>
        <w:pStyle w:val="a3"/>
        <w:ind w:firstLine="567" w:left="-851" w:right="-1"/>
        <w:jc w:val="both"/>
        <w:rPr>
          <w:rFonts w:ascii="Times New Roman" w:cs="Times New Roman" w:hAnsi="Times New Roman"/>
          <w:i/>
          <w:sz w:val="32"/>
          <w:szCs w:val="32"/>
          <w:u w:val="wave"/>
        </w:rPr>
      </w:pPr>
      <w:r>
        <w:rPr>
          <w:rFonts w:ascii="Times New Roman" w:cs="Times New Roman" w:hAnsi="Times New Roman"/>
          <w:sz w:val="32"/>
          <w:szCs w:val="32"/>
        </w:rPr>
        <w:t xml:space="preserve"> </w:t>
      </w:r>
    </w:p>
    <w:p w:rsidP="00820DF4" w:rsidR="00820DF4" w:rsidRDefault="00820DF4" w:rsidRPr="009C3C86">
      <w:pPr>
        <w:pStyle w:val="a3"/>
        <w:ind w:firstLine="567" w:left="-851" w:right="-1"/>
        <w:jc w:val="both"/>
        <w:rPr>
          <w:rFonts w:ascii="Times New Roman" w:cs="Times New Roman" w:hAnsi="Times New Roman"/>
          <w:i/>
          <w:sz w:val="32"/>
          <w:szCs w:val="32"/>
          <w:u w:val="single"/>
        </w:rPr>
      </w:pPr>
    </w:p>
    <w:p w:rsidP="00820DF4" w:rsidR="00820DF4" w:rsidRDefault="00820DF4">
      <w:pPr>
        <w:pStyle w:val="a3"/>
        <w:ind w:firstLine="567" w:left="-851" w:right="-1"/>
        <w:jc w:val="both"/>
        <w:rPr>
          <w:rFonts w:ascii="Times New Roman" w:cs="Times New Roman" w:hAnsi="Times New Roman"/>
          <w:sz w:val="32"/>
          <w:szCs w:val="32"/>
        </w:rPr>
      </w:pPr>
    </w:p>
    <w:p w:rsidP="00820DF4" w:rsidR="00820DF4" w:rsidRDefault="00820DF4">
      <w:pPr>
        <w:pStyle w:val="a3"/>
        <w:ind w:firstLine="567" w:left="-851" w:right="-1"/>
        <w:jc w:val="both"/>
        <w:rPr>
          <w:rFonts w:ascii="Times New Roman" w:cs="Times New Roman" w:hAnsi="Times New Roman"/>
          <w:sz w:val="32"/>
          <w:szCs w:val="32"/>
        </w:rPr>
      </w:pPr>
    </w:p>
    <w:p w:rsidP="00820DF4" w:rsidR="00820DF4" w:rsidRDefault="00820DF4" w:rsidRPr="00866464">
      <w:pPr>
        <w:pStyle w:val="a3"/>
        <w:ind w:firstLine="567" w:left="-851" w:right="-1"/>
        <w:jc w:val="both"/>
        <w:rPr>
          <w:rFonts w:ascii="Times New Roman" w:cs="Times New Roman" w:hAnsi="Times New Roman"/>
          <w:sz w:val="32"/>
          <w:szCs w:val="32"/>
        </w:rPr>
      </w:pPr>
    </w:p>
    <w:p w:rsidP="00820DF4" w:rsidR="00820DF4" w:rsidRDefault="00820DF4">
      <w:pPr>
        <w:pStyle w:val="a3"/>
        <w:ind w:firstLine="567" w:left="-851" w:right="-1"/>
        <w:jc w:val="both"/>
        <w:rPr>
          <w:rFonts w:ascii="Times New Roman" w:cs="Times New Roman" w:hAnsi="Times New Roman"/>
          <w:i/>
          <w:sz w:val="32"/>
          <w:szCs w:val="32"/>
          <w:u w:val="single"/>
        </w:rPr>
      </w:pPr>
    </w:p>
    <w:p w:rsidP="00820DF4" w:rsidR="00820DF4" w:rsidRDefault="00820DF4" w:rsidRPr="008C74C1"/>
    <w:p w:rsidP="00820DF4" w:rsidR="00820DF4" w:rsidRDefault="00820DF4" w:rsidRPr="008C74C1">
      <w:r>
        <w:rPr>
          <w:noProof/>
          <w:lang w:eastAsia="ru-RU"/>
        </w:rPr>
        <mc:AlternateContent>
          <mc:Choice Requires="wps">
            <w:drawing>
              <wp:anchor allowOverlap="1" behindDoc="0" distB="0" distL="114300" distR="114300" distT="0" layoutInCell="1" locked="0" relativeHeight="251680768" simplePos="0" wp14:anchorId="475ACAF3" wp14:editId="0128A43F">
                <wp:simplePos x="0" y="0"/>
                <wp:positionH relativeFrom="column">
                  <wp:posOffset>3105150</wp:posOffset>
                </wp:positionH>
                <wp:positionV relativeFrom="paragraph">
                  <wp:posOffset>112395</wp:posOffset>
                </wp:positionV>
                <wp:extent cx="0" cy="0"/>
                <wp:effectExtent b="12065" l="13335" r="5715" t="698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" o:spid="_x0000_s1026" style="position:absolute;margin-left:244.5pt;margin-top:8.85pt;width:0;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w14:anchorId="2F10D0A5"/>
            </w:pict>
          </mc:Fallback>
        </mc:AlternateContent>
      </w:r>
    </w:p>
    <w:p w:rsidP="00820DF4" w:rsidR="00820DF4" w:rsidRDefault="00820DF4">
      <w:pPr>
        <w:ind w:firstLine="567" w:left="-851"/>
        <w:contextualSpacing/>
        <w:jc w:val="both"/>
        <w:rPr>
          <w:rFonts w:ascii="Times New Roman" w:cs="Times New Roman" w:hAnsi="Times New Roman"/>
        </w:rPr>
      </w:pPr>
    </w:p>
    <w:p w:rsidP="00820DF4" w:rsidR="002A5C29" w:rsidRDefault="002A5C29">
      <w:pPr>
        <w:ind w:firstLine="567" w:left="-851"/>
        <w:contextualSpacing/>
        <w:jc w:val="both"/>
        <w:rPr>
          <w:rFonts w:ascii="Times New Roman" w:cs="Times New Roman" w:hAnsi="Times New Roman"/>
        </w:rPr>
      </w:pPr>
    </w:p>
    <w:p w:rsidP="00820DF4" w:rsidR="002A5C29" w:rsidRDefault="002A5C29">
      <w:pPr>
        <w:ind w:firstLine="567" w:left="-851"/>
        <w:contextualSpacing/>
        <w:jc w:val="both"/>
        <w:rPr>
          <w:rFonts w:ascii="Times New Roman" w:cs="Times New Roman" w:hAnsi="Times New Roman"/>
        </w:rPr>
      </w:pPr>
    </w:p>
    <w:p w:rsidP="00C42A9D" w:rsidR="00820DF4" w:rsidRDefault="00820DF4" w:rsidRPr="00E71CB4">
      <w:pPr>
        <w:spacing w:line="276" w:lineRule="auto"/>
        <w:contextualSpacing/>
        <w:jc w:val="both"/>
        <w:rPr>
          <w:rFonts w:ascii="Times New Roman" w:cs="Times New Roman" w:hAnsi="Times New Roman"/>
        </w:rPr>
      </w:pPr>
      <w:r w:rsidRPr="00E71CB4">
        <w:rPr>
          <w:rFonts w:ascii="Times New Roman" w:cs="Times New Roman" w:hAnsi="Times New Roman"/>
        </w:rPr>
        <w:t>Задание такого характера, в виде разминки перед началом изучения темы, даёт возможность сконцентрировать внимание учащихся, это ещё и тренировка зрительно-пространственного восприятия. Такие задания полезно давать детям, пишущи</w:t>
      </w:r>
      <w:r w:rsidR="0058330D">
        <w:rPr>
          <w:rFonts w:ascii="Times New Roman" w:cs="Times New Roman" w:hAnsi="Times New Roman"/>
        </w:rPr>
        <w:t>х</w:t>
      </w:r>
      <w:r w:rsidRPr="00E71CB4">
        <w:rPr>
          <w:rFonts w:ascii="Times New Roman" w:cs="Times New Roman" w:hAnsi="Times New Roman"/>
        </w:rPr>
        <w:t xml:space="preserve"> левой рукой, имеющи</w:t>
      </w:r>
      <w:r w:rsidR="0058330D">
        <w:rPr>
          <w:rFonts w:ascii="Times New Roman" w:cs="Times New Roman" w:hAnsi="Times New Roman"/>
        </w:rPr>
        <w:t>х</w:t>
      </w:r>
      <w:r w:rsidRPr="00E71CB4">
        <w:rPr>
          <w:rFonts w:ascii="Times New Roman" w:cs="Times New Roman" w:hAnsi="Times New Roman"/>
        </w:rPr>
        <w:t xml:space="preserve"> трудности зрительно-моторных координаций.</w:t>
      </w:r>
    </w:p>
    <w:p w:rsidP="00C42A9D" w:rsidR="00293B84" w:rsidRDefault="00293B84">
      <w:pPr>
        <w:spacing w:line="276" w:lineRule="auto"/>
        <w:contextualSpacing/>
        <w:jc w:val="both"/>
        <w:rPr>
          <w:rFonts w:ascii="Times New Roman" w:cs="Times New Roman" w:hAnsi="Times New Roman"/>
          <w:highlight w:val="red"/>
        </w:rPr>
      </w:pPr>
    </w:p>
    <w:p w:rsidP="00C42A9D" w:rsidR="00831F63" w:rsidRDefault="006A07DD">
      <w:pPr>
        <w:spacing w:line="276" w:lineRule="auto"/>
        <w:contextualSpacing/>
        <w:jc w:val="both"/>
        <w:rPr>
          <w:rFonts w:ascii="Times New Roman" w:cs="Times New Roman" w:hAnsi="Times New Roman"/>
        </w:rPr>
      </w:pPr>
      <w:r w:rsidRPr="0058330D">
        <w:rPr>
          <w:rFonts w:ascii="Times New Roman" w:cs="Times New Roman" w:hAnsi="Times New Roman"/>
          <w:noProof/>
          <w:lang w:eastAsia="ru-RU"/>
        </w:rPr>
        <w:drawing>
          <wp:anchor allowOverlap="1" behindDoc="1" distB="0" distL="114300" distR="114300" distT="0" layoutInCell="1" locked="0" relativeHeight="251753984" simplePos="0" wp14:anchorId="1276AECA" wp14:editId="6E1C2783">
            <wp:simplePos x="0" y="0"/>
            <wp:positionH relativeFrom="column">
              <wp:posOffset>311785</wp:posOffset>
            </wp:positionH>
            <wp:positionV relativeFrom="paragraph">
              <wp:posOffset>254635</wp:posOffset>
            </wp:positionV>
            <wp:extent cx="5245735" cy="3553460"/>
            <wp:effectExtent b="8890" l="0" r="0" t="0"/>
            <wp:wrapTight wrapText="bothSides">
              <wp:wrapPolygon edited="0">
                <wp:start x="0" y="0"/>
                <wp:lineTo x="0" y="21538"/>
                <wp:lineTo x="21493" y="21538"/>
                <wp:lineTo x="21493" y="0"/>
                <wp:lineTo x="0" y="0"/>
              </wp:wrapPolygon>
            </wp:wrapTight>
            <wp:docPr descr="G:\Лана\IMG_20151222_095826.jpg"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G:\Лана\IMG_20151222_095826.jpg" id="0" name="Picture 2"/>
                    <pic:cNvPicPr>
                      <a:picLocks noChangeArrowheads="1" noChangeAspect="1"/>
                    </pic:cNvPicPr>
                  </pic:nvPicPr>
                  <pic:blipFill rotWithShape="1">
                    <a:blip cstate="print" r:embed="rId19">
                      <a:extLst>
                        <a:ext uri="{28A0092B-C50C-407E-A947-70E740481C1C}">
                          <a14:useLocalDpi xmlns:a14="http://schemas.microsoft.com/office/drawing/2010/main" val="0"/>
                        </a:ext>
                      </a:extLst>
                    </a:blip>
                    <a:stretch/>
                  </pic:blipFill>
                  <pic:spPr bwMode="auto">
                    <a:xfrm>
                      <a:off x="0" y="0"/>
                      <a:ext cx="5245735" cy="3553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P="00C42A9D" w:rsidR="0058330D" w:rsidRDefault="0058330D">
      <w:pPr>
        <w:spacing w:line="276" w:lineRule="auto"/>
        <w:contextualSpacing/>
        <w:jc w:val="both"/>
        <w:rPr>
          <w:rFonts w:ascii="Times New Roman" w:cs="Times New Roman" w:hAnsi="Times New Roman"/>
        </w:rPr>
      </w:pPr>
    </w:p>
    <w:p w:rsidP="00C42A9D" w:rsidR="0058330D" w:rsidRDefault="0058330D">
      <w:pPr>
        <w:spacing w:line="276" w:lineRule="auto"/>
        <w:contextualSpacing/>
        <w:jc w:val="both"/>
        <w:rPr>
          <w:rFonts w:ascii="Times New Roman" w:cs="Times New Roman" w:hAnsi="Times New Roman"/>
        </w:rPr>
      </w:pPr>
    </w:p>
    <w:p w:rsidP="00C42A9D" w:rsidR="006A07DD" w:rsidRDefault="006A07DD">
      <w:pPr>
        <w:spacing w:line="276" w:lineRule="auto"/>
        <w:contextualSpacing/>
        <w:jc w:val="both"/>
        <w:rPr>
          <w:rFonts w:ascii="Times New Roman" w:cs="Times New Roman" w:hAnsi="Times New Roman"/>
        </w:rPr>
      </w:pPr>
      <w:r w:rsidRPr="00293B84">
        <w:rPr>
          <w:rFonts w:ascii="Times New Roman" w:cs="Times New Roman" w:hAnsi="Times New Roman"/>
        </w:rPr>
        <w:lastRenderedPageBreak/>
        <w:t>В</w:t>
      </w:r>
      <w:r>
        <w:rPr>
          <w:rFonts w:ascii="Times New Roman" w:cs="Times New Roman" w:hAnsi="Times New Roman"/>
        </w:rPr>
        <w:t xml:space="preserve"> своей педагогической практике я стараюсь использовать те приемы, которые позволяют активизировать все психические процессы у учащихся (внимание, мышление, память, воображение) и при этом развивать догадливость, сообразительность на уровне их математической интуиции.</w:t>
      </w:r>
    </w:p>
    <w:p w:rsidP="00C42A9D" w:rsidR="00831F63" w:rsidRDefault="00831F63">
      <w:pPr>
        <w:spacing w:line="276" w:lineRule="auto"/>
        <w:contextualSpacing/>
        <w:jc w:val="both"/>
        <w:rPr>
          <w:rFonts w:ascii="Times New Roman" w:cs="Times New Roman" w:hAnsi="Times New Roman"/>
        </w:rPr>
      </w:pPr>
      <w:r>
        <w:rPr>
          <w:rFonts w:ascii="Times New Roman" w:cs="Times New Roman" w:hAnsi="Times New Roman"/>
        </w:rPr>
        <w:t>Привожу в пример некоторый перечень</w:t>
      </w:r>
      <w:r w:rsidR="008655F5">
        <w:rPr>
          <w:rFonts w:ascii="Times New Roman" w:cs="Times New Roman" w:hAnsi="Times New Roman"/>
        </w:rPr>
        <w:t xml:space="preserve"> </w:t>
      </w:r>
      <w:r>
        <w:rPr>
          <w:rFonts w:ascii="Times New Roman" w:cs="Times New Roman" w:hAnsi="Times New Roman"/>
        </w:rPr>
        <w:t>задач, вопросов, которые позволяют развивать у учащихся с особыми потребностями с</w:t>
      </w:r>
      <w:r w:rsidR="008655F5">
        <w:rPr>
          <w:rFonts w:ascii="Times New Roman" w:cs="Times New Roman" w:hAnsi="Times New Roman"/>
        </w:rPr>
        <w:t>а</w:t>
      </w:r>
      <w:r>
        <w:rPr>
          <w:rFonts w:ascii="Times New Roman" w:cs="Times New Roman" w:hAnsi="Times New Roman"/>
        </w:rPr>
        <w:t>мое главное, это познавательный интерес.</w:t>
      </w:r>
    </w:p>
    <w:p w:rsidP="00C42A9D" w:rsidR="008655F5" w:rsidRDefault="00EA1BFE">
      <w:pPr>
        <w:spacing w:line="276" w:lineRule="auto"/>
        <w:contextualSpacing/>
        <w:jc w:val="both"/>
        <w:rPr>
          <w:rFonts w:ascii="Times New Roman" w:cs="Times New Roman" w:hAnsi="Times New Roman"/>
        </w:rPr>
      </w:pPr>
      <w:r>
        <w:rPr>
          <w:rFonts w:ascii="Times New Roman" w:cs="Times New Roman" w:hAnsi="Times New Roman"/>
        </w:rPr>
        <w:t xml:space="preserve"> </w:t>
      </w:r>
      <w:r w:rsidR="008655F5">
        <w:rPr>
          <w:rFonts w:ascii="Times New Roman" w:cs="Times New Roman" w:hAnsi="Times New Roman"/>
        </w:rPr>
        <w:t>Определенный уровень заданий позволяет активизировать мыслительную деятельность учащихся, тем самым повысить их уровень мотивации к предмету.</w:t>
      </w:r>
    </w:p>
    <w:p w:rsidP="008655F5" w:rsidR="008655F5" w:rsidRDefault="008655F5">
      <w:pPr>
        <w:contextualSpacing/>
        <w:jc w:val="both"/>
        <w:rPr>
          <w:rFonts w:ascii="Times New Roman" w:cs="Times New Roman" w:hAnsi="Times New Roman"/>
        </w:rPr>
      </w:pPr>
    </w:p>
    <w:p w:rsidP="00C42A9D" w:rsidR="008655F5" w:rsidRDefault="008655F5">
      <w:pPr>
        <w:spacing w:line="276" w:lineRule="auto"/>
        <w:contextualSpacing/>
        <w:jc w:val="both"/>
        <w:rPr>
          <w:rFonts w:ascii="Times New Roman" w:cs="Times New Roman" w:hAnsi="Times New Roman"/>
          <w:b/>
        </w:rPr>
      </w:pPr>
      <w:r w:rsidRPr="008655F5">
        <w:rPr>
          <w:rFonts w:ascii="Times New Roman" w:cs="Times New Roman" w:hAnsi="Times New Roman"/>
          <w:b/>
        </w:rPr>
        <w:t>Задания на креативность мышления</w:t>
      </w:r>
    </w:p>
    <w:p w:rsidP="00C42A9D" w:rsidR="008655F5" w:rsidRDefault="008655F5">
      <w:pPr>
        <w:spacing w:line="276" w:lineRule="auto"/>
        <w:ind w:firstLine="0"/>
        <w:contextualSpacing/>
        <w:jc w:val="both"/>
        <w:rPr>
          <w:rFonts w:ascii="Times New Roman" w:cs="Times New Roman" w:hAnsi="Times New Roman"/>
          <w:b/>
        </w:rPr>
      </w:pPr>
    </w:p>
    <w:p w:rsidP="00C42A9D" w:rsidR="008655F5" w:rsidRDefault="008655F5">
      <w:pPr>
        <w:pStyle w:val="a3"/>
        <w:numPr>
          <w:ilvl w:val="0"/>
          <w:numId w:val="13"/>
        </w:numPr>
        <w:spacing w:line="276" w:lineRule="auto"/>
        <w:jc w:val="both"/>
        <w:rPr>
          <w:rFonts w:ascii="Times New Roman" w:cs="Times New Roman" w:hAnsi="Times New Roman"/>
        </w:rPr>
      </w:pPr>
      <w:r w:rsidRPr="008655F5">
        <w:rPr>
          <w:rFonts w:ascii="Times New Roman" w:cs="Times New Roman" w:hAnsi="Times New Roman"/>
        </w:rPr>
        <w:t>В н</w:t>
      </w:r>
      <w:r>
        <w:rPr>
          <w:rFonts w:ascii="Times New Roman" w:cs="Times New Roman" w:hAnsi="Times New Roman"/>
        </w:rPr>
        <w:t>екоторых месяцах 30 дней, в некоторых 31. В скольких месяцах в году 28 дней. (</w:t>
      </w:r>
      <w:r w:rsidRPr="008655F5">
        <w:rPr>
          <w:rFonts w:ascii="Times New Roman" w:cs="Times New Roman" w:hAnsi="Times New Roman"/>
          <w:i/>
        </w:rPr>
        <w:t>во всех месяцах</w:t>
      </w:r>
      <w:r>
        <w:rPr>
          <w:rFonts w:ascii="Times New Roman" w:cs="Times New Roman" w:hAnsi="Times New Roman"/>
        </w:rPr>
        <w:t>)</w:t>
      </w:r>
    </w:p>
    <w:p w:rsidP="00C42A9D" w:rsidR="008655F5" w:rsidRDefault="00BD07E2">
      <w:pPr>
        <w:pStyle w:val="a3"/>
        <w:numPr>
          <w:ilvl w:val="0"/>
          <w:numId w:val="13"/>
        </w:numPr>
        <w:spacing w:line="276" w:lineRule="auto"/>
        <w:jc w:val="both"/>
        <w:rPr>
          <w:rFonts w:ascii="Times New Roman" w:cs="Times New Roman" w:hAnsi="Times New Roman"/>
        </w:rPr>
      </w:pPr>
      <w:r>
        <w:rPr>
          <w:rFonts w:ascii="Times New Roman" w:cs="Times New Roman" w:hAnsi="Times New Roman"/>
        </w:rPr>
        <w:t>Что можно видеть с закрытыми глазами? (</w:t>
      </w:r>
      <w:r w:rsidRPr="00BD07E2">
        <w:rPr>
          <w:rFonts w:ascii="Times New Roman" w:cs="Times New Roman" w:hAnsi="Times New Roman"/>
          <w:i/>
        </w:rPr>
        <w:t>сны</w:t>
      </w:r>
      <w:r>
        <w:rPr>
          <w:rFonts w:ascii="Times New Roman" w:cs="Times New Roman" w:hAnsi="Times New Roman"/>
        </w:rPr>
        <w:t>)</w:t>
      </w:r>
    </w:p>
    <w:p w:rsidP="00C42A9D" w:rsidR="00BD07E2" w:rsidRDefault="00BD07E2">
      <w:pPr>
        <w:pStyle w:val="a3"/>
        <w:numPr>
          <w:ilvl w:val="0"/>
          <w:numId w:val="13"/>
        </w:numPr>
        <w:spacing w:line="276" w:lineRule="auto"/>
        <w:jc w:val="both"/>
        <w:rPr>
          <w:rFonts w:ascii="Times New Roman" w:cs="Times New Roman" w:hAnsi="Times New Roman"/>
        </w:rPr>
      </w:pPr>
      <w:r>
        <w:rPr>
          <w:rFonts w:ascii="Times New Roman" w:cs="Times New Roman" w:hAnsi="Times New Roman"/>
        </w:rPr>
        <w:t>Что в огне не горит, а в воде не тонет? (</w:t>
      </w:r>
      <w:r w:rsidRPr="00BD07E2">
        <w:rPr>
          <w:rFonts w:ascii="Times New Roman" w:cs="Times New Roman" w:hAnsi="Times New Roman"/>
          <w:i/>
        </w:rPr>
        <w:t>лед</w:t>
      </w:r>
      <w:r>
        <w:rPr>
          <w:rFonts w:ascii="Times New Roman" w:cs="Times New Roman" w:hAnsi="Times New Roman"/>
        </w:rPr>
        <w:t>)</w:t>
      </w:r>
    </w:p>
    <w:p w:rsidP="00C42A9D" w:rsidR="00BD07E2" w:rsidRDefault="00BD07E2">
      <w:pPr>
        <w:pStyle w:val="a3"/>
        <w:numPr>
          <w:ilvl w:val="0"/>
          <w:numId w:val="13"/>
        </w:numPr>
        <w:spacing w:line="276" w:lineRule="auto"/>
        <w:jc w:val="both"/>
        <w:rPr>
          <w:rFonts w:ascii="Times New Roman" w:cs="Times New Roman" w:hAnsi="Times New Roman"/>
        </w:rPr>
      </w:pPr>
      <w:r>
        <w:rPr>
          <w:rFonts w:ascii="Times New Roman" w:cs="Times New Roman" w:hAnsi="Times New Roman"/>
        </w:rPr>
        <w:t>Что нужно делать, когда видишь зеленого человечка? (</w:t>
      </w:r>
      <w:r w:rsidRPr="00BD07E2">
        <w:rPr>
          <w:rFonts w:ascii="Times New Roman" w:cs="Times New Roman" w:hAnsi="Times New Roman"/>
          <w:i/>
        </w:rPr>
        <w:t>переходить улицу, это рисунок на зеленом сигнале светофора</w:t>
      </w:r>
      <w:r>
        <w:rPr>
          <w:rFonts w:ascii="Times New Roman" w:cs="Times New Roman" w:hAnsi="Times New Roman"/>
        </w:rPr>
        <w:t>)</w:t>
      </w:r>
    </w:p>
    <w:p w:rsidP="00C42A9D" w:rsidR="00BD07E2" w:rsidRDefault="00BD07E2" w:rsidRPr="00BD07E2">
      <w:pPr>
        <w:pStyle w:val="a3"/>
        <w:numPr>
          <w:ilvl w:val="0"/>
          <w:numId w:val="13"/>
        </w:numPr>
        <w:spacing w:line="276" w:lineRule="auto"/>
        <w:jc w:val="both"/>
        <w:rPr>
          <w:rFonts w:ascii="Times New Roman" w:cs="Times New Roman" w:hAnsi="Times New Roman"/>
          <w:i/>
        </w:rPr>
      </w:pPr>
      <w:r>
        <w:rPr>
          <w:rFonts w:ascii="Times New Roman" w:cs="Times New Roman" w:hAnsi="Times New Roman"/>
        </w:rPr>
        <w:t>Назовите пять дней</w:t>
      </w:r>
      <w:r w:rsidR="001C65E9">
        <w:rPr>
          <w:rFonts w:ascii="Times New Roman" w:cs="Times New Roman" w:hAnsi="Times New Roman"/>
        </w:rPr>
        <w:t>,</w:t>
      </w:r>
      <w:r>
        <w:rPr>
          <w:rFonts w:ascii="Times New Roman" w:cs="Times New Roman" w:hAnsi="Times New Roman"/>
        </w:rPr>
        <w:t xml:space="preserve"> н</w:t>
      </w:r>
      <w:r w:rsidR="001C65E9">
        <w:rPr>
          <w:rFonts w:ascii="Times New Roman" w:cs="Times New Roman" w:hAnsi="Times New Roman"/>
        </w:rPr>
        <w:t>е</w:t>
      </w:r>
      <w:r>
        <w:rPr>
          <w:rFonts w:ascii="Times New Roman" w:cs="Times New Roman" w:hAnsi="Times New Roman"/>
        </w:rPr>
        <w:t xml:space="preserve"> называя чисел 1,2,3… и названий дней недели</w:t>
      </w:r>
      <w:r w:rsidR="001C65E9">
        <w:rPr>
          <w:rFonts w:ascii="Times New Roman" w:cs="Times New Roman" w:hAnsi="Times New Roman"/>
        </w:rPr>
        <w:t xml:space="preserve"> -</w:t>
      </w:r>
      <w:r>
        <w:rPr>
          <w:rFonts w:ascii="Times New Roman" w:cs="Times New Roman" w:hAnsi="Times New Roman"/>
        </w:rPr>
        <w:t xml:space="preserve"> понедельник, вторник… (</w:t>
      </w:r>
      <w:r w:rsidRPr="00BD07E2">
        <w:rPr>
          <w:rFonts w:ascii="Times New Roman" w:cs="Times New Roman" w:hAnsi="Times New Roman"/>
          <w:i/>
        </w:rPr>
        <w:t>позавчера, вчера, сегодня, завтра, послезавтра</w:t>
      </w:r>
      <w:r w:rsidRPr="00BD07E2">
        <w:rPr>
          <w:rFonts w:ascii="Times New Roman" w:cs="Times New Roman" w:hAnsi="Times New Roman"/>
        </w:rPr>
        <w:t>)</w:t>
      </w:r>
    </w:p>
    <w:p w:rsidP="00C42A9D" w:rsidR="00BD07E2" w:rsidRDefault="00BD07E2" w:rsidRPr="00BD07E2">
      <w:pPr>
        <w:pStyle w:val="a3"/>
        <w:numPr>
          <w:ilvl w:val="0"/>
          <w:numId w:val="13"/>
        </w:numPr>
        <w:spacing w:line="276" w:lineRule="auto"/>
        <w:jc w:val="both"/>
        <w:rPr>
          <w:rFonts w:ascii="Times New Roman" w:cs="Times New Roman" w:hAnsi="Times New Roman"/>
          <w:i/>
        </w:rPr>
      </w:pPr>
      <w:r>
        <w:rPr>
          <w:rFonts w:ascii="Times New Roman" w:cs="Times New Roman" w:hAnsi="Times New Roman"/>
        </w:rPr>
        <w:t>Из какой посуды нельзя ничего поесть? (</w:t>
      </w:r>
      <w:r w:rsidRPr="00BD07E2">
        <w:rPr>
          <w:rFonts w:ascii="Times New Roman" w:cs="Times New Roman" w:hAnsi="Times New Roman"/>
          <w:i/>
        </w:rPr>
        <w:t>из пустой</w:t>
      </w:r>
      <w:r>
        <w:rPr>
          <w:rFonts w:ascii="Times New Roman" w:cs="Times New Roman" w:hAnsi="Times New Roman"/>
        </w:rPr>
        <w:t>)</w:t>
      </w:r>
    </w:p>
    <w:p w:rsidP="00C42A9D" w:rsidR="00BD07E2" w:rsidRDefault="00BD07E2">
      <w:pPr>
        <w:spacing w:line="276" w:lineRule="auto"/>
        <w:jc w:val="both"/>
        <w:rPr>
          <w:rFonts w:ascii="Times New Roman" w:cs="Times New Roman" w:hAnsi="Times New Roman"/>
          <w:i/>
        </w:rPr>
      </w:pPr>
    </w:p>
    <w:p w:rsidP="00C42A9D" w:rsidR="00BD07E2" w:rsidRDefault="00BD07E2">
      <w:pPr>
        <w:spacing w:line="276" w:lineRule="auto"/>
        <w:jc w:val="both"/>
        <w:rPr>
          <w:rFonts w:ascii="Times New Roman" w:cs="Times New Roman" w:hAnsi="Times New Roman"/>
        </w:rPr>
      </w:pPr>
      <w:r>
        <w:rPr>
          <w:rFonts w:ascii="Times New Roman" w:cs="Times New Roman" w:hAnsi="Times New Roman"/>
        </w:rPr>
        <w:t>Данные упражнения позволяют сконцентрировать внимание учащихся, и «отойти» от стандартизации логических заданий. Эти задания могут быть использованы на внеклассных мероприятиях.</w:t>
      </w:r>
    </w:p>
    <w:p w:rsidP="00C42A9D" w:rsidR="00BD07E2" w:rsidRDefault="00CC1DA4">
      <w:pPr>
        <w:spacing w:line="276" w:lineRule="auto"/>
        <w:jc w:val="both"/>
        <w:rPr>
          <w:rFonts w:ascii="Times New Roman" w:cs="Times New Roman" w:hAnsi="Times New Roman"/>
        </w:rPr>
      </w:pPr>
      <w:r>
        <w:rPr>
          <w:rFonts w:ascii="Times New Roman" w:cs="Times New Roman" w:hAnsi="Times New Roman"/>
          <w:noProof/>
          <w:lang w:eastAsia="ru-RU"/>
        </w:rPr>
        <w:drawing>
          <wp:anchor allowOverlap="1" behindDoc="1" distB="0" distL="114300" distR="114300" distT="0" layoutInCell="1" locked="0" relativeHeight="251755008" simplePos="0" wp14:anchorId="578D9B02" wp14:editId="6E80848C">
            <wp:simplePos x="0" y="0"/>
            <wp:positionH relativeFrom="column">
              <wp:posOffset>882015</wp:posOffset>
            </wp:positionH>
            <wp:positionV relativeFrom="paragraph">
              <wp:posOffset>172720</wp:posOffset>
            </wp:positionV>
            <wp:extent cx="2895600" cy="2400300"/>
            <wp:effectExtent b="0" l="0" r="0" t="0"/>
            <wp:wrapTight wrapText="bothSides">
              <wp:wrapPolygon edited="0">
                <wp:start x="0" y="0"/>
                <wp:lineTo x="0" y="21429"/>
                <wp:lineTo x="21458" y="21429"/>
                <wp:lineTo x="21458" y="0"/>
                <wp:lineTo x="0" y="0"/>
              </wp:wrapPolygon>
            </wp:wrapTight>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noChangeAspect="1"/>
                    </pic:cNvPicPr>
                  </pic:nvPicPr>
                  <pic:blipFill rotWithShape="1">
                    <a:blip r:embed="rId20">
                      <a:extLst>
                        <a:ext uri="{28A0092B-C50C-407E-A947-70E740481C1C}">
                          <a14:useLocalDpi xmlns:a14="http://schemas.microsoft.com/office/drawing/2010/main" val="0"/>
                        </a:ext>
                      </a:extLst>
                    </a:blip>
                    <a:srcRect r="33"/>
                    <a:stretch/>
                  </pic:blipFill>
                  <pic:spPr bwMode="auto">
                    <a:xfrm>
                      <a:off x="0" y="0"/>
                      <a:ext cx="2895600" cy="2400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P="00C42A9D" w:rsidR="006A07DD" w:rsidRDefault="006A07DD">
      <w:pPr>
        <w:spacing w:line="276" w:lineRule="auto"/>
        <w:jc w:val="both"/>
        <w:rPr>
          <w:rFonts w:ascii="Times New Roman" w:cs="Times New Roman" w:hAnsi="Times New Roman"/>
        </w:rPr>
      </w:pPr>
    </w:p>
    <w:p w:rsidP="00C42A9D" w:rsidR="006A07DD" w:rsidRDefault="006A07DD">
      <w:pPr>
        <w:spacing w:line="276" w:lineRule="auto"/>
        <w:jc w:val="both"/>
        <w:rPr>
          <w:rFonts w:ascii="Times New Roman" w:cs="Times New Roman" w:hAnsi="Times New Roman"/>
        </w:rPr>
      </w:pPr>
    </w:p>
    <w:p w:rsidP="00C42A9D" w:rsidR="006A07DD" w:rsidRDefault="006A07DD">
      <w:pPr>
        <w:spacing w:line="276" w:lineRule="auto"/>
        <w:jc w:val="both"/>
        <w:rPr>
          <w:rFonts w:ascii="Times New Roman" w:cs="Times New Roman" w:hAnsi="Times New Roman"/>
        </w:rPr>
      </w:pPr>
    </w:p>
    <w:p w:rsidP="00C42A9D" w:rsidR="006A07DD" w:rsidRDefault="006A07DD">
      <w:pPr>
        <w:spacing w:line="276" w:lineRule="auto"/>
        <w:jc w:val="both"/>
        <w:rPr>
          <w:rFonts w:ascii="Times New Roman" w:cs="Times New Roman" w:hAnsi="Times New Roman"/>
        </w:rPr>
      </w:pPr>
    </w:p>
    <w:p w:rsidP="00C42A9D" w:rsidR="006A07DD" w:rsidRDefault="006A07DD">
      <w:pPr>
        <w:spacing w:line="276" w:lineRule="auto"/>
        <w:jc w:val="both"/>
        <w:rPr>
          <w:rFonts w:ascii="Times New Roman" w:cs="Times New Roman" w:hAnsi="Times New Roman"/>
        </w:rPr>
      </w:pPr>
    </w:p>
    <w:p w:rsidP="00C42A9D" w:rsidR="006A07DD" w:rsidRDefault="006A07DD">
      <w:pPr>
        <w:spacing w:line="276" w:lineRule="auto"/>
        <w:jc w:val="both"/>
        <w:rPr>
          <w:rFonts w:ascii="Times New Roman" w:cs="Times New Roman" w:hAnsi="Times New Roman"/>
        </w:rPr>
      </w:pPr>
    </w:p>
    <w:p w:rsidP="00C42A9D" w:rsidR="006A07DD" w:rsidRDefault="006A07DD">
      <w:pPr>
        <w:spacing w:line="276" w:lineRule="auto"/>
        <w:jc w:val="both"/>
        <w:rPr>
          <w:rFonts w:ascii="Times New Roman" w:cs="Times New Roman" w:hAnsi="Times New Roman"/>
        </w:rPr>
      </w:pPr>
    </w:p>
    <w:p w:rsidP="00C42A9D" w:rsidR="006A07DD" w:rsidRDefault="006A07DD">
      <w:pPr>
        <w:spacing w:line="276" w:lineRule="auto"/>
        <w:jc w:val="both"/>
        <w:rPr>
          <w:rFonts w:ascii="Times New Roman" w:cs="Times New Roman" w:hAnsi="Times New Roman"/>
        </w:rPr>
      </w:pPr>
    </w:p>
    <w:p w:rsidP="00C42A9D" w:rsidR="006A07DD" w:rsidRDefault="006A07DD">
      <w:pPr>
        <w:spacing w:line="276" w:lineRule="auto"/>
        <w:jc w:val="both"/>
        <w:rPr>
          <w:rFonts w:ascii="Times New Roman" w:cs="Times New Roman" w:hAnsi="Times New Roman"/>
        </w:rPr>
      </w:pPr>
    </w:p>
    <w:p w:rsidP="00C42A9D" w:rsidR="006A07DD" w:rsidRDefault="006A07DD">
      <w:pPr>
        <w:spacing w:line="276" w:lineRule="auto"/>
        <w:jc w:val="both"/>
        <w:rPr>
          <w:rFonts w:ascii="Times New Roman" w:cs="Times New Roman" w:hAnsi="Times New Roman"/>
        </w:rPr>
      </w:pPr>
    </w:p>
    <w:p w:rsidP="00C42A9D" w:rsidR="00A80407" w:rsidRDefault="00A80407">
      <w:pPr>
        <w:spacing w:line="276" w:lineRule="auto"/>
        <w:jc w:val="both"/>
        <w:rPr>
          <w:rFonts w:ascii="Times New Roman" w:cs="Times New Roman" w:hAnsi="Times New Roman"/>
        </w:rPr>
        <w:sectPr w:rsidR="00A80407" w:rsidSect="007C3502">
          <w:pgSz w:h="16838" w:w="11906"/>
          <w:pgMar w:bottom="1134" w:footer="720" w:gutter="0" w:header="720" w:left="1701" w:right="851" w:top="1134"/>
          <w:cols w:space="708"/>
          <w:titlePg/>
          <w:docGrid w:linePitch="381"/>
        </w:sectPr>
      </w:pPr>
    </w:p>
    <w:p w:rsidP="00C42A9D" w:rsidR="00BD07E2" w:rsidRDefault="00BD07E2">
      <w:pPr>
        <w:spacing w:line="276" w:lineRule="auto"/>
        <w:jc w:val="both"/>
        <w:rPr>
          <w:rFonts w:ascii="Times New Roman" w:cs="Times New Roman" w:hAnsi="Times New Roman"/>
        </w:rPr>
      </w:pPr>
      <w:r>
        <w:rPr>
          <w:rFonts w:ascii="Times New Roman" w:cs="Times New Roman" w:hAnsi="Times New Roman"/>
        </w:rPr>
        <w:lastRenderedPageBreak/>
        <w:t xml:space="preserve"> </w:t>
      </w:r>
      <w:r w:rsidRPr="00BD07E2">
        <w:rPr>
          <w:rFonts w:ascii="Times New Roman" w:cs="Times New Roman" w:hAnsi="Times New Roman"/>
          <w:b/>
        </w:rPr>
        <w:t>Математические трюки для развития устного счета</w:t>
      </w:r>
      <w:r w:rsidR="00875747">
        <w:rPr>
          <w:rFonts w:ascii="Times New Roman" w:cs="Times New Roman" w:hAnsi="Times New Roman"/>
          <w:b/>
        </w:rPr>
        <w:t xml:space="preserve"> </w:t>
      </w:r>
      <w:r>
        <w:rPr>
          <w:rFonts w:ascii="Times New Roman" w:cs="Times New Roman" w:hAnsi="Times New Roman"/>
        </w:rPr>
        <w:t xml:space="preserve"> (в уме)</w:t>
      </w:r>
    </w:p>
    <w:p w:rsidP="00C42A9D" w:rsidR="00BD07E2" w:rsidRDefault="00BD07E2" w:rsidRPr="00BD07E2">
      <w:pPr>
        <w:spacing w:line="276" w:lineRule="auto"/>
        <w:ind w:firstLine="0"/>
        <w:jc w:val="both"/>
        <w:rPr>
          <w:rFonts w:ascii="Times New Roman" w:cs="Times New Roman" w:hAnsi="Times New Roman"/>
        </w:rPr>
      </w:pPr>
    </w:p>
    <w:p w:rsidP="00C42A9D" w:rsidR="008655F5" w:rsidRDefault="00BD07E2">
      <w:pPr>
        <w:pStyle w:val="a3"/>
        <w:numPr>
          <w:ilvl w:val="0"/>
          <w:numId w:val="14"/>
        </w:numPr>
        <w:spacing w:line="276" w:lineRule="auto"/>
        <w:jc w:val="both"/>
        <w:rPr>
          <w:rFonts w:ascii="Times New Roman" w:cs="Times New Roman" w:hAnsi="Times New Roman"/>
          <w:b/>
        </w:rPr>
      </w:pPr>
      <w:r>
        <w:rPr>
          <w:rFonts w:ascii="Times New Roman" w:cs="Times New Roman" w:hAnsi="Times New Roman"/>
          <w:b/>
        </w:rPr>
        <w:t>Умножение на 11 двузначного числа</w:t>
      </w:r>
    </w:p>
    <w:p w:rsidP="00C42A9D" w:rsidR="00BD07E2" w:rsidRDefault="00BD07E2">
      <w:pPr>
        <w:spacing w:line="276" w:lineRule="auto"/>
        <w:ind w:firstLine="0"/>
        <w:jc w:val="both"/>
        <w:rPr>
          <w:rFonts w:ascii="Times New Roman" w:cs="Times New Roman" w:hAnsi="Times New Roman"/>
        </w:rPr>
      </w:pPr>
      <w:r w:rsidRPr="00AD440B">
        <w:rPr>
          <w:rFonts w:ascii="Times New Roman" w:cs="Times New Roman" w:hAnsi="Times New Roman"/>
        </w:rPr>
        <w:t xml:space="preserve">Все мы знаем, как быстро умножить </w:t>
      </w:r>
      <w:r w:rsidR="00AD440B" w:rsidRPr="00AD440B">
        <w:rPr>
          <w:rFonts w:ascii="Times New Roman" w:cs="Times New Roman" w:hAnsi="Times New Roman"/>
        </w:rPr>
        <w:t>число на 10, нужно лишь добавить 0</w:t>
      </w:r>
      <w:r w:rsidR="00AD440B">
        <w:rPr>
          <w:rFonts w:ascii="Times New Roman" w:cs="Times New Roman" w:hAnsi="Times New Roman"/>
        </w:rPr>
        <w:t xml:space="preserve"> в конце. Но знаете ли вы, что есть фишка как легко умножить двузначное число на 11?</w:t>
      </w:r>
    </w:p>
    <w:p w:rsidP="00C42A9D" w:rsidR="00AD440B" w:rsidRDefault="00AD440B">
      <w:pPr>
        <w:spacing w:line="276" w:lineRule="auto"/>
        <w:ind w:firstLine="0"/>
        <w:jc w:val="both"/>
        <w:rPr>
          <w:rFonts w:ascii="Times New Roman" w:cs="Times New Roman" w:hAnsi="Times New Roman"/>
        </w:rPr>
      </w:pPr>
      <w:r>
        <w:rPr>
          <w:rFonts w:ascii="Times New Roman" w:cs="Times New Roman" w:hAnsi="Times New Roman"/>
        </w:rPr>
        <w:tab/>
        <w:t>Допустим, что на нужно умножить 25 на 11.</w:t>
      </w:r>
    </w:p>
    <w:p w:rsidP="00C42A9D" w:rsidR="00C42A9D" w:rsidRDefault="00C42A9D">
      <w:pPr>
        <w:spacing w:line="276" w:lineRule="auto"/>
        <w:ind w:firstLine="0"/>
        <w:jc w:val="both"/>
        <w:rPr>
          <w:rFonts w:ascii="Times New Roman" w:cs="Times New Roman" w:hAnsi="Times New Roman"/>
          <w:b/>
        </w:rPr>
      </w:pPr>
    </w:p>
    <w:p w:rsidP="00C42A9D" w:rsidR="00C42A9D" w:rsidRDefault="00C42A9D">
      <w:pPr>
        <w:spacing w:line="276" w:lineRule="auto"/>
        <w:ind w:firstLine="0"/>
        <w:jc w:val="both"/>
        <w:rPr>
          <w:rFonts w:ascii="Times New Roman" w:cs="Times New Roman" w:hAnsi="Times New Roman"/>
          <w:b/>
        </w:rPr>
      </w:pPr>
    </w:p>
    <w:p w:rsidP="00C42A9D" w:rsidR="00AD440B" w:rsidRDefault="00AD440B">
      <w:pPr>
        <w:spacing w:line="276" w:lineRule="auto"/>
        <w:ind w:firstLine="0"/>
        <w:jc w:val="both"/>
        <w:rPr>
          <w:rFonts w:ascii="Times New Roman" w:cs="Times New Roman" w:hAnsi="Times New Roman"/>
          <w:b/>
        </w:rPr>
      </w:pPr>
      <w:r w:rsidRPr="00AD440B">
        <w:rPr>
          <w:rFonts w:ascii="Times New Roman" w:cs="Times New Roman" w:hAnsi="Times New Roman"/>
          <w:b/>
        </w:rPr>
        <w:t>Инструкция.</w:t>
      </w:r>
    </w:p>
    <w:p w:rsidP="00C42A9D" w:rsidR="00AD440B" w:rsidRDefault="0019318F">
      <w:pPr>
        <w:spacing w:line="276" w:lineRule="auto"/>
        <w:ind w:firstLine="0"/>
        <w:jc w:val="both"/>
        <w:rPr>
          <w:rFonts w:ascii="Times New Roman" w:cs="Times New Roman" w:hAnsi="Times New Roman"/>
        </w:rPr>
      </w:pPr>
      <w:r>
        <w:rPr>
          <w:rFonts w:ascii="Times New Roman" w:cs="Times New Roman" w:hAnsi="Times New Roman"/>
        </w:rPr>
        <w:tab/>
        <w:t>Возьмите двузначное число</w:t>
      </w:r>
      <w:r w:rsidR="004C2D0B">
        <w:rPr>
          <w:rFonts w:ascii="Times New Roman" w:cs="Times New Roman" w:hAnsi="Times New Roman"/>
        </w:rPr>
        <w:t>, которое нужно умножить на 11 и представьте между его двумя цифрами место (пространство)</w:t>
      </w:r>
    </w:p>
    <w:p w:rsidP="00C42A9D" w:rsidR="004C2D0B" w:rsidRDefault="004C2D0B" w:rsidRPr="004C2D0B">
      <w:pPr>
        <w:spacing w:line="276" w:lineRule="auto"/>
        <w:ind w:firstLine="0"/>
        <w:jc w:val="center"/>
        <w:rPr>
          <w:rFonts w:ascii="Times New Roman" w:cs="Times New Roman" w:hAnsi="Times New Roman"/>
          <w:b/>
          <w:sz w:val="40"/>
        </w:rPr>
      </w:pPr>
      <w:r w:rsidRPr="004C2D0B">
        <w:rPr>
          <w:rFonts w:ascii="Times New Roman" w:cs="Times New Roman" w:hAnsi="Times New Roman"/>
          <w:b/>
          <w:sz w:val="40"/>
        </w:rPr>
        <w:t xml:space="preserve">2 </w:t>
      </w:r>
      <w:r w:rsidRPr="005C623F">
        <w:rPr>
          <w:rFonts w:ascii="Times New Roman" w:cs="Times New Roman" w:hAnsi="Times New Roman"/>
          <w:b/>
          <w:sz w:val="40"/>
          <w:u w:color="FF0000" w:val="single"/>
        </w:rPr>
        <w:t>?</w:t>
      </w:r>
      <w:r w:rsidRPr="004C2D0B">
        <w:rPr>
          <w:rFonts w:ascii="Times New Roman" w:cs="Times New Roman" w:hAnsi="Times New Roman"/>
          <w:b/>
          <w:sz w:val="40"/>
        </w:rPr>
        <w:t xml:space="preserve"> 5</w:t>
      </w:r>
    </w:p>
    <w:p w:rsidP="00C42A9D" w:rsidR="004C2D0B" w:rsidRDefault="004C2D0B">
      <w:pPr>
        <w:spacing w:line="276" w:lineRule="auto"/>
        <w:ind w:firstLine="0"/>
        <w:jc w:val="both"/>
        <w:rPr>
          <w:rFonts w:ascii="Times New Roman" w:cs="Times New Roman" w:hAnsi="Times New Roman"/>
        </w:rPr>
      </w:pPr>
      <w:r>
        <w:rPr>
          <w:rFonts w:ascii="Times New Roman" w:cs="Times New Roman" w:hAnsi="Times New Roman"/>
        </w:rPr>
        <w:t>Теперь сложите первую и вторую цифру этого числа и поместите в это место:</w:t>
      </w:r>
    </w:p>
    <w:p w:rsidP="00C42A9D" w:rsidR="004C2D0B" w:rsidRDefault="004C2D0B">
      <w:pPr>
        <w:spacing w:line="276" w:lineRule="auto"/>
        <w:ind w:firstLine="0"/>
        <w:jc w:val="center"/>
        <w:rPr>
          <w:rFonts w:ascii="Times New Roman" w:cs="Times New Roman" w:hAnsi="Times New Roman"/>
          <w:b/>
          <w:sz w:val="40"/>
        </w:rPr>
      </w:pPr>
      <w:r>
        <w:rPr>
          <w:rFonts w:ascii="Times New Roman" w:cs="Times New Roman" w:hAnsi="Times New Roman"/>
          <w:b/>
          <w:noProof/>
          <w:sz w:val="40"/>
          <w:lang w:eastAsia="ru-RU"/>
        </w:rPr>
        <mc:AlternateContent>
          <mc:Choice Requires="wps">
            <w:drawing>
              <wp:anchor allowOverlap="1" behindDoc="0" distB="0" distL="114300" distR="114300" distT="0" layoutInCell="1" locked="0" relativeHeight="251611648" simplePos="0">
                <wp:simplePos x="0" y="0"/>
                <wp:positionH relativeFrom="column">
                  <wp:posOffset>2836457</wp:posOffset>
                </wp:positionH>
                <wp:positionV relativeFrom="paragraph">
                  <wp:posOffset>20456</wp:posOffset>
                </wp:positionV>
                <wp:extent cx="280017" cy="269203"/>
                <wp:effectExtent b="17145" l="0" r="25400" t="0"/>
                <wp:wrapNone/>
                <wp:docPr id="186" name="Овал 186"/>
                <wp:cNvGraphicFramePr/>
                <a:graphic xmlns:a="http://schemas.openxmlformats.org/drawingml/2006/main">
                  <a:graphicData uri="http://schemas.microsoft.com/office/word/2010/wordprocessingShape">
                    <wps:wsp>
                      <wps:cNvSpPr/>
                      <wps:spPr>
                        <a:xfrm>
                          <a:off x="0" y="0"/>
                          <a:ext cx="280017" cy="26920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Овал 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" o:spid="_x0000_s1026" strokecolor="red" strokeweight="1pt" style="position:absolute;margin-left:223.35pt;margin-top:1.6pt;width:22.05pt;height:21.2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1D4BC2F5">
                <v:stroke joinstyle="miter"/>
              </v:oval>
            </w:pict>
          </mc:Fallback>
        </mc:AlternateContent>
      </w:r>
      <w:r>
        <w:rPr>
          <w:rFonts w:ascii="Times New Roman" w:cs="Times New Roman" w:hAnsi="Times New Roman"/>
          <w:b/>
          <w:sz w:val="40"/>
        </w:rPr>
        <w:t>7</w:t>
      </w:r>
    </w:p>
    <w:p w:rsidP="00C42A9D" w:rsidR="004C2D0B" w:rsidRDefault="004C2D0B">
      <w:pPr>
        <w:spacing w:line="276" w:lineRule="auto"/>
        <w:ind w:firstLine="0"/>
        <w:jc w:val="center"/>
        <w:rPr>
          <w:rFonts w:ascii="Times New Roman" w:cs="Times New Roman" w:hAnsi="Times New Roman"/>
          <w:b/>
          <w:sz w:val="40"/>
        </w:rPr>
      </w:pPr>
      <w:r>
        <w:rPr>
          <w:rFonts w:ascii="Times New Roman" w:cs="Times New Roman" w:hAnsi="Times New Roman"/>
          <w:b/>
          <w:sz w:val="40"/>
        </w:rPr>
        <w:t xml:space="preserve">2  </w:t>
      </w:r>
      <w:r w:rsidRPr="005C623F">
        <w:rPr>
          <w:rFonts w:ascii="Times New Roman" w:cs="Times New Roman" w:hAnsi="Times New Roman"/>
          <w:b/>
          <w:sz w:val="40"/>
          <w:u w:color="FF0000" w:val="single"/>
        </w:rPr>
        <w:t>(2+5)</w:t>
      </w:r>
      <w:r>
        <w:rPr>
          <w:rFonts w:ascii="Times New Roman" w:cs="Times New Roman" w:hAnsi="Times New Roman"/>
          <w:b/>
          <w:sz w:val="40"/>
        </w:rPr>
        <w:t xml:space="preserve"> 5</w:t>
      </w:r>
    </w:p>
    <w:p w:rsidP="00C42A9D" w:rsidR="004C2D0B" w:rsidRDefault="004C2D0B" w:rsidRPr="004C2D0B">
      <w:pPr>
        <w:spacing w:line="276" w:lineRule="auto"/>
        <w:ind w:firstLine="0"/>
        <w:jc w:val="both"/>
        <w:rPr>
          <w:rFonts w:ascii="Times New Roman" w:cs="Times New Roman" w:hAnsi="Times New Roman"/>
        </w:rPr>
      </w:pPr>
      <w:r>
        <w:rPr>
          <w:rFonts w:ascii="Times New Roman" w:cs="Times New Roman" w:hAnsi="Times New Roman"/>
        </w:rPr>
        <w:t>И наш результат умножения готов:</w:t>
      </w:r>
    </w:p>
    <w:p w:rsidP="00C42A9D" w:rsidR="004C2D0B" w:rsidRDefault="004C2D0B" w:rsidRPr="005C623F">
      <w:pPr>
        <w:spacing w:line="276" w:lineRule="auto"/>
        <w:ind w:firstLine="0"/>
        <w:jc w:val="center"/>
        <w:rPr>
          <w:rFonts w:ascii="Times New Roman" w:cs="Times New Roman" w:hAnsi="Times New Roman"/>
          <w:b/>
          <w:sz w:val="36"/>
        </w:rPr>
      </w:pPr>
      <w:r w:rsidRPr="005C623F">
        <w:rPr>
          <w:rFonts w:ascii="Times New Roman" w:cs="Times New Roman" w:hAnsi="Times New Roman"/>
          <w:b/>
          <w:sz w:val="36"/>
        </w:rPr>
        <w:t>25</w:t>
      </w:r>
      <w:r w:rsidR="005C623F">
        <w:rPr>
          <w:rFonts w:ascii="Times New Roman" w:cs="Times New Roman" w:hAnsi="Times New Roman"/>
          <w:b/>
          <w:sz w:val="36"/>
        </w:rPr>
        <w:t xml:space="preserve"> </w:t>
      </w:r>
      <w:r w:rsidRPr="005C623F">
        <w:rPr>
          <w:rFonts w:ascii="Times New Roman" w:cs="Times New Roman" w:hAnsi="Times New Roman"/>
          <w:b/>
          <w:sz w:val="36"/>
        </w:rPr>
        <w:sym w:char="F0D7" w:font="Symbol"/>
      </w:r>
      <w:r w:rsidR="005C623F">
        <w:rPr>
          <w:rFonts w:ascii="Times New Roman" w:cs="Times New Roman" w:hAnsi="Times New Roman"/>
          <w:b/>
          <w:sz w:val="36"/>
        </w:rPr>
        <w:t xml:space="preserve"> </w:t>
      </w:r>
      <w:r w:rsidRPr="005C623F">
        <w:rPr>
          <w:rFonts w:ascii="Times New Roman" w:cs="Times New Roman" w:hAnsi="Times New Roman"/>
          <w:b/>
          <w:sz w:val="36"/>
        </w:rPr>
        <w:t>11=275</w:t>
      </w:r>
    </w:p>
    <w:p w:rsidP="00C42A9D" w:rsidR="004C2D0B" w:rsidRDefault="004C2D0B">
      <w:pPr>
        <w:spacing w:line="276" w:lineRule="auto"/>
        <w:ind w:firstLine="0"/>
        <w:jc w:val="both"/>
        <w:rPr>
          <w:rFonts w:ascii="Times New Roman" w:cs="Times New Roman" w:hAnsi="Times New Roman"/>
        </w:rPr>
      </w:pPr>
      <w:r>
        <w:rPr>
          <w:rFonts w:ascii="Times New Roman" w:cs="Times New Roman" w:hAnsi="Times New Roman"/>
        </w:rPr>
        <w:t>Как быть,</w:t>
      </w:r>
      <w:r w:rsidR="00EF4DB2">
        <w:rPr>
          <w:rFonts w:ascii="Times New Roman" w:cs="Times New Roman" w:hAnsi="Times New Roman"/>
        </w:rPr>
        <w:t xml:space="preserve"> если в сумме мы получим двузначное число?</w:t>
      </w:r>
    </w:p>
    <w:p w:rsidP="00C42A9D" w:rsidR="00904D85" w:rsidRDefault="00EF4DB2">
      <w:pPr>
        <w:spacing w:line="276" w:lineRule="auto"/>
        <w:ind w:firstLine="0"/>
        <w:jc w:val="both"/>
        <w:rPr>
          <w:rFonts w:ascii="Times New Roman" w:cs="Times New Roman" w:hAnsi="Times New Roman"/>
        </w:rPr>
      </w:pPr>
      <w:r>
        <w:rPr>
          <w:rFonts w:ascii="Times New Roman" w:cs="Times New Roman" w:hAnsi="Times New Roman"/>
        </w:rPr>
        <w:t>Если же результат сложения первой и второй цифры двузначное число, то тогда вставлять только вто</w:t>
      </w:r>
      <w:r w:rsidR="00904D85">
        <w:rPr>
          <w:rFonts w:ascii="Times New Roman" w:cs="Times New Roman" w:hAnsi="Times New Roman"/>
        </w:rPr>
        <w:t>р</w:t>
      </w:r>
      <w:r>
        <w:rPr>
          <w:rFonts w:ascii="Times New Roman" w:cs="Times New Roman" w:hAnsi="Times New Roman"/>
        </w:rPr>
        <w:t xml:space="preserve">ую цифру  </w:t>
      </w:r>
      <w:r w:rsidR="00904D85">
        <w:rPr>
          <w:rFonts w:ascii="Times New Roman" w:cs="Times New Roman" w:hAnsi="Times New Roman"/>
        </w:rPr>
        <w:t>в пространство из полученной суммы, а к первой цифре исходного числа прибавляем первую цифру полученной суммы.</w:t>
      </w:r>
    </w:p>
    <w:p w:rsidP="00C42A9D" w:rsidR="00904D85" w:rsidRDefault="00904D85">
      <w:pPr>
        <w:spacing w:line="276" w:lineRule="auto"/>
        <w:ind w:firstLine="0"/>
        <w:jc w:val="both"/>
        <w:rPr>
          <w:rFonts w:ascii="Times New Roman" w:cs="Times New Roman" w:hAnsi="Times New Roman"/>
        </w:rPr>
      </w:pPr>
      <w:r>
        <w:rPr>
          <w:rFonts w:ascii="Times New Roman" w:cs="Times New Roman" w:hAnsi="Times New Roman"/>
        </w:rPr>
        <w:tab/>
      </w:r>
      <w:r w:rsidR="005C3488" w:rsidRPr="005C3488">
        <w:rPr>
          <w:rFonts w:ascii="Times New Roman" w:cs="Times New Roman" w:hAnsi="Times New Roman"/>
          <w:b/>
          <w:color w:val="0070C0"/>
        </w:rPr>
        <w:t>Например:</w:t>
      </w:r>
    </w:p>
    <w:p w:rsidP="00C42A9D" w:rsidR="00904D85" w:rsidRDefault="00904D85" w:rsidRPr="005C623F">
      <w:pPr>
        <w:spacing w:line="276" w:lineRule="auto"/>
        <w:ind w:firstLine="708" w:left="708"/>
        <w:jc w:val="both"/>
        <w:rPr>
          <w:rFonts w:ascii="Times New Roman" w:cs="Times New Roman" w:hAnsi="Times New Roman"/>
          <w:b/>
          <w:sz w:val="32"/>
        </w:rPr>
      </w:pPr>
      <w:r w:rsidRPr="005C623F">
        <w:rPr>
          <w:rFonts w:ascii="Times New Roman" w:cs="Times New Roman" w:hAnsi="Times New Roman"/>
          <w:b/>
          <w:sz w:val="32"/>
        </w:rPr>
        <w:t xml:space="preserve">75 </w:t>
      </w:r>
      <w:r w:rsidRPr="005C623F">
        <w:rPr>
          <w:rFonts w:ascii="Times New Roman" w:cs="Times New Roman" w:hAnsi="Times New Roman"/>
          <w:b/>
          <w:sz w:val="32"/>
        </w:rPr>
        <w:sym w:char="F0D7" w:font="Symbol"/>
      </w:r>
      <w:r w:rsidRPr="005C623F">
        <w:rPr>
          <w:rFonts w:ascii="Times New Roman" w:cs="Times New Roman" w:hAnsi="Times New Roman"/>
          <w:b/>
          <w:sz w:val="32"/>
        </w:rPr>
        <w:t xml:space="preserve"> 11 = ?</w:t>
      </w:r>
    </w:p>
    <w:p w:rsidP="00C42A9D" w:rsidR="00EF4DB2" w:rsidRDefault="004243F8">
      <w:pPr>
        <w:spacing w:line="276" w:lineRule="auto"/>
        <w:ind w:firstLine="0"/>
        <w:jc w:val="center"/>
        <w:rPr>
          <w:rFonts w:ascii="Times New Roman" w:cs="Times New Roman" w:hAnsi="Times New Roman"/>
          <w:b/>
          <w:sz w:val="36"/>
        </w:rPr>
      </w:pPr>
      <w:r w:rsidRPr="004243F8">
        <w:rPr>
          <w:rFonts w:ascii="Times New Roman" w:cs="Times New Roman" w:hAnsi="Times New Roman"/>
          <w:b/>
          <w:noProof/>
          <w:sz w:val="36"/>
          <w:lang w:eastAsia="ru-RU"/>
        </w:rPr>
        <mc:AlternateContent>
          <mc:Choice Requires="wps">
            <w:drawing>
              <wp:anchor allowOverlap="1" behindDoc="0" distB="0" distL="114300" distR="114300" distT="0" layoutInCell="1" locked="0" relativeHeight="251610624" simplePos="0" wp14:anchorId="7F90181A" wp14:editId="55F9A4C4">
                <wp:simplePos x="0" y="0"/>
                <wp:positionH relativeFrom="column">
                  <wp:posOffset>3220085</wp:posOffset>
                </wp:positionH>
                <wp:positionV relativeFrom="paragraph">
                  <wp:posOffset>234950</wp:posOffset>
                </wp:positionV>
                <wp:extent cx="252000" cy="4762"/>
                <wp:effectExtent b="90805" l="38100" r="34290" t="76200"/>
                <wp:wrapNone/>
                <wp:docPr id="188" name="Прямая со стрелкой 188"/>
                <wp:cNvGraphicFramePr/>
                <a:graphic xmlns:a="http://schemas.openxmlformats.org/drawingml/2006/main">
                  <a:graphicData uri="http://schemas.microsoft.com/office/word/2010/wordprocessingShape">
                    <wps:wsp>
                      <wps:cNvCnPr/>
                      <wps:spPr>
                        <a:xfrm flipH="1" flipV="1">
                          <a:off x="0" y="0"/>
                          <a:ext cx="252000" cy="4762"/>
                        </a:xfrm>
                        <a:prstGeom prst="straightConnector1">
                          <a:avLst/>
                        </a:prstGeom>
                        <a:ln w="9525">
                          <a:solidFill>
                            <a:srgbClr val="00B050"/>
                          </a:solidFill>
                          <a:headEnd len="med" type="triangle" w="med"/>
                          <a:tailEnd len="med" type="triangle" w="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" o:spid="_x0000_s1026" strokecolor="#00b050" style="position:absolute;margin-left:253.55pt;margin-top:18.5pt;width:19.85pt;height:.35pt;flip:x y;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5A9442D2">
                <v:stroke endarrow="block" joinstyle="miter" startarrow="block"/>
              </v:shape>
            </w:pict>
          </mc:Fallback>
        </mc:AlternateContent>
      </w:r>
      <w:r w:rsidRPr="004243F8">
        <w:rPr>
          <w:rFonts w:ascii="Times New Roman" w:cs="Times New Roman" w:hAnsi="Times New Roman"/>
          <w:b/>
          <w:noProof/>
          <w:sz w:val="36"/>
          <w:lang w:eastAsia="ru-RU"/>
        </w:rPr>
        <mc:AlternateContent>
          <mc:Choice Requires="wps">
            <w:drawing>
              <wp:anchor allowOverlap="1" behindDoc="0" distB="0" distL="114300" distR="114300" distT="0" layoutInCell="1" locked="0" relativeHeight="251612672" simplePos="0" wp14:anchorId="2E734FB0" wp14:editId="18C4DA6C">
                <wp:simplePos x="0" y="0"/>
                <wp:positionH relativeFrom="column">
                  <wp:posOffset>2462530</wp:posOffset>
                </wp:positionH>
                <wp:positionV relativeFrom="paragraph">
                  <wp:posOffset>234950</wp:posOffset>
                </wp:positionV>
                <wp:extent cx="252000" cy="4762"/>
                <wp:effectExtent b="90805" l="38100" r="34290" t="76200"/>
                <wp:wrapNone/>
                <wp:docPr id="189" name="Прямая со стрелкой 189"/>
                <wp:cNvGraphicFramePr/>
                <a:graphic xmlns:a="http://schemas.openxmlformats.org/drawingml/2006/main">
                  <a:graphicData uri="http://schemas.microsoft.com/office/word/2010/wordprocessingShape">
                    <wps:wsp>
                      <wps:cNvCnPr/>
                      <wps:spPr>
                        <a:xfrm flipH="1" flipV="1">
                          <a:off x="0" y="0"/>
                          <a:ext cx="252000" cy="4762"/>
                        </a:xfrm>
                        <a:prstGeom prst="straightConnector1">
                          <a:avLst/>
                        </a:prstGeom>
                        <a:ln w="9525">
                          <a:solidFill>
                            <a:srgbClr val="00B050"/>
                          </a:solidFill>
                          <a:headEnd len="med" type="triangle" w="med"/>
                          <a:tailEnd len="med" type="triangle" w="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" o:spid="_x0000_s1026" strokecolor="#00b050" style="position:absolute;margin-left:193.9pt;margin-top:18.5pt;width:19.85pt;height:.35pt;flip:x y;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66C4C1B6">
                <v:stroke endarrow="block" joinstyle="miter" startarrow="block"/>
              </v:shape>
            </w:pict>
          </mc:Fallback>
        </mc:AlternateContent>
      </w:r>
      <w:r w:rsidR="00904D85" w:rsidRPr="004243F8">
        <w:rPr>
          <w:rFonts w:ascii="Times New Roman" w:cs="Times New Roman" w:hAnsi="Times New Roman"/>
          <w:b/>
          <w:sz w:val="36"/>
        </w:rPr>
        <w:t>7</w:t>
      </w:r>
      <w:r>
        <w:rPr>
          <w:rFonts w:ascii="Times New Roman" w:cs="Times New Roman" w:hAnsi="Times New Roman"/>
          <w:b/>
          <w:sz w:val="36"/>
        </w:rPr>
        <w:t xml:space="preserve">    </w:t>
      </w:r>
      <w:r w:rsidR="00904D85" w:rsidRPr="004243F8">
        <w:rPr>
          <w:rFonts w:ascii="Times New Roman" w:cs="Times New Roman" w:hAnsi="Times New Roman"/>
          <w:b/>
          <w:sz w:val="36"/>
        </w:rPr>
        <w:t>(7+5)</w:t>
      </w:r>
      <w:r>
        <w:rPr>
          <w:rFonts w:ascii="Times New Roman" w:cs="Times New Roman" w:hAnsi="Times New Roman"/>
          <w:b/>
          <w:sz w:val="36"/>
        </w:rPr>
        <w:t xml:space="preserve">    </w:t>
      </w:r>
      <w:r w:rsidR="00904D85" w:rsidRPr="004243F8">
        <w:rPr>
          <w:rFonts w:ascii="Times New Roman" w:cs="Times New Roman" w:hAnsi="Times New Roman"/>
          <w:b/>
          <w:sz w:val="36"/>
        </w:rPr>
        <w:t>5</w:t>
      </w:r>
    </w:p>
    <w:p w:rsidP="00C42A9D" w:rsidR="004243F8" w:rsidRDefault="004243F8" w:rsidRPr="004243F8">
      <w:pPr>
        <w:spacing w:line="276" w:lineRule="auto"/>
        <w:ind w:firstLine="0"/>
        <w:jc w:val="center"/>
        <w:rPr>
          <w:rFonts w:ascii="Times New Roman" w:cs="Times New Roman" w:hAnsi="Times New Roman"/>
          <w:b/>
          <w:sz w:val="36"/>
        </w:rPr>
      </w:pPr>
      <w:r w:rsidRPr="004243F8">
        <w:rPr>
          <w:rFonts w:ascii="Times New Roman" w:cs="Times New Roman" w:hAnsi="Times New Roman"/>
          <w:b/>
          <w:noProof/>
          <w:sz w:val="36"/>
          <w:lang w:eastAsia="ru-RU"/>
        </w:rPr>
        <mc:AlternateContent>
          <mc:Choice Requires="wps">
            <w:drawing>
              <wp:anchor allowOverlap="1" behindDoc="0" distB="0" distL="114300" distR="114300" distT="0" layoutInCell="1" locked="0" relativeHeight="251547136" simplePos="0" wp14:anchorId="4DCA9A06" wp14:editId="7083A73A">
                <wp:simplePos x="0" y="0"/>
                <wp:positionH relativeFrom="column">
                  <wp:posOffset>2874328</wp:posOffset>
                </wp:positionH>
                <wp:positionV relativeFrom="paragraph">
                  <wp:posOffset>98742</wp:posOffset>
                </wp:positionV>
                <wp:extent cx="252000" cy="4762"/>
                <wp:effectExtent b="62547" l="47307" r="81598" t="0"/>
                <wp:wrapNone/>
                <wp:docPr id="155" name="Прямая со стрелкой 155"/>
                <wp:cNvGraphicFramePr/>
                <a:graphic xmlns:a="http://schemas.openxmlformats.org/drawingml/2006/main">
                  <a:graphicData uri="http://schemas.microsoft.com/office/word/2010/wordprocessingShape">
                    <wps:wsp>
                      <wps:cNvCnPr/>
                      <wps:spPr>
                        <a:xfrm rot="5400000">
                          <a:off x="0" y="0"/>
                          <a:ext cx="252000" cy="4762"/>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" o:spid="_x0000_s1026" strokecolor="red" strokeweight="1.5pt" style="position:absolute;margin-left:226.35pt;margin-top:7.75pt;width:19.85pt;height:.35pt;rotation:90;z-index:25154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059BDFFC">
                <v:stroke endarrow="block" joinstyle="miter"/>
              </v:shape>
            </w:pict>
          </mc:Fallback>
        </mc:AlternateContent>
      </w:r>
    </w:p>
    <w:p w:rsidP="00C42A9D" w:rsidR="00904D85" w:rsidRDefault="004243F8" w:rsidRPr="004243F8">
      <w:pPr>
        <w:spacing w:line="276" w:lineRule="auto"/>
        <w:ind w:firstLine="0"/>
        <w:jc w:val="center"/>
        <w:rPr>
          <w:rFonts w:ascii="Times New Roman" w:cs="Times New Roman" w:hAnsi="Times New Roman"/>
          <w:b/>
          <w:sz w:val="36"/>
        </w:rPr>
      </w:pPr>
      <w:r w:rsidRPr="004243F8">
        <w:rPr>
          <w:rFonts w:ascii="Times New Roman" w:cs="Times New Roman" w:hAnsi="Times New Roman"/>
          <w:b/>
          <w:noProof/>
          <w:sz w:val="36"/>
          <w:lang w:eastAsia="ru-RU"/>
        </w:rPr>
        <mc:AlternateContent>
          <mc:Choice Requires="wps">
            <w:drawing>
              <wp:anchor allowOverlap="1" behindDoc="0" distB="0" distL="114300" distR="114300" distT="0" layoutInCell="1" locked="0" relativeHeight="251550208" simplePos="0" wp14:anchorId="5CBF5B95" wp14:editId="342943A3">
                <wp:simplePos x="0" y="0"/>
                <wp:positionH relativeFrom="column">
                  <wp:posOffset>3096260</wp:posOffset>
                </wp:positionH>
                <wp:positionV relativeFrom="paragraph">
                  <wp:posOffset>218440</wp:posOffset>
                </wp:positionV>
                <wp:extent cx="252000" cy="4762"/>
                <wp:effectExtent b="90805" l="38100" r="34290" t="76200"/>
                <wp:wrapNone/>
                <wp:docPr id="158" name="Прямая со стрелкой 158"/>
                <wp:cNvGraphicFramePr/>
                <a:graphic xmlns:a="http://schemas.openxmlformats.org/drawingml/2006/main">
                  <a:graphicData uri="http://schemas.microsoft.com/office/word/2010/wordprocessingShape">
                    <wps:wsp>
                      <wps:cNvCnPr/>
                      <wps:spPr>
                        <a:xfrm flipH="1" flipV="1">
                          <a:off x="0" y="0"/>
                          <a:ext cx="252000" cy="4762"/>
                        </a:xfrm>
                        <a:prstGeom prst="straightConnector1">
                          <a:avLst/>
                        </a:prstGeom>
                        <a:ln w="9525">
                          <a:solidFill>
                            <a:srgbClr val="00B050"/>
                          </a:solidFill>
                          <a:headEnd len="med" type="triangle" w="med"/>
                          <a:tailEnd len="med" type="triangle" w="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" o:spid="_x0000_s1026" strokecolor="#00b050" style="position:absolute;margin-left:243.8pt;margin-top:17.2pt;width:19.85pt;height:.35pt;flip:x y;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43B85B69">
                <v:stroke endarrow="block" joinstyle="miter" startarrow="block"/>
              </v:shape>
            </w:pict>
          </mc:Fallback>
        </mc:AlternateContent>
      </w:r>
      <w:r w:rsidRPr="004243F8">
        <w:rPr>
          <w:rFonts w:ascii="Times New Roman" w:cs="Times New Roman" w:hAnsi="Times New Roman"/>
          <w:b/>
          <w:noProof/>
          <w:sz w:val="36"/>
          <w:lang w:eastAsia="ru-RU"/>
        </w:rPr>
        <mc:AlternateContent>
          <mc:Choice Requires="wps">
            <w:drawing>
              <wp:anchor allowOverlap="1" behindDoc="0" distB="0" distL="114300" distR="114300" distT="0" layoutInCell="1" locked="0" relativeHeight="251549184" simplePos="0" wp14:anchorId="2E149C42" wp14:editId="67BB53DC">
                <wp:simplePos x="0" y="0"/>
                <wp:positionH relativeFrom="column">
                  <wp:posOffset>2590800</wp:posOffset>
                </wp:positionH>
                <wp:positionV relativeFrom="paragraph">
                  <wp:posOffset>218440</wp:posOffset>
                </wp:positionV>
                <wp:extent cx="252000" cy="4762"/>
                <wp:effectExtent b="90805" l="38100" r="34290" t="76200"/>
                <wp:wrapNone/>
                <wp:docPr id="157" name="Прямая со стрелкой 157"/>
                <wp:cNvGraphicFramePr/>
                <a:graphic xmlns:a="http://schemas.openxmlformats.org/drawingml/2006/main">
                  <a:graphicData uri="http://schemas.microsoft.com/office/word/2010/wordprocessingShape">
                    <wps:wsp>
                      <wps:cNvCnPr/>
                      <wps:spPr>
                        <a:xfrm flipH="1" flipV="1">
                          <a:off x="0" y="0"/>
                          <a:ext cx="252000" cy="4762"/>
                        </a:xfrm>
                        <a:prstGeom prst="straightConnector1">
                          <a:avLst/>
                        </a:prstGeom>
                        <a:ln w="9525">
                          <a:solidFill>
                            <a:srgbClr val="00B050"/>
                          </a:solidFill>
                          <a:headEnd len="med" type="triangle" w="med"/>
                          <a:tailEnd len="med" type="triangle" w="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" o:spid="_x0000_s1026" strokecolor="#00b050" style="position:absolute;margin-left:204pt;margin-top:17.2pt;width:19.85pt;height:.35pt;flip:x y;z-index:25154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6A80DD09">
                <v:stroke endarrow="block" joinstyle="miter" startarrow="block"/>
              </v:shape>
            </w:pict>
          </mc:Fallback>
        </mc:AlternateContent>
      </w:r>
      <w:r w:rsidR="00904D85" w:rsidRPr="004243F8">
        <w:rPr>
          <w:rFonts w:ascii="Times New Roman" w:cs="Times New Roman" w:hAnsi="Times New Roman"/>
          <w:b/>
          <w:sz w:val="36"/>
        </w:rPr>
        <w:t>7</w:t>
      </w:r>
      <w:r>
        <w:rPr>
          <w:rFonts w:ascii="Times New Roman" w:cs="Times New Roman" w:hAnsi="Times New Roman"/>
          <w:b/>
          <w:sz w:val="36"/>
        </w:rPr>
        <w:t xml:space="preserve">     </w:t>
      </w:r>
      <w:r w:rsidR="00904D85" w:rsidRPr="004243F8">
        <w:rPr>
          <w:rFonts w:ascii="Times New Roman" w:cs="Times New Roman" w:hAnsi="Times New Roman"/>
          <w:b/>
          <w:sz w:val="36"/>
        </w:rPr>
        <w:t>12</w:t>
      </w:r>
      <w:r>
        <w:rPr>
          <w:rFonts w:ascii="Times New Roman" w:cs="Times New Roman" w:hAnsi="Times New Roman"/>
          <w:b/>
          <w:sz w:val="36"/>
        </w:rPr>
        <w:t xml:space="preserve">     </w:t>
      </w:r>
      <w:r w:rsidR="00904D85" w:rsidRPr="004243F8">
        <w:rPr>
          <w:rFonts w:ascii="Times New Roman" w:cs="Times New Roman" w:hAnsi="Times New Roman"/>
          <w:b/>
          <w:sz w:val="36"/>
        </w:rPr>
        <w:t>5</w:t>
      </w:r>
    </w:p>
    <w:p w:rsidP="00C42A9D" w:rsidR="00904D85" w:rsidRDefault="004243F8" w:rsidRPr="004243F8">
      <w:pPr>
        <w:spacing w:line="276" w:lineRule="auto"/>
        <w:ind w:firstLine="1" w:left="2831"/>
        <w:rPr>
          <w:rFonts w:ascii="Times New Roman" w:cs="Times New Roman" w:hAnsi="Times New Roman"/>
          <w:b/>
          <w:sz w:val="36"/>
        </w:rPr>
      </w:pPr>
      <w:r w:rsidRPr="004243F8">
        <w:rPr>
          <w:rFonts w:ascii="Times New Roman" w:cs="Times New Roman" w:hAnsi="Times New Roman"/>
          <w:b/>
          <w:noProof/>
          <w:sz w:val="36"/>
          <w:lang w:eastAsia="ru-RU"/>
        </w:rPr>
        <mc:AlternateContent>
          <mc:Choice Requires="wps">
            <w:drawing>
              <wp:anchor allowOverlap="1" behindDoc="0" distB="0" distL="114300" distR="114300" distT="0" layoutInCell="1" locked="0" relativeHeight="251552256" simplePos="0" wp14:anchorId="5C289D74" wp14:editId="1D2D47D4">
                <wp:simplePos x="0" y="0"/>
                <wp:positionH relativeFrom="column">
                  <wp:posOffset>2648585</wp:posOffset>
                </wp:positionH>
                <wp:positionV relativeFrom="paragraph">
                  <wp:posOffset>212725</wp:posOffset>
                </wp:positionV>
                <wp:extent cx="252000" cy="4762"/>
                <wp:effectExtent b="90805" l="38100" r="34290" t="76200"/>
                <wp:wrapNone/>
                <wp:docPr id="182" name="Прямая со стрелкой 182"/>
                <wp:cNvGraphicFramePr/>
                <a:graphic xmlns:a="http://schemas.openxmlformats.org/drawingml/2006/main">
                  <a:graphicData uri="http://schemas.microsoft.com/office/word/2010/wordprocessingShape">
                    <wps:wsp>
                      <wps:cNvCnPr/>
                      <wps:spPr>
                        <a:xfrm flipH="1" flipV="1">
                          <a:off x="0" y="0"/>
                          <a:ext cx="252000" cy="4762"/>
                        </a:xfrm>
                        <a:prstGeom prst="straightConnector1">
                          <a:avLst/>
                        </a:prstGeom>
                        <a:ln w="9525">
                          <a:solidFill>
                            <a:srgbClr val="00B050"/>
                          </a:solidFill>
                          <a:headEnd len="med" type="triangle" w="med"/>
                          <a:tailEnd len="med" type="triangle" w="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" o:spid="_x0000_s1026" strokecolor="#00b050" style="position:absolute;margin-left:208.55pt;margin-top:16.75pt;width:19.85pt;height:.35pt;flip:x y;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0612D830">
                <v:stroke endarrow="block" joinstyle="miter" startarrow="block"/>
              </v:shape>
            </w:pict>
          </mc:Fallback>
        </mc:AlternateContent>
      </w:r>
      <w:r w:rsidRPr="004243F8">
        <w:rPr>
          <w:rFonts w:ascii="Times New Roman" w:cs="Times New Roman" w:hAnsi="Times New Roman"/>
          <w:b/>
          <w:noProof/>
          <w:sz w:val="36"/>
          <w:lang w:eastAsia="ru-RU"/>
        </w:rPr>
        <mc:AlternateContent>
          <mc:Choice Requires="wps">
            <w:drawing>
              <wp:anchor allowOverlap="1" behindDoc="0" distB="0" distL="114300" distR="114300" distT="0" layoutInCell="1" locked="0" relativeHeight="251613696" simplePos="0" wp14:anchorId="73602407" wp14:editId="4A5326F7">
                <wp:simplePos x="0" y="0"/>
                <wp:positionH relativeFrom="column">
                  <wp:posOffset>3096260</wp:posOffset>
                </wp:positionH>
                <wp:positionV relativeFrom="paragraph">
                  <wp:posOffset>212725</wp:posOffset>
                </wp:positionV>
                <wp:extent cx="252000" cy="4762"/>
                <wp:effectExtent b="90805" l="38100" r="34290" t="76200"/>
                <wp:wrapNone/>
                <wp:docPr id="190" name="Прямая со стрелкой 190"/>
                <wp:cNvGraphicFramePr/>
                <a:graphic xmlns:a="http://schemas.openxmlformats.org/drawingml/2006/main">
                  <a:graphicData uri="http://schemas.microsoft.com/office/word/2010/wordprocessingShape">
                    <wps:wsp>
                      <wps:cNvCnPr/>
                      <wps:spPr>
                        <a:xfrm flipH="1" flipV="1">
                          <a:off x="0" y="0"/>
                          <a:ext cx="252000" cy="4762"/>
                        </a:xfrm>
                        <a:prstGeom prst="straightConnector1">
                          <a:avLst/>
                        </a:prstGeom>
                        <a:ln w="9525">
                          <a:solidFill>
                            <a:srgbClr val="00B050"/>
                          </a:solidFill>
                          <a:headEnd len="med" type="triangle" w="med"/>
                          <a:tailEnd len="med" type="triangle" w="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" o:spid="_x0000_s1026" strokecolor="#00b050" style="position:absolute;margin-left:243.8pt;margin-top:16.75pt;width:19.85pt;height:.35pt;flip:x y;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0D3DF467">
                <v:stroke endarrow="block" joinstyle="miter" startarrow="block"/>
              </v:shape>
            </w:pict>
          </mc:Fallback>
        </mc:AlternateContent>
      </w:r>
      <w:r>
        <w:rPr>
          <w:rFonts w:ascii="Times New Roman" w:cs="Times New Roman" w:hAnsi="Times New Roman"/>
          <w:b/>
          <w:sz w:val="36"/>
        </w:rPr>
        <w:t xml:space="preserve">      </w:t>
      </w:r>
      <w:r w:rsidR="00904D85" w:rsidRPr="004243F8">
        <w:rPr>
          <w:rFonts w:ascii="Times New Roman" w:cs="Times New Roman" w:hAnsi="Times New Roman"/>
          <w:b/>
          <w:sz w:val="36"/>
        </w:rPr>
        <w:t>(7+1)</w:t>
      </w:r>
      <w:r>
        <w:rPr>
          <w:rFonts w:ascii="Times New Roman" w:cs="Times New Roman" w:hAnsi="Times New Roman"/>
          <w:b/>
          <w:sz w:val="36"/>
        </w:rPr>
        <w:t xml:space="preserve">     </w:t>
      </w:r>
      <w:r w:rsidR="00904D85" w:rsidRPr="004243F8">
        <w:rPr>
          <w:rFonts w:ascii="Times New Roman" w:cs="Times New Roman" w:hAnsi="Times New Roman"/>
          <w:b/>
          <w:sz w:val="36"/>
        </w:rPr>
        <w:t>2</w:t>
      </w:r>
      <w:r>
        <w:rPr>
          <w:rFonts w:ascii="Times New Roman" w:cs="Times New Roman" w:hAnsi="Times New Roman"/>
          <w:b/>
          <w:sz w:val="36"/>
        </w:rPr>
        <w:t xml:space="preserve">      </w:t>
      </w:r>
      <w:r w:rsidR="00904D85" w:rsidRPr="004243F8">
        <w:rPr>
          <w:rFonts w:ascii="Times New Roman" w:cs="Times New Roman" w:hAnsi="Times New Roman"/>
          <w:b/>
          <w:sz w:val="36"/>
        </w:rPr>
        <w:t>5</w:t>
      </w:r>
    </w:p>
    <w:p w:rsidP="00C42A9D" w:rsidR="00904D85" w:rsidRDefault="004243F8" w:rsidRPr="004243F8">
      <w:pPr>
        <w:spacing w:line="276" w:lineRule="auto"/>
        <w:ind w:firstLine="0"/>
        <w:jc w:val="center"/>
        <w:rPr>
          <w:rFonts w:ascii="Times New Roman" w:cs="Times New Roman" w:hAnsi="Times New Roman"/>
          <w:b/>
          <w:sz w:val="36"/>
        </w:rPr>
      </w:pPr>
      <w:r w:rsidRPr="004243F8">
        <w:rPr>
          <w:rFonts w:ascii="Times New Roman" w:cs="Times New Roman" w:hAnsi="Times New Roman"/>
          <w:b/>
          <w:noProof/>
          <w:sz w:val="36"/>
          <w:lang w:eastAsia="ru-RU"/>
        </w:rPr>
        <mc:AlternateContent>
          <mc:Choice Requires="wps">
            <w:drawing>
              <wp:anchor allowOverlap="1" behindDoc="0" distB="0" distL="114300" distR="114300" distT="0" layoutInCell="1" locked="0" relativeHeight="251614720" simplePos="0" wp14:anchorId="3A5091AA" wp14:editId="3FF103D2">
                <wp:simplePos x="0" y="0"/>
                <wp:positionH relativeFrom="column">
                  <wp:posOffset>3096260</wp:posOffset>
                </wp:positionH>
                <wp:positionV relativeFrom="paragraph">
                  <wp:posOffset>195580</wp:posOffset>
                </wp:positionV>
                <wp:extent cx="252000" cy="4762"/>
                <wp:effectExtent b="90805" l="38100" r="34290" t="76200"/>
                <wp:wrapNone/>
                <wp:docPr id="191" name="Прямая со стрелкой 191"/>
                <wp:cNvGraphicFramePr/>
                <a:graphic xmlns:a="http://schemas.openxmlformats.org/drawingml/2006/main">
                  <a:graphicData uri="http://schemas.microsoft.com/office/word/2010/wordprocessingShape">
                    <wps:wsp>
                      <wps:cNvCnPr/>
                      <wps:spPr>
                        <a:xfrm flipH="1" flipV="1">
                          <a:off x="0" y="0"/>
                          <a:ext cx="252000" cy="4762"/>
                        </a:xfrm>
                        <a:prstGeom prst="straightConnector1">
                          <a:avLst/>
                        </a:prstGeom>
                        <a:ln w="9525">
                          <a:solidFill>
                            <a:srgbClr val="00B050"/>
                          </a:solidFill>
                          <a:headEnd len="med" type="triangle" w="med"/>
                          <a:tailEnd len="med" type="triangle" w="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" o:spid="_x0000_s1026" strokecolor="#00b050" style="position:absolute;margin-left:243.8pt;margin-top:15.4pt;width:19.85pt;height:.35pt;flip:x y;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30F2720B">
                <v:stroke endarrow="block" joinstyle="miter" startarrow="block"/>
              </v:shape>
            </w:pict>
          </mc:Fallback>
        </mc:AlternateContent>
      </w:r>
      <w:r w:rsidRPr="004243F8">
        <w:rPr>
          <w:rFonts w:ascii="Times New Roman" w:cs="Times New Roman" w:hAnsi="Times New Roman"/>
          <w:b/>
          <w:noProof/>
          <w:sz w:val="36"/>
          <w:lang w:eastAsia="ru-RU"/>
        </w:rPr>
        <mc:AlternateContent>
          <mc:Choice Requires="wps">
            <w:drawing>
              <wp:anchor allowOverlap="1" behindDoc="0" distB="0" distL="114300" distR="114300" distT="0" layoutInCell="1" locked="0" relativeHeight="251604480" simplePos="0" wp14:anchorId="002FC16A" wp14:editId="431BA0C7">
                <wp:simplePos x="0" y="0"/>
                <wp:positionH relativeFrom="column">
                  <wp:posOffset>2648585</wp:posOffset>
                </wp:positionH>
                <wp:positionV relativeFrom="paragraph">
                  <wp:posOffset>194945</wp:posOffset>
                </wp:positionV>
                <wp:extent cx="252000" cy="4762"/>
                <wp:effectExtent b="90805" l="38100" r="34290" t="76200"/>
                <wp:wrapNone/>
                <wp:docPr id="187" name="Прямая со стрелкой 187"/>
                <wp:cNvGraphicFramePr/>
                <a:graphic xmlns:a="http://schemas.openxmlformats.org/drawingml/2006/main">
                  <a:graphicData uri="http://schemas.microsoft.com/office/word/2010/wordprocessingShape">
                    <wps:wsp>
                      <wps:cNvCnPr/>
                      <wps:spPr>
                        <a:xfrm flipH="1" flipV="1">
                          <a:off x="0" y="0"/>
                          <a:ext cx="252000" cy="4762"/>
                        </a:xfrm>
                        <a:prstGeom prst="straightConnector1">
                          <a:avLst/>
                        </a:prstGeom>
                        <a:ln w="9525">
                          <a:solidFill>
                            <a:srgbClr val="00B050"/>
                          </a:solidFill>
                          <a:headEnd len="med" type="triangle" w="med"/>
                          <a:tailEnd len="med" type="triangle" w="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" o:spid="_x0000_s1026" strokecolor="#00b050" style="position:absolute;margin-left:208.55pt;margin-top:15.35pt;width:19.85pt;height:.35pt;flip:x y;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3FCE79BD">
                <v:stroke endarrow="block" joinstyle="miter" startarrow="block"/>
              </v:shape>
            </w:pict>
          </mc:Fallback>
        </mc:AlternateContent>
      </w:r>
      <w:r>
        <w:rPr>
          <w:rFonts w:ascii="Times New Roman" w:cs="Times New Roman" w:hAnsi="Times New Roman"/>
          <w:b/>
          <w:sz w:val="36"/>
        </w:rPr>
        <w:t xml:space="preserve"> </w:t>
      </w:r>
      <w:r w:rsidR="00904D85" w:rsidRPr="004243F8">
        <w:rPr>
          <w:rFonts w:ascii="Times New Roman" w:cs="Times New Roman" w:hAnsi="Times New Roman"/>
          <w:b/>
          <w:sz w:val="36"/>
        </w:rPr>
        <w:t>8</w:t>
      </w:r>
      <w:r>
        <w:rPr>
          <w:rFonts w:ascii="Times New Roman" w:cs="Times New Roman" w:hAnsi="Times New Roman"/>
          <w:b/>
          <w:sz w:val="36"/>
        </w:rPr>
        <w:t xml:space="preserve">      </w:t>
      </w:r>
      <w:r w:rsidR="00904D85" w:rsidRPr="004243F8">
        <w:rPr>
          <w:rFonts w:ascii="Times New Roman" w:cs="Times New Roman" w:hAnsi="Times New Roman"/>
          <w:b/>
          <w:sz w:val="36"/>
        </w:rPr>
        <w:t>2</w:t>
      </w:r>
      <w:r>
        <w:rPr>
          <w:rFonts w:ascii="Times New Roman" w:cs="Times New Roman" w:hAnsi="Times New Roman"/>
          <w:b/>
          <w:sz w:val="36"/>
        </w:rPr>
        <w:t xml:space="preserve">      </w:t>
      </w:r>
      <w:r w:rsidR="00904D85" w:rsidRPr="004243F8">
        <w:rPr>
          <w:rFonts w:ascii="Times New Roman" w:cs="Times New Roman" w:hAnsi="Times New Roman"/>
          <w:b/>
          <w:sz w:val="36"/>
        </w:rPr>
        <w:t>5</w:t>
      </w:r>
    </w:p>
    <w:p w:rsidP="00C42A9D" w:rsidR="00904D85" w:rsidRDefault="00904D85">
      <w:pPr>
        <w:spacing w:line="276" w:lineRule="auto"/>
        <w:ind w:firstLine="0"/>
        <w:jc w:val="both"/>
        <w:rPr>
          <w:rFonts w:ascii="Times New Roman" w:cs="Times New Roman" w:hAnsi="Times New Roman"/>
          <w:b/>
          <w:sz w:val="32"/>
        </w:rPr>
      </w:pPr>
      <w:r>
        <w:rPr>
          <w:rFonts w:ascii="Times New Roman" w:cs="Times New Roman" w:hAnsi="Times New Roman"/>
        </w:rPr>
        <w:t xml:space="preserve">Получаем   </w:t>
      </w:r>
      <w:r w:rsidRPr="005C623F">
        <w:rPr>
          <w:rFonts w:ascii="Times New Roman" w:cs="Times New Roman" w:hAnsi="Times New Roman"/>
          <w:b/>
          <w:sz w:val="32"/>
        </w:rPr>
        <w:t xml:space="preserve">75 </w:t>
      </w:r>
      <w:r w:rsidRPr="005C623F">
        <w:rPr>
          <w:rFonts w:ascii="Times New Roman" w:cs="Times New Roman" w:hAnsi="Times New Roman"/>
          <w:b/>
          <w:sz w:val="32"/>
        </w:rPr>
        <w:sym w:char="F0D7" w:font="Symbol"/>
      </w:r>
      <w:r w:rsidRPr="005C623F">
        <w:rPr>
          <w:rFonts w:ascii="Times New Roman" w:cs="Times New Roman" w:hAnsi="Times New Roman"/>
          <w:b/>
          <w:sz w:val="32"/>
        </w:rPr>
        <w:t xml:space="preserve"> 11 = 825</w:t>
      </w:r>
      <w:r w:rsidR="001C65E9">
        <w:rPr>
          <w:rFonts w:ascii="Times New Roman" w:cs="Times New Roman" w:hAnsi="Times New Roman"/>
          <w:b/>
          <w:sz w:val="32"/>
        </w:rPr>
        <w:t>.</w:t>
      </w:r>
    </w:p>
    <w:p w:rsidP="00C42A9D" w:rsidR="00C42A9D" w:rsidRDefault="00C42A9D">
      <w:pPr>
        <w:spacing w:line="276" w:lineRule="auto"/>
        <w:ind w:firstLine="0"/>
        <w:jc w:val="both"/>
        <w:rPr>
          <w:rFonts w:ascii="Times New Roman" w:cs="Times New Roman" w:hAnsi="Times New Roman"/>
          <w:b/>
          <w:sz w:val="32"/>
        </w:rPr>
      </w:pPr>
    </w:p>
    <w:p w:rsidP="00C42A9D" w:rsidR="006A07DD" w:rsidRDefault="006A07DD">
      <w:pPr>
        <w:spacing w:line="276" w:lineRule="auto"/>
        <w:ind w:firstLine="0"/>
        <w:jc w:val="both"/>
        <w:rPr>
          <w:rFonts w:ascii="Times New Roman" w:cs="Times New Roman" w:hAnsi="Times New Roman"/>
          <w:b/>
          <w:sz w:val="32"/>
        </w:rPr>
      </w:pPr>
    </w:p>
    <w:p w:rsidP="00C42A9D" w:rsidR="006A07DD" w:rsidRDefault="006A07DD">
      <w:pPr>
        <w:spacing w:line="276" w:lineRule="auto"/>
        <w:ind w:firstLine="0"/>
        <w:jc w:val="both"/>
        <w:rPr>
          <w:rFonts w:ascii="Times New Roman" w:cs="Times New Roman" w:hAnsi="Times New Roman"/>
          <w:b/>
          <w:sz w:val="32"/>
        </w:rPr>
      </w:pPr>
    </w:p>
    <w:p w:rsidP="00C42A9D" w:rsidR="00A80407" w:rsidRDefault="00A80407">
      <w:pPr>
        <w:spacing w:line="276" w:lineRule="auto"/>
        <w:ind w:firstLine="0"/>
        <w:jc w:val="both"/>
        <w:rPr>
          <w:rFonts w:ascii="Times New Roman" w:cs="Times New Roman" w:hAnsi="Times New Roman"/>
          <w:b/>
          <w:sz w:val="32"/>
        </w:rPr>
      </w:pPr>
    </w:p>
    <w:p w:rsidP="00C42A9D" w:rsidR="00875747" w:rsidRDefault="00875747">
      <w:pPr>
        <w:pStyle w:val="a3"/>
        <w:numPr>
          <w:ilvl w:val="0"/>
          <w:numId w:val="14"/>
        </w:numPr>
        <w:spacing w:line="276" w:lineRule="auto"/>
        <w:ind w:firstLine="709" w:left="0"/>
        <w:jc w:val="both"/>
        <w:rPr>
          <w:rFonts w:ascii="Times New Roman" w:cs="Times New Roman" w:hAnsi="Times New Roman"/>
        </w:rPr>
      </w:pPr>
      <w:r w:rsidRPr="00793858">
        <w:rPr>
          <w:rFonts w:ascii="Times New Roman" w:cs="Times New Roman" w:hAnsi="Times New Roman"/>
          <w:b/>
        </w:rPr>
        <w:t>Умножение больших чисел</w:t>
      </w:r>
      <w:r>
        <w:rPr>
          <w:rFonts w:ascii="Times New Roman" w:cs="Times New Roman" w:hAnsi="Times New Roman"/>
        </w:rPr>
        <w:t xml:space="preserve"> (в уме)</w:t>
      </w:r>
    </w:p>
    <w:p w:rsidP="00C42A9D" w:rsidR="00793858" w:rsidRDefault="00793858">
      <w:pPr>
        <w:spacing w:line="276" w:lineRule="auto"/>
        <w:jc w:val="both"/>
        <w:rPr>
          <w:rFonts w:ascii="Times New Roman" w:cs="Times New Roman" w:hAnsi="Times New Roman"/>
          <w:b/>
        </w:rPr>
      </w:pPr>
      <w:r w:rsidRPr="00793858">
        <w:rPr>
          <w:rFonts w:ascii="Times New Roman" w:cs="Times New Roman" w:hAnsi="Times New Roman"/>
          <w:b/>
        </w:rPr>
        <w:t>Инструкция</w:t>
      </w:r>
    </w:p>
    <w:p w:rsidP="00C42A9D" w:rsidR="00793858" w:rsidRDefault="008F7C41" w:rsidRPr="00793858">
      <w:pPr>
        <w:spacing w:line="276" w:lineRule="auto"/>
        <w:jc w:val="both"/>
        <w:rPr>
          <w:rFonts w:ascii="Times New Roman" w:cs="Times New Roman" w:hAnsi="Times New Roman"/>
        </w:rPr>
      </w:pPr>
      <w:r>
        <w:rPr>
          <w:rFonts w:ascii="Times New Roman" w:cs="Times New Roman" w:hAnsi="Times New Roman"/>
        </w:rPr>
        <w:t xml:space="preserve">Если вам нужно перемножить большие числа в уме, и одно из них – четное, то вы можете воспользоваться </w:t>
      </w:r>
      <w:r w:rsidRPr="008F7C41">
        <w:rPr>
          <w:rFonts w:ascii="Times New Roman" w:cs="Times New Roman" w:hAnsi="Times New Roman"/>
          <w:b/>
        </w:rPr>
        <w:t>методом упрощения множителей</w:t>
      </w:r>
      <w:r>
        <w:rPr>
          <w:rFonts w:ascii="Times New Roman" w:cs="Times New Roman" w:hAnsi="Times New Roman"/>
        </w:rPr>
        <w:t xml:space="preserve">. </w:t>
      </w:r>
    </w:p>
    <w:p w:rsidP="00C42A9D" w:rsidR="00EA1BFE" w:rsidRDefault="008655F5">
      <w:pPr>
        <w:spacing w:line="276" w:lineRule="auto"/>
        <w:contextualSpacing/>
        <w:jc w:val="both"/>
        <w:rPr>
          <w:rFonts w:ascii="Times New Roman" w:cs="Times New Roman" w:hAnsi="Times New Roman"/>
        </w:rPr>
      </w:pPr>
      <w:r>
        <w:rPr>
          <w:rFonts w:ascii="Times New Roman" w:cs="Times New Roman" w:hAnsi="Times New Roman"/>
        </w:rPr>
        <w:t xml:space="preserve"> </w:t>
      </w:r>
      <w:r w:rsidR="00540747">
        <w:rPr>
          <w:rFonts w:ascii="Times New Roman" w:cs="Times New Roman" w:hAnsi="Times New Roman"/>
          <w:b/>
        </w:rPr>
        <w:t>М</w:t>
      </w:r>
      <w:r w:rsidR="00540747" w:rsidRPr="008F7C41">
        <w:rPr>
          <w:rFonts w:ascii="Times New Roman" w:cs="Times New Roman" w:hAnsi="Times New Roman"/>
          <w:b/>
        </w:rPr>
        <w:t>етод упрощения множителей</w:t>
      </w:r>
      <w:r w:rsidR="00540747">
        <w:rPr>
          <w:rFonts w:ascii="Times New Roman" w:cs="Times New Roman" w:hAnsi="Times New Roman"/>
          <w:b/>
        </w:rPr>
        <w:t xml:space="preserve">, </w:t>
      </w:r>
      <w:r w:rsidR="00540747">
        <w:rPr>
          <w:rFonts w:ascii="Times New Roman" w:cs="Times New Roman" w:hAnsi="Times New Roman"/>
        </w:rPr>
        <w:t>уменьшая четное число в 2 раза, а второе число – увеличивая в 2 раза</w:t>
      </w:r>
      <w:r w:rsidR="001C65E9">
        <w:rPr>
          <w:rFonts w:ascii="Times New Roman" w:cs="Times New Roman" w:hAnsi="Times New Roman"/>
        </w:rPr>
        <w:t>, д</w:t>
      </w:r>
      <w:r w:rsidR="00540747">
        <w:rPr>
          <w:rFonts w:ascii="Times New Roman" w:cs="Times New Roman" w:hAnsi="Times New Roman"/>
        </w:rPr>
        <w:t>о тех пор, пока не будет удобно умножать.</w:t>
      </w:r>
    </w:p>
    <w:p w:rsidP="00C42A9D" w:rsidR="00540747" w:rsidRDefault="00540747" w:rsidRPr="005C3488">
      <w:pPr>
        <w:spacing w:line="276" w:lineRule="auto"/>
        <w:contextualSpacing/>
        <w:jc w:val="both"/>
        <w:rPr>
          <w:rFonts w:ascii="Times New Roman" w:cs="Times New Roman" w:hAnsi="Times New Roman"/>
          <w:b/>
          <w:color w:val="0070C0"/>
        </w:rPr>
      </w:pPr>
      <w:r w:rsidRPr="005C3488">
        <w:rPr>
          <w:rFonts w:ascii="Times New Roman" w:cs="Times New Roman" w:hAnsi="Times New Roman"/>
          <w:b/>
          <w:color w:val="0070C0"/>
        </w:rPr>
        <w:t>Например:</w:t>
      </w:r>
    </w:p>
    <w:p w:rsidP="00C42A9D" w:rsidR="00650B96" w:rsidRDefault="00650B96" w:rsidRPr="00650B96">
      <w:pPr>
        <w:spacing w:line="276" w:lineRule="auto"/>
        <w:contextualSpacing/>
        <w:jc w:val="both"/>
        <w:rPr>
          <w:rFonts w:ascii="Times New Roman" w:cs="Times New Roman" w:hAnsi="Times New Roman"/>
          <w:b/>
          <w:sz w:val="32"/>
        </w:rPr>
      </w:pPr>
      <w:r w:rsidRPr="00650B96">
        <w:rPr>
          <w:rFonts w:ascii="Times New Roman" w:cs="Times New Roman" w:hAnsi="Times New Roman"/>
          <w:b/>
          <w:sz w:val="32"/>
        </w:rPr>
        <w:t xml:space="preserve">36 </w:t>
      </w:r>
      <w:r w:rsidRPr="00650B96">
        <w:rPr>
          <w:rFonts w:ascii="Times New Roman" w:cs="Times New Roman" w:hAnsi="Times New Roman"/>
          <w:b/>
          <w:sz w:val="32"/>
        </w:rPr>
        <w:sym w:char="F0D7" w:font="Symbol"/>
      </w:r>
      <w:r w:rsidRPr="00650B96">
        <w:rPr>
          <w:rFonts w:ascii="Times New Roman" w:cs="Times New Roman" w:hAnsi="Times New Roman"/>
          <w:b/>
          <w:sz w:val="32"/>
        </w:rPr>
        <w:t xml:space="preserve"> 1025 = ?</w:t>
      </w:r>
    </w:p>
    <w:p w:rsidP="00C42A9D" w:rsidR="00650B96" w:rsidRDefault="00650B96" w:rsidRPr="00650B96">
      <w:pPr>
        <w:spacing w:line="276" w:lineRule="auto"/>
        <w:contextualSpacing/>
        <w:jc w:val="center"/>
        <w:rPr>
          <w:rFonts w:ascii="Times New Roman" w:cs="Times New Roman" w:hAnsi="Times New Roman"/>
          <w:b/>
          <w:sz w:val="36"/>
        </w:rPr>
      </w:pPr>
      <w:r w:rsidRPr="00650B96">
        <w:rPr>
          <w:rFonts w:ascii="Times New Roman" w:cs="Times New Roman" w:hAnsi="Times New Roman"/>
          <w:b/>
          <w:sz w:val="36"/>
        </w:rPr>
        <w:t>36    и   1025</w:t>
      </w:r>
    </w:p>
    <w:p w:rsidP="00C42A9D" w:rsidR="00650B96" w:rsidRDefault="006E2323">
      <w:pPr>
        <w:spacing w:line="276" w:lineRule="auto"/>
        <w:contextualSpacing/>
        <w:jc w:val="center"/>
        <w:rPr>
          <w:rFonts w:ascii="Times New Roman" w:cs="Times New Roman" w:hAnsi="Times New Roman"/>
        </w:rPr>
      </w:pPr>
      <w:r w:rsidRPr="004243F8">
        <w:rPr>
          <w:rFonts w:ascii="Times New Roman" w:cs="Times New Roman" w:hAnsi="Times New Roman"/>
          <w:b/>
          <w:noProof/>
          <w:sz w:val="36"/>
          <w:lang w:eastAsia="ru-RU"/>
        </w:rPr>
        <mc:AlternateContent>
          <mc:Choice Requires="wps">
            <w:drawing>
              <wp:anchor allowOverlap="1" behindDoc="0" distB="0" distL="114300" distR="114300" distT="0" layoutInCell="1" locked="0" relativeHeight="251538944" simplePos="0" wp14:anchorId="38CA83B9" wp14:editId="4C2C295F">
                <wp:simplePos x="0" y="0"/>
                <wp:positionH relativeFrom="column">
                  <wp:posOffset>2502535</wp:posOffset>
                </wp:positionH>
                <wp:positionV relativeFrom="paragraph">
                  <wp:posOffset>104140</wp:posOffset>
                </wp:positionV>
                <wp:extent cx="251460" cy="4445"/>
                <wp:effectExtent b="62547" l="47307" r="81598" t="0"/>
                <wp:wrapNone/>
                <wp:docPr id="16" name="Прямая со стрелкой 16"/>
                <wp:cNvGraphicFramePr/>
                <a:graphic xmlns:a="http://schemas.openxmlformats.org/drawingml/2006/main">
                  <a:graphicData uri="http://schemas.microsoft.com/office/word/2010/wordprocessingShape">
                    <wps:wsp>
                      <wps:cNvCnPr/>
                      <wps:spPr>
                        <a:xfrm rot="5400000">
                          <a:off x="0" y="0"/>
                          <a:ext cx="251460" cy="4445"/>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" o:spid="_x0000_s1026" strokecolor="red" strokeweight="1.5pt" style="position:absolute;margin-left:197.05pt;margin-top:8.2pt;width:19.8pt;height:.35pt;rotation:90;z-index:25153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5936C42C">
                <v:stroke endarrow="block" joinstyle="miter"/>
              </v:shape>
            </w:pict>
          </mc:Fallback>
        </mc:AlternateContent>
      </w:r>
      <w:r w:rsidR="00650B96" w:rsidRPr="004243F8">
        <w:rPr>
          <w:rFonts w:ascii="Times New Roman" w:cs="Times New Roman" w:hAnsi="Times New Roman"/>
          <w:b/>
          <w:noProof/>
          <w:sz w:val="36"/>
          <w:lang w:eastAsia="ru-RU"/>
        </w:rPr>
        <mc:AlternateContent>
          <mc:Choice Requires="wps">
            <w:drawing>
              <wp:anchor allowOverlap="1" behindDoc="0" distB="0" distL="114300" distR="114300" distT="0" layoutInCell="1" locked="0" relativeHeight="251540992" simplePos="0" wp14:anchorId="2FA26600" wp14:editId="042FCCA5">
                <wp:simplePos x="0" y="0"/>
                <wp:positionH relativeFrom="column">
                  <wp:posOffset>3312478</wp:posOffset>
                </wp:positionH>
                <wp:positionV relativeFrom="paragraph">
                  <wp:posOffset>108902</wp:posOffset>
                </wp:positionV>
                <wp:extent cx="252000" cy="4762"/>
                <wp:effectExtent b="62547" l="47307" r="81598" t="0"/>
                <wp:wrapNone/>
                <wp:docPr id="192" name="Прямая со стрелкой 192"/>
                <wp:cNvGraphicFramePr/>
                <a:graphic xmlns:a="http://schemas.openxmlformats.org/drawingml/2006/main">
                  <a:graphicData uri="http://schemas.microsoft.com/office/word/2010/wordprocessingShape">
                    <wps:wsp>
                      <wps:cNvCnPr/>
                      <wps:spPr>
                        <a:xfrm rot="5400000">
                          <a:off x="0" y="0"/>
                          <a:ext cx="252000" cy="4762"/>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" o:spid="_x0000_s1026" strokecolor="#0070c0" strokeweight="1.5pt" style="position:absolute;margin-left:260.85pt;margin-top:8.55pt;width:19.85pt;height:.35pt;rotation:90;z-index:25154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13F02980">
                <v:stroke endarrow="block" joinstyle="miter"/>
              </v:shape>
            </w:pict>
          </mc:Fallback>
        </mc:AlternateContent>
      </w:r>
      <w:r w:rsidR="00650B96">
        <w:rPr>
          <w:rFonts w:ascii="Times New Roman" w:cs="Times New Roman" w:hAnsi="Times New Roman"/>
        </w:rPr>
        <w:t xml:space="preserve">: 2             </w:t>
      </w:r>
      <w:r w:rsidR="00650B96">
        <w:rPr>
          <w:rFonts w:ascii="Times New Roman" w:cs="Times New Roman" w:hAnsi="Times New Roman"/>
        </w:rPr>
        <w:sym w:char="F0D7" w:font="Symbol"/>
      </w:r>
      <w:r w:rsidR="00650B96">
        <w:rPr>
          <w:rFonts w:ascii="Times New Roman" w:cs="Times New Roman" w:hAnsi="Times New Roman"/>
        </w:rPr>
        <w:t xml:space="preserve"> 2</w:t>
      </w:r>
    </w:p>
    <w:p w:rsidP="00C42A9D" w:rsidR="00650B96" w:rsidRDefault="00650B96" w:rsidRPr="00650B96">
      <w:pPr>
        <w:spacing w:line="276" w:lineRule="auto"/>
        <w:contextualSpacing/>
        <w:jc w:val="center"/>
        <w:rPr>
          <w:rFonts w:ascii="Times New Roman" w:cs="Times New Roman" w:hAnsi="Times New Roman"/>
          <w:b/>
          <w:sz w:val="36"/>
        </w:rPr>
      </w:pPr>
      <w:r w:rsidRPr="00650B96">
        <w:rPr>
          <w:rFonts w:ascii="Times New Roman" w:cs="Times New Roman" w:hAnsi="Times New Roman"/>
          <w:b/>
          <w:sz w:val="36"/>
        </w:rPr>
        <w:t>18    и   2050</w:t>
      </w:r>
    </w:p>
    <w:p w:rsidP="00C42A9D" w:rsidR="00650B96" w:rsidRDefault="006E2323">
      <w:pPr>
        <w:spacing w:line="276" w:lineRule="auto"/>
        <w:contextualSpacing/>
        <w:jc w:val="center"/>
        <w:rPr>
          <w:rFonts w:ascii="Times New Roman" w:cs="Times New Roman" w:hAnsi="Times New Roman"/>
        </w:rPr>
      </w:pPr>
      <w:r w:rsidRPr="004243F8">
        <w:rPr>
          <w:rFonts w:ascii="Times New Roman" w:cs="Times New Roman" w:hAnsi="Times New Roman"/>
          <w:b/>
          <w:noProof/>
          <w:sz w:val="36"/>
          <w:lang w:eastAsia="ru-RU"/>
        </w:rPr>
        <mc:AlternateContent>
          <mc:Choice Requires="wps">
            <w:drawing>
              <wp:anchor allowOverlap="1" behindDoc="0" distB="0" distL="114300" distR="114300" distT="0" layoutInCell="1" locked="0" relativeHeight="251539968" simplePos="0" wp14:anchorId="50834E20" wp14:editId="5859122B">
                <wp:simplePos x="0" y="0"/>
                <wp:positionH relativeFrom="column">
                  <wp:posOffset>2512060</wp:posOffset>
                </wp:positionH>
                <wp:positionV relativeFrom="paragraph">
                  <wp:posOffset>113665</wp:posOffset>
                </wp:positionV>
                <wp:extent cx="251460" cy="4445"/>
                <wp:effectExtent b="62547" l="47307" r="81598" t="0"/>
                <wp:wrapNone/>
                <wp:docPr id="156" name="Прямая со стрелкой 156"/>
                <wp:cNvGraphicFramePr/>
                <a:graphic xmlns:a="http://schemas.openxmlformats.org/drawingml/2006/main">
                  <a:graphicData uri="http://schemas.microsoft.com/office/word/2010/wordprocessingShape">
                    <wps:wsp>
                      <wps:cNvCnPr/>
                      <wps:spPr>
                        <a:xfrm rot="5400000">
                          <a:off x="0" y="0"/>
                          <a:ext cx="251460" cy="4445"/>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" o:spid="_x0000_s1026" strokecolor="red" strokeweight="1.5pt" style="position:absolute;margin-left:197.8pt;margin-top:8.95pt;width:19.8pt;height:.35pt;rotation:90;z-index:2515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46F00F63">
                <v:stroke endarrow="block" joinstyle="miter"/>
              </v:shape>
            </w:pict>
          </mc:Fallback>
        </mc:AlternateContent>
      </w:r>
      <w:r w:rsidR="00650B96" w:rsidRPr="004243F8">
        <w:rPr>
          <w:rFonts w:ascii="Times New Roman" w:cs="Times New Roman" w:hAnsi="Times New Roman"/>
          <w:b/>
          <w:noProof/>
          <w:sz w:val="36"/>
          <w:lang w:eastAsia="ru-RU"/>
        </w:rPr>
        <mc:AlternateContent>
          <mc:Choice Requires="wps">
            <w:drawing>
              <wp:anchor allowOverlap="1" behindDoc="0" distB="0" distL="114300" distR="114300" distT="0" layoutInCell="1" locked="0" relativeHeight="251542016" simplePos="0" wp14:anchorId="76317BD8" wp14:editId="63690F78">
                <wp:simplePos x="0" y="0"/>
                <wp:positionH relativeFrom="column">
                  <wp:posOffset>3313113</wp:posOffset>
                </wp:positionH>
                <wp:positionV relativeFrom="paragraph">
                  <wp:posOffset>141287</wp:posOffset>
                </wp:positionV>
                <wp:extent cx="252000" cy="4762"/>
                <wp:effectExtent b="62547" l="47307" r="81598" t="0"/>
                <wp:wrapNone/>
                <wp:docPr id="193" name="Прямая со стрелкой 193"/>
                <wp:cNvGraphicFramePr/>
                <a:graphic xmlns:a="http://schemas.openxmlformats.org/drawingml/2006/main">
                  <a:graphicData uri="http://schemas.microsoft.com/office/word/2010/wordprocessingShape">
                    <wps:wsp>
                      <wps:cNvCnPr/>
                      <wps:spPr>
                        <a:xfrm rot="5400000">
                          <a:off x="0" y="0"/>
                          <a:ext cx="252000" cy="4762"/>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" o:spid="_x0000_s1026" strokecolor="#0070c0" strokeweight="1.5pt" style="position:absolute;margin-left:260.9pt;margin-top:11.1pt;width:19.85pt;height:.35pt;rotation:90;z-index:25154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644768F9">
                <v:stroke endarrow="block" joinstyle="miter"/>
              </v:shape>
            </w:pict>
          </mc:Fallback>
        </mc:AlternateContent>
      </w:r>
      <w:r w:rsidR="00650B96">
        <w:rPr>
          <w:rFonts w:ascii="Times New Roman" w:cs="Times New Roman" w:hAnsi="Times New Roman"/>
        </w:rPr>
        <w:t xml:space="preserve">: 2             </w:t>
      </w:r>
      <w:r w:rsidR="00650B96">
        <w:rPr>
          <w:rFonts w:ascii="Times New Roman" w:cs="Times New Roman" w:hAnsi="Times New Roman"/>
        </w:rPr>
        <w:sym w:char="F0D7" w:font="Symbol"/>
      </w:r>
      <w:r w:rsidR="00650B96">
        <w:rPr>
          <w:rFonts w:ascii="Times New Roman" w:cs="Times New Roman" w:hAnsi="Times New Roman"/>
        </w:rPr>
        <w:t xml:space="preserve"> 2</w:t>
      </w:r>
    </w:p>
    <w:p w:rsidP="00C42A9D" w:rsidR="00650B96" w:rsidRDefault="00650B96" w:rsidRPr="00650B96">
      <w:pPr>
        <w:spacing w:line="276" w:lineRule="auto"/>
        <w:contextualSpacing/>
        <w:jc w:val="center"/>
        <w:rPr>
          <w:rFonts w:ascii="Times New Roman" w:cs="Times New Roman" w:hAnsi="Times New Roman"/>
          <w:b/>
          <w:sz w:val="36"/>
        </w:rPr>
      </w:pPr>
      <w:r w:rsidRPr="00650B96">
        <w:rPr>
          <w:rFonts w:ascii="Times New Roman" w:cs="Times New Roman" w:hAnsi="Times New Roman"/>
          <w:b/>
          <w:sz w:val="36"/>
        </w:rPr>
        <w:t xml:space="preserve">  9     и    4100</w:t>
      </w:r>
    </w:p>
    <w:p w:rsidP="00C42A9D" w:rsidR="00650B96" w:rsidRDefault="00650B96">
      <w:pPr>
        <w:spacing w:line="276" w:lineRule="auto"/>
        <w:contextualSpacing/>
        <w:jc w:val="center"/>
        <w:rPr>
          <w:rFonts w:ascii="Times New Roman" w:cs="Times New Roman" w:hAnsi="Times New Roman"/>
        </w:rPr>
      </w:pPr>
      <w:r>
        <w:rPr>
          <w:rFonts w:ascii="Times New Roman" w:cs="Times New Roman" w:hAnsi="Times New Roman"/>
        </w:rPr>
        <w:t>А теперь умножим:</w:t>
      </w:r>
    </w:p>
    <w:p w:rsidP="00C42A9D" w:rsidR="00650B96" w:rsidRDefault="00650B96">
      <w:pPr>
        <w:spacing w:line="276" w:lineRule="auto"/>
        <w:contextualSpacing/>
        <w:jc w:val="center"/>
        <w:rPr>
          <w:rFonts w:ascii="Times New Roman" w:cs="Times New Roman" w:hAnsi="Times New Roman"/>
          <w:b/>
          <w:sz w:val="36"/>
        </w:rPr>
      </w:pPr>
      <w:r w:rsidRPr="00650B96">
        <w:rPr>
          <w:rFonts w:ascii="Times New Roman" w:cs="Times New Roman" w:hAnsi="Times New Roman"/>
          <w:b/>
          <w:sz w:val="36"/>
        </w:rPr>
        <w:t xml:space="preserve">9 </w:t>
      </w:r>
      <w:r w:rsidRPr="00650B96">
        <w:rPr>
          <w:rFonts w:ascii="Times New Roman" w:cs="Times New Roman" w:hAnsi="Times New Roman"/>
          <w:b/>
          <w:sz w:val="36"/>
        </w:rPr>
        <w:sym w:char="F0D7" w:font="Symbol"/>
      </w:r>
      <w:r w:rsidRPr="00650B96">
        <w:rPr>
          <w:rFonts w:ascii="Times New Roman" w:cs="Times New Roman" w:hAnsi="Times New Roman"/>
          <w:b/>
          <w:sz w:val="36"/>
        </w:rPr>
        <w:t xml:space="preserve"> 4100 = 36900</w:t>
      </w:r>
    </w:p>
    <w:p w:rsidP="00C42A9D" w:rsidR="0058330D" w:rsidRDefault="0058330D">
      <w:pPr>
        <w:spacing w:line="276" w:lineRule="auto"/>
        <w:contextualSpacing/>
        <w:jc w:val="center"/>
        <w:rPr>
          <w:rFonts w:ascii="Times New Roman" w:cs="Times New Roman" w:hAnsi="Times New Roman"/>
          <w:b/>
          <w:sz w:val="36"/>
        </w:rPr>
      </w:pPr>
    </w:p>
    <w:p w:rsidP="00C42A9D" w:rsidR="005C3488" w:rsidRDefault="005C3488" w:rsidRPr="005C3488">
      <w:pPr>
        <w:pStyle w:val="a3"/>
        <w:numPr>
          <w:ilvl w:val="0"/>
          <w:numId w:val="14"/>
        </w:numPr>
        <w:spacing w:line="276" w:lineRule="auto"/>
        <w:jc w:val="both"/>
        <w:rPr>
          <w:rFonts w:ascii="Times New Roman" w:cs="Times New Roman" w:hAnsi="Times New Roman"/>
        </w:rPr>
      </w:pPr>
      <w:r>
        <w:rPr>
          <w:rFonts w:ascii="Times New Roman" w:cs="Times New Roman" w:hAnsi="Times New Roman"/>
          <w:b/>
        </w:rPr>
        <w:t>М</w:t>
      </w:r>
      <w:r w:rsidRPr="008F7C41">
        <w:rPr>
          <w:rFonts w:ascii="Times New Roman" w:cs="Times New Roman" w:hAnsi="Times New Roman"/>
          <w:b/>
        </w:rPr>
        <w:t>етод</w:t>
      </w:r>
      <w:r>
        <w:rPr>
          <w:rFonts w:ascii="Times New Roman" w:cs="Times New Roman" w:hAnsi="Times New Roman"/>
          <w:b/>
        </w:rPr>
        <w:t xml:space="preserve"> вычитания из 1000.</w:t>
      </w:r>
    </w:p>
    <w:p w:rsidP="00C42A9D" w:rsidR="005C3488" w:rsidRDefault="005C3488">
      <w:pPr>
        <w:spacing w:line="276" w:lineRule="auto"/>
        <w:jc w:val="both"/>
        <w:rPr>
          <w:rFonts w:ascii="Times New Roman" w:cs="Times New Roman" w:hAnsi="Times New Roman"/>
          <w:b/>
        </w:rPr>
      </w:pPr>
      <w:r w:rsidRPr="00793858">
        <w:rPr>
          <w:rFonts w:ascii="Times New Roman" w:cs="Times New Roman" w:hAnsi="Times New Roman"/>
          <w:b/>
        </w:rPr>
        <w:t>Инструкция</w:t>
      </w:r>
    </w:p>
    <w:p w:rsidP="00C42A9D" w:rsidR="00590443" w:rsidRDefault="005C3488">
      <w:pPr>
        <w:spacing w:line="276" w:lineRule="auto"/>
        <w:contextualSpacing/>
        <w:jc w:val="both"/>
        <w:rPr>
          <w:rFonts w:ascii="Times New Roman" w:cs="Times New Roman" w:hAnsi="Times New Roman"/>
        </w:rPr>
      </w:pPr>
      <w:r>
        <w:rPr>
          <w:rFonts w:ascii="Times New Roman" w:cs="Times New Roman" w:hAnsi="Times New Roman"/>
        </w:rPr>
        <w:t>Чтобы вычесть большое число из 1000, следуйте простой технике: отнимайте все цифры числа от 9, кроме последней, а последнюю цифру числа отнимите от 10.</w:t>
      </w:r>
    </w:p>
    <w:p w:rsidP="00C42A9D" w:rsidR="005C3488" w:rsidRDefault="005C3488">
      <w:pPr>
        <w:spacing w:line="276" w:lineRule="auto"/>
        <w:contextualSpacing/>
        <w:jc w:val="both"/>
        <w:rPr>
          <w:rFonts w:ascii="Times New Roman" w:cs="Times New Roman" w:hAnsi="Times New Roman"/>
          <w:b/>
          <w:color w:val="0070C0"/>
        </w:rPr>
      </w:pPr>
      <w:r w:rsidRPr="005C3488">
        <w:rPr>
          <w:rFonts w:ascii="Times New Roman" w:cs="Times New Roman" w:hAnsi="Times New Roman"/>
          <w:b/>
          <w:color w:val="0070C0"/>
        </w:rPr>
        <w:t>Например:</w:t>
      </w:r>
    </w:p>
    <w:p w:rsidP="00C42A9D" w:rsidR="005C3488" w:rsidRDefault="005C3488" w:rsidRPr="005C3488">
      <w:pPr>
        <w:pStyle w:val="a3"/>
        <w:numPr>
          <w:ilvl w:val="0"/>
          <w:numId w:val="15"/>
        </w:numPr>
        <w:spacing w:line="276" w:lineRule="auto"/>
        <w:jc w:val="both"/>
        <w:rPr>
          <w:rFonts w:ascii="Times New Roman" w:cs="Times New Roman" w:hAnsi="Times New Roman"/>
          <w:b/>
          <w:color w:themeColor="text1" w:val="000000"/>
          <w:sz w:val="32"/>
          <w:szCs w:val="32"/>
        </w:rPr>
      </w:pPr>
      <w:r w:rsidRPr="005C3488">
        <w:rPr>
          <w:rFonts w:ascii="Times New Roman" w:cs="Times New Roman" w:hAnsi="Times New Roman"/>
          <w:b/>
          <w:color w:themeColor="text1" w:val="000000"/>
          <w:sz w:val="32"/>
          <w:szCs w:val="32"/>
        </w:rPr>
        <w:t>1000 - 835 = ?</w:t>
      </w:r>
    </w:p>
    <w:p w:rsidP="00C42A9D" w:rsidR="005C3488" w:rsidRDefault="005C3488">
      <w:pPr>
        <w:pStyle w:val="a3"/>
        <w:spacing w:line="276" w:lineRule="auto"/>
        <w:ind w:firstLine="0"/>
        <w:jc w:val="both"/>
        <w:rPr>
          <w:rFonts w:ascii="Times New Roman" w:cs="Times New Roman" w:hAnsi="Times New Roman"/>
          <w:b/>
          <w:color w:themeColor="text1" w:val="000000"/>
          <w:sz w:val="32"/>
          <w:szCs w:val="32"/>
        </w:rPr>
      </w:pPr>
      <w:r>
        <w:rPr>
          <w:rFonts w:ascii="Times New Roman" w:cs="Times New Roman" w:hAnsi="Times New Roman"/>
          <w:b/>
          <w:color w:themeColor="text1" w:val="000000"/>
          <w:sz w:val="32"/>
          <w:szCs w:val="32"/>
        </w:rPr>
        <w:t xml:space="preserve">  (9 – 8)</w:t>
      </w:r>
      <w:r w:rsidR="0013715E">
        <w:rPr>
          <w:rFonts w:ascii="Times New Roman" w:cs="Times New Roman" w:hAnsi="Times New Roman"/>
          <w:b/>
          <w:color w:themeColor="text1" w:val="000000"/>
          <w:sz w:val="32"/>
          <w:szCs w:val="32"/>
        </w:rPr>
        <w:t xml:space="preserve"> </w:t>
      </w:r>
      <w:r>
        <w:rPr>
          <w:rFonts w:ascii="Times New Roman" w:cs="Times New Roman" w:hAnsi="Times New Roman"/>
          <w:b/>
          <w:color w:themeColor="text1" w:val="000000"/>
          <w:sz w:val="32"/>
          <w:szCs w:val="32"/>
        </w:rPr>
        <w:t>_</w:t>
      </w:r>
      <w:r w:rsidR="0013715E">
        <w:rPr>
          <w:rFonts w:ascii="Times New Roman" w:cs="Times New Roman" w:hAnsi="Times New Roman"/>
          <w:b/>
          <w:color w:themeColor="text1" w:val="000000"/>
          <w:sz w:val="32"/>
          <w:szCs w:val="32"/>
        </w:rPr>
        <w:t xml:space="preserve"> </w:t>
      </w:r>
      <w:r>
        <w:rPr>
          <w:rFonts w:ascii="Times New Roman" w:cs="Times New Roman" w:hAnsi="Times New Roman"/>
          <w:b/>
          <w:color w:themeColor="text1" w:val="000000"/>
          <w:sz w:val="32"/>
          <w:szCs w:val="32"/>
        </w:rPr>
        <w:t>(9 – 3)</w:t>
      </w:r>
      <w:r w:rsidR="0013715E">
        <w:rPr>
          <w:rFonts w:ascii="Times New Roman" w:cs="Times New Roman" w:hAnsi="Times New Roman"/>
          <w:b/>
          <w:color w:themeColor="text1" w:val="000000"/>
          <w:sz w:val="32"/>
          <w:szCs w:val="32"/>
        </w:rPr>
        <w:t xml:space="preserve"> </w:t>
      </w:r>
      <w:r>
        <w:rPr>
          <w:rFonts w:ascii="Times New Roman" w:cs="Times New Roman" w:hAnsi="Times New Roman"/>
          <w:b/>
          <w:color w:themeColor="text1" w:val="000000"/>
          <w:sz w:val="32"/>
          <w:szCs w:val="32"/>
        </w:rPr>
        <w:t>_</w:t>
      </w:r>
      <w:r w:rsidR="0013715E">
        <w:rPr>
          <w:rFonts w:ascii="Times New Roman" w:cs="Times New Roman" w:hAnsi="Times New Roman"/>
          <w:b/>
          <w:color w:themeColor="text1" w:val="000000"/>
          <w:sz w:val="32"/>
          <w:szCs w:val="32"/>
        </w:rPr>
        <w:t xml:space="preserve"> </w:t>
      </w:r>
      <w:r>
        <w:rPr>
          <w:rFonts w:ascii="Times New Roman" w:cs="Times New Roman" w:hAnsi="Times New Roman"/>
          <w:b/>
          <w:color w:themeColor="text1" w:val="000000"/>
          <w:sz w:val="32"/>
          <w:szCs w:val="32"/>
        </w:rPr>
        <w:t>(10 – 5)</w:t>
      </w:r>
    </w:p>
    <w:p w:rsidP="00C42A9D" w:rsidR="0013715E" w:rsidRDefault="0013715E">
      <w:pPr>
        <w:pStyle w:val="a3"/>
        <w:spacing w:line="276" w:lineRule="auto"/>
        <w:ind w:firstLine="0"/>
        <w:jc w:val="both"/>
        <w:rPr>
          <w:rFonts w:ascii="Times New Roman" w:cs="Times New Roman" w:hAnsi="Times New Roman"/>
          <w:b/>
          <w:color w:themeColor="text1" w:val="000000"/>
          <w:sz w:val="32"/>
          <w:szCs w:val="32"/>
        </w:rPr>
      </w:pPr>
      <w:r w:rsidRPr="004243F8">
        <w:rPr>
          <w:rFonts w:ascii="Times New Roman" w:cs="Times New Roman" w:hAnsi="Times New Roman"/>
          <w:b/>
          <w:noProof/>
          <w:sz w:val="36"/>
          <w:lang w:eastAsia="ru-RU"/>
        </w:rPr>
        <mc:AlternateContent>
          <mc:Choice Requires="wps">
            <w:drawing>
              <wp:anchor allowOverlap="1" behindDoc="0" distB="0" distL="114300" distR="114300" distT="0" layoutInCell="1" locked="0" relativeHeight="251544064" simplePos="0" wp14:anchorId="0BBB1CA2" wp14:editId="24462E59">
                <wp:simplePos x="0" y="0"/>
                <wp:positionH relativeFrom="column">
                  <wp:posOffset>1491298</wp:posOffset>
                </wp:positionH>
                <wp:positionV relativeFrom="paragraph">
                  <wp:posOffset>123507</wp:posOffset>
                </wp:positionV>
                <wp:extent cx="252000" cy="4762"/>
                <wp:effectExtent b="62547" l="47307" r="81598" t="0"/>
                <wp:wrapNone/>
                <wp:docPr id="195" name="Прямая со стрелкой 195"/>
                <wp:cNvGraphicFramePr/>
                <a:graphic xmlns:a="http://schemas.openxmlformats.org/drawingml/2006/main">
                  <a:graphicData uri="http://schemas.microsoft.com/office/word/2010/wordprocessingShape">
                    <wps:wsp>
                      <wps:cNvCnPr/>
                      <wps:spPr>
                        <a:xfrm rot="5400000">
                          <a:off x="0" y="0"/>
                          <a:ext cx="252000" cy="4762"/>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" o:spid="_x0000_s1026" strokecolor="#0070c0" strokeweight="1.5pt" style="position:absolute;margin-left:117.45pt;margin-top:9.7pt;width:19.85pt;height:.35pt;rotation:90;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4AF52E8A">
                <v:stroke endarrow="block" joinstyle="miter"/>
              </v:shape>
            </w:pict>
          </mc:Fallback>
        </mc:AlternateContent>
      </w:r>
      <w:r w:rsidRPr="004243F8">
        <w:rPr>
          <w:rFonts w:ascii="Times New Roman" w:cs="Times New Roman" w:hAnsi="Times New Roman"/>
          <w:b/>
          <w:noProof/>
          <w:sz w:val="36"/>
          <w:lang w:eastAsia="ru-RU"/>
        </w:rPr>
        <mc:AlternateContent>
          <mc:Choice Requires="wps">
            <w:drawing>
              <wp:anchor allowOverlap="1" behindDoc="0" distB="0" distL="114300" distR="114300" distT="0" layoutInCell="1" locked="0" relativeHeight="251545088" simplePos="0" wp14:anchorId="336CC85A" wp14:editId="6F4EEB20">
                <wp:simplePos x="0" y="0"/>
                <wp:positionH relativeFrom="column">
                  <wp:posOffset>2224723</wp:posOffset>
                </wp:positionH>
                <wp:positionV relativeFrom="paragraph">
                  <wp:posOffset>124142</wp:posOffset>
                </wp:positionV>
                <wp:extent cx="252000" cy="4762"/>
                <wp:effectExtent b="62547" l="47307" r="81598" t="0"/>
                <wp:wrapNone/>
                <wp:docPr id="196" name="Прямая со стрелкой 196"/>
                <wp:cNvGraphicFramePr/>
                <a:graphic xmlns:a="http://schemas.openxmlformats.org/drawingml/2006/main">
                  <a:graphicData uri="http://schemas.microsoft.com/office/word/2010/wordprocessingShape">
                    <wps:wsp>
                      <wps:cNvCnPr/>
                      <wps:spPr>
                        <a:xfrm rot="5400000">
                          <a:off x="0" y="0"/>
                          <a:ext cx="252000" cy="4762"/>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" o:spid="_x0000_s1026" strokecolor="#0070c0" strokeweight="1.5pt" style="position:absolute;margin-left:175.2pt;margin-top:9.75pt;width:19.85pt;height:.35pt;rotation:90;z-index:2515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3BE13777">
                <v:stroke endarrow="block" joinstyle="miter"/>
              </v:shape>
            </w:pict>
          </mc:Fallback>
        </mc:AlternateContent>
      </w:r>
      <w:r w:rsidRPr="004243F8">
        <w:rPr>
          <w:rFonts w:ascii="Times New Roman" w:cs="Times New Roman" w:hAnsi="Times New Roman"/>
          <w:b/>
          <w:noProof/>
          <w:sz w:val="36"/>
          <w:lang w:eastAsia="ru-RU"/>
        </w:rPr>
        <mc:AlternateContent>
          <mc:Choice Requires="wps">
            <w:drawing>
              <wp:anchor allowOverlap="1" behindDoc="0" distB="0" distL="114300" distR="114300" distT="0" layoutInCell="1" locked="0" relativeHeight="251543040" simplePos="0" wp14:anchorId="419F20F0" wp14:editId="10BF69D6">
                <wp:simplePos x="0" y="0"/>
                <wp:positionH relativeFrom="column">
                  <wp:posOffset>771208</wp:posOffset>
                </wp:positionH>
                <wp:positionV relativeFrom="paragraph">
                  <wp:posOffset>124142</wp:posOffset>
                </wp:positionV>
                <wp:extent cx="252000" cy="4762"/>
                <wp:effectExtent b="62547" l="47307" r="81598" t="0"/>
                <wp:wrapNone/>
                <wp:docPr id="194" name="Прямая со стрелкой 194"/>
                <wp:cNvGraphicFramePr/>
                <a:graphic xmlns:a="http://schemas.openxmlformats.org/drawingml/2006/main">
                  <a:graphicData uri="http://schemas.microsoft.com/office/word/2010/wordprocessingShape">
                    <wps:wsp>
                      <wps:cNvCnPr/>
                      <wps:spPr>
                        <a:xfrm rot="5400000">
                          <a:off x="0" y="0"/>
                          <a:ext cx="252000" cy="4762"/>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" o:spid="_x0000_s1026" strokecolor="#0070c0" strokeweight="1.5pt" style="position:absolute;margin-left:60.75pt;margin-top:9.75pt;width:19.85pt;height:.35pt;rotation:90;z-index:2515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3B020C2E">
                <v:stroke endarrow="block" joinstyle="miter"/>
              </v:shape>
            </w:pict>
          </mc:Fallback>
        </mc:AlternateContent>
      </w:r>
    </w:p>
    <w:p w:rsidP="00C42A9D" w:rsidR="005C3488" w:rsidRDefault="005C3488">
      <w:pPr>
        <w:pStyle w:val="a3"/>
        <w:spacing w:line="276" w:lineRule="auto"/>
        <w:ind w:firstLine="0" w:left="1416"/>
        <w:jc w:val="both"/>
        <w:rPr>
          <w:rFonts w:ascii="Times New Roman" w:cs="Times New Roman" w:hAnsi="Times New Roman"/>
          <w:b/>
          <w:color w:themeColor="text1" w:val="000000"/>
          <w:sz w:val="32"/>
          <w:szCs w:val="32"/>
        </w:rPr>
      </w:pPr>
      <w:r>
        <w:rPr>
          <w:rFonts w:ascii="Times New Roman" w:cs="Times New Roman" w:hAnsi="Times New Roman"/>
          <w:b/>
          <w:color w:themeColor="text1" w:val="000000"/>
          <w:sz w:val="32"/>
          <w:szCs w:val="32"/>
        </w:rPr>
        <w:t>1           6           5</w:t>
      </w:r>
    </w:p>
    <w:p w:rsidP="00C42A9D" w:rsidR="005C3488" w:rsidRDefault="005C3488">
      <w:pPr>
        <w:spacing w:line="276" w:lineRule="auto"/>
        <w:jc w:val="both"/>
        <w:rPr>
          <w:rFonts w:ascii="Times New Roman" w:cs="Times New Roman" w:hAnsi="Times New Roman"/>
          <w:color w:themeColor="text1" w:val="000000"/>
          <w:sz w:val="32"/>
          <w:szCs w:val="32"/>
        </w:rPr>
      </w:pPr>
      <w:r>
        <w:rPr>
          <w:rFonts w:ascii="Times New Roman" w:cs="Times New Roman" w:hAnsi="Times New Roman"/>
          <w:color w:themeColor="text1" w:val="000000"/>
          <w:sz w:val="32"/>
          <w:szCs w:val="32"/>
        </w:rPr>
        <w:t xml:space="preserve">Итак,  1000 – 835 = </w:t>
      </w:r>
      <w:r w:rsidRPr="0013715E">
        <w:rPr>
          <w:rFonts w:ascii="Times New Roman" w:cs="Times New Roman" w:hAnsi="Times New Roman"/>
          <w:b/>
          <w:color w:themeColor="text1" w:val="000000"/>
          <w:sz w:val="32"/>
          <w:szCs w:val="32"/>
        </w:rPr>
        <w:t>165</w:t>
      </w:r>
      <w:r>
        <w:rPr>
          <w:rFonts w:ascii="Times New Roman" w:cs="Times New Roman" w:hAnsi="Times New Roman"/>
          <w:color w:themeColor="text1" w:val="000000"/>
          <w:sz w:val="32"/>
          <w:szCs w:val="32"/>
        </w:rPr>
        <w:t>.</w:t>
      </w:r>
    </w:p>
    <w:p w:rsidP="00C42A9D" w:rsidR="005C3488" w:rsidRDefault="005C3488">
      <w:pPr>
        <w:spacing w:line="276" w:lineRule="auto"/>
        <w:jc w:val="both"/>
        <w:rPr>
          <w:rFonts w:ascii="Times New Roman" w:cs="Times New Roman" w:hAnsi="Times New Roman"/>
          <w:color w:themeColor="text1" w:val="000000"/>
          <w:sz w:val="32"/>
          <w:szCs w:val="32"/>
        </w:rPr>
      </w:pPr>
    </w:p>
    <w:p w:rsidP="00C42A9D" w:rsidR="005C3488" w:rsidRDefault="005C3488" w:rsidRPr="005C3488">
      <w:pPr>
        <w:pStyle w:val="a3"/>
        <w:numPr>
          <w:ilvl w:val="0"/>
          <w:numId w:val="15"/>
        </w:numPr>
        <w:spacing w:line="276" w:lineRule="auto"/>
        <w:jc w:val="both"/>
        <w:rPr>
          <w:rFonts w:ascii="Times New Roman" w:cs="Times New Roman" w:hAnsi="Times New Roman"/>
          <w:b/>
          <w:color w:themeColor="text1" w:val="000000"/>
          <w:sz w:val="32"/>
          <w:szCs w:val="32"/>
        </w:rPr>
      </w:pPr>
      <w:r w:rsidRPr="005C3488">
        <w:rPr>
          <w:rFonts w:ascii="Times New Roman" w:cs="Times New Roman" w:hAnsi="Times New Roman"/>
          <w:b/>
          <w:color w:themeColor="text1" w:val="000000"/>
          <w:sz w:val="32"/>
          <w:szCs w:val="32"/>
        </w:rPr>
        <w:t xml:space="preserve"> 1000 – 392 = ?</w:t>
      </w:r>
    </w:p>
    <w:p w:rsidP="00C42A9D" w:rsidR="005C3488" w:rsidRDefault="005C3488">
      <w:pPr>
        <w:pStyle w:val="a3"/>
        <w:spacing w:line="276" w:lineRule="auto"/>
        <w:ind w:firstLine="0"/>
        <w:jc w:val="both"/>
        <w:rPr>
          <w:rFonts w:ascii="Times New Roman" w:cs="Times New Roman" w:hAnsi="Times New Roman"/>
          <w:b/>
          <w:color w:themeColor="text1" w:val="000000"/>
          <w:sz w:val="32"/>
          <w:szCs w:val="32"/>
        </w:rPr>
      </w:pPr>
      <w:r w:rsidRPr="005C3488">
        <w:rPr>
          <w:rFonts w:ascii="Times New Roman" w:cs="Times New Roman" w:hAnsi="Times New Roman"/>
          <w:b/>
          <w:color w:themeColor="text1" w:val="000000"/>
          <w:sz w:val="32"/>
          <w:szCs w:val="32"/>
        </w:rPr>
        <w:t xml:space="preserve">  (9 – 3)</w:t>
      </w:r>
      <w:r w:rsidR="0013715E">
        <w:rPr>
          <w:rFonts w:ascii="Times New Roman" w:cs="Times New Roman" w:hAnsi="Times New Roman"/>
          <w:b/>
          <w:color w:themeColor="text1" w:val="000000"/>
          <w:sz w:val="32"/>
          <w:szCs w:val="32"/>
        </w:rPr>
        <w:t xml:space="preserve"> </w:t>
      </w:r>
      <w:r w:rsidRPr="005C3488">
        <w:rPr>
          <w:rFonts w:ascii="Times New Roman" w:cs="Times New Roman" w:hAnsi="Times New Roman"/>
          <w:b/>
          <w:color w:themeColor="text1" w:val="000000"/>
          <w:sz w:val="32"/>
          <w:szCs w:val="32"/>
        </w:rPr>
        <w:t>_</w:t>
      </w:r>
      <w:r w:rsidR="0013715E">
        <w:rPr>
          <w:rFonts w:ascii="Times New Roman" w:cs="Times New Roman" w:hAnsi="Times New Roman"/>
          <w:b/>
          <w:color w:themeColor="text1" w:val="000000"/>
          <w:sz w:val="32"/>
          <w:szCs w:val="32"/>
        </w:rPr>
        <w:t xml:space="preserve"> </w:t>
      </w:r>
      <w:r w:rsidRPr="005C3488">
        <w:rPr>
          <w:rFonts w:ascii="Times New Roman" w:cs="Times New Roman" w:hAnsi="Times New Roman"/>
          <w:b/>
          <w:color w:themeColor="text1" w:val="000000"/>
          <w:sz w:val="32"/>
          <w:szCs w:val="32"/>
        </w:rPr>
        <w:t>(9 – 9)</w:t>
      </w:r>
      <w:r w:rsidR="0013715E">
        <w:rPr>
          <w:rFonts w:ascii="Times New Roman" w:cs="Times New Roman" w:hAnsi="Times New Roman"/>
          <w:b/>
          <w:color w:themeColor="text1" w:val="000000"/>
          <w:sz w:val="32"/>
          <w:szCs w:val="32"/>
        </w:rPr>
        <w:t xml:space="preserve"> </w:t>
      </w:r>
      <w:r w:rsidRPr="005C3488">
        <w:rPr>
          <w:rFonts w:ascii="Times New Roman" w:cs="Times New Roman" w:hAnsi="Times New Roman"/>
          <w:b/>
          <w:color w:themeColor="text1" w:val="000000"/>
          <w:sz w:val="32"/>
          <w:szCs w:val="32"/>
        </w:rPr>
        <w:t>_</w:t>
      </w:r>
      <w:r w:rsidR="0013715E">
        <w:rPr>
          <w:rFonts w:ascii="Times New Roman" w:cs="Times New Roman" w:hAnsi="Times New Roman"/>
          <w:b/>
          <w:color w:themeColor="text1" w:val="000000"/>
          <w:sz w:val="32"/>
          <w:szCs w:val="32"/>
        </w:rPr>
        <w:t xml:space="preserve"> </w:t>
      </w:r>
      <w:r w:rsidRPr="005C3488">
        <w:rPr>
          <w:rFonts w:ascii="Times New Roman" w:cs="Times New Roman" w:hAnsi="Times New Roman"/>
          <w:b/>
          <w:color w:themeColor="text1" w:val="000000"/>
          <w:sz w:val="32"/>
          <w:szCs w:val="32"/>
        </w:rPr>
        <w:t>(10 – 2)</w:t>
      </w:r>
    </w:p>
    <w:p w:rsidP="00C42A9D" w:rsidR="0013715E" w:rsidRDefault="0013715E" w:rsidRPr="005C3488">
      <w:pPr>
        <w:pStyle w:val="a3"/>
        <w:spacing w:line="276" w:lineRule="auto"/>
        <w:ind w:firstLine="0"/>
        <w:jc w:val="both"/>
        <w:rPr>
          <w:rFonts w:ascii="Times New Roman" w:cs="Times New Roman" w:hAnsi="Times New Roman"/>
          <w:b/>
          <w:color w:themeColor="text1" w:val="000000"/>
          <w:sz w:val="32"/>
          <w:szCs w:val="32"/>
        </w:rPr>
      </w:pPr>
      <w:r w:rsidRPr="0013715E">
        <w:rPr>
          <w:rFonts w:ascii="Times New Roman" w:cs="Times New Roman" w:hAnsi="Times New Roman"/>
          <w:b/>
          <w:noProof/>
          <w:color w:themeColor="text1" w:val="000000"/>
          <w:sz w:val="32"/>
          <w:szCs w:val="32"/>
          <w:lang w:eastAsia="ru-RU"/>
        </w:rPr>
        <mc:AlternateContent>
          <mc:Choice Requires="wps">
            <w:drawing>
              <wp:anchor allowOverlap="1" behindDoc="0" distB="0" distL="114300" distR="114300" distT="0" layoutInCell="1" locked="0" relativeHeight="251551232" simplePos="0" wp14:anchorId="57EFB1F0" wp14:editId="218A23CC">
                <wp:simplePos x="0" y="0"/>
                <wp:positionH relativeFrom="column">
                  <wp:posOffset>2195830</wp:posOffset>
                </wp:positionH>
                <wp:positionV relativeFrom="paragraph">
                  <wp:posOffset>131445</wp:posOffset>
                </wp:positionV>
                <wp:extent cx="251460" cy="4445"/>
                <wp:effectExtent b="62547" l="47307" r="81598" t="0"/>
                <wp:wrapNone/>
                <wp:docPr id="199" name="Прямая со стрелкой 199"/>
                <wp:cNvGraphicFramePr/>
                <a:graphic xmlns:a="http://schemas.openxmlformats.org/drawingml/2006/main">
                  <a:graphicData uri="http://schemas.microsoft.com/office/word/2010/wordprocessingShape">
                    <wps:wsp>
                      <wps:cNvCnPr/>
                      <wps:spPr>
                        <a:xfrm rot="5400000">
                          <a:off x="0" y="0"/>
                          <a:ext cx="251460" cy="4445"/>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" o:spid="_x0000_s1026" strokecolor="#0070c0" strokeweight="1.5pt" style="position:absolute;margin-left:172.9pt;margin-top:10.35pt;width:19.8pt;height:.35pt;rotation:90;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4D4D29BE">
                <v:stroke endarrow="block" joinstyle="miter"/>
              </v:shape>
            </w:pict>
          </mc:Fallback>
        </mc:AlternateContent>
      </w:r>
      <w:r w:rsidRPr="0013715E">
        <w:rPr>
          <w:rFonts w:ascii="Times New Roman" w:cs="Times New Roman" w:hAnsi="Times New Roman"/>
          <w:b/>
          <w:noProof/>
          <w:color w:themeColor="text1" w:val="000000"/>
          <w:sz w:val="32"/>
          <w:szCs w:val="32"/>
          <w:lang w:eastAsia="ru-RU"/>
        </w:rPr>
        <mc:AlternateContent>
          <mc:Choice Requires="wps">
            <w:drawing>
              <wp:anchor allowOverlap="1" behindDoc="0" distB="0" distL="114300" distR="114300" distT="0" layoutInCell="1" locked="0" relativeHeight="251548160" simplePos="0" wp14:anchorId="4ECB0548" wp14:editId="5D9672E5">
                <wp:simplePos x="0" y="0"/>
                <wp:positionH relativeFrom="column">
                  <wp:posOffset>1462405</wp:posOffset>
                </wp:positionH>
                <wp:positionV relativeFrom="paragraph">
                  <wp:posOffset>131445</wp:posOffset>
                </wp:positionV>
                <wp:extent cx="251460" cy="4445"/>
                <wp:effectExtent b="62547" l="47307" r="81598" t="0"/>
                <wp:wrapNone/>
                <wp:docPr id="198" name="Прямая со стрелкой 198"/>
                <wp:cNvGraphicFramePr/>
                <a:graphic xmlns:a="http://schemas.openxmlformats.org/drawingml/2006/main">
                  <a:graphicData uri="http://schemas.microsoft.com/office/word/2010/wordprocessingShape">
                    <wps:wsp>
                      <wps:cNvCnPr/>
                      <wps:spPr>
                        <a:xfrm rot="5400000">
                          <a:off x="0" y="0"/>
                          <a:ext cx="251460" cy="4445"/>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" o:spid="_x0000_s1026" strokecolor="#0070c0" strokeweight="1.5pt" style="position:absolute;margin-left:115.15pt;margin-top:10.35pt;width:19.8pt;height:.35pt;rotation:90;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43B25300">
                <v:stroke endarrow="block" joinstyle="miter"/>
              </v:shape>
            </w:pict>
          </mc:Fallback>
        </mc:AlternateContent>
      </w:r>
      <w:r w:rsidRPr="0013715E">
        <w:rPr>
          <w:rFonts w:ascii="Times New Roman" w:cs="Times New Roman" w:hAnsi="Times New Roman"/>
          <w:b/>
          <w:noProof/>
          <w:color w:themeColor="text1" w:val="000000"/>
          <w:sz w:val="32"/>
          <w:szCs w:val="32"/>
          <w:lang w:eastAsia="ru-RU"/>
        </w:rPr>
        <mc:AlternateContent>
          <mc:Choice Requires="wps">
            <w:drawing>
              <wp:anchor allowOverlap="1" behindDoc="0" distB="0" distL="114300" distR="114300" distT="0" layoutInCell="1" locked="0" relativeHeight="251546112" simplePos="0" wp14:anchorId="770E6959" wp14:editId="7EEC6AD2">
                <wp:simplePos x="0" y="0"/>
                <wp:positionH relativeFrom="column">
                  <wp:posOffset>742633</wp:posOffset>
                </wp:positionH>
                <wp:positionV relativeFrom="paragraph">
                  <wp:posOffset>131763</wp:posOffset>
                </wp:positionV>
                <wp:extent cx="252000" cy="4762"/>
                <wp:effectExtent b="62547" l="47307" r="81598" t="0"/>
                <wp:wrapNone/>
                <wp:docPr id="197" name="Прямая со стрелкой 197"/>
                <wp:cNvGraphicFramePr/>
                <a:graphic xmlns:a="http://schemas.openxmlformats.org/drawingml/2006/main">
                  <a:graphicData uri="http://schemas.microsoft.com/office/word/2010/wordprocessingShape">
                    <wps:wsp>
                      <wps:cNvCnPr/>
                      <wps:spPr>
                        <a:xfrm rot="5400000">
                          <a:off x="0" y="0"/>
                          <a:ext cx="252000" cy="4762"/>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" o:spid="_x0000_s1026" strokecolor="#0070c0" strokeweight="1.5pt" style="position:absolute;margin-left:58.5pt;margin-top:10.4pt;width:19.85pt;height:.35pt;rotation:90;z-index:25154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w14:anchorId="3221C22F">
                <v:stroke endarrow="block" joinstyle="miter"/>
              </v:shape>
            </w:pict>
          </mc:Fallback>
        </mc:AlternateContent>
      </w:r>
    </w:p>
    <w:p w:rsidP="00C42A9D" w:rsidR="005C3488" w:rsidRDefault="0013715E">
      <w:pPr>
        <w:spacing w:line="276" w:lineRule="auto"/>
        <w:ind w:firstLine="708" w:left="12"/>
        <w:jc w:val="both"/>
        <w:rPr>
          <w:rFonts w:ascii="Times New Roman" w:cs="Times New Roman" w:hAnsi="Times New Roman"/>
          <w:b/>
          <w:color w:themeColor="text1" w:val="000000"/>
          <w:sz w:val="32"/>
          <w:szCs w:val="32"/>
        </w:rPr>
      </w:pPr>
      <w:r>
        <w:rPr>
          <w:rFonts w:ascii="Times New Roman" w:cs="Times New Roman" w:hAnsi="Times New Roman"/>
          <w:b/>
          <w:color w:themeColor="text1" w:val="000000"/>
          <w:sz w:val="32"/>
          <w:szCs w:val="32"/>
        </w:rPr>
        <w:t xml:space="preserve">         </w:t>
      </w:r>
      <w:r w:rsidR="005C3488" w:rsidRPr="0013715E">
        <w:rPr>
          <w:rFonts w:ascii="Times New Roman" w:cs="Times New Roman" w:hAnsi="Times New Roman"/>
          <w:b/>
          <w:color w:themeColor="text1" w:val="000000"/>
          <w:sz w:val="32"/>
          <w:szCs w:val="32"/>
        </w:rPr>
        <w:t>6           0           8</w:t>
      </w:r>
    </w:p>
    <w:p w:rsidP="00C42A9D" w:rsidR="0013715E" w:rsidRDefault="0013715E">
      <w:pPr>
        <w:spacing w:line="276" w:lineRule="auto"/>
        <w:ind w:firstLine="708" w:left="12"/>
        <w:jc w:val="both"/>
        <w:rPr>
          <w:rFonts w:ascii="Times New Roman" w:cs="Times New Roman" w:hAnsi="Times New Roman"/>
          <w:b/>
          <w:color w:themeColor="text1" w:val="000000"/>
          <w:sz w:val="32"/>
          <w:szCs w:val="32"/>
        </w:rPr>
      </w:pPr>
      <w:r>
        <w:rPr>
          <w:rFonts w:ascii="Times New Roman" w:cs="Times New Roman" w:hAnsi="Times New Roman"/>
          <w:color w:themeColor="text1" w:val="000000"/>
          <w:sz w:val="32"/>
          <w:szCs w:val="32"/>
        </w:rPr>
        <w:t xml:space="preserve">Итак,  1000 – 392 = </w:t>
      </w:r>
      <w:r w:rsidRPr="0013715E">
        <w:rPr>
          <w:rFonts w:ascii="Times New Roman" w:cs="Times New Roman" w:hAnsi="Times New Roman"/>
          <w:b/>
          <w:color w:themeColor="text1" w:val="000000"/>
          <w:sz w:val="32"/>
          <w:szCs w:val="32"/>
        </w:rPr>
        <w:t>608</w:t>
      </w:r>
      <w:r w:rsidR="001C65E9">
        <w:rPr>
          <w:rFonts w:ascii="Times New Roman" w:cs="Times New Roman" w:hAnsi="Times New Roman"/>
          <w:b/>
          <w:color w:themeColor="text1" w:val="000000"/>
          <w:sz w:val="32"/>
          <w:szCs w:val="32"/>
        </w:rPr>
        <w:t>.</w:t>
      </w:r>
    </w:p>
    <w:p w:rsidP="00C42A9D" w:rsidR="0013715E" w:rsidRDefault="0013715E">
      <w:pPr>
        <w:spacing w:line="276" w:lineRule="auto"/>
        <w:ind w:firstLine="0"/>
        <w:jc w:val="both"/>
        <w:rPr>
          <w:rFonts w:ascii="Times New Roman" w:cs="Times New Roman" w:hAnsi="Times New Roman"/>
          <w:b/>
          <w:color w:themeColor="text1" w:val="000000"/>
          <w:sz w:val="32"/>
          <w:szCs w:val="32"/>
        </w:rPr>
      </w:pPr>
    </w:p>
    <w:p w:rsidP="00C42A9D" w:rsidR="00B94F6F" w:rsidRDefault="00B94F6F">
      <w:pPr>
        <w:spacing w:line="276" w:lineRule="auto"/>
        <w:jc w:val="both"/>
        <w:rPr>
          <w:rFonts w:ascii="Times New Roman" w:cs="Times New Roman" w:hAnsi="Times New Roman"/>
          <w:color w:themeColor="text1" w:val="000000"/>
          <w:szCs w:val="32"/>
        </w:rPr>
      </w:pPr>
      <w:r w:rsidRPr="00B94F6F">
        <w:rPr>
          <w:rFonts w:ascii="Times New Roman" w:cs="Times New Roman" w:hAnsi="Times New Roman"/>
          <w:color w:themeColor="text1" w:val="000000"/>
          <w:szCs w:val="32"/>
        </w:rPr>
        <w:lastRenderedPageBreak/>
        <w:t>«Д</w:t>
      </w:r>
      <w:r>
        <w:rPr>
          <w:rFonts w:ascii="Times New Roman" w:cs="Times New Roman" w:hAnsi="Times New Roman"/>
          <w:color w:themeColor="text1" w:val="000000"/>
          <w:szCs w:val="32"/>
        </w:rPr>
        <w:t>ороги не те знания, которые откладываются в мозгу как жир. Дороги те</w:t>
      </w:r>
      <w:r w:rsidR="001C65E9">
        <w:rPr>
          <w:rFonts w:ascii="Times New Roman" w:cs="Times New Roman" w:hAnsi="Times New Roman"/>
          <w:color w:themeColor="text1" w:val="000000"/>
          <w:szCs w:val="32"/>
        </w:rPr>
        <w:t>,</w:t>
      </w:r>
      <w:r>
        <w:rPr>
          <w:rFonts w:ascii="Times New Roman" w:cs="Times New Roman" w:hAnsi="Times New Roman"/>
          <w:color w:themeColor="text1" w:val="000000"/>
          <w:szCs w:val="32"/>
        </w:rPr>
        <w:t xml:space="preserve"> которые превращаются в мышцы</w:t>
      </w:r>
      <w:r w:rsidRPr="00B94F6F">
        <w:rPr>
          <w:rFonts w:ascii="Times New Roman" w:cs="Times New Roman" w:hAnsi="Times New Roman"/>
          <w:color w:themeColor="text1" w:val="000000"/>
          <w:szCs w:val="32"/>
        </w:rPr>
        <w:t>»</w:t>
      </w:r>
      <w:r w:rsidR="001C65E9">
        <w:rPr>
          <w:rFonts w:ascii="Times New Roman" w:cs="Times New Roman" w:hAnsi="Times New Roman"/>
          <w:color w:themeColor="text1" w:val="000000"/>
          <w:szCs w:val="32"/>
        </w:rPr>
        <w:t>.</w:t>
      </w:r>
    </w:p>
    <w:p w:rsidP="00C42A9D" w:rsidR="00B94F6F" w:rsidRDefault="00B94F6F">
      <w:pPr>
        <w:spacing w:line="276" w:lineRule="auto"/>
        <w:jc w:val="right"/>
        <w:rPr>
          <w:rFonts w:ascii="Times New Roman" w:cs="Times New Roman" w:hAnsi="Times New Roman"/>
          <w:color w:themeColor="text1" w:val="000000"/>
          <w:szCs w:val="32"/>
        </w:rPr>
      </w:pPr>
      <w:r>
        <w:rPr>
          <w:rFonts w:ascii="Times New Roman" w:cs="Times New Roman" w:hAnsi="Times New Roman"/>
          <w:color w:themeColor="text1" w:val="000000"/>
          <w:szCs w:val="32"/>
        </w:rPr>
        <w:t>Герберт Спенсер</w:t>
      </w:r>
    </w:p>
    <w:p w:rsidP="00C42A9D" w:rsidR="00B94F6F" w:rsidRDefault="00B94F6F">
      <w:pPr>
        <w:spacing w:line="276" w:lineRule="auto"/>
        <w:jc w:val="both"/>
        <w:rPr>
          <w:rFonts w:ascii="Times New Roman" w:cs="Times New Roman" w:hAnsi="Times New Roman"/>
          <w:b/>
          <w:color w:themeColor="text1" w:val="000000"/>
          <w:szCs w:val="32"/>
        </w:rPr>
      </w:pPr>
      <w:r>
        <w:rPr>
          <w:rFonts w:ascii="Times New Roman" w:cs="Times New Roman" w:hAnsi="Times New Roman"/>
          <w:b/>
          <w:color w:themeColor="text1" w:val="000000"/>
          <w:szCs w:val="32"/>
        </w:rPr>
        <w:t>Задачи на интуицию (догадливость)</w:t>
      </w:r>
    </w:p>
    <w:p w:rsidP="00C42A9D" w:rsidR="00300956" w:rsidRDefault="00300956">
      <w:pPr>
        <w:spacing w:line="276" w:lineRule="auto"/>
        <w:jc w:val="both"/>
        <w:rPr>
          <w:rFonts w:ascii="Times New Roman" w:cs="Times New Roman" w:hAnsi="Times New Roman"/>
          <w:color w:themeColor="text1" w:val="000000"/>
          <w:szCs w:val="32"/>
        </w:rPr>
      </w:pPr>
    </w:p>
    <w:p w:rsidP="00C42A9D" w:rsidR="00300956" w:rsidRDefault="00300956">
      <w:pPr>
        <w:spacing w:line="276" w:lineRule="auto"/>
        <w:jc w:val="both"/>
        <w:rPr>
          <w:rFonts w:ascii="Times New Roman" w:cs="Times New Roman" w:hAnsi="Times New Roman"/>
          <w:b/>
          <w:color w:themeColor="text1" w:val="000000"/>
          <w:szCs w:val="32"/>
        </w:rPr>
      </w:pPr>
      <w:r>
        <w:rPr>
          <w:rFonts w:ascii="Times New Roman" w:cs="Times New Roman" w:hAnsi="Times New Roman"/>
          <w:color w:themeColor="text1" w:val="000000"/>
          <w:szCs w:val="32"/>
        </w:rPr>
        <w:t xml:space="preserve">Запиши </w:t>
      </w:r>
      <w:r w:rsidR="006E2323">
        <w:rPr>
          <w:rFonts w:ascii="Times New Roman" w:cs="Times New Roman" w:hAnsi="Times New Roman"/>
          <w:color w:themeColor="text1" w:val="000000"/>
          <w:szCs w:val="32"/>
        </w:rPr>
        <w:t>результат,</w:t>
      </w:r>
      <w:r>
        <w:rPr>
          <w:rFonts w:ascii="Times New Roman" w:cs="Times New Roman" w:hAnsi="Times New Roman"/>
          <w:color w:themeColor="text1" w:val="000000"/>
          <w:szCs w:val="32"/>
        </w:rPr>
        <w:t xml:space="preserve"> найдя закономерность</w:t>
      </w:r>
      <w:r w:rsidR="001C65E9">
        <w:rPr>
          <w:rFonts w:ascii="Times New Roman" w:cs="Times New Roman" w:hAnsi="Times New Roman"/>
          <w:color w:themeColor="text1" w:val="000000"/>
          <w:szCs w:val="32"/>
        </w:rPr>
        <w:t>:</w:t>
      </w:r>
    </w:p>
    <w:p w:rsidP="00B94F6F" w:rsidR="00B94F6F" w:rsidRDefault="00B94F6F">
      <w:pPr>
        <w:jc w:val="both"/>
        <w:rPr>
          <w:rFonts w:ascii="Times New Roman" w:cs="Times New Roman" w:hAnsi="Times New Roman"/>
          <w:color w:themeColor="text1" w:val="000000"/>
          <w:szCs w:val="32"/>
        </w:rPr>
      </w:pPr>
      <w:r>
        <w:rPr>
          <w:rFonts w:ascii="Times New Roman" w:cs="Times New Roman" w:hAnsi="Times New Roman"/>
          <w:noProof/>
          <w:color w:themeColor="text1" w:val="000000"/>
          <w:szCs w:val="32"/>
          <w:lang w:eastAsia="ru-RU"/>
        </w:rPr>
        <mc:AlternateContent>
          <mc:Choice Requires="wps">
            <w:drawing>
              <wp:anchor allowOverlap="1" behindDoc="0" distB="0" distL="114300" distR="114300" distT="0" layoutInCell="1" locked="0" relativeHeight="251666432" simplePos="0">
                <wp:simplePos x="0" y="0"/>
                <wp:positionH relativeFrom="column">
                  <wp:posOffset>1605915</wp:posOffset>
                </wp:positionH>
                <wp:positionV relativeFrom="paragraph">
                  <wp:posOffset>157480</wp:posOffset>
                </wp:positionV>
                <wp:extent cx="3143250" cy="2095500"/>
                <wp:effectExtent b="19050" l="19050" r="38100" t="0"/>
                <wp:wrapNone/>
                <wp:docPr id="200" name="Трапеция 200"/>
                <wp:cNvGraphicFramePr/>
                <a:graphic xmlns:a="http://schemas.openxmlformats.org/drawingml/2006/main">
                  <a:graphicData uri="http://schemas.microsoft.com/office/word/2010/wordprocessingShape">
                    <wps:wsp>
                      <wps:cNvSpPr/>
                      <wps:spPr>
                        <a:xfrm>
                          <a:off x="0" y="0"/>
                          <a:ext cx="3143250" cy="2095500"/>
                        </a:xfrm>
                        <a:prstGeom prst="trapezoid">
                          <a:avLst>
                            <a:gd fmla="val 45000" name="adj"/>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anchor>
            </w:drawing>
          </mc:Choice>
          <mc:Fallback>
            <w:pict>
              <v:shape coordsize="3143250,2095500" filled="f" id="Трапеция 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" o:spid="_x0000_s1026" path="m,2095500l942975,,2200275,r942975,2095500l,2095500xe" strokecolor="black [3213]" strokeweight="1pt" style="position:absolute;margin-left:126.45pt;margin-top:12.4pt;width:247.5pt;height:165pt;z-index:251666432;visibility:visible;mso-wrap-style:square;mso-wrap-distance-left:9pt;mso-wrap-distance-top:0;mso-wrap-distance-right:9pt;mso-wrap-distance-bottom:0;mso-position-horizontal:absolute;mso-position-horizontal-relative:text;mso-position-vertical:absolute;mso-position-vertical-relative:text;v-text-anchor:middle" w14:anchorId="46584850">
                <v:stroke joinstyle="miter"/>
                <v:path arrowok="t" o:connectangles="0,0,0,0,0" o:connectlocs="0,2095500;942975,0;2200275,0;3143250,2095500;0,2095500" o:connecttype="custom"/>
              </v:shape>
            </w:pict>
          </mc:Fallback>
        </mc:AlternateContent>
      </w:r>
      <w:r>
        <w:rPr>
          <w:rFonts w:ascii="Times New Roman" w:cs="Times New Roman" w:hAnsi="Times New Roman"/>
          <w:color w:themeColor="text1" w:val="000000"/>
          <w:szCs w:val="32"/>
        </w:rPr>
        <w:t xml:space="preserve"> </w:t>
      </w:r>
    </w:p>
    <w:p w:rsidP="00B94F6F" w:rsidR="00B94F6F" w:rsidRDefault="00B94F6F">
      <w:pPr>
        <w:jc w:val="center"/>
        <w:rPr>
          <w:rFonts w:ascii="Times New Roman" w:cs="Times New Roman" w:hAnsi="Times New Roman"/>
          <w:color w:themeColor="text1" w:val="000000"/>
          <w:szCs w:val="32"/>
        </w:rPr>
      </w:pPr>
      <w:r>
        <w:rPr>
          <w:rFonts w:ascii="Times New Roman" w:cs="Times New Roman" w:hAnsi="Times New Roman"/>
          <w:color w:themeColor="text1" w:val="000000"/>
          <w:szCs w:val="32"/>
        </w:rPr>
        <w:t xml:space="preserve">1 </w:t>
      </w:r>
      <w:r>
        <w:rPr>
          <w:rFonts w:ascii="Times New Roman" w:cs="Times New Roman" w:hAnsi="Times New Roman"/>
          <w:color w:themeColor="text1" w:val="000000"/>
          <w:szCs w:val="32"/>
        </w:rPr>
        <w:sym w:char="F0D7" w:font="Symbol"/>
      </w:r>
      <w:r>
        <w:rPr>
          <w:rFonts w:ascii="Times New Roman" w:cs="Times New Roman" w:hAnsi="Times New Roman"/>
          <w:color w:themeColor="text1" w:val="000000"/>
          <w:szCs w:val="32"/>
        </w:rPr>
        <w:t xml:space="preserve"> 8 + 1 = 9</w:t>
      </w:r>
    </w:p>
    <w:p w:rsidP="00B94F6F" w:rsidR="00B94F6F" w:rsidRDefault="00B94F6F" w:rsidRPr="00B94F6F">
      <w:pPr>
        <w:jc w:val="center"/>
        <w:rPr>
          <w:rFonts w:ascii="Times New Roman" w:cs="Times New Roman" w:hAnsi="Times New Roman"/>
          <w:color w:themeColor="text1" w:val="000000"/>
          <w:szCs w:val="32"/>
        </w:rPr>
      </w:pPr>
      <w:r>
        <w:rPr>
          <w:rFonts w:ascii="Times New Roman" w:cs="Times New Roman" w:hAnsi="Times New Roman"/>
          <w:color w:themeColor="text1" w:val="000000"/>
          <w:szCs w:val="32"/>
        </w:rPr>
        <w:t xml:space="preserve">12 </w:t>
      </w:r>
      <w:r>
        <w:rPr>
          <w:rFonts w:ascii="Times New Roman" w:cs="Times New Roman" w:hAnsi="Times New Roman"/>
          <w:color w:themeColor="text1" w:val="000000"/>
          <w:szCs w:val="32"/>
        </w:rPr>
        <w:sym w:char="F0D7" w:font="Symbol"/>
      </w:r>
      <w:r>
        <w:rPr>
          <w:rFonts w:ascii="Times New Roman" w:cs="Times New Roman" w:hAnsi="Times New Roman"/>
          <w:color w:themeColor="text1" w:val="000000"/>
          <w:szCs w:val="32"/>
        </w:rPr>
        <w:t xml:space="preserve"> 8 + 2 = 98</w:t>
      </w:r>
    </w:p>
    <w:p w:rsidP="00B94F6F" w:rsidR="00B94F6F" w:rsidRDefault="00B94F6F" w:rsidRPr="00B94F6F">
      <w:pPr>
        <w:jc w:val="center"/>
        <w:rPr>
          <w:rFonts w:ascii="Times New Roman" w:cs="Times New Roman" w:hAnsi="Times New Roman"/>
          <w:color w:themeColor="text1" w:val="000000"/>
          <w:szCs w:val="32"/>
        </w:rPr>
      </w:pPr>
      <w:r>
        <w:rPr>
          <w:rFonts w:ascii="Times New Roman" w:cs="Times New Roman" w:hAnsi="Times New Roman"/>
          <w:color w:themeColor="text1" w:val="000000"/>
          <w:szCs w:val="32"/>
        </w:rPr>
        <w:t xml:space="preserve">123 </w:t>
      </w:r>
      <w:r>
        <w:rPr>
          <w:rFonts w:ascii="Times New Roman" w:cs="Times New Roman" w:hAnsi="Times New Roman"/>
          <w:color w:themeColor="text1" w:val="000000"/>
          <w:szCs w:val="32"/>
        </w:rPr>
        <w:sym w:char="F0D7" w:font="Symbol"/>
      </w:r>
      <w:r>
        <w:rPr>
          <w:rFonts w:ascii="Times New Roman" w:cs="Times New Roman" w:hAnsi="Times New Roman"/>
          <w:color w:themeColor="text1" w:val="000000"/>
          <w:szCs w:val="32"/>
        </w:rPr>
        <w:t xml:space="preserve"> 8 + 3 = 987</w:t>
      </w:r>
    </w:p>
    <w:p w:rsidP="00B94F6F" w:rsidR="00B94F6F" w:rsidRDefault="00B94F6F" w:rsidRPr="00B94F6F">
      <w:pPr>
        <w:jc w:val="center"/>
        <w:rPr>
          <w:rFonts w:ascii="Times New Roman" w:cs="Times New Roman" w:hAnsi="Times New Roman"/>
          <w:color w:themeColor="text1" w:val="000000"/>
          <w:szCs w:val="32"/>
        </w:rPr>
      </w:pPr>
      <w:r>
        <w:rPr>
          <w:rFonts w:ascii="Times New Roman" w:cs="Times New Roman" w:hAnsi="Times New Roman"/>
          <w:color w:themeColor="text1" w:val="000000"/>
          <w:szCs w:val="32"/>
        </w:rPr>
        <w:t xml:space="preserve">1234 </w:t>
      </w:r>
      <w:r>
        <w:rPr>
          <w:rFonts w:ascii="Times New Roman" w:cs="Times New Roman" w:hAnsi="Times New Roman"/>
          <w:color w:themeColor="text1" w:val="000000"/>
          <w:szCs w:val="32"/>
        </w:rPr>
        <w:sym w:char="F0D7" w:font="Symbol"/>
      </w:r>
      <w:r>
        <w:rPr>
          <w:rFonts w:ascii="Times New Roman" w:cs="Times New Roman" w:hAnsi="Times New Roman"/>
          <w:color w:themeColor="text1" w:val="000000"/>
          <w:szCs w:val="32"/>
        </w:rPr>
        <w:t xml:space="preserve"> 8 + 4 = 9876</w:t>
      </w:r>
    </w:p>
    <w:p w:rsidP="00B94F6F" w:rsidR="00B94F6F" w:rsidRDefault="00B94F6F" w:rsidRPr="00B94F6F">
      <w:pPr>
        <w:jc w:val="center"/>
        <w:rPr>
          <w:rFonts w:ascii="Times New Roman" w:cs="Times New Roman" w:hAnsi="Times New Roman"/>
          <w:color w:themeColor="text1" w:val="000000"/>
          <w:szCs w:val="32"/>
        </w:rPr>
      </w:pPr>
      <w:r>
        <w:rPr>
          <w:rFonts w:ascii="Times New Roman" w:cs="Times New Roman" w:hAnsi="Times New Roman"/>
          <w:color w:themeColor="text1" w:val="000000"/>
          <w:szCs w:val="32"/>
        </w:rPr>
        <w:t xml:space="preserve">12345 </w:t>
      </w:r>
      <w:r>
        <w:rPr>
          <w:rFonts w:ascii="Times New Roman" w:cs="Times New Roman" w:hAnsi="Times New Roman"/>
          <w:color w:themeColor="text1" w:val="000000"/>
          <w:szCs w:val="32"/>
        </w:rPr>
        <w:sym w:char="F0D7" w:font="Symbol"/>
      </w:r>
      <w:r>
        <w:rPr>
          <w:rFonts w:ascii="Times New Roman" w:cs="Times New Roman" w:hAnsi="Times New Roman"/>
          <w:color w:themeColor="text1" w:val="000000"/>
          <w:szCs w:val="32"/>
        </w:rPr>
        <w:t xml:space="preserve"> 8 + 5 = 98765</w:t>
      </w:r>
    </w:p>
    <w:p w:rsidP="00B94F6F" w:rsidR="00B94F6F" w:rsidRDefault="00B94F6F" w:rsidRPr="00B94F6F">
      <w:pPr>
        <w:jc w:val="center"/>
        <w:rPr>
          <w:rFonts w:ascii="Times New Roman" w:cs="Times New Roman" w:hAnsi="Times New Roman"/>
          <w:color w:themeColor="text1" w:val="000000"/>
          <w:szCs w:val="32"/>
        </w:rPr>
      </w:pPr>
      <w:r>
        <w:rPr>
          <w:rFonts w:ascii="Times New Roman" w:cs="Times New Roman" w:hAnsi="Times New Roman"/>
          <w:color w:themeColor="text1" w:val="000000"/>
          <w:szCs w:val="32"/>
        </w:rPr>
        <w:t xml:space="preserve">123456 </w:t>
      </w:r>
      <w:r>
        <w:rPr>
          <w:rFonts w:ascii="Times New Roman" w:cs="Times New Roman" w:hAnsi="Times New Roman"/>
          <w:color w:themeColor="text1" w:val="000000"/>
          <w:szCs w:val="32"/>
        </w:rPr>
        <w:sym w:char="F0D7" w:font="Symbol"/>
      </w:r>
      <w:r>
        <w:rPr>
          <w:rFonts w:ascii="Times New Roman" w:cs="Times New Roman" w:hAnsi="Times New Roman"/>
          <w:color w:themeColor="text1" w:val="000000"/>
          <w:szCs w:val="32"/>
        </w:rPr>
        <w:t xml:space="preserve"> 8 + 6 = 9_____</w:t>
      </w:r>
    </w:p>
    <w:p w:rsidP="00B94F6F" w:rsidR="00B94F6F" w:rsidRDefault="00B94F6F" w:rsidRPr="00B94F6F">
      <w:pPr>
        <w:jc w:val="center"/>
        <w:rPr>
          <w:rFonts w:ascii="Times New Roman" w:cs="Times New Roman" w:hAnsi="Times New Roman"/>
          <w:color w:themeColor="text1" w:val="000000"/>
          <w:szCs w:val="32"/>
        </w:rPr>
      </w:pPr>
      <w:r>
        <w:rPr>
          <w:rFonts w:ascii="Times New Roman" w:cs="Times New Roman" w:hAnsi="Times New Roman"/>
          <w:color w:themeColor="text1" w:val="000000"/>
          <w:szCs w:val="32"/>
        </w:rPr>
        <w:t xml:space="preserve">1234567 </w:t>
      </w:r>
      <w:r>
        <w:rPr>
          <w:rFonts w:ascii="Times New Roman" w:cs="Times New Roman" w:hAnsi="Times New Roman"/>
          <w:color w:themeColor="text1" w:val="000000"/>
          <w:szCs w:val="32"/>
        </w:rPr>
        <w:sym w:char="F0D7" w:font="Symbol"/>
      </w:r>
      <w:r>
        <w:rPr>
          <w:rFonts w:ascii="Times New Roman" w:cs="Times New Roman" w:hAnsi="Times New Roman"/>
          <w:color w:themeColor="text1" w:val="000000"/>
          <w:szCs w:val="32"/>
        </w:rPr>
        <w:t xml:space="preserve"> 8 + 7 = 9______</w:t>
      </w:r>
    </w:p>
    <w:p w:rsidP="00B94F6F" w:rsidR="00B94F6F" w:rsidRDefault="00B94F6F" w:rsidRPr="00B94F6F">
      <w:pPr>
        <w:jc w:val="center"/>
        <w:rPr>
          <w:rFonts w:ascii="Times New Roman" w:cs="Times New Roman" w:hAnsi="Times New Roman"/>
          <w:color w:themeColor="text1" w:val="000000"/>
          <w:szCs w:val="32"/>
        </w:rPr>
      </w:pPr>
      <w:r>
        <w:rPr>
          <w:rFonts w:ascii="Times New Roman" w:cs="Times New Roman" w:hAnsi="Times New Roman"/>
          <w:color w:themeColor="text1" w:val="000000"/>
          <w:szCs w:val="32"/>
        </w:rPr>
        <w:t xml:space="preserve">12345678 </w:t>
      </w:r>
      <w:r>
        <w:rPr>
          <w:rFonts w:ascii="Times New Roman" w:cs="Times New Roman" w:hAnsi="Times New Roman"/>
          <w:color w:themeColor="text1" w:val="000000"/>
          <w:szCs w:val="32"/>
        </w:rPr>
        <w:sym w:char="F0D7" w:font="Symbol"/>
      </w:r>
      <w:r>
        <w:rPr>
          <w:rFonts w:ascii="Times New Roman" w:cs="Times New Roman" w:hAnsi="Times New Roman"/>
          <w:color w:themeColor="text1" w:val="000000"/>
          <w:szCs w:val="32"/>
        </w:rPr>
        <w:t xml:space="preserve"> 8 + 8 = 9_______</w:t>
      </w:r>
    </w:p>
    <w:p w:rsidP="00B94F6F" w:rsidR="00B94F6F" w:rsidRDefault="00B94F6F" w:rsidRPr="00B94F6F">
      <w:pPr>
        <w:jc w:val="center"/>
        <w:rPr>
          <w:rFonts w:ascii="Times New Roman" w:cs="Times New Roman" w:hAnsi="Times New Roman"/>
          <w:color w:themeColor="text1" w:val="000000"/>
          <w:szCs w:val="32"/>
        </w:rPr>
      </w:pPr>
      <w:r>
        <w:rPr>
          <w:rFonts w:ascii="Times New Roman" w:cs="Times New Roman" w:hAnsi="Times New Roman"/>
          <w:color w:themeColor="text1" w:val="000000"/>
          <w:szCs w:val="32"/>
        </w:rPr>
        <w:t xml:space="preserve">123456789 </w:t>
      </w:r>
      <w:r>
        <w:rPr>
          <w:rFonts w:ascii="Times New Roman" w:cs="Times New Roman" w:hAnsi="Times New Roman"/>
          <w:color w:themeColor="text1" w:val="000000"/>
          <w:szCs w:val="32"/>
        </w:rPr>
        <w:sym w:char="F0D7" w:font="Symbol"/>
      </w:r>
      <w:r>
        <w:rPr>
          <w:rFonts w:ascii="Times New Roman" w:cs="Times New Roman" w:hAnsi="Times New Roman"/>
          <w:color w:themeColor="text1" w:val="000000"/>
          <w:szCs w:val="32"/>
        </w:rPr>
        <w:t xml:space="preserve"> 8 + 9 = 9________</w:t>
      </w:r>
    </w:p>
    <w:p w:rsidP="00B94F6F" w:rsidR="00B94F6F" w:rsidRDefault="00B94F6F">
      <w:pPr>
        <w:jc w:val="center"/>
        <w:rPr>
          <w:rFonts w:ascii="Times New Roman" w:cs="Times New Roman" w:hAnsi="Times New Roman"/>
          <w:color w:themeColor="text1" w:val="000000"/>
          <w:szCs w:val="32"/>
        </w:rPr>
      </w:pPr>
      <w:r>
        <w:rPr>
          <w:rFonts w:ascii="Times New Roman" w:cs="Times New Roman" w:hAnsi="Times New Roman"/>
          <w:color w:themeColor="text1" w:val="000000"/>
          <w:szCs w:val="32"/>
        </w:rPr>
        <w:t xml:space="preserve"> </w:t>
      </w:r>
    </w:p>
    <w:p w:rsidP="00B94F6F" w:rsidR="00B94F6F" w:rsidRDefault="00B94F6F" w:rsidRPr="00B94F6F">
      <w:pPr>
        <w:jc w:val="center"/>
        <w:rPr>
          <w:rFonts w:ascii="Times New Roman" w:cs="Times New Roman" w:hAnsi="Times New Roman"/>
          <w:color w:themeColor="text1" w:val="000000"/>
          <w:szCs w:val="32"/>
        </w:rPr>
      </w:pPr>
    </w:p>
    <w:p w:rsidP="00F8556B" w:rsidR="00B94F6F" w:rsidRDefault="00BE6D49">
      <w:pPr>
        <w:rPr>
          <w:rFonts w:ascii="Times New Roman" w:cs="Times New Roman" w:eastAsiaTheme="minorEastAsia" w:hAnsi="Times New Roman"/>
          <w:color w:themeColor="text1" w:val="000000"/>
          <w:szCs w:val="32"/>
        </w:rPr>
      </w:pPr>
      <w:r>
        <w:rPr>
          <w:rFonts w:ascii="Times New Roman" w:cs="Times New Roman" w:hAnsi="Times New Roman"/>
          <w:noProof/>
          <w:color w:themeColor="text1" w:val="000000"/>
          <w:szCs w:val="32"/>
          <w:lang w:eastAsia="ru-RU"/>
        </w:rPr>
        <mc:AlternateContent>
          <mc:Choice Requires="wps">
            <w:drawing>
              <wp:anchor allowOverlap="1" behindDoc="0" distB="0" distL="114300" distR="114300" distT="0" layoutInCell="1" locked="0" relativeHeight="251693056" simplePos="0">
                <wp:simplePos x="0" y="0"/>
                <wp:positionH relativeFrom="column">
                  <wp:posOffset>1015365</wp:posOffset>
                </wp:positionH>
                <wp:positionV relativeFrom="paragraph">
                  <wp:posOffset>108585</wp:posOffset>
                </wp:positionV>
                <wp:extent cx="3876675" cy="2133600"/>
                <wp:effectExtent b="19050" l="19050" r="47625" t="19050"/>
                <wp:wrapNone/>
                <wp:docPr id="201" name="Трапеция 201"/>
                <wp:cNvGraphicFramePr/>
                <a:graphic xmlns:a="http://schemas.openxmlformats.org/drawingml/2006/main">
                  <a:graphicData uri="http://schemas.microsoft.com/office/word/2010/wordprocessingShape">
                    <wps:wsp>
                      <wps:cNvSpPr/>
                      <wps:spPr>
                        <a:xfrm>
                          <a:off x="0" y="0"/>
                          <a:ext cx="3876675" cy="2133600"/>
                        </a:xfrm>
                        <a:prstGeom prst="trapezoid">
                          <a:avLst>
                            <a:gd fmla="val 99102" name="adj"/>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coordsize="3876675,2133600" filled="f" id="Трапеция 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" o:spid="_x0000_s1026" path="m,2133600l1938338,r,l3876675,2133600,,2133600xe" strokecolor="black [3213]" strokeweight="1pt" style="position:absolute;margin-left:79.95pt;margin-top:8.55pt;width:305.25pt;height:16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24245AA6">
                <v:stroke joinstyle="miter"/>
                <v:path arrowok="t" o:connectangles="0,0,0,0,0" o:connectlocs="0,2133600;1938338,0;1938338,0;3876675,2133600;0,2133600" o:connecttype="custom"/>
              </v:shape>
            </w:pict>
          </mc:Fallback>
        </mc:AlternateContent>
      </w:r>
      <w:r w:rsidR="00F8556B">
        <w:rPr>
          <w:rFonts w:ascii="Times New Roman" w:cs="Times New Roman" w:hAnsi="Times New Roman"/>
          <w:color w:themeColor="text1" w:val="000000"/>
          <w:szCs w:val="32"/>
        </w:rPr>
        <w:t xml:space="preserve">   </w:t>
      </w:r>
      <m:oMath>
        <m:sSup>
          <m:sSupPr>
            <m:ctrlPr>
              <w:rPr>
                <w:rFonts w:ascii="Cambria Math" w:cs="Times New Roman" w:hAnsi="Cambria Math"/>
                <w:i/>
                <w:color w:themeColor="text1" w:val="000000"/>
                <w:szCs w:val="32"/>
              </w:rPr>
            </m:ctrlPr>
          </m:sSupPr>
          <m:e>
            <m:r>
              <w:rPr>
                <w:rFonts w:ascii="Cambria Math" w:cs="Times New Roman" w:hAnsi="Cambria Math"/>
                <w:color w:themeColor="text1" w:val="000000"/>
                <w:szCs w:val="32"/>
              </w:rPr>
              <m:t>11</m:t>
            </m:r>
          </m:e>
          <m:sup>
            <m:r>
              <w:rPr>
                <w:rFonts w:ascii="Cambria Math" w:cs="Times New Roman" w:hAnsi="Cambria Math"/>
                <w:color w:themeColor="text1" w:val="000000"/>
                <w:szCs w:val="32"/>
              </w:rPr>
              <m:t>2</m:t>
            </m:r>
          </m:sup>
        </m:sSup>
        <m:r>
          <w:rPr>
            <w:rFonts w:ascii="Cambria Math" w:cs="Times New Roman" w:hAnsi="Cambria Math"/>
            <w:color w:themeColor="text1" w:val="000000"/>
            <w:szCs w:val="32"/>
          </w:rPr>
          <m:t xml:space="preserve"> =11∙11</m:t>
        </m:r>
      </m:oMath>
    </w:p>
    <w:p w:rsidP="00BE6D49" w:rsidR="00F8556B" w:rsidRDefault="009C4FE1" w:rsidRPr="00BE6D49">
      <w:pPr>
        <w:ind w:left="707"/>
        <w:jc w:val="both"/>
        <w:rPr>
          <w:rFonts w:ascii="Times New Roman" w:cs="Times New Roman" w:hAnsi="Times New Roman"/>
          <w:color w:themeColor="text1" w:val="000000"/>
          <w:szCs w:val="32"/>
        </w:rPr>
      </w:pPr>
      <m:oMathPara>
        <m:oMathParaPr>
          <m:jc m:val="left"/>
        </m:oMathParaPr>
        <m:oMath>
          <m:sSup>
            <m:sSupPr>
              <m:ctrlPr>
                <w:rPr>
                  <w:rFonts w:ascii="Cambria Math" w:cs="Times New Roman" w:hAnsi="Cambria Math"/>
                  <w:i/>
                  <w:color w:themeColor="text1" w:val="000000"/>
                  <w:szCs w:val="32"/>
                </w:rPr>
              </m:ctrlPr>
            </m:sSupPr>
            <m:e>
              <m:r>
                <w:rPr>
                  <w:rFonts w:ascii="Cambria Math" w:cs="Times New Roman" w:hAnsi="Cambria Math"/>
                  <w:color w:themeColor="text1" w:val="000000"/>
                  <w:szCs w:val="32"/>
                </w:rPr>
                <m:t>111</m:t>
              </m:r>
            </m:e>
            <m:sup>
              <m:r>
                <w:rPr>
                  <w:rFonts w:ascii="Cambria Math" w:cs="Times New Roman" w:hAnsi="Cambria Math"/>
                  <w:color w:themeColor="text1" w:val="000000"/>
                  <w:szCs w:val="32"/>
                </w:rPr>
                <m:t>2</m:t>
              </m:r>
            </m:sup>
          </m:sSup>
          <m:r>
            <w:rPr>
              <w:rFonts w:ascii="Cambria Math" w:cs="Times New Roman" w:hAnsi="Cambria Math"/>
              <w:color w:themeColor="text1" w:val="000000"/>
              <w:szCs w:val="32"/>
            </w:rPr>
            <m:t xml:space="preserve"> =111∙111</m:t>
          </m:r>
        </m:oMath>
      </m:oMathPara>
    </w:p>
    <w:p w:rsidP="00BE6D49" w:rsidR="00BE6D49" w:rsidRDefault="009C4FE1" w:rsidRPr="00BE6D49">
      <w:pPr>
        <w:rPr>
          <w:rFonts w:ascii="Times New Roman" w:cs="Times New Roman" w:eastAsiaTheme="minorEastAsia" w:hAnsi="Times New Roman"/>
          <w:color w:themeColor="text1" w:val="000000"/>
          <w:szCs w:val="32"/>
        </w:rPr>
      </w:pPr>
      <m:oMathPara>
        <m:oMathParaPr>
          <m:jc m:val="center"/>
        </m:oMathParaPr>
        <m:oMath>
          <m:sSup>
            <m:sSupPr>
              <m:ctrlPr>
                <w:rPr>
                  <w:rFonts w:ascii="Cambria Math" w:cs="Times New Roman" w:hAnsi="Cambria Math"/>
                  <w:i/>
                  <w:color w:themeColor="text1" w:val="000000"/>
                  <w:szCs w:val="32"/>
                </w:rPr>
              </m:ctrlPr>
            </m:sSupPr>
            <m:e>
              <m:r>
                <w:rPr>
                  <w:rFonts w:ascii="Cambria Math" w:cs="Times New Roman" w:hAnsi="Cambria Math"/>
                  <w:color w:themeColor="text1" w:val="000000"/>
                  <w:szCs w:val="32"/>
                </w:rPr>
                <m:t>1</m:t>
              </m:r>
            </m:e>
            <m:sup>
              <m:r>
                <w:rPr>
                  <w:rFonts w:ascii="Cambria Math" w:cs="Times New Roman" w:hAnsi="Cambria Math"/>
                  <w:color w:themeColor="text1" w:val="000000"/>
                  <w:szCs w:val="32"/>
                </w:rPr>
                <m:t>2</m:t>
              </m:r>
            </m:sup>
          </m:sSup>
          <m:r>
            <w:rPr>
              <w:rFonts w:ascii="Cambria Math" w:cs="Times New Roman" w:hAnsi="Cambria Math"/>
              <w:color w:themeColor="text1" w:val="000000"/>
              <w:szCs w:val="32"/>
            </w:rPr>
            <m:t xml:space="preserve"> =1</m:t>
          </m:r>
        </m:oMath>
      </m:oMathPara>
    </w:p>
    <w:p w:rsidP="00BE6D49" w:rsidR="00BE6D49" w:rsidRDefault="009C4FE1">
      <w:pPr>
        <w:jc w:val="center"/>
        <w:rPr>
          <w:rFonts w:ascii="Times New Roman" w:cs="Times New Roman" w:eastAsiaTheme="minorEastAsia" w:hAnsi="Times New Roman"/>
          <w:color w:themeColor="text1" w:val="000000"/>
          <w:szCs w:val="32"/>
        </w:rPr>
      </w:pPr>
      <m:oMathPara>
        <m:oMath>
          <m:sSup>
            <m:sSupPr>
              <m:ctrlPr>
                <w:rPr>
                  <w:rFonts w:ascii="Cambria Math" w:cs="Times New Roman" w:hAnsi="Cambria Math"/>
                  <w:i/>
                  <w:color w:themeColor="text1" w:val="000000"/>
                  <w:szCs w:val="32"/>
                </w:rPr>
              </m:ctrlPr>
            </m:sSupPr>
            <m:e>
              <m:r>
                <w:rPr>
                  <w:rFonts w:ascii="Cambria Math" w:cs="Times New Roman" w:hAnsi="Cambria Math"/>
                  <w:color w:themeColor="text1" w:val="000000"/>
                  <w:szCs w:val="32"/>
                </w:rPr>
                <m:t>11</m:t>
              </m:r>
            </m:e>
            <m:sup>
              <m:r>
                <w:rPr>
                  <w:rFonts w:ascii="Cambria Math" w:cs="Times New Roman" w:hAnsi="Cambria Math"/>
                  <w:color w:themeColor="text1" w:val="000000"/>
                  <w:szCs w:val="32"/>
                </w:rPr>
                <m:t>2</m:t>
              </m:r>
            </m:sup>
          </m:sSup>
          <m:r>
            <w:rPr>
              <w:rFonts w:ascii="Cambria Math" w:cs="Times New Roman" w:hAnsi="Cambria Math"/>
              <w:color w:themeColor="text1" w:val="000000"/>
              <w:szCs w:val="32"/>
            </w:rPr>
            <m:t xml:space="preserve"> =121</m:t>
          </m:r>
        </m:oMath>
      </m:oMathPara>
    </w:p>
    <w:p w:rsidP="00BE6D49" w:rsidR="00BE6D49" w:rsidRDefault="009C4FE1">
      <w:pPr>
        <w:jc w:val="center"/>
        <w:rPr>
          <w:rFonts w:ascii="Times New Roman" w:cs="Times New Roman" w:eastAsiaTheme="minorEastAsia" w:hAnsi="Times New Roman"/>
          <w:color w:themeColor="text1" w:val="000000"/>
          <w:szCs w:val="32"/>
        </w:rPr>
      </w:pPr>
      <m:oMathPara>
        <m:oMath>
          <m:sSup>
            <m:sSupPr>
              <m:ctrlPr>
                <w:rPr>
                  <w:rFonts w:ascii="Cambria Math" w:cs="Times New Roman" w:hAnsi="Cambria Math"/>
                  <w:i/>
                  <w:color w:themeColor="text1" w:val="000000"/>
                  <w:szCs w:val="32"/>
                </w:rPr>
              </m:ctrlPr>
            </m:sSupPr>
            <m:e>
              <m:r>
                <w:rPr>
                  <w:rFonts w:ascii="Cambria Math" w:cs="Times New Roman" w:hAnsi="Cambria Math"/>
                  <w:color w:themeColor="text1" w:val="000000"/>
                  <w:szCs w:val="32"/>
                </w:rPr>
                <m:t>111</m:t>
              </m:r>
            </m:e>
            <m:sup>
              <m:r>
                <w:rPr>
                  <w:rFonts w:ascii="Cambria Math" w:cs="Times New Roman" w:hAnsi="Cambria Math"/>
                  <w:color w:themeColor="text1" w:val="000000"/>
                  <w:szCs w:val="32"/>
                </w:rPr>
                <m:t>2</m:t>
              </m:r>
            </m:sup>
          </m:sSup>
          <m:r>
            <w:rPr>
              <w:rFonts w:ascii="Cambria Math" w:cs="Times New Roman" w:hAnsi="Cambria Math"/>
              <w:color w:themeColor="text1" w:val="000000"/>
              <w:szCs w:val="32"/>
            </w:rPr>
            <m:t xml:space="preserve"> =12321</m:t>
          </m:r>
        </m:oMath>
      </m:oMathPara>
    </w:p>
    <w:p w:rsidP="00BE6D49" w:rsidR="00BE6D49" w:rsidRDefault="009C4FE1">
      <w:pPr>
        <w:jc w:val="center"/>
        <w:rPr>
          <w:rFonts w:ascii="Times New Roman" w:cs="Times New Roman" w:eastAsiaTheme="minorEastAsia" w:hAnsi="Times New Roman"/>
          <w:color w:themeColor="text1" w:val="000000"/>
          <w:szCs w:val="32"/>
        </w:rPr>
      </w:pPr>
      <m:oMathPara>
        <m:oMath>
          <m:sSup>
            <m:sSupPr>
              <m:ctrlPr>
                <w:rPr>
                  <w:rFonts w:ascii="Cambria Math" w:cs="Times New Roman" w:hAnsi="Cambria Math"/>
                  <w:i/>
                  <w:color w:themeColor="text1" w:val="000000"/>
                  <w:szCs w:val="32"/>
                </w:rPr>
              </m:ctrlPr>
            </m:sSupPr>
            <m:e>
              <m:r>
                <w:rPr>
                  <w:rFonts w:ascii="Cambria Math" w:cs="Times New Roman" w:hAnsi="Cambria Math"/>
                  <w:color w:themeColor="text1" w:val="000000"/>
                  <w:szCs w:val="32"/>
                </w:rPr>
                <m:t>1111</m:t>
              </m:r>
            </m:e>
            <m:sup>
              <m:r>
                <w:rPr>
                  <w:rFonts w:ascii="Cambria Math" w:cs="Times New Roman" w:hAnsi="Cambria Math"/>
                  <w:color w:themeColor="text1" w:val="000000"/>
                  <w:szCs w:val="32"/>
                </w:rPr>
                <m:t>2</m:t>
              </m:r>
            </m:sup>
          </m:sSup>
          <m:r>
            <w:rPr>
              <w:rFonts w:ascii="Cambria Math" w:cs="Times New Roman" w:hAnsi="Cambria Math"/>
              <w:color w:themeColor="text1" w:val="000000"/>
              <w:szCs w:val="32"/>
            </w:rPr>
            <m:t xml:space="preserve"> =1234321</m:t>
          </m:r>
        </m:oMath>
      </m:oMathPara>
    </w:p>
    <w:p w:rsidP="00BE6D49" w:rsidR="00BE6D49" w:rsidRDefault="009C4FE1" w:rsidRPr="00BE6D49">
      <w:pPr>
        <w:jc w:val="center"/>
        <w:rPr>
          <w:rFonts w:ascii="Times New Roman" w:cs="Times New Roman" w:eastAsiaTheme="minorEastAsia" w:hAnsi="Times New Roman"/>
          <w:color w:themeColor="text1" w:val="000000"/>
          <w:szCs w:val="32"/>
        </w:rPr>
      </w:pPr>
      <m:oMathPara>
        <m:oMath>
          <m:sSup>
            <m:sSupPr>
              <m:ctrlPr>
                <w:rPr>
                  <w:rFonts w:ascii="Cambria Math" w:cs="Times New Roman" w:hAnsi="Cambria Math"/>
                  <w:i/>
                  <w:color w:themeColor="text1" w:val="000000"/>
                  <w:szCs w:val="32"/>
                </w:rPr>
              </m:ctrlPr>
            </m:sSupPr>
            <m:e>
              <m:r>
                <w:rPr>
                  <w:rFonts w:ascii="Cambria Math" w:cs="Times New Roman" w:hAnsi="Cambria Math"/>
                  <w:color w:themeColor="text1" w:val="000000"/>
                  <w:szCs w:val="32"/>
                </w:rPr>
                <m:t>11111</m:t>
              </m:r>
            </m:e>
            <m:sup>
              <m:r>
                <w:rPr>
                  <w:rFonts w:ascii="Cambria Math" w:cs="Times New Roman" w:hAnsi="Cambria Math"/>
                  <w:color w:themeColor="text1" w:val="000000"/>
                  <w:szCs w:val="32"/>
                </w:rPr>
                <m:t>2</m:t>
              </m:r>
            </m:sup>
          </m:sSup>
          <m:r>
            <w:rPr>
              <w:rFonts w:ascii="Cambria Math" w:cs="Times New Roman" w:hAnsi="Cambria Math"/>
              <w:color w:themeColor="text1" w:val="000000"/>
              <w:szCs w:val="32"/>
            </w:rPr>
            <m:t xml:space="preserve"> =____________</m:t>
          </m:r>
        </m:oMath>
      </m:oMathPara>
    </w:p>
    <w:p w:rsidP="00BE6D49" w:rsidR="00BE6D49" w:rsidRDefault="009C4FE1">
      <w:pPr>
        <w:jc w:val="center"/>
        <w:rPr>
          <w:rFonts w:ascii="Times New Roman" w:cs="Times New Roman" w:eastAsiaTheme="minorEastAsia" w:hAnsi="Times New Roman"/>
          <w:color w:themeColor="text1" w:val="000000"/>
          <w:szCs w:val="32"/>
        </w:rPr>
      </w:pPr>
      <m:oMathPara>
        <m:oMath>
          <m:sSup>
            <m:sSupPr>
              <m:ctrlPr>
                <w:rPr>
                  <w:rFonts w:ascii="Cambria Math" w:cs="Times New Roman" w:hAnsi="Cambria Math"/>
                  <w:i/>
                  <w:color w:themeColor="text1" w:val="000000"/>
                  <w:szCs w:val="32"/>
                </w:rPr>
              </m:ctrlPr>
            </m:sSupPr>
            <m:e>
              <m:r>
                <w:rPr>
                  <w:rFonts w:ascii="Cambria Math" w:cs="Times New Roman" w:hAnsi="Cambria Math"/>
                  <w:color w:themeColor="text1" w:val="000000"/>
                  <w:szCs w:val="32"/>
                </w:rPr>
                <m:t>111111</m:t>
              </m:r>
            </m:e>
            <m:sup>
              <m:r>
                <w:rPr>
                  <w:rFonts w:ascii="Cambria Math" w:cs="Times New Roman" w:hAnsi="Cambria Math"/>
                  <w:color w:themeColor="text1" w:val="000000"/>
                  <w:szCs w:val="32"/>
                </w:rPr>
                <m:t>2</m:t>
              </m:r>
            </m:sup>
          </m:sSup>
          <m:r>
            <w:rPr>
              <w:rFonts w:ascii="Cambria Math" w:cs="Times New Roman" w:hAnsi="Cambria Math"/>
              <w:color w:themeColor="text1" w:val="000000"/>
              <w:szCs w:val="32"/>
            </w:rPr>
            <m:t xml:space="preserve"> =_____________</m:t>
          </m:r>
        </m:oMath>
      </m:oMathPara>
    </w:p>
    <w:p w:rsidP="00BE6D49" w:rsidR="00BE6D49" w:rsidRDefault="00BE6D49">
      <w:pPr>
        <w:ind w:firstLine="0"/>
        <w:jc w:val="center"/>
        <w:rPr>
          <w:rFonts w:ascii="Times New Roman" w:cs="Times New Roman" w:eastAsiaTheme="minorEastAsia" w:hAnsi="Times New Roman"/>
          <w:color w:themeColor="text1" w:val="000000"/>
          <w:szCs w:val="32"/>
        </w:rPr>
      </w:pPr>
      <w:r>
        <w:rPr>
          <w:rFonts w:ascii="Times New Roman" w:cs="Times New Roman" w:eastAsiaTheme="minorEastAsia" w:hAnsi="Times New Roman"/>
          <w:color w:themeColor="text1" w:val="000000"/>
          <w:szCs w:val="32"/>
        </w:rPr>
        <w:t>…..</w:t>
      </w:r>
    </w:p>
    <w:p w:rsidP="00BE6D49" w:rsidR="00BE6D49" w:rsidRDefault="009C4FE1" w:rsidRPr="00BE6D49">
      <w:pPr>
        <w:jc w:val="center"/>
        <w:rPr>
          <w:rFonts w:ascii="Times New Roman" w:cs="Times New Roman" w:eastAsiaTheme="minorEastAsia" w:hAnsi="Times New Roman"/>
          <w:color w:themeColor="text1" w:val="000000"/>
          <w:szCs w:val="32"/>
        </w:rPr>
      </w:pPr>
      <m:oMathPara>
        <m:oMathParaPr>
          <m:jc m:val="center"/>
        </m:oMathParaPr>
        <m:oMath>
          <m:sSup>
            <m:sSupPr>
              <m:ctrlPr>
                <w:rPr>
                  <w:rFonts w:ascii="Cambria Math" w:cs="Times New Roman" w:hAnsi="Cambria Math"/>
                  <w:i/>
                  <w:color w:themeColor="text1" w:val="000000"/>
                  <w:szCs w:val="32"/>
                </w:rPr>
              </m:ctrlPr>
            </m:sSupPr>
            <m:e>
              <m:r>
                <w:rPr>
                  <w:rFonts w:ascii="Cambria Math" w:cs="Times New Roman" w:hAnsi="Cambria Math"/>
                  <w:color w:themeColor="text1" w:val="000000"/>
                  <w:szCs w:val="32"/>
                </w:rPr>
                <m:t>111111111</m:t>
              </m:r>
            </m:e>
            <m:sup>
              <m:r>
                <w:rPr>
                  <w:rFonts w:ascii="Cambria Math" w:cs="Times New Roman" w:hAnsi="Cambria Math"/>
                  <w:color w:themeColor="text1" w:val="000000"/>
                  <w:szCs w:val="32"/>
                </w:rPr>
                <m:t>2</m:t>
              </m:r>
            </m:sup>
          </m:sSup>
          <m:r>
            <w:rPr>
              <w:rFonts w:ascii="Cambria Math" w:cs="Times New Roman" w:hAnsi="Cambria Math"/>
              <w:color w:themeColor="text1" w:val="000000"/>
              <w:szCs w:val="32"/>
            </w:rPr>
            <m:t xml:space="preserve"> =12345678987654321</m:t>
          </m:r>
        </m:oMath>
      </m:oMathPara>
    </w:p>
    <w:p w:rsidP="00BE6D49" w:rsidR="00BE6D49" w:rsidRDefault="00BE6D49" w:rsidRPr="00BE6D49">
      <w:pPr>
        <w:ind w:left="707"/>
        <w:jc w:val="both"/>
        <w:rPr>
          <w:rFonts w:ascii="Times New Roman" w:cs="Times New Roman" w:hAnsi="Times New Roman"/>
          <w:color w:themeColor="text1" w:val="000000"/>
          <w:szCs w:val="32"/>
        </w:rPr>
      </w:pPr>
    </w:p>
    <w:p w:rsidP="00BE6D49" w:rsidR="0013715E" w:rsidRDefault="0013715E">
      <w:pPr>
        <w:jc w:val="center"/>
        <w:rPr>
          <w:rFonts w:ascii="Times New Roman" w:cs="Times New Roman" w:hAnsi="Times New Roman"/>
          <w:b/>
          <w:color w:themeColor="text1" w:val="000000"/>
          <w:szCs w:val="32"/>
        </w:rPr>
      </w:pPr>
    </w:p>
    <w:p w:rsidP="00BE6D49" w:rsidR="00EE60EB" w:rsidRDefault="00EE60EB">
      <w:pPr>
        <w:jc w:val="center"/>
        <w:rPr>
          <w:rFonts w:ascii="Times New Roman" w:cs="Times New Roman" w:hAnsi="Times New Roman"/>
          <w:b/>
          <w:color w:themeColor="text1" w:val="000000"/>
          <w:szCs w:val="32"/>
        </w:rPr>
      </w:pPr>
      <w:r>
        <w:rPr>
          <w:rFonts w:ascii="Times New Roman" w:cs="Times New Roman" w:hAnsi="Times New Roman"/>
          <w:b/>
          <w:color w:themeColor="text1" w:val="000000"/>
          <w:szCs w:val="32"/>
        </w:rPr>
        <w:t>«Зеркало для девочки»</w:t>
      </w:r>
    </w:p>
    <w:p w:rsidP="00BE6D49" w:rsidR="00545915" w:rsidRDefault="00545915">
      <w:pPr>
        <w:jc w:val="center"/>
        <w:rPr>
          <w:rFonts w:ascii="Times New Roman" w:cs="Times New Roman" w:hAnsi="Times New Roman"/>
          <w:b/>
          <w:color w:themeColor="text1" w:val="000000"/>
          <w:szCs w:val="32"/>
        </w:rPr>
      </w:pPr>
      <w:r>
        <w:rPr>
          <w:rFonts w:ascii="Times New Roman" w:cs="Times New Roman" w:hAnsi="Times New Roman"/>
          <w:b/>
          <w:color w:themeColor="text1" w:val="000000"/>
          <w:szCs w:val="32"/>
        </w:rPr>
        <w:t>(Методика зеркального отображения первого числа)</w:t>
      </w:r>
    </w:p>
    <w:p w:rsidP="00EE60EB" w:rsidR="00EE60EB" w:rsidRDefault="00EE60EB">
      <w:pPr>
        <w:rPr>
          <w:rFonts w:ascii="Times New Roman" w:cs="Times New Roman" w:hAnsi="Times New Roman"/>
          <w:color w:themeColor="text1" w:val="000000"/>
          <w:szCs w:val="32"/>
        </w:rPr>
      </w:pPr>
      <w:r>
        <w:rPr>
          <w:rFonts w:ascii="Times New Roman" w:cs="Times New Roman" w:hAnsi="Times New Roman"/>
          <w:color w:themeColor="text1" w:val="000000"/>
          <w:szCs w:val="32"/>
        </w:rPr>
        <w:t xml:space="preserve">Найди </w:t>
      </w:r>
      <w:r w:rsidR="00545915">
        <w:rPr>
          <w:rFonts w:ascii="Times New Roman" w:cs="Times New Roman" w:hAnsi="Times New Roman"/>
          <w:color w:themeColor="text1" w:val="000000"/>
          <w:szCs w:val="32"/>
        </w:rPr>
        <w:t xml:space="preserve"> закономерность данного ряда чисел, учитывая зеркальное отображение  первого </w:t>
      </w:r>
      <w:r>
        <w:rPr>
          <w:rFonts w:ascii="Times New Roman" w:cs="Times New Roman" w:hAnsi="Times New Roman"/>
          <w:color w:themeColor="text1" w:val="000000"/>
          <w:szCs w:val="32"/>
        </w:rPr>
        <w:t>числа!</w:t>
      </w:r>
    </w:p>
    <w:p w:rsidP="00EE60EB" w:rsidR="005962E7" w:rsidRDefault="005962E7">
      <w:pPr>
        <w:rPr>
          <w:rFonts w:ascii="Times New Roman" w:cs="Times New Roman" w:hAnsi="Times New Roman"/>
          <w:color w:themeColor="text1" w:val="000000"/>
          <w:szCs w:val="32"/>
        </w:rPr>
      </w:pPr>
      <w:r>
        <w:rPr>
          <w:rFonts w:ascii="Times New Roman" w:cs="Times New Roman" w:hAnsi="Times New Roman"/>
          <w:noProof/>
          <w:color w:themeColor="text1" w:val="000000"/>
          <w:szCs w:val="32"/>
          <w:lang w:eastAsia="ru-RU"/>
        </w:rPr>
        <mc:AlternateContent>
          <mc:Choice Requires="wps">
            <w:drawing>
              <wp:anchor allowOverlap="1" behindDoc="0" distB="0" distL="114300" distR="114300" distT="0" layoutInCell="1" locked="0" relativeHeight="251702272" simplePos="0" wp14:anchorId="11E69E8C" wp14:editId="575D0E57">
                <wp:simplePos x="0" y="0"/>
                <wp:positionH relativeFrom="column">
                  <wp:posOffset>5229860</wp:posOffset>
                </wp:positionH>
                <wp:positionV relativeFrom="paragraph">
                  <wp:posOffset>105410</wp:posOffset>
                </wp:positionV>
                <wp:extent cx="466725" cy="276225"/>
                <wp:effectExtent b="28575" l="0" r="28575" t="0"/>
                <wp:wrapNone/>
                <wp:docPr id="211" name="Надпись 211"/>
                <wp:cNvGraphicFramePr/>
                <a:graphic xmlns:a="http://schemas.openxmlformats.org/drawingml/2006/main">
                  <a:graphicData uri="http://schemas.microsoft.com/office/word/2010/wordprocessingShape">
                    <wps:wsp>
                      <wps:cNvSpPr txBox="1"/>
                      <wps:spPr>
                        <a:xfrm>
                          <a:off x="0" y="0"/>
                          <a:ext cx="466725" cy="27622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P="005962E7" w:rsidR="009F61DD" w:rsidRDefault="009F61DD">
                            <w:pPr>
                              <w:ind w:firstLine="0"/>
                              <w:jc w:val="center"/>
                            </w:pPr>
                            <w:r>
                              <w:t>91</w:t>
                            </w:r>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coordsize="21600,21600" id="_x0000_t202" o:spt="202" path="m,l,21600r21600,l21600,xe" w14:anchorId="11E69E8C">
                <v:stroke joinstyle="miter"/>
                <v:path gradientshapeok="t" o:connecttype="rect"/>
              </v:shapetype>
              <v:shape filled="f" id="Надпись 2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" o:spid="_x0000_s1026" strokeweight=".5pt" style="position:absolute;left:0;text-align:left;margin-left:411.8pt;margin-top:8.3pt;width:36.75pt;height:21.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v:textbox>
                  <w:txbxContent>
                    <w:p w:rsidP="005962E7" w:rsidR="009F61DD" w:rsidRDefault="009F61DD">
                      <w:pPr>
                        <w:ind w:firstLine="0"/>
                        <w:jc w:val="center"/>
                      </w:pPr>
                      <w:r>
                        <w:t>91</w:t>
                      </w:r>
                    </w:p>
                  </w:txbxContent>
                </v:textbox>
              </v:shape>
            </w:pict>
          </mc:Fallback>
        </mc:AlternateContent>
      </w:r>
      <w:r>
        <w:rPr>
          <w:rFonts w:ascii="Times New Roman" w:cs="Times New Roman" w:hAnsi="Times New Roman"/>
          <w:noProof/>
          <w:color w:themeColor="text1" w:val="000000"/>
          <w:szCs w:val="32"/>
          <w:lang w:eastAsia="ru-RU"/>
        </w:rPr>
        <mc:AlternateContent>
          <mc:Choice Requires="wps">
            <w:drawing>
              <wp:anchor allowOverlap="1" behindDoc="0" distB="0" distL="114300" distR="114300" distT="0" layoutInCell="1" locked="0" relativeHeight="251701248" simplePos="0" wp14:anchorId="37BA01D2" wp14:editId="75E49D4B">
                <wp:simplePos x="0" y="0"/>
                <wp:positionH relativeFrom="column">
                  <wp:posOffset>4609465</wp:posOffset>
                </wp:positionH>
                <wp:positionV relativeFrom="paragraph">
                  <wp:posOffset>105410</wp:posOffset>
                </wp:positionV>
                <wp:extent cx="466725" cy="276225"/>
                <wp:effectExtent b="28575" l="0" r="28575" t="0"/>
                <wp:wrapNone/>
                <wp:docPr id="210" name="Надпись 210"/>
                <wp:cNvGraphicFramePr/>
                <a:graphic xmlns:a="http://schemas.openxmlformats.org/drawingml/2006/main">
                  <a:graphicData uri="http://schemas.microsoft.com/office/word/2010/wordprocessingShape">
                    <wps:wsp>
                      <wps:cNvSpPr txBox="1"/>
                      <wps:spPr>
                        <a:xfrm>
                          <a:off x="0" y="0"/>
                          <a:ext cx="466725" cy="27622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P="005962E7" w:rsidR="009F61DD" w:rsidRDefault="009F61DD">
                            <w:pPr>
                              <w:ind w:firstLine="0"/>
                              <w:jc w:val="center"/>
                            </w:pPr>
                            <w:r>
                              <w:t xml:space="preserve"> </w:t>
                            </w:r>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filled="f" id="Надпись 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" o:spid="_x0000_s1027" strokeweight=".5pt" style="position:absolute;left:0;text-align:left;margin-left:362.95pt;margin-top:8.3pt;width:36.75pt;height:2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w14:anchorId="37BA01D2">
                <v:textbox>
                  <w:txbxContent>
                    <w:p w:rsidP="005962E7" w:rsidR="009F61DD" w:rsidRDefault="009F61DD">
                      <w:pPr>
                        <w:ind w:firstLine="0"/>
                        <w:jc w:val="center"/>
                      </w:pPr>
                      <w:r>
                        <w:t xml:space="preserve"> </w:t>
                      </w:r>
                    </w:p>
                  </w:txbxContent>
                </v:textbox>
              </v:shape>
            </w:pict>
          </mc:Fallback>
        </mc:AlternateContent>
      </w:r>
      <w:r>
        <w:rPr>
          <w:rFonts w:ascii="Times New Roman" w:cs="Times New Roman" w:hAnsi="Times New Roman"/>
          <w:noProof/>
          <w:color w:themeColor="text1" w:val="000000"/>
          <w:szCs w:val="32"/>
          <w:lang w:eastAsia="ru-RU"/>
        </w:rPr>
        <mc:AlternateContent>
          <mc:Choice Requires="wps">
            <w:drawing>
              <wp:anchor allowOverlap="1" behindDoc="0" distB="0" distL="114300" distR="114300" distT="0" layoutInCell="1" locked="0" relativeHeight="251699200" simplePos="0" wp14:anchorId="5E733570" wp14:editId="04D5F8CF">
                <wp:simplePos x="0" y="0"/>
                <wp:positionH relativeFrom="column">
                  <wp:posOffset>3947160</wp:posOffset>
                </wp:positionH>
                <wp:positionV relativeFrom="paragraph">
                  <wp:posOffset>105410</wp:posOffset>
                </wp:positionV>
                <wp:extent cx="466725" cy="276225"/>
                <wp:effectExtent b="28575" l="0" r="28575" t="0"/>
                <wp:wrapNone/>
                <wp:docPr id="209" name="Надпись 209"/>
                <wp:cNvGraphicFramePr/>
                <a:graphic xmlns:a="http://schemas.openxmlformats.org/drawingml/2006/main">
                  <a:graphicData uri="http://schemas.microsoft.com/office/word/2010/wordprocessingShape">
                    <wps:wsp>
                      <wps:cNvSpPr txBox="1"/>
                      <wps:spPr>
                        <a:xfrm>
                          <a:off x="0" y="0"/>
                          <a:ext cx="466725" cy="27622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P="005962E7" w:rsidR="009F61DD" w:rsidRDefault="009F61DD">
                            <w:pPr>
                              <w:ind w:firstLine="0"/>
                              <w:jc w:val="center"/>
                            </w:pPr>
                            <w:r>
                              <w:t xml:space="preserve"> </w:t>
                            </w:r>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filled="f" id="Надпись 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" o:spid="_x0000_s1028" strokeweight=".5pt" style="position:absolute;left:0;text-align:left;margin-left:310.8pt;margin-top:8.3pt;width:36.75pt;height:2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w14:anchorId="5E733570">
                <v:textbox>
                  <w:txbxContent>
                    <w:p w:rsidP="005962E7" w:rsidR="009F61DD" w:rsidRDefault="009F61DD">
                      <w:pPr>
                        <w:ind w:firstLine="0"/>
                        <w:jc w:val="center"/>
                      </w:pPr>
                      <w:r>
                        <w:t xml:space="preserve"> </w:t>
                      </w:r>
                    </w:p>
                  </w:txbxContent>
                </v:textbox>
              </v:shape>
            </w:pict>
          </mc:Fallback>
        </mc:AlternateContent>
      </w:r>
      <w:r>
        <w:rPr>
          <w:rFonts w:ascii="Times New Roman" w:cs="Times New Roman" w:hAnsi="Times New Roman"/>
          <w:noProof/>
          <w:color w:themeColor="text1" w:val="000000"/>
          <w:szCs w:val="32"/>
          <w:lang w:eastAsia="ru-RU"/>
        </w:rPr>
        <mc:AlternateContent>
          <mc:Choice Requires="wps">
            <w:drawing>
              <wp:anchor allowOverlap="1" behindDoc="0" distB="0" distL="114300" distR="114300" distT="0" layoutInCell="1" locked="0" relativeHeight="251698176" simplePos="0" wp14:anchorId="1FB6DEFD" wp14:editId="459555D1">
                <wp:simplePos x="0" y="0"/>
                <wp:positionH relativeFrom="column">
                  <wp:posOffset>3345180</wp:posOffset>
                </wp:positionH>
                <wp:positionV relativeFrom="paragraph">
                  <wp:posOffset>105410</wp:posOffset>
                </wp:positionV>
                <wp:extent cx="466725" cy="276225"/>
                <wp:effectExtent b="28575" l="0" r="28575" t="0"/>
                <wp:wrapNone/>
                <wp:docPr id="208" name="Надпись 208"/>
                <wp:cNvGraphicFramePr/>
                <a:graphic xmlns:a="http://schemas.openxmlformats.org/drawingml/2006/main">
                  <a:graphicData uri="http://schemas.microsoft.com/office/word/2010/wordprocessingShape">
                    <wps:wsp>
                      <wps:cNvSpPr txBox="1"/>
                      <wps:spPr>
                        <a:xfrm>
                          <a:off x="0" y="0"/>
                          <a:ext cx="466725" cy="27622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P="005962E7" w:rsidR="009F61DD" w:rsidRDefault="009F61DD">
                            <w:pPr>
                              <w:ind w:firstLine="0"/>
                              <w:jc w:val="center"/>
                            </w:pPr>
                            <w:r>
                              <w:t xml:space="preserve"> </w:t>
                            </w:r>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filled="f" id="Надпись 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" o:spid="_x0000_s1029" strokeweight=".5pt" style="position:absolute;left:0;text-align:left;margin-left:263.4pt;margin-top:8.3pt;width:36.75pt;height:21.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w14:anchorId="1FB6DEFD">
                <v:textbox>
                  <w:txbxContent>
                    <w:p w:rsidP="005962E7" w:rsidR="009F61DD" w:rsidRDefault="009F61DD">
                      <w:pPr>
                        <w:ind w:firstLine="0"/>
                        <w:jc w:val="center"/>
                      </w:pPr>
                      <w:r>
                        <w:t xml:space="preserve"> </w:t>
                      </w:r>
                    </w:p>
                  </w:txbxContent>
                </v:textbox>
              </v:shape>
            </w:pict>
          </mc:Fallback>
        </mc:AlternateContent>
      </w:r>
      <w:r>
        <w:rPr>
          <w:rFonts w:ascii="Times New Roman" w:cs="Times New Roman" w:hAnsi="Times New Roman"/>
          <w:noProof/>
          <w:color w:themeColor="text1" w:val="000000"/>
          <w:szCs w:val="32"/>
          <w:lang w:eastAsia="ru-RU"/>
        </w:rPr>
        <mc:AlternateContent>
          <mc:Choice Requires="wps">
            <w:drawing>
              <wp:anchor allowOverlap="1" behindDoc="0" distB="0" distL="114300" distR="114300" distT="0" layoutInCell="1" locked="0" relativeHeight="251697152" simplePos="0" wp14:anchorId="0D0A1ED3" wp14:editId="584D4DB5">
                <wp:simplePos x="0" y="0"/>
                <wp:positionH relativeFrom="column">
                  <wp:posOffset>2724150</wp:posOffset>
                </wp:positionH>
                <wp:positionV relativeFrom="paragraph">
                  <wp:posOffset>105410</wp:posOffset>
                </wp:positionV>
                <wp:extent cx="466725" cy="276225"/>
                <wp:effectExtent b="28575" l="0" r="28575" t="0"/>
                <wp:wrapNone/>
                <wp:docPr id="207" name="Надпись 207"/>
                <wp:cNvGraphicFramePr/>
                <a:graphic xmlns:a="http://schemas.openxmlformats.org/drawingml/2006/main">
                  <a:graphicData uri="http://schemas.microsoft.com/office/word/2010/wordprocessingShape">
                    <wps:wsp>
                      <wps:cNvSpPr txBox="1"/>
                      <wps:spPr>
                        <a:xfrm>
                          <a:off x="0" y="0"/>
                          <a:ext cx="466725" cy="27622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P="005962E7" w:rsidR="009F61DD" w:rsidRDefault="009F61DD">
                            <w:pPr>
                              <w:ind w:firstLine="0"/>
                              <w:jc w:val="center"/>
                            </w:pPr>
                            <w:r>
                              <w:t xml:space="preserve"> </w:t>
                            </w:r>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filled="f" id="Надпись 2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" o:spid="_x0000_s1030" strokeweight=".5pt" style="position:absolute;left:0;text-align:left;margin-left:214.5pt;margin-top:8.3pt;width:36.75pt;height:21.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w14:anchorId="0D0A1ED3">
                <v:textbox>
                  <w:txbxContent>
                    <w:p w:rsidP="005962E7" w:rsidR="009F61DD" w:rsidRDefault="009F61DD">
                      <w:pPr>
                        <w:ind w:firstLine="0"/>
                        <w:jc w:val="center"/>
                      </w:pPr>
                      <w:r>
                        <w:t xml:space="preserve"> </w:t>
                      </w:r>
                    </w:p>
                  </w:txbxContent>
                </v:textbox>
              </v:shape>
            </w:pict>
          </mc:Fallback>
        </mc:AlternateContent>
      </w:r>
      <w:r>
        <w:rPr>
          <w:rFonts w:ascii="Times New Roman" w:cs="Times New Roman" w:hAnsi="Times New Roman"/>
          <w:noProof/>
          <w:color w:themeColor="text1" w:val="000000"/>
          <w:szCs w:val="32"/>
          <w:lang w:eastAsia="ru-RU"/>
        </w:rPr>
        <mc:AlternateContent>
          <mc:Choice Requires="wps">
            <w:drawing>
              <wp:anchor allowOverlap="1" behindDoc="0" distB="0" distL="114300" distR="114300" distT="0" layoutInCell="1" locked="0" relativeHeight="251696128" simplePos="0" wp14:anchorId="28AAF66B" wp14:editId="41BC1C4C">
                <wp:simplePos x="0" y="0"/>
                <wp:positionH relativeFrom="column">
                  <wp:posOffset>2098040</wp:posOffset>
                </wp:positionH>
                <wp:positionV relativeFrom="paragraph">
                  <wp:posOffset>105410</wp:posOffset>
                </wp:positionV>
                <wp:extent cx="466725" cy="276225"/>
                <wp:effectExtent b="28575" l="0" r="28575" t="0"/>
                <wp:wrapNone/>
                <wp:docPr id="206" name="Надпись 206"/>
                <wp:cNvGraphicFramePr/>
                <a:graphic xmlns:a="http://schemas.openxmlformats.org/drawingml/2006/main">
                  <a:graphicData uri="http://schemas.microsoft.com/office/word/2010/wordprocessingShape">
                    <wps:wsp>
                      <wps:cNvSpPr txBox="1"/>
                      <wps:spPr>
                        <a:xfrm>
                          <a:off x="0" y="0"/>
                          <a:ext cx="466725" cy="27622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P="005962E7" w:rsidR="009F61DD" w:rsidRDefault="009F61DD">
                            <w:pPr>
                              <w:ind w:firstLine="0"/>
                              <w:jc w:val="center"/>
                            </w:pPr>
                            <w:r>
                              <w:t xml:space="preserve"> </w:t>
                            </w:r>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filled="f" id="Надпись 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" o:spid="_x0000_s1031" strokeweight=".5pt" style="position:absolute;left:0;text-align:left;margin-left:165.2pt;margin-top:8.3pt;width:36.75pt;height:21.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w14:anchorId="28AAF66B">
                <v:textbox>
                  <w:txbxContent>
                    <w:p w:rsidP="005962E7" w:rsidR="009F61DD" w:rsidRDefault="009F61DD">
                      <w:pPr>
                        <w:ind w:firstLine="0"/>
                        <w:jc w:val="center"/>
                      </w:pPr>
                      <w:r>
                        <w:t xml:space="preserve"> </w:t>
                      </w:r>
                    </w:p>
                  </w:txbxContent>
                </v:textbox>
              </v:shape>
            </w:pict>
          </mc:Fallback>
        </mc:AlternateContent>
      </w:r>
      <w:r>
        <w:rPr>
          <w:rFonts w:ascii="Times New Roman" w:cs="Times New Roman" w:hAnsi="Times New Roman"/>
          <w:noProof/>
          <w:color w:themeColor="text1" w:val="000000"/>
          <w:szCs w:val="32"/>
          <w:lang w:eastAsia="ru-RU"/>
        </w:rPr>
        <mc:AlternateContent>
          <mc:Choice Requires="wps">
            <w:drawing>
              <wp:anchor allowOverlap="1" behindDoc="0" distB="0" distL="114300" distR="114300" distT="0" layoutInCell="1" locked="0" relativeHeight="251695104" simplePos="0" wp14:anchorId="689656A4" wp14:editId="6A86B2E8">
                <wp:simplePos x="0" y="0"/>
                <wp:positionH relativeFrom="column">
                  <wp:posOffset>1539240</wp:posOffset>
                </wp:positionH>
                <wp:positionV relativeFrom="paragraph">
                  <wp:posOffset>105410</wp:posOffset>
                </wp:positionV>
                <wp:extent cx="466725" cy="276225"/>
                <wp:effectExtent b="28575" l="0" r="28575" t="0"/>
                <wp:wrapNone/>
                <wp:docPr id="205" name="Надпись 205"/>
                <wp:cNvGraphicFramePr/>
                <a:graphic xmlns:a="http://schemas.openxmlformats.org/drawingml/2006/main">
                  <a:graphicData uri="http://schemas.microsoft.com/office/word/2010/wordprocessingShape">
                    <wps:wsp>
                      <wps:cNvSpPr txBox="1"/>
                      <wps:spPr>
                        <a:xfrm>
                          <a:off x="0" y="0"/>
                          <a:ext cx="466725" cy="27622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P="005962E7" w:rsidR="009F61DD" w:rsidRDefault="009F61DD">
                            <w:pPr>
                              <w:ind w:firstLine="0"/>
                              <w:jc w:val="center"/>
                            </w:pPr>
                            <w:r>
                              <w:t>37</w:t>
                            </w:r>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filled="f" id="Надпись 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" o:spid="_x0000_s1032" strokeweight=".5pt" style="position:absolute;left:0;text-align:left;margin-left:121.2pt;margin-top:8.3pt;width:36.75pt;height:21.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w14:anchorId="689656A4">
                <v:textbox>
                  <w:txbxContent>
                    <w:p w:rsidP="005962E7" w:rsidR="009F61DD" w:rsidRDefault="009F61DD">
                      <w:pPr>
                        <w:ind w:firstLine="0"/>
                        <w:jc w:val="center"/>
                      </w:pPr>
                      <w:r>
                        <w:t>37</w:t>
                      </w:r>
                    </w:p>
                  </w:txbxContent>
                </v:textbox>
              </v:shape>
            </w:pict>
          </mc:Fallback>
        </mc:AlternateContent>
      </w:r>
      <w:r>
        <w:rPr>
          <w:rFonts w:ascii="Times New Roman" w:cs="Times New Roman" w:hAnsi="Times New Roman"/>
          <w:noProof/>
          <w:color w:themeColor="text1" w:val="000000"/>
          <w:szCs w:val="32"/>
          <w:lang w:eastAsia="ru-RU"/>
        </w:rPr>
        <mc:AlternateContent>
          <mc:Choice Requires="wps">
            <w:drawing>
              <wp:anchor allowOverlap="1" behindDoc="0" distB="0" distL="114300" distR="114300" distT="0" layoutInCell="1" locked="0" relativeHeight="251694080" simplePos="0" wp14:anchorId="4C8A6C9C" wp14:editId="75757FF3">
                <wp:simplePos x="0" y="0"/>
                <wp:positionH relativeFrom="column">
                  <wp:posOffset>986790</wp:posOffset>
                </wp:positionH>
                <wp:positionV relativeFrom="paragraph">
                  <wp:posOffset>105410</wp:posOffset>
                </wp:positionV>
                <wp:extent cx="466725" cy="276225"/>
                <wp:effectExtent b="28575" l="0" r="28575" t="0"/>
                <wp:wrapNone/>
                <wp:docPr id="204" name="Надпись 204"/>
                <wp:cNvGraphicFramePr/>
                <a:graphic xmlns:a="http://schemas.openxmlformats.org/drawingml/2006/main">
                  <a:graphicData uri="http://schemas.microsoft.com/office/word/2010/wordprocessingShape">
                    <wps:wsp>
                      <wps:cNvSpPr txBox="1"/>
                      <wps:spPr>
                        <a:xfrm>
                          <a:off x="0" y="0"/>
                          <a:ext cx="466725" cy="27622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P="005962E7" w:rsidR="009F61DD" w:rsidRDefault="009F61DD">
                            <w:pPr>
                              <w:ind w:firstLine="0"/>
                              <w:jc w:val="center"/>
                            </w:pPr>
                            <w:r>
                              <w:t xml:space="preserve"> </w:t>
                            </w:r>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filled="f" id="Надпись 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" o:spid="_x0000_s1033" strokeweight=".5pt" style="position:absolute;left:0;text-align:left;margin-left:77.7pt;margin-top:8.3pt;width:36.75pt;height:21.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w14:anchorId="4C8A6C9C">
                <v:textbox>
                  <w:txbxContent>
                    <w:p w:rsidP="005962E7" w:rsidR="009F61DD" w:rsidRDefault="009F61DD">
                      <w:pPr>
                        <w:ind w:firstLine="0"/>
                        <w:jc w:val="center"/>
                      </w:pPr>
                      <w:r>
                        <w:t xml:space="preserve"> </w:t>
                      </w:r>
                    </w:p>
                  </w:txbxContent>
                </v:textbox>
              </v:shape>
            </w:pict>
          </mc:Fallback>
        </mc:AlternateContent>
      </w:r>
      <w:r>
        <w:rPr>
          <w:rFonts w:ascii="Times New Roman" w:cs="Times New Roman" w:hAnsi="Times New Roman"/>
          <w:noProof/>
          <w:color w:themeColor="text1" w:val="000000"/>
          <w:szCs w:val="32"/>
          <w:lang w:eastAsia="ru-RU"/>
        </w:rPr>
        <mc:AlternateContent>
          <mc:Choice Requires="wps">
            <w:drawing>
              <wp:anchor allowOverlap="1" behindDoc="0" distB="0" distL="114300" distR="114300" distT="0" layoutInCell="1" locked="0" relativeHeight="251685888" simplePos="0" wp14:anchorId="37BA80F8" wp14:editId="08F26EF5">
                <wp:simplePos x="0" y="0"/>
                <wp:positionH relativeFrom="column">
                  <wp:posOffset>386080</wp:posOffset>
                </wp:positionH>
                <wp:positionV relativeFrom="paragraph">
                  <wp:posOffset>105410</wp:posOffset>
                </wp:positionV>
                <wp:extent cx="466725" cy="276225"/>
                <wp:effectExtent b="28575" l="0" r="28575" t="0"/>
                <wp:wrapNone/>
                <wp:docPr id="203" name="Надпись 203"/>
                <wp:cNvGraphicFramePr/>
                <a:graphic xmlns:a="http://schemas.openxmlformats.org/drawingml/2006/main">
                  <a:graphicData uri="http://schemas.microsoft.com/office/word/2010/wordprocessingShape">
                    <wps:wsp>
                      <wps:cNvSpPr txBox="1"/>
                      <wps:spPr>
                        <a:xfrm>
                          <a:off x="0" y="0"/>
                          <a:ext cx="466725" cy="27622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P="00EE60EB" w:rsidR="009F61DD" w:rsidRDefault="009F61DD">
                            <w:pPr>
                              <w:ind w:firstLine="0"/>
                              <w:jc w:val="center"/>
                            </w:pPr>
                            <w:r>
                              <w:t>19</w:t>
                            </w:r>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filled="f" id="Надпись 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" o:spid="_x0000_s1034" strokeweight=".5pt" style="position:absolute;left:0;text-align:left;margin-left:30.4pt;margin-top:8.3pt;width:36.75pt;height:21.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w14:anchorId="37BA80F8">
                <v:textbox>
                  <w:txbxContent>
                    <w:p w:rsidP="00EE60EB" w:rsidR="009F61DD" w:rsidRDefault="009F61DD">
                      <w:pPr>
                        <w:ind w:firstLine="0"/>
                        <w:jc w:val="center"/>
                      </w:pPr>
                      <w:r>
                        <w:t>19</w:t>
                      </w:r>
                    </w:p>
                  </w:txbxContent>
                </v:textbox>
              </v:shape>
            </w:pict>
          </mc:Fallback>
        </mc:AlternateContent>
      </w:r>
      <w:r>
        <w:rPr>
          <w:rFonts w:ascii="Times New Roman" w:cs="Times New Roman" w:hAnsi="Times New Roman"/>
          <w:color w:themeColor="text1" w:val="000000"/>
          <w:szCs w:val="32"/>
        </w:rPr>
        <w:t xml:space="preserve">            </w:t>
      </w:r>
    </w:p>
    <w:p w:rsidP="005962E7" w:rsidR="00EE60EB" w:rsidRDefault="005962E7" w:rsidRPr="00EE60EB">
      <w:pPr>
        <w:ind w:left="708"/>
        <w:rPr>
          <w:rFonts w:ascii="Times New Roman" w:cs="Times New Roman" w:hAnsi="Times New Roman"/>
          <w:color w:themeColor="text1" w:val="000000"/>
          <w:szCs w:val="32"/>
        </w:rPr>
      </w:pPr>
      <w:r>
        <w:rPr>
          <w:rFonts w:ascii="Times New Roman" w:cs="Times New Roman" w:hAnsi="Times New Roman"/>
          <w:color w:themeColor="text1" w:val="000000"/>
          <w:szCs w:val="32"/>
        </w:rPr>
        <w:t>,</w:t>
      </w:r>
      <w:r>
        <w:rPr>
          <w:rFonts w:ascii="Times New Roman" w:cs="Times New Roman" w:hAnsi="Times New Roman"/>
          <w:color w:themeColor="text1" w:val="000000"/>
          <w:szCs w:val="32"/>
        </w:rPr>
        <w:tab/>
        <w:t xml:space="preserve">   ,</w:t>
      </w:r>
      <w:r>
        <w:rPr>
          <w:rFonts w:ascii="Times New Roman" w:cs="Times New Roman" w:hAnsi="Times New Roman"/>
          <w:color w:themeColor="text1" w:val="000000"/>
          <w:szCs w:val="32"/>
        </w:rPr>
        <w:tab/>
        <w:t xml:space="preserve">     ,   </w:t>
      </w:r>
      <w:r>
        <w:rPr>
          <w:rFonts w:ascii="Times New Roman" w:cs="Times New Roman" w:hAnsi="Times New Roman"/>
          <w:color w:themeColor="text1" w:val="000000"/>
          <w:szCs w:val="32"/>
        </w:rPr>
        <w:tab/>
        <w:t xml:space="preserve">         ,</w:t>
      </w:r>
      <w:r>
        <w:rPr>
          <w:rFonts w:ascii="Times New Roman" w:cs="Times New Roman" w:hAnsi="Times New Roman"/>
          <w:color w:themeColor="text1" w:val="000000"/>
          <w:szCs w:val="32"/>
        </w:rPr>
        <w:tab/>
        <w:t xml:space="preserve">  </w:t>
      </w:r>
      <w:r>
        <w:rPr>
          <w:rFonts w:ascii="Times New Roman" w:cs="Times New Roman" w:hAnsi="Times New Roman"/>
          <w:color w:themeColor="text1" w:val="000000"/>
          <w:szCs w:val="32"/>
        </w:rPr>
        <w:tab/>
        <w:t xml:space="preserve">   ,</w:t>
      </w:r>
      <w:r>
        <w:rPr>
          <w:rFonts w:ascii="Times New Roman" w:cs="Times New Roman" w:hAnsi="Times New Roman"/>
          <w:color w:themeColor="text1" w:val="000000"/>
          <w:szCs w:val="32"/>
        </w:rPr>
        <w:tab/>
        <w:t xml:space="preserve">      ,</w:t>
      </w:r>
      <w:r>
        <w:rPr>
          <w:rFonts w:ascii="Times New Roman" w:cs="Times New Roman" w:hAnsi="Times New Roman"/>
          <w:color w:themeColor="text1" w:val="000000"/>
          <w:szCs w:val="32"/>
        </w:rPr>
        <w:tab/>
        <w:t xml:space="preserve">    </w:t>
      </w:r>
      <w:r>
        <w:rPr>
          <w:rFonts w:ascii="Times New Roman" w:cs="Times New Roman" w:hAnsi="Times New Roman"/>
          <w:color w:themeColor="text1" w:val="000000"/>
          <w:szCs w:val="32"/>
        </w:rPr>
        <w:tab/>
        <w:t xml:space="preserve"> ,</w:t>
      </w:r>
      <w:r>
        <w:rPr>
          <w:rFonts w:ascii="Times New Roman" w:cs="Times New Roman" w:hAnsi="Times New Roman"/>
          <w:color w:themeColor="text1" w:val="000000"/>
          <w:szCs w:val="32"/>
        </w:rPr>
        <w:tab/>
        <w:t xml:space="preserve">     ,</w:t>
      </w:r>
      <w:r>
        <w:rPr>
          <w:rFonts w:ascii="Times New Roman" w:cs="Times New Roman" w:hAnsi="Times New Roman"/>
          <w:color w:themeColor="text1" w:val="000000"/>
          <w:szCs w:val="32"/>
        </w:rPr>
        <w:tab/>
        <w:t xml:space="preserve">    </w:t>
      </w:r>
      <w:r>
        <w:rPr>
          <w:rFonts w:ascii="Times New Roman" w:cs="Times New Roman" w:hAnsi="Times New Roman"/>
          <w:color w:themeColor="text1" w:val="000000"/>
          <w:szCs w:val="32"/>
        </w:rPr>
        <w:tab/>
        <w:t xml:space="preserve">     </w:t>
      </w:r>
      <w:r>
        <w:rPr>
          <w:rFonts w:ascii="Times New Roman" w:cs="Times New Roman" w:hAnsi="Times New Roman"/>
          <w:color w:themeColor="text1" w:val="000000"/>
          <w:szCs w:val="32"/>
        </w:rPr>
        <w:tab/>
        <w:t xml:space="preserve">             </w:t>
      </w:r>
      <w:r>
        <w:rPr>
          <w:rFonts w:ascii="Times New Roman" w:cs="Times New Roman" w:hAnsi="Times New Roman"/>
          <w:color w:themeColor="text1" w:val="000000"/>
          <w:szCs w:val="32"/>
        </w:rPr>
        <w:tab/>
      </w:r>
    </w:p>
    <w:p w:rsidP="00C42A9D" w:rsidR="0013715E" w:rsidRDefault="0013715E" w:rsidRPr="0013715E">
      <w:pPr>
        <w:spacing w:line="276" w:lineRule="auto"/>
        <w:jc w:val="both"/>
        <w:rPr>
          <w:rFonts w:ascii="Times New Roman" w:cs="Times New Roman" w:hAnsi="Times New Roman"/>
          <w:color w:themeColor="text1" w:val="000000"/>
          <w:szCs w:val="32"/>
        </w:rPr>
      </w:pPr>
      <w:r w:rsidRPr="0013715E">
        <w:rPr>
          <w:rFonts w:ascii="Times New Roman" w:cs="Times New Roman" w:hAnsi="Times New Roman"/>
          <w:b/>
          <w:color w:themeColor="text1" w:val="000000"/>
          <w:szCs w:val="32"/>
        </w:rPr>
        <w:t>Вывод:</w:t>
      </w:r>
      <w:r>
        <w:rPr>
          <w:rFonts w:ascii="Times New Roman" w:cs="Times New Roman" w:hAnsi="Times New Roman"/>
          <w:b/>
          <w:color w:themeColor="text1" w:val="000000"/>
          <w:sz w:val="32"/>
          <w:szCs w:val="32"/>
        </w:rPr>
        <w:t xml:space="preserve"> </w:t>
      </w:r>
      <w:r>
        <w:rPr>
          <w:rFonts w:ascii="Times New Roman" w:cs="Times New Roman" w:hAnsi="Times New Roman"/>
          <w:color w:themeColor="text1" w:val="000000"/>
          <w:szCs w:val="32"/>
        </w:rPr>
        <w:t>автоматизация в использовании данных приемов, будет достигнута только тогда, когда учитель регулярно использует их с целью активизации мыслительной деятельности учащихся.  И тем самым создаются условия для развития познавательного интереса у учащихся к использованию таких приемов регулярно (на практике).</w:t>
      </w:r>
    </w:p>
    <w:p w:rsidP="00C42A9D" w:rsidR="00A80407" w:rsidRDefault="00A80407">
      <w:pPr>
        <w:spacing w:line="276" w:lineRule="auto"/>
        <w:contextualSpacing/>
        <w:jc w:val="both"/>
        <w:rPr>
          <w:rFonts w:ascii="Times New Roman" w:cs="Times New Roman" w:hAnsi="Times New Roman"/>
        </w:rPr>
        <w:sectPr w:rsidR="00A80407" w:rsidSect="007C3502">
          <w:pgSz w:h="16838" w:w="11906"/>
          <w:pgMar w:bottom="1134" w:footer="720" w:gutter="0" w:header="720" w:left="1701" w:right="851" w:top="1134"/>
          <w:cols w:space="708"/>
          <w:titlePg/>
          <w:docGrid w:linePitch="381"/>
        </w:sectPr>
      </w:pPr>
    </w:p>
    <w:p w:rsidP="00C42A9D" w:rsidR="00820DF4" w:rsidRDefault="00820DF4" w:rsidRPr="00F4578E">
      <w:pPr>
        <w:spacing w:line="276" w:lineRule="auto"/>
        <w:contextualSpacing/>
        <w:jc w:val="both"/>
        <w:rPr>
          <w:rFonts w:ascii="Times New Roman" w:cs="Times New Roman" w:hAnsi="Times New Roman"/>
        </w:rPr>
      </w:pPr>
      <w:r w:rsidRPr="00F4578E">
        <w:rPr>
          <w:rFonts w:ascii="Times New Roman" w:cs="Times New Roman" w:hAnsi="Times New Roman"/>
        </w:rPr>
        <w:lastRenderedPageBreak/>
        <w:t>На своих уроках математики я стараюсь применять методику коррекционно-развивающего обучения с учётом личностно-ориентированного подхода к учащимся. Использую математические задания на логическое мышление, определение истинности суждений, поиск закономерностей, задачи на нетривиальное мышление.</w:t>
      </w:r>
    </w:p>
    <w:p w:rsidP="00C42A9D" w:rsidR="00820DF4" w:rsidRDefault="00820DF4" w:rsidRPr="00F4578E">
      <w:pPr>
        <w:spacing w:line="276" w:lineRule="auto"/>
        <w:contextualSpacing/>
        <w:jc w:val="both"/>
        <w:rPr>
          <w:rFonts w:ascii="Times New Roman" w:cs="Times New Roman" w:hAnsi="Times New Roman"/>
        </w:rPr>
      </w:pPr>
      <w:r w:rsidRPr="00F4578E">
        <w:rPr>
          <w:rFonts w:ascii="Times New Roman" w:cs="Times New Roman" w:hAnsi="Times New Roman"/>
        </w:rPr>
        <w:t xml:space="preserve">Существуют положительные моменты, о которых важно знать учителю и самому ученику, и которые необходимо развивать, находя пути компенсации качеств, препятствующих успешной учёбе. Эти преимущества я стараюсь использовать для поддержания у учащихся с инертной нервной системой ощущения успешности и компетентности, а в целом, повышается самооценка у учащихся, возникает чувство уверенности, что так необходимо для детей с </w:t>
      </w:r>
      <w:r w:rsidR="001C65E9">
        <w:rPr>
          <w:rFonts w:ascii="Times New Roman" w:cs="Times New Roman" w:hAnsi="Times New Roman"/>
        </w:rPr>
        <w:t>особыми потребностями</w:t>
      </w:r>
      <w:r w:rsidRPr="00F4578E">
        <w:rPr>
          <w:rFonts w:ascii="Times New Roman" w:cs="Times New Roman" w:hAnsi="Times New Roman"/>
        </w:rPr>
        <w:t>.</w:t>
      </w:r>
    </w:p>
    <w:p w:rsidP="00C42A9D" w:rsidR="00820DF4" w:rsidRDefault="00820DF4" w:rsidRPr="00F4578E">
      <w:pPr>
        <w:spacing w:line="276" w:lineRule="auto"/>
        <w:contextualSpacing/>
        <w:jc w:val="both"/>
        <w:rPr>
          <w:rFonts w:ascii="Times New Roman" w:cs="Times New Roman" w:hAnsi="Times New Roman"/>
        </w:rPr>
      </w:pPr>
      <w:r w:rsidRPr="00F4578E">
        <w:rPr>
          <w:rFonts w:ascii="Times New Roman" w:cs="Times New Roman" w:hAnsi="Times New Roman"/>
        </w:rPr>
        <w:t xml:space="preserve">Слабые и инертные по нейродинамическим особенностям ученики не предрасположены к тому, чтобы отставать в учёбе. Но по многим причинам именно они чаще всего попадают в разряд слабоуспевающих, то есть входят в </w:t>
      </w:r>
      <w:r w:rsidR="001C65E9">
        <w:rPr>
          <w:rFonts w:ascii="Times New Roman" w:cs="Times New Roman" w:hAnsi="Times New Roman"/>
        </w:rPr>
        <w:t>«</w:t>
      </w:r>
      <w:r w:rsidRPr="00F4578E">
        <w:rPr>
          <w:rFonts w:ascii="Times New Roman" w:cs="Times New Roman" w:hAnsi="Times New Roman"/>
        </w:rPr>
        <w:t>группу риска</w:t>
      </w:r>
      <w:r w:rsidR="001C65E9">
        <w:rPr>
          <w:rFonts w:ascii="Times New Roman" w:cs="Times New Roman" w:hAnsi="Times New Roman"/>
        </w:rPr>
        <w:t>»</w:t>
      </w:r>
      <w:r w:rsidRPr="00F4578E">
        <w:rPr>
          <w:rFonts w:ascii="Times New Roman" w:cs="Times New Roman" w:hAnsi="Times New Roman"/>
        </w:rPr>
        <w:t xml:space="preserve">. Кроме того, «высокие достижения в учёбе слабых и инертных учеников в большей степени, чем у сильных и подвижных, объясняются их умелой адаптацией, приспособленностью к школе и условиям учебной деятельности, так как требования обучения находятся в противоречии с их типологическими особенностями. …В современной школе, где интенсифицирован учебный процесс, значительны нагрузки на нервную систему, чаще страдает психическое здоровье слабых и инертных детей, которые не могут противостоять сильным, продолжительным или меняющимся раздражителям» (1, 72). </w:t>
      </w:r>
    </w:p>
    <w:p w:rsidP="00C42A9D" w:rsidR="002415F7" w:rsidRDefault="00820DF4">
      <w:pPr>
        <w:spacing w:line="276" w:lineRule="auto"/>
        <w:contextualSpacing/>
        <w:jc w:val="both"/>
        <w:rPr>
          <w:rFonts w:ascii="Times New Roman" w:cs="Times New Roman" w:hAnsi="Times New Roman"/>
        </w:rPr>
      </w:pPr>
      <w:r w:rsidRPr="00F4578E">
        <w:rPr>
          <w:rFonts w:ascii="Times New Roman" w:cs="Times New Roman" w:hAnsi="Times New Roman"/>
        </w:rPr>
        <w:t xml:space="preserve">Сила нервной системы характеризует её выносливость, работоспособность, помехоустойчивость к раздражителям. Слабость свидетельствует о невысокой работоспособности, высокой </w:t>
      </w:r>
      <w:r w:rsidRPr="00887544">
        <w:rPr>
          <w:rFonts w:ascii="Times New Roman" w:cs="Times New Roman" w:hAnsi="Times New Roman"/>
        </w:rPr>
        <w:t>чувствительности, неустойчивости по отношению к сверхсильным и посторонним раздражителям.</w:t>
      </w:r>
    </w:p>
    <w:p w:rsidP="00C42A9D" w:rsidR="003759D2" w:rsidRDefault="003759D2">
      <w:pPr>
        <w:spacing w:line="276" w:lineRule="auto"/>
        <w:contextualSpacing/>
        <w:jc w:val="both"/>
        <w:rPr>
          <w:rFonts w:ascii="Times New Roman" w:cs="Times New Roman" w:hAnsi="Times New Roman"/>
        </w:rPr>
      </w:pPr>
      <w:r>
        <w:rPr>
          <w:rFonts w:ascii="Times New Roman" w:cs="Times New Roman" w:hAnsi="Times New Roman"/>
          <w:noProof/>
          <w:lang w:eastAsia="ru-RU"/>
        </w:rPr>
        <w:drawing>
          <wp:anchor allowOverlap="1" behindDoc="0" distB="0" distL="114300" distR="114300" distT="0" layoutInCell="1" locked="0" relativeHeight="251603456" simplePos="0" wp14:anchorId="5E258C41" wp14:editId="61826FEE">
            <wp:simplePos x="0" y="0"/>
            <wp:positionH relativeFrom="column">
              <wp:posOffset>20955</wp:posOffset>
            </wp:positionH>
            <wp:positionV relativeFrom="paragraph">
              <wp:posOffset>38735</wp:posOffset>
            </wp:positionV>
            <wp:extent cx="2867660" cy="2150110"/>
            <wp:effectExtent b="2540" l="0" r="8890" t="0"/>
            <wp:wrapNone/>
            <wp:docPr descr="F:\Лана\DSC00528.JPG"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F:\Лана\DSC00528.JPG" id="0" name="Picture 4"/>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0" y="0"/>
                      <a:ext cx="2867660" cy="21501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noProof/>
          <w:sz w:val="44"/>
          <w:lang w:eastAsia="ru-RU"/>
        </w:rPr>
        <w:drawing>
          <wp:anchor allowOverlap="1" behindDoc="1" distB="0" distL="114300" distR="114300" distT="0" layoutInCell="1" locked="0" relativeHeight="251577856" simplePos="0" wp14:anchorId="4D769B10" wp14:editId="5A278E6D">
            <wp:simplePos x="0" y="0"/>
            <wp:positionH relativeFrom="column">
              <wp:posOffset>2935605</wp:posOffset>
            </wp:positionH>
            <wp:positionV relativeFrom="paragraph">
              <wp:posOffset>31713</wp:posOffset>
            </wp:positionV>
            <wp:extent cx="2843530" cy="2132330"/>
            <wp:effectExtent b="1270" l="0" r="0" t="0"/>
            <wp:wrapTight wrapText="bothSides">
              <wp:wrapPolygon edited="0">
                <wp:start x="0" y="0"/>
                <wp:lineTo x="0" y="21420"/>
                <wp:lineTo x="21417" y="21420"/>
                <wp:lineTo x="21417" y="0"/>
                <wp:lineTo x="0" y="0"/>
              </wp:wrapPolygon>
            </wp:wrapTight>
            <wp:docPr descr="F:\Лана\DSC05424.JPG"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F:\Лана\DSC05424.JPG" id="0" name="Picture 5"/>
                    <pic:cNvPicPr>
                      <a:picLocks noChangeArrowheads="1" noChangeAspect="1"/>
                    </pic:cNvPicPr>
                  </pic:nvPicPr>
                  <pic:blipFill>
                    <a:blip cstate="print" r:embed="rId22">
                      <a:extLst>
                        <a:ext uri="{28A0092B-C50C-407E-A947-70E740481C1C}">
                          <a14:useLocalDpi xmlns:a14="http://schemas.microsoft.com/office/drawing/2010/main" val="0"/>
                        </a:ext>
                      </a:extLst>
                    </a:blip>
                    <a:srcRect/>
                    <a:stretch>
                      <a:fillRect/>
                    </a:stretch>
                  </pic:blipFill>
                  <pic:spPr bwMode="auto">
                    <a:xfrm>
                      <a:off x="0" y="0"/>
                      <a:ext cx="2843530" cy="2132330"/>
                    </a:xfrm>
                    <a:prstGeom prst="rect">
                      <a:avLst/>
                    </a:prstGeom>
                    <a:noFill/>
                    <a:ln>
                      <a:noFill/>
                    </a:ln>
                  </pic:spPr>
                </pic:pic>
              </a:graphicData>
            </a:graphic>
            <wp14:sizeRelH relativeFrom="page">
              <wp14:pctWidth>0</wp14:pctWidth>
            </wp14:sizeRelH>
            <wp14:sizeRelV relativeFrom="page">
              <wp14:pctHeight>0</wp14:pctHeight>
            </wp14:sizeRelV>
          </wp:anchor>
        </w:drawing>
      </w:r>
    </w:p>
    <w:p w:rsidP="006E2323" w:rsidR="00C23798" w:rsidRDefault="00820DF4" w:rsidRPr="00C23798">
      <w:pPr>
        <w:contextualSpacing/>
        <w:jc w:val="both"/>
        <w:rPr>
          <w:rFonts w:cstheme="minorHAnsi"/>
        </w:rPr>
      </w:pPr>
      <w:r w:rsidRPr="00F4578E">
        <w:rPr>
          <w:rFonts w:ascii="Times New Roman" w:cs="Times New Roman" w:hAnsi="Times New Roman"/>
        </w:rPr>
        <w:t xml:space="preserve"> </w:t>
      </w:r>
    </w:p>
    <w:p w:rsidP="008655F5" w:rsidR="00713F90" w:rsidRDefault="00713F90">
      <w:pPr>
        <w:spacing w:line="276" w:lineRule="auto"/>
        <w:jc w:val="both"/>
        <w:rPr>
          <w:rFonts w:cstheme="minorHAnsi"/>
          <w:sz w:val="44"/>
        </w:rPr>
      </w:pPr>
    </w:p>
    <w:p w:rsidP="008655F5" w:rsidR="00713F90" w:rsidRDefault="00713F90">
      <w:pPr>
        <w:spacing w:line="276" w:lineRule="auto"/>
        <w:jc w:val="both"/>
        <w:rPr>
          <w:rFonts w:cstheme="minorHAnsi"/>
          <w:sz w:val="44"/>
        </w:rPr>
      </w:pPr>
    </w:p>
    <w:p w:rsidP="008655F5" w:rsidR="00713F90" w:rsidRDefault="00713F90">
      <w:pPr>
        <w:spacing w:line="276" w:lineRule="auto"/>
        <w:jc w:val="both"/>
        <w:rPr>
          <w:rFonts w:cstheme="minorHAnsi"/>
          <w:sz w:val="44"/>
        </w:rPr>
      </w:pPr>
    </w:p>
    <w:p w:rsidP="008655F5" w:rsidR="00713F90" w:rsidRDefault="00713F90">
      <w:pPr>
        <w:spacing w:line="276" w:lineRule="auto"/>
        <w:jc w:val="both"/>
        <w:rPr>
          <w:rFonts w:cstheme="minorHAnsi"/>
          <w:sz w:val="44"/>
        </w:rPr>
      </w:pPr>
    </w:p>
    <w:p w:rsidP="00A92BB0" w:rsidR="00A80407" w:rsidRDefault="00A80407">
      <w:pPr>
        <w:pStyle w:val="a3"/>
        <w:numPr>
          <w:ilvl w:val="0"/>
          <w:numId w:val="45"/>
        </w:numPr>
        <w:spacing w:line="276" w:lineRule="auto"/>
        <w:ind w:firstLine="709" w:left="0"/>
        <w:jc w:val="right"/>
        <w:rPr>
          <w:rFonts w:ascii="Times New Roman" w:cs="Times New Roman" w:eastAsia="Times New Roman" w:hAnsi="Times New Roman"/>
          <w:b/>
        </w:rPr>
        <w:sectPr w:rsidR="00A80407" w:rsidSect="007C3502">
          <w:pgSz w:h="16838" w:w="11906"/>
          <w:pgMar w:bottom="1134" w:footer="720" w:gutter="0" w:header="720" w:left="1701" w:right="851" w:top="1134"/>
          <w:cols w:space="708"/>
          <w:titlePg/>
          <w:docGrid w:linePitch="381"/>
        </w:sectPr>
      </w:pPr>
    </w:p>
    <w:p w:rsidP="007E7282" w:rsidR="00402E98" w:rsidRDefault="00402E98" w:rsidRPr="00A92BB0">
      <w:pPr>
        <w:pStyle w:val="a3"/>
        <w:numPr>
          <w:ilvl w:val="0"/>
          <w:numId w:val="45"/>
        </w:numPr>
        <w:spacing w:line="276" w:lineRule="auto"/>
        <w:ind w:firstLine="709" w:left="0"/>
        <w:jc w:val="center"/>
        <w:rPr>
          <w:rFonts w:cstheme="minorHAnsi"/>
          <w:b/>
          <w:sz w:val="44"/>
        </w:rPr>
      </w:pPr>
      <w:r w:rsidRPr="00A92BB0">
        <w:rPr>
          <w:rFonts w:ascii="Times New Roman" w:cs="Times New Roman" w:eastAsia="Times New Roman" w:hAnsi="Times New Roman"/>
          <w:b/>
        </w:rPr>
        <w:lastRenderedPageBreak/>
        <w:t>ПСИХОЛОГИЧЕСКИЕ АСПЕКТЫ ОРГАНИЗАЦИИ УЧЕБНО-ВОСПИТАТЕЛЬНОГО ПРОЦЕССА УЧИТЕЛЕМ ПО МАТЕМАТИКЕ С ДЕТЬМИ С ОСОБЫМИ ПОТРЕБНОСТЯМИ</w:t>
      </w:r>
    </w:p>
    <w:p w:rsidP="007E7282" w:rsidR="00713F90" w:rsidRDefault="00402E98">
      <w:pPr>
        <w:pStyle w:val="a3"/>
        <w:spacing w:line="276" w:lineRule="auto"/>
        <w:ind w:firstLine="0" w:left="709"/>
        <w:jc w:val="center"/>
        <w:rPr>
          <w:rFonts w:ascii="Times New Roman" w:cs="Times New Roman" w:eastAsia="Times New Roman" w:hAnsi="Times New Roman"/>
          <w:b/>
        </w:rPr>
      </w:pPr>
      <w:r w:rsidRPr="00402E98">
        <w:rPr>
          <w:rFonts w:ascii="Times New Roman" w:cs="Times New Roman" w:eastAsia="Times New Roman" w:hAnsi="Times New Roman"/>
          <w:b/>
        </w:rPr>
        <w:t>В УСЛОВИЯХ ИНКЛЮЗИВНОГО ОБРАЗОВАНИЯ</w:t>
      </w:r>
    </w:p>
    <w:p w:rsidP="00402E98" w:rsidR="00402E98" w:rsidRDefault="00402E98">
      <w:pPr>
        <w:spacing w:line="276" w:lineRule="auto"/>
        <w:ind w:firstLine="0"/>
        <w:jc w:val="both"/>
        <w:rPr>
          <w:rFonts w:ascii="Times New Roman" w:cs="Times New Roman" w:eastAsia="Times New Roman" w:hAnsi="Times New Roman"/>
          <w:b/>
        </w:rPr>
      </w:pPr>
    </w:p>
    <w:p w:rsidP="00C42A9D" w:rsidR="004E2C8D" w:rsidRDefault="004E2C8D">
      <w:pPr>
        <w:spacing w:line="276" w:lineRule="auto"/>
        <w:jc w:val="both"/>
        <w:rPr>
          <w:rFonts w:ascii="Times New Roman" w:cs="Times New Roman" w:eastAsia="Times New Roman" w:hAnsi="Times New Roman"/>
        </w:rPr>
      </w:pPr>
      <w:r>
        <w:rPr>
          <w:rFonts w:ascii="Times New Roman" w:cs="Times New Roman" w:eastAsia="Times New Roman" w:hAnsi="Times New Roman"/>
        </w:rPr>
        <w:t xml:space="preserve">Учителю, работающему в классах с детьми с особыми потребностями, необходимо знать и помнить </w:t>
      </w:r>
      <w:r w:rsidRPr="00E00BD8">
        <w:rPr>
          <w:rFonts w:ascii="Times New Roman" w:cs="Times New Roman" w:eastAsia="Times New Roman" w:hAnsi="Times New Roman"/>
          <w:b/>
        </w:rPr>
        <w:t>принципы инклюзивного образования</w:t>
      </w:r>
      <w:r>
        <w:rPr>
          <w:rFonts w:ascii="Times New Roman" w:cs="Times New Roman" w:eastAsia="Times New Roman" w:hAnsi="Times New Roman"/>
        </w:rPr>
        <w:t>:</w:t>
      </w:r>
    </w:p>
    <w:p w:rsidP="00C42A9D" w:rsidR="00402E98" w:rsidRDefault="001C65E9">
      <w:pPr>
        <w:pStyle w:val="a3"/>
        <w:numPr>
          <w:ilvl w:val="0"/>
          <w:numId w:val="17"/>
        </w:numPr>
        <w:spacing w:line="276" w:lineRule="auto"/>
        <w:jc w:val="both"/>
        <w:rPr>
          <w:rFonts w:ascii="Times New Roman" w:cs="Times New Roman" w:eastAsia="Times New Roman" w:hAnsi="Times New Roman"/>
        </w:rPr>
      </w:pPr>
      <w:r>
        <w:rPr>
          <w:rFonts w:ascii="Times New Roman" w:cs="Times New Roman" w:eastAsia="Times New Roman" w:hAnsi="Times New Roman"/>
        </w:rPr>
        <w:t>ценность учащегося не зависит от его способностей и достижений;</w:t>
      </w:r>
    </w:p>
    <w:p w:rsidP="00C42A9D" w:rsidR="000D4882" w:rsidRDefault="001C65E9">
      <w:pPr>
        <w:pStyle w:val="a3"/>
        <w:numPr>
          <w:ilvl w:val="0"/>
          <w:numId w:val="17"/>
        </w:numPr>
        <w:spacing w:line="276" w:lineRule="auto"/>
        <w:jc w:val="both"/>
        <w:rPr>
          <w:rFonts w:ascii="Times New Roman" w:cs="Times New Roman" w:eastAsia="Times New Roman" w:hAnsi="Times New Roman"/>
        </w:rPr>
      </w:pPr>
      <w:r>
        <w:rPr>
          <w:rFonts w:ascii="Times New Roman" w:cs="Times New Roman" w:eastAsia="Times New Roman" w:hAnsi="Times New Roman"/>
        </w:rPr>
        <w:t>каждый учащийся имеет право на общение и на то, чтобы быть услышанным;</w:t>
      </w:r>
    </w:p>
    <w:p w:rsidP="00C42A9D" w:rsidR="000D4882" w:rsidRDefault="001C65E9">
      <w:pPr>
        <w:pStyle w:val="a3"/>
        <w:numPr>
          <w:ilvl w:val="0"/>
          <w:numId w:val="17"/>
        </w:numPr>
        <w:spacing w:line="276" w:lineRule="auto"/>
        <w:jc w:val="both"/>
        <w:rPr>
          <w:rFonts w:ascii="Times New Roman" w:cs="Times New Roman" w:eastAsia="Times New Roman" w:hAnsi="Times New Roman"/>
        </w:rPr>
      </w:pPr>
      <w:r>
        <w:rPr>
          <w:rFonts w:ascii="Times New Roman" w:cs="Times New Roman" w:eastAsia="Times New Roman" w:hAnsi="Times New Roman"/>
        </w:rPr>
        <w:t>подлинное образование может осуществляться только в контексте реальных взаимоотношений;</w:t>
      </w:r>
    </w:p>
    <w:p w:rsidP="00C42A9D" w:rsidR="000D4882" w:rsidRDefault="001C65E9">
      <w:pPr>
        <w:pStyle w:val="a3"/>
        <w:numPr>
          <w:ilvl w:val="0"/>
          <w:numId w:val="17"/>
        </w:numPr>
        <w:spacing w:line="276" w:lineRule="auto"/>
        <w:jc w:val="both"/>
        <w:rPr>
          <w:rFonts w:ascii="Times New Roman" w:cs="Times New Roman" w:eastAsia="Times New Roman" w:hAnsi="Times New Roman"/>
        </w:rPr>
      </w:pPr>
      <w:r>
        <w:rPr>
          <w:rFonts w:ascii="Times New Roman" w:cs="Times New Roman" w:eastAsia="Times New Roman" w:hAnsi="Times New Roman"/>
        </w:rPr>
        <w:t>каждый учащийся способен чувствовать и думать;</w:t>
      </w:r>
    </w:p>
    <w:p w:rsidP="00C42A9D" w:rsidR="000D4882" w:rsidRDefault="001C65E9">
      <w:pPr>
        <w:pStyle w:val="a3"/>
        <w:numPr>
          <w:ilvl w:val="0"/>
          <w:numId w:val="17"/>
        </w:numPr>
        <w:spacing w:line="276" w:lineRule="auto"/>
        <w:jc w:val="both"/>
        <w:rPr>
          <w:rFonts w:ascii="Times New Roman" w:cs="Times New Roman" w:eastAsia="Times New Roman" w:hAnsi="Times New Roman"/>
        </w:rPr>
      </w:pPr>
      <w:r>
        <w:rPr>
          <w:rFonts w:ascii="Times New Roman" w:cs="Times New Roman" w:eastAsia="Times New Roman" w:hAnsi="Times New Roman"/>
        </w:rPr>
        <w:t>все люди нуждаются друг в друге;</w:t>
      </w:r>
    </w:p>
    <w:p w:rsidP="00C42A9D" w:rsidR="000D4882" w:rsidRDefault="001C65E9">
      <w:pPr>
        <w:pStyle w:val="a3"/>
        <w:numPr>
          <w:ilvl w:val="0"/>
          <w:numId w:val="17"/>
        </w:numPr>
        <w:spacing w:line="276" w:lineRule="auto"/>
        <w:jc w:val="both"/>
        <w:rPr>
          <w:rFonts w:ascii="Times New Roman" w:cs="Times New Roman" w:eastAsia="Times New Roman" w:hAnsi="Times New Roman"/>
        </w:rPr>
      </w:pPr>
      <w:r>
        <w:rPr>
          <w:rFonts w:ascii="Times New Roman" w:cs="Times New Roman" w:eastAsia="Times New Roman" w:hAnsi="Times New Roman"/>
        </w:rPr>
        <w:t>для всех обучающихся достижение прогресса скорее может быть в том, что они могут делать, чем в том, что не могут;</w:t>
      </w:r>
    </w:p>
    <w:p w:rsidP="00C42A9D" w:rsidR="000D4882" w:rsidRDefault="001C65E9">
      <w:pPr>
        <w:pStyle w:val="a3"/>
        <w:numPr>
          <w:ilvl w:val="0"/>
          <w:numId w:val="17"/>
        </w:numPr>
        <w:spacing w:line="276" w:lineRule="auto"/>
        <w:jc w:val="both"/>
        <w:rPr>
          <w:rFonts w:ascii="Times New Roman" w:cs="Times New Roman" w:eastAsia="Times New Roman" w:hAnsi="Times New Roman"/>
        </w:rPr>
      </w:pPr>
      <w:r>
        <w:rPr>
          <w:rFonts w:ascii="Times New Roman" w:cs="Times New Roman" w:eastAsia="Times New Roman" w:hAnsi="Times New Roman"/>
        </w:rPr>
        <w:t>все люди нуждаются в поддержке и дружбе, а особенно дети;</w:t>
      </w:r>
    </w:p>
    <w:p w:rsidP="00C42A9D" w:rsidR="000D4882" w:rsidRDefault="001C65E9">
      <w:pPr>
        <w:pStyle w:val="a3"/>
        <w:numPr>
          <w:ilvl w:val="0"/>
          <w:numId w:val="17"/>
        </w:numPr>
        <w:spacing w:line="276" w:lineRule="auto"/>
        <w:jc w:val="both"/>
        <w:rPr>
          <w:rFonts w:ascii="Times New Roman" w:cs="Times New Roman" w:eastAsia="Times New Roman" w:hAnsi="Times New Roman"/>
        </w:rPr>
      </w:pPr>
      <w:r>
        <w:rPr>
          <w:rFonts w:ascii="Times New Roman" w:cs="Times New Roman" w:eastAsia="Times New Roman" w:hAnsi="Times New Roman"/>
        </w:rPr>
        <w:t xml:space="preserve">разнообразие </w:t>
      </w:r>
      <w:r w:rsidR="005F54C5">
        <w:rPr>
          <w:rFonts w:ascii="Times New Roman" w:cs="Times New Roman" w:eastAsia="Times New Roman" w:hAnsi="Times New Roman"/>
        </w:rPr>
        <w:t>усиливает все стороны жизни ребенка.</w:t>
      </w:r>
    </w:p>
    <w:p w:rsidP="00C42A9D" w:rsidR="005F54C5" w:rsidRDefault="005F54C5">
      <w:pPr>
        <w:spacing w:line="276" w:lineRule="auto"/>
        <w:ind w:firstLine="0"/>
        <w:jc w:val="both"/>
        <w:rPr>
          <w:rFonts w:ascii="Times New Roman" w:cs="Times New Roman" w:eastAsia="Times New Roman" w:hAnsi="Times New Roman"/>
        </w:rPr>
      </w:pPr>
    </w:p>
    <w:p w:rsidP="00C42A9D" w:rsidR="005F54C5" w:rsidRDefault="005F54C5">
      <w:pPr>
        <w:spacing w:line="276" w:lineRule="auto"/>
        <w:ind w:firstLine="0"/>
        <w:jc w:val="both"/>
        <w:rPr>
          <w:rFonts w:ascii="Times New Roman" w:cs="Times New Roman" w:eastAsia="Times New Roman" w:hAnsi="Times New Roman"/>
        </w:rPr>
      </w:pPr>
      <w:r>
        <w:rPr>
          <w:rFonts w:ascii="Times New Roman" w:cs="Times New Roman" w:eastAsia="Times New Roman" w:hAnsi="Times New Roman"/>
        </w:rPr>
        <w:t>Исходя из этих принципов, учитель должен включать следующие способы:</w:t>
      </w:r>
    </w:p>
    <w:p w:rsidP="00C42A9D" w:rsidR="005F54C5" w:rsidRDefault="001C65E9">
      <w:pPr>
        <w:pStyle w:val="a3"/>
        <w:numPr>
          <w:ilvl w:val="0"/>
          <w:numId w:val="18"/>
        </w:numPr>
        <w:spacing w:line="276" w:lineRule="auto"/>
        <w:jc w:val="both"/>
        <w:rPr>
          <w:rFonts w:ascii="Times New Roman" w:cs="Times New Roman" w:eastAsia="Times New Roman" w:hAnsi="Times New Roman"/>
        </w:rPr>
      </w:pPr>
      <w:r>
        <w:rPr>
          <w:rFonts w:ascii="Times New Roman" w:cs="Times New Roman" w:eastAsia="Times New Roman" w:hAnsi="Times New Roman"/>
        </w:rPr>
        <w:t>принимать учеников с особыми потребностями, как любых других детей в классе;</w:t>
      </w:r>
    </w:p>
    <w:p w:rsidP="00C42A9D" w:rsidR="005F54C5" w:rsidRDefault="001C65E9">
      <w:pPr>
        <w:pStyle w:val="a3"/>
        <w:numPr>
          <w:ilvl w:val="0"/>
          <w:numId w:val="18"/>
        </w:numPr>
        <w:spacing w:line="276" w:lineRule="auto"/>
        <w:jc w:val="both"/>
        <w:rPr>
          <w:rFonts w:ascii="Times New Roman" w:cs="Times New Roman" w:eastAsia="Times New Roman" w:hAnsi="Times New Roman"/>
        </w:rPr>
      </w:pPr>
      <w:r>
        <w:rPr>
          <w:rFonts w:ascii="Times New Roman" w:cs="Times New Roman" w:eastAsia="Times New Roman" w:hAnsi="Times New Roman"/>
        </w:rPr>
        <w:t>включать их в одинаковые виды деятельности, хотя ставить разные задачи;</w:t>
      </w:r>
    </w:p>
    <w:p w:rsidP="00C42A9D" w:rsidR="005A06DD" w:rsidRDefault="001C65E9">
      <w:pPr>
        <w:pStyle w:val="a3"/>
        <w:numPr>
          <w:ilvl w:val="0"/>
          <w:numId w:val="18"/>
        </w:numPr>
        <w:spacing w:line="276" w:lineRule="auto"/>
        <w:jc w:val="both"/>
        <w:rPr>
          <w:rFonts w:ascii="Times New Roman" w:cs="Times New Roman" w:eastAsia="Times New Roman" w:hAnsi="Times New Roman"/>
        </w:rPr>
      </w:pPr>
      <w:r>
        <w:rPr>
          <w:rFonts w:ascii="Times New Roman" w:cs="Times New Roman" w:eastAsia="Times New Roman" w:hAnsi="Times New Roman"/>
        </w:rPr>
        <w:t>вовлекать учеников в коллективные формы обучения и групповое решение задач;</w:t>
      </w:r>
    </w:p>
    <w:p w:rsidP="00C42A9D" w:rsidR="005F54C5" w:rsidRDefault="001C65E9">
      <w:pPr>
        <w:pStyle w:val="a3"/>
        <w:numPr>
          <w:ilvl w:val="0"/>
          <w:numId w:val="18"/>
        </w:numPr>
        <w:spacing w:line="276" w:lineRule="auto"/>
        <w:jc w:val="both"/>
        <w:rPr>
          <w:rFonts w:ascii="Times New Roman" w:cs="Times New Roman" w:eastAsia="Times New Roman" w:hAnsi="Times New Roman"/>
        </w:rPr>
      </w:pPr>
      <w:r>
        <w:rPr>
          <w:rFonts w:ascii="Times New Roman" w:cs="Times New Roman" w:eastAsia="Times New Roman" w:hAnsi="Times New Roman"/>
        </w:rPr>
        <w:t xml:space="preserve"> использовать </w:t>
      </w:r>
      <w:r w:rsidR="005A06DD">
        <w:rPr>
          <w:rFonts w:ascii="Times New Roman" w:cs="Times New Roman" w:eastAsia="Times New Roman" w:hAnsi="Times New Roman"/>
        </w:rPr>
        <w:t>и другие стратегии коллективного участия – игры, совместные проекты и т. д.</w:t>
      </w:r>
    </w:p>
    <w:p w:rsidP="00C42A9D" w:rsidR="005A06DD" w:rsidRDefault="00985507">
      <w:pPr>
        <w:spacing w:line="276" w:lineRule="auto"/>
        <w:jc w:val="both"/>
        <w:rPr>
          <w:rFonts w:ascii="Times New Roman" w:cs="Times New Roman" w:eastAsia="Times New Roman" w:hAnsi="Times New Roman"/>
        </w:rPr>
      </w:pPr>
      <w:r w:rsidRPr="00E00BD8">
        <w:rPr>
          <w:rFonts w:ascii="Times New Roman" w:cs="Times New Roman" w:eastAsia="Times New Roman" w:hAnsi="Times New Roman"/>
          <w:b/>
        </w:rPr>
        <w:t>И</w:t>
      </w:r>
      <w:r w:rsidR="005A06DD" w:rsidRPr="00E00BD8">
        <w:rPr>
          <w:rFonts w:ascii="Times New Roman" w:cs="Times New Roman" w:eastAsia="Times New Roman" w:hAnsi="Times New Roman"/>
          <w:b/>
        </w:rPr>
        <w:t>нклюзивное образование</w:t>
      </w:r>
      <w:r w:rsidR="005A06DD">
        <w:rPr>
          <w:rFonts w:ascii="Times New Roman" w:cs="Times New Roman" w:eastAsia="Times New Roman" w:hAnsi="Times New Roman"/>
        </w:rPr>
        <w:t xml:space="preserve"> </w:t>
      </w:r>
      <w:r w:rsidR="005A06DD" w:rsidRPr="00E00BD8">
        <w:rPr>
          <w:rFonts w:ascii="Times New Roman" w:cs="Times New Roman" w:eastAsia="Times New Roman" w:hAnsi="Times New Roman"/>
          <w:b/>
        </w:rPr>
        <w:t>вызывает определенные проблемы</w:t>
      </w:r>
      <w:r w:rsidR="005A06DD">
        <w:rPr>
          <w:rFonts w:ascii="Times New Roman" w:cs="Times New Roman" w:eastAsia="Times New Roman" w:hAnsi="Times New Roman"/>
        </w:rPr>
        <w:t xml:space="preserve"> для учителей, которые работают в классах</w:t>
      </w:r>
      <w:r>
        <w:rPr>
          <w:rFonts w:ascii="Times New Roman" w:cs="Times New Roman" w:eastAsia="Times New Roman" w:hAnsi="Times New Roman"/>
        </w:rPr>
        <w:t xml:space="preserve"> с детьми с особыми потребностями:</w:t>
      </w:r>
    </w:p>
    <w:p w:rsidP="00C42A9D" w:rsidR="00985507" w:rsidRDefault="001C65E9">
      <w:pPr>
        <w:pStyle w:val="a3"/>
        <w:numPr>
          <w:ilvl w:val="0"/>
          <w:numId w:val="19"/>
        </w:numPr>
        <w:spacing w:line="276" w:lineRule="auto"/>
        <w:jc w:val="both"/>
        <w:rPr>
          <w:rFonts w:ascii="Times New Roman" w:cs="Times New Roman" w:eastAsia="Times New Roman" w:hAnsi="Times New Roman"/>
        </w:rPr>
      </w:pPr>
      <w:r>
        <w:rPr>
          <w:rFonts w:ascii="Times New Roman" w:cs="Times New Roman" w:eastAsia="Times New Roman" w:hAnsi="Times New Roman"/>
        </w:rPr>
        <w:t xml:space="preserve">во-первых, недостаток медицинских и психологических </w:t>
      </w:r>
      <w:r w:rsidRPr="00E00BD8">
        <w:rPr>
          <w:rFonts w:ascii="Times New Roman" w:cs="Times New Roman" w:eastAsia="Times New Roman" w:hAnsi="Times New Roman"/>
        </w:rPr>
        <w:t>знаний</w:t>
      </w:r>
      <w:r>
        <w:rPr>
          <w:rFonts w:ascii="Times New Roman" w:cs="Times New Roman" w:eastAsia="Times New Roman" w:hAnsi="Times New Roman"/>
        </w:rPr>
        <w:t xml:space="preserve">  о детях с разными видами  особых потребностей;</w:t>
      </w:r>
    </w:p>
    <w:p w:rsidP="00C42A9D" w:rsidR="00985507" w:rsidRDefault="001C65E9">
      <w:pPr>
        <w:pStyle w:val="a3"/>
        <w:numPr>
          <w:ilvl w:val="0"/>
          <w:numId w:val="19"/>
        </w:numPr>
        <w:spacing w:line="276" w:lineRule="auto"/>
        <w:jc w:val="both"/>
        <w:rPr>
          <w:rFonts w:ascii="Times New Roman" w:cs="Times New Roman" w:eastAsia="Times New Roman" w:hAnsi="Times New Roman"/>
        </w:rPr>
      </w:pPr>
      <w:r>
        <w:rPr>
          <w:rFonts w:ascii="Times New Roman" w:cs="Times New Roman" w:eastAsia="Times New Roman" w:hAnsi="Times New Roman"/>
        </w:rPr>
        <w:t>во-вторых, методические аспекты учебно-воспитательной работы, которые способствовали бы максимальной социальной интеграции учеников с особенными потребностями;</w:t>
      </w:r>
    </w:p>
    <w:p w:rsidP="00C42A9D" w:rsidR="008608FA" w:rsidRDefault="001C65E9">
      <w:pPr>
        <w:pStyle w:val="a3"/>
        <w:numPr>
          <w:ilvl w:val="0"/>
          <w:numId w:val="19"/>
        </w:numPr>
        <w:spacing w:line="276" w:lineRule="auto"/>
        <w:jc w:val="both"/>
        <w:rPr>
          <w:rFonts w:ascii="Times New Roman" w:cs="Times New Roman" w:eastAsia="Times New Roman" w:hAnsi="Times New Roman"/>
        </w:rPr>
      </w:pPr>
      <w:r>
        <w:rPr>
          <w:rFonts w:ascii="Times New Roman" w:cs="Times New Roman" w:eastAsia="Times New Roman" w:hAnsi="Times New Roman"/>
        </w:rPr>
        <w:t>в-третьих, проблемы академической успеваемости и оценивания знаний детей с особыми потребностями;</w:t>
      </w:r>
    </w:p>
    <w:p w:rsidP="00C42A9D" w:rsidR="0027594A" w:rsidRDefault="001C65E9">
      <w:pPr>
        <w:pStyle w:val="a3"/>
        <w:numPr>
          <w:ilvl w:val="0"/>
          <w:numId w:val="19"/>
        </w:numPr>
        <w:spacing w:line="276" w:lineRule="auto"/>
        <w:jc w:val="both"/>
        <w:rPr>
          <w:rFonts w:ascii="Times New Roman" w:cs="Times New Roman" w:eastAsia="Times New Roman" w:hAnsi="Times New Roman"/>
        </w:rPr>
      </w:pPr>
      <w:r>
        <w:rPr>
          <w:rFonts w:ascii="Times New Roman" w:cs="Times New Roman" w:eastAsia="Times New Roman" w:hAnsi="Times New Roman"/>
        </w:rPr>
        <w:t>в-четвертых</w:t>
      </w:r>
      <w:r w:rsidR="0027594A">
        <w:rPr>
          <w:rFonts w:ascii="Times New Roman" w:cs="Times New Roman" w:eastAsia="Times New Roman" w:hAnsi="Times New Roman"/>
        </w:rPr>
        <w:t xml:space="preserve">, </w:t>
      </w:r>
      <w:r w:rsidR="00BC743C">
        <w:rPr>
          <w:rFonts w:ascii="Times New Roman" w:cs="Times New Roman" w:eastAsia="Times New Roman" w:hAnsi="Times New Roman"/>
        </w:rPr>
        <w:t>особенности персонализации обучения.</w:t>
      </w:r>
    </w:p>
    <w:p w:rsidP="00BC743C" w:rsidR="00A80407" w:rsidRDefault="00A80407">
      <w:pPr>
        <w:spacing w:line="276" w:lineRule="auto"/>
        <w:jc w:val="both"/>
        <w:rPr>
          <w:rFonts w:ascii="Times New Roman" w:cs="Times New Roman" w:eastAsia="Times New Roman" w:hAnsi="Times New Roman"/>
        </w:rPr>
        <w:sectPr w:rsidR="00A80407" w:rsidSect="007C3502">
          <w:pgSz w:h="16838" w:w="11906"/>
          <w:pgMar w:bottom="1134" w:footer="720" w:gutter="0" w:header="720" w:left="1701" w:right="851" w:top="1134"/>
          <w:cols w:space="708"/>
          <w:titlePg/>
          <w:docGrid w:linePitch="381"/>
        </w:sectPr>
      </w:pPr>
    </w:p>
    <w:p w:rsidP="00BC743C" w:rsidR="00BC743C" w:rsidRDefault="00BC743C">
      <w:pPr>
        <w:spacing w:line="276" w:lineRule="auto"/>
        <w:jc w:val="both"/>
        <w:rPr>
          <w:rFonts w:ascii="Times New Roman" w:cs="Times New Roman" w:eastAsia="Times New Roman" w:hAnsi="Times New Roman"/>
        </w:rPr>
      </w:pPr>
      <w:r>
        <w:rPr>
          <w:rFonts w:ascii="Times New Roman" w:cs="Times New Roman" w:eastAsia="Times New Roman" w:hAnsi="Times New Roman"/>
        </w:rPr>
        <w:lastRenderedPageBreak/>
        <w:t xml:space="preserve">Активизация </w:t>
      </w:r>
      <w:r w:rsidR="00614554">
        <w:rPr>
          <w:rFonts w:ascii="Times New Roman" w:cs="Times New Roman" w:eastAsia="Times New Roman" w:hAnsi="Times New Roman"/>
        </w:rPr>
        <w:t xml:space="preserve">процесса обучения – важная проблема теории и практики обучения детей с психофизическими особенностями, решение которой предусматривает </w:t>
      </w:r>
      <w:r w:rsidR="00D55E33">
        <w:rPr>
          <w:rFonts w:ascii="Times New Roman" w:cs="Times New Roman" w:eastAsia="Times New Roman" w:hAnsi="Times New Roman"/>
        </w:rPr>
        <w:t>усовершенствовани</w:t>
      </w:r>
      <w:r w:rsidR="00E00BD8">
        <w:rPr>
          <w:rFonts w:ascii="Times New Roman" w:cs="Times New Roman" w:eastAsia="Times New Roman" w:hAnsi="Times New Roman"/>
        </w:rPr>
        <w:t>е</w:t>
      </w:r>
      <w:r w:rsidR="00A50974">
        <w:rPr>
          <w:rFonts w:ascii="Times New Roman" w:cs="Times New Roman" w:eastAsia="Times New Roman" w:hAnsi="Times New Roman"/>
        </w:rPr>
        <w:t xml:space="preserve"> содержания, методов</w:t>
      </w:r>
      <w:r w:rsidR="001C65E9">
        <w:rPr>
          <w:rFonts w:ascii="Times New Roman" w:cs="Times New Roman" w:eastAsia="Times New Roman" w:hAnsi="Times New Roman"/>
        </w:rPr>
        <w:t xml:space="preserve"> </w:t>
      </w:r>
      <w:r w:rsidR="00A50974">
        <w:rPr>
          <w:rFonts w:ascii="Times New Roman" w:cs="Times New Roman" w:eastAsia="Times New Roman" w:hAnsi="Times New Roman"/>
        </w:rPr>
        <w:t xml:space="preserve"> </w:t>
      </w:r>
      <w:r w:rsidR="00D55E33">
        <w:rPr>
          <w:rFonts w:ascii="Times New Roman" w:cs="Times New Roman" w:eastAsia="Times New Roman" w:hAnsi="Times New Roman"/>
        </w:rPr>
        <w:t>и организационных форм образовательной и коррекционно-воспитательной деятельности, направлено на обес</w:t>
      </w:r>
      <w:r w:rsidR="00CD053B">
        <w:rPr>
          <w:rFonts w:ascii="Times New Roman" w:cs="Times New Roman" w:eastAsia="Times New Roman" w:hAnsi="Times New Roman"/>
        </w:rPr>
        <w:t>п</w:t>
      </w:r>
      <w:r w:rsidR="00D55E33">
        <w:rPr>
          <w:rFonts w:ascii="Times New Roman" w:cs="Times New Roman" w:eastAsia="Times New Roman" w:hAnsi="Times New Roman"/>
        </w:rPr>
        <w:t xml:space="preserve">ечение активности, самостоятельности учеников. За период </w:t>
      </w:r>
      <w:r w:rsidR="00B16136">
        <w:rPr>
          <w:rFonts w:ascii="Times New Roman" w:cs="Times New Roman" w:eastAsia="Times New Roman" w:hAnsi="Times New Roman"/>
        </w:rPr>
        <w:t>работы с данным контингентом детей, я убедилась в том, что акт</w:t>
      </w:r>
      <w:r w:rsidR="00A50974">
        <w:rPr>
          <w:rFonts w:ascii="Times New Roman" w:cs="Times New Roman" w:eastAsia="Times New Roman" w:hAnsi="Times New Roman"/>
        </w:rPr>
        <w:t>и</w:t>
      </w:r>
      <w:r w:rsidR="00B16136">
        <w:rPr>
          <w:rFonts w:ascii="Times New Roman" w:cs="Times New Roman" w:eastAsia="Times New Roman" w:hAnsi="Times New Roman"/>
        </w:rPr>
        <w:t>визация процес</w:t>
      </w:r>
      <w:r w:rsidR="00A50974">
        <w:rPr>
          <w:rFonts w:ascii="Times New Roman" w:cs="Times New Roman" w:eastAsia="Times New Roman" w:hAnsi="Times New Roman"/>
        </w:rPr>
        <w:t>са</w:t>
      </w:r>
      <w:r w:rsidR="00B16136">
        <w:rPr>
          <w:rFonts w:ascii="Times New Roman" w:cs="Times New Roman" w:eastAsia="Times New Roman" w:hAnsi="Times New Roman"/>
        </w:rPr>
        <w:t xml:space="preserve"> </w:t>
      </w:r>
      <w:r w:rsidR="00A50974">
        <w:rPr>
          <w:rFonts w:ascii="Times New Roman" w:cs="Times New Roman" w:eastAsia="Times New Roman" w:hAnsi="Times New Roman"/>
        </w:rPr>
        <w:t>обучения их, по математике, в частности, - это необходимое условие эффективного достижения социально важных результатов обучения; усвоения этими детьми системы осознанных, действенных знаний, умений и навыков, их психофизического развития и формирования положительных черт личностей.</w:t>
      </w:r>
    </w:p>
    <w:p w:rsidP="00A50974" w:rsidR="00A50974" w:rsidRDefault="00A50974">
      <w:pPr>
        <w:spacing w:line="276" w:lineRule="auto"/>
        <w:jc w:val="both"/>
        <w:rPr>
          <w:rFonts w:ascii="Times New Roman" w:cs="Times New Roman" w:eastAsia="Times New Roman" w:hAnsi="Times New Roman"/>
        </w:rPr>
      </w:pPr>
      <w:r>
        <w:rPr>
          <w:rFonts w:ascii="Times New Roman" w:cs="Times New Roman" w:eastAsia="Times New Roman" w:hAnsi="Times New Roman"/>
        </w:rPr>
        <w:t>Основны</w:t>
      </w:r>
      <w:r w:rsidR="001C65E9">
        <w:rPr>
          <w:rFonts w:ascii="Times New Roman" w:cs="Times New Roman" w:eastAsia="Times New Roman" w:hAnsi="Times New Roman"/>
        </w:rPr>
        <w:t>ми</w:t>
      </w:r>
      <w:r>
        <w:rPr>
          <w:rFonts w:ascii="Times New Roman" w:cs="Times New Roman" w:eastAsia="Times New Roman" w:hAnsi="Times New Roman"/>
        </w:rPr>
        <w:t xml:space="preserve"> принцип</w:t>
      </w:r>
      <w:r w:rsidR="001C65E9">
        <w:rPr>
          <w:rFonts w:ascii="Times New Roman" w:cs="Times New Roman" w:eastAsia="Times New Roman" w:hAnsi="Times New Roman"/>
        </w:rPr>
        <w:t>ами</w:t>
      </w:r>
      <w:r>
        <w:rPr>
          <w:rFonts w:ascii="Times New Roman" w:cs="Times New Roman" w:eastAsia="Times New Roman" w:hAnsi="Times New Roman"/>
        </w:rPr>
        <w:t xml:space="preserve"> работы с детьми с особыми потребностями</w:t>
      </w:r>
      <w:r w:rsidR="001C65E9">
        <w:rPr>
          <w:rFonts w:ascii="Times New Roman" w:cs="Times New Roman" w:eastAsia="Times New Roman" w:hAnsi="Times New Roman"/>
        </w:rPr>
        <w:t>,</w:t>
      </w:r>
      <w:r>
        <w:rPr>
          <w:rFonts w:ascii="Times New Roman" w:cs="Times New Roman" w:eastAsia="Times New Roman" w:hAnsi="Times New Roman"/>
        </w:rPr>
        <w:t xml:space="preserve"> с целью активизации их умственной(мыслительной) деятельности</w:t>
      </w:r>
      <w:r w:rsidR="001C65E9">
        <w:rPr>
          <w:rFonts w:ascii="Times New Roman" w:cs="Times New Roman" w:eastAsia="Times New Roman" w:hAnsi="Times New Roman"/>
        </w:rPr>
        <w:t>, для меня</w:t>
      </w:r>
      <w:r>
        <w:rPr>
          <w:rFonts w:ascii="Times New Roman" w:cs="Times New Roman" w:eastAsia="Times New Roman" w:hAnsi="Times New Roman"/>
        </w:rPr>
        <w:t xml:space="preserve"> являются:</w:t>
      </w:r>
    </w:p>
    <w:p w:rsidP="00A50974" w:rsidR="00A50974" w:rsidRDefault="00A50974">
      <w:pPr>
        <w:pStyle w:val="a3"/>
        <w:numPr>
          <w:ilvl w:val="0"/>
          <w:numId w:val="20"/>
        </w:numPr>
        <w:spacing w:line="276" w:lineRule="auto"/>
        <w:jc w:val="both"/>
        <w:rPr>
          <w:rFonts w:ascii="Times New Roman" w:cs="Times New Roman" w:eastAsia="Times New Roman" w:hAnsi="Times New Roman"/>
        </w:rPr>
      </w:pPr>
      <w:r>
        <w:rPr>
          <w:rFonts w:ascii="Times New Roman" w:cs="Times New Roman" w:eastAsia="Times New Roman" w:hAnsi="Times New Roman"/>
        </w:rPr>
        <w:t>принцип диагностики и коррекции, определение методов коррекции с учетом диагностических данных;</w:t>
      </w:r>
    </w:p>
    <w:p w:rsidP="00A50974" w:rsidR="00A50974" w:rsidRDefault="00A50974">
      <w:pPr>
        <w:pStyle w:val="a3"/>
        <w:numPr>
          <w:ilvl w:val="0"/>
          <w:numId w:val="20"/>
        </w:numPr>
        <w:spacing w:line="276" w:lineRule="auto"/>
        <w:jc w:val="both"/>
        <w:rPr>
          <w:rFonts w:ascii="Times New Roman" w:cs="Times New Roman" w:eastAsia="Times New Roman" w:hAnsi="Times New Roman"/>
        </w:rPr>
      </w:pPr>
      <w:r>
        <w:rPr>
          <w:rFonts w:ascii="Times New Roman" w:cs="Times New Roman" w:eastAsia="Times New Roman" w:hAnsi="Times New Roman"/>
        </w:rPr>
        <w:t>безусловное принятие ребенка со всеми его индивидуальными чертами характера и особенностями личности;</w:t>
      </w:r>
    </w:p>
    <w:p w:rsidP="00A50974" w:rsidR="00A50974" w:rsidRDefault="00A50974">
      <w:pPr>
        <w:pStyle w:val="a3"/>
        <w:numPr>
          <w:ilvl w:val="0"/>
          <w:numId w:val="20"/>
        </w:numPr>
        <w:spacing w:line="276" w:lineRule="auto"/>
        <w:jc w:val="both"/>
        <w:rPr>
          <w:rFonts w:ascii="Times New Roman" w:cs="Times New Roman" w:eastAsia="Times New Roman" w:hAnsi="Times New Roman"/>
        </w:rPr>
      </w:pPr>
      <w:r>
        <w:rPr>
          <w:rFonts w:ascii="Times New Roman" w:cs="Times New Roman" w:eastAsia="Times New Roman" w:hAnsi="Times New Roman"/>
        </w:rPr>
        <w:t>принцип компенсации – опора на сохраненные, более развитые психические процессы;</w:t>
      </w:r>
    </w:p>
    <w:p w:rsidP="00A50974" w:rsidR="00A50974" w:rsidRDefault="00A50974">
      <w:pPr>
        <w:pStyle w:val="a3"/>
        <w:numPr>
          <w:ilvl w:val="0"/>
          <w:numId w:val="20"/>
        </w:numPr>
        <w:spacing w:line="276" w:lineRule="auto"/>
        <w:jc w:val="both"/>
        <w:rPr>
          <w:rFonts w:ascii="Times New Roman" w:cs="Times New Roman" w:eastAsia="Times New Roman" w:hAnsi="Times New Roman"/>
        </w:rPr>
      </w:pPr>
      <w:r>
        <w:rPr>
          <w:rFonts w:ascii="Times New Roman" w:cs="Times New Roman" w:eastAsia="Times New Roman" w:hAnsi="Times New Roman"/>
        </w:rPr>
        <w:t>принцип системности и последовательности в подаче материала – опора на разные уровни организации психических процессов;</w:t>
      </w:r>
    </w:p>
    <w:p w:rsidP="00A50974" w:rsidR="00A50974" w:rsidRDefault="00A50974">
      <w:pPr>
        <w:pStyle w:val="a3"/>
        <w:numPr>
          <w:ilvl w:val="0"/>
          <w:numId w:val="20"/>
        </w:numPr>
        <w:spacing w:line="276" w:lineRule="auto"/>
        <w:jc w:val="both"/>
        <w:rPr>
          <w:rFonts w:ascii="Times New Roman" w:cs="Times New Roman" w:eastAsia="Times New Roman" w:hAnsi="Times New Roman"/>
        </w:rPr>
      </w:pPr>
      <w:r>
        <w:rPr>
          <w:rFonts w:ascii="Times New Roman" w:cs="Times New Roman" w:eastAsia="Times New Roman" w:hAnsi="Times New Roman"/>
        </w:rPr>
        <w:t>соблюдение необходимых условий для развития личности ребенка: создание комфортной ситуации, поддержание положительного эмоционального фона.</w:t>
      </w:r>
    </w:p>
    <w:p w:rsidP="00A50974" w:rsidR="00A50974" w:rsidRDefault="001C65E9">
      <w:pPr>
        <w:spacing w:line="276" w:lineRule="auto"/>
        <w:jc w:val="both"/>
        <w:rPr>
          <w:rFonts w:ascii="Times New Roman" w:cs="Times New Roman" w:eastAsia="Times New Roman" w:hAnsi="Times New Roman"/>
        </w:rPr>
      </w:pPr>
      <w:r>
        <w:rPr>
          <w:rFonts w:ascii="Times New Roman" w:cs="Times New Roman" w:eastAsia="Times New Roman" w:hAnsi="Times New Roman"/>
        </w:rPr>
        <w:t>Обучая учащихся с особыми потребностями я стараюсь</w:t>
      </w:r>
      <w:r w:rsidR="00296F5E">
        <w:rPr>
          <w:rFonts w:ascii="Times New Roman" w:cs="Times New Roman" w:eastAsia="Times New Roman" w:hAnsi="Times New Roman"/>
        </w:rPr>
        <w:t xml:space="preserve"> избегать на уроке математики:</w:t>
      </w:r>
    </w:p>
    <w:p w:rsidP="00296F5E" w:rsidR="00296F5E" w:rsidRDefault="00296F5E">
      <w:pPr>
        <w:pStyle w:val="a3"/>
        <w:numPr>
          <w:ilvl w:val="0"/>
          <w:numId w:val="21"/>
        </w:numPr>
        <w:spacing w:line="276" w:lineRule="auto"/>
        <w:jc w:val="both"/>
        <w:rPr>
          <w:rFonts w:ascii="Times New Roman" w:cs="Times New Roman" w:eastAsia="Times New Roman" w:hAnsi="Times New Roman"/>
        </w:rPr>
      </w:pPr>
      <w:r>
        <w:rPr>
          <w:rFonts w:ascii="Times New Roman" w:cs="Times New Roman" w:eastAsia="Times New Roman" w:hAnsi="Times New Roman"/>
        </w:rPr>
        <w:t>пассивности учащихся;</w:t>
      </w:r>
    </w:p>
    <w:p w:rsidP="00296F5E" w:rsidR="00296F5E" w:rsidRDefault="00296F5E">
      <w:pPr>
        <w:pStyle w:val="a3"/>
        <w:numPr>
          <w:ilvl w:val="0"/>
          <w:numId w:val="21"/>
        </w:numPr>
        <w:spacing w:line="276" w:lineRule="auto"/>
        <w:jc w:val="both"/>
        <w:rPr>
          <w:rFonts w:ascii="Times New Roman" w:cs="Times New Roman" w:eastAsia="Times New Roman" w:hAnsi="Times New Roman"/>
        </w:rPr>
      </w:pPr>
      <w:r>
        <w:rPr>
          <w:rFonts w:ascii="Times New Roman" w:cs="Times New Roman" w:eastAsia="Times New Roman" w:hAnsi="Times New Roman"/>
        </w:rPr>
        <w:t>объяснения заданий, которые следует выполнять во время урока, в форме лекций;</w:t>
      </w:r>
    </w:p>
    <w:p w:rsidP="00296F5E" w:rsidR="00296F5E" w:rsidRDefault="00296F5E">
      <w:pPr>
        <w:pStyle w:val="a3"/>
        <w:numPr>
          <w:ilvl w:val="0"/>
          <w:numId w:val="21"/>
        </w:numPr>
        <w:spacing w:line="276" w:lineRule="auto"/>
        <w:jc w:val="both"/>
        <w:rPr>
          <w:rFonts w:ascii="Times New Roman" w:cs="Times New Roman" w:eastAsia="Times New Roman" w:hAnsi="Times New Roman"/>
        </w:rPr>
      </w:pPr>
      <w:r>
        <w:rPr>
          <w:rFonts w:ascii="Times New Roman" w:cs="Times New Roman" w:eastAsia="Times New Roman" w:hAnsi="Times New Roman"/>
        </w:rPr>
        <w:t>излишней строгости при установлении тишины в классе во время занятия;</w:t>
      </w:r>
    </w:p>
    <w:p w:rsidP="00296F5E" w:rsidR="00296F5E" w:rsidRDefault="00296F5E">
      <w:pPr>
        <w:pStyle w:val="a3"/>
        <w:numPr>
          <w:ilvl w:val="0"/>
          <w:numId w:val="21"/>
        </w:numPr>
        <w:spacing w:line="276" w:lineRule="auto"/>
        <w:jc w:val="both"/>
        <w:rPr>
          <w:rFonts w:ascii="Times New Roman" w:cs="Times New Roman" w:eastAsia="Times New Roman" w:hAnsi="Times New Roman"/>
        </w:rPr>
      </w:pPr>
      <w:r>
        <w:rPr>
          <w:rFonts w:ascii="Times New Roman" w:cs="Times New Roman" w:eastAsia="Times New Roman" w:hAnsi="Times New Roman"/>
        </w:rPr>
        <w:t>объяснения нового материала в большом объеме в один прием;</w:t>
      </w:r>
    </w:p>
    <w:p w:rsidP="00296F5E" w:rsidR="00296F5E" w:rsidRDefault="00296F5E">
      <w:pPr>
        <w:pStyle w:val="a3"/>
        <w:numPr>
          <w:ilvl w:val="0"/>
          <w:numId w:val="21"/>
        </w:numPr>
        <w:spacing w:line="276" w:lineRule="auto"/>
        <w:jc w:val="both"/>
        <w:rPr>
          <w:rFonts w:ascii="Times New Roman" w:cs="Times New Roman" w:eastAsia="Times New Roman" w:hAnsi="Times New Roman"/>
        </w:rPr>
      </w:pPr>
      <w:r>
        <w:rPr>
          <w:rFonts w:ascii="Times New Roman" w:cs="Times New Roman" w:eastAsia="Times New Roman" w:hAnsi="Times New Roman"/>
        </w:rPr>
        <w:t>излишне</w:t>
      </w:r>
      <w:r w:rsidR="001C65E9">
        <w:rPr>
          <w:rFonts w:ascii="Times New Roman" w:cs="Times New Roman" w:eastAsia="Times New Roman" w:hAnsi="Times New Roman"/>
        </w:rPr>
        <w:t>й</w:t>
      </w:r>
      <w:r>
        <w:rPr>
          <w:rFonts w:ascii="Times New Roman" w:cs="Times New Roman" w:eastAsia="Times New Roman" w:hAnsi="Times New Roman"/>
        </w:rPr>
        <w:t xml:space="preserve"> концентрации на фактах и деталях;</w:t>
      </w:r>
    </w:p>
    <w:p w:rsidP="00296F5E" w:rsidR="00296F5E" w:rsidRDefault="00296F5E">
      <w:pPr>
        <w:pStyle w:val="a3"/>
        <w:numPr>
          <w:ilvl w:val="0"/>
          <w:numId w:val="21"/>
        </w:numPr>
        <w:spacing w:line="276" w:lineRule="auto"/>
        <w:jc w:val="both"/>
        <w:rPr>
          <w:rFonts w:ascii="Times New Roman" w:cs="Times New Roman" w:eastAsia="Times New Roman" w:hAnsi="Times New Roman"/>
        </w:rPr>
      </w:pPr>
      <w:r>
        <w:rPr>
          <w:rFonts w:ascii="Times New Roman" w:cs="Times New Roman" w:eastAsia="Times New Roman" w:hAnsi="Times New Roman"/>
        </w:rPr>
        <w:t>стресса, связанного с оцениванием;</w:t>
      </w:r>
    </w:p>
    <w:p w:rsidP="00296F5E" w:rsidR="00296F5E" w:rsidRDefault="00296F5E">
      <w:pPr>
        <w:pStyle w:val="a3"/>
        <w:numPr>
          <w:ilvl w:val="0"/>
          <w:numId w:val="21"/>
        </w:numPr>
        <w:spacing w:line="276" w:lineRule="auto"/>
        <w:jc w:val="both"/>
        <w:rPr>
          <w:rFonts w:ascii="Times New Roman" w:cs="Times New Roman" w:eastAsia="Times New Roman" w:hAnsi="Times New Roman"/>
        </w:rPr>
      </w:pPr>
      <w:r>
        <w:rPr>
          <w:rFonts w:ascii="Times New Roman" w:cs="Times New Roman" w:eastAsia="Times New Roman" w:hAnsi="Times New Roman"/>
        </w:rPr>
        <w:t>разделение школьников в группы «по способностям»;</w:t>
      </w:r>
    </w:p>
    <w:p w:rsidP="00296F5E" w:rsidR="00296F5E" w:rsidRDefault="00296F5E">
      <w:pPr>
        <w:pStyle w:val="a3"/>
        <w:numPr>
          <w:ilvl w:val="0"/>
          <w:numId w:val="21"/>
        </w:numPr>
        <w:spacing w:line="276" w:lineRule="auto"/>
        <w:jc w:val="both"/>
        <w:rPr>
          <w:rFonts w:ascii="Times New Roman" w:cs="Times New Roman" w:eastAsia="Times New Roman" w:hAnsi="Times New Roman"/>
        </w:rPr>
      </w:pPr>
      <w:r>
        <w:rPr>
          <w:rFonts w:ascii="Times New Roman" w:cs="Times New Roman" w:eastAsia="Times New Roman" w:hAnsi="Times New Roman"/>
        </w:rPr>
        <w:t>стандартизированного тестирования;</w:t>
      </w:r>
    </w:p>
    <w:p w:rsidP="00296F5E" w:rsidR="00296F5E" w:rsidRDefault="00296F5E">
      <w:pPr>
        <w:pStyle w:val="a3"/>
        <w:numPr>
          <w:ilvl w:val="0"/>
          <w:numId w:val="21"/>
        </w:numPr>
        <w:spacing w:line="276" w:lineRule="auto"/>
        <w:jc w:val="both"/>
        <w:rPr>
          <w:rFonts w:ascii="Times New Roman" w:cs="Times New Roman" w:eastAsia="Times New Roman" w:hAnsi="Times New Roman"/>
        </w:rPr>
      </w:pPr>
      <w:r>
        <w:rPr>
          <w:rFonts w:ascii="Times New Roman" w:cs="Times New Roman" w:eastAsia="Times New Roman" w:hAnsi="Times New Roman"/>
        </w:rPr>
        <w:t>частого использования стимулирующих методик.</w:t>
      </w:r>
    </w:p>
    <w:p w:rsidP="00296F5E" w:rsidR="00A80407" w:rsidRDefault="00A80407">
      <w:pPr>
        <w:spacing w:line="276" w:lineRule="auto"/>
        <w:jc w:val="both"/>
        <w:rPr>
          <w:rFonts w:ascii="Times New Roman" w:cs="Times New Roman" w:eastAsia="Times New Roman" w:hAnsi="Times New Roman"/>
        </w:rPr>
        <w:sectPr w:rsidR="00A80407" w:rsidSect="007C3502">
          <w:pgSz w:h="16838" w:w="11906"/>
          <w:pgMar w:bottom="1134" w:footer="720" w:gutter="0" w:header="720" w:left="1701" w:right="851" w:top="1134"/>
          <w:cols w:space="708"/>
          <w:titlePg/>
          <w:docGrid w:linePitch="381"/>
        </w:sectPr>
      </w:pPr>
    </w:p>
    <w:p w:rsidP="00296F5E" w:rsidR="007F0848" w:rsidRDefault="007F0848">
      <w:pPr>
        <w:spacing w:line="276" w:lineRule="auto"/>
        <w:jc w:val="both"/>
        <w:rPr>
          <w:rFonts w:ascii="Times New Roman" w:cs="Times New Roman" w:eastAsia="Times New Roman" w:hAnsi="Times New Roman"/>
        </w:rPr>
      </w:pPr>
      <w:r>
        <w:rPr>
          <w:rFonts w:ascii="Times New Roman" w:cs="Times New Roman" w:eastAsia="Times New Roman" w:hAnsi="Times New Roman"/>
        </w:rPr>
        <w:lastRenderedPageBreak/>
        <w:t>Форма организации инклюзивного образования по математике</w:t>
      </w:r>
    </w:p>
    <w:p w:rsidP="00296F5E" w:rsidR="001652C5" w:rsidRDefault="001652C5" w:rsidRPr="00296F5E">
      <w:pPr>
        <w:spacing w:line="276" w:lineRule="auto"/>
        <w:jc w:val="both"/>
        <w:rPr>
          <w:rFonts w:ascii="Times New Roman" w:cs="Times New Roman" w:eastAsia="Times New Roman" w:hAnsi="Times New Roman"/>
        </w:rPr>
      </w:pPr>
    </w:p>
    <w:tbl>
      <w:tblPr>
        <w:tblStyle w:val="a4"/>
        <w:tblW w:type="dxa" w:w="9747"/>
        <w:tblInd w:type="dxa" w:w="-318"/>
        <w:tblLook w:firstColumn="1" w:firstRow="1" w:lastColumn="0" w:lastRow="0" w:noHBand="0" w:noVBand="1" w:val="04A0"/>
      </w:tblPr>
      <w:tblGrid>
        <w:gridCol w:w="2560"/>
        <w:gridCol w:w="2336"/>
        <w:gridCol w:w="2442"/>
        <w:gridCol w:w="2409"/>
      </w:tblGrid>
      <w:tr w:rsidR="007F0848" w:rsidTr="00F203E5">
        <w:tc>
          <w:tcPr>
            <w:tcW w:type="auto" w:w="0"/>
            <w:gridSpan w:val="2"/>
          </w:tcPr>
          <w:p w:rsidP="00296F5E" w:rsidR="007F0848" w:rsidRDefault="007F0848">
            <w:pPr>
              <w:spacing w:line="276" w:lineRule="auto"/>
              <w:ind w:firstLine="0"/>
              <w:jc w:val="both"/>
              <w:rPr>
                <w:rFonts w:ascii="Times New Roman" w:cs="Times New Roman" w:eastAsia="Times New Roman" w:hAnsi="Times New Roman"/>
              </w:rPr>
            </w:pPr>
            <w:r>
              <w:rPr>
                <w:rFonts w:ascii="Times New Roman" w:cs="Times New Roman" w:eastAsia="Times New Roman" w:hAnsi="Times New Roman"/>
              </w:rPr>
              <w:t>Основные методы</w:t>
            </w:r>
          </w:p>
        </w:tc>
        <w:tc>
          <w:tcPr>
            <w:tcW w:type="dxa" w:w="2442"/>
            <w:vMerge w:val="restart"/>
            <w:vAlign w:val="center"/>
          </w:tcPr>
          <w:p w:rsidP="007F0848" w:rsidR="007F0848" w:rsidRDefault="007F0848">
            <w:pPr>
              <w:spacing w:line="276" w:lineRule="auto"/>
              <w:ind w:firstLine="0"/>
              <w:jc w:val="center"/>
              <w:rPr>
                <w:rFonts w:ascii="Times New Roman" w:cs="Times New Roman" w:eastAsia="Times New Roman" w:hAnsi="Times New Roman"/>
              </w:rPr>
            </w:pPr>
            <w:r>
              <w:rPr>
                <w:rFonts w:ascii="Times New Roman" w:cs="Times New Roman" w:eastAsia="Times New Roman" w:hAnsi="Times New Roman"/>
              </w:rPr>
              <w:t>Дополнительные формы</w:t>
            </w:r>
          </w:p>
        </w:tc>
        <w:tc>
          <w:tcPr>
            <w:tcW w:type="dxa" w:w="2409"/>
            <w:vMerge w:val="restart"/>
            <w:vAlign w:val="center"/>
          </w:tcPr>
          <w:p w:rsidP="007F0848" w:rsidR="007F0848" w:rsidRDefault="007F0848">
            <w:pPr>
              <w:spacing w:line="276" w:lineRule="auto"/>
              <w:ind w:firstLine="0"/>
              <w:jc w:val="center"/>
              <w:rPr>
                <w:rFonts w:ascii="Times New Roman" w:cs="Times New Roman" w:eastAsia="Times New Roman" w:hAnsi="Times New Roman"/>
              </w:rPr>
            </w:pPr>
            <w:r>
              <w:rPr>
                <w:rFonts w:ascii="Times New Roman" w:cs="Times New Roman" w:eastAsia="Times New Roman" w:hAnsi="Times New Roman"/>
              </w:rPr>
              <w:t>Вспомогательные формы</w:t>
            </w:r>
          </w:p>
        </w:tc>
      </w:tr>
      <w:tr w:rsidR="007F0848" w:rsidTr="00F203E5">
        <w:tc>
          <w:tcPr>
            <w:tcW w:type="dxa" w:w="2560"/>
          </w:tcPr>
          <w:p w:rsidP="00296F5E" w:rsidR="007F0848" w:rsidRDefault="007F0848">
            <w:pPr>
              <w:spacing w:line="276" w:lineRule="auto"/>
              <w:ind w:firstLine="0"/>
              <w:jc w:val="both"/>
              <w:rPr>
                <w:rFonts w:ascii="Times New Roman" w:cs="Times New Roman" w:eastAsia="Times New Roman" w:hAnsi="Times New Roman"/>
              </w:rPr>
            </w:pPr>
            <w:r>
              <w:rPr>
                <w:rFonts w:ascii="Times New Roman" w:cs="Times New Roman" w:eastAsia="Times New Roman" w:hAnsi="Times New Roman"/>
              </w:rPr>
              <w:t>обучения</w:t>
            </w:r>
          </w:p>
        </w:tc>
        <w:tc>
          <w:tcPr>
            <w:tcW w:type="dxa" w:w="2336"/>
          </w:tcPr>
          <w:p w:rsidP="00296F5E" w:rsidR="007F0848" w:rsidRDefault="007F0848">
            <w:pPr>
              <w:spacing w:line="276" w:lineRule="auto"/>
              <w:ind w:firstLine="0"/>
              <w:jc w:val="both"/>
              <w:rPr>
                <w:rFonts w:ascii="Times New Roman" w:cs="Times New Roman" w:eastAsia="Times New Roman" w:hAnsi="Times New Roman"/>
              </w:rPr>
            </w:pPr>
            <w:r>
              <w:rPr>
                <w:rFonts w:ascii="Times New Roman" w:cs="Times New Roman" w:eastAsia="Times New Roman" w:hAnsi="Times New Roman"/>
              </w:rPr>
              <w:t>воспитания</w:t>
            </w:r>
          </w:p>
        </w:tc>
        <w:tc>
          <w:tcPr>
            <w:tcW w:type="dxa" w:w="2442"/>
            <w:vMerge/>
          </w:tcPr>
          <w:p w:rsidP="00296F5E" w:rsidR="007F0848" w:rsidRDefault="007F0848">
            <w:pPr>
              <w:spacing w:line="276" w:lineRule="auto"/>
              <w:ind w:firstLine="0"/>
              <w:jc w:val="both"/>
              <w:rPr>
                <w:rFonts w:ascii="Times New Roman" w:cs="Times New Roman" w:eastAsia="Times New Roman" w:hAnsi="Times New Roman"/>
              </w:rPr>
            </w:pPr>
          </w:p>
        </w:tc>
        <w:tc>
          <w:tcPr>
            <w:tcW w:type="dxa" w:w="2409"/>
            <w:vMerge/>
          </w:tcPr>
          <w:p w:rsidP="00296F5E" w:rsidR="007F0848" w:rsidRDefault="007F0848">
            <w:pPr>
              <w:spacing w:line="276" w:lineRule="auto"/>
              <w:ind w:firstLine="0"/>
              <w:jc w:val="both"/>
              <w:rPr>
                <w:rFonts w:ascii="Times New Roman" w:cs="Times New Roman" w:eastAsia="Times New Roman" w:hAnsi="Times New Roman"/>
              </w:rPr>
            </w:pPr>
          </w:p>
        </w:tc>
      </w:tr>
      <w:tr w:rsidR="00F203E5" w:rsidTr="00F203E5">
        <w:tc>
          <w:tcPr>
            <w:tcW w:type="dxa" w:w="2560"/>
          </w:tcPr>
          <w:p w:rsidP="007F0848" w:rsidR="007F0848" w:rsidRDefault="007F0848">
            <w:pPr>
              <w:spacing w:line="276" w:lineRule="auto"/>
              <w:ind w:firstLine="0"/>
              <w:rPr>
                <w:rFonts w:ascii="Times New Roman" w:cs="Times New Roman" w:eastAsia="Times New Roman" w:hAnsi="Times New Roman"/>
              </w:rPr>
            </w:pPr>
            <w:r>
              <w:rPr>
                <w:rFonts w:ascii="Times New Roman" w:cs="Times New Roman" w:eastAsia="Times New Roman" w:hAnsi="Times New Roman"/>
              </w:rPr>
              <w:t>- перцептивные (словесные, наглядные, практические)</w:t>
            </w:r>
          </w:p>
          <w:p w:rsidP="007F0848" w:rsidR="007F0848" w:rsidRDefault="007F0848">
            <w:pPr>
              <w:spacing w:line="276" w:lineRule="auto"/>
              <w:ind w:firstLine="0"/>
              <w:rPr>
                <w:rFonts w:ascii="Times New Roman" w:cs="Times New Roman" w:eastAsia="Times New Roman" w:hAnsi="Times New Roman"/>
              </w:rPr>
            </w:pPr>
          </w:p>
          <w:p w:rsidP="007F0848" w:rsidR="007F0848" w:rsidRDefault="007F0848">
            <w:pPr>
              <w:spacing w:line="276" w:lineRule="auto"/>
              <w:ind w:firstLine="0"/>
              <w:rPr>
                <w:rFonts w:ascii="Times New Roman" w:cs="Times New Roman" w:eastAsia="Times New Roman" w:hAnsi="Times New Roman"/>
              </w:rPr>
            </w:pPr>
            <w:r>
              <w:rPr>
                <w:rFonts w:ascii="Times New Roman" w:cs="Times New Roman" w:eastAsia="Times New Roman" w:hAnsi="Times New Roman"/>
              </w:rPr>
              <w:t>- логические (индуктивные, дедуктивные)</w:t>
            </w:r>
          </w:p>
          <w:p w:rsidP="007F0848" w:rsidR="007F0848" w:rsidRDefault="007F0848">
            <w:pPr>
              <w:spacing w:line="276" w:lineRule="auto"/>
              <w:ind w:firstLine="0"/>
              <w:rPr>
                <w:rFonts w:ascii="Times New Roman" w:cs="Times New Roman" w:eastAsia="Times New Roman" w:hAnsi="Times New Roman"/>
              </w:rPr>
            </w:pPr>
          </w:p>
          <w:p w:rsidP="007F0848" w:rsidR="007F0848" w:rsidRDefault="007F0848">
            <w:pPr>
              <w:spacing w:line="276" w:lineRule="auto"/>
              <w:ind w:firstLine="0"/>
              <w:rPr>
                <w:rFonts w:ascii="Times New Roman" w:cs="Times New Roman" w:eastAsia="Times New Roman" w:hAnsi="Times New Roman"/>
              </w:rPr>
            </w:pPr>
            <w:r>
              <w:rPr>
                <w:rFonts w:ascii="Times New Roman" w:cs="Times New Roman" w:eastAsia="Times New Roman" w:hAnsi="Times New Roman"/>
              </w:rPr>
              <w:t>- гностические (продуктивные, проблемно-поисковые, исследовательские)</w:t>
            </w:r>
          </w:p>
        </w:tc>
        <w:tc>
          <w:tcPr>
            <w:tcW w:type="dxa" w:w="2336"/>
          </w:tcPr>
          <w:p w:rsidP="00296F5E" w:rsidR="007F0848" w:rsidRDefault="007F0848">
            <w:pPr>
              <w:spacing w:line="276" w:lineRule="auto"/>
              <w:ind w:firstLine="0"/>
              <w:jc w:val="both"/>
              <w:rPr>
                <w:rFonts w:ascii="Times New Roman" w:cs="Times New Roman" w:eastAsia="Times New Roman" w:hAnsi="Times New Roman"/>
              </w:rPr>
            </w:pPr>
            <w:r>
              <w:rPr>
                <w:rFonts w:ascii="Times New Roman" w:cs="Times New Roman" w:eastAsia="Times New Roman" w:hAnsi="Times New Roman"/>
              </w:rPr>
              <w:t>- информативные</w:t>
            </w:r>
          </w:p>
          <w:p w:rsidP="00296F5E" w:rsidR="00F203E5" w:rsidRDefault="00F203E5">
            <w:pPr>
              <w:spacing w:line="276" w:lineRule="auto"/>
              <w:ind w:firstLine="0"/>
              <w:jc w:val="both"/>
              <w:rPr>
                <w:rFonts w:ascii="Times New Roman" w:cs="Times New Roman" w:eastAsia="Times New Roman" w:hAnsi="Times New Roman"/>
              </w:rPr>
            </w:pPr>
          </w:p>
          <w:p w:rsidP="007F0848" w:rsidR="007F0848" w:rsidRDefault="007F0848">
            <w:pPr>
              <w:spacing w:line="276" w:lineRule="auto"/>
              <w:ind w:firstLine="0"/>
              <w:rPr>
                <w:rFonts w:ascii="Times New Roman" w:cs="Times New Roman" w:eastAsia="Times New Roman" w:hAnsi="Times New Roman"/>
              </w:rPr>
            </w:pPr>
            <w:r>
              <w:rPr>
                <w:rFonts w:ascii="Times New Roman" w:cs="Times New Roman" w:eastAsia="Times New Roman" w:hAnsi="Times New Roman"/>
              </w:rPr>
              <w:t>- практически действенные</w:t>
            </w:r>
          </w:p>
          <w:p w:rsidP="007F0848" w:rsidR="00F203E5" w:rsidRDefault="00F203E5">
            <w:pPr>
              <w:spacing w:line="276" w:lineRule="auto"/>
              <w:ind w:firstLine="0"/>
              <w:rPr>
                <w:rFonts w:ascii="Times New Roman" w:cs="Times New Roman" w:eastAsia="Times New Roman" w:hAnsi="Times New Roman"/>
              </w:rPr>
            </w:pPr>
          </w:p>
          <w:p w:rsidP="007F0848" w:rsidR="007F0848" w:rsidRDefault="007F0848">
            <w:pPr>
              <w:spacing w:line="276" w:lineRule="auto"/>
              <w:ind w:firstLine="0"/>
              <w:rPr>
                <w:rFonts w:ascii="Times New Roman" w:cs="Times New Roman" w:eastAsia="Times New Roman" w:hAnsi="Times New Roman"/>
              </w:rPr>
            </w:pPr>
            <w:r>
              <w:rPr>
                <w:rFonts w:ascii="Times New Roman" w:cs="Times New Roman" w:eastAsia="Times New Roman" w:hAnsi="Times New Roman"/>
              </w:rPr>
              <w:t>- побудительно-оценочные</w:t>
            </w:r>
          </w:p>
        </w:tc>
        <w:tc>
          <w:tcPr>
            <w:tcW w:type="dxa" w:w="2442"/>
          </w:tcPr>
          <w:p w:rsidP="00296F5E" w:rsidR="007F0848" w:rsidRDefault="007F0848">
            <w:pPr>
              <w:spacing w:line="276" w:lineRule="auto"/>
              <w:ind w:firstLine="0"/>
              <w:jc w:val="both"/>
              <w:rPr>
                <w:rFonts w:ascii="Times New Roman" w:cs="Times New Roman" w:eastAsia="Times New Roman" w:hAnsi="Times New Roman"/>
              </w:rPr>
            </w:pPr>
            <w:r>
              <w:rPr>
                <w:rFonts w:ascii="Times New Roman" w:cs="Times New Roman" w:eastAsia="Times New Roman" w:hAnsi="Times New Roman"/>
              </w:rPr>
              <w:t>- экскурсии</w:t>
            </w:r>
          </w:p>
          <w:p w:rsidP="00296F5E" w:rsidR="007F0848" w:rsidRDefault="007F0848">
            <w:pPr>
              <w:spacing w:line="276" w:lineRule="auto"/>
              <w:ind w:firstLine="0"/>
              <w:jc w:val="both"/>
              <w:rPr>
                <w:rFonts w:ascii="Times New Roman" w:cs="Times New Roman" w:eastAsia="Times New Roman" w:hAnsi="Times New Roman"/>
              </w:rPr>
            </w:pPr>
          </w:p>
          <w:p w:rsidP="00F203E5" w:rsidR="007F0848" w:rsidRDefault="00F203E5">
            <w:pPr>
              <w:spacing w:line="276" w:lineRule="auto"/>
              <w:ind w:firstLine="0"/>
              <w:rPr>
                <w:rFonts w:ascii="Times New Roman" w:cs="Times New Roman" w:eastAsia="Times New Roman" w:hAnsi="Times New Roman"/>
              </w:rPr>
            </w:pPr>
            <w:r>
              <w:rPr>
                <w:rFonts w:ascii="Times New Roman" w:cs="Times New Roman" w:eastAsia="Times New Roman" w:hAnsi="Times New Roman"/>
              </w:rPr>
              <w:t>-д</w:t>
            </w:r>
            <w:r w:rsidR="007F0848">
              <w:rPr>
                <w:rFonts w:ascii="Times New Roman" w:cs="Times New Roman" w:eastAsia="Times New Roman" w:hAnsi="Times New Roman"/>
              </w:rPr>
              <w:t>ополнительные занятия</w:t>
            </w:r>
          </w:p>
          <w:p w:rsidP="00296F5E" w:rsidR="007F0848" w:rsidRDefault="007F0848">
            <w:pPr>
              <w:spacing w:line="276" w:lineRule="auto"/>
              <w:ind w:firstLine="0"/>
              <w:jc w:val="both"/>
              <w:rPr>
                <w:rFonts w:ascii="Times New Roman" w:cs="Times New Roman" w:eastAsia="Times New Roman" w:hAnsi="Times New Roman"/>
              </w:rPr>
            </w:pPr>
          </w:p>
          <w:p w:rsidP="00F203E5" w:rsidR="007F0848" w:rsidRDefault="007F0848">
            <w:pPr>
              <w:spacing w:line="276" w:lineRule="auto"/>
              <w:ind w:firstLine="0"/>
              <w:rPr>
                <w:rFonts w:ascii="Times New Roman" w:cs="Times New Roman" w:eastAsia="Times New Roman" w:hAnsi="Times New Roman"/>
              </w:rPr>
            </w:pPr>
            <w:r>
              <w:rPr>
                <w:rFonts w:ascii="Times New Roman" w:cs="Times New Roman" w:eastAsia="Times New Roman" w:hAnsi="Times New Roman"/>
              </w:rPr>
              <w:t>- внеклассные формы работы</w:t>
            </w:r>
          </w:p>
          <w:p w:rsidP="00296F5E" w:rsidR="007F0848" w:rsidRDefault="007F0848">
            <w:pPr>
              <w:spacing w:line="276" w:lineRule="auto"/>
              <w:ind w:firstLine="0"/>
              <w:jc w:val="both"/>
              <w:rPr>
                <w:rFonts w:ascii="Times New Roman" w:cs="Times New Roman" w:eastAsia="Times New Roman" w:hAnsi="Times New Roman"/>
              </w:rPr>
            </w:pPr>
          </w:p>
          <w:p w:rsidP="00296F5E" w:rsidR="007F0848" w:rsidRDefault="007F0848">
            <w:pPr>
              <w:spacing w:line="276" w:lineRule="auto"/>
              <w:ind w:firstLine="0"/>
              <w:jc w:val="both"/>
              <w:rPr>
                <w:rFonts w:ascii="Times New Roman" w:cs="Times New Roman" w:eastAsia="Times New Roman" w:hAnsi="Times New Roman"/>
              </w:rPr>
            </w:pPr>
            <w:r>
              <w:rPr>
                <w:rFonts w:ascii="Times New Roman" w:cs="Times New Roman" w:eastAsia="Times New Roman" w:hAnsi="Times New Roman"/>
              </w:rPr>
              <w:t>- самоподготовка</w:t>
            </w:r>
          </w:p>
        </w:tc>
        <w:tc>
          <w:tcPr>
            <w:tcW w:type="dxa" w:w="2409"/>
          </w:tcPr>
          <w:p w:rsidP="00F203E5" w:rsidR="007F0848" w:rsidRDefault="007F0848">
            <w:pPr>
              <w:spacing w:line="276" w:lineRule="auto"/>
              <w:ind w:firstLine="0"/>
              <w:rPr>
                <w:rFonts w:ascii="Times New Roman" w:cs="Times New Roman" w:eastAsia="Times New Roman" w:hAnsi="Times New Roman"/>
              </w:rPr>
            </w:pPr>
            <w:r>
              <w:rPr>
                <w:rFonts w:ascii="Times New Roman" w:cs="Times New Roman" w:eastAsia="Times New Roman" w:hAnsi="Times New Roman"/>
              </w:rPr>
              <w:t>- коррекционные занятия</w:t>
            </w:r>
          </w:p>
          <w:p w:rsidP="00296F5E" w:rsidR="007F0848" w:rsidRDefault="007F0848">
            <w:pPr>
              <w:spacing w:line="276" w:lineRule="auto"/>
              <w:ind w:firstLine="0"/>
              <w:jc w:val="both"/>
              <w:rPr>
                <w:rFonts w:ascii="Times New Roman" w:cs="Times New Roman" w:eastAsia="Times New Roman" w:hAnsi="Times New Roman"/>
              </w:rPr>
            </w:pPr>
          </w:p>
          <w:p w:rsidP="00F203E5" w:rsidR="007F0848" w:rsidRDefault="007F0848">
            <w:pPr>
              <w:spacing w:line="276" w:lineRule="auto"/>
              <w:ind w:firstLine="0"/>
              <w:rPr>
                <w:rFonts w:ascii="Times New Roman" w:cs="Times New Roman" w:eastAsia="Times New Roman" w:hAnsi="Times New Roman"/>
              </w:rPr>
            </w:pPr>
            <w:r>
              <w:rPr>
                <w:rFonts w:ascii="Times New Roman" w:cs="Times New Roman" w:eastAsia="Times New Roman" w:hAnsi="Times New Roman"/>
              </w:rPr>
              <w:t>- специальные занятия</w:t>
            </w:r>
          </w:p>
          <w:p w:rsidP="00296F5E" w:rsidR="007F0848" w:rsidRDefault="007F0848">
            <w:pPr>
              <w:spacing w:line="276" w:lineRule="auto"/>
              <w:ind w:firstLine="0"/>
              <w:jc w:val="both"/>
              <w:rPr>
                <w:rFonts w:ascii="Times New Roman" w:cs="Times New Roman" w:eastAsia="Times New Roman" w:hAnsi="Times New Roman"/>
              </w:rPr>
            </w:pPr>
          </w:p>
          <w:p w:rsidP="007F0848" w:rsidR="007F0848" w:rsidRDefault="007F0848">
            <w:pPr>
              <w:spacing w:line="276" w:lineRule="auto"/>
              <w:ind w:firstLine="0"/>
              <w:rPr>
                <w:rFonts w:ascii="Times New Roman" w:cs="Times New Roman" w:eastAsia="Times New Roman" w:hAnsi="Times New Roman"/>
              </w:rPr>
            </w:pPr>
            <w:r>
              <w:rPr>
                <w:rFonts w:ascii="Times New Roman" w:cs="Times New Roman" w:eastAsia="Times New Roman" w:hAnsi="Times New Roman"/>
              </w:rPr>
              <w:t>- эпизоды внеклассной работы</w:t>
            </w:r>
          </w:p>
        </w:tc>
      </w:tr>
    </w:tbl>
    <w:p w:rsidP="00296F5E" w:rsidR="007F0848" w:rsidRDefault="00002D17" w:rsidRPr="00296F5E">
      <w:pPr>
        <w:spacing w:line="276" w:lineRule="auto"/>
        <w:jc w:val="both"/>
        <w:rPr>
          <w:rFonts w:ascii="Times New Roman" w:cs="Times New Roman" w:eastAsia="Times New Roman" w:hAnsi="Times New Roman"/>
        </w:rPr>
      </w:pPr>
      <w:r w:rsidRPr="00002D17">
        <w:rPr>
          <w:rFonts w:cstheme="minorHAnsi"/>
          <w:noProof/>
          <w:sz w:val="44"/>
          <w:lang w:eastAsia="ru-RU"/>
        </w:rPr>
        <w:drawing>
          <wp:anchor allowOverlap="1" behindDoc="1" distB="0" distL="114300" distR="114300" distT="0" layoutInCell="1" locked="0" relativeHeight="251756032" simplePos="0" wp14:anchorId="1C1905A6" wp14:editId="06FA812F">
            <wp:simplePos x="0" y="0"/>
            <wp:positionH relativeFrom="page">
              <wp:posOffset>2465705</wp:posOffset>
            </wp:positionH>
            <wp:positionV relativeFrom="paragraph">
              <wp:posOffset>2630805</wp:posOffset>
            </wp:positionV>
            <wp:extent cx="4343400" cy="2074669"/>
            <wp:effectExtent b="1905" l="0" r="0" t="0"/>
            <wp:wrapTight wrapText="bothSides">
              <wp:wrapPolygon edited="0">
                <wp:start x="0" y="0"/>
                <wp:lineTo x="0" y="21421"/>
                <wp:lineTo x="21505" y="21421"/>
                <wp:lineTo x="21505" y="0"/>
                <wp:lineTo x="0" y="0"/>
              </wp:wrapPolygon>
            </wp:wrapTight>
            <wp:docPr descr="G:\Лана\IMG_20151221_152353.jpg"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G:\Лана\IMG_20151221_152353.jpg" id="0" name="Picture 6"/>
                    <pic:cNvPicPr>
                      <a:picLocks noChangeArrowheads="1" noChangeAspect="1"/>
                    </pic:cNvPicPr>
                  </pic:nvPicPr>
                  <pic:blipFill rotWithShape="1">
                    <a:blip cstate="print" r:embed="rId23">
                      <a:extLst>
                        <a:ext uri="{28A0092B-C50C-407E-A947-70E740481C1C}">
                          <a14:useLocalDpi xmlns:a14="http://schemas.microsoft.com/office/drawing/2010/main" val="0"/>
                        </a:ext>
                      </a:extLst>
                    </a:blip>
                    <a:srcRect l="-350"/>
                    <a:stretch/>
                  </pic:blipFill>
                  <pic:spPr bwMode="auto">
                    <a:xfrm>
                      <a:off x="0" y="0"/>
                      <a:ext cx="4343400" cy="2074669"/>
                    </a:xfrm>
                    <a:prstGeom prst="rect">
                      <a:avLst/>
                    </a:prstGeom>
                    <a:noFill/>
                    <a:ln>
                      <a:noFill/>
                    </a:ln>
                    <a:extLst>
                      <a:ext uri="{53640926-AAD7-44D8-BBD7-CCE9431645EC}">
                        <a14:shadowObscured xmlns:a14="http://schemas.microsoft.com/office/drawing/2010/main"/>
                      </a:ext>
                    </a:extLst>
                  </pic:spPr>
                </pic:pic>
              </a:graphicData>
            </a:graphic>
          </wp:anchor>
        </w:drawing>
      </w:r>
      <w:r>
        <w:rPr>
          <w:rFonts w:cstheme="minorHAnsi"/>
          <w:noProof/>
          <w:sz w:val="44"/>
          <w:lang w:eastAsia="ru-RU"/>
        </w:rPr>
        <w:drawing>
          <wp:anchor allowOverlap="1" behindDoc="1" distB="0" distL="114300" distR="114300" distT="0" layoutInCell="1" locked="0" relativeHeight="251608576" simplePos="0" wp14:anchorId="3911AF36" wp14:editId="767B85F4">
            <wp:simplePos x="0" y="0"/>
            <wp:positionH relativeFrom="margin">
              <wp:align>left</wp:align>
            </wp:positionH>
            <wp:positionV relativeFrom="paragraph">
              <wp:posOffset>385445</wp:posOffset>
            </wp:positionV>
            <wp:extent cx="3470275" cy="2572385"/>
            <wp:effectExtent b="0" l="0" r="0" t="0"/>
            <wp:wrapTight wrapText="bothSides">
              <wp:wrapPolygon edited="0">
                <wp:start x="0" y="0"/>
                <wp:lineTo x="0" y="21435"/>
                <wp:lineTo x="21462" y="21435"/>
                <wp:lineTo x="21462" y="0"/>
                <wp:lineTo x="0" y="0"/>
              </wp:wrapPolygon>
            </wp:wrapTight>
            <wp:docPr descr="F:\Лана\IMG_20151203_224110.jpg"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F:\Лана\IMG_20151203_224110.jpg" id="0" name="Picture 8"/>
                    <pic:cNvPicPr>
                      <a:picLocks noChangeArrowheads="1" noChangeAspect="1"/>
                    </pic:cNvPicPr>
                  </pic:nvPicPr>
                  <pic:blipFill>
                    <a:blip cstate="print" r:embed="rId24">
                      <a:extLst>
                        <a:ext uri="{28A0092B-C50C-407E-A947-70E740481C1C}">
                          <a14:useLocalDpi xmlns:a14="http://schemas.microsoft.com/office/drawing/2010/main" val="0"/>
                        </a:ext>
                      </a:extLst>
                    </a:blip>
                    <a:srcRect/>
                    <a:stretch>
                      <a:fillRect/>
                    </a:stretch>
                  </pic:blipFill>
                  <pic:spPr bwMode="auto">
                    <a:xfrm>
                      <a:off x="0" y="0"/>
                      <a:ext cx="3470275" cy="25723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b/>
          <w:noProof/>
          <w:sz w:val="44"/>
          <w:lang w:eastAsia="ru-RU"/>
        </w:rPr>
        <w:drawing>
          <wp:anchor allowOverlap="1" behindDoc="1" distB="0" distL="114300" distR="114300" distT="0" layoutInCell="1" locked="0" relativeHeight="251609600" simplePos="0" wp14:anchorId="7BCECB96" wp14:editId="476533B3">
            <wp:simplePos x="0" y="0"/>
            <wp:positionH relativeFrom="column">
              <wp:posOffset>3337560</wp:posOffset>
            </wp:positionH>
            <wp:positionV relativeFrom="paragraph">
              <wp:posOffset>216535</wp:posOffset>
            </wp:positionV>
            <wp:extent cx="2603500" cy="2481580"/>
            <wp:effectExtent b="0" l="0" r="6350" t="0"/>
            <wp:wrapTight wrapText="bothSides">
              <wp:wrapPolygon edited="0">
                <wp:start x="0" y="0"/>
                <wp:lineTo x="0" y="21390"/>
                <wp:lineTo x="21495" y="21390"/>
                <wp:lineTo x="21495" y="0"/>
                <wp:lineTo x="0" y="0"/>
              </wp:wrapPolygon>
            </wp:wrapTight>
            <wp:docPr descr="F:\Лана\IMG_20151203_223227.jpg"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F:\Лана\IMG_20151203_223227.jpg" id="0" name="Picture 6"/>
                    <pic:cNvPicPr>
                      <a:picLocks noChangeArrowheads="1" noChangeAspect="1"/>
                    </pic:cNvPicPr>
                  </pic:nvPicPr>
                  <pic:blipFill rotWithShape="1">
                    <a:blip cstate="print" r:embed="rId25">
                      <a:extLst>
                        <a:ext uri="{28A0092B-C50C-407E-A947-70E740481C1C}">
                          <a14:useLocalDpi xmlns:a14="http://schemas.microsoft.com/office/drawing/2010/main" val="0"/>
                        </a:ext>
                      </a:extLst>
                    </a:blip>
                    <a:stretch/>
                  </pic:blipFill>
                  <pic:spPr bwMode="auto">
                    <a:xfrm>
                      <a:off x="0" y="0"/>
                      <a:ext cx="2603500" cy="2481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P="005A06DD" w:rsidR="00985507" w:rsidRDefault="00985507" w:rsidRPr="005A06DD">
      <w:pPr>
        <w:spacing w:line="276" w:lineRule="auto"/>
        <w:ind w:firstLine="0" w:left="360"/>
        <w:jc w:val="both"/>
        <w:rPr>
          <w:rFonts w:ascii="Times New Roman" w:cs="Times New Roman" w:eastAsia="Times New Roman" w:hAnsi="Times New Roman"/>
        </w:rPr>
      </w:pPr>
    </w:p>
    <w:p w:rsidP="00402E98" w:rsidR="00402E98" w:rsidRDefault="00402E98" w:rsidRPr="00402E98">
      <w:pPr>
        <w:pStyle w:val="a3"/>
        <w:spacing w:line="276" w:lineRule="auto"/>
        <w:ind w:firstLine="0" w:left="709"/>
        <w:jc w:val="both"/>
        <w:rPr>
          <w:rFonts w:cstheme="minorHAnsi"/>
          <w:b/>
          <w:sz w:val="44"/>
        </w:rPr>
      </w:pPr>
    </w:p>
    <w:p w:rsidP="008655F5" w:rsidR="00713F90" w:rsidRDefault="00713F90">
      <w:pPr>
        <w:spacing w:line="276" w:lineRule="auto"/>
        <w:jc w:val="both"/>
        <w:rPr>
          <w:rFonts w:cstheme="minorHAnsi"/>
          <w:sz w:val="44"/>
        </w:rPr>
      </w:pPr>
    </w:p>
    <w:p w:rsidP="008655F5" w:rsidR="00713F90" w:rsidRDefault="00713F90">
      <w:pPr>
        <w:spacing w:line="276" w:lineRule="auto"/>
        <w:jc w:val="both"/>
        <w:rPr>
          <w:rFonts w:cstheme="minorHAnsi"/>
          <w:sz w:val="44"/>
        </w:rPr>
      </w:pPr>
    </w:p>
    <w:p w:rsidP="008655F5" w:rsidR="00713F90" w:rsidRDefault="00713F90">
      <w:pPr>
        <w:spacing w:line="276" w:lineRule="auto"/>
        <w:jc w:val="both"/>
        <w:rPr>
          <w:rFonts w:cstheme="minorHAnsi"/>
          <w:sz w:val="44"/>
        </w:rPr>
      </w:pPr>
    </w:p>
    <w:p w:rsidP="0053670D" w:rsidR="00A80407" w:rsidRDefault="00A80407">
      <w:pPr>
        <w:pStyle w:val="a3"/>
        <w:spacing w:line="276" w:lineRule="auto"/>
        <w:ind w:left="0"/>
        <w:jc w:val="right"/>
        <w:rPr>
          <w:rFonts w:ascii="Times New Roman" w:cs="Times New Roman" w:hAnsi="Times New Roman"/>
        </w:rPr>
        <w:sectPr w:rsidR="00A80407" w:rsidSect="007C3502">
          <w:pgSz w:h="16838" w:w="11906"/>
          <w:pgMar w:bottom="1134" w:footer="720" w:gutter="0" w:header="720" w:left="1701" w:right="851" w:top="1134"/>
          <w:cols w:space="708"/>
          <w:titlePg/>
          <w:docGrid w:linePitch="381"/>
        </w:sectPr>
      </w:pPr>
    </w:p>
    <w:p w:rsidP="0053670D" w:rsidR="00F07EA1" w:rsidRDefault="00A92BB0">
      <w:pPr>
        <w:pStyle w:val="a3"/>
        <w:spacing w:line="276" w:lineRule="auto"/>
        <w:ind w:left="0"/>
        <w:jc w:val="right"/>
        <w:rPr>
          <w:rFonts w:ascii="Times New Roman" w:cs="Times New Roman" w:hAnsi="Times New Roman"/>
        </w:rPr>
      </w:pPr>
      <w:r w:rsidRPr="00F07EA1">
        <w:rPr>
          <w:rFonts w:ascii="Times New Roman" w:cs="Times New Roman" w:hAnsi="Times New Roman"/>
        </w:rPr>
        <w:lastRenderedPageBreak/>
        <w:t xml:space="preserve"> </w:t>
      </w:r>
      <w:r w:rsidR="00F203E5" w:rsidRPr="00F07EA1">
        <w:rPr>
          <w:rFonts w:ascii="Times New Roman" w:cs="Times New Roman" w:hAnsi="Times New Roman"/>
        </w:rPr>
        <w:t xml:space="preserve">«Успех обучения обеспечивается не обилием методов, их количеством,  разнообразием, а в первую очередь их противоречивым единством, </w:t>
      </w:r>
    </w:p>
    <w:p w:rsidP="0053670D" w:rsidR="00F203E5" w:rsidRDefault="00F203E5">
      <w:pPr>
        <w:pStyle w:val="a3"/>
        <w:spacing w:line="276" w:lineRule="auto"/>
        <w:ind w:left="0"/>
        <w:jc w:val="right"/>
        <w:rPr>
          <w:rFonts w:ascii="Times New Roman" w:cs="Times New Roman" w:hAnsi="Times New Roman"/>
        </w:rPr>
      </w:pPr>
      <w:r w:rsidRPr="00F07EA1">
        <w:rPr>
          <w:rFonts w:ascii="Times New Roman" w:cs="Times New Roman" w:hAnsi="Times New Roman"/>
        </w:rPr>
        <w:t>качеством их</w:t>
      </w:r>
      <w:r>
        <w:rPr>
          <w:rFonts w:ascii="Times New Roman" w:cs="Times New Roman" w:hAnsi="Times New Roman"/>
        </w:rPr>
        <w:t xml:space="preserve"> взаимодополнительности, парности»</w:t>
      </w:r>
    </w:p>
    <w:p w:rsidP="0053670D" w:rsidR="00F203E5" w:rsidRDefault="00F203E5">
      <w:pPr>
        <w:pStyle w:val="a3"/>
        <w:spacing w:line="276" w:lineRule="auto"/>
        <w:ind w:left="0"/>
        <w:jc w:val="right"/>
        <w:rPr>
          <w:rFonts w:ascii="Times New Roman" w:cs="Times New Roman" w:hAnsi="Times New Roman"/>
        </w:rPr>
      </w:pPr>
      <w:r>
        <w:rPr>
          <w:rFonts w:ascii="Times New Roman" w:cs="Times New Roman" w:hAnsi="Times New Roman"/>
        </w:rPr>
        <w:t>П. М. Эрдниев</w:t>
      </w:r>
    </w:p>
    <w:p w:rsidP="0053670D" w:rsidR="00F203E5" w:rsidRDefault="00F203E5">
      <w:pPr>
        <w:pStyle w:val="a3"/>
        <w:spacing w:line="276" w:lineRule="auto"/>
        <w:ind w:left="0"/>
        <w:jc w:val="both"/>
        <w:rPr>
          <w:rFonts w:ascii="Times New Roman" w:cs="Times New Roman" w:hAnsi="Times New Roman"/>
        </w:rPr>
      </w:pPr>
      <w:r>
        <w:rPr>
          <w:rFonts w:ascii="Times New Roman" w:cs="Times New Roman" w:hAnsi="Times New Roman"/>
        </w:rPr>
        <w:t>Много труда и терпения, настойчивости и внимания требуется от учителя и школьника, чтобы последний смог освоить программный минимум знаний по математике. Одна из главных забот современного учителя – как добиться того, чтобы человек за меньшее время овладел большим объёмом основательных и действенных знаний. Этого невозможно достигнуть, опираясь только на формально-логические связи самой науки математики, не учитывая закономерности усвоения математических знаний. Важным элементом для совершенствования процесса обучения является фактор времени, современные представления о мышлении, психологии, физиологии, логике и информатике.</w:t>
      </w:r>
    </w:p>
    <w:p w:rsidP="0053670D" w:rsidR="00F203E5" w:rsidRDefault="00BF1A2B">
      <w:pPr>
        <w:pStyle w:val="a3"/>
        <w:spacing w:line="276" w:lineRule="auto"/>
        <w:ind w:left="0"/>
        <w:jc w:val="both"/>
        <w:rPr>
          <w:rFonts w:ascii="Times New Roman" w:cs="Times New Roman" w:hAnsi="Times New Roman"/>
        </w:rPr>
      </w:pPr>
      <w:r>
        <w:rPr>
          <w:rFonts w:ascii="Times New Roman" w:cs="Times New Roman" w:hAnsi="Times New Roman"/>
        </w:rPr>
        <w:t>У</w:t>
      </w:r>
      <w:r w:rsidR="00F203E5">
        <w:rPr>
          <w:rFonts w:ascii="Times New Roman" w:cs="Times New Roman" w:hAnsi="Times New Roman"/>
        </w:rPr>
        <w:t>чебная единица должна обладать качествами целостности, устойчивости к сохранению во времени и быстрому проявлению в памяти.</w:t>
      </w:r>
    </w:p>
    <w:p w:rsidP="0053670D" w:rsidR="00F203E5" w:rsidRDefault="00BF1A2B">
      <w:pPr>
        <w:pStyle w:val="a3"/>
        <w:spacing w:line="276" w:lineRule="auto"/>
        <w:ind w:left="0"/>
        <w:jc w:val="both"/>
        <w:rPr>
          <w:rFonts w:ascii="Times New Roman" w:cs="Times New Roman" w:hAnsi="Times New Roman"/>
        </w:rPr>
      </w:pPr>
      <w:r>
        <w:rPr>
          <w:rFonts w:ascii="Times New Roman" w:cs="Times New Roman" w:hAnsi="Times New Roman"/>
        </w:rPr>
        <w:t>У</w:t>
      </w:r>
      <w:r w:rsidR="00F203E5">
        <w:rPr>
          <w:rFonts w:ascii="Times New Roman" w:cs="Times New Roman" w:hAnsi="Times New Roman"/>
        </w:rPr>
        <w:t>чебная единица (тема) состоит из логически-различных элементов, обладающих в тоже время информационной общностью.</w:t>
      </w:r>
    </w:p>
    <w:p w:rsidP="0053670D" w:rsidR="00F203E5" w:rsidRDefault="00F203E5">
      <w:pPr>
        <w:pStyle w:val="a3"/>
        <w:spacing w:line="276" w:lineRule="auto"/>
        <w:ind w:left="0"/>
        <w:jc w:val="both"/>
        <w:rPr>
          <w:rFonts w:ascii="Times New Roman" w:cs="Times New Roman" w:hAnsi="Times New Roman"/>
        </w:rPr>
      </w:pPr>
      <w:r>
        <w:rPr>
          <w:rFonts w:ascii="Times New Roman" w:cs="Times New Roman" w:hAnsi="Times New Roman"/>
        </w:rPr>
        <w:t xml:space="preserve">При укрупнении учебных тем необходимо использовать скрытые резервы мышления, повышающие результативность процесса обучения в целом. </w:t>
      </w:r>
    </w:p>
    <w:p w:rsidP="0053670D" w:rsidR="00F203E5" w:rsidRDefault="00F203E5">
      <w:pPr>
        <w:pStyle w:val="a3"/>
        <w:spacing w:line="276" w:lineRule="auto"/>
        <w:ind w:left="0"/>
        <w:jc w:val="both"/>
        <w:rPr>
          <w:rFonts w:ascii="Times New Roman" w:cs="Times New Roman" w:hAnsi="Times New Roman"/>
        </w:rPr>
      </w:pPr>
      <w:r>
        <w:rPr>
          <w:rFonts w:ascii="Times New Roman" w:cs="Times New Roman" w:hAnsi="Times New Roman"/>
        </w:rPr>
        <w:t>Понятия «</w:t>
      </w:r>
      <w:r w:rsidR="00BF1A2B">
        <w:rPr>
          <w:rFonts w:ascii="Times New Roman" w:cs="Times New Roman" w:hAnsi="Times New Roman"/>
        </w:rPr>
        <w:t>учебной</w:t>
      </w:r>
      <w:r>
        <w:rPr>
          <w:rFonts w:ascii="Times New Roman" w:cs="Times New Roman" w:hAnsi="Times New Roman"/>
        </w:rPr>
        <w:t xml:space="preserve"> темы» вбирает в себя следующие взаимосвязанные конкретные подходы к обучению:</w:t>
      </w:r>
    </w:p>
    <w:p w:rsidP="001644F1" w:rsidR="00F203E5" w:rsidRDefault="001644F1">
      <w:pPr>
        <w:pStyle w:val="a3"/>
        <w:numPr>
          <w:ilvl w:val="0"/>
          <w:numId w:val="41"/>
        </w:numPr>
        <w:spacing w:line="276" w:lineRule="auto"/>
        <w:jc w:val="both"/>
        <w:rPr>
          <w:rFonts w:ascii="Times New Roman" w:cs="Times New Roman" w:hAnsi="Times New Roman"/>
        </w:rPr>
      </w:pPr>
      <w:r>
        <w:rPr>
          <w:rFonts w:ascii="Times New Roman" w:cs="Times New Roman" w:hAnsi="Times New Roman"/>
        </w:rPr>
        <w:t>совместное и одновременное изучение взаимосвязанных действий, операция и т.п. (в частности взаимообратных);</w:t>
      </w:r>
    </w:p>
    <w:p w:rsidP="001644F1" w:rsidR="00F203E5" w:rsidRDefault="001644F1">
      <w:pPr>
        <w:pStyle w:val="a3"/>
        <w:numPr>
          <w:ilvl w:val="0"/>
          <w:numId w:val="41"/>
        </w:numPr>
        <w:spacing w:line="276" w:lineRule="auto"/>
        <w:jc w:val="both"/>
        <w:rPr>
          <w:rFonts w:ascii="Times New Roman" w:cs="Times New Roman" w:hAnsi="Times New Roman"/>
        </w:rPr>
      </w:pPr>
      <w:r>
        <w:rPr>
          <w:rFonts w:ascii="Times New Roman" w:cs="Times New Roman" w:hAnsi="Times New Roman"/>
        </w:rPr>
        <w:t>противопоставления исходного и преобразованного заданий;</w:t>
      </w:r>
    </w:p>
    <w:p w:rsidP="001644F1" w:rsidR="00F203E5" w:rsidRDefault="001644F1">
      <w:pPr>
        <w:pStyle w:val="a3"/>
        <w:numPr>
          <w:ilvl w:val="0"/>
          <w:numId w:val="41"/>
        </w:numPr>
        <w:spacing w:line="276" w:lineRule="auto"/>
        <w:jc w:val="both"/>
        <w:rPr>
          <w:rFonts w:ascii="Times New Roman" w:cs="Times New Roman" w:hAnsi="Times New Roman"/>
        </w:rPr>
      </w:pPr>
      <w:r>
        <w:rPr>
          <w:rFonts w:ascii="Times New Roman" w:cs="Times New Roman" w:hAnsi="Times New Roman"/>
        </w:rPr>
        <w:t xml:space="preserve">реализация </w:t>
      </w:r>
      <w:r w:rsidR="00F203E5">
        <w:rPr>
          <w:rFonts w:ascii="Times New Roman" w:cs="Times New Roman" w:hAnsi="Times New Roman"/>
        </w:rPr>
        <w:t>принципа дополнительности в системе упражнений (переходы между образным и логическим в мышлении, сознательным и подсознательным компонентами).</w:t>
      </w:r>
    </w:p>
    <w:p w:rsidP="0053670D" w:rsidR="00F203E5" w:rsidRDefault="00F203E5">
      <w:pPr>
        <w:pStyle w:val="a3"/>
        <w:spacing w:line="276" w:lineRule="auto"/>
        <w:ind w:left="0"/>
        <w:jc w:val="both"/>
        <w:rPr>
          <w:rFonts w:ascii="Times New Roman" w:cs="Times New Roman" w:hAnsi="Times New Roman"/>
        </w:rPr>
      </w:pPr>
      <w:r>
        <w:rPr>
          <w:rFonts w:ascii="Times New Roman" w:cs="Times New Roman" w:hAnsi="Times New Roman"/>
        </w:rPr>
        <w:t>Почему совокупное применение указанных методов оказывается более результативным? Потому что при этом создаются условия для проявления фундаментальных закономерностей мышления, а именно:</w:t>
      </w:r>
    </w:p>
    <w:p w:rsidP="001644F1" w:rsidR="00F203E5" w:rsidRDefault="001644F1">
      <w:pPr>
        <w:pStyle w:val="a3"/>
        <w:numPr>
          <w:ilvl w:val="0"/>
          <w:numId w:val="42"/>
        </w:numPr>
        <w:spacing w:line="276" w:lineRule="auto"/>
        <w:jc w:val="both"/>
        <w:rPr>
          <w:rFonts w:ascii="Times New Roman" w:cs="Times New Roman" w:hAnsi="Times New Roman"/>
        </w:rPr>
      </w:pPr>
      <w:r>
        <w:rPr>
          <w:rFonts w:ascii="Times New Roman" w:cs="Times New Roman" w:hAnsi="Times New Roman"/>
        </w:rPr>
        <w:t xml:space="preserve">закона единства и борьбы двух противоположностей; </w:t>
      </w:r>
    </w:p>
    <w:p w:rsidP="001644F1" w:rsidR="00F203E5" w:rsidRDefault="001644F1">
      <w:pPr>
        <w:pStyle w:val="a3"/>
        <w:numPr>
          <w:ilvl w:val="0"/>
          <w:numId w:val="42"/>
        </w:numPr>
        <w:spacing w:line="276" w:lineRule="auto"/>
        <w:jc w:val="both"/>
        <w:rPr>
          <w:rFonts w:ascii="Times New Roman" w:cs="Times New Roman" w:hAnsi="Times New Roman"/>
        </w:rPr>
      </w:pPr>
      <w:r>
        <w:rPr>
          <w:rFonts w:ascii="Times New Roman" w:cs="Times New Roman" w:hAnsi="Times New Roman"/>
        </w:rPr>
        <w:t>перемежающегося противопоставления контрастных раздражителей (И. П. Павлов);</w:t>
      </w:r>
    </w:p>
    <w:p w:rsidP="001644F1" w:rsidR="00F203E5" w:rsidRDefault="001644F1">
      <w:pPr>
        <w:pStyle w:val="a3"/>
        <w:numPr>
          <w:ilvl w:val="0"/>
          <w:numId w:val="42"/>
        </w:numPr>
        <w:spacing w:line="276" w:lineRule="auto"/>
        <w:jc w:val="both"/>
        <w:rPr>
          <w:rFonts w:ascii="Times New Roman" w:cs="Times New Roman" w:hAnsi="Times New Roman"/>
        </w:rPr>
      </w:pPr>
      <w:r>
        <w:rPr>
          <w:rFonts w:ascii="Times New Roman" w:cs="Times New Roman" w:hAnsi="Times New Roman"/>
        </w:rPr>
        <w:t>принцип обратных связей, цикличности процессов, обратимости операции;</w:t>
      </w:r>
    </w:p>
    <w:p w:rsidP="001644F1" w:rsidR="00F203E5" w:rsidRDefault="001644F1">
      <w:pPr>
        <w:pStyle w:val="a3"/>
        <w:numPr>
          <w:ilvl w:val="0"/>
          <w:numId w:val="42"/>
        </w:numPr>
        <w:spacing w:line="276" w:lineRule="auto"/>
        <w:jc w:val="both"/>
        <w:rPr>
          <w:rFonts w:ascii="Times New Roman" w:cs="Times New Roman" w:hAnsi="Times New Roman"/>
        </w:rPr>
      </w:pPr>
      <w:r>
        <w:rPr>
          <w:rFonts w:ascii="Times New Roman" w:cs="Times New Roman" w:hAnsi="Times New Roman"/>
        </w:rPr>
        <w:t xml:space="preserve">перехода </w:t>
      </w:r>
      <w:r w:rsidR="00F203E5">
        <w:rPr>
          <w:rFonts w:ascii="Times New Roman" w:cs="Times New Roman" w:hAnsi="Times New Roman"/>
        </w:rPr>
        <w:t>к сверхсимволам (кибернетический аспект).</w:t>
      </w:r>
    </w:p>
    <w:p w:rsidP="0053670D" w:rsidR="00F203E5" w:rsidRDefault="00F203E5" w:rsidRPr="00F07EA1">
      <w:pPr>
        <w:pStyle w:val="a3"/>
        <w:spacing w:line="276" w:lineRule="auto"/>
        <w:ind w:left="0"/>
        <w:jc w:val="both"/>
        <w:rPr>
          <w:rFonts w:ascii="Times New Roman" w:cs="Times New Roman" w:hAnsi="Times New Roman"/>
          <w:b/>
          <w:color w:themeColor="text1" w:val="000000"/>
        </w:rPr>
      </w:pPr>
      <w:r w:rsidRPr="00F07EA1">
        <w:rPr>
          <w:rFonts w:ascii="Times New Roman" w:cs="Times New Roman" w:hAnsi="Times New Roman"/>
          <w:b/>
          <w:color w:themeColor="text1" w:val="000000"/>
        </w:rPr>
        <w:lastRenderedPageBreak/>
        <w:t>Применение метода противопоставления</w:t>
      </w:r>
    </w:p>
    <w:p w:rsidP="0053670D" w:rsidR="001644F1"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В программе каждого года обучения содержатся такие группы взаимосвязанных вопросов, которые в настоящее время изучаются раздельно. По характеру мыслительных процессов, на которых основывается изучение таких взаимосвязанных разделов, они совершенны сходны, поэтому важно рассмотреть вопрос о возможностях совместного изучения этих тем в плане противопоставления</w:t>
      </w:r>
      <w:r w:rsidR="001644F1">
        <w:rPr>
          <w:rFonts w:ascii="Times New Roman" w:cs="Times New Roman" w:hAnsi="Times New Roman"/>
          <w:color w:themeColor="text1" w:val="000000"/>
        </w:rPr>
        <w:t>.</w:t>
      </w:r>
      <w:r>
        <w:rPr>
          <w:rFonts w:ascii="Times New Roman" w:cs="Times New Roman" w:hAnsi="Times New Roman"/>
          <w:color w:themeColor="text1" w:val="000000"/>
        </w:rPr>
        <w:t xml:space="preserve"> </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b/>
          <w:color w:themeColor="text1" w:val="000000"/>
        </w:rPr>
        <w:t>а)</w:t>
      </w:r>
      <w:r>
        <w:rPr>
          <w:rFonts w:ascii="Times New Roman" w:cs="Times New Roman" w:hAnsi="Times New Roman"/>
          <w:color w:themeColor="text1" w:val="000000"/>
        </w:rPr>
        <w:t xml:space="preserve"> Целесообразно изучать одновременно взаимно обратные действия и операции, как сложение и вычитание, умножение и деление, нахождение дроби от числа и числа по его дроби.</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Наиболее ценный развивающий фактор этой методики – понимание связей между различными понятиями, действиями. Подобное укрупнение темы содействует своевременному обобщению знаний, раннему оперированию учащимися содержательно более ёмкими понятиями.</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При раздельном изучении взаимно обратных операций ученики длительное время решают однородные задачи на основе одного правила и зачастую задаётся обманчивая видимость успешного усвоения материала. Но после того, как «пройдены» порознь обе операции, ученик при решении любой задачи выбирает один из двух возможных вариантов рассуждения. Тут то и обнаруживается «неожиданно» дефект обучения. Пока дети изучали каждую тему в отдельности они не встречались с необходимостью выбора операции и соответствующее умение у них не выработалось. Поэтому и возникают массовые ошибки подмены одного действия другим.</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Мне приходилось наблюдать, что иное дело при одновременном изучении этих задач с самого начала, когда ученик рассматривает различие и сходство задач разного вида, тем самым овладевает надёжными приёмами их дифференцирования, выбора действий.</w:t>
      </w:r>
    </w:p>
    <w:p w:rsidP="0053670D" w:rsidR="00A80407" w:rsidRDefault="00A80407">
      <w:pPr>
        <w:pStyle w:val="a3"/>
        <w:spacing w:line="276" w:lineRule="auto"/>
        <w:ind w:left="0"/>
        <w:jc w:val="both"/>
        <w:rPr>
          <w:rFonts w:ascii="Times New Roman" w:cs="Times New Roman" w:hAnsi="Times New Roman"/>
          <w:b/>
          <w:color w:themeColor="text1" w:val="000000"/>
        </w:rPr>
      </w:pP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b/>
          <w:color w:themeColor="text1" w:val="000000"/>
        </w:rPr>
        <w:t>б)</w:t>
      </w:r>
      <w:r>
        <w:rPr>
          <w:rFonts w:ascii="Times New Roman" w:cs="Times New Roman" w:hAnsi="Times New Roman"/>
          <w:color w:themeColor="text1" w:val="000000"/>
        </w:rPr>
        <w:t xml:space="preserve"> При обучении математики важно сравнивать противоположные понятия, рассматривая их одновременно: прямое и обратное действие (умножение и деление дробей), прямые и обратные задачи вообще.</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b/>
          <w:color w:themeColor="text1" w:val="000000"/>
        </w:rPr>
        <w:t>в)</w:t>
      </w:r>
      <w:r>
        <w:rPr>
          <w:rFonts w:ascii="Times New Roman" w:cs="Times New Roman" w:hAnsi="Times New Roman"/>
          <w:color w:themeColor="text1" w:val="000000"/>
        </w:rPr>
        <w:t xml:space="preserve"> Можно сопоставить этапы работа над упражнением, способы решений: графическое и аналитическое.</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Термин «одновременное изучение» подчёркивает ту мысль, что между решениями взаимосвязанных примеров или задач должно пройти не более, чем несколько минут, а не сутки, причём этот промежуток времени нельзя заполнять какой-либо другой работой мысли, не связанной с исходным заданием.</w:t>
      </w:r>
    </w:p>
    <w:p w:rsidP="0053670D" w:rsidR="00A80407" w:rsidRDefault="00A80407">
      <w:pPr>
        <w:pStyle w:val="a3"/>
        <w:spacing w:line="276" w:lineRule="auto"/>
        <w:ind w:left="0"/>
        <w:jc w:val="both"/>
        <w:rPr>
          <w:rFonts w:ascii="Times New Roman" w:cs="Times New Roman" w:hAnsi="Times New Roman"/>
          <w:color w:themeColor="text1" w:val="000000"/>
        </w:rPr>
        <w:sectPr w:rsidR="00A80407" w:rsidSect="007C3502">
          <w:pgSz w:h="16838" w:w="11906"/>
          <w:pgMar w:bottom="1134" w:footer="720" w:gutter="0" w:header="720" w:left="1701" w:right="851" w:top="1134"/>
          <w:cols w:space="708"/>
          <w:titlePg/>
          <w:docGrid w:linePitch="381"/>
        </w:sectPr>
      </w:pP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lastRenderedPageBreak/>
        <w:t>Только в этих условиях проявляется эффект оперативной памяти: информация, связанная с прямой операцией лишь непродолжительное время (15 – 20 минут) находится в активной фазе, в оперативной памяти, благоприятной для её «вторичного включения» в состав производных операций. Разумеется, это не исключает того, что в отдельных случаях при введении новых трудных понятий может быть целесообразным один – два урока посвятить ознакомлению с содержанием только этого понятия. Однако противоположное вводится до закрепления прямого; закрепление, выработка навыков применения лучше всего осуществляется в процессе одновременной работы над обоими понятиями, операциями, действиями и т. п.</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Важно помнить, что противопоставляемые знания образуют единую целостную структуру, лишь входя в укрупнённую учебную единицу усвоения.</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Хочу подчеркнуть, что восприятие пар действий или правил ещё больше облегчается, если сопровождать эти правила удачными иллюстрациями и символическими (алгоритмическими) записями. Причём прямые и обратные задачи эффективнее записывать и решать в двух параллельных колонках, а не последовательно.</w:t>
      </w:r>
    </w:p>
    <w:p w:rsidP="0053670D" w:rsidR="00F203E5" w:rsidRDefault="00F203E5">
      <w:pPr>
        <w:pStyle w:val="a3"/>
        <w:spacing w:line="276" w:lineRule="auto"/>
        <w:ind w:left="0"/>
        <w:jc w:val="both"/>
        <w:rPr>
          <w:rFonts w:ascii="Times New Roman" w:cs="Times New Roman" w:hAnsi="Times New Roman"/>
          <w:color w:themeColor="text1" w:val="000000"/>
        </w:rPr>
      </w:pPr>
    </w:p>
    <w:p w:rsidP="0053670D" w:rsidR="00F203E5" w:rsidRDefault="00F203E5" w:rsidRPr="00F07EA1">
      <w:pPr>
        <w:pStyle w:val="a3"/>
        <w:spacing w:line="276" w:lineRule="auto"/>
        <w:ind w:left="0"/>
        <w:jc w:val="both"/>
        <w:rPr>
          <w:rFonts w:ascii="Times New Roman" w:cs="Times New Roman" w:hAnsi="Times New Roman"/>
          <w:b/>
          <w:color w:themeColor="text1" w:val="000000"/>
        </w:rPr>
      </w:pPr>
      <w:r w:rsidRPr="00F07EA1">
        <w:rPr>
          <w:rFonts w:ascii="Times New Roman" w:cs="Times New Roman" w:hAnsi="Times New Roman"/>
          <w:b/>
          <w:color w:themeColor="text1" w:val="000000"/>
        </w:rPr>
        <w:t>Полнота системы математических упражнений</w:t>
      </w:r>
    </w:p>
    <w:p w:rsidP="0053670D" w:rsidR="00F203E5" w:rsidRDefault="00F203E5">
      <w:pPr>
        <w:pStyle w:val="a3"/>
        <w:spacing w:line="276" w:lineRule="auto"/>
        <w:ind w:left="0"/>
        <w:jc w:val="both"/>
        <w:rPr>
          <w:rFonts w:ascii="Times New Roman" w:cs="Times New Roman" w:hAnsi="Times New Roman"/>
          <w:color w:val="7030A0"/>
        </w:rPr>
      </w:pP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 xml:space="preserve">Известно, что при одном наборе тренировочных упражнений изучаемый материал понимается хуже, чем при другом. </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Возникает вопрос, немаловажный как для учителя, так и для авторов учебных руководств: каким оптимальным набором упражнений возможно достичь целостного и прочного усвоения знаний?</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Новейшими исследованиями физиологов установлено, что в основе всей психической деятельности находятся циклические, кольцевые процессы, поток информации по замкнутым путям.</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Особенностью кольцевого процесса является то, что он может быть начат с любого звена цикла умозаключений, и тем не менее привести к проявлению всех элементов и связей цикла.</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Эффективным будет «циклическая полнота» упражнений, когда искомым последовательно выступает каждый элемент данного выражения (данной задачи).</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 xml:space="preserve">Одна из характерных особенностей системы укрупнения учебных тем – применение «метода обратных задач». Этот метод означает, что работу над задачей не целесообразно завершать получением ответа к ней; надо составлять и решать в сравнении с исходной (прямой) задачей новую, обратную задачу, </w:t>
      </w:r>
      <w:r>
        <w:rPr>
          <w:rFonts w:ascii="Times New Roman" w:cs="Times New Roman" w:hAnsi="Times New Roman"/>
          <w:color w:themeColor="text1" w:val="000000"/>
        </w:rPr>
        <w:lastRenderedPageBreak/>
        <w:t>извлекая тем самым дополнительную информацию, заключающуюся в связях между величинами решённой исходной задачи. Наиболее важный познавательный элемент заключается здесь в процессе преобразования одной задачи в другую, в элементах мысли, которые связывают процессы решения обеих задач.</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Хочется заметить, что самостоятельно составленная и решённая задача запоминается полнее и прочнее, чем просто решённая. Составленную самим задачу решить легче, нежели готовую, чужую задачу. («Поскольку знаем, как был завязан узел и затянута петля, постольку нам будет легче развязать этот узел»).</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Составление и решение одной задачи дидактически гораздо поучительнее, чем решение двух готовых задач того же вида; первый путь – углубление в структуру задачи, второй – тренаж.</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Правильное сочетание синтетических и аналитических упражнений в итоге сокращает время изучения материала.</w:t>
      </w:r>
    </w:p>
    <w:p w:rsidP="0053670D" w:rsidR="00F203E5" w:rsidRDefault="00F203E5">
      <w:pPr>
        <w:pStyle w:val="a3"/>
        <w:spacing w:line="276" w:lineRule="auto"/>
        <w:ind w:left="0"/>
        <w:jc w:val="both"/>
        <w:rPr>
          <w:rFonts w:ascii="Times New Roman" w:cs="Times New Roman" w:hAnsi="Times New Roman"/>
          <w:color w:themeColor="text1" w:val="000000"/>
        </w:rPr>
      </w:pPr>
    </w:p>
    <w:p w:rsidP="0053670D" w:rsidR="00F203E5" w:rsidRDefault="00F203E5" w:rsidRPr="00F07EA1">
      <w:pPr>
        <w:pStyle w:val="a3"/>
        <w:spacing w:line="276" w:lineRule="auto"/>
        <w:ind w:left="0"/>
        <w:jc w:val="both"/>
        <w:rPr>
          <w:rFonts w:ascii="Times New Roman" w:cs="Times New Roman" w:hAnsi="Times New Roman"/>
          <w:b/>
          <w:color w:themeColor="text1" w:val="000000"/>
        </w:rPr>
      </w:pPr>
      <w:r w:rsidRPr="00F07EA1">
        <w:rPr>
          <w:rFonts w:ascii="Times New Roman" w:cs="Times New Roman" w:hAnsi="Times New Roman"/>
          <w:b/>
          <w:color w:themeColor="text1" w:val="000000"/>
        </w:rPr>
        <w:t>Взаимосвязь словесного и символического (зрительного) мышления в плане укрупнения учебной темы</w:t>
      </w:r>
    </w:p>
    <w:p w:rsidP="0053670D" w:rsidR="00F203E5" w:rsidRDefault="00F203E5">
      <w:pPr>
        <w:pStyle w:val="a3"/>
        <w:spacing w:line="276" w:lineRule="auto"/>
        <w:ind w:left="0"/>
        <w:jc w:val="both"/>
        <w:rPr>
          <w:rFonts w:ascii="Times New Roman" w:cs="Times New Roman" w:hAnsi="Times New Roman"/>
          <w:color w:val="7030A0"/>
        </w:rPr>
      </w:pP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Известно, что человеческий мозг перерабатывает информацию двумя сигнальными системами: первой (доречевой) и второй (посредством слов и речи).</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Установлено, что переработка информации зачастую начинается ещё до её поступления в мозг; например, селекция зрительной информации осуществляется уже в сетчатке глаза, причём на сетчатке «встречаются» как воспринимаемые извне образы, так и образы из долговременной памяти мозга.</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Согласно концепции Н. И. Амосова, мозг человека перерабатывает информацию этажной системой (иерархией) кодов, которые по отношению друг к другу не только находятся в субординации (соподчинении), но и обладают известной функциональной самостоятельностью:</w:t>
      </w:r>
    </w:p>
    <w:p w:rsidP="0053670D" w:rsidR="00845B0C" w:rsidRDefault="00845B0C">
      <w:pPr>
        <w:pStyle w:val="a3"/>
        <w:spacing w:line="276" w:lineRule="auto"/>
        <w:ind w:left="0"/>
        <w:jc w:val="both"/>
        <w:rPr>
          <w:rFonts w:ascii="Times New Roman" w:cs="Times New Roman" w:hAnsi="Times New Roman"/>
          <w:color w:themeColor="text1" w:val="000000"/>
        </w:rPr>
      </w:pPr>
    </w:p>
    <w:p w:rsidP="0053670D" w:rsidR="00F203E5" w:rsidRDefault="00845B0C">
      <w:pPr>
        <w:pStyle w:val="a3"/>
        <w:spacing w:line="276" w:lineRule="auto"/>
        <w:ind w:firstLine="0" w:left="0"/>
        <w:jc w:val="both"/>
        <w:rPr>
          <w:rFonts w:ascii="Times New Roman" w:cs="Times New Roman" w:hAnsi="Times New Roman"/>
          <w:color w:themeColor="text1" w:val="000000"/>
        </w:rPr>
      </w:pPr>
      <w:r>
        <w:rPr>
          <w:noProof/>
          <w:sz w:val="22"/>
          <w:szCs w:val="22"/>
          <w:lang w:eastAsia="ru-RU"/>
        </w:rPr>
        <mc:AlternateContent>
          <mc:Choice Requires="wps">
            <w:drawing>
              <wp:anchor allowOverlap="1" behindDoc="0" distB="0" distL="114300" distR="114300" distT="0" layoutInCell="1" locked="0" relativeHeight="251701760" simplePos="0" wp14:anchorId="798696F5" wp14:editId="3B5A3B47">
                <wp:simplePos x="0" y="0"/>
                <wp:positionH relativeFrom="column">
                  <wp:posOffset>4311015</wp:posOffset>
                </wp:positionH>
                <wp:positionV relativeFrom="paragraph">
                  <wp:posOffset>149225</wp:posOffset>
                </wp:positionV>
                <wp:extent cx="600075" cy="0"/>
                <wp:effectExtent b="60325" l="5715" r="22860" t="53975"/>
                <wp:wrapNone/>
                <wp:docPr id="228" name="Прямая со стрелкой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 cy="0"/>
                        </a:xfrm>
                        <a:prstGeom prst="straightConnector1">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" o:spid="_x0000_s1026" style="position:absolute;margin-left:339.45pt;margin-top:11.75pt;width:47.25pt;height:0;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w14:anchorId="05001620">
                <v:stroke endarrow="block"/>
              </v:shape>
            </w:pict>
          </mc:Fallback>
        </mc:AlternateContent>
      </w:r>
      <w:r>
        <w:rPr>
          <w:noProof/>
          <w:sz w:val="22"/>
          <w:szCs w:val="22"/>
          <w:lang w:eastAsia="ru-RU"/>
        </w:rPr>
        <mc:AlternateContent>
          <mc:Choice Requires="wps">
            <w:drawing>
              <wp:anchor allowOverlap="1" behindDoc="0" distB="0" distL="114300" distR="114300" distT="0" layoutInCell="1" locked="0" relativeHeight="251674112" simplePos="0" wp14:anchorId="3F38C667" wp14:editId="00203E28">
                <wp:simplePos x="0" y="0"/>
                <wp:positionH relativeFrom="column">
                  <wp:posOffset>2910840</wp:posOffset>
                </wp:positionH>
                <wp:positionV relativeFrom="paragraph">
                  <wp:posOffset>149225</wp:posOffset>
                </wp:positionV>
                <wp:extent cx="600075" cy="0"/>
                <wp:effectExtent b="60325" l="5715" r="22860" t="53975"/>
                <wp:wrapNone/>
                <wp:docPr id="227" name="Прямая со стрелкой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 cy="0"/>
                        </a:xfrm>
                        <a:prstGeom prst="straightConnector1">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" o:spid="_x0000_s1026" style="position:absolute;margin-left:229.2pt;margin-top:11.75pt;width:47.25pt;height:0;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w14:anchorId="7DE93C05">
                <v:stroke endarrow="block"/>
              </v:shape>
            </w:pict>
          </mc:Fallback>
        </mc:AlternateContent>
      </w:r>
      <w:r>
        <w:rPr>
          <w:noProof/>
          <w:sz w:val="22"/>
          <w:szCs w:val="22"/>
          <w:lang w:eastAsia="ru-RU"/>
        </w:rPr>
        <mc:AlternateContent>
          <mc:Choice Requires="wps">
            <w:drawing>
              <wp:anchor allowOverlap="1" behindDoc="0" distB="0" distL="114300" distR="114300" distT="0" layoutInCell="1" locked="0" relativeHeight="251660800" simplePos="0" wp14:anchorId="6FFD24BF" wp14:editId="5D77B7A3">
                <wp:simplePos x="0" y="0"/>
                <wp:positionH relativeFrom="column">
                  <wp:posOffset>1529715</wp:posOffset>
                </wp:positionH>
                <wp:positionV relativeFrom="paragraph">
                  <wp:posOffset>168275</wp:posOffset>
                </wp:positionV>
                <wp:extent cx="600075" cy="0"/>
                <wp:effectExtent b="60325" l="5715" r="22860" t="53975"/>
                <wp:wrapNone/>
                <wp:docPr id="226" name="Прямая со стрелкой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 cy="0"/>
                        </a:xfrm>
                        <a:prstGeom prst="straightConnector1">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" o:spid="_x0000_s1026" style="position:absolute;margin-left:120.45pt;margin-top:13.25pt;width:47.2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w14:anchorId="790C7ED9">
                <v:stroke endarrow="block"/>
              </v:shape>
            </w:pict>
          </mc:Fallback>
        </mc:AlternateContent>
      </w:r>
      <w:r w:rsidR="00F203E5">
        <w:rPr>
          <w:rFonts w:ascii="Times New Roman" w:cs="Times New Roman" w:hAnsi="Times New Roman"/>
          <w:color w:themeColor="text1" w:val="000000"/>
        </w:rPr>
        <w:t xml:space="preserve">код звуков и знаков           </w:t>
      </w:r>
      <w:r w:rsidR="0053670D">
        <w:rPr>
          <w:rFonts w:ascii="Times New Roman" w:cs="Times New Roman" w:hAnsi="Times New Roman"/>
          <w:color w:themeColor="text1" w:val="000000"/>
        </w:rPr>
        <w:t xml:space="preserve">     код слов               </w:t>
      </w:r>
      <w:r w:rsidR="00F203E5">
        <w:rPr>
          <w:rFonts w:ascii="Times New Roman" w:cs="Times New Roman" w:hAnsi="Times New Roman"/>
          <w:color w:themeColor="text1" w:val="000000"/>
        </w:rPr>
        <w:t xml:space="preserve"> код фраз                 код смысла.</w:t>
      </w:r>
    </w:p>
    <w:p w:rsidP="0053670D" w:rsidR="00845B0C" w:rsidRDefault="00845B0C">
      <w:pPr>
        <w:pStyle w:val="a3"/>
        <w:spacing w:line="276" w:lineRule="auto"/>
        <w:ind w:firstLine="0" w:left="0"/>
        <w:jc w:val="both"/>
        <w:rPr>
          <w:rFonts w:ascii="Times New Roman" w:cs="Times New Roman" w:hAnsi="Times New Roman"/>
          <w:color w:themeColor="text1" w:val="000000"/>
        </w:rPr>
      </w:pP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Нередко понимание правила (понятия, действия) наступает с восприятием удачной формы записи или иллюстрации, то есть сразу на низшем коде, одномоментно, до перекодировки на словесном уровне.</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 xml:space="preserve">От удачного информационного оформления мысли на нижних уровнях зависит скорость «подъёма мысли» по лестнице кодов, то есть успешность </w:t>
      </w:r>
      <w:r>
        <w:rPr>
          <w:rFonts w:ascii="Times New Roman" w:cs="Times New Roman" w:hAnsi="Times New Roman"/>
          <w:color w:themeColor="text1" w:val="000000"/>
        </w:rPr>
        <w:lastRenderedPageBreak/>
        <w:t>обучения в целом, прочность запоминания материала и сознательность усвоения.</w:t>
      </w:r>
    </w:p>
    <w:p w:rsidP="0053670D" w:rsidR="00F203E5" w:rsidRDefault="00F203E5">
      <w:pPr>
        <w:pStyle w:val="a3"/>
        <w:spacing w:line="276" w:lineRule="auto"/>
        <w:ind w:left="0"/>
        <w:jc w:val="both"/>
        <w:rPr>
          <w:rFonts w:ascii="Times New Roman" w:cs="Times New Roman" w:hAnsi="Times New Roman"/>
          <w:b/>
          <w:color w:themeColor="text1" w:val="000000"/>
        </w:rPr>
      </w:pPr>
      <w:r>
        <w:rPr>
          <w:rFonts w:ascii="Times New Roman" w:cs="Times New Roman" w:hAnsi="Times New Roman"/>
          <w:b/>
          <w:color w:themeColor="text1" w:val="000000"/>
        </w:rPr>
        <w:t>Очевидно то, что нам видно!</w:t>
      </w:r>
    </w:p>
    <w:p w:rsidP="0053670D"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Укрупнению единицы усвоения также благоприятствует расположение записей структурно связанных упражнений в двух параллельных столбцах, друг против друга.</w:t>
      </w:r>
    </w:p>
    <w:p w:rsidP="00DB211B"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То, что зрительно воспринимается рядом, легче противопоставить и связать логически словесно.</w:t>
      </w:r>
    </w:p>
    <w:p w:rsidP="00DB211B"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Сделает ли ошибку (в дальнейшем) ученик, который учил правила умножения и деления обыкновенных дробей выполняя последовательно (одновременно) подобные упражнения:</w:t>
      </w:r>
    </w:p>
    <w:p w:rsidP="00DB211B" w:rsidR="00F203E5" w:rsidRDefault="00F203E5">
      <w:pPr>
        <w:pStyle w:val="a3"/>
        <w:spacing w:line="276" w:lineRule="auto"/>
        <w:ind w:left="0"/>
        <w:jc w:val="both"/>
        <w:rPr>
          <w:rFonts w:ascii="Times New Roman" w:cs="Times New Roman" w:eastAsiaTheme="minorEastAsia" w:hAnsi="Times New Roman"/>
          <w:color w:themeColor="text1" w:val="000000"/>
          <w:sz w:val="36"/>
          <w:szCs w:val="36"/>
        </w:rPr>
      </w:pPr>
      <w:r>
        <w:rPr>
          <w:rFonts w:ascii="Times New Roman" w:cs="Times New Roman" w:eastAsiaTheme="minorEastAsia" w:hAnsi="Times New Roman"/>
          <w:color w:themeColor="text1" w:val="000000"/>
          <w:sz w:val="36"/>
          <w:szCs w:val="36"/>
        </w:rPr>
        <w:t xml:space="preserve">        </w:t>
      </w:r>
      <m:oMath>
        <m:f>
          <m:fPr>
            <m:ctrlPr>
              <w:rPr>
                <w:rFonts w:ascii="Cambria Math" w:cs="Times New Roman" w:hAnsi="Cambria Math"/>
                <w:i/>
                <w:color w:themeColor="text1" w:val="000000"/>
                <w:sz w:val="36"/>
                <w:szCs w:val="36"/>
              </w:rPr>
            </m:ctrlPr>
          </m:fPr>
          <m:num>
            <m:r>
              <w:rPr>
                <w:rFonts w:ascii="Cambria Math" w:cs="Times New Roman" w:hAnsi="Cambria Math"/>
                <w:color w:themeColor="text1" w:val="000000"/>
                <w:sz w:val="36"/>
                <w:szCs w:val="36"/>
              </w:rPr>
              <m:t>3</m:t>
            </m:r>
          </m:num>
          <m:den>
            <m:r>
              <w:rPr>
                <w:rFonts w:ascii="Cambria Math" w:cs="Times New Roman" w:hAnsi="Cambria Math"/>
                <w:color w:themeColor="text1" w:val="000000"/>
                <w:sz w:val="36"/>
                <w:szCs w:val="36"/>
              </w:rPr>
              <m:t>7</m:t>
            </m:r>
          </m:den>
        </m:f>
      </m:oMath>
      <w:r>
        <w:rPr>
          <w:rFonts w:ascii="Times New Roman" w:cs="Times New Roman" w:eastAsiaTheme="minorEastAsia" w:hAnsi="Times New Roman"/>
          <w:color w:themeColor="text1" w:val="000000"/>
          <w:sz w:val="36"/>
          <w:szCs w:val="36"/>
        </w:rPr>
        <w:t xml:space="preserve">  </w:t>
      </w:r>
      <w:r>
        <w:rPr>
          <w:rFonts w:ascii="Times New Roman" w:cs="Times New Roman" w:eastAsiaTheme="minorEastAsia" w:hAnsi="Times New Roman"/>
          <w:color w:themeColor="text1" w:val="000000"/>
        </w:rPr>
        <w:t xml:space="preserve">*  </w:t>
      </w:r>
      <m:oMath>
        <m:f>
          <m:fPr>
            <m:ctrlPr>
              <w:rPr>
                <w:rFonts w:ascii="Cambria Math" w:cs="Times New Roman" w:hAnsi="Cambria Math"/>
                <w:i/>
                <w:color w:themeColor="text1" w:val="000000"/>
                <w:sz w:val="36"/>
                <w:szCs w:val="36"/>
              </w:rPr>
            </m:ctrlPr>
          </m:fPr>
          <m:num>
            <m:r>
              <w:rPr>
                <w:rFonts w:ascii="Cambria Math" w:cs="Times New Roman" w:hAnsi="Cambria Math"/>
                <w:color w:themeColor="text1" w:val="000000"/>
                <w:sz w:val="36"/>
                <w:szCs w:val="36"/>
              </w:rPr>
              <m:t>2</m:t>
            </m:r>
          </m:num>
          <m:den>
            <m:r>
              <w:rPr>
                <w:rFonts w:ascii="Cambria Math" w:cs="Times New Roman" w:hAnsi="Cambria Math"/>
                <w:color w:themeColor="text1" w:val="000000"/>
                <w:sz w:val="36"/>
                <w:szCs w:val="36"/>
              </w:rPr>
              <m:t>11</m:t>
            </m:r>
          </m:den>
        </m:f>
      </m:oMath>
      <w:r>
        <w:rPr>
          <w:rFonts w:ascii="Times New Roman" w:cs="Times New Roman" w:eastAsiaTheme="minorEastAsia" w:hAnsi="Times New Roman"/>
          <w:color w:themeColor="text1" w:val="000000"/>
          <w:sz w:val="36"/>
          <w:szCs w:val="36"/>
        </w:rPr>
        <w:t xml:space="preserve">  </w:t>
      </w:r>
      <w:r>
        <w:rPr>
          <w:rFonts w:ascii="Times New Roman" w:cs="Times New Roman" w:eastAsiaTheme="minorEastAsia" w:hAnsi="Times New Roman"/>
          <w:color w:themeColor="text1" w:val="000000"/>
        </w:rPr>
        <w:t xml:space="preserve">=  </w:t>
      </w:r>
      <m:oMath>
        <m:f>
          <m:fPr>
            <m:ctrlPr>
              <w:rPr>
                <w:rFonts w:ascii="Cambria Math" w:cs="Times New Roman" w:hAnsi="Cambria Math"/>
                <w:i/>
                <w:color w:themeColor="text1" w:val="000000"/>
                <w:sz w:val="36"/>
                <w:szCs w:val="36"/>
              </w:rPr>
            </m:ctrlPr>
          </m:fPr>
          <m:num>
            <m:r>
              <w:rPr>
                <w:rFonts w:ascii="Cambria Math" w:cs="Times New Roman" w:hAnsi="Cambria Math"/>
                <w:color w:themeColor="text1" w:val="000000"/>
                <w:sz w:val="36"/>
                <w:szCs w:val="36"/>
              </w:rPr>
              <m:t>3 *  2</m:t>
            </m:r>
          </m:num>
          <m:den>
            <m:r>
              <w:rPr>
                <w:rFonts w:ascii="Cambria Math" w:cs="Times New Roman" w:hAnsi="Cambria Math"/>
                <w:color w:themeColor="text1" w:val="000000"/>
                <w:sz w:val="36"/>
                <w:szCs w:val="36"/>
              </w:rPr>
              <m:t>7 *  11</m:t>
            </m:r>
          </m:den>
        </m:f>
      </m:oMath>
      <w:r>
        <w:rPr>
          <w:rFonts w:ascii="Times New Roman" w:cs="Times New Roman" w:eastAsiaTheme="minorEastAsia" w:hAnsi="Times New Roman"/>
          <w:color w:themeColor="text1" w:val="000000"/>
          <w:sz w:val="36"/>
          <w:szCs w:val="36"/>
        </w:rPr>
        <w:t xml:space="preserve">                                      </w:t>
      </w:r>
      <m:oMath>
        <m:f>
          <m:fPr>
            <m:ctrlPr>
              <w:rPr>
                <w:rFonts w:ascii="Cambria Math" w:cs="Times New Roman" w:hAnsi="Cambria Math"/>
                <w:i/>
                <w:color w:themeColor="text1" w:val="000000"/>
                <w:sz w:val="36"/>
                <w:szCs w:val="36"/>
              </w:rPr>
            </m:ctrlPr>
          </m:fPr>
          <m:num>
            <m:r>
              <w:rPr>
                <w:rFonts w:ascii="Cambria Math" w:cs="Times New Roman" w:hAnsi="Cambria Math"/>
                <w:color w:themeColor="text1" w:val="000000"/>
                <w:sz w:val="36"/>
                <w:szCs w:val="36"/>
              </w:rPr>
              <m:t>3</m:t>
            </m:r>
          </m:num>
          <m:den>
            <m:r>
              <w:rPr>
                <w:rFonts w:ascii="Cambria Math" w:cs="Times New Roman" w:hAnsi="Cambria Math"/>
                <w:color w:themeColor="text1" w:val="000000"/>
                <w:sz w:val="36"/>
                <w:szCs w:val="36"/>
              </w:rPr>
              <m:t>7</m:t>
            </m:r>
          </m:den>
        </m:f>
      </m:oMath>
      <w:r>
        <w:rPr>
          <w:rFonts w:ascii="Times New Roman" w:cs="Times New Roman" w:eastAsiaTheme="minorEastAsia" w:hAnsi="Times New Roman"/>
          <w:color w:themeColor="text1" w:val="000000"/>
          <w:sz w:val="36"/>
          <w:szCs w:val="36"/>
        </w:rPr>
        <w:t xml:space="preserve">  </w:t>
      </w:r>
      <w:r>
        <w:rPr>
          <w:rFonts w:ascii="Times New Roman" w:cs="Times New Roman" w:eastAsiaTheme="minorEastAsia" w:hAnsi="Times New Roman"/>
          <w:color w:themeColor="text1" w:val="000000"/>
        </w:rPr>
        <w:t xml:space="preserve">÷  </w:t>
      </w:r>
      <m:oMath>
        <m:f>
          <m:fPr>
            <m:ctrlPr>
              <w:rPr>
                <w:rFonts w:ascii="Cambria Math" w:cs="Times New Roman" w:hAnsi="Cambria Math"/>
                <w:i/>
                <w:color w:themeColor="text1" w:val="000000"/>
                <w:sz w:val="36"/>
                <w:szCs w:val="36"/>
              </w:rPr>
            </m:ctrlPr>
          </m:fPr>
          <m:num>
            <m:r>
              <w:rPr>
                <w:rFonts w:ascii="Cambria Math" w:cs="Times New Roman" w:hAnsi="Cambria Math"/>
                <w:color w:themeColor="text1" w:val="000000"/>
                <w:sz w:val="36"/>
                <w:szCs w:val="36"/>
              </w:rPr>
              <m:t>2</m:t>
            </m:r>
          </m:num>
          <m:den>
            <m:r>
              <w:rPr>
                <w:rFonts w:ascii="Cambria Math" w:cs="Times New Roman" w:hAnsi="Cambria Math"/>
                <w:color w:themeColor="text1" w:val="000000"/>
                <w:sz w:val="36"/>
                <w:szCs w:val="36"/>
              </w:rPr>
              <m:t>11</m:t>
            </m:r>
          </m:den>
        </m:f>
      </m:oMath>
      <w:r>
        <w:rPr>
          <w:rFonts w:ascii="Times New Roman" w:cs="Times New Roman" w:eastAsiaTheme="minorEastAsia" w:hAnsi="Times New Roman"/>
          <w:color w:themeColor="text1" w:val="000000"/>
          <w:sz w:val="36"/>
          <w:szCs w:val="36"/>
        </w:rPr>
        <w:t xml:space="preserve">  </w:t>
      </w:r>
      <w:r>
        <w:rPr>
          <w:rFonts w:ascii="Times New Roman" w:cs="Times New Roman" w:eastAsiaTheme="minorEastAsia" w:hAnsi="Times New Roman"/>
          <w:color w:themeColor="text1" w:val="000000"/>
        </w:rPr>
        <w:t xml:space="preserve">=  </w:t>
      </w:r>
      <m:oMath>
        <m:f>
          <m:fPr>
            <m:ctrlPr>
              <w:rPr>
                <w:rFonts w:ascii="Cambria Math" w:cs="Times New Roman" w:hAnsi="Cambria Math"/>
                <w:i/>
                <w:color w:themeColor="text1" w:val="000000"/>
                <w:sz w:val="36"/>
                <w:szCs w:val="36"/>
              </w:rPr>
            </m:ctrlPr>
          </m:fPr>
          <m:num>
            <m:r>
              <w:rPr>
                <w:rFonts w:ascii="Cambria Math" w:cs="Times New Roman" w:hAnsi="Cambria Math"/>
                <w:color w:themeColor="text1" w:val="000000"/>
                <w:sz w:val="36"/>
                <w:szCs w:val="36"/>
              </w:rPr>
              <m:t>3 *  11</m:t>
            </m:r>
          </m:num>
          <m:den>
            <m:r>
              <w:rPr>
                <w:rFonts w:ascii="Cambria Math" w:cs="Times New Roman" w:hAnsi="Cambria Math"/>
                <w:color w:themeColor="text1" w:val="000000"/>
                <w:sz w:val="36"/>
                <w:szCs w:val="36"/>
              </w:rPr>
              <m:t>7 *  2</m:t>
            </m:r>
          </m:den>
        </m:f>
      </m:oMath>
      <w:r>
        <w:rPr>
          <w:rFonts w:ascii="Times New Roman" w:cs="Times New Roman" w:eastAsiaTheme="minorEastAsia" w:hAnsi="Times New Roman"/>
          <w:color w:themeColor="text1" w:val="000000"/>
          <w:sz w:val="36"/>
          <w:szCs w:val="36"/>
        </w:rPr>
        <w:t xml:space="preserve">       </w:t>
      </w:r>
    </w:p>
    <w:p w:rsidP="00DB211B" w:rsidR="00F07EA1" w:rsidRDefault="00F07EA1">
      <w:pPr>
        <w:pStyle w:val="a3"/>
        <w:spacing w:line="276" w:lineRule="auto"/>
        <w:ind w:left="0"/>
        <w:jc w:val="both"/>
        <w:rPr>
          <w:rFonts w:ascii="Times New Roman" w:cs="Times New Roman" w:hAnsi="Times New Roman"/>
          <w:color w:themeColor="text1" w:val="000000"/>
        </w:rPr>
      </w:pPr>
    </w:p>
    <w:p w:rsidP="00DB211B"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Говорят, что театр начинается с вешалки.</w:t>
      </w:r>
    </w:p>
    <w:p w:rsidP="00DB211B"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Подобно этому, математика начинается с символики и соответствующей терминологии.</w:t>
      </w:r>
    </w:p>
    <w:p w:rsidP="00DB211B" w:rsidR="00F203E5" w:rsidRDefault="00F203E5">
      <w:pPr>
        <w:pStyle w:val="a3"/>
        <w:spacing w:line="276" w:lineRule="auto"/>
        <w:ind w:left="0"/>
        <w:jc w:val="both"/>
        <w:rPr>
          <w:rFonts w:ascii="Times New Roman" w:cs="Times New Roman" w:hAnsi="Times New Roman"/>
          <w:b/>
          <w:color w:themeColor="text1" w:val="000000"/>
        </w:rPr>
      </w:pPr>
      <w:r>
        <w:rPr>
          <w:rFonts w:ascii="Times New Roman" w:cs="Times New Roman" w:hAnsi="Times New Roman"/>
          <w:b/>
          <w:color w:themeColor="text1" w:val="000000"/>
        </w:rPr>
        <w:t>Умелое использование взаимопереходов между образным, символическим и словесным – важнейший секрет обучения!</w:t>
      </w:r>
    </w:p>
    <w:p w:rsidP="00DB211B"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Органическое сочетание образного и логического компонентов в информации как главное физиологическое условие прочности знаний следует в конечном итоге из ассиметричности полушарий мозга:</w:t>
      </w:r>
    </w:p>
    <w:p w:rsidP="00DB211B"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 правое полушарие – средоточие образов, эмоций, визуального мышления, первых сигналов, опыта прошлого;</w:t>
      </w:r>
    </w:p>
    <w:p w:rsidP="00DB211B"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 левое полушарие – средоточие речи, света, второй сигнальной системы, будущего времени, прогноза.</w:t>
      </w:r>
    </w:p>
    <w:p w:rsidP="00DB211B"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Для правого полушария характерно одномоментное, целостное схватывание объекта, в нём раскрывается образный контекст, здесь создаётся диалектически подвижная и диалектически противоречивая в проявлениях модель мира.</w:t>
      </w:r>
    </w:p>
    <w:p w:rsidP="00DB211B"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Для левого полушария мозга характерна последовательная обработка информации, в нём раскрывается логико-знаковый контекст, здесь создаётся внутренне непротиворечивая формализованная модель мира.</w:t>
      </w:r>
    </w:p>
    <w:p w:rsidP="00DB211B"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 xml:space="preserve">Анализируя </w:t>
      </w:r>
      <w:r w:rsidR="00F07EA1">
        <w:rPr>
          <w:rFonts w:ascii="Times New Roman" w:cs="Times New Roman" w:hAnsi="Times New Roman"/>
          <w:color w:themeColor="text1" w:val="000000"/>
        </w:rPr>
        <w:t>асимметрии</w:t>
      </w:r>
      <w:r>
        <w:rPr>
          <w:rFonts w:ascii="Times New Roman" w:cs="Times New Roman" w:hAnsi="Times New Roman"/>
          <w:color w:themeColor="text1" w:val="000000"/>
        </w:rPr>
        <w:t xml:space="preserve"> мозга, приходим к выводу о необходимости методов преподавания, основанных на максимальном использовании образного типа переработки информации.</w:t>
      </w:r>
    </w:p>
    <w:p w:rsidP="00DB211B" w:rsidR="00F203E5" w:rsidRDefault="00F07EA1">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В частности,</w:t>
      </w:r>
      <w:r w:rsidR="00F203E5">
        <w:rPr>
          <w:rFonts w:ascii="Times New Roman" w:cs="Times New Roman" w:hAnsi="Times New Roman"/>
          <w:color w:themeColor="text1" w:val="000000"/>
        </w:rPr>
        <w:t xml:space="preserve"> это приводит к выводу о важности «геометризации» (наглядности) математических знаний.</w:t>
      </w:r>
    </w:p>
    <w:p w:rsidP="00DB211B" w:rsidR="00A80407" w:rsidRDefault="00A80407">
      <w:pPr>
        <w:pStyle w:val="a3"/>
        <w:spacing w:line="276" w:lineRule="auto"/>
        <w:ind w:left="0"/>
        <w:jc w:val="both"/>
        <w:rPr>
          <w:rFonts w:ascii="Times New Roman" w:cs="Times New Roman" w:hAnsi="Times New Roman"/>
          <w:color w:themeColor="text1" w:val="000000"/>
        </w:rPr>
        <w:sectPr w:rsidR="00A80407" w:rsidSect="007C3502">
          <w:pgSz w:h="16838" w:w="11906"/>
          <w:pgMar w:bottom="1134" w:footer="720" w:gutter="0" w:header="720" w:left="1701" w:right="851" w:top="1134"/>
          <w:cols w:space="708"/>
          <w:titlePg/>
          <w:docGrid w:linePitch="381"/>
        </w:sectPr>
      </w:pPr>
    </w:p>
    <w:p w:rsidP="00DB211B"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lastRenderedPageBreak/>
        <w:t>Логическое рассуждение – хорошая вещь, но правильный чертёж, иллюстрация останется навсегда в памяти.</w:t>
      </w:r>
    </w:p>
    <w:p w:rsidP="00DB211B"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Логическое доказательство, состоящее из последовательно написанных или произнесённых слов, одномерно, линейно, а рисунок (чертёж, схема, график) разгружают аппарат логики, ибо, будучи двумерным носителем информации, он включает особые механизмы целостной переработки информации. Так открывается путь к образной мысли, к деятельности правополушарных механизмов мозга, корректирующих логико-знаковый код левого полушария и дополняющий его.</w:t>
      </w:r>
    </w:p>
    <w:p w:rsidP="00DB211B" w:rsidR="00F203E5" w:rsidRDefault="00F203E5">
      <w:pPr>
        <w:pStyle w:val="a3"/>
        <w:spacing w:line="276" w:lineRule="auto"/>
        <w:ind w:left="0"/>
        <w:jc w:val="both"/>
        <w:rPr>
          <w:rFonts w:ascii="Times New Roman" w:cs="Times New Roman" w:hAnsi="Times New Roman"/>
          <w:color w:themeColor="text1" w:val="000000"/>
        </w:rPr>
      </w:pPr>
      <w:r>
        <w:rPr>
          <w:rFonts w:ascii="Times New Roman" w:cs="Times New Roman" w:hAnsi="Times New Roman"/>
          <w:color w:themeColor="text1" w:val="000000"/>
        </w:rPr>
        <w:t>Психофизиологическое объяснение феномена ускоренного и основательного освоения знаний – создание условий для совокупной обработки информации лево- и правополушарными механизмами мозга.</w:t>
      </w:r>
    </w:p>
    <w:p w:rsidP="00DB211B" w:rsidR="00F203E5" w:rsidRDefault="00F203E5">
      <w:pPr>
        <w:pStyle w:val="a3"/>
        <w:spacing w:line="276" w:lineRule="auto"/>
        <w:ind w:left="0"/>
        <w:jc w:val="both"/>
        <w:rPr>
          <w:rFonts w:ascii="Times New Roman" w:cs="Times New Roman" w:hAnsi="Times New Roman"/>
          <w:b/>
          <w:color w:themeColor="text1" w:val="000000"/>
        </w:rPr>
      </w:pPr>
      <w:r>
        <w:rPr>
          <w:rFonts w:ascii="Times New Roman" w:cs="Times New Roman" w:hAnsi="Times New Roman"/>
          <w:b/>
          <w:color w:themeColor="text1" w:val="000000"/>
          <w:u w:val="single"/>
        </w:rPr>
        <w:t>Например</w:t>
      </w:r>
      <w:r>
        <w:rPr>
          <w:rFonts w:ascii="Times New Roman" w:cs="Times New Roman" w:hAnsi="Times New Roman"/>
          <w:b/>
          <w:color w:themeColor="text1" w:val="000000"/>
        </w:rPr>
        <w:t>:</w:t>
      </w:r>
    </w:p>
    <w:p w:rsidP="0053670D" w:rsidR="00F203E5" w:rsidRDefault="00F203E5">
      <w:pPr>
        <w:tabs>
          <w:tab w:pos="2670" w:val="left"/>
        </w:tabs>
        <w:spacing w:line="276" w:lineRule="auto"/>
        <w:ind w:left="-851"/>
        <w:contextualSpacing/>
        <w:jc w:val="both"/>
        <w:rPr>
          <w:rFonts w:ascii="Times New Roman" w:cs="Times New Roman" w:eastAsiaTheme="minorEastAsia" w:hAnsi="Times New Roman"/>
          <w:color w:themeColor="text1" w:val="000000"/>
          <w:sz w:val="36"/>
          <w:szCs w:val="36"/>
        </w:rPr>
      </w:pPr>
      <w:r>
        <w:rPr>
          <w:rFonts w:ascii="Times New Roman" w:cs="Times New Roman" w:eastAsiaTheme="minorEastAsia" w:hAnsi="Times New Roman"/>
          <w:color w:themeColor="text1" w:val="000000"/>
          <w:sz w:val="36"/>
          <w:szCs w:val="36"/>
        </w:rPr>
        <w:t xml:space="preserve">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1</m:t>
            </m:r>
          </m:num>
          <m:den>
            <m:r>
              <m:rPr>
                <m:sty m:val="p"/>
              </m:rPr>
              <w:rPr>
                <w:rFonts w:ascii="Cambria Math" w:cstheme="minorHAnsi"/>
                <w:color w:themeColor="text1" w:val="000000"/>
                <w:sz w:val="36"/>
                <w:szCs w:val="36"/>
              </w:rPr>
              <m:t>2</m:t>
            </m:r>
          </m:den>
        </m:f>
      </m:oMath>
      <w:r>
        <w:rPr>
          <w:rFonts w:ascii="Times New Roman" w:cs="Times New Roman" w:eastAsiaTheme="minorEastAsia" w:hAnsi="Times New Roman"/>
          <w:color w:themeColor="text1" w:val="000000"/>
          <w:sz w:val="36"/>
          <w:szCs w:val="36"/>
        </w:rPr>
        <w:t xml:space="preserve"> </w:t>
      </w:r>
    </w:p>
    <w:tbl>
      <w:tblPr>
        <w:tblStyle w:val="a4"/>
        <w:tblW w:type="auto" w:w="0"/>
        <w:tblInd w:type="dxa" w:w="2518"/>
        <w:tblLook w:firstColumn="1" w:firstRow="1" w:lastColumn="0" w:lastRow="0" w:noHBand="0" w:noVBand="1" w:val="04A0"/>
      </w:tblPr>
      <w:tblGrid>
        <w:gridCol w:w="2268"/>
      </w:tblGrid>
      <w:tr w:rsidR="00DB211B" w:rsidTr="00DB211B">
        <w:trPr>
          <w:trHeight w:val="340"/>
        </w:trPr>
        <w:tc>
          <w:tcPr>
            <w:tcW w:type="dxa" w:w="2268"/>
            <w:shd w:color="auto" w:fill="AEAAAA" w:themeFill="background2" w:themeFillShade="BF" w:val="clear"/>
          </w:tcPr>
          <w:p w:rsidP="0053670D" w:rsidR="00DB211B" w:rsidRDefault="00DB211B">
            <w:pPr>
              <w:tabs>
                <w:tab w:pos="2670" w:val="left"/>
              </w:tabs>
              <w:spacing w:line="276" w:lineRule="auto"/>
              <w:ind w:firstLine="0"/>
              <w:contextualSpacing/>
              <w:jc w:val="both"/>
              <w:rPr>
                <w:rFonts w:ascii="Times New Roman" w:cs="Times New Roman" w:eastAsiaTheme="minorEastAsia" w:hAnsi="Times New Roman"/>
                <w:color w:themeColor="text1" w:val="000000"/>
              </w:rPr>
            </w:pPr>
          </w:p>
        </w:tc>
      </w:tr>
      <w:tr w:rsidR="00DB211B" w:rsidTr="00DB211B">
        <w:trPr>
          <w:trHeight w:val="340"/>
        </w:trPr>
        <w:tc>
          <w:tcPr>
            <w:tcW w:type="dxa" w:w="2268"/>
          </w:tcPr>
          <w:p w:rsidP="0053670D" w:rsidR="00DB211B" w:rsidRDefault="00DB211B">
            <w:pPr>
              <w:tabs>
                <w:tab w:pos="2670" w:val="left"/>
              </w:tabs>
              <w:spacing w:line="276" w:lineRule="auto"/>
              <w:ind w:firstLine="0"/>
              <w:contextualSpacing/>
              <w:jc w:val="both"/>
              <w:rPr>
                <w:rFonts w:ascii="Times New Roman" w:cs="Times New Roman" w:eastAsiaTheme="minorEastAsia" w:hAnsi="Times New Roman"/>
                <w:color w:themeColor="text1" w:val="000000"/>
              </w:rPr>
            </w:pPr>
          </w:p>
        </w:tc>
      </w:tr>
    </w:tbl>
    <w:p w:rsidP="0053670D" w:rsidR="00F203E5" w:rsidRDefault="00F203E5">
      <w:pPr>
        <w:tabs>
          <w:tab w:pos="2670" w:val="left"/>
        </w:tabs>
        <w:spacing w:line="276" w:lineRule="auto"/>
        <w:ind w:left="-851"/>
        <w:contextualSpacing/>
        <w:jc w:val="both"/>
        <w:rPr>
          <w:rFonts w:ascii="Times New Roman" w:cs="Times New Roman" w:eastAsiaTheme="minorEastAsia" w:hAnsi="Times New Roman"/>
          <w:color w:themeColor="text1" w:val="000000"/>
        </w:rPr>
      </w:pPr>
    </w:p>
    <w:p w:rsidP="0053670D" w:rsidR="00DB211B" w:rsidRDefault="00DB211B">
      <w:pPr>
        <w:tabs>
          <w:tab w:pos="2670" w:val="left"/>
        </w:tabs>
        <w:spacing w:line="276" w:lineRule="auto"/>
        <w:ind w:left="-851"/>
        <w:contextualSpacing/>
        <w:jc w:val="both"/>
        <w:rPr>
          <w:rFonts w:ascii="Times New Roman" w:cs="Times New Roman" w:eastAsiaTheme="minorEastAsia" w:hAnsi="Times New Roman"/>
          <w:color w:themeColor="text1" w:val="000000"/>
        </w:rPr>
      </w:pPr>
    </w:p>
    <w:p w:rsidP="0053670D" w:rsidR="00F203E5" w:rsidRDefault="00F203E5">
      <w:pPr>
        <w:pStyle w:val="a3"/>
        <w:spacing w:line="276" w:lineRule="auto"/>
        <w:ind w:left="-851"/>
        <w:jc w:val="both"/>
        <w:rPr>
          <w:rFonts w:ascii="Times New Roman" w:cs="Times New Roman" w:hAnsi="Times New Roman"/>
          <w:b/>
          <w:color w:themeColor="text1" w:val="000000"/>
        </w:rPr>
      </w:pPr>
    </w:p>
    <w:tbl>
      <w:tblPr>
        <w:tblStyle w:val="a4"/>
        <w:tblpPr w:horzAnchor="page" w:leftFromText="180" w:rightFromText="180" w:tblpX="4198" w:tblpY="-44" w:vertAnchor="text"/>
        <w:tblW w:type="auto" w:w="0"/>
        <w:tblLook w:firstColumn="1" w:firstRow="1" w:lastColumn="0" w:lastRow="0" w:noHBand="0" w:noVBand="1" w:val="04A0"/>
      </w:tblPr>
      <w:tblGrid>
        <w:gridCol w:w="1134"/>
        <w:gridCol w:w="1134"/>
      </w:tblGrid>
      <w:tr w:rsidR="00DB211B" w:rsidTr="00DB211B">
        <w:trPr>
          <w:trHeight w:val="340"/>
        </w:trPr>
        <w:tc>
          <w:tcPr>
            <w:tcW w:type="dxa" w:w="1134"/>
            <w:shd w:color="auto" w:fill="262626" w:themeFill="text1" w:themeFillTint="D9" w:val="clear"/>
          </w:tcPr>
          <w:p w:rsidP="00DB211B" w:rsidR="00DB211B" w:rsidRDefault="00DB211B">
            <w:pPr>
              <w:tabs>
                <w:tab w:pos="2670" w:val="left"/>
              </w:tabs>
              <w:spacing w:line="276" w:lineRule="auto"/>
              <w:ind w:firstLine="0"/>
              <w:contextualSpacing/>
              <w:jc w:val="both"/>
              <w:rPr>
                <w:rFonts w:ascii="Times New Roman" w:cs="Times New Roman" w:eastAsiaTheme="minorEastAsia" w:hAnsi="Times New Roman"/>
                <w:color w:themeColor="text1" w:val="000000"/>
              </w:rPr>
            </w:pPr>
          </w:p>
        </w:tc>
        <w:tc>
          <w:tcPr>
            <w:tcW w:type="dxa" w:w="1134"/>
            <w:shd w:color="auto" w:fill="AEAAAA" w:themeFill="background2" w:themeFillShade="BF" w:val="clear"/>
          </w:tcPr>
          <w:p w:rsidP="00DB211B" w:rsidR="00DB211B" w:rsidRDefault="00DB211B">
            <w:pPr>
              <w:tabs>
                <w:tab w:pos="2670" w:val="left"/>
              </w:tabs>
              <w:spacing w:line="276" w:lineRule="auto"/>
              <w:ind w:firstLine="0"/>
              <w:contextualSpacing/>
              <w:jc w:val="both"/>
              <w:rPr>
                <w:rFonts w:ascii="Times New Roman" w:cs="Times New Roman" w:eastAsiaTheme="minorEastAsia" w:hAnsi="Times New Roman"/>
                <w:color w:themeColor="text1" w:val="000000"/>
              </w:rPr>
            </w:pPr>
          </w:p>
        </w:tc>
      </w:tr>
      <w:tr w:rsidR="00DB211B" w:rsidTr="00DB211B">
        <w:trPr>
          <w:trHeight w:val="340"/>
        </w:trPr>
        <w:tc>
          <w:tcPr>
            <w:tcW w:type="dxa" w:w="1134"/>
          </w:tcPr>
          <w:p w:rsidP="00DB211B" w:rsidR="00DB211B" w:rsidRDefault="00DB211B">
            <w:pPr>
              <w:tabs>
                <w:tab w:pos="2670" w:val="left"/>
              </w:tabs>
              <w:spacing w:line="276" w:lineRule="auto"/>
              <w:ind w:firstLine="0"/>
              <w:contextualSpacing/>
              <w:jc w:val="both"/>
              <w:rPr>
                <w:rFonts w:ascii="Times New Roman" w:cs="Times New Roman" w:eastAsiaTheme="minorEastAsia" w:hAnsi="Times New Roman"/>
                <w:color w:themeColor="text1" w:val="000000"/>
              </w:rPr>
            </w:pPr>
          </w:p>
        </w:tc>
        <w:tc>
          <w:tcPr>
            <w:tcW w:type="dxa" w:w="1134"/>
          </w:tcPr>
          <w:p w:rsidP="00DB211B" w:rsidR="00DB211B" w:rsidRDefault="00DB211B">
            <w:pPr>
              <w:tabs>
                <w:tab w:pos="2670" w:val="left"/>
              </w:tabs>
              <w:spacing w:line="276" w:lineRule="auto"/>
              <w:ind w:firstLine="0"/>
              <w:contextualSpacing/>
              <w:jc w:val="both"/>
              <w:rPr>
                <w:rFonts w:ascii="Times New Roman" w:cs="Times New Roman" w:eastAsiaTheme="minorEastAsia" w:hAnsi="Times New Roman"/>
                <w:color w:themeColor="text1" w:val="000000"/>
              </w:rPr>
            </w:pPr>
          </w:p>
        </w:tc>
      </w:tr>
    </w:tbl>
    <w:p w:rsidP="0053670D" w:rsidR="00F203E5" w:rsidRDefault="00DB211B">
      <w:pPr>
        <w:tabs>
          <w:tab w:pos="2670" w:val="left"/>
        </w:tabs>
        <w:spacing w:line="276" w:lineRule="auto"/>
        <w:ind w:left="-851"/>
        <w:contextualSpacing/>
        <w:jc w:val="both"/>
        <w:rPr>
          <w:rFonts w:ascii="Times New Roman" w:cs="Times New Roman" w:eastAsiaTheme="minorEastAsia" w:hAnsi="Times New Roman"/>
          <w:color w:themeColor="text1" w:val="000000"/>
        </w:rPr>
      </w:pPr>
      <w:r>
        <w:rPr>
          <w:rFonts w:ascii="Times New Roman" w:cs="Times New Roman" w:eastAsiaTheme="minorEastAsia" w:hAnsi="Times New Roman"/>
          <w:noProof/>
          <w:color w:themeColor="text1" w:val="000000"/>
        </w:rPr>
        <w:t xml:space="preserve"> </w:t>
      </w:r>
      <w:r w:rsidR="00F203E5">
        <w:rPr>
          <w:rFonts w:ascii="Times New Roman" w:cs="Times New Roman" w:eastAsiaTheme="minorEastAsia" w:hAnsi="Times New Roman"/>
          <w:noProof/>
          <w:color w:themeColor="text1" w:val="000000"/>
        </w:rPr>
        <w:t xml:space="preserve"> </w:t>
      </w:r>
      <w:r w:rsidR="000B011F">
        <w:rPr>
          <w:rFonts w:ascii="Times New Roman" w:cs="Times New Roman" w:eastAsiaTheme="minorEastAsia" w:hAnsi="Times New Roman"/>
          <w:noProof/>
          <w:color w:themeColor="text1" w:val="000000"/>
        </w:rPr>
        <w:t xml:space="preserve">   </w:t>
      </w:r>
      <w:r w:rsidR="00F203E5">
        <w:rPr>
          <w:rFonts w:ascii="Times New Roman" w:cs="Times New Roman" w:eastAsiaTheme="minorEastAsia" w:hAnsi="Times New Roman"/>
          <w:noProof/>
          <w:color w:themeColor="text1" w:val="000000"/>
        </w:rPr>
        <w:t xml:space="preserve">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1</m:t>
            </m:r>
          </m:num>
          <m:den>
            <m:r>
              <m:rPr>
                <m:sty m:val="p"/>
              </m:rPr>
              <w:rPr>
                <w:rFonts w:ascii="Cambria Math" w:cstheme="minorHAnsi"/>
                <w:color w:themeColor="text1" w:val="000000"/>
                <w:sz w:val="36"/>
                <w:szCs w:val="36"/>
              </w:rPr>
              <m:t>2</m:t>
            </m:r>
          </m:den>
        </m:f>
      </m:oMath>
      <w:r w:rsidR="00F203E5">
        <w:rPr>
          <w:rFonts w:ascii="Times New Roman" w:cs="Times New Roman" w:eastAsiaTheme="minorEastAsia" w:hAnsi="Times New Roman"/>
          <w:noProof/>
          <w:color w:themeColor="text1" w:val="000000"/>
          <w:sz w:val="36"/>
          <w:szCs w:val="36"/>
        </w:rPr>
        <w:t xml:space="preserve">  </w:t>
      </w:r>
      <w:r w:rsidR="00F203E5">
        <w:rPr>
          <w:rFonts w:ascii="Times New Roman" w:cs="Times New Roman" w:eastAsiaTheme="minorEastAsia" w:hAnsi="Times New Roman"/>
          <w:noProof/>
          <w:color w:themeColor="text1" w:val="000000"/>
        </w:rPr>
        <w:t xml:space="preserve">÷  2  =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1</m:t>
            </m:r>
          </m:num>
          <m:den>
            <m:r>
              <m:rPr>
                <m:sty m:val="p"/>
              </m:rPr>
              <w:rPr>
                <w:rFonts w:ascii="Cambria Math" w:cstheme="minorHAnsi"/>
                <w:color w:themeColor="text1" w:val="000000"/>
                <w:sz w:val="36"/>
                <w:szCs w:val="36"/>
              </w:rPr>
              <m:t>4</m:t>
            </m:r>
          </m:den>
        </m:f>
      </m:oMath>
      <w:r w:rsidR="00F203E5">
        <w:rPr>
          <w:rFonts w:ascii="Times New Roman" w:cs="Times New Roman" w:eastAsiaTheme="minorEastAsia" w:hAnsi="Times New Roman"/>
          <w:noProof/>
          <w:color w:themeColor="text1" w:val="000000"/>
          <w:sz w:val="36"/>
          <w:szCs w:val="36"/>
        </w:rPr>
        <w:t xml:space="preserve">        </w:t>
      </w:r>
      <w:r w:rsidR="000B011F">
        <w:rPr>
          <w:rFonts w:ascii="Times New Roman" w:cs="Times New Roman" w:eastAsiaTheme="minorEastAsia" w:hAnsi="Times New Roman"/>
          <w:noProof/>
          <w:color w:themeColor="text1" w:val="000000"/>
          <w:sz w:val="36"/>
          <w:szCs w:val="36"/>
        </w:rPr>
        <w:t xml:space="preserve">                    </w:t>
      </w:r>
      <w:r w:rsidR="00F203E5">
        <w:rPr>
          <w:rFonts w:ascii="Times New Roman" w:cs="Times New Roman" w:eastAsiaTheme="minorEastAsia" w:hAnsi="Times New Roman"/>
          <w:noProof/>
          <w:color w:themeColor="text1" w:val="000000"/>
          <w:sz w:val="36"/>
          <w:szCs w:val="36"/>
        </w:rPr>
        <w:t xml:space="preserve">              </w:t>
      </w:r>
      <w:r w:rsidR="00F203E5">
        <w:rPr>
          <w:rFonts w:ascii="Times New Roman" w:cs="Times New Roman" w:eastAsiaTheme="minorEastAsia" w:hAnsi="Times New Roman"/>
          <w:noProof/>
          <w:color w:themeColor="text1" w:val="000000"/>
        </w:rPr>
        <w:t xml:space="preserve">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1</m:t>
            </m:r>
          </m:num>
          <m:den>
            <m:r>
              <m:rPr>
                <m:sty m:val="p"/>
              </m:rPr>
              <w:rPr>
                <w:rFonts w:ascii="Cambria Math" w:cstheme="minorHAnsi"/>
                <w:color w:themeColor="text1" w:val="000000"/>
                <w:sz w:val="36"/>
                <w:szCs w:val="36"/>
              </w:rPr>
              <m:t>2</m:t>
            </m:r>
          </m:den>
        </m:f>
      </m:oMath>
      <w:r w:rsidR="00F203E5">
        <w:rPr>
          <w:rFonts w:ascii="Times New Roman" w:cs="Times New Roman" w:eastAsiaTheme="minorEastAsia" w:hAnsi="Times New Roman"/>
          <w:noProof/>
          <w:color w:themeColor="text1" w:val="000000"/>
          <w:sz w:val="36"/>
          <w:szCs w:val="36"/>
        </w:rPr>
        <w:t xml:space="preserve">  </w:t>
      </w:r>
      <w:r w:rsidR="00F203E5">
        <w:rPr>
          <w:rFonts w:ascii="Times New Roman" w:cs="Times New Roman" w:eastAsiaTheme="minorEastAsia" w:hAnsi="Times New Roman"/>
          <w:noProof/>
          <w:color w:themeColor="text1" w:val="000000"/>
        </w:rPr>
        <w:t xml:space="preserve">÷  2  =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1</m:t>
            </m:r>
          </m:num>
          <m:den>
            <m:r>
              <m:rPr>
                <m:sty m:val="p"/>
              </m:rPr>
              <w:rPr>
                <w:rFonts w:ascii="Cambria Math" w:cstheme="minorHAnsi"/>
                <w:color w:themeColor="text1" w:val="000000"/>
                <w:sz w:val="36"/>
                <w:szCs w:val="36"/>
              </w:rPr>
              <m:t>2</m:t>
            </m:r>
          </m:den>
        </m:f>
      </m:oMath>
      <w:r w:rsidR="00F203E5">
        <w:rPr>
          <w:rFonts w:ascii="Times New Roman" w:cs="Times New Roman" w:eastAsiaTheme="minorEastAsia" w:hAnsi="Times New Roman"/>
          <w:noProof/>
          <w:color w:themeColor="text1" w:val="000000"/>
          <w:sz w:val="36"/>
          <w:szCs w:val="36"/>
        </w:rPr>
        <w:t xml:space="preserve">  </w:t>
      </w:r>
      <w:r w:rsidR="00F203E5">
        <w:rPr>
          <w:rFonts w:ascii="Times New Roman" w:cs="Times New Roman" w:eastAsiaTheme="minorEastAsia" w:hAnsi="Times New Roman"/>
          <w:noProof/>
          <w:color w:themeColor="text1" w:val="000000"/>
        </w:rPr>
        <w:t xml:space="preserve">÷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2</m:t>
            </m:r>
          </m:num>
          <m:den>
            <m:r>
              <m:rPr>
                <m:sty m:val="p"/>
              </m:rPr>
              <w:rPr>
                <w:rFonts w:ascii="Cambria Math" w:cstheme="minorHAnsi"/>
                <w:color w:themeColor="text1" w:val="000000"/>
                <w:sz w:val="36"/>
                <w:szCs w:val="36"/>
              </w:rPr>
              <m:t>1</m:t>
            </m:r>
          </m:den>
        </m:f>
      </m:oMath>
      <w:r w:rsidR="00F203E5">
        <w:rPr>
          <w:rFonts w:ascii="Times New Roman" w:cs="Times New Roman" w:eastAsiaTheme="minorEastAsia" w:hAnsi="Times New Roman"/>
          <w:noProof/>
          <w:color w:themeColor="text1" w:val="000000"/>
          <w:sz w:val="36"/>
          <w:szCs w:val="36"/>
        </w:rPr>
        <w:t xml:space="preserve">  </w:t>
      </w:r>
      <w:r w:rsidR="00F203E5">
        <w:rPr>
          <w:rFonts w:ascii="Times New Roman" w:cs="Times New Roman" w:eastAsiaTheme="minorEastAsia" w:hAnsi="Times New Roman"/>
          <w:noProof/>
          <w:color w:themeColor="text1" w:val="000000"/>
        </w:rPr>
        <w:t xml:space="preserve">=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1</m:t>
            </m:r>
          </m:num>
          <m:den>
            <m:r>
              <m:rPr>
                <m:sty m:val="p"/>
              </m:rPr>
              <w:rPr>
                <w:rFonts w:ascii="Cambria Math" w:cstheme="minorHAnsi"/>
                <w:color w:themeColor="text1" w:val="000000"/>
                <w:sz w:val="36"/>
                <w:szCs w:val="36"/>
              </w:rPr>
              <m:t>2</m:t>
            </m:r>
          </m:den>
        </m:f>
      </m:oMath>
      <w:r w:rsidR="00F203E5">
        <w:rPr>
          <w:rFonts w:ascii="Times New Roman" w:cs="Times New Roman" w:eastAsiaTheme="minorEastAsia" w:hAnsi="Times New Roman"/>
          <w:noProof/>
          <w:color w:themeColor="text1" w:val="000000"/>
          <w:sz w:val="36"/>
          <w:szCs w:val="36"/>
        </w:rPr>
        <w:t xml:space="preserve">  </w:t>
      </w:r>
      <w:r w:rsidR="00F203E5">
        <w:rPr>
          <w:rFonts w:ascii="Times New Roman" w:cs="Times New Roman" w:eastAsiaTheme="minorEastAsia" w:hAnsi="Times New Roman"/>
          <w:noProof/>
          <w:color w:themeColor="text1" w:val="000000"/>
        </w:rPr>
        <w:t xml:space="preserve">*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1</m:t>
            </m:r>
          </m:num>
          <m:den>
            <m:r>
              <m:rPr>
                <m:sty m:val="p"/>
              </m:rPr>
              <w:rPr>
                <w:rFonts w:ascii="Cambria Math" w:cstheme="minorHAnsi"/>
                <w:color w:themeColor="text1" w:val="000000"/>
                <w:sz w:val="36"/>
                <w:szCs w:val="36"/>
              </w:rPr>
              <m:t>2</m:t>
            </m:r>
          </m:den>
        </m:f>
      </m:oMath>
      <w:r w:rsidR="00F203E5">
        <w:rPr>
          <w:rFonts w:ascii="Times New Roman" w:cs="Times New Roman" w:eastAsiaTheme="minorEastAsia" w:hAnsi="Times New Roman"/>
          <w:noProof/>
          <w:color w:themeColor="text1" w:val="000000"/>
          <w:sz w:val="36"/>
          <w:szCs w:val="36"/>
        </w:rPr>
        <w:t xml:space="preserve">  </w:t>
      </w:r>
      <w:r w:rsidR="00F203E5">
        <w:rPr>
          <w:rFonts w:ascii="Times New Roman" w:cs="Times New Roman" w:eastAsiaTheme="minorEastAsia" w:hAnsi="Times New Roman"/>
          <w:noProof/>
          <w:color w:themeColor="text1" w:val="000000"/>
        </w:rPr>
        <w:t xml:space="preserve">=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1</m:t>
            </m:r>
          </m:num>
          <m:den>
            <m:r>
              <m:rPr>
                <m:sty m:val="p"/>
              </m:rPr>
              <w:rPr>
                <w:rFonts w:ascii="Cambria Math" w:cstheme="minorHAnsi"/>
                <w:color w:themeColor="text1" w:val="000000"/>
                <w:sz w:val="36"/>
                <w:szCs w:val="36"/>
              </w:rPr>
              <m:t>4</m:t>
            </m:r>
          </m:den>
        </m:f>
      </m:oMath>
      <w:r w:rsidR="00F203E5">
        <w:rPr>
          <w:rFonts w:ascii="Times New Roman" w:cs="Times New Roman" w:eastAsiaTheme="minorEastAsia" w:hAnsi="Times New Roman"/>
          <w:noProof/>
          <w:color w:themeColor="text1" w:val="000000"/>
          <w:sz w:val="36"/>
          <w:szCs w:val="36"/>
        </w:rPr>
        <w:t xml:space="preserve"> </w:t>
      </w:r>
    </w:p>
    <w:p w:rsidP="0053670D" w:rsidR="00F203E5" w:rsidRDefault="00F203E5">
      <w:pPr>
        <w:pStyle w:val="a3"/>
        <w:spacing w:line="276" w:lineRule="auto"/>
        <w:ind w:left="-851"/>
        <w:jc w:val="both"/>
        <w:rPr>
          <w:rFonts w:ascii="Times New Roman" w:cs="Times New Roman" w:hAnsi="Times New Roman"/>
          <w:color w:themeColor="text1" w:val="000000"/>
        </w:rPr>
      </w:pPr>
    </w:p>
    <w:p w:rsidP="0053670D" w:rsidR="00F203E5" w:rsidRDefault="00F203E5">
      <w:pPr>
        <w:pStyle w:val="a3"/>
        <w:spacing w:line="276" w:lineRule="auto"/>
        <w:ind w:left="-851"/>
        <w:jc w:val="both"/>
        <w:rPr>
          <w:rFonts w:ascii="Times New Roman" w:cs="Times New Roman" w:hAnsi="Times New Roman"/>
          <w:b/>
          <w:color w:themeColor="text1" w:val="000000"/>
        </w:rPr>
      </w:pPr>
    </w:p>
    <w:p w:rsidP="0053670D" w:rsidR="00F203E5" w:rsidRDefault="00F203E5">
      <w:pPr>
        <w:tabs>
          <w:tab w:pos="2670" w:val="left"/>
        </w:tabs>
        <w:spacing w:line="276" w:lineRule="auto"/>
        <w:ind w:left="-851"/>
        <w:contextualSpacing/>
        <w:jc w:val="both"/>
        <w:rPr>
          <w:rFonts w:ascii="Times New Roman" w:cs="Times New Roman" w:eastAsiaTheme="minorEastAsia" w:hAnsi="Times New Roman"/>
          <w:noProof/>
          <w:color w:themeColor="text1" w:val="000000"/>
        </w:rPr>
      </w:pPr>
    </w:p>
    <w:tbl>
      <w:tblPr>
        <w:tblStyle w:val="a4"/>
        <w:tblpPr w:horzAnchor="page" w:leftFromText="180" w:rightFromText="180" w:tblpX="4231" w:tblpY="47" w:vertAnchor="text"/>
        <w:tblW w:type="auto" w:w="0"/>
        <w:tblLayout w:type="fixed"/>
        <w:tblLook w:firstColumn="1" w:firstRow="1" w:lastColumn="0" w:lastRow="0" w:noHBand="0" w:noVBand="1" w:val="04A0"/>
      </w:tblPr>
      <w:tblGrid>
        <w:gridCol w:w="567"/>
        <w:gridCol w:w="567"/>
        <w:gridCol w:w="567"/>
        <w:gridCol w:w="567"/>
      </w:tblGrid>
      <w:tr w:rsidR="00DB211B" w:rsidTr="00DB211B">
        <w:trPr>
          <w:trHeight w:val="340"/>
        </w:trPr>
        <w:tc>
          <w:tcPr>
            <w:tcW w:type="dxa" w:w="567"/>
            <w:shd w:color="auto" w:fill="262626" w:themeFill="text1" w:themeFillTint="D9" w:val="clear"/>
          </w:tcPr>
          <w:p w:rsidP="00DB211B" w:rsidR="00DB211B" w:rsidRDefault="00DB211B">
            <w:pPr>
              <w:tabs>
                <w:tab w:pos="2670" w:val="left"/>
              </w:tabs>
              <w:spacing w:line="276" w:lineRule="auto"/>
              <w:ind w:firstLine="0"/>
              <w:contextualSpacing/>
              <w:jc w:val="both"/>
              <w:rPr>
                <w:rFonts w:ascii="Times New Roman" w:cs="Times New Roman" w:eastAsiaTheme="minorEastAsia" w:hAnsi="Times New Roman"/>
                <w:color w:themeColor="text1" w:val="000000"/>
              </w:rPr>
            </w:pPr>
          </w:p>
        </w:tc>
        <w:tc>
          <w:tcPr>
            <w:tcW w:type="dxa" w:w="567"/>
            <w:shd w:color="auto" w:fill="AEAAAA" w:themeFill="background2" w:themeFillShade="BF" w:val="clear"/>
          </w:tcPr>
          <w:p w:rsidP="00DB211B" w:rsidR="00DB211B" w:rsidRDefault="00DB211B">
            <w:pPr>
              <w:tabs>
                <w:tab w:pos="2670" w:val="left"/>
              </w:tabs>
              <w:spacing w:line="276" w:lineRule="auto"/>
              <w:ind w:firstLine="0"/>
              <w:contextualSpacing/>
              <w:jc w:val="both"/>
              <w:rPr>
                <w:rFonts w:ascii="Times New Roman" w:cs="Times New Roman" w:eastAsiaTheme="minorEastAsia" w:hAnsi="Times New Roman"/>
                <w:color w:themeColor="text1" w:val="000000"/>
              </w:rPr>
            </w:pPr>
          </w:p>
        </w:tc>
        <w:tc>
          <w:tcPr>
            <w:tcW w:type="dxa" w:w="567"/>
            <w:shd w:color="auto" w:fill="AEAAAA" w:themeFill="background2" w:themeFillShade="BF" w:val="clear"/>
          </w:tcPr>
          <w:p w:rsidP="00DB211B" w:rsidR="00DB211B" w:rsidRDefault="00DB211B">
            <w:pPr>
              <w:tabs>
                <w:tab w:pos="2670" w:val="left"/>
              </w:tabs>
              <w:spacing w:line="276" w:lineRule="auto"/>
              <w:ind w:firstLine="0"/>
              <w:contextualSpacing/>
              <w:jc w:val="both"/>
              <w:rPr>
                <w:rFonts w:ascii="Times New Roman" w:cs="Times New Roman" w:eastAsiaTheme="minorEastAsia" w:hAnsi="Times New Roman"/>
                <w:color w:themeColor="text1" w:val="000000"/>
              </w:rPr>
            </w:pPr>
          </w:p>
        </w:tc>
        <w:tc>
          <w:tcPr>
            <w:tcW w:type="dxa" w:w="567"/>
            <w:shd w:color="auto" w:fill="AEAAAA" w:themeFill="background2" w:themeFillShade="BF" w:val="clear"/>
          </w:tcPr>
          <w:p w:rsidP="00DB211B" w:rsidR="00DB211B" w:rsidRDefault="00DB211B">
            <w:pPr>
              <w:tabs>
                <w:tab w:pos="2670" w:val="left"/>
              </w:tabs>
              <w:spacing w:line="276" w:lineRule="auto"/>
              <w:ind w:firstLine="0"/>
              <w:contextualSpacing/>
              <w:jc w:val="both"/>
              <w:rPr>
                <w:rFonts w:ascii="Times New Roman" w:cs="Times New Roman" w:eastAsiaTheme="minorEastAsia" w:hAnsi="Times New Roman"/>
                <w:color w:themeColor="text1" w:val="000000"/>
              </w:rPr>
            </w:pPr>
          </w:p>
        </w:tc>
      </w:tr>
      <w:tr w:rsidR="00DB211B" w:rsidTr="00DB211B">
        <w:trPr>
          <w:trHeight w:val="340"/>
        </w:trPr>
        <w:tc>
          <w:tcPr>
            <w:tcW w:type="dxa" w:w="567"/>
          </w:tcPr>
          <w:p w:rsidP="00DB211B" w:rsidR="00DB211B" w:rsidRDefault="00DB211B">
            <w:pPr>
              <w:tabs>
                <w:tab w:pos="2670" w:val="left"/>
              </w:tabs>
              <w:spacing w:line="276" w:lineRule="auto"/>
              <w:ind w:firstLine="0"/>
              <w:contextualSpacing/>
              <w:jc w:val="both"/>
              <w:rPr>
                <w:rFonts w:ascii="Times New Roman" w:cs="Times New Roman" w:eastAsiaTheme="minorEastAsia" w:hAnsi="Times New Roman"/>
                <w:color w:themeColor="text1" w:val="000000"/>
              </w:rPr>
            </w:pPr>
            <w:r>
              <w:rPr>
                <w:rFonts w:ascii="Times New Roman" w:cs="Times New Roman" w:eastAsiaTheme="minorEastAsia" w:hAnsi="Times New Roman"/>
                <w:color w:themeColor="text1" w:val="000000"/>
              </w:rPr>
              <w:t xml:space="preserve"> </w:t>
            </w:r>
          </w:p>
        </w:tc>
        <w:tc>
          <w:tcPr>
            <w:tcW w:type="dxa" w:w="567"/>
          </w:tcPr>
          <w:p w:rsidP="00DB211B" w:rsidR="00DB211B" w:rsidRDefault="00DB211B">
            <w:pPr>
              <w:tabs>
                <w:tab w:pos="2670" w:val="left"/>
              </w:tabs>
              <w:spacing w:line="276" w:lineRule="auto"/>
              <w:ind w:firstLine="0"/>
              <w:contextualSpacing/>
              <w:jc w:val="both"/>
              <w:rPr>
                <w:rFonts w:ascii="Times New Roman" w:cs="Times New Roman" w:eastAsiaTheme="minorEastAsia" w:hAnsi="Times New Roman"/>
                <w:color w:themeColor="text1" w:val="000000"/>
              </w:rPr>
            </w:pPr>
          </w:p>
        </w:tc>
        <w:tc>
          <w:tcPr>
            <w:tcW w:type="dxa" w:w="567"/>
          </w:tcPr>
          <w:p w:rsidP="00DB211B" w:rsidR="00DB211B" w:rsidRDefault="00DB211B">
            <w:pPr>
              <w:tabs>
                <w:tab w:pos="2670" w:val="left"/>
              </w:tabs>
              <w:spacing w:line="276" w:lineRule="auto"/>
              <w:ind w:firstLine="0"/>
              <w:contextualSpacing/>
              <w:jc w:val="both"/>
              <w:rPr>
                <w:rFonts w:ascii="Times New Roman" w:cs="Times New Roman" w:eastAsiaTheme="minorEastAsia" w:hAnsi="Times New Roman"/>
                <w:color w:themeColor="text1" w:val="000000"/>
              </w:rPr>
            </w:pPr>
          </w:p>
        </w:tc>
        <w:tc>
          <w:tcPr>
            <w:tcW w:type="dxa" w:w="567"/>
          </w:tcPr>
          <w:p w:rsidP="00DB211B" w:rsidR="00DB211B" w:rsidRDefault="00DB211B">
            <w:pPr>
              <w:tabs>
                <w:tab w:pos="2670" w:val="left"/>
              </w:tabs>
              <w:spacing w:line="276" w:lineRule="auto"/>
              <w:ind w:firstLine="0"/>
              <w:contextualSpacing/>
              <w:jc w:val="both"/>
              <w:rPr>
                <w:rFonts w:ascii="Times New Roman" w:cs="Times New Roman" w:eastAsiaTheme="minorEastAsia" w:hAnsi="Times New Roman"/>
                <w:color w:themeColor="text1" w:val="000000"/>
              </w:rPr>
            </w:pPr>
          </w:p>
        </w:tc>
      </w:tr>
    </w:tbl>
    <w:p w:rsidP="0053670D" w:rsidR="00F203E5" w:rsidRDefault="000B011F">
      <w:pPr>
        <w:tabs>
          <w:tab w:pos="2670" w:val="left"/>
        </w:tabs>
        <w:spacing w:line="276" w:lineRule="auto"/>
        <w:ind w:left="-851"/>
        <w:contextualSpacing/>
        <w:jc w:val="both"/>
        <w:rPr>
          <w:rFonts w:ascii="Times New Roman" w:cs="Times New Roman" w:eastAsiaTheme="minorEastAsia" w:hAnsi="Times New Roman"/>
          <w:noProof/>
          <w:color w:themeColor="text1" w:val="000000"/>
          <w:sz w:val="36"/>
          <w:szCs w:val="36"/>
        </w:rPr>
      </w:pPr>
      <w:r>
        <w:rPr>
          <w:rFonts w:ascii="Times New Roman" w:cs="Times New Roman" w:eastAsiaTheme="minorEastAsia" w:hAnsi="Times New Roman"/>
          <w:noProof/>
          <w:color w:themeColor="text1" w:val="000000"/>
        </w:rPr>
        <w:t xml:space="preserve"> </w:t>
      </w:r>
      <w:r w:rsidR="00F203E5">
        <w:rPr>
          <w:rFonts w:ascii="Times New Roman" w:cs="Times New Roman" w:eastAsiaTheme="minorEastAsia" w:hAnsi="Times New Roman"/>
          <w:noProof/>
          <w:color w:themeColor="text1" w:val="000000"/>
        </w:rPr>
        <w:t xml:space="preserve">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1</m:t>
            </m:r>
          </m:num>
          <m:den>
            <m:r>
              <m:rPr>
                <m:sty m:val="p"/>
              </m:rPr>
              <w:rPr>
                <w:rFonts w:ascii="Cambria Math" w:cstheme="minorHAnsi"/>
                <w:color w:themeColor="text1" w:val="000000"/>
                <w:sz w:val="36"/>
                <w:szCs w:val="36"/>
              </w:rPr>
              <m:t>2</m:t>
            </m:r>
          </m:den>
        </m:f>
      </m:oMath>
      <w:r w:rsidR="00F203E5">
        <w:rPr>
          <w:rFonts w:ascii="Times New Roman" w:cs="Times New Roman" w:eastAsiaTheme="minorEastAsia" w:hAnsi="Times New Roman"/>
          <w:noProof/>
          <w:color w:themeColor="text1" w:val="000000"/>
          <w:sz w:val="36"/>
          <w:szCs w:val="36"/>
        </w:rPr>
        <w:t xml:space="preserve">  </w:t>
      </w:r>
      <w:r w:rsidR="00F203E5">
        <w:rPr>
          <w:rFonts w:ascii="Times New Roman" w:cs="Times New Roman" w:eastAsiaTheme="minorEastAsia" w:hAnsi="Times New Roman"/>
          <w:noProof/>
          <w:color w:themeColor="text1" w:val="000000"/>
        </w:rPr>
        <w:t xml:space="preserve">÷  4  =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1</m:t>
            </m:r>
          </m:num>
          <m:den>
            <m:r>
              <m:rPr>
                <m:sty m:val="p"/>
              </m:rPr>
              <w:rPr>
                <w:rFonts w:ascii="Cambria Math" w:cstheme="minorHAnsi"/>
                <w:color w:themeColor="text1" w:val="000000"/>
                <w:sz w:val="36"/>
                <w:szCs w:val="36"/>
              </w:rPr>
              <m:t>8</m:t>
            </m:r>
          </m:den>
        </m:f>
      </m:oMath>
      <w:r w:rsidR="00F203E5">
        <w:rPr>
          <w:rFonts w:ascii="Times New Roman" w:cs="Times New Roman" w:eastAsiaTheme="minorEastAsia" w:hAnsi="Times New Roman"/>
          <w:noProof/>
          <w:color w:themeColor="text1" w:val="000000"/>
          <w:sz w:val="36"/>
          <w:szCs w:val="36"/>
        </w:rPr>
        <w:t xml:space="preserve">           </w:t>
      </w:r>
      <w:r>
        <w:rPr>
          <w:rFonts w:ascii="Times New Roman" w:cs="Times New Roman" w:eastAsiaTheme="minorEastAsia" w:hAnsi="Times New Roman"/>
          <w:noProof/>
          <w:color w:themeColor="text1" w:val="000000"/>
          <w:sz w:val="36"/>
          <w:szCs w:val="36"/>
        </w:rPr>
        <w:t xml:space="preserve">                   </w:t>
      </w:r>
      <w:r w:rsidR="00F203E5">
        <w:rPr>
          <w:rFonts w:ascii="Times New Roman" w:cs="Times New Roman" w:eastAsiaTheme="minorEastAsia" w:hAnsi="Times New Roman"/>
          <w:noProof/>
          <w:color w:themeColor="text1" w:val="000000"/>
          <w:sz w:val="36"/>
          <w:szCs w:val="36"/>
        </w:rPr>
        <w:t xml:space="preserve">           </w:t>
      </w:r>
      <w:r w:rsidR="00F203E5">
        <w:rPr>
          <w:rFonts w:ascii="Times New Roman" w:cs="Times New Roman" w:eastAsiaTheme="minorEastAsia" w:hAnsi="Times New Roman"/>
          <w:noProof/>
          <w:color w:themeColor="text1" w:val="000000"/>
        </w:rPr>
        <w:t xml:space="preserve">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1</m:t>
            </m:r>
          </m:num>
          <m:den>
            <m:r>
              <m:rPr>
                <m:sty m:val="p"/>
              </m:rPr>
              <w:rPr>
                <w:rFonts w:ascii="Cambria Math" w:cstheme="minorHAnsi"/>
                <w:color w:themeColor="text1" w:val="000000"/>
                <w:sz w:val="36"/>
                <w:szCs w:val="36"/>
              </w:rPr>
              <m:t>2</m:t>
            </m:r>
          </m:den>
        </m:f>
      </m:oMath>
      <w:r w:rsidR="00F203E5">
        <w:rPr>
          <w:rFonts w:ascii="Times New Roman" w:cs="Times New Roman" w:eastAsiaTheme="minorEastAsia" w:hAnsi="Times New Roman"/>
          <w:noProof/>
          <w:color w:themeColor="text1" w:val="000000"/>
          <w:sz w:val="36"/>
          <w:szCs w:val="36"/>
        </w:rPr>
        <w:t xml:space="preserve">  </w:t>
      </w:r>
      <w:r w:rsidR="00F203E5">
        <w:rPr>
          <w:rFonts w:ascii="Times New Roman" w:cs="Times New Roman" w:eastAsiaTheme="minorEastAsia" w:hAnsi="Times New Roman"/>
          <w:noProof/>
          <w:color w:themeColor="text1" w:val="000000"/>
        </w:rPr>
        <w:t xml:space="preserve">÷  4  =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1</m:t>
            </m:r>
          </m:num>
          <m:den>
            <m:r>
              <m:rPr>
                <m:sty m:val="p"/>
              </m:rPr>
              <w:rPr>
                <w:rFonts w:ascii="Cambria Math" w:cstheme="minorHAnsi"/>
                <w:color w:themeColor="text1" w:val="000000"/>
                <w:sz w:val="36"/>
                <w:szCs w:val="36"/>
              </w:rPr>
              <m:t>2</m:t>
            </m:r>
          </m:den>
        </m:f>
      </m:oMath>
      <w:r w:rsidR="00F203E5">
        <w:rPr>
          <w:rFonts w:ascii="Times New Roman" w:cs="Times New Roman" w:eastAsiaTheme="minorEastAsia" w:hAnsi="Times New Roman"/>
          <w:noProof/>
          <w:color w:themeColor="text1" w:val="000000"/>
          <w:sz w:val="36"/>
          <w:szCs w:val="36"/>
        </w:rPr>
        <w:t xml:space="preserve">  </w:t>
      </w:r>
      <w:r w:rsidR="00F203E5">
        <w:rPr>
          <w:rFonts w:ascii="Times New Roman" w:cs="Times New Roman" w:eastAsiaTheme="minorEastAsia" w:hAnsi="Times New Roman"/>
          <w:noProof/>
          <w:color w:themeColor="text1" w:val="000000"/>
        </w:rPr>
        <w:t xml:space="preserve">÷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4</m:t>
            </m:r>
          </m:num>
          <m:den>
            <m:r>
              <m:rPr>
                <m:sty m:val="p"/>
              </m:rPr>
              <w:rPr>
                <w:rFonts w:ascii="Cambria Math" w:cstheme="minorHAnsi"/>
                <w:color w:themeColor="text1" w:val="000000"/>
                <w:sz w:val="36"/>
                <w:szCs w:val="36"/>
              </w:rPr>
              <m:t>1</m:t>
            </m:r>
          </m:den>
        </m:f>
      </m:oMath>
      <w:r w:rsidR="00F203E5">
        <w:rPr>
          <w:rFonts w:ascii="Times New Roman" w:cs="Times New Roman" w:eastAsiaTheme="minorEastAsia" w:hAnsi="Times New Roman"/>
          <w:noProof/>
          <w:color w:themeColor="text1" w:val="000000"/>
          <w:sz w:val="36"/>
          <w:szCs w:val="36"/>
        </w:rPr>
        <w:t xml:space="preserve">  </w:t>
      </w:r>
      <w:r w:rsidR="00F203E5">
        <w:rPr>
          <w:rFonts w:ascii="Times New Roman" w:cs="Times New Roman" w:eastAsiaTheme="minorEastAsia" w:hAnsi="Times New Roman"/>
          <w:noProof/>
          <w:color w:themeColor="text1" w:val="000000"/>
        </w:rPr>
        <w:t xml:space="preserve">=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1</m:t>
            </m:r>
          </m:num>
          <m:den>
            <m:r>
              <m:rPr>
                <m:sty m:val="p"/>
              </m:rPr>
              <w:rPr>
                <w:rFonts w:ascii="Cambria Math" w:cstheme="minorHAnsi"/>
                <w:color w:themeColor="text1" w:val="000000"/>
                <w:sz w:val="36"/>
                <w:szCs w:val="36"/>
              </w:rPr>
              <m:t>2</m:t>
            </m:r>
          </m:den>
        </m:f>
      </m:oMath>
      <w:r w:rsidR="00F203E5">
        <w:rPr>
          <w:rFonts w:ascii="Times New Roman" w:cs="Times New Roman" w:eastAsiaTheme="minorEastAsia" w:hAnsi="Times New Roman"/>
          <w:noProof/>
          <w:color w:themeColor="text1" w:val="000000"/>
          <w:sz w:val="36"/>
          <w:szCs w:val="36"/>
        </w:rPr>
        <w:t xml:space="preserve">  </w:t>
      </w:r>
      <w:r w:rsidR="00F203E5">
        <w:rPr>
          <w:rFonts w:ascii="Times New Roman" w:cs="Times New Roman" w:eastAsiaTheme="minorEastAsia" w:hAnsi="Times New Roman"/>
          <w:noProof/>
          <w:color w:themeColor="text1" w:val="000000"/>
        </w:rPr>
        <w:t xml:space="preserve">*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1</m:t>
            </m:r>
          </m:num>
          <m:den>
            <m:r>
              <m:rPr>
                <m:sty m:val="p"/>
              </m:rPr>
              <w:rPr>
                <w:rFonts w:ascii="Cambria Math" w:cstheme="minorHAnsi"/>
                <w:color w:themeColor="text1" w:val="000000"/>
                <w:sz w:val="36"/>
                <w:szCs w:val="36"/>
              </w:rPr>
              <m:t>4</m:t>
            </m:r>
          </m:den>
        </m:f>
      </m:oMath>
      <w:r w:rsidR="00F203E5">
        <w:rPr>
          <w:rFonts w:ascii="Times New Roman" w:cs="Times New Roman" w:eastAsiaTheme="minorEastAsia" w:hAnsi="Times New Roman"/>
          <w:noProof/>
          <w:color w:themeColor="text1" w:val="000000"/>
          <w:sz w:val="36"/>
          <w:szCs w:val="36"/>
        </w:rPr>
        <w:t xml:space="preserve">  </w:t>
      </w:r>
      <w:r w:rsidR="00F203E5">
        <w:rPr>
          <w:rFonts w:ascii="Times New Roman" w:cs="Times New Roman" w:eastAsiaTheme="minorEastAsia" w:hAnsi="Times New Roman"/>
          <w:noProof/>
          <w:color w:themeColor="text1" w:val="000000"/>
        </w:rPr>
        <w:t xml:space="preserve">=  </w:t>
      </w:r>
      <m:oMath>
        <m:f>
          <m:fPr>
            <m:ctrlPr>
              <w:rPr>
                <w:rFonts w:ascii="Cambria Math" w:cstheme="minorHAnsi" w:hAnsi="Cambria Math"/>
                <w:color w:themeColor="text1" w:val="000000"/>
                <w:sz w:val="36"/>
                <w:szCs w:val="36"/>
              </w:rPr>
            </m:ctrlPr>
          </m:fPr>
          <m:num>
            <m:r>
              <m:rPr>
                <m:sty m:val="p"/>
              </m:rPr>
              <w:rPr>
                <w:rFonts w:ascii="Cambria Math" w:cstheme="minorHAnsi"/>
                <w:color w:themeColor="text1" w:val="000000"/>
                <w:sz w:val="36"/>
                <w:szCs w:val="36"/>
              </w:rPr>
              <m:t>1</m:t>
            </m:r>
          </m:num>
          <m:den>
            <m:r>
              <m:rPr>
                <m:sty m:val="p"/>
              </m:rPr>
              <w:rPr>
                <w:rFonts w:ascii="Cambria Math" w:cstheme="minorHAnsi"/>
                <w:color w:themeColor="text1" w:val="000000"/>
                <w:sz w:val="36"/>
                <w:szCs w:val="36"/>
              </w:rPr>
              <m:t>8</m:t>
            </m:r>
          </m:den>
        </m:f>
      </m:oMath>
      <w:r w:rsidR="00F203E5">
        <w:rPr>
          <w:rFonts w:ascii="Times New Roman" w:cs="Times New Roman" w:eastAsiaTheme="minorEastAsia" w:hAnsi="Times New Roman"/>
          <w:noProof/>
          <w:color w:themeColor="text1" w:val="000000"/>
          <w:sz w:val="36"/>
          <w:szCs w:val="36"/>
        </w:rPr>
        <w:t xml:space="preserve"> </w:t>
      </w:r>
    </w:p>
    <w:p w:rsidP="0053670D" w:rsidR="00F203E5" w:rsidRDefault="00F203E5">
      <w:pPr>
        <w:tabs>
          <w:tab w:pos="2670" w:val="left"/>
        </w:tabs>
        <w:spacing w:line="276" w:lineRule="auto"/>
        <w:ind w:left="-851"/>
        <w:contextualSpacing/>
        <w:jc w:val="both"/>
        <w:rPr>
          <w:rFonts w:ascii="Times New Roman" w:cs="Times New Roman" w:eastAsiaTheme="minorEastAsia" w:hAnsi="Times New Roman"/>
          <w:color w:themeColor="text1" w:val="000000"/>
        </w:rPr>
      </w:pPr>
    </w:p>
    <w:p w:rsidP="0053670D" w:rsidR="00F203E5" w:rsidRDefault="00F203E5">
      <w:pPr>
        <w:pStyle w:val="a3"/>
        <w:spacing w:line="276" w:lineRule="auto"/>
        <w:ind w:left="-851"/>
        <w:jc w:val="both"/>
        <w:rPr>
          <w:rFonts w:ascii="Times New Roman" w:cs="Times New Roman" w:hAnsi="Times New Roman"/>
          <w:b/>
          <w:color w:themeColor="text1" w:val="000000"/>
        </w:rPr>
      </w:pPr>
    </w:p>
    <w:p w:rsidP="0053670D" w:rsidR="00F203E5" w:rsidRDefault="00F203E5">
      <w:pPr>
        <w:pStyle w:val="a3"/>
        <w:spacing w:line="276" w:lineRule="auto"/>
        <w:ind w:left="-851"/>
        <w:jc w:val="both"/>
        <w:rPr>
          <w:rFonts w:ascii="Times New Roman" w:cs="Times New Roman" w:hAnsi="Times New Roman"/>
          <w:b/>
          <w:color w:themeColor="text1" w:val="000000"/>
        </w:rPr>
      </w:pPr>
    </w:p>
    <w:p w:rsidP="00DB211B" w:rsidR="00F203E5" w:rsidRDefault="00F203E5">
      <w:pPr>
        <w:spacing w:line="276" w:lineRule="auto"/>
        <w:contextualSpacing/>
        <w:jc w:val="both"/>
        <w:rPr>
          <w:rFonts w:ascii="Times New Roman" w:cs="Times New Roman" w:hAnsi="Times New Roman"/>
          <w:color w:themeColor="text1" w:val="000000"/>
        </w:rPr>
      </w:pPr>
      <w:r>
        <w:rPr>
          <w:rFonts w:ascii="Times New Roman" w:cs="Times New Roman" w:hAnsi="Times New Roman"/>
          <w:color w:themeColor="text1" w:val="000000"/>
        </w:rPr>
        <w:t xml:space="preserve">В работе с детьми </w:t>
      </w:r>
      <w:r w:rsidR="001644F1">
        <w:rPr>
          <w:rFonts w:ascii="Times New Roman" w:cs="Times New Roman" w:hAnsi="Times New Roman"/>
          <w:color w:themeColor="text1" w:val="000000"/>
        </w:rPr>
        <w:t>с особыми потребностями</w:t>
      </w:r>
      <w:r>
        <w:rPr>
          <w:rFonts w:ascii="Times New Roman" w:cs="Times New Roman" w:hAnsi="Times New Roman"/>
          <w:color w:themeColor="text1" w:val="000000"/>
        </w:rPr>
        <w:t xml:space="preserve"> в усвоении учебного материала по математике, я старалась использовать те методы, приёмы и технологии интерактивного обучения, позволяющие заинтересовать учащихся своим предметом</w:t>
      </w:r>
      <w:r w:rsidR="001644F1">
        <w:rPr>
          <w:rFonts w:ascii="Times New Roman" w:cs="Times New Roman" w:hAnsi="Times New Roman"/>
          <w:color w:themeColor="text1" w:val="000000"/>
        </w:rPr>
        <w:t>,</w:t>
      </w:r>
      <w:r>
        <w:rPr>
          <w:rFonts w:ascii="Times New Roman" w:cs="Times New Roman" w:hAnsi="Times New Roman"/>
          <w:color w:themeColor="text1" w:val="000000"/>
        </w:rPr>
        <w:t xml:space="preserve"> и через эмоциональное отношение достичь наивысшей результативности, какую может дать ребёнок в силу своих </w:t>
      </w:r>
      <w:r w:rsidRPr="00BF1A2B">
        <w:rPr>
          <w:rFonts w:ascii="Times New Roman" w:cs="Times New Roman" w:hAnsi="Times New Roman"/>
          <w:color w:themeColor="text1" w:val="000000"/>
        </w:rPr>
        <w:t>проблем в развитии.</w:t>
      </w:r>
    </w:p>
    <w:p w:rsidP="00F203E5" w:rsidR="00BF1A2B" w:rsidRDefault="00BF1A2B">
      <w:pPr>
        <w:ind w:firstLine="567" w:left="-851"/>
        <w:contextualSpacing/>
        <w:jc w:val="both"/>
        <w:rPr>
          <w:rFonts w:ascii="Times New Roman" w:cs="Times New Roman" w:hAnsi="Times New Roman"/>
          <w:color w:themeColor="text1" w:val="000000"/>
        </w:rPr>
      </w:pPr>
    </w:p>
    <w:p w:rsidP="00F203E5" w:rsidR="00A80407" w:rsidRDefault="00A80407">
      <w:pPr>
        <w:ind w:firstLine="567" w:left="-851"/>
        <w:contextualSpacing/>
        <w:jc w:val="both"/>
        <w:rPr>
          <w:rFonts w:ascii="Times New Roman" w:cs="Times New Roman" w:hAnsi="Times New Roman"/>
          <w:color w:themeColor="text1" w:val="000000"/>
        </w:rPr>
      </w:pPr>
    </w:p>
    <w:p w:rsidP="00F203E5" w:rsidR="00C93DC8" w:rsidRDefault="00C93DC8">
      <w:pPr>
        <w:ind w:firstLine="567" w:left="-851"/>
        <w:contextualSpacing/>
        <w:jc w:val="both"/>
        <w:rPr>
          <w:rFonts w:ascii="Times New Roman" w:cs="Times New Roman" w:hAnsi="Times New Roman"/>
          <w:color w:themeColor="text1" w:val="000000"/>
        </w:rPr>
      </w:pPr>
    </w:p>
    <w:p w:rsidP="00F203E5" w:rsidR="00C93DC8" w:rsidRDefault="00C93DC8">
      <w:pPr>
        <w:ind w:firstLine="567" w:left="-851"/>
        <w:contextualSpacing/>
        <w:jc w:val="both"/>
        <w:rPr>
          <w:rFonts w:ascii="Times New Roman" w:cs="Times New Roman" w:hAnsi="Times New Roman"/>
          <w:color w:themeColor="text1" w:val="000000"/>
        </w:rPr>
      </w:pPr>
    </w:p>
    <w:p w:rsidP="007E7282" w:rsidR="00151CAA" w:rsidRDefault="00151CAA" w:rsidRPr="00C93DC8">
      <w:pPr>
        <w:pStyle w:val="a3"/>
        <w:numPr>
          <w:ilvl w:val="0"/>
          <w:numId w:val="45"/>
        </w:numPr>
        <w:tabs>
          <w:tab w:pos="993" w:val="left"/>
          <w:tab w:pos="1418" w:val="left"/>
        </w:tabs>
        <w:spacing w:line="276" w:lineRule="auto"/>
        <w:ind w:hanging="284" w:left="993"/>
        <w:jc w:val="center"/>
        <w:rPr>
          <w:rFonts w:cstheme="minorHAnsi"/>
          <w:b/>
        </w:rPr>
      </w:pPr>
      <w:r w:rsidRPr="00C93DC8">
        <w:rPr>
          <w:rFonts w:ascii="Times New Roman" w:cs="Times New Roman" w:eastAsia="Times New Roman" w:hAnsi="Times New Roman"/>
          <w:b/>
        </w:rPr>
        <w:t>ХАРАКТЕРИСТИКА ПРИЕМОВ И МЕТОДОВ</w:t>
      </w:r>
    </w:p>
    <w:p w:rsidP="007E7282" w:rsidR="00713F90" w:rsidRDefault="00151CAA">
      <w:pPr>
        <w:pStyle w:val="a3"/>
        <w:spacing w:line="276" w:lineRule="auto"/>
        <w:ind w:firstLine="0" w:left="0"/>
        <w:jc w:val="center"/>
        <w:rPr>
          <w:rFonts w:ascii="Times New Roman" w:cs="Times New Roman" w:eastAsia="Times New Roman" w:hAnsi="Times New Roman"/>
          <w:b/>
        </w:rPr>
      </w:pPr>
      <w:r w:rsidRPr="00151CAA">
        <w:rPr>
          <w:rFonts w:ascii="Times New Roman" w:cs="Times New Roman" w:eastAsia="Times New Roman" w:hAnsi="Times New Roman"/>
          <w:b/>
        </w:rPr>
        <w:t xml:space="preserve">В СОЗДАНИИ ПОЗИТИВНОЙ АТМОСФЕРЫ </w:t>
      </w:r>
      <w:r>
        <w:rPr>
          <w:rFonts w:ascii="Times New Roman" w:cs="Times New Roman" w:eastAsia="Times New Roman" w:hAnsi="Times New Roman"/>
          <w:b/>
          <w:lang w:val="uk-UA"/>
        </w:rPr>
        <w:t>О</w:t>
      </w:r>
      <w:r w:rsidRPr="00151CAA">
        <w:rPr>
          <w:rFonts w:ascii="Times New Roman" w:cs="Times New Roman" w:eastAsia="Times New Roman" w:hAnsi="Times New Roman"/>
          <w:b/>
        </w:rPr>
        <w:t>БУЧЕНИЯ И ОРГАНИЗАЦИИ КОММУНИКАЦИИ УЧАЩИХСЯ С ОСОБЫМИ ПОТРЕБНОСТЯМИ НА УРОКАХ МАТЕМАТИКИ</w:t>
      </w:r>
    </w:p>
    <w:p w:rsidP="007771F6" w:rsidR="00145BF0" w:rsidRDefault="00145BF0" w:rsidRPr="00145BF0">
      <w:pPr>
        <w:pStyle w:val="a3"/>
        <w:spacing w:line="276" w:lineRule="auto"/>
        <w:ind w:left="0"/>
        <w:jc w:val="both"/>
        <w:rPr>
          <w:rFonts w:cstheme="minorHAnsi"/>
        </w:rPr>
      </w:pPr>
      <w:r w:rsidRPr="00145BF0">
        <w:rPr>
          <w:rFonts w:cstheme="minorHAnsi"/>
        </w:rPr>
        <w:t>Создание плодотворной конструктивной атмосферы в отношениях участников педагогического взаимодействия, установления между ними многоаспектной содержательной коммуникации - важные условия оптимального развития учащихся в педагогическом процессе. Реализация этих условий означает, что учащиеся будут чувствовать себя достаточно свободно, чтобы отвечать на вопросы, задавать новые вопросы и высказывать собственные мысли, не боясь, что они будут "выглядеть глупыми". Это также означает, что у них будет желание работать вместе и оказывать друг другу поддержку при выполнении учебных задач. Именно из этого следует начинать педагогическое взаимодействие (на уроке, занятии, внеклассных мероприятий).</w:t>
      </w:r>
    </w:p>
    <w:p w:rsidP="007771F6" w:rsidR="009241A0" w:rsidRDefault="009241A0">
      <w:pPr>
        <w:pStyle w:val="a3"/>
        <w:spacing w:line="276" w:lineRule="auto"/>
        <w:ind w:left="0"/>
        <w:jc w:val="both"/>
        <w:rPr>
          <w:rFonts w:cstheme="minorHAnsi"/>
        </w:rPr>
      </w:pPr>
    </w:p>
    <w:p w:rsidP="007771F6" w:rsidR="00145BF0" w:rsidRDefault="00145BF0" w:rsidRPr="009241A0">
      <w:pPr>
        <w:pStyle w:val="a3"/>
        <w:spacing w:line="276" w:lineRule="auto"/>
        <w:ind w:left="0"/>
        <w:jc w:val="both"/>
        <w:rPr>
          <w:rFonts w:cstheme="minorHAnsi"/>
          <w:u w:val="single"/>
        </w:rPr>
      </w:pPr>
      <w:r w:rsidRPr="00145BF0">
        <w:rPr>
          <w:rFonts w:cstheme="minorHAnsi"/>
        </w:rPr>
        <w:t xml:space="preserve">Назначение приемов и методов этой группы - прежде </w:t>
      </w:r>
      <w:r w:rsidRPr="009241A0">
        <w:rPr>
          <w:rFonts w:cstheme="minorHAnsi"/>
          <w:u w:val="single"/>
        </w:rPr>
        <w:t xml:space="preserve">всего </w:t>
      </w:r>
      <w:r w:rsidRPr="009241A0">
        <w:rPr>
          <w:rFonts w:cstheme="minorHAnsi"/>
          <w:b/>
          <w:u w:val="single"/>
        </w:rPr>
        <w:t>развитие позитивной мотивации в последующей деятельности</w:t>
      </w:r>
      <w:r w:rsidRPr="009241A0">
        <w:rPr>
          <w:rFonts w:cstheme="minorHAnsi"/>
          <w:u w:val="single"/>
        </w:rPr>
        <w:t>, взаимодействие, развитие спектра положительных эмоций и чувств по отношению к процессу обучения и предмета, психологическая разгрузка учащихся, сплочение коллектива класса.</w:t>
      </w:r>
    </w:p>
    <w:p w:rsidP="007771F6" w:rsidR="00145BF0" w:rsidRDefault="00145BF0" w:rsidRPr="00145BF0">
      <w:pPr>
        <w:pStyle w:val="a3"/>
        <w:spacing w:line="276" w:lineRule="auto"/>
        <w:ind w:left="0"/>
        <w:jc w:val="both"/>
        <w:rPr>
          <w:rFonts w:cstheme="minorHAnsi"/>
        </w:rPr>
      </w:pPr>
      <w:r w:rsidRPr="00145BF0">
        <w:rPr>
          <w:rFonts w:cstheme="minorHAnsi"/>
          <w:b/>
        </w:rPr>
        <w:t>«Активное слушание»</w:t>
      </w:r>
    </w:p>
    <w:p w:rsidP="007771F6" w:rsidR="00145BF0" w:rsidRDefault="00145BF0" w:rsidRPr="00145BF0">
      <w:pPr>
        <w:pStyle w:val="a3"/>
        <w:spacing w:line="276" w:lineRule="auto"/>
        <w:ind w:left="0"/>
        <w:jc w:val="both"/>
        <w:rPr>
          <w:rFonts w:cstheme="minorHAnsi"/>
        </w:rPr>
      </w:pPr>
      <w:r w:rsidRPr="00145BF0">
        <w:rPr>
          <w:rFonts w:cstheme="minorHAnsi"/>
          <w:b/>
        </w:rPr>
        <w:t>Цель:</w:t>
      </w:r>
      <w:r w:rsidRPr="00145BF0">
        <w:rPr>
          <w:rFonts w:cstheme="minorHAnsi"/>
        </w:rPr>
        <w:t xml:space="preserve"> сформировать навыки активного слушания и выражения собственных мыслей. С помощью этого упражнения можно акцентировать внимание учащихся на важность усовершенствования этих навыков для учебной деятельности и жизни. Развитие этого навыка также является важным для эффективного партнёрства учащихся при групповой или парной работы.</w:t>
      </w:r>
    </w:p>
    <w:p w:rsidP="007771F6" w:rsidR="00145BF0" w:rsidRDefault="00145BF0" w:rsidRPr="00145BF0">
      <w:pPr>
        <w:pStyle w:val="a3"/>
        <w:spacing w:line="276" w:lineRule="auto"/>
        <w:ind w:left="0"/>
        <w:jc w:val="both"/>
        <w:rPr>
          <w:rFonts w:cstheme="minorHAnsi"/>
        </w:rPr>
      </w:pPr>
      <w:r w:rsidRPr="00145BF0">
        <w:rPr>
          <w:rFonts w:cstheme="minorHAnsi"/>
          <w:b/>
        </w:rPr>
        <w:t>Количество учеников:</w:t>
      </w:r>
      <w:r w:rsidRPr="00145BF0">
        <w:rPr>
          <w:rFonts w:cstheme="minorHAnsi"/>
        </w:rPr>
        <w:t xml:space="preserve"> до 30.</w:t>
      </w:r>
    </w:p>
    <w:p w:rsidP="007771F6" w:rsidR="00145BF0" w:rsidRDefault="00145BF0" w:rsidRPr="00145BF0">
      <w:pPr>
        <w:pStyle w:val="a3"/>
        <w:spacing w:line="276" w:lineRule="auto"/>
        <w:ind w:left="0"/>
        <w:jc w:val="both"/>
        <w:rPr>
          <w:rFonts w:cstheme="minorHAnsi"/>
        </w:rPr>
      </w:pPr>
      <w:r w:rsidRPr="00145BF0">
        <w:rPr>
          <w:rFonts w:cstheme="minorHAnsi"/>
          <w:b/>
        </w:rPr>
        <w:t>Необходимое время:</w:t>
      </w:r>
      <w:r w:rsidRPr="00145BF0">
        <w:rPr>
          <w:rFonts w:cstheme="minorHAnsi"/>
        </w:rPr>
        <w:t xml:space="preserve"> до 20 минут в зависимости от количества учеников и выбранного варианта метода.</w:t>
      </w:r>
    </w:p>
    <w:p w:rsidP="007771F6" w:rsidR="00145BF0" w:rsidRDefault="00145BF0" w:rsidRPr="00145BF0">
      <w:pPr>
        <w:pStyle w:val="a3"/>
        <w:spacing w:line="276" w:lineRule="auto"/>
        <w:ind w:left="0"/>
        <w:jc w:val="both"/>
        <w:rPr>
          <w:rFonts w:cstheme="minorHAnsi"/>
        </w:rPr>
      </w:pPr>
      <w:r w:rsidRPr="00145BF0">
        <w:rPr>
          <w:rFonts w:cstheme="minorHAnsi"/>
          <w:b/>
        </w:rPr>
        <w:t>Оборудование:</w:t>
      </w:r>
      <w:r w:rsidRPr="00145BF0">
        <w:rPr>
          <w:rFonts w:cstheme="minorHAnsi"/>
        </w:rPr>
        <w:t xml:space="preserve"> большой лист бумаги, на котором написаны основные правила активного слушания.</w:t>
      </w:r>
    </w:p>
    <w:p w:rsidP="007771F6" w:rsidR="00145BF0" w:rsidRDefault="00145BF0" w:rsidRPr="00145BF0">
      <w:pPr>
        <w:pStyle w:val="a3"/>
        <w:spacing w:line="276" w:lineRule="auto"/>
        <w:ind w:left="0"/>
        <w:jc w:val="both"/>
        <w:rPr>
          <w:rFonts w:cstheme="minorHAnsi"/>
        </w:rPr>
      </w:pPr>
      <w:r w:rsidRPr="00145BF0">
        <w:rPr>
          <w:rFonts w:cstheme="minorHAnsi"/>
          <w:b/>
        </w:rPr>
        <w:t>1. Использую:</w:t>
      </w:r>
    </w:p>
    <w:p w:rsidP="007771F6" w:rsidR="00145BF0" w:rsidRDefault="00145BF0" w:rsidRPr="00145BF0">
      <w:pPr>
        <w:pStyle w:val="a3"/>
        <w:spacing w:line="276" w:lineRule="auto"/>
        <w:ind w:left="0"/>
        <w:jc w:val="both"/>
        <w:rPr>
          <w:rFonts w:cstheme="minorHAnsi"/>
        </w:rPr>
      </w:pPr>
      <w:r w:rsidRPr="00145BF0">
        <w:rPr>
          <w:rFonts w:cstheme="minorHAnsi"/>
          <w:b/>
        </w:rPr>
        <w:t>а)</w:t>
      </w:r>
      <w:r w:rsidRPr="00145BF0">
        <w:rPr>
          <w:rFonts w:cstheme="minorHAnsi"/>
        </w:rPr>
        <w:t xml:space="preserve"> язык тела: сядьте лицом к тому, с кем говорите, наклоняйтесь вперёд, установите контакт глазами.</w:t>
      </w:r>
    </w:p>
    <w:p w:rsidP="007771F6" w:rsidR="00145BF0" w:rsidRDefault="00145BF0" w:rsidRPr="00145BF0">
      <w:pPr>
        <w:pStyle w:val="a3"/>
        <w:spacing w:line="276" w:lineRule="auto"/>
        <w:ind w:left="0"/>
        <w:jc w:val="both"/>
        <w:rPr>
          <w:rFonts w:cstheme="minorHAnsi"/>
        </w:rPr>
      </w:pPr>
      <w:r w:rsidRPr="00145BF0">
        <w:rPr>
          <w:rFonts w:cstheme="minorHAnsi"/>
          <w:b/>
        </w:rPr>
        <w:t>б)</w:t>
      </w:r>
      <w:r w:rsidRPr="00145BF0">
        <w:rPr>
          <w:rFonts w:cstheme="minorHAnsi"/>
        </w:rPr>
        <w:t xml:space="preserve"> звуки и жесты поощрения: качание головой, доброжелательную улыбку, слова "да-да", "м-м-м ..." т. д.</w:t>
      </w:r>
    </w:p>
    <w:p w:rsidP="007771F6" w:rsidR="00145BF0" w:rsidRDefault="00145BF0" w:rsidRPr="00145BF0">
      <w:pPr>
        <w:pStyle w:val="a3"/>
        <w:spacing w:line="276" w:lineRule="auto"/>
        <w:ind w:left="0"/>
        <w:jc w:val="both"/>
        <w:rPr>
          <w:rFonts w:cstheme="minorHAnsi"/>
        </w:rPr>
      </w:pPr>
      <w:r w:rsidRPr="00145BF0">
        <w:rPr>
          <w:rFonts w:cstheme="minorHAnsi"/>
          <w:b/>
        </w:rPr>
        <w:lastRenderedPageBreak/>
        <w:t>в)</w:t>
      </w:r>
      <w:r w:rsidRPr="00145BF0">
        <w:rPr>
          <w:rFonts w:cstheme="minorHAnsi"/>
        </w:rPr>
        <w:t xml:space="preserve"> уточняющие вопросы, помогающие прояснить ситуацию, уточнить кое-что из того, что уже известно. Например, "Вы имеете в виду, что ...?", " А как насчёт ...?".</w:t>
      </w:r>
    </w:p>
    <w:p w:rsidP="007771F6" w:rsidR="00145BF0" w:rsidRDefault="00145BF0" w:rsidRPr="00145BF0">
      <w:pPr>
        <w:pStyle w:val="a3"/>
        <w:spacing w:line="276" w:lineRule="auto"/>
        <w:ind w:left="0"/>
        <w:jc w:val="both"/>
        <w:rPr>
          <w:rFonts w:cstheme="minorHAnsi"/>
        </w:rPr>
      </w:pPr>
      <w:r w:rsidRPr="00145BF0">
        <w:rPr>
          <w:rFonts w:cstheme="minorHAnsi"/>
          <w:b/>
        </w:rPr>
        <w:t>2. Не желательно во время активного слушания:</w:t>
      </w:r>
    </w:p>
    <w:p w:rsidP="007771F6" w:rsidR="00145BF0" w:rsidRDefault="00145BF0" w:rsidRPr="00145BF0">
      <w:pPr>
        <w:pStyle w:val="a3"/>
        <w:spacing w:line="276" w:lineRule="auto"/>
        <w:ind w:left="0"/>
        <w:jc w:val="both"/>
        <w:rPr>
          <w:rFonts w:cstheme="minorHAnsi"/>
        </w:rPr>
      </w:pPr>
      <w:r w:rsidRPr="00145BF0">
        <w:rPr>
          <w:rFonts w:cstheme="minorHAnsi"/>
        </w:rPr>
        <w:t>- давать советы;</w:t>
      </w:r>
    </w:p>
    <w:p w:rsidP="007771F6" w:rsidR="00145BF0" w:rsidRDefault="00145BF0" w:rsidRPr="00145BF0">
      <w:pPr>
        <w:pStyle w:val="a3"/>
        <w:spacing w:line="276" w:lineRule="auto"/>
        <w:ind w:left="0"/>
        <w:jc w:val="both"/>
        <w:rPr>
          <w:rFonts w:cstheme="minorHAnsi"/>
        </w:rPr>
      </w:pPr>
      <w:r w:rsidRPr="00145BF0">
        <w:rPr>
          <w:rFonts w:cstheme="minorHAnsi"/>
        </w:rPr>
        <w:t>- изменять тему разговора;</w:t>
      </w:r>
    </w:p>
    <w:p w:rsidP="007771F6" w:rsidR="00145BF0" w:rsidRDefault="00145BF0" w:rsidRPr="00145BF0">
      <w:pPr>
        <w:pStyle w:val="a3"/>
        <w:spacing w:line="276" w:lineRule="auto"/>
        <w:ind w:left="0"/>
        <w:jc w:val="both"/>
        <w:rPr>
          <w:rFonts w:cstheme="minorHAnsi"/>
        </w:rPr>
      </w:pPr>
      <w:r w:rsidRPr="00145BF0">
        <w:rPr>
          <w:rFonts w:cstheme="minorHAnsi"/>
        </w:rPr>
        <w:t>- давать оценки человеку, который говорит;</w:t>
      </w:r>
    </w:p>
    <w:p w:rsidP="007771F6" w:rsidR="00145BF0" w:rsidRDefault="00145BF0" w:rsidRPr="00145BF0">
      <w:pPr>
        <w:pStyle w:val="a3"/>
        <w:spacing w:line="276" w:lineRule="auto"/>
        <w:ind w:left="0"/>
        <w:jc w:val="both"/>
        <w:rPr>
          <w:rFonts w:cstheme="minorHAnsi"/>
        </w:rPr>
      </w:pPr>
      <w:r w:rsidRPr="00145BF0">
        <w:rPr>
          <w:rFonts w:cstheme="minorHAnsi"/>
        </w:rPr>
        <w:t>- перебивать;</w:t>
      </w:r>
    </w:p>
    <w:p w:rsidP="007771F6" w:rsidR="00145BF0" w:rsidRDefault="00145BF0" w:rsidRPr="00145BF0">
      <w:pPr>
        <w:pStyle w:val="a3"/>
        <w:spacing w:line="276" w:lineRule="auto"/>
        <w:ind w:left="0"/>
        <w:jc w:val="both"/>
        <w:rPr>
          <w:rFonts w:cstheme="minorHAnsi"/>
        </w:rPr>
      </w:pPr>
      <w:r w:rsidRPr="00145BF0">
        <w:rPr>
          <w:rFonts w:cstheme="minorHAnsi"/>
        </w:rPr>
        <w:t>- рассказывать о собственном опыте.</w:t>
      </w:r>
    </w:p>
    <w:p w:rsidP="007771F6" w:rsidR="00145BF0" w:rsidRDefault="00145BF0" w:rsidRPr="00145BF0">
      <w:pPr>
        <w:pStyle w:val="a3"/>
        <w:spacing w:line="276" w:lineRule="auto"/>
        <w:ind w:left="0"/>
        <w:jc w:val="both"/>
        <w:rPr>
          <w:rFonts w:cstheme="minorHAnsi"/>
          <w:b/>
        </w:rPr>
      </w:pPr>
      <w:r w:rsidRPr="00145BF0">
        <w:rPr>
          <w:rFonts w:cstheme="minorHAnsi"/>
          <w:b/>
        </w:rPr>
        <w:t>Порядок работы:</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1</w:t>
      </w:r>
      <w:r w:rsidRPr="00145BF0">
        <w:rPr>
          <w:rFonts w:cstheme="minorHAnsi"/>
        </w:rPr>
        <w:t>. Спрашиваю у учеников: «Какие признаки активного слушания им известны: когда вы можете сказать, что Вас слушают; не слушают; всегда ли Вы хорошо слушаете своих друзей, чего можно достичь путем активного слушания и т. д.?» Предлагаю классу ответить на следующие вопросы:</w:t>
      </w:r>
    </w:p>
    <w:p w:rsidP="007771F6" w:rsidR="00145BF0" w:rsidRDefault="00145BF0" w:rsidRPr="00145BF0">
      <w:pPr>
        <w:pStyle w:val="a3"/>
        <w:spacing w:line="276" w:lineRule="auto"/>
        <w:ind w:left="0"/>
        <w:jc w:val="both"/>
        <w:rPr>
          <w:rFonts w:cstheme="minorHAnsi"/>
        </w:rPr>
      </w:pPr>
      <w:r w:rsidRPr="00145BF0">
        <w:rPr>
          <w:rFonts w:cstheme="minorHAnsi"/>
        </w:rPr>
        <w:t>- Почему люди не слушают друг друга?</w:t>
      </w:r>
    </w:p>
    <w:p w:rsidP="007771F6" w:rsidR="00145BF0" w:rsidRDefault="00145BF0" w:rsidRPr="00145BF0">
      <w:pPr>
        <w:pStyle w:val="a3"/>
        <w:spacing w:line="276" w:lineRule="auto"/>
        <w:ind w:left="0"/>
        <w:jc w:val="both"/>
        <w:rPr>
          <w:rFonts w:cstheme="minorHAnsi"/>
        </w:rPr>
      </w:pPr>
      <w:r w:rsidRPr="00145BF0">
        <w:rPr>
          <w:rFonts w:cstheme="minorHAnsi"/>
        </w:rPr>
        <w:t>- Как реагирует человек, если он чувствует, что его не слушают?</w:t>
      </w:r>
    </w:p>
    <w:p w:rsidP="007771F6" w:rsidR="00145BF0" w:rsidRDefault="00145BF0" w:rsidRPr="00145BF0">
      <w:pPr>
        <w:pStyle w:val="a3"/>
        <w:spacing w:line="276" w:lineRule="auto"/>
        <w:ind w:left="0"/>
        <w:jc w:val="both"/>
        <w:rPr>
          <w:rFonts w:cstheme="minorHAnsi"/>
        </w:rPr>
      </w:pPr>
      <w:r w:rsidRPr="00145BF0">
        <w:rPr>
          <w:rFonts w:cstheme="minorHAnsi"/>
        </w:rPr>
        <w:t>- Вспомните случай, когда вы поняли, что Вас не слышат. Что Вы почувствовали? Что Вы сделали?</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2</w:t>
      </w:r>
      <w:r w:rsidRPr="00145BF0">
        <w:rPr>
          <w:rFonts w:cstheme="minorHAnsi"/>
        </w:rPr>
        <w:t>. Предлагаю учащимся прочитать основные правила активного слушания.</w:t>
      </w:r>
    </w:p>
    <w:p w:rsidP="007771F6" w:rsidR="00145BF0" w:rsidRDefault="00145BF0" w:rsidRPr="00145BF0">
      <w:pPr>
        <w:pStyle w:val="a3"/>
        <w:spacing w:line="276" w:lineRule="auto"/>
        <w:ind w:left="0"/>
        <w:jc w:val="both"/>
        <w:rPr>
          <w:rFonts w:cstheme="minorHAnsi"/>
        </w:rPr>
      </w:pPr>
      <w:r w:rsidRPr="00145BF0">
        <w:rPr>
          <w:rFonts w:cstheme="minorHAnsi"/>
        </w:rPr>
        <w:t>Объясняю, что правило относительно применения уточняющих вопросов следует применить осторожно: когда человек очень взволнован или раздражён, следует воздержаться от любых разговоров, включая вопросы с уточнением.</w:t>
      </w:r>
    </w:p>
    <w:p w:rsidP="007771F6" w:rsidR="00145BF0" w:rsidRDefault="00145BF0" w:rsidRPr="00145BF0">
      <w:pPr>
        <w:pStyle w:val="a3"/>
        <w:spacing w:line="276" w:lineRule="auto"/>
        <w:ind w:left="0"/>
        <w:jc w:val="both"/>
        <w:rPr>
          <w:rFonts w:cstheme="minorHAnsi"/>
        </w:rPr>
      </w:pPr>
      <w:r w:rsidRPr="00145BF0">
        <w:rPr>
          <w:rFonts w:cstheme="minorHAnsi"/>
        </w:rPr>
        <w:t>Спрашиваю у учащихся, почему не желательно прибегать к действиям, указанным в пункте 2.</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3</w:t>
      </w:r>
      <w:r w:rsidRPr="00145BF0">
        <w:rPr>
          <w:rFonts w:cstheme="minorHAnsi"/>
        </w:rPr>
        <w:t>. Объединяю учащихся в пары. Затем предлагаю первым делом рассказать другу о чём-то приятном (например, недавний праздник или приятную неожиданность, которая произошла в их жизни. Второй учащийся взамен должен активно слушать, демонстрируя это мимикой, побудительными возгласами т. п. и старается запомнить как можно больше информации. Затем он рассказывает то, что он запомнил.</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4</w:t>
      </w:r>
      <w:r w:rsidRPr="00145BF0">
        <w:rPr>
          <w:rFonts w:cstheme="minorHAnsi"/>
        </w:rPr>
        <w:t>. Учащиеся меняются ролями.</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5</w:t>
      </w:r>
      <w:r w:rsidRPr="00145BF0">
        <w:rPr>
          <w:rFonts w:cstheme="minorHAnsi"/>
        </w:rPr>
        <w:t>. Провожу обсуждение метода:</w:t>
      </w:r>
    </w:p>
    <w:p w:rsidP="007771F6" w:rsidR="00145BF0" w:rsidRDefault="00145BF0" w:rsidRPr="00145BF0">
      <w:pPr>
        <w:pStyle w:val="a3"/>
        <w:spacing w:line="276" w:lineRule="auto"/>
        <w:ind w:left="0"/>
        <w:jc w:val="both"/>
        <w:rPr>
          <w:rFonts w:cstheme="minorHAnsi"/>
        </w:rPr>
      </w:pPr>
      <w:r w:rsidRPr="00145BF0">
        <w:rPr>
          <w:rFonts w:cstheme="minorHAnsi"/>
        </w:rPr>
        <w:t>- Что было легче: рассказывать или слушать? Почему?</w:t>
      </w:r>
    </w:p>
    <w:p w:rsidP="007771F6" w:rsidR="00145BF0" w:rsidRDefault="00145BF0" w:rsidRPr="00145BF0">
      <w:pPr>
        <w:pStyle w:val="a3"/>
        <w:spacing w:line="276" w:lineRule="auto"/>
        <w:ind w:left="0"/>
        <w:jc w:val="both"/>
        <w:rPr>
          <w:rFonts w:cstheme="minorHAnsi"/>
        </w:rPr>
      </w:pPr>
      <w:r w:rsidRPr="00145BF0">
        <w:rPr>
          <w:rFonts w:cstheme="minorHAnsi"/>
        </w:rPr>
        <w:t>- Как Вы себя чувствовали во время работы?</w:t>
      </w:r>
    </w:p>
    <w:p w:rsidP="007771F6" w:rsidR="00145BF0" w:rsidRDefault="00145BF0" w:rsidRPr="00145BF0">
      <w:pPr>
        <w:pStyle w:val="a3"/>
        <w:spacing w:line="276" w:lineRule="auto"/>
        <w:ind w:left="0"/>
        <w:jc w:val="both"/>
        <w:rPr>
          <w:rFonts w:cstheme="minorHAnsi"/>
        </w:rPr>
      </w:pPr>
      <w:r w:rsidRPr="00145BF0">
        <w:rPr>
          <w:rFonts w:cstheme="minorHAnsi"/>
        </w:rPr>
        <w:t>- Зачем мы этому учились?</w:t>
      </w:r>
    </w:p>
    <w:p w:rsidP="007771F6" w:rsidR="00145BF0" w:rsidRDefault="00145BF0" w:rsidRPr="00145BF0">
      <w:pPr>
        <w:pStyle w:val="a3"/>
        <w:spacing w:line="276" w:lineRule="auto"/>
        <w:ind w:left="0"/>
        <w:jc w:val="both"/>
        <w:rPr>
          <w:rFonts w:cstheme="minorHAnsi"/>
        </w:rPr>
      </w:pPr>
    </w:p>
    <w:p w:rsidP="00A82AB5" w:rsidR="00C81733" w:rsidRDefault="00C81733">
      <w:pPr>
        <w:spacing w:line="276" w:lineRule="auto"/>
        <w:ind w:firstLine="0"/>
        <w:jc w:val="both"/>
        <w:rPr>
          <w:rFonts w:cstheme="minorHAnsi"/>
          <w:b/>
        </w:rPr>
        <w:sectPr w:rsidR="00C81733" w:rsidSect="00C81733">
          <w:pgSz w:h="16838" w:w="11906"/>
          <w:pgMar w:bottom="1134" w:footer="720" w:gutter="0" w:header="720" w:left="1701" w:right="851" w:top="1134"/>
          <w:cols w:space="708"/>
          <w:titlePg/>
          <w:docGrid w:linePitch="381"/>
        </w:sectPr>
      </w:pPr>
    </w:p>
    <w:p w:rsidP="00A82AB5" w:rsidR="00145BF0" w:rsidRDefault="00145BF0" w:rsidRPr="00A82AB5">
      <w:pPr>
        <w:spacing w:line="276" w:lineRule="auto"/>
        <w:ind w:firstLine="0"/>
        <w:jc w:val="both"/>
        <w:rPr>
          <w:rFonts w:cstheme="minorHAnsi"/>
          <w:b/>
        </w:rPr>
      </w:pPr>
      <w:r w:rsidRPr="00A82AB5">
        <w:rPr>
          <w:rFonts w:cstheme="minorHAnsi"/>
          <w:b/>
        </w:rPr>
        <w:lastRenderedPageBreak/>
        <w:t>«Градусник»</w:t>
      </w:r>
    </w:p>
    <w:p w:rsidP="007771F6" w:rsidR="00145BF0" w:rsidRDefault="00145BF0" w:rsidRPr="00145BF0">
      <w:pPr>
        <w:pStyle w:val="a3"/>
        <w:spacing w:line="276" w:lineRule="auto"/>
        <w:jc w:val="both"/>
        <w:rPr>
          <w:rFonts w:cstheme="minorHAnsi"/>
        </w:rPr>
      </w:pPr>
    </w:p>
    <w:p w:rsidP="007771F6" w:rsidR="00145BF0" w:rsidRDefault="00145BF0" w:rsidRPr="00145BF0">
      <w:pPr>
        <w:pStyle w:val="a3"/>
        <w:spacing w:line="276" w:lineRule="auto"/>
        <w:ind w:left="0"/>
        <w:jc w:val="both"/>
        <w:rPr>
          <w:rFonts w:cstheme="minorHAnsi"/>
        </w:rPr>
      </w:pPr>
      <w:r w:rsidRPr="00145BF0">
        <w:rPr>
          <w:rFonts w:cstheme="minorHAnsi"/>
          <w:b/>
        </w:rPr>
        <w:t>Цель:</w:t>
      </w:r>
      <w:r w:rsidRPr="00145BF0">
        <w:rPr>
          <w:rFonts w:cstheme="minorHAnsi"/>
        </w:rPr>
        <w:t xml:space="preserve"> диагностика эмоционального состояния учащихся, содействие положительным изменениям настроения учащихся.</w:t>
      </w:r>
    </w:p>
    <w:p w:rsidP="007771F6" w:rsidR="009241A0" w:rsidRDefault="009241A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rPr>
      </w:pPr>
      <w:r w:rsidRPr="00145BF0">
        <w:rPr>
          <w:rFonts w:cstheme="minorHAnsi"/>
          <w:b/>
        </w:rPr>
        <w:t>Количество учеников:</w:t>
      </w:r>
      <w:r w:rsidRPr="00145BF0">
        <w:rPr>
          <w:rFonts w:cstheme="minorHAnsi"/>
        </w:rPr>
        <w:t xml:space="preserve"> до 35.</w:t>
      </w:r>
    </w:p>
    <w:p w:rsidP="007771F6" w:rsidR="00145BF0" w:rsidRDefault="00145BF0" w:rsidRPr="00145BF0">
      <w:pPr>
        <w:pStyle w:val="a3"/>
        <w:spacing w:line="276" w:lineRule="auto"/>
        <w:ind w:left="0"/>
        <w:jc w:val="both"/>
        <w:rPr>
          <w:rFonts w:cstheme="minorHAnsi"/>
        </w:rPr>
      </w:pPr>
      <w:r w:rsidRPr="00145BF0">
        <w:rPr>
          <w:rFonts w:cstheme="minorHAnsi"/>
          <w:b/>
        </w:rPr>
        <w:t>Необходимое время:</w:t>
      </w:r>
      <w:r w:rsidRPr="00145BF0">
        <w:rPr>
          <w:rFonts w:cstheme="minorHAnsi"/>
        </w:rPr>
        <w:t xml:space="preserve"> 10 - 15 минут.</w:t>
      </w:r>
    </w:p>
    <w:p w:rsidP="007771F6" w:rsidR="00145BF0" w:rsidRDefault="00145BF0" w:rsidRPr="00145BF0">
      <w:pPr>
        <w:pStyle w:val="a3"/>
        <w:spacing w:line="276" w:lineRule="auto"/>
        <w:ind w:left="0"/>
        <w:jc w:val="both"/>
        <w:rPr>
          <w:rFonts w:cstheme="minorHAnsi"/>
        </w:rPr>
      </w:pPr>
      <w:r w:rsidRPr="00145BF0">
        <w:rPr>
          <w:rFonts w:cstheme="minorHAnsi"/>
          <w:b/>
        </w:rPr>
        <w:t>Оборудование:</w:t>
      </w:r>
      <w:r w:rsidRPr="00145BF0">
        <w:rPr>
          <w:rFonts w:cstheme="minorHAnsi"/>
        </w:rPr>
        <w:t xml:space="preserve"> большой лист бумаги с изображением большого воображаемого градусника, 2 - 3 маркера (можно применить доску и мел).</w:t>
      </w:r>
    </w:p>
    <w:p w:rsidP="007771F6" w:rsidR="009241A0" w:rsidRDefault="009241A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b/>
        </w:rPr>
      </w:pPr>
      <w:r w:rsidRPr="00145BF0">
        <w:rPr>
          <w:rFonts w:cstheme="minorHAnsi"/>
          <w:b/>
        </w:rPr>
        <w:t>Порядок работы:</w:t>
      </w:r>
    </w:p>
    <w:p w:rsidP="007771F6" w:rsidR="009241A0" w:rsidRDefault="009241A0">
      <w:pPr>
        <w:pStyle w:val="a3"/>
        <w:spacing w:line="276" w:lineRule="auto"/>
        <w:ind w:left="0"/>
        <w:jc w:val="both"/>
        <w:rPr>
          <w:rFonts w:cstheme="minorHAnsi"/>
          <w:u w:val="single"/>
        </w:rPr>
      </w:pPr>
    </w:p>
    <w:p w:rsidP="007771F6" w:rsidR="00145BF0" w:rsidRDefault="00145BF0" w:rsidRPr="00145BF0">
      <w:pPr>
        <w:pStyle w:val="a3"/>
        <w:spacing w:line="276" w:lineRule="auto"/>
        <w:ind w:left="0"/>
        <w:jc w:val="both"/>
        <w:rPr>
          <w:rFonts w:cstheme="minorHAnsi"/>
        </w:rPr>
      </w:pPr>
      <w:r w:rsidRPr="00145BF0">
        <w:rPr>
          <w:rFonts w:cstheme="minorHAnsi"/>
          <w:u w:val="single"/>
        </w:rPr>
        <w:t>Шаг 1</w:t>
      </w:r>
      <w:r w:rsidRPr="00145BF0">
        <w:rPr>
          <w:rFonts w:cstheme="minorHAnsi"/>
        </w:rPr>
        <w:t>. Объясняю учащимся условия: каждый и каждая должны определить своё теперешнее душевное эмоциональное состояние в градусах. Верхние и нижние значения шкалы не могут соответственно превышать "+" 12 и "-" 12.</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2</w:t>
      </w:r>
      <w:r w:rsidRPr="00145BF0">
        <w:rPr>
          <w:rFonts w:cstheme="minorHAnsi"/>
        </w:rPr>
        <w:t>. Затем каждый и каждая по очереди определяют температуру своего эмоционального состояния и объясняют своё мнение. Далее я прошу описать своё эмоциональное состояние и начинаю процедуру, задав алгоритм высказывания. "Температуру каждого" я фиксирую маркером на градуснике.</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3</w:t>
      </w:r>
      <w:r w:rsidRPr="00145BF0">
        <w:rPr>
          <w:rFonts w:cstheme="minorHAnsi"/>
        </w:rPr>
        <w:t>. После того как все высказались, предлагаю учащимся посмотреть на общую картину и сформулировать свои впечатления от градусника.</w:t>
      </w:r>
    </w:p>
    <w:p w:rsidP="007771F6" w:rsidR="009241A0" w:rsidRDefault="009241A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b/>
        </w:rPr>
      </w:pPr>
      <w:r w:rsidRPr="00145BF0">
        <w:rPr>
          <w:rFonts w:cstheme="minorHAnsi"/>
          <w:b/>
        </w:rPr>
        <w:t>Дополнительные соображения:</w:t>
      </w:r>
    </w:p>
    <w:p w:rsidP="007771F6" w:rsidR="00145BF0" w:rsidRDefault="00145BF0" w:rsidRPr="00145BF0">
      <w:pPr>
        <w:pStyle w:val="a3"/>
        <w:spacing w:line="276" w:lineRule="auto"/>
        <w:ind w:left="0"/>
        <w:jc w:val="both"/>
        <w:rPr>
          <w:rFonts w:cstheme="minorHAnsi"/>
        </w:rPr>
      </w:pPr>
      <w:r w:rsidRPr="00145BF0">
        <w:rPr>
          <w:rFonts w:cstheme="minorHAnsi"/>
        </w:rPr>
        <w:t>Зная, какие эмоции, ощущения преобладают у учащихся, я соответственно выстраиваю свою деятельность на уроке. Если все точки на "градуснике" находятся, к примеру, в верхней части, которую Вы выбрали как положительную, то можно начинать проводить занятия. В случае, когда есть большое количество точек, сигнализирующие о плохом эмоциональном самочувствии, с учётом этого я не стараюсь применять ту или иную интерактивную технологию, а пытаюсь наладить взаимодействие между учащимися. Можно значительно улучшить психологическую атмосферу в аудитории, поговорив с учениками и настроить их на выполнение задачи. Даже сама диагностика может способствовать изменению настроения учащихся.</w:t>
      </w:r>
    </w:p>
    <w:p w:rsidP="007771F6" w:rsidR="00145BF0" w:rsidRDefault="00145BF0">
      <w:pPr>
        <w:pStyle w:val="a3"/>
        <w:spacing w:line="276" w:lineRule="auto"/>
        <w:ind w:left="0"/>
        <w:jc w:val="both"/>
        <w:rPr>
          <w:rFonts w:cstheme="minorHAnsi"/>
        </w:rPr>
      </w:pPr>
    </w:p>
    <w:p w:rsidP="007771F6" w:rsidR="00C81733" w:rsidRDefault="00C81733">
      <w:pPr>
        <w:pStyle w:val="a3"/>
        <w:spacing w:line="276" w:lineRule="auto"/>
        <w:ind w:left="0"/>
        <w:jc w:val="both"/>
        <w:rPr>
          <w:rFonts w:cstheme="minorHAnsi"/>
        </w:rPr>
      </w:pPr>
    </w:p>
    <w:p w:rsidP="007771F6" w:rsidR="00C81733" w:rsidRDefault="00C81733" w:rsidRPr="00145BF0">
      <w:pPr>
        <w:pStyle w:val="a3"/>
        <w:spacing w:line="276" w:lineRule="auto"/>
        <w:ind w:left="0"/>
        <w:jc w:val="both"/>
        <w:rPr>
          <w:rFonts w:cstheme="minorHAnsi"/>
        </w:rPr>
      </w:pPr>
    </w:p>
    <w:p w:rsidP="00A82AB5" w:rsidR="00C81733" w:rsidRDefault="00C81733">
      <w:pPr>
        <w:spacing w:line="276" w:lineRule="auto"/>
        <w:ind w:firstLine="0"/>
        <w:jc w:val="both"/>
        <w:rPr>
          <w:rFonts w:cstheme="minorHAnsi"/>
          <w:b/>
        </w:rPr>
        <w:sectPr w:rsidR="00C81733" w:rsidSect="007C3502">
          <w:pgSz w:h="16838" w:w="11906"/>
          <w:pgMar w:bottom="1134" w:footer="720" w:gutter="0" w:header="720" w:left="1701" w:right="851" w:top="1134"/>
          <w:cols w:space="708"/>
          <w:titlePg/>
          <w:docGrid w:linePitch="381"/>
        </w:sectPr>
      </w:pPr>
    </w:p>
    <w:p w:rsidP="00A82AB5" w:rsidR="00145BF0" w:rsidRDefault="00145BF0" w:rsidRPr="00A82AB5">
      <w:pPr>
        <w:spacing w:line="276" w:lineRule="auto"/>
        <w:ind w:firstLine="0"/>
        <w:jc w:val="both"/>
        <w:rPr>
          <w:rFonts w:cstheme="minorHAnsi"/>
          <w:b/>
        </w:rPr>
      </w:pPr>
      <w:r w:rsidRPr="00A82AB5">
        <w:rPr>
          <w:rFonts w:cstheme="minorHAnsi"/>
          <w:b/>
        </w:rPr>
        <w:lastRenderedPageBreak/>
        <w:t>«Комплимент»</w:t>
      </w:r>
    </w:p>
    <w:p w:rsidP="007771F6" w:rsidR="00145BF0" w:rsidRDefault="00145BF0" w:rsidRPr="00145BF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rPr>
      </w:pPr>
      <w:r w:rsidRPr="00145BF0">
        <w:rPr>
          <w:rFonts w:cstheme="minorHAnsi"/>
          <w:b/>
        </w:rPr>
        <w:t>Цель:</w:t>
      </w:r>
      <w:r w:rsidRPr="00145BF0">
        <w:rPr>
          <w:rFonts w:cstheme="minorHAnsi"/>
        </w:rPr>
        <w:t xml:space="preserve"> создание благоприятной атмосферы, организация коммуникации между учащимися, оперативное включение их в деятельность.</w:t>
      </w:r>
    </w:p>
    <w:p w:rsidP="007771F6" w:rsidR="00145BF0" w:rsidRDefault="00145BF0" w:rsidRPr="00145BF0">
      <w:pPr>
        <w:pStyle w:val="a3"/>
        <w:spacing w:line="276" w:lineRule="auto"/>
        <w:ind w:left="0"/>
        <w:jc w:val="both"/>
        <w:rPr>
          <w:rFonts w:cstheme="minorHAnsi"/>
        </w:rPr>
      </w:pPr>
      <w:r w:rsidRPr="00145BF0">
        <w:rPr>
          <w:rFonts w:cstheme="minorHAnsi"/>
          <w:b/>
        </w:rPr>
        <w:t>Количество учеников:</w:t>
      </w:r>
      <w:r w:rsidRPr="00145BF0">
        <w:rPr>
          <w:rFonts w:cstheme="minorHAnsi"/>
        </w:rPr>
        <w:t xml:space="preserve"> до 30.</w:t>
      </w:r>
    </w:p>
    <w:p w:rsidP="007771F6" w:rsidR="00145BF0" w:rsidRDefault="00145BF0" w:rsidRPr="00145BF0">
      <w:pPr>
        <w:pStyle w:val="a3"/>
        <w:spacing w:line="276" w:lineRule="auto"/>
        <w:ind w:left="0"/>
        <w:jc w:val="both"/>
        <w:rPr>
          <w:rFonts w:cstheme="minorHAnsi"/>
        </w:rPr>
      </w:pPr>
      <w:r w:rsidRPr="00145BF0">
        <w:rPr>
          <w:rFonts w:cstheme="minorHAnsi"/>
          <w:b/>
        </w:rPr>
        <w:t>Необходимое время:</w:t>
      </w:r>
      <w:r w:rsidRPr="00145BF0">
        <w:rPr>
          <w:rFonts w:cstheme="minorHAnsi"/>
        </w:rPr>
        <w:t xml:space="preserve"> до 7 минут.</w:t>
      </w:r>
    </w:p>
    <w:p w:rsidP="007771F6" w:rsidR="00145BF0" w:rsidRDefault="00145BF0" w:rsidRPr="00145BF0">
      <w:pPr>
        <w:pStyle w:val="a3"/>
        <w:spacing w:line="276" w:lineRule="auto"/>
        <w:ind w:left="0"/>
        <w:jc w:val="both"/>
        <w:rPr>
          <w:rFonts w:cstheme="minorHAnsi"/>
        </w:rPr>
      </w:pPr>
      <w:r w:rsidRPr="00145BF0">
        <w:rPr>
          <w:rFonts w:cstheme="minorHAnsi"/>
          <w:b/>
        </w:rPr>
        <w:t>Оборудование</w:t>
      </w:r>
      <w:r w:rsidRPr="00145BF0">
        <w:rPr>
          <w:rFonts w:cstheme="minorHAnsi"/>
        </w:rPr>
        <w:t>: не нуждается.</w:t>
      </w:r>
    </w:p>
    <w:p w:rsidP="007771F6" w:rsidR="00145BF0" w:rsidRDefault="00145BF0" w:rsidRPr="00145BF0">
      <w:pPr>
        <w:pStyle w:val="a3"/>
        <w:spacing w:line="276" w:lineRule="auto"/>
        <w:ind w:left="0"/>
        <w:jc w:val="both"/>
        <w:rPr>
          <w:rFonts w:cstheme="minorHAnsi"/>
          <w:b/>
        </w:rPr>
      </w:pPr>
      <w:r w:rsidRPr="00145BF0">
        <w:rPr>
          <w:rFonts w:cstheme="minorHAnsi"/>
          <w:b/>
        </w:rPr>
        <w:t>Порядок работы:</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1</w:t>
      </w:r>
      <w:r w:rsidRPr="00145BF0">
        <w:rPr>
          <w:rFonts w:cstheme="minorHAnsi"/>
        </w:rPr>
        <w:t>. Я называю метод и объясняю порядок работы: каждый и каждая по очереди делают комплимент человеку, который сидит справа (слева).</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2</w:t>
      </w:r>
      <w:r w:rsidRPr="00145BF0">
        <w:rPr>
          <w:rFonts w:cstheme="minorHAnsi"/>
        </w:rPr>
        <w:t>. Я начинаю круг, сделав комплимент ученику или ученице справа от себя. Затем все присутствующие поочерёдно делают комплимент соседу. Последний ученик или ученица делают комплимент мне.</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3</w:t>
      </w:r>
      <w:r w:rsidRPr="00145BF0">
        <w:rPr>
          <w:rFonts w:cstheme="minorHAnsi"/>
        </w:rPr>
        <w:t>. После завершения задаю классу такие вопросы:</w:t>
      </w:r>
    </w:p>
    <w:p w:rsidP="007771F6" w:rsidR="00145BF0" w:rsidRDefault="00145BF0" w:rsidRPr="00145BF0">
      <w:pPr>
        <w:pStyle w:val="a3"/>
        <w:spacing w:line="276" w:lineRule="auto"/>
        <w:ind w:left="0"/>
        <w:jc w:val="both"/>
        <w:rPr>
          <w:rFonts w:cstheme="minorHAnsi"/>
        </w:rPr>
      </w:pPr>
      <w:r w:rsidRPr="00145BF0">
        <w:rPr>
          <w:rFonts w:cstheme="minorHAnsi"/>
        </w:rPr>
        <w:t>- Зачем мы этому учились?</w:t>
      </w:r>
    </w:p>
    <w:p w:rsidP="007771F6" w:rsidR="00145BF0" w:rsidRDefault="00145BF0" w:rsidRPr="00145BF0">
      <w:pPr>
        <w:pStyle w:val="a3"/>
        <w:spacing w:line="276" w:lineRule="auto"/>
        <w:ind w:left="0"/>
        <w:jc w:val="both"/>
        <w:rPr>
          <w:rFonts w:cstheme="minorHAnsi"/>
        </w:rPr>
      </w:pPr>
      <w:r w:rsidRPr="00145BF0">
        <w:rPr>
          <w:rFonts w:cstheme="minorHAnsi"/>
        </w:rPr>
        <w:t>- Чему Вы лично учились?</w:t>
      </w:r>
    </w:p>
    <w:p w:rsidP="007771F6" w:rsidR="00145BF0" w:rsidRDefault="00145BF0" w:rsidRPr="00145BF0">
      <w:pPr>
        <w:pStyle w:val="a3"/>
        <w:spacing w:line="276" w:lineRule="auto"/>
        <w:ind w:left="0"/>
        <w:jc w:val="both"/>
        <w:rPr>
          <w:rFonts w:cstheme="minorHAnsi"/>
        </w:rPr>
      </w:pPr>
      <w:r w:rsidRPr="00145BF0">
        <w:rPr>
          <w:rFonts w:cstheme="minorHAnsi"/>
        </w:rPr>
        <w:t>- Где Вы можете использовать это в своей жизни?</w:t>
      </w:r>
    </w:p>
    <w:p w:rsidP="007771F6" w:rsidR="00145BF0" w:rsidRDefault="00145BF0" w:rsidRPr="00145BF0">
      <w:pPr>
        <w:pStyle w:val="a3"/>
        <w:spacing w:line="276" w:lineRule="auto"/>
        <w:ind w:left="0"/>
        <w:jc w:val="both"/>
        <w:rPr>
          <w:rFonts w:cstheme="minorHAnsi"/>
        </w:rPr>
      </w:pPr>
    </w:p>
    <w:p w:rsidP="00A82AB5" w:rsidR="00145BF0" w:rsidRDefault="00145BF0" w:rsidRPr="00A82AB5">
      <w:pPr>
        <w:spacing w:line="276" w:lineRule="auto"/>
        <w:ind w:firstLine="0"/>
        <w:jc w:val="both"/>
        <w:rPr>
          <w:rFonts w:cstheme="minorHAnsi"/>
          <w:b/>
        </w:rPr>
      </w:pPr>
      <w:r w:rsidRPr="00A82AB5">
        <w:rPr>
          <w:rFonts w:cstheme="minorHAnsi"/>
          <w:b/>
        </w:rPr>
        <w:t>«Фигурки»</w:t>
      </w:r>
    </w:p>
    <w:p w:rsidP="007771F6" w:rsidR="00145BF0" w:rsidRDefault="00145BF0" w:rsidRPr="00145BF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rPr>
      </w:pPr>
      <w:r w:rsidRPr="00145BF0">
        <w:rPr>
          <w:rFonts w:cstheme="minorHAnsi"/>
          <w:b/>
        </w:rPr>
        <w:t>Цель:</w:t>
      </w:r>
      <w:r w:rsidRPr="00145BF0">
        <w:rPr>
          <w:rFonts w:cstheme="minorHAnsi"/>
        </w:rPr>
        <w:t xml:space="preserve"> диагностика эмоционального состояния учащихся, содействие положительным изменениям настроения учащихся.</w:t>
      </w:r>
    </w:p>
    <w:p w:rsidP="007771F6" w:rsidR="00145BF0" w:rsidRDefault="00145BF0" w:rsidRPr="00145BF0">
      <w:pPr>
        <w:pStyle w:val="a3"/>
        <w:spacing w:line="276" w:lineRule="auto"/>
        <w:ind w:left="0"/>
        <w:jc w:val="both"/>
        <w:rPr>
          <w:rFonts w:cstheme="minorHAnsi"/>
        </w:rPr>
      </w:pPr>
      <w:r w:rsidRPr="00145BF0">
        <w:rPr>
          <w:rFonts w:cstheme="minorHAnsi"/>
          <w:b/>
        </w:rPr>
        <w:t>Количество учеников:</w:t>
      </w:r>
      <w:r w:rsidRPr="00145BF0">
        <w:rPr>
          <w:rFonts w:cstheme="minorHAnsi"/>
        </w:rPr>
        <w:t xml:space="preserve"> до 35.</w:t>
      </w:r>
    </w:p>
    <w:p w:rsidP="007771F6" w:rsidR="00145BF0" w:rsidRDefault="00145BF0" w:rsidRPr="00145BF0">
      <w:pPr>
        <w:pStyle w:val="a3"/>
        <w:spacing w:line="276" w:lineRule="auto"/>
        <w:ind w:left="0"/>
        <w:jc w:val="both"/>
        <w:rPr>
          <w:rFonts w:cstheme="minorHAnsi"/>
        </w:rPr>
      </w:pPr>
      <w:r w:rsidRPr="00145BF0">
        <w:rPr>
          <w:rFonts w:cstheme="minorHAnsi"/>
          <w:b/>
        </w:rPr>
        <w:t>Необходимое время:</w:t>
      </w:r>
      <w:r w:rsidRPr="00145BF0">
        <w:rPr>
          <w:rFonts w:cstheme="minorHAnsi"/>
        </w:rPr>
        <w:t xml:space="preserve"> 10 -15 минут.</w:t>
      </w:r>
    </w:p>
    <w:p w:rsidP="007771F6" w:rsidR="00145BF0" w:rsidRDefault="00145BF0" w:rsidRPr="00145BF0">
      <w:pPr>
        <w:pStyle w:val="a3"/>
        <w:spacing w:line="276" w:lineRule="auto"/>
        <w:ind w:left="0"/>
        <w:jc w:val="both"/>
        <w:rPr>
          <w:rFonts w:cstheme="minorHAnsi"/>
        </w:rPr>
      </w:pPr>
      <w:r w:rsidRPr="00145BF0">
        <w:rPr>
          <w:rFonts w:cstheme="minorHAnsi"/>
          <w:b/>
        </w:rPr>
        <w:t>Оборудование:</w:t>
      </w:r>
      <w:r w:rsidRPr="00145BF0">
        <w:rPr>
          <w:rFonts w:cstheme="minorHAnsi"/>
        </w:rPr>
        <w:t xml:space="preserve"> заранее вырезанные из разноцветной бумаги фигурки зверей, домашних животных, растений, геометрических фигур, домов, бытовых вещей и т. д. по количеству учеников в классе.</w:t>
      </w:r>
    </w:p>
    <w:p w:rsidP="007771F6" w:rsidR="00145BF0" w:rsidRDefault="00145BF0" w:rsidRPr="00145BF0">
      <w:pPr>
        <w:pStyle w:val="a3"/>
        <w:spacing w:line="276" w:lineRule="auto"/>
        <w:ind w:left="0"/>
        <w:jc w:val="both"/>
        <w:rPr>
          <w:rFonts w:cstheme="minorHAnsi"/>
          <w:b/>
        </w:rPr>
      </w:pPr>
      <w:r w:rsidRPr="00145BF0">
        <w:rPr>
          <w:rFonts w:cstheme="minorHAnsi"/>
          <w:b/>
        </w:rPr>
        <w:t>Порядок работы:</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1</w:t>
      </w:r>
      <w:r w:rsidRPr="00145BF0">
        <w:rPr>
          <w:rFonts w:cstheme="minorHAnsi"/>
        </w:rPr>
        <w:t>. Ученики сообщают, что каждый цвет и каждая фигурка символизируют определённое эмоциональное состояние. Я стараюсь определить, как соотносятся цвет и форма с тем или иным состоянием.</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2</w:t>
      </w:r>
      <w:r w:rsidRPr="00145BF0">
        <w:rPr>
          <w:rFonts w:cstheme="minorHAnsi"/>
        </w:rPr>
        <w:t>. Фигурки раскладываются на столе. Каждому из учащихся предлагается выбрать себе одну из фигурок, цвет и форма которой соответствует его (её) эмоциональному состоянию.</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3</w:t>
      </w:r>
      <w:r w:rsidRPr="00145BF0">
        <w:rPr>
          <w:rFonts w:cstheme="minorHAnsi"/>
        </w:rPr>
        <w:t>. Далее прошу всех поднять с места свои фигурки, чтобы я смогла сориентироваться в эмоциональном состоянии класса. Если учеников немного, я могу попросить каждого объяснить свой выбор, если класс переполнен, то объясняют несколько учеников - по желанию.</w:t>
      </w:r>
    </w:p>
    <w:p w:rsidP="007771F6" w:rsidR="00C81733" w:rsidRDefault="00C81733">
      <w:pPr>
        <w:pStyle w:val="a3"/>
        <w:spacing w:line="276" w:lineRule="auto"/>
        <w:ind w:left="0"/>
        <w:jc w:val="both"/>
        <w:rPr>
          <w:rFonts w:cstheme="minorHAnsi"/>
          <w:b/>
          <w:u w:val="single"/>
        </w:rPr>
        <w:sectPr w:rsidR="00C81733" w:rsidSect="007C3502">
          <w:pgSz w:h="16838" w:w="11906"/>
          <w:pgMar w:bottom="1134" w:footer="720" w:gutter="0" w:header="720" w:left="1701" w:right="851" w:top="1134"/>
          <w:cols w:space="708"/>
          <w:titlePg/>
          <w:docGrid w:linePitch="381"/>
        </w:sectPr>
      </w:pPr>
    </w:p>
    <w:p w:rsidP="007771F6" w:rsidR="00145BF0" w:rsidRDefault="009241A0" w:rsidRPr="009241A0">
      <w:pPr>
        <w:pStyle w:val="a3"/>
        <w:spacing w:line="276" w:lineRule="auto"/>
        <w:ind w:left="0"/>
        <w:jc w:val="both"/>
        <w:rPr>
          <w:rFonts w:cstheme="minorHAnsi"/>
          <w:b/>
          <w:u w:val="single"/>
        </w:rPr>
      </w:pPr>
      <w:r w:rsidRPr="009241A0">
        <w:rPr>
          <w:rFonts w:cstheme="minorHAnsi"/>
          <w:b/>
          <w:u w:val="single"/>
        </w:rPr>
        <w:lastRenderedPageBreak/>
        <w:t xml:space="preserve">Приёмы и методы мотивации учебной деятельности и актуализации опорных знаний, представлений у учащихся с </w:t>
      </w:r>
      <w:r w:rsidR="00CE6A34">
        <w:rPr>
          <w:rFonts w:cstheme="minorHAnsi"/>
          <w:b/>
          <w:u w:val="single"/>
        </w:rPr>
        <w:t>особыми потребностями</w:t>
      </w:r>
    </w:p>
    <w:p w:rsidP="007771F6" w:rsidR="00145BF0" w:rsidRDefault="00145BF0" w:rsidRPr="00145BF0">
      <w:pPr>
        <w:pStyle w:val="a3"/>
        <w:spacing w:line="276" w:lineRule="auto"/>
        <w:ind w:left="0"/>
        <w:jc w:val="both"/>
        <w:rPr>
          <w:rFonts w:cstheme="minorHAnsi"/>
        </w:rPr>
      </w:pPr>
    </w:p>
    <w:p w:rsidP="007771F6" w:rsidR="00145BF0" w:rsidRDefault="00145BF0" w:rsidRPr="00145BF0">
      <w:pPr>
        <w:pStyle w:val="a3"/>
        <w:spacing w:line="276" w:lineRule="auto"/>
        <w:ind w:left="0"/>
        <w:jc w:val="both"/>
        <w:rPr>
          <w:rFonts w:cstheme="minorHAnsi"/>
        </w:rPr>
      </w:pPr>
      <w:r w:rsidRPr="00145BF0">
        <w:rPr>
          <w:rFonts w:cstheme="minorHAnsi"/>
        </w:rPr>
        <w:t>Поскольку природа познавательной деятельности такова, что ученики могут узнать что-то, лишь используя полученные знания, уже сложившиеся представления (даже если некоторые их понятия и представления не вполне правильные, неполные или отражают стереотипы, предубеждения), я начинаю свой урок, выясняя, какими понятиями владеют ученики, и готовлю их к учёбе, задавая вопросы и добавляя новое в тех представлениях, что они уже имеют. Кроме того, такое обращение к уже усвоенному привлекает внимание учащихся к теме, проблеме, пробуждает интерес учащихся, т. е. выполняет мотивационную функцию.</w:t>
      </w:r>
    </w:p>
    <w:p w:rsidP="007771F6" w:rsidR="009241A0" w:rsidRDefault="009241A0">
      <w:pPr>
        <w:pStyle w:val="a3"/>
        <w:spacing w:line="276" w:lineRule="auto"/>
        <w:ind w:left="0"/>
        <w:jc w:val="both"/>
        <w:rPr>
          <w:rFonts w:cstheme="minorHAnsi"/>
          <w:b/>
        </w:rPr>
      </w:pPr>
    </w:p>
    <w:p w:rsidP="007376CC" w:rsidR="00145BF0" w:rsidRDefault="00145BF0" w:rsidRPr="007376CC">
      <w:pPr>
        <w:spacing w:line="276" w:lineRule="auto"/>
        <w:ind w:firstLine="0"/>
        <w:jc w:val="both"/>
        <w:rPr>
          <w:rFonts w:cstheme="minorHAnsi"/>
          <w:b/>
        </w:rPr>
      </w:pPr>
      <w:r w:rsidRPr="007376CC">
        <w:rPr>
          <w:rFonts w:cstheme="minorHAnsi"/>
          <w:b/>
        </w:rPr>
        <w:t>«Два – четыре – все вместе»</w:t>
      </w:r>
    </w:p>
    <w:p w:rsidP="007771F6" w:rsidR="00145BF0" w:rsidRDefault="00145BF0" w:rsidRPr="00145BF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b/>
        </w:rPr>
      </w:pPr>
      <w:r w:rsidRPr="00145BF0">
        <w:rPr>
          <w:rFonts w:cstheme="minorHAnsi"/>
          <w:b/>
        </w:rPr>
        <w:t>Цель:</w:t>
      </w:r>
      <w:r w:rsidRPr="00145BF0">
        <w:rPr>
          <w:rFonts w:cstheme="minorHAnsi"/>
        </w:rPr>
        <w:t xml:space="preserve"> актуализация, мотивация, развитие навыков общения в группе, умений убеждать, приходить к консенсусу.</w:t>
      </w:r>
    </w:p>
    <w:p w:rsidP="007771F6" w:rsidR="00145BF0" w:rsidRDefault="00145BF0" w:rsidRPr="00145BF0">
      <w:pPr>
        <w:pStyle w:val="a3"/>
        <w:spacing w:line="276" w:lineRule="auto"/>
        <w:ind w:left="0"/>
        <w:jc w:val="both"/>
        <w:rPr>
          <w:rFonts w:cstheme="minorHAnsi"/>
        </w:rPr>
      </w:pPr>
      <w:r w:rsidRPr="00145BF0">
        <w:rPr>
          <w:rFonts w:cstheme="minorHAnsi"/>
          <w:b/>
        </w:rPr>
        <w:t>Количество учеников:</w:t>
      </w:r>
      <w:r w:rsidRPr="00145BF0">
        <w:rPr>
          <w:rFonts w:cstheme="minorHAnsi"/>
        </w:rPr>
        <w:t xml:space="preserve"> до 30.</w:t>
      </w:r>
    </w:p>
    <w:p w:rsidP="007771F6" w:rsidR="00145BF0" w:rsidRDefault="00145BF0" w:rsidRPr="00145BF0">
      <w:pPr>
        <w:pStyle w:val="a3"/>
        <w:spacing w:line="276" w:lineRule="auto"/>
        <w:ind w:left="0"/>
        <w:jc w:val="both"/>
        <w:rPr>
          <w:rFonts w:cstheme="minorHAnsi"/>
        </w:rPr>
      </w:pPr>
      <w:r w:rsidRPr="00145BF0">
        <w:rPr>
          <w:rFonts w:cstheme="minorHAnsi"/>
          <w:b/>
        </w:rPr>
        <w:t>Необходимое время:</w:t>
      </w:r>
      <w:r w:rsidRPr="00145BF0">
        <w:rPr>
          <w:rFonts w:cstheme="minorHAnsi"/>
        </w:rPr>
        <w:t xml:space="preserve"> от 3 до 10 минут.</w:t>
      </w:r>
    </w:p>
    <w:p w:rsidP="007771F6" w:rsidR="00145BF0" w:rsidRDefault="00145BF0" w:rsidRPr="00145BF0">
      <w:pPr>
        <w:pStyle w:val="a3"/>
        <w:spacing w:line="276" w:lineRule="auto"/>
        <w:ind w:left="0"/>
        <w:jc w:val="both"/>
        <w:rPr>
          <w:rFonts w:cstheme="minorHAnsi"/>
        </w:rPr>
      </w:pPr>
      <w:r w:rsidRPr="00145BF0">
        <w:rPr>
          <w:rFonts w:cstheme="minorHAnsi"/>
          <w:b/>
        </w:rPr>
        <w:t>Оборудование:</w:t>
      </w:r>
      <w:r w:rsidRPr="00145BF0">
        <w:rPr>
          <w:rFonts w:cstheme="minorHAnsi"/>
        </w:rPr>
        <w:t xml:space="preserve"> нет.</w:t>
      </w:r>
    </w:p>
    <w:p w:rsidP="007771F6" w:rsidR="009241A0" w:rsidRDefault="009241A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b/>
        </w:rPr>
      </w:pPr>
      <w:r w:rsidRPr="00145BF0">
        <w:rPr>
          <w:rFonts w:cstheme="minorHAnsi"/>
          <w:b/>
        </w:rPr>
        <w:t>Порядок работы:</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1</w:t>
      </w:r>
      <w:r w:rsidRPr="00145BF0">
        <w:rPr>
          <w:rFonts w:cstheme="minorHAnsi"/>
        </w:rPr>
        <w:t>. Даю ученикам вопросы для обсуждения, дискуссии или анализа гипотетической ситуации. После объяснения вопросов или фактов, приведённых в ситуации, даю учащимся 1 - 2 минуты для продумывания возможных ответов или решений индивидуально.</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2</w:t>
      </w:r>
      <w:r w:rsidRPr="00145BF0">
        <w:rPr>
          <w:rFonts w:cstheme="minorHAnsi"/>
        </w:rPr>
        <w:t>. Объединяю учащихся в пары и прошу обсудить свои идеи друг с другом. Определяю время на высказывания каждого в паре и совместное обсуждение. Обращаю внимание на то, что пары обязательно должны достичь согласия (консенсуса) относительно ответа или решения.</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3</w:t>
      </w:r>
      <w:r w:rsidRPr="00145BF0">
        <w:rPr>
          <w:rFonts w:cstheme="minorHAnsi"/>
        </w:rPr>
        <w:t>. Объединяю пары в четвёрки и прошу обсудить предварительно достигнутые решения относительно поставленной проблемы. Как и в парах, принятие общего решения обязательно.</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4</w:t>
      </w:r>
      <w:r w:rsidRPr="00145BF0">
        <w:rPr>
          <w:rFonts w:cstheme="minorHAnsi"/>
        </w:rPr>
        <w:t>. В зависимости от количества учеников в классе я объединяю четвёрки в большую группу или перехожу к коллективному обсуждению проблемы.</w:t>
      </w:r>
    </w:p>
    <w:p w:rsidP="007771F6" w:rsidR="00145BF0" w:rsidRDefault="00145BF0">
      <w:pPr>
        <w:pStyle w:val="a3"/>
        <w:spacing w:line="276" w:lineRule="auto"/>
        <w:ind w:left="0"/>
        <w:jc w:val="both"/>
        <w:rPr>
          <w:rFonts w:cstheme="minorHAnsi"/>
        </w:rPr>
      </w:pPr>
    </w:p>
    <w:p w:rsidP="007771F6" w:rsidR="00C93DC8" w:rsidRDefault="00C93DC8">
      <w:pPr>
        <w:pStyle w:val="a3"/>
        <w:spacing w:line="276" w:lineRule="auto"/>
        <w:ind w:left="0"/>
        <w:jc w:val="both"/>
        <w:rPr>
          <w:rFonts w:cstheme="minorHAnsi"/>
        </w:rPr>
      </w:pPr>
    </w:p>
    <w:p w:rsidP="007376CC" w:rsidR="00145BF0" w:rsidRDefault="00145BF0" w:rsidRPr="007376CC">
      <w:pPr>
        <w:spacing w:line="276" w:lineRule="auto"/>
        <w:ind w:firstLine="0"/>
        <w:jc w:val="both"/>
        <w:rPr>
          <w:rFonts w:cstheme="minorHAnsi"/>
          <w:b/>
        </w:rPr>
      </w:pPr>
      <w:r w:rsidRPr="007376CC">
        <w:rPr>
          <w:rFonts w:cstheme="minorHAnsi"/>
          <w:b/>
        </w:rPr>
        <w:lastRenderedPageBreak/>
        <w:t>«Незаконченные предложения»</w:t>
      </w:r>
    </w:p>
    <w:p w:rsidP="007771F6" w:rsidR="00145BF0" w:rsidRDefault="00145BF0" w:rsidRPr="00145BF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rPr>
      </w:pPr>
      <w:r w:rsidRPr="00145BF0">
        <w:rPr>
          <w:rFonts w:cstheme="minorHAnsi"/>
          <w:b/>
        </w:rPr>
        <w:t>Цель:</w:t>
      </w:r>
      <w:r w:rsidRPr="00145BF0">
        <w:rPr>
          <w:rFonts w:cstheme="minorHAnsi"/>
        </w:rPr>
        <w:t xml:space="preserve"> оперативное привлечение учащихся к деятельности, взаимодействие, актуализация опорных знаний или мотивация учебной деятельности, возможность основательно работать над формой выражения собственных идей, сравнивать их с другими, свободнее высказываться по предложенным темам, отрабатывать умение кратко, но по существу и убедительно.</w:t>
      </w:r>
    </w:p>
    <w:p w:rsidP="007771F6" w:rsidR="00145BF0" w:rsidRDefault="00145BF0" w:rsidRPr="00145BF0">
      <w:pPr>
        <w:pStyle w:val="a3"/>
        <w:spacing w:line="276" w:lineRule="auto"/>
        <w:ind w:left="0"/>
        <w:jc w:val="both"/>
        <w:rPr>
          <w:rFonts w:cstheme="minorHAnsi"/>
        </w:rPr>
      </w:pPr>
      <w:r w:rsidRPr="00145BF0">
        <w:rPr>
          <w:rFonts w:cstheme="minorHAnsi"/>
          <w:b/>
        </w:rPr>
        <w:t>Количество учеников:</w:t>
      </w:r>
      <w:r w:rsidRPr="00145BF0">
        <w:rPr>
          <w:rFonts w:cstheme="minorHAnsi"/>
        </w:rPr>
        <w:t xml:space="preserve"> до 30.</w:t>
      </w:r>
    </w:p>
    <w:p w:rsidP="007771F6" w:rsidR="00145BF0" w:rsidRDefault="00145BF0" w:rsidRPr="00145BF0">
      <w:pPr>
        <w:pStyle w:val="a3"/>
        <w:spacing w:line="276" w:lineRule="auto"/>
        <w:ind w:left="0"/>
        <w:jc w:val="both"/>
        <w:rPr>
          <w:rFonts w:cstheme="minorHAnsi"/>
        </w:rPr>
      </w:pPr>
      <w:r w:rsidRPr="00145BF0">
        <w:rPr>
          <w:rFonts w:cstheme="minorHAnsi"/>
          <w:b/>
        </w:rPr>
        <w:t>Необходимое время:</w:t>
      </w:r>
      <w:r w:rsidRPr="00145BF0">
        <w:rPr>
          <w:rFonts w:cstheme="minorHAnsi"/>
        </w:rPr>
        <w:t xml:space="preserve"> от 3 до 10 минут.</w:t>
      </w:r>
    </w:p>
    <w:p w:rsidP="007771F6" w:rsidR="00145BF0" w:rsidRDefault="00145BF0" w:rsidRPr="00145BF0">
      <w:pPr>
        <w:pStyle w:val="a3"/>
        <w:spacing w:line="276" w:lineRule="auto"/>
        <w:ind w:left="0"/>
        <w:jc w:val="both"/>
        <w:rPr>
          <w:rFonts w:cstheme="minorHAnsi"/>
        </w:rPr>
      </w:pPr>
      <w:r w:rsidRPr="00145BF0">
        <w:rPr>
          <w:rFonts w:cstheme="minorHAnsi"/>
          <w:b/>
        </w:rPr>
        <w:t>Оборудование:</w:t>
      </w:r>
      <w:r w:rsidRPr="00145BF0">
        <w:rPr>
          <w:rFonts w:cstheme="minorHAnsi"/>
        </w:rPr>
        <w:t xml:space="preserve"> не нуждается.</w:t>
      </w:r>
    </w:p>
    <w:p w:rsidP="007771F6" w:rsidR="009241A0" w:rsidRDefault="009241A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b/>
        </w:rPr>
      </w:pPr>
      <w:r w:rsidRPr="00145BF0">
        <w:rPr>
          <w:rFonts w:cstheme="minorHAnsi"/>
          <w:b/>
        </w:rPr>
        <w:t>Порядок работы:</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1</w:t>
      </w:r>
      <w:r w:rsidRPr="00145BF0">
        <w:rPr>
          <w:rFonts w:cstheme="minorHAnsi"/>
        </w:rPr>
        <w:t>. Определив тему, с которой ученики будут высказываться по очереди или используя мысленный микрофон, я формулирую незаконченное предложение и предлагаю ученикам заканчивать его. Каждый следующий участник обсуждения должен начинать своё выступление с предложенной формулы. Учащиеся работают с открытыми предложениями, например: "На сегодняшнем уроке для меня наиболее важным открытием было ...", или: "Эта информация позволяет нам сделать вывод, что ...", или: "Это решение было принято потому, что ... " т. д.</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2</w:t>
      </w:r>
      <w:r w:rsidRPr="00145BF0">
        <w:rPr>
          <w:rFonts w:cstheme="minorHAnsi"/>
        </w:rPr>
        <w:t>. Я предоставляю слово первому из желающих учеников. Выслушиваются несколько учеников (их количество зависит от задачи, которую ставила, и дидактической цели этой деятельности).</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3</w:t>
      </w:r>
      <w:r w:rsidRPr="00145BF0">
        <w:rPr>
          <w:rFonts w:cstheme="minorHAnsi"/>
        </w:rPr>
        <w:t>. В конце обсуждения беру слово (если считаю нужным) и высказываю свою мысль или подвожу итог высказываниям учащихся.</w:t>
      </w:r>
    </w:p>
    <w:p w:rsidP="007771F6" w:rsidR="009241A0" w:rsidRDefault="009241A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b/>
        </w:rPr>
      </w:pPr>
      <w:r w:rsidRPr="00145BF0">
        <w:rPr>
          <w:rFonts w:cstheme="minorHAnsi"/>
          <w:b/>
        </w:rPr>
        <w:t>Дополнительные соображения:</w:t>
      </w:r>
    </w:p>
    <w:p w:rsidP="007771F6" w:rsidR="00145BF0" w:rsidRDefault="00145BF0">
      <w:pPr>
        <w:pStyle w:val="a3"/>
        <w:spacing w:line="276" w:lineRule="auto"/>
        <w:ind w:left="0"/>
        <w:jc w:val="both"/>
        <w:rPr>
          <w:rFonts w:cstheme="minorHAnsi"/>
        </w:rPr>
      </w:pPr>
      <w:r w:rsidRPr="00145BF0">
        <w:rPr>
          <w:rFonts w:cstheme="minorHAnsi"/>
        </w:rPr>
        <w:t>Этот приём я часто сочетаю с "микрофоном" или обсуждением в общем кругу.</w:t>
      </w:r>
    </w:p>
    <w:p w:rsidP="007771F6" w:rsidR="007376CC" w:rsidRDefault="007376CC" w:rsidRPr="00145BF0">
      <w:pPr>
        <w:pStyle w:val="a3"/>
        <w:spacing w:line="276" w:lineRule="auto"/>
        <w:ind w:left="0"/>
        <w:jc w:val="both"/>
        <w:rPr>
          <w:rFonts w:cstheme="minorHAnsi"/>
        </w:rPr>
      </w:pPr>
    </w:p>
    <w:p w:rsidP="007376CC" w:rsidR="009241A0" w:rsidRDefault="009241A0" w:rsidRPr="007376CC">
      <w:pPr>
        <w:spacing w:line="276" w:lineRule="auto"/>
        <w:ind w:firstLine="0"/>
        <w:jc w:val="both"/>
        <w:rPr>
          <w:rFonts w:cstheme="minorHAnsi"/>
          <w:b/>
        </w:rPr>
      </w:pPr>
      <w:r w:rsidRPr="007376CC">
        <w:rPr>
          <w:rFonts w:cstheme="minorHAnsi"/>
          <w:b/>
        </w:rPr>
        <w:t>«Микрофон»</w:t>
      </w:r>
    </w:p>
    <w:p w:rsidP="007771F6" w:rsidR="009241A0" w:rsidRDefault="009241A0" w:rsidRPr="00145BF0">
      <w:pPr>
        <w:pStyle w:val="a3"/>
        <w:spacing w:line="276" w:lineRule="auto"/>
        <w:ind w:left="0"/>
        <w:jc w:val="both"/>
        <w:rPr>
          <w:rFonts w:cstheme="minorHAnsi"/>
        </w:rPr>
      </w:pPr>
      <w:r w:rsidRPr="00145BF0">
        <w:rPr>
          <w:rFonts w:cstheme="minorHAnsi"/>
          <w:b/>
        </w:rPr>
        <w:t>Цель:</w:t>
      </w:r>
      <w:r w:rsidRPr="00145BF0">
        <w:rPr>
          <w:rFonts w:cstheme="minorHAnsi"/>
        </w:rPr>
        <w:t xml:space="preserve"> оперативное привлечение учащихся к деятельности, взаимодействия, актуализации опорных знаний или мотивация учебной деятельности.</w:t>
      </w:r>
    </w:p>
    <w:p w:rsidP="007771F6" w:rsidR="009241A0" w:rsidRDefault="009241A0" w:rsidRPr="00145BF0">
      <w:pPr>
        <w:pStyle w:val="a3"/>
        <w:spacing w:line="276" w:lineRule="auto"/>
        <w:ind w:left="0"/>
        <w:jc w:val="both"/>
        <w:rPr>
          <w:rFonts w:cstheme="minorHAnsi"/>
        </w:rPr>
      </w:pPr>
      <w:r w:rsidRPr="00145BF0">
        <w:rPr>
          <w:rFonts w:cstheme="minorHAnsi"/>
          <w:b/>
        </w:rPr>
        <w:t>Количество учеников:</w:t>
      </w:r>
      <w:r w:rsidRPr="00145BF0">
        <w:rPr>
          <w:rFonts w:cstheme="minorHAnsi"/>
        </w:rPr>
        <w:t xml:space="preserve"> до 30.</w:t>
      </w:r>
    </w:p>
    <w:p w:rsidP="007771F6" w:rsidR="009241A0" w:rsidRDefault="009241A0" w:rsidRPr="00145BF0">
      <w:pPr>
        <w:pStyle w:val="a3"/>
        <w:spacing w:line="276" w:lineRule="auto"/>
        <w:ind w:left="0"/>
        <w:jc w:val="both"/>
        <w:rPr>
          <w:rFonts w:cstheme="minorHAnsi"/>
        </w:rPr>
      </w:pPr>
      <w:r w:rsidRPr="00145BF0">
        <w:rPr>
          <w:rFonts w:cstheme="minorHAnsi"/>
          <w:b/>
        </w:rPr>
        <w:t>Необходимое время:</w:t>
      </w:r>
      <w:r w:rsidRPr="00145BF0">
        <w:rPr>
          <w:rFonts w:cstheme="minorHAnsi"/>
        </w:rPr>
        <w:t xml:space="preserve"> от 3 до 10 минут.</w:t>
      </w:r>
    </w:p>
    <w:p w:rsidP="007771F6" w:rsidR="009241A0" w:rsidRDefault="009241A0" w:rsidRPr="00145BF0">
      <w:pPr>
        <w:pStyle w:val="a3"/>
        <w:spacing w:line="276" w:lineRule="auto"/>
        <w:ind w:left="0"/>
        <w:jc w:val="both"/>
        <w:rPr>
          <w:rFonts w:cstheme="minorHAnsi"/>
        </w:rPr>
      </w:pPr>
      <w:r w:rsidRPr="00145BF0">
        <w:rPr>
          <w:rFonts w:cstheme="minorHAnsi"/>
          <w:b/>
        </w:rPr>
        <w:t>Оборудование:</w:t>
      </w:r>
      <w:r w:rsidRPr="00145BF0">
        <w:rPr>
          <w:rFonts w:cstheme="minorHAnsi"/>
        </w:rPr>
        <w:t xml:space="preserve"> не нуждается.</w:t>
      </w:r>
    </w:p>
    <w:p w:rsidP="007771F6" w:rsidR="00C81733" w:rsidRDefault="00C81733">
      <w:pPr>
        <w:pStyle w:val="a3"/>
        <w:spacing w:line="276" w:lineRule="auto"/>
        <w:ind w:left="0"/>
        <w:jc w:val="both"/>
        <w:rPr>
          <w:rFonts w:cstheme="minorHAnsi"/>
          <w:b/>
        </w:rPr>
        <w:sectPr w:rsidR="00C81733" w:rsidSect="007C3502">
          <w:pgSz w:h="16838" w:w="11906"/>
          <w:pgMar w:bottom="1134" w:footer="720" w:gutter="0" w:header="720" w:left="1701" w:right="851" w:top="1134"/>
          <w:cols w:space="708"/>
          <w:titlePg/>
          <w:docGrid w:linePitch="381"/>
        </w:sectPr>
      </w:pPr>
    </w:p>
    <w:p w:rsidP="007771F6" w:rsidR="009241A0" w:rsidRDefault="009241A0" w:rsidRPr="00145BF0">
      <w:pPr>
        <w:pStyle w:val="a3"/>
        <w:spacing w:line="276" w:lineRule="auto"/>
        <w:ind w:left="0"/>
        <w:jc w:val="both"/>
        <w:rPr>
          <w:rFonts w:cstheme="minorHAnsi"/>
          <w:b/>
        </w:rPr>
      </w:pPr>
      <w:r w:rsidRPr="00145BF0">
        <w:rPr>
          <w:rFonts w:cstheme="minorHAnsi"/>
          <w:b/>
        </w:rPr>
        <w:lastRenderedPageBreak/>
        <w:t>Порядок работы:</w:t>
      </w:r>
    </w:p>
    <w:p w:rsidP="007771F6" w:rsidR="009241A0" w:rsidRDefault="009241A0" w:rsidRPr="00145BF0">
      <w:pPr>
        <w:pStyle w:val="a3"/>
        <w:spacing w:line="276" w:lineRule="auto"/>
        <w:ind w:left="0"/>
        <w:jc w:val="both"/>
        <w:rPr>
          <w:rFonts w:cstheme="minorHAnsi"/>
        </w:rPr>
      </w:pPr>
      <w:r w:rsidRPr="00145BF0">
        <w:rPr>
          <w:rFonts w:cstheme="minorHAnsi"/>
          <w:u w:val="single"/>
        </w:rPr>
        <w:t>Шаг 1</w:t>
      </w:r>
      <w:r w:rsidRPr="00145BF0">
        <w:rPr>
          <w:rFonts w:cstheme="minorHAnsi"/>
        </w:rPr>
        <w:t>. Обращаюсь к классу: «Возьмите определённый предмет (ручку, карандаш и т. п.),  и представьте, что Вы держите микрофон». Ученики передают его друг другу, поочерёдно высказываясь. Обращаю их внимание на лаконичное и быстрое высказывание мысли (не более 0,5 - 1 минуты), не комментировать и не оценивать представленные ответы.</w:t>
      </w:r>
    </w:p>
    <w:p w:rsidP="007771F6" w:rsidR="009241A0" w:rsidRDefault="009241A0" w:rsidRPr="00145BF0">
      <w:pPr>
        <w:pStyle w:val="a3"/>
        <w:spacing w:line="276" w:lineRule="auto"/>
        <w:ind w:left="0"/>
        <w:jc w:val="both"/>
        <w:rPr>
          <w:rFonts w:cstheme="minorHAnsi"/>
        </w:rPr>
      </w:pPr>
      <w:r w:rsidRPr="00145BF0">
        <w:rPr>
          <w:rFonts w:cstheme="minorHAnsi"/>
          <w:u w:val="single"/>
        </w:rPr>
        <w:t>Шаг 2</w:t>
      </w:r>
      <w:r w:rsidRPr="00145BF0">
        <w:rPr>
          <w:rFonts w:cstheme="minorHAnsi"/>
        </w:rPr>
        <w:t>. Даю возможность начать разговор первому из тех, у кого в руках воображаемый микрофон. Слежу за тем, чтобы «микрофон» переходил от одного к другому по очереди. Предоставляю слово только тому, кто получает "воображаемый" микрофон. Выслушиваю нескольких учеников (их количество зависит от задачи, которую ставила, и дидактической цели этой деятельности).</w:t>
      </w:r>
    </w:p>
    <w:p w:rsidP="007771F6" w:rsidR="009241A0" w:rsidRDefault="009241A0" w:rsidRPr="00145BF0">
      <w:pPr>
        <w:pStyle w:val="a3"/>
        <w:spacing w:line="276" w:lineRule="auto"/>
        <w:ind w:left="0"/>
        <w:jc w:val="both"/>
        <w:rPr>
          <w:rFonts w:cstheme="minorHAnsi"/>
        </w:rPr>
      </w:pPr>
      <w:r w:rsidRPr="00145BF0">
        <w:rPr>
          <w:rFonts w:cstheme="minorHAnsi"/>
          <w:u w:val="single"/>
        </w:rPr>
        <w:t>Шаг 3</w:t>
      </w:r>
      <w:r w:rsidRPr="00145BF0">
        <w:rPr>
          <w:rFonts w:cstheme="minorHAnsi"/>
        </w:rPr>
        <w:t>. В конце обсуждения беру слово (если считаю нужным) и высказываю своё мнение или подвожу итог высказывания учащихся.</w:t>
      </w:r>
    </w:p>
    <w:p w:rsidP="007771F6" w:rsidR="00145BF0" w:rsidRDefault="00145BF0">
      <w:pPr>
        <w:pStyle w:val="a3"/>
        <w:spacing w:line="276" w:lineRule="auto"/>
        <w:ind w:left="0"/>
        <w:jc w:val="both"/>
        <w:rPr>
          <w:rFonts w:cstheme="minorHAnsi"/>
        </w:rPr>
      </w:pPr>
    </w:p>
    <w:p w:rsidP="007771F6" w:rsidR="009241A0" w:rsidRDefault="009241A0">
      <w:pPr>
        <w:pStyle w:val="a3"/>
        <w:spacing w:line="276" w:lineRule="auto"/>
        <w:ind w:left="0"/>
        <w:jc w:val="both"/>
        <w:rPr>
          <w:rFonts w:cstheme="minorHAnsi"/>
        </w:rPr>
      </w:pPr>
    </w:p>
    <w:p w:rsidP="007771F6" w:rsidR="009241A0" w:rsidRDefault="009241A0" w:rsidRPr="00145BF0">
      <w:pPr>
        <w:pStyle w:val="a3"/>
        <w:spacing w:line="276" w:lineRule="auto"/>
        <w:ind w:left="0"/>
        <w:jc w:val="both"/>
        <w:rPr>
          <w:rFonts w:cstheme="minorHAnsi"/>
        </w:rPr>
      </w:pPr>
    </w:p>
    <w:p w:rsidP="007771F6" w:rsidR="00145BF0" w:rsidRDefault="00145BF0" w:rsidRPr="009241A0">
      <w:pPr>
        <w:pStyle w:val="a3"/>
        <w:spacing w:line="276" w:lineRule="auto"/>
        <w:ind w:left="0"/>
        <w:jc w:val="both"/>
        <w:rPr>
          <w:rFonts w:cstheme="minorHAnsi"/>
          <w:b/>
          <w:u w:val="single"/>
        </w:rPr>
      </w:pPr>
      <w:r w:rsidRPr="009241A0">
        <w:rPr>
          <w:rFonts w:cstheme="minorHAnsi"/>
          <w:b/>
          <w:u w:val="single"/>
        </w:rPr>
        <w:t>Приёмы и методы усвоения новых знаний по математике, формирование умений и навыков по предмету</w:t>
      </w:r>
    </w:p>
    <w:p w:rsidP="007771F6" w:rsidR="00145BF0" w:rsidRDefault="00145BF0" w:rsidRPr="00145BF0">
      <w:pPr>
        <w:pStyle w:val="a3"/>
        <w:spacing w:line="276" w:lineRule="auto"/>
        <w:ind w:left="0"/>
        <w:jc w:val="both"/>
        <w:rPr>
          <w:rFonts w:cstheme="minorHAnsi"/>
        </w:rPr>
      </w:pPr>
    </w:p>
    <w:p w:rsidP="007771F6" w:rsidR="00145BF0" w:rsidRDefault="00145BF0" w:rsidRPr="00145BF0">
      <w:pPr>
        <w:pStyle w:val="a3"/>
        <w:spacing w:line="276" w:lineRule="auto"/>
        <w:ind w:left="0"/>
        <w:jc w:val="both"/>
        <w:rPr>
          <w:rFonts w:cstheme="minorHAnsi"/>
        </w:rPr>
      </w:pPr>
      <w:r w:rsidRPr="00145BF0">
        <w:rPr>
          <w:rFonts w:cstheme="minorHAnsi"/>
        </w:rPr>
        <w:t>С позиции психологии структурными компонентами учебного познания является осознание (понимание, восприятие) учебной задачи, восприятие объекта учения, осознание учебного материала, применение знаний, умений, рефлексия, самоконтроль и самооценка. Соответственно, в этой части урока я создаю условия осознания учащимися учебных задач, организовываю восприятие, осознание и применение усвоенного.</w:t>
      </w:r>
    </w:p>
    <w:p w:rsidP="007771F6" w:rsidR="00145BF0" w:rsidRDefault="00145BF0" w:rsidRPr="00145BF0">
      <w:pPr>
        <w:pStyle w:val="a3"/>
        <w:spacing w:line="276" w:lineRule="auto"/>
        <w:ind w:left="0"/>
        <w:jc w:val="both"/>
        <w:rPr>
          <w:rFonts w:cstheme="minorHAnsi"/>
        </w:rPr>
      </w:pPr>
      <w:r w:rsidRPr="00145BF0">
        <w:rPr>
          <w:rFonts w:cstheme="minorHAnsi"/>
        </w:rPr>
        <w:t>Результатом осознания, осмысления учебной информации является возникновение у ученика новых понятий, отражающих обобщённые представления индивида о сущности предмета, явления, процесса.</w:t>
      </w:r>
    </w:p>
    <w:p w:rsidP="007771F6" w:rsidR="00145BF0" w:rsidRDefault="00145BF0" w:rsidRPr="00145BF0">
      <w:pPr>
        <w:pStyle w:val="a3"/>
        <w:spacing w:line="276" w:lineRule="auto"/>
        <w:ind w:left="0"/>
        <w:jc w:val="both"/>
        <w:rPr>
          <w:rFonts w:cstheme="minorHAnsi"/>
        </w:rPr>
      </w:pPr>
      <w:r w:rsidRPr="00145BF0">
        <w:rPr>
          <w:rFonts w:cstheme="minorHAnsi"/>
        </w:rPr>
        <w:t>Эта часть урока</w:t>
      </w:r>
      <w:r w:rsidR="00CE6A34">
        <w:rPr>
          <w:rFonts w:cstheme="minorHAnsi"/>
        </w:rPr>
        <w:t xml:space="preserve">, </w:t>
      </w:r>
      <w:r w:rsidRPr="00145BF0">
        <w:rPr>
          <w:rFonts w:cstheme="minorHAnsi"/>
        </w:rPr>
        <w:t>в первую очередь имеет цель:</w:t>
      </w:r>
    </w:p>
    <w:p w:rsidP="007771F6" w:rsidR="00145BF0" w:rsidRDefault="00145BF0" w:rsidRPr="00145BF0">
      <w:pPr>
        <w:pStyle w:val="a3"/>
        <w:spacing w:line="276" w:lineRule="auto"/>
        <w:ind w:left="0"/>
        <w:jc w:val="both"/>
        <w:rPr>
          <w:rFonts w:cstheme="minorHAnsi"/>
        </w:rPr>
      </w:pPr>
      <w:r w:rsidRPr="00145BF0">
        <w:rPr>
          <w:rFonts w:cstheme="minorHAnsi"/>
        </w:rPr>
        <w:t xml:space="preserve">- </w:t>
      </w:r>
      <w:r w:rsidRPr="00145BF0">
        <w:rPr>
          <w:rFonts w:cstheme="minorHAnsi"/>
          <w:lang w:val="uk-UA"/>
        </w:rPr>
        <w:t>в</w:t>
      </w:r>
      <w:r w:rsidRPr="00145BF0">
        <w:rPr>
          <w:rFonts w:cstheme="minorHAnsi"/>
        </w:rPr>
        <w:t>ыявление учащимися ключевых, основных положений учебного материала;</w:t>
      </w:r>
    </w:p>
    <w:p w:rsidP="007771F6" w:rsidR="00145BF0" w:rsidRDefault="00145BF0" w:rsidRPr="00145BF0">
      <w:pPr>
        <w:pStyle w:val="a3"/>
        <w:spacing w:line="276" w:lineRule="auto"/>
        <w:ind w:left="0"/>
        <w:jc w:val="both"/>
        <w:rPr>
          <w:rFonts w:cstheme="minorHAnsi"/>
        </w:rPr>
      </w:pPr>
      <w:r w:rsidRPr="00145BF0">
        <w:rPr>
          <w:rFonts w:cstheme="minorHAnsi"/>
        </w:rPr>
        <w:t xml:space="preserve">- </w:t>
      </w:r>
      <w:r w:rsidRPr="00145BF0">
        <w:rPr>
          <w:rFonts w:cstheme="minorHAnsi"/>
          <w:lang w:val="uk-UA"/>
        </w:rPr>
        <w:t>о</w:t>
      </w:r>
      <w:r w:rsidRPr="00145BF0">
        <w:rPr>
          <w:rFonts w:cstheme="minorHAnsi"/>
        </w:rPr>
        <w:t>рганизация активного мышления / выражения учениками течения мыслей;</w:t>
      </w:r>
    </w:p>
    <w:p w:rsidP="007771F6" w:rsidR="00145BF0" w:rsidRDefault="00145BF0" w:rsidRPr="00145BF0">
      <w:pPr>
        <w:pStyle w:val="a3"/>
        <w:spacing w:line="276" w:lineRule="auto"/>
        <w:ind w:left="0"/>
        <w:jc w:val="both"/>
        <w:rPr>
          <w:rFonts w:cstheme="minorHAnsi"/>
        </w:rPr>
      </w:pPr>
      <w:r w:rsidRPr="00145BF0">
        <w:rPr>
          <w:rFonts w:cstheme="minorHAnsi"/>
        </w:rPr>
        <w:t xml:space="preserve">- </w:t>
      </w:r>
      <w:r w:rsidRPr="00145BF0">
        <w:rPr>
          <w:rFonts w:cstheme="minorHAnsi"/>
          <w:lang w:val="uk-UA"/>
        </w:rPr>
        <w:t>ф</w:t>
      </w:r>
      <w:r w:rsidRPr="00145BF0">
        <w:rPr>
          <w:rFonts w:cstheme="minorHAnsi"/>
        </w:rPr>
        <w:t>ормулировка ими выводов и обобщений относительно материала;</w:t>
      </w:r>
    </w:p>
    <w:p w:rsidP="007771F6" w:rsidR="00145BF0" w:rsidRDefault="00145BF0" w:rsidRPr="00145BF0">
      <w:pPr>
        <w:pStyle w:val="a3"/>
        <w:spacing w:line="276" w:lineRule="auto"/>
        <w:ind w:left="0"/>
        <w:jc w:val="both"/>
        <w:rPr>
          <w:rFonts w:cstheme="minorHAnsi"/>
        </w:rPr>
      </w:pPr>
      <w:r w:rsidRPr="00145BF0">
        <w:rPr>
          <w:rFonts w:cstheme="minorHAnsi"/>
        </w:rPr>
        <w:t xml:space="preserve">- </w:t>
      </w:r>
      <w:r w:rsidRPr="00145BF0">
        <w:rPr>
          <w:rFonts w:cstheme="minorHAnsi"/>
          <w:lang w:val="uk-UA"/>
        </w:rPr>
        <w:t>с</w:t>
      </w:r>
      <w:r w:rsidRPr="00145BF0">
        <w:rPr>
          <w:rFonts w:cstheme="minorHAnsi"/>
        </w:rPr>
        <w:t>очетание содержания урока с личным опытом учащихся;</w:t>
      </w:r>
    </w:p>
    <w:p w:rsidP="007771F6" w:rsidR="00145BF0" w:rsidRDefault="00145BF0" w:rsidRPr="00145BF0">
      <w:pPr>
        <w:pStyle w:val="a3"/>
        <w:spacing w:line="276" w:lineRule="auto"/>
        <w:ind w:left="0"/>
        <w:jc w:val="both"/>
        <w:rPr>
          <w:rFonts w:cstheme="minorHAnsi"/>
        </w:rPr>
      </w:pPr>
      <w:r w:rsidRPr="00145BF0">
        <w:rPr>
          <w:rFonts w:cstheme="minorHAnsi"/>
        </w:rPr>
        <w:t xml:space="preserve">- </w:t>
      </w:r>
      <w:r w:rsidRPr="00145BF0">
        <w:rPr>
          <w:rFonts w:cstheme="minorHAnsi"/>
          <w:lang w:val="uk-UA"/>
        </w:rPr>
        <w:t>п</w:t>
      </w:r>
      <w:r w:rsidRPr="00145BF0">
        <w:rPr>
          <w:rFonts w:cstheme="minorHAnsi"/>
        </w:rPr>
        <w:t>остановка вопросов к изученному на уроке материалу.</w:t>
      </w:r>
    </w:p>
    <w:p w:rsidP="007376CC" w:rsidR="00C81733" w:rsidRDefault="00C81733">
      <w:pPr>
        <w:spacing w:line="276" w:lineRule="auto"/>
        <w:ind w:firstLine="0"/>
        <w:jc w:val="both"/>
        <w:rPr>
          <w:rFonts w:cstheme="minorHAnsi"/>
          <w:b/>
        </w:rPr>
      </w:pPr>
    </w:p>
    <w:p w:rsidP="007376CC" w:rsidR="00C81733" w:rsidRDefault="00C81733">
      <w:pPr>
        <w:spacing w:line="276" w:lineRule="auto"/>
        <w:ind w:firstLine="0"/>
        <w:jc w:val="both"/>
        <w:rPr>
          <w:rFonts w:cstheme="minorHAnsi"/>
          <w:b/>
        </w:rPr>
      </w:pPr>
    </w:p>
    <w:p w:rsidP="007376CC" w:rsidR="00145BF0" w:rsidRDefault="00145BF0" w:rsidRPr="007376CC">
      <w:pPr>
        <w:spacing w:line="276" w:lineRule="auto"/>
        <w:ind w:firstLine="0"/>
        <w:jc w:val="both"/>
        <w:rPr>
          <w:rFonts w:cstheme="minorHAnsi"/>
          <w:b/>
        </w:rPr>
      </w:pPr>
      <w:r w:rsidRPr="007376CC">
        <w:rPr>
          <w:rFonts w:cstheme="minorHAnsi"/>
          <w:b/>
        </w:rPr>
        <w:t>«Обучая – учусь»</w:t>
      </w:r>
    </w:p>
    <w:p w:rsidP="007771F6" w:rsidR="00145BF0" w:rsidRDefault="00145BF0" w:rsidRPr="00145BF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rPr>
      </w:pPr>
      <w:r w:rsidRPr="00145BF0">
        <w:rPr>
          <w:rFonts w:cstheme="minorHAnsi"/>
          <w:b/>
        </w:rPr>
        <w:t>Цель:</w:t>
      </w:r>
      <w:r w:rsidRPr="00145BF0">
        <w:rPr>
          <w:rFonts w:cstheme="minorHAnsi"/>
        </w:rPr>
        <w:t xml:space="preserve"> использование блока информации при обобщении и повторении изученного. Использование этого метода создаёт у учащихся представление об общей картине понятий и фактов, которые необходимо изучить на уроке, а также вызывает определённые вопросы и повышает интерес к обучению, позволяет учащимся участвовать в передаче своих знаний одноклассникам.</w:t>
      </w:r>
    </w:p>
    <w:p w:rsidP="007771F6" w:rsidR="00145BF0" w:rsidRDefault="00145BF0" w:rsidRPr="00145BF0">
      <w:pPr>
        <w:pStyle w:val="a3"/>
        <w:spacing w:line="276" w:lineRule="auto"/>
        <w:ind w:left="0"/>
        <w:jc w:val="both"/>
        <w:rPr>
          <w:rFonts w:cstheme="minorHAnsi"/>
        </w:rPr>
      </w:pPr>
      <w:r w:rsidRPr="00145BF0">
        <w:rPr>
          <w:rFonts w:cstheme="minorHAnsi"/>
          <w:b/>
        </w:rPr>
        <w:t>Количество учеников:</w:t>
      </w:r>
      <w:r w:rsidRPr="00145BF0">
        <w:rPr>
          <w:rFonts w:cstheme="minorHAnsi"/>
        </w:rPr>
        <w:t xml:space="preserve"> до 25 человек.</w:t>
      </w:r>
    </w:p>
    <w:p w:rsidP="007771F6" w:rsidR="00145BF0" w:rsidRDefault="00145BF0" w:rsidRPr="00145BF0">
      <w:pPr>
        <w:pStyle w:val="a3"/>
        <w:spacing w:line="276" w:lineRule="auto"/>
        <w:ind w:left="0"/>
        <w:jc w:val="both"/>
        <w:rPr>
          <w:rFonts w:cstheme="minorHAnsi"/>
        </w:rPr>
      </w:pPr>
      <w:r w:rsidRPr="00145BF0">
        <w:rPr>
          <w:rFonts w:cstheme="minorHAnsi"/>
          <w:b/>
        </w:rPr>
        <w:t>Необходимое время:</w:t>
      </w:r>
      <w:r w:rsidRPr="00145BF0">
        <w:rPr>
          <w:rFonts w:cstheme="minorHAnsi"/>
        </w:rPr>
        <w:t xml:space="preserve"> 10 - 20 минут.</w:t>
      </w:r>
    </w:p>
    <w:p w:rsidP="007771F6" w:rsidR="00145BF0" w:rsidRDefault="00145BF0" w:rsidRPr="00145BF0">
      <w:pPr>
        <w:pStyle w:val="a3"/>
        <w:spacing w:line="276" w:lineRule="auto"/>
        <w:ind w:left="0"/>
        <w:jc w:val="both"/>
        <w:rPr>
          <w:rFonts w:cstheme="minorHAnsi"/>
        </w:rPr>
      </w:pPr>
      <w:r w:rsidRPr="00145BF0">
        <w:rPr>
          <w:rFonts w:cstheme="minorHAnsi"/>
          <w:b/>
        </w:rPr>
        <w:t>Оборудование:</w:t>
      </w:r>
      <w:r w:rsidRPr="00145BF0">
        <w:rPr>
          <w:rFonts w:cstheme="minorHAnsi"/>
        </w:rPr>
        <w:t xml:space="preserve"> можно приготовить карточки с текстами для каждого ученика.</w:t>
      </w:r>
    </w:p>
    <w:p w:rsidP="007771F6" w:rsidR="009241A0" w:rsidRDefault="009241A0">
      <w:pPr>
        <w:pStyle w:val="a3"/>
        <w:spacing w:line="276" w:lineRule="auto"/>
        <w:ind w:left="0"/>
        <w:jc w:val="both"/>
        <w:rPr>
          <w:rFonts w:cstheme="minorHAnsi"/>
          <w:b/>
        </w:rPr>
      </w:pPr>
    </w:p>
    <w:p w:rsidP="007771F6" w:rsidR="00145BF0" w:rsidRDefault="00145BF0">
      <w:pPr>
        <w:pStyle w:val="a3"/>
        <w:spacing w:line="276" w:lineRule="auto"/>
        <w:ind w:left="0"/>
        <w:jc w:val="both"/>
        <w:rPr>
          <w:rFonts w:cstheme="minorHAnsi"/>
          <w:b/>
        </w:rPr>
      </w:pPr>
      <w:r w:rsidRPr="00145BF0">
        <w:rPr>
          <w:rFonts w:cstheme="minorHAnsi"/>
          <w:b/>
        </w:rPr>
        <w:t>Порядок работы:</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1</w:t>
      </w:r>
      <w:r w:rsidRPr="00145BF0">
        <w:rPr>
          <w:rFonts w:cstheme="minorHAnsi"/>
        </w:rPr>
        <w:t>. Подготавливаю карточки с фактами, касающихся темы урока, по одной на каждого ученика.</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2</w:t>
      </w:r>
      <w:r w:rsidRPr="00145BF0">
        <w:rPr>
          <w:rFonts w:cstheme="minorHAnsi"/>
        </w:rPr>
        <w:t>. Раздаю по одной карте каждому и предлагаю в течении нескольких минут прочитать информацию на карте. Проверяю, понимают ли они прочитанное.</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3</w:t>
      </w:r>
      <w:r w:rsidRPr="00145BF0">
        <w:rPr>
          <w:rFonts w:cstheme="minorHAnsi"/>
        </w:rPr>
        <w:t>. Предлагаю ученикам встать и начать ходить классом и знакомить со своей информацией других одноклассников. Обращаю внимание, что каждый ученик может одновременно говорить только с одним из учащихся. Задача состоит в том, чтобы поделиться своим фактом и получить информацию от другого ученика. В течение отведённого времени стараюсь обеспечить общение каждого ученика с максимальным количеством других для получения максимально полной информации.</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4</w:t>
      </w:r>
      <w:r w:rsidRPr="00145BF0">
        <w:rPr>
          <w:rFonts w:cstheme="minorHAnsi"/>
        </w:rPr>
        <w:t>. После того, как учащиеся закончат это упражнение, предлагаю им рассказать, воспроизвести полученную информацию. Анализирую и обобщаю полученные ими знания, при этом ответы записываю на доске.</w:t>
      </w:r>
    </w:p>
    <w:p w:rsidP="007771F6" w:rsidR="00145BF0" w:rsidRDefault="00145BF0" w:rsidRPr="00145BF0">
      <w:pPr>
        <w:pStyle w:val="a3"/>
        <w:spacing w:line="276" w:lineRule="auto"/>
        <w:ind w:left="0"/>
        <w:jc w:val="both"/>
        <w:rPr>
          <w:rFonts w:cstheme="minorHAnsi"/>
        </w:rPr>
      </w:pPr>
    </w:p>
    <w:p w:rsidP="007376CC" w:rsidR="00145BF0" w:rsidRDefault="00145BF0" w:rsidRPr="007376CC">
      <w:pPr>
        <w:spacing w:line="276" w:lineRule="auto"/>
        <w:ind w:firstLine="0"/>
        <w:jc w:val="both"/>
        <w:rPr>
          <w:rFonts w:cstheme="minorHAnsi"/>
          <w:b/>
        </w:rPr>
      </w:pPr>
      <w:r w:rsidRPr="007376CC">
        <w:rPr>
          <w:rFonts w:cstheme="minorHAnsi"/>
          <w:b/>
        </w:rPr>
        <w:t>«Один остаётся / трое уходят»</w:t>
      </w:r>
    </w:p>
    <w:p w:rsidP="007771F6" w:rsidR="00145BF0" w:rsidRDefault="00145BF0" w:rsidRPr="00145BF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rPr>
      </w:pPr>
      <w:r w:rsidRPr="00145BF0">
        <w:rPr>
          <w:rFonts w:cstheme="minorHAnsi"/>
          <w:b/>
        </w:rPr>
        <w:t>Цель:</w:t>
      </w:r>
      <w:r w:rsidRPr="00145BF0">
        <w:rPr>
          <w:rFonts w:cstheme="minorHAnsi"/>
        </w:rPr>
        <w:t xml:space="preserve"> метод кооперативного обучения, который используется, чтобы в большом по составу классе за короткое время многие ученики могли поделиться своими идеями. Преимуществом этого метода является то (это объединяет его со многими другими методами кооперативного обучения), что на учащихся возлагается ответственная роль - они оказываются в роли экспертов, которые предоставляют информацию другим.</w:t>
      </w:r>
    </w:p>
    <w:p w:rsidP="007771F6" w:rsidR="00145BF0" w:rsidRDefault="00145BF0" w:rsidRPr="00145BF0">
      <w:pPr>
        <w:pStyle w:val="a3"/>
        <w:spacing w:line="276" w:lineRule="auto"/>
        <w:ind w:left="0"/>
        <w:jc w:val="both"/>
        <w:rPr>
          <w:rFonts w:cstheme="minorHAnsi"/>
        </w:rPr>
      </w:pPr>
      <w:r w:rsidRPr="00145BF0">
        <w:rPr>
          <w:rFonts w:cstheme="minorHAnsi"/>
          <w:b/>
        </w:rPr>
        <w:lastRenderedPageBreak/>
        <w:t>Количество учеников:</w:t>
      </w:r>
      <w:r w:rsidRPr="00145BF0">
        <w:rPr>
          <w:rFonts w:cstheme="minorHAnsi"/>
        </w:rPr>
        <w:t xml:space="preserve"> хорошо работает в группах по 4 - 5 человек. В классе может быть любое количество таких групп.</w:t>
      </w:r>
    </w:p>
    <w:p w:rsidP="007771F6" w:rsidR="00145BF0" w:rsidRDefault="00145BF0" w:rsidRPr="00145BF0">
      <w:pPr>
        <w:pStyle w:val="a3"/>
        <w:spacing w:line="276" w:lineRule="auto"/>
        <w:ind w:left="0"/>
        <w:jc w:val="both"/>
        <w:rPr>
          <w:rFonts w:cstheme="minorHAnsi"/>
        </w:rPr>
      </w:pPr>
      <w:r w:rsidRPr="00145BF0">
        <w:rPr>
          <w:rFonts w:cstheme="minorHAnsi"/>
          <w:b/>
        </w:rPr>
        <w:t>Необходимое время:</w:t>
      </w:r>
      <w:r w:rsidRPr="00145BF0">
        <w:rPr>
          <w:rFonts w:cstheme="minorHAnsi"/>
        </w:rPr>
        <w:t xml:space="preserve"> переходы учащихся из группы в группу осуществляю за несколько секунд,  посещение новых групп должно занимать не более 5 - 6 минут.</w:t>
      </w:r>
    </w:p>
    <w:p w:rsidP="007771F6" w:rsidR="00145BF0" w:rsidRDefault="00145BF0" w:rsidRPr="00145BF0">
      <w:pPr>
        <w:pStyle w:val="a3"/>
        <w:spacing w:line="276" w:lineRule="auto"/>
        <w:ind w:left="0"/>
        <w:jc w:val="both"/>
        <w:rPr>
          <w:rFonts w:cstheme="minorHAnsi"/>
        </w:rPr>
      </w:pPr>
      <w:r w:rsidRPr="00145BF0">
        <w:rPr>
          <w:rFonts w:cstheme="minorHAnsi"/>
          <w:b/>
        </w:rPr>
        <w:t>Оборудование:</w:t>
      </w:r>
      <w:r w:rsidRPr="00145BF0">
        <w:rPr>
          <w:rFonts w:cstheme="minorHAnsi"/>
        </w:rPr>
        <w:t xml:space="preserve"> иногда это могут быть карты с заданиями или лист с фрагментами запланированного для чтения текста.</w:t>
      </w:r>
    </w:p>
    <w:p w:rsidP="007771F6" w:rsidR="009241A0" w:rsidRDefault="009241A0">
      <w:pPr>
        <w:pStyle w:val="a3"/>
        <w:spacing w:line="276" w:lineRule="auto"/>
        <w:ind w:left="0"/>
        <w:jc w:val="both"/>
        <w:rPr>
          <w:rFonts w:cstheme="minorHAnsi"/>
          <w:b/>
        </w:rPr>
      </w:pPr>
    </w:p>
    <w:p w:rsidP="007771F6" w:rsidR="00145BF0" w:rsidRDefault="00145BF0">
      <w:pPr>
        <w:pStyle w:val="a3"/>
        <w:spacing w:line="276" w:lineRule="auto"/>
        <w:ind w:left="0"/>
        <w:jc w:val="both"/>
        <w:rPr>
          <w:rFonts w:cstheme="minorHAnsi"/>
          <w:b/>
        </w:rPr>
      </w:pPr>
      <w:r w:rsidRPr="00145BF0">
        <w:rPr>
          <w:rFonts w:cstheme="minorHAnsi"/>
          <w:b/>
        </w:rPr>
        <w:t>Порядок работы:</w:t>
      </w:r>
    </w:p>
    <w:p w:rsidP="007771F6" w:rsidR="009241A0" w:rsidRDefault="009241A0" w:rsidRPr="00145BF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rPr>
      </w:pPr>
      <w:r w:rsidRPr="00145BF0">
        <w:rPr>
          <w:rFonts w:cstheme="minorHAnsi"/>
          <w:u w:val="single"/>
        </w:rPr>
        <w:t>Шаг 1</w:t>
      </w:r>
      <w:r w:rsidRPr="00145BF0">
        <w:rPr>
          <w:rFonts w:cstheme="minorHAnsi"/>
        </w:rPr>
        <w:t>. Ученики находятся в своих "домашних" группах по 4 - 5 человек.</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2</w:t>
      </w:r>
      <w:r w:rsidRPr="00145BF0">
        <w:rPr>
          <w:rFonts w:cstheme="minorHAnsi"/>
        </w:rPr>
        <w:t>. Я номерую столы с ходом часовой стрелки, а также прошу учеников рассчитаться в каждой "домашней" группе от одного до четырёх или пяти.</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3</w:t>
      </w:r>
      <w:r w:rsidRPr="00145BF0">
        <w:rPr>
          <w:rFonts w:cstheme="minorHAnsi"/>
        </w:rPr>
        <w:t>. Предлагаю учащимся вопрос для обсуждения или ставлю определённую задачу.</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4</w:t>
      </w:r>
      <w:r w:rsidRPr="00145BF0">
        <w:rPr>
          <w:rFonts w:cstheme="minorHAnsi"/>
        </w:rPr>
        <w:t xml:space="preserve">. После того как они поработают над задачей </w:t>
      </w:r>
      <w:r w:rsidR="00CE6A34">
        <w:rPr>
          <w:rFonts w:cstheme="minorHAnsi"/>
        </w:rPr>
        <w:t xml:space="preserve"> (</w:t>
      </w:r>
      <w:r w:rsidRPr="00145BF0">
        <w:rPr>
          <w:rFonts w:cstheme="minorHAnsi"/>
        </w:rPr>
        <w:t>скажем, 15 минут</w:t>
      </w:r>
      <w:r w:rsidR="00CE6A34">
        <w:rPr>
          <w:rFonts w:cstheme="minorHAnsi"/>
        </w:rPr>
        <w:t>)</w:t>
      </w:r>
      <w:r w:rsidRPr="00145BF0">
        <w:rPr>
          <w:rFonts w:cstheme="minorHAnsi"/>
        </w:rPr>
        <w:t>, я прошу всех учащихся с номером "один" встать и перейти за следующий стол: сесть от стола с номером "один" - за стол "два", от стола "два" - за стол "три" и т. д.</w:t>
      </w:r>
    </w:p>
    <w:p w:rsidP="007771F6" w:rsidR="00145BF0" w:rsidRDefault="00145BF0" w:rsidRPr="00145BF0">
      <w:pPr>
        <w:pStyle w:val="a3"/>
        <w:spacing w:line="276" w:lineRule="auto"/>
        <w:ind w:left="0"/>
        <w:jc w:val="both"/>
        <w:rPr>
          <w:rFonts w:cstheme="minorHAnsi"/>
        </w:rPr>
      </w:pPr>
      <w:r w:rsidRPr="00145BF0">
        <w:rPr>
          <w:rFonts w:cstheme="minorHAnsi"/>
        </w:rPr>
        <w:t>Шаг 5. Когда все ученики с номером "один" перейдут на новые столы, я прошу подняться всех с номером "два". Им надо перейти от стола с номером "один" за стол "три", от стола "два" - за стол "четыре" и т. п. Ученики стола "один" - за стол "четыре" и т. п. Ученики с номером "четыре" или "пять" должны остаться за своими начальными столами.</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6</w:t>
      </w:r>
      <w:r w:rsidRPr="00145BF0">
        <w:rPr>
          <w:rFonts w:cstheme="minorHAnsi"/>
        </w:rPr>
        <w:t>. Прошу учеников, пришедших за новые столы, провести интервью с членом первоначальной группы, который остался за этим столом, и узнать у него, как он или она ответил(а) на вопросы. Они ведут записи и готовятся доложить об этих ответы за своим собственным столом. Ученик, который остался за своим собственным столом, должен как можно чётче объяснить ответы своей группы на этот вопрос.</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7</w:t>
      </w:r>
      <w:r w:rsidRPr="00145BF0">
        <w:rPr>
          <w:rFonts w:cstheme="minorHAnsi"/>
        </w:rPr>
        <w:t>. За 5 - 6 минут прошу всех вернуться на свои первоначальные столы и доложить, что они узнали за другими столами. У каждого ученика должно быть в распоряжении три минуты, чтобы доложить о том, что он узнал.</w:t>
      </w:r>
    </w:p>
    <w:p w:rsidP="007771F6" w:rsidR="007376CC" w:rsidRDefault="007376CC">
      <w:pPr>
        <w:pStyle w:val="a3"/>
        <w:spacing w:line="276" w:lineRule="auto"/>
        <w:ind w:left="0"/>
        <w:jc w:val="both"/>
        <w:rPr>
          <w:rFonts w:cstheme="minorHAnsi"/>
          <w:b/>
        </w:rPr>
      </w:pPr>
    </w:p>
    <w:p w:rsidP="007771F6" w:rsidR="00C93DC8" w:rsidRDefault="00C93DC8">
      <w:pPr>
        <w:pStyle w:val="a3"/>
        <w:spacing w:line="276" w:lineRule="auto"/>
        <w:ind w:left="0"/>
        <w:jc w:val="both"/>
        <w:rPr>
          <w:rFonts w:cstheme="minorHAnsi"/>
          <w:b/>
        </w:rPr>
      </w:pPr>
    </w:p>
    <w:p w:rsidP="007771F6" w:rsidR="00C93DC8" w:rsidRDefault="00C93DC8">
      <w:pPr>
        <w:pStyle w:val="a3"/>
        <w:spacing w:line="276" w:lineRule="auto"/>
        <w:ind w:left="0"/>
        <w:jc w:val="both"/>
        <w:rPr>
          <w:rFonts w:cstheme="minorHAnsi"/>
          <w:b/>
        </w:rPr>
      </w:pPr>
    </w:p>
    <w:p w:rsidP="007771F6" w:rsidR="007376CC" w:rsidRDefault="007376CC">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b/>
        </w:rPr>
      </w:pPr>
      <w:r w:rsidRPr="00145BF0">
        <w:rPr>
          <w:rFonts w:cstheme="minorHAnsi"/>
          <w:b/>
        </w:rPr>
        <w:lastRenderedPageBreak/>
        <w:t>Дополнительные соображения:</w:t>
      </w:r>
    </w:p>
    <w:p w:rsidP="007771F6" w:rsidR="00145BF0" w:rsidRDefault="00145BF0" w:rsidRPr="00145BF0">
      <w:pPr>
        <w:pStyle w:val="a3"/>
        <w:spacing w:line="276" w:lineRule="auto"/>
        <w:ind w:left="0"/>
        <w:jc w:val="both"/>
        <w:rPr>
          <w:rFonts w:cstheme="minorHAnsi"/>
        </w:rPr>
      </w:pPr>
      <w:r w:rsidRPr="00145BF0">
        <w:rPr>
          <w:rFonts w:cstheme="minorHAnsi"/>
        </w:rPr>
        <w:t>Задачи с применением метода "Один остаётся / трое уходят" может быть интересным для учащихся, поскольку даёт им возможность посчитаться, пообщаться друг с другом. Ученикам нравится, когда у них берут интервью, нравится рассказывать друзьям из "домашней" группы о том, что они узнали при посещении других групп. Если этот метод используется правильно и хорошо организован, ученики могут учиться переходить на новые места очень быстро.</w:t>
      </w:r>
    </w:p>
    <w:p w:rsidP="007376CC" w:rsidR="007376CC" w:rsidRDefault="007376CC">
      <w:pPr>
        <w:spacing w:line="276" w:lineRule="auto"/>
        <w:ind w:firstLine="0"/>
        <w:jc w:val="both"/>
        <w:rPr>
          <w:rFonts w:cstheme="minorHAnsi"/>
          <w:b/>
        </w:rPr>
      </w:pPr>
    </w:p>
    <w:p w:rsidP="007376CC" w:rsidR="00145BF0" w:rsidRDefault="00145BF0" w:rsidRPr="007376CC">
      <w:pPr>
        <w:spacing w:line="276" w:lineRule="auto"/>
        <w:ind w:firstLine="0"/>
        <w:jc w:val="both"/>
        <w:rPr>
          <w:rFonts w:cstheme="minorHAnsi"/>
          <w:b/>
        </w:rPr>
      </w:pPr>
      <w:r w:rsidRPr="007376CC">
        <w:rPr>
          <w:rFonts w:cstheme="minorHAnsi"/>
          <w:b/>
        </w:rPr>
        <w:t>«Работа в малых группах»</w:t>
      </w:r>
    </w:p>
    <w:p w:rsidP="007771F6" w:rsidR="00145BF0" w:rsidRDefault="00145BF0" w:rsidRPr="00145BF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rPr>
      </w:pPr>
      <w:r w:rsidRPr="00145BF0">
        <w:rPr>
          <w:rFonts w:cstheme="minorHAnsi"/>
          <w:b/>
        </w:rPr>
        <w:t>Цель:</w:t>
      </w:r>
      <w:r w:rsidRPr="00145BF0">
        <w:rPr>
          <w:rFonts w:cstheme="minorHAnsi"/>
        </w:rPr>
        <w:t xml:space="preserve"> использование работы в группах для решения сложных проблем, требующих коллективного разума. Если потраченные усилия и время не гарантируют желаемого результата, лучше выбрать парную работу или любую из других технологий для быстрого взаимодействия. Использую малые группы только в тех случаях, когда задача требует совместной, а не индивидуальной работы.</w:t>
      </w:r>
    </w:p>
    <w:p w:rsidP="007771F6" w:rsidR="00145BF0" w:rsidRDefault="00145BF0" w:rsidRPr="00145BF0">
      <w:pPr>
        <w:pStyle w:val="a3"/>
        <w:spacing w:line="276" w:lineRule="auto"/>
        <w:ind w:left="0"/>
        <w:jc w:val="both"/>
        <w:rPr>
          <w:rFonts w:cstheme="minorHAnsi"/>
        </w:rPr>
      </w:pPr>
      <w:r w:rsidRPr="00145BF0">
        <w:rPr>
          <w:rFonts w:cstheme="minorHAnsi"/>
          <w:b/>
        </w:rPr>
        <w:t>Количество учеников:</w:t>
      </w:r>
      <w:r w:rsidRPr="00145BF0">
        <w:rPr>
          <w:rFonts w:cstheme="minorHAnsi"/>
        </w:rPr>
        <w:t xml:space="preserve"> до 35.</w:t>
      </w:r>
    </w:p>
    <w:p w:rsidP="007771F6" w:rsidR="00145BF0" w:rsidRDefault="00145BF0" w:rsidRPr="00145BF0">
      <w:pPr>
        <w:pStyle w:val="a3"/>
        <w:spacing w:line="276" w:lineRule="auto"/>
        <w:ind w:left="0"/>
        <w:jc w:val="both"/>
        <w:rPr>
          <w:rFonts w:cstheme="minorHAnsi"/>
        </w:rPr>
      </w:pPr>
      <w:r w:rsidRPr="00145BF0">
        <w:rPr>
          <w:rFonts w:cstheme="minorHAnsi"/>
          <w:b/>
        </w:rPr>
        <w:t>Необходимое время:</w:t>
      </w:r>
      <w:r w:rsidRPr="00145BF0">
        <w:rPr>
          <w:rFonts w:cstheme="minorHAnsi"/>
        </w:rPr>
        <w:t xml:space="preserve"> от 5 минут.</w:t>
      </w:r>
    </w:p>
    <w:p w:rsidP="007771F6" w:rsidR="00145BF0" w:rsidRDefault="00145BF0" w:rsidRPr="00145BF0">
      <w:pPr>
        <w:pStyle w:val="a3"/>
        <w:spacing w:line="276" w:lineRule="auto"/>
        <w:ind w:left="0"/>
        <w:jc w:val="both"/>
        <w:rPr>
          <w:rFonts w:cstheme="minorHAnsi"/>
        </w:rPr>
      </w:pPr>
      <w:r w:rsidRPr="00145BF0">
        <w:rPr>
          <w:rFonts w:cstheme="minorHAnsi"/>
          <w:b/>
        </w:rPr>
        <w:t>Оборудование:</w:t>
      </w:r>
      <w:r w:rsidRPr="00145BF0">
        <w:rPr>
          <w:rFonts w:cstheme="minorHAnsi"/>
        </w:rPr>
        <w:t xml:space="preserve"> это могут быть карточки с заданием для каждой группы или листы с фрагментами текста, который читают ученики. Можно также приготовить цветные метки для объединения учащихся в группы. Для презентации результатов групповой работы часто требуются бумагу и маркеры.</w:t>
      </w:r>
    </w:p>
    <w:p w:rsidP="007771F6" w:rsidR="009241A0" w:rsidRDefault="009241A0">
      <w:pPr>
        <w:pStyle w:val="a3"/>
        <w:spacing w:line="276" w:lineRule="auto"/>
        <w:ind w:left="0"/>
        <w:jc w:val="both"/>
        <w:rPr>
          <w:rFonts w:cstheme="minorHAnsi"/>
          <w:b/>
        </w:rPr>
      </w:pPr>
    </w:p>
    <w:p w:rsidP="007771F6" w:rsidR="00145BF0" w:rsidRDefault="00145BF0">
      <w:pPr>
        <w:pStyle w:val="a3"/>
        <w:spacing w:line="276" w:lineRule="auto"/>
        <w:ind w:left="0"/>
        <w:jc w:val="both"/>
        <w:rPr>
          <w:rFonts w:cstheme="minorHAnsi"/>
          <w:b/>
        </w:rPr>
      </w:pPr>
      <w:r w:rsidRPr="00145BF0">
        <w:rPr>
          <w:rFonts w:cstheme="minorHAnsi"/>
          <w:b/>
        </w:rPr>
        <w:t>Порядок работы:</w:t>
      </w:r>
    </w:p>
    <w:p w:rsidP="007771F6" w:rsidR="009241A0" w:rsidRDefault="009241A0" w:rsidRPr="00145BF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rPr>
      </w:pPr>
      <w:r w:rsidRPr="00145BF0">
        <w:rPr>
          <w:rFonts w:cstheme="minorHAnsi"/>
          <w:u w:val="single"/>
        </w:rPr>
        <w:t>Шаг 1</w:t>
      </w:r>
      <w:r w:rsidRPr="00145BF0">
        <w:rPr>
          <w:rFonts w:cstheme="minorHAnsi"/>
        </w:rPr>
        <w:t>. Объединяю учащихся в группы, в количестве трёх человек. Пять - шесть человек - это оптимальная верхняя граница для проведения обсуждения в рамках малой группы.</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2</w:t>
      </w:r>
      <w:r w:rsidRPr="00145BF0">
        <w:rPr>
          <w:rFonts w:cstheme="minorHAnsi"/>
        </w:rPr>
        <w:t>. Предлагаю ученикам пересесть по группам. Убеждаюсь, что ученики сидят по кругу - "бок о бок, лицом к лицу". Все члены группы должны хорошо видеть друг друга.</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3</w:t>
      </w:r>
      <w:r w:rsidRPr="00145BF0">
        <w:rPr>
          <w:rFonts w:cstheme="minorHAnsi"/>
        </w:rPr>
        <w:t>. Сообщаю (напоминаю) ученикам о роли, которые они должны распределить между собой и выполнять во время групповой работы:</w:t>
      </w:r>
    </w:p>
    <w:p w:rsidP="007771F6" w:rsidR="00145BF0" w:rsidRDefault="00145BF0" w:rsidRPr="00145BF0">
      <w:pPr>
        <w:pStyle w:val="a3"/>
        <w:spacing w:line="276" w:lineRule="auto"/>
        <w:ind w:left="0"/>
        <w:jc w:val="both"/>
        <w:rPr>
          <w:rFonts w:cstheme="minorHAnsi"/>
        </w:rPr>
      </w:pPr>
      <w:r w:rsidRPr="00145BF0">
        <w:rPr>
          <w:rFonts w:cstheme="minorHAnsi"/>
          <w:i/>
        </w:rPr>
        <w:t>Спикер, председатель (руководитель группы)</w:t>
      </w:r>
      <w:r w:rsidRPr="00145BF0">
        <w:rPr>
          <w:rFonts w:cstheme="minorHAnsi"/>
        </w:rPr>
        <w:t>. Во время работы группы он:</w:t>
      </w:r>
    </w:p>
    <w:p w:rsidP="007771F6" w:rsidR="00145BF0" w:rsidRDefault="00145BF0" w:rsidRPr="00145BF0">
      <w:pPr>
        <w:pStyle w:val="a3"/>
        <w:spacing w:line="276" w:lineRule="auto"/>
        <w:ind w:left="0"/>
        <w:jc w:val="both"/>
        <w:rPr>
          <w:rFonts w:cstheme="minorHAnsi"/>
        </w:rPr>
      </w:pPr>
      <w:r w:rsidRPr="00145BF0">
        <w:rPr>
          <w:rFonts w:cstheme="minorHAnsi"/>
        </w:rPr>
        <w:t>- зачитывает задание группе;</w:t>
      </w:r>
    </w:p>
    <w:p w:rsidP="007771F6" w:rsidR="00145BF0" w:rsidRDefault="00145BF0" w:rsidRPr="00145BF0">
      <w:pPr>
        <w:pStyle w:val="a3"/>
        <w:spacing w:line="276" w:lineRule="auto"/>
        <w:ind w:left="0"/>
        <w:jc w:val="both"/>
        <w:rPr>
          <w:rFonts w:cstheme="minorHAnsi"/>
        </w:rPr>
      </w:pPr>
      <w:r w:rsidRPr="00145BF0">
        <w:rPr>
          <w:rFonts w:cstheme="minorHAnsi"/>
        </w:rPr>
        <w:lastRenderedPageBreak/>
        <w:t>- организовывает порядок выполнения;</w:t>
      </w:r>
    </w:p>
    <w:p w:rsidP="007771F6" w:rsidR="00145BF0" w:rsidRDefault="00145BF0" w:rsidRPr="00145BF0">
      <w:pPr>
        <w:pStyle w:val="a3"/>
        <w:spacing w:line="276" w:lineRule="auto"/>
        <w:ind w:left="0"/>
        <w:jc w:val="both"/>
        <w:rPr>
          <w:rFonts w:cstheme="minorHAnsi"/>
        </w:rPr>
      </w:pPr>
      <w:r w:rsidRPr="00145BF0">
        <w:rPr>
          <w:rFonts w:cstheme="minorHAnsi"/>
        </w:rPr>
        <w:t>- предлагает участникам группы высказываться по очереди;</w:t>
      </w:r>
    </w:p>
    <w:p w:rsidP="007771F6" w:rsidR="00145BF0" w:rsidRDefault="00145BF0" w:rsidRPr="00145BF0">
      <w:pPr>
        <w:pStyle w:val="a3"/>
        <w:spacing w:line="276" w:lineRule="auto"/>
        <w:ind w:left="0"/>
        <w:jc w:val="both"/>
        <w:rPr>
          <w:rFonts w:cstheme="minorHAnsi"/>
        </w:rPr>
      </w:pPr>
      <w:r w:rsidRPr="00145BF0">
        <w:rPr>
          <w:rFonts w:cstheme="minorHAnsi"/>
        </w:rPr>
        <w:t>- поощряет группу к работе;</w:t>
      </w:r>
    </w:p>
    <w:p w:rsidP="007771F6" w:rsidR="00145BF0" w:rsidRDefault="00145BF0" w:rsidRPr="00145BF0">
      <w:pPr>
        <w:pStyle w:val="a3"/>
        <w:spacing w:line="276" w:lineRule="auto"/>
        <w:ind w:left="0"/>
        <w:jc w:val="both"/>
        <w:rPr>
          <w:rFonts w:cstheme="minorHAnsi"/>
        </w:rPr>
      </w:pPr>
      <w:r w:rsidRPr="00145BF0">
        <w:rPr>
          <w:rFonts w:cstheme="minorHAnsi"/>
        </w:rPr>
        <w:t>- подводит итоги работы;</w:t>
      </w:r>
    </w:p>
    <w:p w:rsidP="007771F6" w:rsidR="00145BF0" w:rsidRDefault="00145BF0" w:rsidRPr="00145BF0">
      <w:pPr>
        <w:pStyle w:val="a3"/>
        <w:spacing w:line="276" w:lineRule="auto"/>
        <w:ind w:left="0"/>
        <w:jc w:val="both"/>
        <w:rPr>
          <w:rFonts w:cstheme="minorHAnsi"/>
        </w:rPr>
      </w:pPr>
      <w:r w:rsidRPr="00145BF0">
        <w:rPr>
          <w:rFonts w:cstheme="minorHAnsi"/>
        </w:rPr>
        <w:t>- определяет докладчика.</w:t>
      </w:r>
    </w:p>
    <w:p w:rsidP="007771F6" w:rsidR="00145BF0" w:rsidRDefault="00145BF0" w:rsidRPr="00145BF0">
      <w:pPr>
        <w:pStyle w:val="a3"/>
        <w:spacing w:line="276" w:lineRule="auto"/>
        <w:ind w:left="0"/>
        <w:jc w:val="both"/>
        <w:rPr>
          <w:rFonts w:cstheme="minorHAnsi"/>
        </w:rPr>
      </w:pPr>
      <w:r w:rsidRPr="00145BF0">
        <w:rPr>
          <w:rFonts w:cstheme="minorHAnsi"/>
          <w:i/>
        </w:rPr>
        <w:t>Секретарь.</w:t>
      </w:r>
      <w:r w:rsidRPr="00145BF0">
        <w:rPr>
          <w:rFonts w:cstheme="minorHAnsi"/>
        </w:rPr>
        <w:t xml:space="preserve"> Во время работы группы он:</w:t>
      </w:r>
    </w:p>
    <w:p w:rsidP="007771F6" w:rsidR="00145BF0" w:rsidRDefault="00145BF0" w:rsidRPr="00145BF0">
      <w:pPr>
        <w:pStyle w:val="a3"/>
        <w:spacing w:line="276" w:lineRule="auto"/>
        <w:ind w:left="0"/>
        <w:jc w:val="both"/>
        <w:rPr>
          <w:rFonts w:cstheme="minorHAnsi"/>
        </w:rPr>
      </w:pPr>
      <w:r w:rsidRPr="00145BF0">
        <w:rPr>
          <w:rFonts w:cstheme="minorHAnsi"/>
        </w:rPr>
        <w:t>- ведёт записи результаты работы группы;</w:t>
      </w:r>
    </w:p>
    <w:p w:rsidP="007771F6" w:rsidR="00145BF0" w:rsidRDefault="00145BF0" w:rsidRPr="00145BF0">
      <w:pPr>
        <w:pStyle w:val="a3"/>
        <w:spacing w:line="276" w:lineRule="auto"/>
        <w:ind w:left="0"/>
        <w:jc w:val="both"/>
        <w:rPr>
          <w:rFonts w:cstheme="minorHAnsi"/>
        </w:rPr>
      </w:pPr>
      <w:r w:rsidRPr="00145BF0">
        <w:rPr>
          <w:rFonts w:cstheme="minorHAnsi"/>
        </w:rPr>
        <w:t>- записи ведёт коротко и внятно;</w:t>
      </w:r>
    </w:p>
    <w:p w:rsidP="007771F6" w:rsidR="00145BF0" w:rsidRDefault="00145BF0" w:rsidRPr="00145BF0">
      <w:pPr>
        <w:pStyle w:val="a3"/>
        <w:spacing w:line="276" w:lineRule="auto"/>
        <w:ind w:left="0"/>
        <w:jc w:val="both"/>
        <w:rPr>
          <w:rFonts w:cstheme="minorHAnsi"/>
        </w:rPr>
      </w:pPr>
      <w:r w:rsidRPr="00145BF0">
        <w:rPr>
          <w:rFonts w:cstheme="minorHAnsi"/>
        </w:rPr>
        <w:t>- член группы должен быть готов высказать мнения группы при подведении итогов или помочь докладчику.</w:t>
      </w:r>
    </w:p>
    <w:p w:rsidP="007771F6" w:rsidR="00145BF0" w:rsidRDefault="00145BF0" w:rsidRPr="00145BF0">
      <w:pPr>
        <w:pStyle w:val="a3"/>
        <w:spacing w:line="276" w:lineRule="auto"/>
        <w:ind w:left="0"/>
        <w:jc w:val="both"/>
        <w:rPr>
          <w:rFonts w:cstheme="minorHAnsi"/>
        </w:rPr>
      </w:pPr>
      <w:r w:rsidRPr="00145BF0">
        <w:rPr>
          <w:rFonts w:cstheme="minorHAnsi"/>
          <w:i/>
        </w:rPr>
        <w:t>Посредник.</w:t>
      </w:r>
      <w:r w:rsidRPr="00145BF0">
        <w:rPr>
          <w:rFonts w:cstheme="minorHAnsi"/>
        </w:rPr>
        <w:t xml:space="preserve"> Во время работы группы он:</w:t>
      </w:r>
    </w:p>
    <w:p w:rsidP="007771F6" w:rsidR="00145BF0" w:rsidRDefault="00145BF0" w:rsidRPr="00145BF0">
      <w:pPr>
        <w:pStyle w:val="a3"/>
        <w:spacing w:line="276" w:lineRule="auto"/>
        <w:ind w:left="0"/>
        <w:jc w:val="both"/>
        <w:rPr>
          <w:rFonts w:cstheme="minorHAnsi"/>
        </w:rPr>
      </w:pPr>
      <w:r w:rsidRPr="00145BF0">
        <w:rPr>
          <w:rFonts w:cstheme="minorHAnsi"/>
        </w:rPr>
        <w:t>- следит за временем;</w:t>
      </w:r>
    </w:p>
    <w:p w:rsidP="007771F6" w:rsidR="00145BF0" w:rsidRDefault="00145BF0" w:rsidRPr="00145BF0">
      <w:pPr>
        <w:pStyle w:val="a3"/>
        <w:spacing w:line="276" w:lineRule="auto"/>
        <w:ind w:left="0"/>
        <w:jc w:val="both"/>
        <w:rPr>
          <w:rFonts w:cstheme="minorHAnsi"/>
        </w:rPr>
      </w:pPr>
      <w:r w:rsidRPr="00145BF0">
        <w:rPr>
          <w:rFonts w:cstheme="minorHAnsi"/>
        </w:rPr>
        <w:t>- поощряет группу к работе.</w:t>
      </w:r>
    </w:p>
    <w:p w:rsidP="007771F6" w:rsidR="00145BF0" w:rsidRDefault="00145BF0" w:rsidRPr="00145BF0">
      <w:pPr>
        <w:pStyle w:val="a3"/>
        <w:spacing w:line="276" w:lineRule="auto"/>
        <w:ind w:left="0"/>
        <w:jc w:val="both"/>
        <w:rPr>
          <w:rFonts w:cstheme="minorHAnsi"/>
          <w:i/>
        </w:rPr>
      </w:pPr>
      <w:r w:rsidRPr="00145BF0">
        <w:rPr>
          <w:rFonts w:cstheme="minorHAnsi"/>
          <w:i/>
        </w:rPr>
        <w:t>Докладчик:</w:t>
      </w:r>
    </w:p>
    <w:p w:rsidP="007771F6" w:rsidR="00145BF0" w:rsidRDefault="00145BF0" w:rsidRPr="00145BF0">
      <w:pPr>
        <w:pStyle w:val="a3"/>
        <w:spacing w:line="276" w:lineRule="auto"/>
        <w:ind w:left="0"/>
        <w:jc w:val="both"/>
        <w:rPr>
          <w:rFonts w:cstheme="minorHAnsi"/>
        </w:rPr>
      </w:pPr>
      <w:r w:rsidRPr="00145BF0">
        <w:rPr>
          <w:rFonts w:cstheme="minorHAnsi"/>
        </w:rPr>
        <w:t>- чётко выражает мнение группы;</w:t>
      </w:r>
    </w:p>
    <w:p w:rsidP="007771F6" w:rsidR="00145BF0" w:rsidRDefault="00145BF0" w:rsidRPr="00145BF0">
      <w:pPr>
        <w:pStyle w:val="a3"/>
        <w:spacing w:line="276" w:lineRule="auto"/>
        <w:ind w:left="0"/>
        <w:jc w:val="both"/>
        <w:rPr>
          <w:rFonts w:cstheme="minorHAnsi"/>
        </w:rPr>
      </w:pPr>
      <w:r w:rsidRPr="00145BF0">
        <w:rPr>
          <w:rFonts w:cstheme="minorHAnsi"/>
        </w:rPr>
        <w:t>- докладывает о результатах работы группы.</w:t>
      </w:r>
    </w:p>
    <w:p w:rsidP="007771F6" w:rsidR="00145BF0" w:rsidRDefault="00145BF0" w:rsidRPr="00145BF0">
      <w:pPr>
        <w:pStyle w:val="a3"/>
        <w:spacing w:line="276" w:lineRule="auto"/>
        <w:ind w:left="0"/>
        <w:jc w:val="both"/>
        <w:rPr>
          <w:rFonts w:cstheme="minorHAnsi"/>
        </w:rPr>
      </w:pPr>
      <w:r w:rsidRPr="00145BF0">
        <w:rPr>
          <w:rFonts w:cstheme="minorHAnsi"/>
        </w:rPr>
        <w:t>Внимательно подхожу к вопросам внутригруппового управления. Обеспечиваю обязательное распределение ролей в каждой группе демократическим путём.</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4</w:t>
      </w:r>
      <w:r w:rsidRPr="00145BF0">
        <w:rPr>
          <w:rFonts w:cstheme="minorHAnsi"/>
        </w:rPr>
        <w:t xml:space="preserve">. Даю каждой группе конкретное задание и инструкцию (правила) по организации групповой работы. Стараюсь сделать свои инструкции максимально чёткими. </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5</w:t>
      </w:r>
      <w:r w:rsidRPr="00145BF0">
        <w:rPr>
          <w:rFonts w:cstheme="minorHAnsi"/>
        </w:rPr>
        <w:t>. Когда группы работают, слежу за их работой и за временем. Предоставляю группам необходимую помощь и достаточно времени на выполнение задания. Остановившись у определённой группы, стараюсь не отвлекать внимание на себя. Если некоторые из учащихся справились с заданием раньше остальных, то подбираю для них другое задание.</w:t>
      </w:r>
    </w:p>
    <w:p w:rsidP="007771F6" w:rsidR="00145BF0" w:rsidRDefault="00145BF0" w:rsidRPr="00145BF0">
      <w:pPr>
        <w:pStyle w:val="a3"/>
        <w:spacing w:line="276" w:lineRule="auto"/>
        <w:ind w:left="0"/>
        <w:jc w:val="both"/>
        <w:rPr>
          <w:rFonts w:cstheme="minorHAnsi"/>
        </w:rPr>
      </w:pPr>
      <w:r w:rsidRPr="00145BF0">
        <w:rPr>
          <w:rFonts w:cstheme="minorHAnsi"/>
        </w:rPr>
        <w:t xml:space="preserve"> </w:t>
      </w:r>
      <w:r w:rsidRPr="00145BF0">
        <w:rPr>
          <w:rFonts w:cstheme="minorHAnsi"/>
          <w:u w:val="single"/>
        </w:rPr>
        <w:t>Шаг 6</w:t>
      </w:r>
      <w:r w:rsidRPr="00145BF0">
        <w:rPr>
          <w:rFonts w:cstheme="minorHAnsi"/>
        </w:rPr>
        <w:t>. Предлагаю группам представить результаты работы. Важными моментами групповой работы является проработка содержания и представления группами результатов коллективной деятельности. В зависимости от содержания и цели обучения возможны различные варианты организации работы групп. Они описаны ниже.</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7</w:t>
      </w:r>
      <w:r w:rsidRPr="00145BF0">
        <w:rPr>
          <w:rFonts w:cstheme="minorHAnsi"/>
        </w:rPr>
        <w:t>. Опрашиваю учащихся: после проведённой работы интересуюсь чему они научились. Использую их идею на следующем уроке. Комментирую работу групп с точки зрения её учебных результатов и вопросов организации процедуры групповой деятельности.</w:t>
      </w:r>
    </w:p>
    <w:p w:rsidP="007771F6" w:rsidR="009241A0" w:rsidRDefault="009241A0">
      <w:pPr>
        <w:pStyle w:val="a3"/>
        <w:spacing w:line="276" w:lineRule="auto"/>
        <w:ind w:left="0"/>
        <w:jc w:val="both"/>
        <w:rPr>
          <w:rFonts w:cstheme="minorHAnsi"/>
          <w:b/>
        </w:rPr>
      </w:pPr>
    </w:p>
    <w:p w:rsidP="007771F6" w:rsidR="007376CC" w:rsidRDefault="007376CC">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b/>
        </w:rPr>
      </w:pPr>
      <w:r w:rsidRPr="00145BF0">
        <w:rPr>
          <w:rFonts w:cstheme="minorHAnsi"/>
          <w:b/>
        </w:rPr>
        <w:lastRenderedPageBreak/>
        <w:t>Дополнительные соображения:</w:t>
      </w:r>
    </w:p>
    <w:p w:rsidP="007771F6" w:rsidR="00145BF0" w:rsidRDefault="00145BF0" w:rsidRPr="00145BF0">
      <w:pPr>
        <w:pStyle w:val="a3"/>
        <w:spacing w:line="276" w:lineRule="auto"/>
        <w:ind w:left="0"/>
        <w:jc w:val="both"/>
        <w:rPr>
          <w:rFonts w:cstheme="minorHAnsi"/>
        </w:rPr>
      </w:pPr>
      <w:r w:rsidRPr="00145BF0">
        <w:rPr>
          <w:rFonts w:cstheme="minorHAnsi"/>
        </w:rPr>
        <w:t>Готовя групповую работу, я тщательно продумываю о том, как метод поощрения (оценки) может влиять на применение метода работы в малых группах. Обеспечиваю награды за групповые усилия.</w:t>
      </w:r>
    </w:p>
    <w:p w:rsidP="007771F6" w:rsidR="00145BF0" w:rsidRDefault="00145BF0" w:rsidRPr="00145BF0">
      <w:pPr>
        <w:pStyle w:val="a3"/>
        <w:spacing w:line="276" w:lineRule="auto"/>
        <w:ind w:left="0"/>
        <w:jc w:val="both"/>
        <w:rPr>
          <w:rFonts w:cstheme="minorHAnsi"/>
        </w:rPr>
      </w:pPr>
      <w:r w:rsidRPr="00145BF0">
        <w:rPr>
          <w:rFonts w:cstheme="minorHAnsi"/>
        </w:rPr>
        <w:t>Всегда готова к повышенному шуму, характерного для метода совместного обучения.</w:t>
      </w:r>
    </w:p>
    <w:p w:rsidP="007771F6" w:rsidR="00145BF0" w:rsidRDefault="00145BF0" w:rsidRPr="00145BF0">
      <w:pPr>
        <w:pStyle w:val="a3"/>
        <w:spacing w:line="276" w:lineRule="auto"/>
        <w:ind w:left="0"/>
        <w:jc w:val="both"/>
        <w:rPr>
          <w:rFonts w:cstheme="minorHAnsi"/>
        </w:rPr>
      </w:pPr>
    </w:p>
    <w:p w:rsidP="007771F6" w:rsidR="00145BF0" w:rsidRDefault="00145BF0" w:rsidRPr="00145BF0">
      <w:pPr>
        <w:pStyle w:val="a3"/>
        <w:spacing w:line="276" w:lineRule="auto"/>
        <w:ind w:left="0"/>
        <w:jc w:val="both"/>
        <w:rPr>
          <w:rFonts w:cstheme="minorHAnsi"/>
          <w:b/>
        </w:rPr>
      </w:pPr>
      <w:r w:rsidRPr="00145BF0">
        <w:rPr>
          <w:rFonts w:cstheme="minorHAnsi"/>
          <w:b/>
        </w:rPr>
        <w:t>«Работа в парах»</w:t>
      </w:r>
    </w:p>
    <w:p w:rsidP="007771F6" w:rsidR="00145BF0" w:rsidRDefault="00145BF0" w:rsidRPr="00145BF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rPr>
      </w:pPr>
      <w:r w:rsidRPr="00145BF0">
        <w:rPr>
          <w:rFonts w:cstheme="minorHAnsi"/>
          <w:b/>
        </w:rPr>
        <w:t>Цель:</w:t>
      </w:r>
      <w:r w:rsidRPr="00145BF0">
        <w:rPr>
          <w:rFonts w:cstheme="minorHAnsi"/>
        </w:rPr>
        <w:t xml:space="preserve"> усвоение, закрепление, проверка знаний и т. п. Развитие навыков общения, умения убеждать и вести дискуссию способствует развитию навыков общения, умению высказываться, критически мыслить, умению убеждать и вести дискуссию. Работа в парах даёт ученикам время подумать, обменяться идеями с партнёром и только потом озвучивать свои мысли перед классом.</w:t>
      </w:r>
    </w:p>
    <w:p w:rsidP="007771F6" w:rsidR="00145BF0" w:rsidRDefault="00145BF0" w:rsidRPr="00145BF0">
      <w:pPr>
        <w:pStyle w:val="a3"/>
        <w:spacing w:line="276" w:lineRule="auto"/>
        <w:ind w:left="0"/>
        <w:jc w:val="both"/>
        <w:rPr>
          <w:rFonts w:cstheme="minorHAnsi"/>
        </w:rPr>
      </w:pPr>
      <w:r w:rsidRPr="00145BF0">
        <w:rPr>
          <w:rFonts w:cstheme="minorHAnsi"/>
          <w:b/>
        </w:rPr>
        <w:t>Количество учеников:</w:t>
      </w:r>
      <w:r w:rsidRPr="00145BF0">
        <w:rPr>
          <w:rFonts w:cstheme="minorHAnsi"/>
        </w:rPr>
        <w:t xml:space="preserve"> с любым составом класса.</w:t>
      </w:r>
    </w:p>
    <w:p w:rsidP="007771F6" w:rsidR="00145BF0" w:rsidRDefault="00145BF0" w:rsidRPr="00145BF0">
      <w:pPr>
        <w:pStyle w:val="a3"/>
        <w:spacing w:line="276" w:lineRule="auto"/>
        <w:ind w:left="0"/>
        <w:jc w:val="both"/>
        <w:rPr>
          <w:rFonts w:cstheme="minorHAnsi"/>
        </w:rPr>
      </w:pPr>
      <w:r w:rsidRPr="00145BF0">
        <w:rPr>
          <w:rFonts w:cstheme="minorHAnsi"/>
          <w:b/>
        </w:rPr>
        <w:t>Необходимое время:</w:t>
      </w:r>
      <w:r w:rsidRPr="00145BF0">
        <w:rPr>
          <w:rFonts w:cstheme="minorHAnsi"/>
        </w:rPr>
        <w:t xml:space="preserve"> от 1 - 2 минут.</w:t>
      </w:r>
    </w:p>
    <w:p w:rsidP="007771F6" w:rsidR="00145BF0" w:rsidRDefault="00145BF0" w:rsidRPr="00145BF0">
      <w:pPr>
        <w:pStyle w:val="a3"/>
        <w:spacing w:line="276" w:lineRule="auto"/>
        <w:ind w:left="0"/>
        <w:jc w:val="both"/>
        <w:rPr>
          <w:rFonts w:cstheme="minorHAnsi"/>
        </w:rPr>
      </w:pPr>
      <w:r w:rsidRPr="00145BF0">
        <w:rPr>
          <w:rFonts w:cstheme="minorHAnsi"/>
          <w:b/>
        </w:rPr>
        <w:t xml:space="preserve">Оборудование: </w:t>
      </w:r>
      <w:r w:rsidRPr="00145BF0">
        <w:rPr>
          <w:rFonts w:cstheme="minorHAnsi"/>
        </w:rPr>
        <w:t>не нуждается.</w:t>
      </w:r>
    </w:p>
    <w:p w:rsidP="007771F6" w:rsidR="009241A0" w:rsidRDefault="009241A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b/>
        </w:rPr>
      </w:pPr>
      <w:r w:rsidRPr="00145BF0">
        <w:rPr>
          <w:rFonts w:cstheme="minorHAnsi"/>
          <w:b/>
        </w:rPr>
        <w:t>Порядок работы:</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1</w:t>
      </w:r>
      <w:r w:rsidRPr="00145BF0">
        <w:rPr>
          <w:rFonts w:cstheme="minorHAnsi"/>
        </w:rPr>
        <w:t>. Предлагаю ученикам задания, задаю вопрос для небольшой дискуссии, анализа ситуации, выполнения познавательной задачи. После объяснения вопросов или фактов, приведённых в ситуации, даю им 1 - 2 минуты для продумывания возможных ответов или решений индивидуально.</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2</w:t>
      </w:r>
      <w:r w:rsidRPr="00145BF0">
        <w:rPr>
          <w:rFonts w:cstheme="minorHAnsi"/>
        </w:rPr>
        <w:t>. Объединяю учащихся в пары, определяю, кто из них будет высказываться первым, и прошу обсудить свои идеи друг с другом. Лучше сразу определить время на высказывания каждого в паре и совместное обсуждение. Это помогает привыкнуть к чёткой организации работы в парах. Они должны достичь согласия (консенсуса) относительно ответа или решения.</w:t>
      </w:r>
    </w:p>
    <w:p w:rsidP="007771F6" w:rsidR="00145BF0" w:rsidRDefault="00145BF0" w:rsidRPr="00145BF0">
      <w:pPr>
        <w:pStyle w:val="a3"/>
        <w:spacing w:line="276" w:lineRule="auto"/>
        <w:ind w:left="0"/>
        <w:jc w:val="both"/>
        <w:rPr>
          <w:rFonts w:cstheme="minorHAnsi"/>
        </w:rPr>
      </w:pPr>
      <w:r w:rsidRPr="00145BF0">
        <w:rPr>
          <w:rFonts w:cstheme="minorHAnsi"/>
          <w:u w:val="single"/>
        </w:rPr>
        <w:t>Шаг 3</w:t>
      </w:r>
      <w:r w:rsidRPr="00145BF0">
        <w:rPr>
          <w:rFonts w:cstheme="minorHAnsi"/>
        </w:rPr>
        <w:t>. По окончанию времени на обсуждение каждая пара представляет результаты работы, обменивается своими идеями и аргументами со всем классом. При необходимости это может быть началом дискуссии или иной познавательной деятельности.</w:t>
      </w:r>
    </w:p>
    <w:p w:rsidP="007771F6" w:rsidR="009241A0" w:rsidRDefault="009241A0">
      <w:pPr>
        <w:pStyle w:val="a3"/>
        <w:spacing w:line="276" w:lineRule="auto"/>
        <w:ind w:left="0"/>
        <w:jc w:val="both"/>
        <w:rPr>
          <w:rFonts w:cstheme="minorHAnsi"/>
          <w:b/>
        </w:rPr>
      </w:pPr>
    </w:p>
    <w:p w:rsidP="007771F6" w:rsidR="00145BF0" w:rsidRDefault="00145BF0" w:rsidRPr="00145BF0">
      <w:pPr>
        <w:pStyle w:val="a3"/>
        <w:spacing w:line="276" w:lineRule="auto"/>
        <w:ind w:left="0"/>
        <w:jc w:val="both"/>
        <w:rPr>
          <w:rFonts w:cstheme="minorHAnsi"/>
          <w:b/>
        </w:rPr>
      </w:pPr>
      <w:r w:rsidRPr="00145BF0">
        <w:rPr>
          <w:rFonts w:cstheme="minorHAnsi"/>
          <w:b/>
        </w:rPr>
        <w:t>Дополнительные соображения:</w:t>
      </w:r>
    </w:p>
    <w:p w:rsidP="007771F6" w:rsidR="00145BF0" w:rsidRDefault="00145BF0" w:rsidRPr="00145BF0">
      <w:pPr>
        <w:pStyle w:val="a3"/>
        <w:spacing w:line="276" w:lineRule="auto"/>
        <w:ind w:left="0"/>
        <w:jc w:val="both"/>
        <w:rPr>
          <w:rFonts w:cstheme="minorHAnsi"/>
        </w:rPr>
      </w:pPr>
      <w:r w:rsidRPr="00145BF0">
        <w:rPr>
          <w:rFonts w:cstheme="minorHAnsi"/>
        </w:rPr>
        <w:t xml:space="preserve">Использование такого вида сотрудничества способствует тому, что учащиеся не могут уклониться от выполнения задания. Во время работы в </w:t>
      </w:r>
      <w:r w:rsidRPr="00145BF0">
        <w:rPr>
          <w:rFonts w:cstheme="minorHAnsi"/>
        </w:rPr>
        <w:lastRenderedPageBreak/>
        <w:t>парах можно быстро выполнить упражнения, которые при других условиях требуют больших затрат времени. Среди них можно назвать следующие:</w:t>
      </w:r>
    </w:p>
    <w:p w:rsidP="007771F6" w:rsidR="00145BF0" w:rsidRDefault="00145BF0" w:rsidRPr="00145BF0">
      <w:pPr>
        <w:pStyle w:val="a3"/>
        <w:spacing w:line="276" w:lineRule="auto"/>
        <w:ind w:left="0"/>
        <w:jc w:val="both"/>
        <w:rPr>
          <w:rFonts w:cstheme="minorHAnsi"/>
        </w:rPr>
      </w:pPr>
      <w:r w:rsidRPr="00145BF0">
        <w:rPr>
          <w:rFonts w:cstheme="minorHAnsi"/>
        </w:rPr>
        <w:t>- обсудить короткий текст, задания, письменный документ;</w:t>
      </w:r>
    </w:p>
    <w:p w:rsidP="007771F6" w:rsidR="00145BF0" w:rsidRDefault="00145BF0" w:rsidRPr="00145BF0">
      <w:pPr>
        <w:pStyle w:val="a3"/>
        <w:spacing w:line="276" w:lineRule="auto"/>
        <w:ind w:left="0"/>
        <w:jc w:val="both"/>
        <w:rPr>
          <w:rFonts w:cstheme="minorHAnsi"/>
        </w:rPr>
      </w:pPr>
      <w:r w:rsidRPr="00145BF0">
        <w:rPr>
          <w:rFonts w:cstheme="minorHAnsi"/>
        </w:rPr>
        <w:t>- взять интервью и определить отношение партнёра к заданному чтению, лекции, видео, или иной учебной деятельности;</w:t>
      </w:r>
    </w:p>
    <w:p w:rsidP="007771F6" w:rsidR="00145BF0" w:rsidRDefault="00145BF0" w:rsidRPr="00145BF0">
      <w:pPr>
        <w:pStyle w:val="a3"/>
        <w:spacing w:line="276" w:lineRule="auto"/>
        <w:ind w:left="0"/>
        <w:jc w:val="both"/>
        <w:rPr>
          <w:rFonts w:cstheme="minorHAnsi"/>
        </w:rPr>
      </w:pPr>
      <w:r w:rsidRPr="00145BF0">
        <w:rPr>
          <w:rFonts w:cstheme="minorHAnsi"/>
        </w:rPr>
        <w:t>- сделать критический анализ или редактирование письменной работы друг друга;</w:t>
      </w:r>
    </w:p>
    <w:p w:rsidP="007771F6" w:rsidR="00145BF0" w:rsidRDefault="00145BF0" w:rsidRPr="00145BF0">
      <w:pPr>
        <w:pStyle w:val="a3"/>
        <w:spacing w:line="276" w:lineRule="auto"/>
        <w:ind w:left="0"/>
        <w:jc w:val="both"/>
        <w:rPr>
          <w:rFonts w:cstheme="minorHAnsi"/>
        </w:rPr>
      </w:pPr>
      <w:r w:rsidRPr="00145BF0">
        <w:rPr>
          <w:rFonts w:cstheme="minorHAnsi"/>
        </w:rPr>
        <w:t>- подвести итог урока или серии уроков по теме;</w:t>
      </w:r>
    </w:p>
    <w:p w:rsidP="007771F6" w:rsidR="00145BF0" w:rsidRDefault="00145BF0" w:rsidRPr="00145BF0">
      <w:pPr>
        <w:pStyle w:val="a3"/>
        <w:spacing w:line="276" w:lineRule="auto"/>
        <w:ind w:left="0"/>
        <w:jc w:val="both"/>
        <w:rPr>
          <w:rFonts w:cstheme="minorHAnsi"/>
        </w:rPr>
      </w:pPr>
      <w:r w:rsidRPr="00145BF0">
        <w:rPr>
          <w:rFonts w:cstheme="minorHAnsi"/>
        </w:rPr>
        <w:t>- разработать совместно мои поставленные вопросы;</w:t>
      </w:r>
    </w:p>
    <w:p w:rsidP="007771F6" w:rsidR="00145BF0" w:rsidRDefault="00145BF0" w:rsidRPr="00145BF0">
      <w:pPr>
        <w:pStyle w:val="a3"/>
        <w:spacing w:line="276" w:lineRule="auto"/>
        <w:ind w:left="0"/>
        <w:jc w:val="both"/>
        <w:rPr>
          <w:rFonts w:cstheme="minorHAnsi"/>
        </w:rPr>
      </w:pPr>
      <w:r w:rsidRPr="00145BF0">
        <w:rPr>
          <w:rFonts w:cstheme="minorHAnsi"/>
        </w:rPr>
        <w:t>- вместе проанализировать проблему, упражнение или эксперимент;</w:t>
      </w:r>
    </w:p>
    <w:p w:rsidP="007771F6" w:rsidR="00145BF0" w:rsidRDefault="00145BF0" w:rsidRPr="00145BF0">
      <w:pPr>
        <w:pStyle w:val="a3"/>
        <w:spacing w:line="276" w:lineRule="auto"/>
        <w:ind w:left="0"/>
        <w:jc w:val="both"/>
        <w:rPr>
          <w:rFonts w:cstheme="minorHAnsi"/>
        </w:rPr>
      </w:pPr>
      <w:r w:rsidRPr="00145BF0">
        <w:rPr>
          <w:rFonts w:cstheme="minorHAnsi"/>
        </w:rPr>
        <w:t>- протестировать друг друга;</w:t>
      </w:r>
    </w:p>
    <w:p w:rsidP="007771F6" w:rsidR="00145BF0" w:rsidRDefault="00145BF0" w:rsidRPr="00145BF0">
      <w:pPr>
        <w:pStyle w:val="a3"/>
        <w:spacing w:line="276" w:lineRule="auto"/>
        <w:ind w:left="0"/>
        <w:jc w:val="both"/>
        <w:rPr>
          <w:rFonts w:cstheme="minorHAnsi"/>
        </w:rPr>
      </w:pPr>
      <w:r w:rsidRPr="00145BF0">
        <w:rPr>
          <w:rFonts w:cstheme="minorHAnsi"/>
        </w:rPr>
        <w:t>- дать ответы на мои вопросы;</w:t>
      </w:r>
    </w:p>
    <w:p w:rsidP="007771F6" w:rsidR="00145BF0" w:rsidRDefault="00145BF0" w:rsidRPr="00145BF0">
      <w:pPr>
        <w:pStyle w:val="a3"/>
        <w:spacing w:line="276" w:lineRule="auto"/>
        <w:ind w:left="0"/>
        <w:jc w:val="both"/>
        <w:rPr>
          <w:rFonts w:cstheme="minorHAnsi"/>
        </w:rPr>
      </w:pPr>
      <w:r w:rsidRPr="00145BF0">
        <w:rPr>
          <w:rFonts w:cstheme="minorHAnsi"/>
        </w:rPr>
        <w:t>- сравнить записи, сделанные в классе.</w:t>
      </w:r>
    </w:p>
    <w:p w:rsidP="007771F6" w:rsidR="009241A0" w:rsidRDefault="009241A0">
      <w:pPr>
        <w:pStyle w:val="a3"/>
        <w:spacing w:line="276" w:lineRule="auto"/>
        <w:ind w:left="0"/>
        <w:jc w:val="both"/>
        <w:rPr>
          <w:rFonts w:cstheme="minorHAnsi"/>
        </w:rPr>
      </w:pPr>
    </w:p>
    <w:p w:rsidP="007771F6" w:rsidR="007376CC" w:rsidRDefault="007376CC" w:rsidRPr="00145BF0">
      <w:pPr>
        <w:pStyle w:val="a3"/>
        <w:spacing w:line="276" w:lineRule="auto"/>
        <w:ind w:left="0"/>
        <w:jc w:val="both"/>
        <w:rPr>
          <w:rFonts w:cstheme="minorHAnsi"/>
        </w:rPr>
      </w:pPr>
    </w:p>
    <w:p w:rsidP="007771F6" w:rsidR="00145BF0" w:rsidRDefault="00145BF0" w:rsidRPr="009241A0">
      <w:pPr>
        <w:pStyle w:val="a3"/>
        <w:spacing w:line="276" w:lineRule="auto"/>
        <w:ind w:left="0"/>
        <w:jc w:val="both"/>
        <w:rPr>
          <w:rFonts w:cstheme="minorHAnsi"/>
          <w:b/>
          <w:u w:val="single"/>
        </w:rPr>
      </w:pPr>
      <w:r w:rsidRPr="009241A0">
        <w:rPr>
          <w:rFonts w:cstheme="minorHAnsi"/>
          <w:b/>
          <w:u w:val="single"/>
        </w:rPr>
        <w:t>Приёмы и методы обобщения, систематизации знаний учащихся</w:t>
      </w:r>
      <w:r w:rsidR="00CE6A34">
        <w:rPr>
          <w:rFonts w:cstheme="minorHAnsi"/>
          <w:b/>
          <w:u w:val="single"/>
        </w:rPr>
        <w:t xml:space="preserve"> с особыми потребностями </w:t>
      </w:r>
      <w:r w:rsidRPr="009241A0">
        <w:rPr>
          <w:rFonts w:cstheme="minorHAnsi"/>
          <w:b/>
          <w:u w:val="single"/>
        </w:rPr>
        <w:t>при обучении математики</w:t>
      </w:r>
      <w:r w:rsidR="00CE6A34">
        <w:rPr>
          <w:rFonts w:cstheme="minorHAnsi"/>
          <w:b/>
          <w:u w:val="single"/>
        </w:rPr>
        <w:t>;</w:t>
      </w:r>
      <w:r w:rsidRPr="009241A0">
        <w:rPr>
          <w:rFonts w:cstheme="minorHAnsi"/>
          <w:b/>
          <w:u w:val="single"/>
        </w:rPr>
        <w:t xml:space="preserve"> организация рефлексии познавательной их деятельности</w:t>
      </w:r>
      <w:r w:rsidR="00CE6A34">
        <w:rPr>
          <w:rFonts w:cstheme="minorHAnsi"/>
          <w:b/>
          <w:u w:val="single"/>
        </w:rPr>
        <w:t>.</w:t>
      </w:r>
    </w:p>
    <w:p w:rsidP="007771F6" w:rsidR="00145BF0" w:rsidRDefault="00145BF0" w:rsidRPr="00145BF0">
      <w:pPr>
        <w:pStyle w:val="a3"/>
        <w:spacing w:line="276" w:lineRule="auto"/>
        <w:ind w:left="0"/>
        <w:jc w:val="both"/>
        <w:rPr>
          <w:rFonts w:cstheme="minorHAnsi"/>
        </w:rPr>
      </w:pPr>
    </w:p>
    <w:p w:rsidP="007771F6" w:rsidR="00145BF0" w:rsidRDefault="00145BF0" w:rsidRPr="00145BF0">
      <w:pPr>
        <w:pStyle w:val="a3"/>
        <w:spacing w:line="276" w:lineRule="auto"/>
        <w:ind w:left="0"/>
        <w:jc w:val="both"/>
        <w:rPr>
          <w:rFonts w:cstheme="minorHAnsi"/>
        </w:rPr>
      </w:pPr>
      <w:r w:rsidRPr="00145BF0">
        <w:rPr>
          <w:rFonts w:cstheme="minorHAnsi"/>
        </w:rPr>
        <w:t>Задача этого этапа урока: систематизировать усвоенный материал; применить новые знания в условиях новой познавательной ситуации; прояснить содержание проработанного; соотнести реальные результаты с ожидаемыми; проанализировать, почему произошло так или иначе; сделать выводы; закрепить или откорректировать усвоение; наметить новые темы для обдумывания; установить связь между уже известным и тем, что следует усвоить, чему учиться в будущем; составить план дальнейших действий.</w:t>
      </w:r>
    </w:p>
    <w:p w:rsidP="007771F6" w:rsidR="00145BF0" w:rsidRDefault="00145BF0" w:rsidRPr="00145BF0">
      <w:pPr>
        <w:pStyle w:val="a3"/>
        <w:spacing w:line="276" w:lineRule="auto"/>
        <w:ind w:left="0"/>
        <w:jc w:val="both"/>
        <w:rPr>
          <w:rFonts w:cstheme="minorHAnsi"/>
        </w:rPr>
      </w:pPr>
      <w:r w:rsidRPr="00145BF0">
        <w:rPr>
          <w:rFonts w:cstheme="minorHAnsi"/>
        </w:rPr>
        <w:t>Я стараюсь, чтобы учащиеся отрефлексировали то, о чём узнали, и спросили себя, что это означает для них, как это меняет их предыдущие представления, наконец, как они смогут это использовать в своей дальнейшей познавательной деятельности и в жизни. Они должны также оценить собственный уровень понимания и усвоения учебного материала и спланировать чёткие реальные шаги его дальнейшей обработки; сравнить своё восприятие с мыслями, взглядами, чувствами других и иногда скорректировать определённые позиции.</w:t>
      </w:r>
    </w:p>
    <w:p w:rsidP="007771F6" w:rsidR="00145BF0" w:rsidRDefault="00145BF0" w:rsidRPr="00145BF0">
      <w:pPr>
        <w:pStyle w:val="a3"/>
        <w:spacing w:line="276" w:lineRule="auto"/>
        <w:ind w:left="0"/>
        <w:jc w:val="both"/>
        <w:rPr>
          <w:rFonts w:cstheme="minorHAnsi"/>
        </w:rPr>
      </w:pPr>
      <w:r w:rsidRPr="00145BF0">
        <w:rPr>
          <w:rFonts w:cstheme="minorHAnsi"/>
        </w:rPr>
        <w:t xml:space="preserve">Хочу заметить, что технологизация обучения предусматривает обязательную рефлексию, под которой в педагогике понимают способность человека к самопознанию, умение анализировать свои собственные действия, поступки, мотивы и сопоставлять их с общественно значимыми ценностями, а </w:t>
      </w:r>
      <w:r w:rsidRPr="00145BF0">
        <w:rPr>
          <w:rFonts w:cstheme="minorHAnsi"/>
        </w:rPr>
        <w:lastRenderedPageBreak/>
        <w:t>также действиями и поступками других людей. Цель рефлексии - вспомнить, выявить и осознать основные компоненты деятельности - её содержание, тип, способы, проблемы, пути их решения, полученные результаты и т. д.</w:t>
      </w:r>
    </w:p>
    <w:p w:rsidP="007771F6" w:rsidR="00145BF0" w:rsidRDefault="00145BF0" w:rsidRPr="00145BF0">
      <w:pPr>
        <w:pStyle w:val="a3"/>
        <w:spacing w:line="276" w:lineRule="auto"/>
        <w:ind w:left="0"/>
        <w:jc w:val="both"/>
        <w:rPr>
          <w:rFonts w:cstheme="minorHAnsi"/>
        </w:rPr>
      </w:pPr>
      <w:r w:rsidRPr="00145BF0">
        <w:rPr>
          <w:rFonts w:cstheme="minorHAnsi"/>
        </w:rPr>
        <w:t>Проведение рефлексии на уроке включает следующие этапы:</w:t>
      </w:r>
    </w:p>
    <w:p w:rsidP="007771F6" w:rsidR="00145BF0" w:rsidRDefault="00145BF0" w:rsidRPr="00145BF0">
      <w:pPr>
        <w:pStyle w:val="a3"/>
        <w:spacing w:line="276" w:lineRule="auto"/>
        <w:ind w:left="0"/>
        <w:jc w:val="both"/>
        <w:rPr>
          <w:rFonts w:cstheme="minorHAnsi"/>
        </w:rPr>
      </w:pPr>
      <w:r w:rsidRPr="00145BF0">
        <w:rPr>
          <w:rFonts w:cstheme="minorHAnsi"/>
        </w:rPr>
        <w:t>- остановка дорефлексийной деятельности. Любая предыдущая деятельность должна быть завершена или приостановлена. Если возникли трудности в решении проблемы, то после рефлексии её решение может быть продолжено;</w:t>
      </w:r>
    </w:p>
    <w:p w:rsidP="007771F6" w:rsidR="00145BF0" w:rsidRDefault="00145BF0" w:rsidRPr="00145BF0">
      <w:pPr>
        <w:pStyle w:val="a3"/>
        <w:spacing w:line="276" w:lineRule="auto"/>
        <w:ind w:left="0"/>
        <w:jc w:val="both"/>
        <w:rPr>
          <w:rFonts w:cstheme="minorHAnsi"/>
        </w:rPr>
      </w:pPr>
      <w:r w:rsidRPr="00145BF0">
        <w:rPr>
          <w:rFonts w:cstheme="minorHAnsi"/>
        </w:rPr>
        <w:t>- восстановление последовательности выполненных действий. Устно или письменно воспроизводится всё, что сделано, в том числе и то, что на первый взгляд кажется мелочным;</w:t>
      </w:r>
    </w:p>
    <w:p w:rsidP="007376CC" w:rsidR="00145BF0" w:rsidRDefault="00145BF0" w:rsidRPr="00145BF0">
      <w:pPr>
        <w:pStyle w:val="a3"/>
        <w:spacing w:line="276" w:lineRule="auto"/>
        <w:ind w:left="0"/>
        <w:jc w:val="both"/>
        <w:rPr>
          <w:rFonts w:cstheme="minorHAnsi"/>
        </w:rPr>
      </w:pPr>
      <w:r w:rsidRPr="00145BF0">
        <w:rPr>
          <w:rFonts w:cstheme="minorHAnsi"/>
        </w:rPr>
        <w:t>- изучение воссозданной последовательности действий с точки зрения её эффективности, производительности, соответствия поставленным задачам и т. д. Параметры для анализа рефлексивных материалов выбираются из предложенных мною;</w:t>
      </w:r>
    </w:p>
    <w:p w:rsidP="007376CC" w:rsidR="00145BF0" w:rsidRDefault="00145BF0" w:rsidRPr="00145BF0">
      <w:pPr>
        <w:pStyle w:val="a3"/>
        <w:spacing w:line="276" w:lineRule="auto"/>
        <w:ind w:left="0"/>
        <w:jc w:val="both"/>
        <w:rPr>
          <w:rFonts w:cstheme="minorHAnsi"/>
        </w:rPr>
      </w:pPr>
      <w:r w:rsidRPr="00145BF0">
        <w:rPr>
          <w:rFonts w:cstheme="minorHAnsi"/>
        </w:rPr>
        <w:t>- выявление и формулирование результатов рефлексии. Таких результатов могут быть обнаружены несколько видов: предметная продукция деятельности - идеи, закономерности, ответы на вопросы и т. д., способы, которые использовались или создавались на протяжении деятельности; гипотезы относительно будущей деятельности.</w:t>
      </w:r>
    </w:p>
    <w:p w:rsidP="007376CC" w:rsidR="00145BF0" w:rsidRDefault="00145BF0" w:rsidRPr="00145BF0">
      <w:pPr>
        <w:pStyle w:val="a3"/>
        <w:spacing w:line="276" w:lineRule="auto"/>
        <w:ind w:left="0"/>
        <w:jc w:val="both"/>
        <w:rPr>
          <w:rFonts w:cstheme="minorHAnsi"/>
        </w:rPr>
      </w:pPr>
      <w:r w:rsidRPr="00145BF0">
        <w:rPr>
          <w:rFonts w:cstheme="minorHAnsi"/>
        </w:rPr>
        <w:t>Важным фактором, влияющим на эффективность рефлексии в обучении, является разнообразие её форм и приёмов, их соответствие возрастным и другим особенностям детей. Рефлексия не должна быть лишь вербальной - это могут быть рисунки, схемы, графики и т. д.</w:t>
      </w:r>
    </w:p>
    <w:p w:rsidP="007771F6" w:rsidR="00151CAA" w:rsidRDefault="00233E27">
      <w:pPr>
        <w:pStyle w:val="a3"/>
        <w:spacing w:line="276" w:lineRule="auto"/>
        <w:ind w:left="0"/>
        <w:jc w:val="both"/>
        <w:rPr>
          <w:rFonts w:cstheme="minorHAnsi"/>
        </w:rPr>
      </w:pPr>
      <w:r w:rsidRPr="003C078A">
        <w:rPr>
          <w:rFonts w:cstheme="minorHAnsi"/>
          <w:noProof/>
          <w:sz w:val="44"/>
          <w:lang w:eastAsia="ru-RU"/>
        </w:rPr>
        <w:drawing>
          <wp:anchor allowOverlap="1" behindDoc="1" distB="0" distL="114300" distR="114300" distT="0" layoutInCell="1" locked="0" relativeHeight="251759104" simplePos="0" wp14:anchorId="4F5FCC04" wp14:editId="2922852E">
            <wp:simplePos x="0" y="0"/>
            <wp:positionH relativeFrom="margin">
              <wp:align>left</wp:align>
            </wp:positionH>
            <wp:positionV relativeFrom="paragraph">
              <wp:posOffset>141835</wp:posOffset>
            </wp:positionV>
            <wp:extent cx="3209925" cy="2407920"/>
            <wp:effectExtent b="0" l="0" r="0" t="0"/>
            <wp:wrapTight wrapText="bothSides">
              <wp:wrapPolygon edited="0">
                <wp:start x="0" y="0"/>
                <wp:lineTo x="0" y="21361"/>
                <wp:lineTo x="21408" y="21361"/>
                <wp:lineTo x="21408" y="0"/>
                <wp:lineTo x="0" y="0"/>
              </wp:wrapPolygon>
            </wp:wrapTight>
            <wp:docPr descr="D:\фото\фото с урока\DSC01247.JPG"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фото\фото с урока\DSC01247.JPG" id="0" name="Picture 3"/>
                    <pic:cNvPicPr>
                      <a:picLocks noChangeArrowheads="1" noChangeAspect="1"/>
                    </pic:cNvPicPr>
                  </pic:nvPicPr>
                  <pic:blipFill>
                    <a:blip cstate="print" r:embed="rId26">
                      <a:extLst>
                        <a:ext uri="{28A0092B-C50C-407E-A947-70E740481C1C}">
                          <a14:useLocalDpi xmlns:a14="http://schemas.microsoft.com/office/drawing/2010/main" val="0"/>
                        </a:ext>
                      </a:extLst>
                    </a:blip>
                    <a:srcRect/>
                    <a:stretch>
                      <a:fillRect/>
                    </a:stretch>
                  </pic:blipFill>
                  <pic:spPr bwMode="auto">
                    <a:xfrm>
                      <a:off x="0" y="0"/>
                      <a:ext cx="3211499" cy="240943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P="007771F6" w:rsidR="007376CC" w:rsidRDefault="00233E27" w:rsidRPr="00151CAA">
      <w:pPr>
        <w:pStyle w:val="a3"/>
        <w:spacing w:line="276" w:lineRule="auto"/>
        <w:ind w:left="0"/>
        <w:jc w:val="both"/>
        <w:rPr>
          <w:rFonts w:cstheme="minorHAnsi"/>
        </w:rPr>
      </w:pPr>
      <w:r w:rsidRPr="00233E27">
        <w:rPr>
          <w:rFonts w:cstheme="minorHAnsi"/>
          <w:noProof/>
          <w:sz w:val="44"/>
          <w:lang w:eastAsia="ru-RU"/>
        </w:rPr>
        <w:drawing>
          <wp:anchor allowOverlap="1" behindDoc="1" distB="0" distL="114300" distR="114300" distT="0" layoutInCell="1" locked="0" relativeHeight="251761152" simplePos="0" wp14:anchorId="612653FB" wp14:editId="1670BB06">
            <wp:simplePos x="0" y="0"/>
            <wp:positionH relativeFrom="margin">
              <wp:align>right</wp:align>
            </wp:positionH>
            <wp:positionV relativeFrom="paragraph">
              <wp:posOffset>509905</wp:posOffset>
            </wp:positionV>
            <wp:extent cx="3438525" cy="2114294"/>
            <wp:effectExtent b="635" l="0" r="0" t="0"/>
            <wp:wrapTight wrapText="bothSides">
              <wp:wrapPolygon edited="0">
                <wp:start x="0" y="0"/>
                <wp:lineTo x="0" y="21412"/>
                <wp:lineTo x="21420" y="21412"/>
                <wp:lineTo x="21420" y="0"/>
                <wp:lineTo x="0" y="0"/>
              </wp:wrapPolygon>
            </wp:wrapTight>
            <wp:docPr descr="D:\фото\фото с урока\DSC01246.JPG"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фото\фото с урока\DSC01246.JPG" id="0" name="Picture 5"/>
                    <pic:cNvPicPr>
                      <a:picLocks noChangeArrowheads="1" noChangeAspect="1"/>
                    </pic:cNvPicPr>
                  </pic:nvPicPr>
                  <pic:blipFill rotWithShape="1">
                    <a:blip cstate="print" r:embed="rId27">
                      <a:extLst>
                        <a:ext uri="{BEBA8EAE-BF5A-486C-A8C5-ECC9F3942E4B}">
                          <a14:imgProps xmlns:a14="http://schemas.microsoft.com/office/drawing/2010/main">
                            <a14:imgLayer r:embed="rId28">
                              <a14:imgEffect>
                                <a14:sharpenSoften amount="50000"/>
                              </a14:imgEffect>
                            </a14:imgLayer>
                          </a14:imgProps>
                        </a:ext>
                        <a:ext uri="{28A0092B-C50C-407E-A947-70E740481C1C}">
                          <a14:useLocalDpi xmlns:a14="http://schemas.microsoft.com/office/drawing/2010/main" val="0"/>
                        </a:ext>
                      </a:extLst>
                    </a:blip>
                    <a:srcRect b="22"/>
                    <a:stretch/>
                  </pic:blipFill>
                  <pic:spPr bwMode="auto">
                    <a:xfrm>
                      <a:off x="0" y="0"/>
                      <a:ext cx="3438525" cy="2114294"/>
                    </a:xfrm>
                    <a:prstGeom prst="rect">
                      <a:avLst/>
                    </a:prstGeom>
                    <a:noFill/>
                    <a:ln>
                      <a:noFill/>
                    </a:ln>
                    <a:extLst>
                      <a:ext uri="{53640926-AAD7-44D8-BBD7-CCE9431645EC}">
                        <a14:shadowObscured xmlns:a14="http://schemas.microsoft.com/office/drawing/2010/main"/>
                      </a:ext>
                    </a:extLst>
                  </pic:spPr>
                </pic:pic>
              </a:graphicData>
            </a:graphic>
          </wp:anchor>
        </w:drawing>
      </w:r>
    </w:p>
    <w:p w:rsidP="007771F6" w:rsidR="00713F90" w:rsidRDefault="00713F90">
      <w:pPr>
        <w:spacing w:line="276" w:lineRule="auto"/>
        <w:jc w:val="both"/>
        <w:rPr>
          <w:rFonts w:cstheme="minorHAnsi"/>
          <w:sz w:val="44"/>
        </w:rPr>
      </w:pPr>
    </w:p>
    <w:p w:rsidP="007771F6" w:rsidR="00075010" w:rsidRDefault="00075010">
      <w:pPr>
        <w:spacing w:line="276" w:lineRule="auto"/>
        <w:jc w:val="both"/>
        <w:rPr>
          <w:rFonts w:cstheme="minorHAnsi"/>
          <w:sz w:val="44"/>
        </w:rPr>
      </w:pPr>
    </w:p>
    <w:p w:rsidP="0027622A" w:rsidR="00075010" w:rsidRDefault="00075010">
      <w:pPr>
        <w:pStyle w:val="a3"/>
        <w:numPr>
          <w:ilvl w:val="0"/>
          <w:numId w:val="45"/>
        </w:numPr>
        <w:spacing w:line="276" w:lineRule="auto"/>
        <w:ind w:firstLine="426" w:left="0"/>
        <w:jc w:val="center"/>
        <w:rPr>
          <w:rFonts w:cstheme="minorHAnsi"/>
          <w:b/>
        </w:rPr>
      </w:pPr>
      <w:r w:rsidRPr="00075010">
        <w:rPr>
          <w:rFonts w:cstheme="minorHAnsi"/>
          <w:b/>
        </w:rPr>
        <w:lastRenderedPageBreak/>
        <w:t>МЕТОДИЧЕСКИЕ РЕКОМЕНДАЦИИ</w:t>
      </w:r>
    </w:p>
    <w:p w:rsidP="0027622A" w:rsidR="00075010" w:rsidRDefault="00075010">
      <w:pPr>
        <w:pStyle w:val="a3"/>
        <w:spacing w:line="276" w:lineRule="auto"/>
        <w:ind w:left="0"/>
        <w:jc w:val="center"/>
        <w:rPr>
          <w:rFonts w:cstheme="minorHAnsi"/>
          <w:b/>
        </w:rPr>
      </w:pPr>
      <w:r w:rsidRPr="00075010">
        <w:rPr>
          <w:rFonts w:cstheme="minorHAnsi"/>
          <w:b/>
        </w:rPr>
        <w:t>УЧИТЕЛЯМ МАТЕМАТИКИ, СПЕЦИАЛИСТАМ, РАБОТАЮЩИМ С</w:t>
      </w:r>
      <w:r>
        <w:rPr>
          <w:rFonts w:cstheme="minorHAnsi"/>
          <w:b/>
        </w:rPr>
        <w:t xml:space="preserve"> ДЕТЬМИ С ОСОБЫМИ ПОТРЕБНОСТЯМИ</w:t>
      </w:r>
    </w:p>
    <w:p w:rsidP="0027622A" w:rsidR="00075010" w:rsidRDefault="00075010">
      <w:pPr>
        <w:pStyle w:val="a3"/>
        <w:spacing w:line="276" w:lineRule="auto"/>
        <w:ind w:firstLine="0" w:left="0"/>
        <w:jc w:val="center"/>
        <w:rPr>
          <w:rFonts w:cstheme="minorHAnsi"/>
          <w:b/>
        </w:rPr>
      </w:pPr>
      <w:r w:rsidRPr="00075010">
        <w:rPr>
          <w:rFonts w:cstheme="minorHAnsi"/>
          <w:b/>
        </w:rPr>
        <w:t>ПРИ РАЗРАБОТКЕ ИНДИВИДУАЛЬНОЙ ПРОГРАММЫ РАЗВИТИЯ</w:t>
      </w:r>
    </w:p>
    <w:p w:rsidP="0027622A" w:rsidR="00075010" w:rsidRDefault="00075010">
      <w:pPr>
        <w:pStyle w:val="a3"/>
        <w:spacing w:line="276" w:lineRule="auto"/>
        <w:ind w:left="0"/>
        <w:jc w:val="center"/>
        <w:rPr>
          <w:rFonts w:cstheme="minorHAnsi"/>
          <w:b/>
        </w:rPr>
      </w:pPr>
      <w:r w:rsidRPr="00075010">
        <w:rPr>
          <w:rFonts w:cstheme="minorHAnsi"/>
          <w:b/>
        </w:rPr>
        <w:t>В УСЛОВИЯХ ИНКЛЮЗИВНОГО ОБРАЗОВАНИЯ</w:t>
      </w:r>
    </w:p>
    <w:p w:rsidP="007376CC" w:rsidR="00075010" w:rsidRDefault="00075010" w:rsidRPr="00075010">
      <w:pPr>
        <w:pStyle w:val="a3"/>
        <w:spacing w:line="276" w:lineRule="auto"/>
        <w:ind w:left="0"/>
        <w:jc w:val="right"/>
        <w:rPr>
          <w:rFonts w:cstheme="minorHAnsi"/>
          <w:b/>
        </w:rPr>
      </w:pPr>
    </w:p>
    <w:p w:rsidP="007376CC" w:rsidR="002A5C29" w:rsidRDefault="002A5C29">
      <w:pPr>
        <w:spacing w:line="276" w:lineRule="auto"/>
        <w:jc w:val="both"/>
        <w:rPr>
          <w:rFonts w:cstheme="minorHAnsi"/>
        </w:rPr>
      </w:pPr>
      <w:r>
        <w:rPr>
          <w:rFonts w:cstheme="minorHAnsi"/>
        </w:rPr>
        <w:t>В современном образовании на первый план выдвигается значимость личности школьника и становится важным адаптировать учебный процесс к особенностям его развития. Содержание учебного материала, темп обучения, требования к результатам обучения, как правило, для детей с ограниченными возможностями здоровья оказываются непосильными. Отсутствие у данных детей минимального запаса математических знаний, несформированность приемов учебной деятельности, основных операций мышления не позволяют им активно проявить себя в учебной деятельности, а также формирует у них негативное отношение к учебе. Поэтому традиционная программа по математике была мной пересмотрена таким образом, чтобы обучение математики осуществлялось на доступном уровне для такой категории школьников.</w:t>
      </w:r>
    </w:p>
    <w:p w:rsidP="007376CC" w:rsidR="00132859" w:rsidRDefault="00132859">
      <w:pPr>
        <w:spacing w:line="276" w:lineRule="auto"/>
        <w:jc w:val="both"/>
        <w:rPr>
          <w:rFonts w:cstheme="minorHAnsi"/>
        </w:rPr>
      </w:pPr>
    </w:p>
    <w:p w:rsidP="007376CC" w:rsidR="00132859" w:rsidRDefault="00132859">
      <w:pPr>
        <w:spacing w:line="276" w:lineRule="auto"/>
        <w:jc w:val="both"/>
      </w:pPr>
      <w:r>
        <w:t>Некоторые учащиеся с особыми образовательными потребностями нуждаются в изменении способов подачи информации и</w:t>
      </w:r>
      <w:r w:rsidR="00CE6A34">
        <w:t>л</w:t>
      </w:r>
      <w:r>
        <w:t>и модификации учебного плана с целью более успешного освоени</w:t>
      </w:r>
      <w:r w:rsidR="00CE6A34">
        <w:t>я общеобразовательной программы.</w:t>
      </w:r>
      <w:r>
        <w:t xml:space="preserve"> Закон не дает определения терминам “изменение способов подачи информации" и “модификация'', но существует некое соглашение о том, что следует понимать под этими определениями. </w:t>
      </w:r>
      <w:r w:rsidR="00CE6A34">
        <w:t>В</w:t>
      </w:r>
      <w:r>
        <w:t xml:space="preserve"> контексте да</w:t>
      </w:r>
      <w:r w:rsidR="00CE6A34">
        <w:t>н</w:t>
      </w:r>
      <w:r>
        <w:t>ной статьи под “изменением способов подачи информации" понимается предоставление учащимся с особыми потребностями особых условий по сравнению с их одноклассниками, в частности, изменения сроков сдачи, формы выполнения задания, его организации, способов представления результатов.</w:t>
      </w:r>
    </w:p>
    <w:p w:rsidP="007376CC" w:rsidR="00132859" w:rsidRDefault="00132859">
      <w:pPr>
        <w:spacing w:line="276" w:lineRule="auto"/>
        <w:jc w:val="both"/>
      </w:pPr>
      <w:r>
        <w:t>Изменение способов подачи информации и модификация не влияют на результаты, полученные в ходе тестирования. Например, незрячий ученик сдает тест, написанный по системе Брайля. Некоторым же учащимся на время выполнения задания необходимо остаться одним в и изолированном от внешних звуков классе.</w:t>
      </w:r>
    </w:p>
    <w:p w:rsidP="007376CC" w:rsidR="00132859" w:rsidRDefault="00132859">
      <w:pPr>
        <w:spacing w:line="276" w:lineRule="auto"/>
        <w:jc w:val="both"/>
      </w:pPr>
      <w:r>
        <w:t>Модификацию можно определи</w:t>
      </w:r>
      <w:r w:rsidR="00CE6A34">
        <w:t>ть</w:t>
      </w:r>
      <w:r>
        <w:t xml:space="preserve">, как некое изменение задания или теста, которое меняет стандартную процедуру его проведения, или изменение требований, предъявляемых к уровню знании учащегося с особыми </w:t>
      </w:r>
      <w:r>
        <w:lastRenderedPageBreak/>
        <w:t>потребностями. Примером модификации может служить частичное выполнение учащимся общеобразовательной программы.</w:t>
      </w:r>
    </w:p>
    <w:p w:rsidP="007376CC" w:rsidR="00132859" w:rsidRDefault="00132859">
      <w:pPr>
        <w:spacing w:line="276" w:lineRule="auto"/>
        <w:jc w:val="both"/>
      </w:pPr>
      <w:r>
        <w:t>Необходимые изменения способов подачи информации и модификации должны быть включены в индивидуальный образовательный план учащегося. Эти изменения следует применять так, чтобы они отражали индивидуальные нужды учащихся с особыми потребностями, причем очень важно также узнавать мнение самих учащихся о том, в чем именно они нуждаются.</w:t>
      </w:r>
    </w:p>
    <w:p w:rsidP="007376CC" w:rsidR="00132859" w:rsidRDefault="00132859">
      <w:pPr>
        <w:spacing w:line="276" w:lineRule="auto"/>
        <w:jc w:val="both"/>
      </w:pPr>
      <w:r>
        <w:t>Далее</w:t>
      </w:r>
      <w:r w:rsidR="00CE6A34">
        <w:t>,</w:t>
      </w:r>
      <w:r>
        <w:t xml:space="preserve"> мною представлены некоторые соображения по поводу коррективов в образовательн</w:t>
      </w:r>
      <w:r w:rsidR="00CE6A34">
        <w:t>ой</w:t>
      </w:r>
      <w:r>
        <w:t xml:space="preserve"> программ</w:t>
      </w:r>
      <w:r w:rsidR="00CE6A34">
        <w:t>е по математике</w:t>
      </w:r>
      <w:r>
        <w:t>, возможных изменений на уроке, в классе и в заданиях</w:t>
      </w:r>
      <w:r w:rsidR="00CE6A34">
        <w:t>,</w:t>
      </w:r>
      <w:r>
        <w:t xml:space="preserve"> </w:t>
      </w:r>
      <w:r w:rsidR="00CE6A34">
        <w:t>в</w:t>
      </w:r>
      <w:r>
        <w:t xml:space="preserve"> возможных поведенческих ожиданиях, которые </w:t>
      </w:r>
      <w:r w:rsidR="00CE6A34">
        <w:t xml:space="preserve">я использую </w:t>
      </w:r>
      <w:r>
        <w:t>при обучении детей с особыми образовательными потребностями.</w:t>
      </w:r>
    </w:p>
    <w:p w:rsidP="00132859" w:rsidR="00132859" w:rsidRDefault="00132859">
      <w:pPr>
        <w:spacing w:line="276" w:lineRule="auto"/>
        <w:ind w:firstLine="0"/>
        <w:jc w:val="both"/>
        <w:rPr>
          <w:b/>
        </w:rPr>
      </w:pPr>
      <w:r w:rsidRPr="00F71A9B">
        <w:rPr>
          <w:b/>
        </w:rPr>
        <w:t>Учебная программа:</w:t>
      </w:r>
    </w:p>
    <w:p w:rsidP="000006CF" w:rsidR="00132859" w:rsidRDefault="00132859">
      <w:pPr>
        <w:pStyle w:val="a3"/>
        <w:numPr>
          <w:ilvl w:val="0"/>
          <w:numId w:val="23"/>
        </w:numPr>
        <w:spacing w:line="276" w:lineRule="auto"/>
        <w:ind w:hanging="709" w:left="1418"/>
        <w:jc w:val="both"/>
      </w:pPr>
      <w:r>
        <w:t>сокращенные задания, направленные на усвоение ключевых понятий;</w:t>
      </w:r>
    </w:p>
    <w:p w:rsidP="000006CF" w:rsidR="00132859" w:rsidRDefault="00132859">
      <w:pPr>
        <w:pStyle w:val="a3"/>
        <w:numPr>
          <w:ilvl w:val="0"/>
          <w:numId w:val="23"/>
        </w:numPr>
        <w:spacing w:line="276" w:lineRule="auto"/>
        <w:ind w:hanging="709" w:left="1418"/>
        <w:jc w:val="both"/>
      </w:pPr>
      <w:r>
        <w:t>сокращенные тесты, направленные на отработку правописания наиболее</w:t>
      </w:r>
      <w:r w:rsidR="00D55EDD">
        <w:t xml:space="preserve"> </w:t>
      </w:r>
      <w:r>
        <w:t>функциональных слов;</w:t>
      </w:r>
    </w:p>
    <w:p w:rsidP="00132859" w:rsidR="00132859" w:rsidRDefault="00132859">
      <w:pPr>
        <w:pStyle w:val="a3"/>
        <w:numPr>
          <w:ilvl w:val="0"/>
          <w:numId w:val="23"/>
        </w:numPr>
        <w:spacing w:line="276" w:lineRule="auto"/>
        <w:ind w:firstLine="709" w:left="0"/>
        <w:jc w:val="both"/>
      </w:pPr>
      <w:r>
        <w:t>четкое разъяснение заданий, часто повторяющееся;</w:t>
      </w:r>
    </w:p>
    <w:p w:rsidP="00132859" w:rsidR="00132859" w:rsidRDefault="00132859">
      <w:pPr>
        <w:pStyle w:val="a3"/>
        <w:numPr>
          <w:ilvl w:val="0"/>
          <w:numId w:val="23"/>
        </w:numPr>
        <w:spacing w:line="276" w:lineRule="auto"/>
        <w:ind w:firstLine="709" w:left="0"/>
        <w:jc w:val="both"/>
      </w:pPr>
      <w:r>
        <w:t xml:space="preserve">акцентирование внимания на задании. </w:t>
      </w:r>
    </w:p>
    <w:p w:rsidP="00132859" w:rsidR="00132859" w:rsidRDefault="00132859">
      <w:pPr>
        <w:spacing w:line="276" w:lineRule="auto"/>
        <w:ind w:firstLine="0"/>
        <w:jc w:val="both"/>
        <w:rPr>
          <w:b/>
        </w:rPr>
      </w:pPr>
      <w:r w:rsidRPr="004F4602">
        <w:rPr>
          <w:b/>
        </w:rPr>
        <w:t>Работа в классе</w:t>
      </w:r>
      <w:r>
        <w:rPr>
          <w:b/>
        </w:rPr>
        <w:t>:</w:t>
      </w:r>
    </w:p>
    <w:p w:rsidP="00132859" w:rsidR="00132859" w:rsidRDefault="00132859">
      <w:pPr>
        <w:pStyle w:val="a3"/>
        <w:numPr>
          <w:ilvl w:val="0"/>
          <w:numId w:val="24"/>
        </w:numPr>
        <w:spacing w:line="276" w:lineRule="auto"/>
        <w:ind w:firstLine="709" w:left="0"/>
        <w:jc w:val="both"/>
      </w:pPr>
      <w:r>
        <w:t>наличие индивидуальных правил для учащихся;</w:t>
      </w:r>
    </w:p>
    <w:p w:rsidP="00132859" w:rsidR="00132859" w:rsidRDefault="00132859">
      <w:pPr>
        <w:pStyle w:val="a3"/>
        <w:numPr>
          <w:ilvl w:val="0"/>
          <w:numId w:val="24"/>
        </w:numPr>
        <w:spacing w:line="276" w:lineRule="auto"/>
        <w:ind w:firstLine="709" w:left="0"/>
        <w:jc w:val="both"/>
      </w:pPr>
      <w:r>
        <w:t>оценка организации класса в соответствии с нуждами учащихся;</w:t>
      </w:r>
    </w:p>
    <w:p w:rsidP="00132859" w:rsidR="00132859" w:rsidRDefault="00132859">
      <w:pPr>
        <w:pStyle w:val="a3"/>
        <w:numPr>
          <w:ilvl w:val="0"/>
          <w:numId w:val="24"/>
        </w:numPr>
        <w:spacing w:line="276" w:lineRule="auto"/>
        <w:ind w:firstLine="709" w:left="0"/>
        <w:jc w:val="both"/>
      </w:pPr>
      <w:r>
        <w:t>поддержание тишины во время интенсивных занятий;</w:t>
      </w:r>
    </w:p>
    <w:p w:rsidP="000006CF" w:rsidR="00132859" w:rsidRDefault="00132859">
      <w:pPr>
        <w:pStyle w:val="a3"/>
        <w:numPr>
          <w:ilvl w:val="0"/>
          <w:numId w:val="24"/>
        </w:numPr>
        <w:spacing w:line="276" w:lineRule="auto"/>
        <w:ind w:hanging="709" w:left="1418"/>
        <w:jc w:val="both"/>
      </w:pPr>
      <w:r>
        <w:t>отсутствие в классе отвлекающих предметов (например, мобильных телефонов);</w:t>
      </w:r>
    </w:p>
    <w:p w:rsidP="000006CF" w:rsidR="00132859" w:rsidRDefault="00132859">
      <w:pPr>
        <w:pStyle w:val="a3"/>
        <w:numPr>
          <w:ilvl w:val="0"/>
          <w:numId w:val="24"/>
        </w:numPr>
        <w:spacing w:line="276" w:lineRule="auto"/>
        <w:ind w:hanging="709" w:left="1418"/>
        <w:jc w:val="both"/>
      </w:pPr>
      <w:r>
        <w:t>обеспечение персональным компьютером для выполнения письменных работ;</w:t>
      </w:r>
    </w:p>
    <w:p w:rsidP="00132859" w:rsidR="00132859" w:rsidRDefault="00132859">
      <w:pPr>
        <w:pStyle w:val="a3"/>
        <w:numPr>
          <w:ilvl w:val="0"/>
          <w:numId w:val="24"/>
        </w:numPr>
        <w:spacing w:line="276" w:lineRule="auto"/>
        <w:ind w:firstLine="709" w:left="0"/>
        <w:jc w:val="both"/>
      </w:pPr>
      <w:r>
        <w:t>близость учеников к учителю;</w:t>
      </w:r>
    </w:p>
    <w:p w:rsidP="00132859" w:rsidR="00132859" w:rsidRDefault="00132859">
      <w:pPr>
        <w:pStyle w:val="a3"/>
        <w:numPr>
          <w:ilvl w:val="0"/>
          <w:numId w:val="24"/>
        </w:numPr>
        <w:spacing w:line="276" w:lineRule="auto"/>
        <w:ind w:firstLine="709" w:left="0"/>
        <w:jc w:val="both"/>
      </w:pPr>
      <w:r>
        <w:t>наличие в классе дополнительных материалов, карандашей, книг;</w:t>
      </w:r>
    </w:p>
    <w:p w:rsidP="00132859" w:rsidR="00132859" w:rsidRDefault="00132859">
      <w:pPr>
        <w:pStyle w:val="a3"/>
        <w:numPr>
          <w:ilvl w:val="0"/>
          <w:numId w:val="24"/>
        </w:numPr>
        <w:spacing w:line="276" w:lineRule="auto"/>
        <w:ind w:firstLine="709" w:left="0"/>
        <w:jc w:val="both"/>
      </w:pPr>
      <w:r>
        <w:t>использование альтернативы кроссвордам;</w:t>
      </w:r>
    </w:p>
    <w:p w:rsidP="00132859" w:rsidR="00132859" w:rsidRDefault="00132859">
      <w:pPr>
        <w:pStyle w:val="a3"/>
        <w:numPr>
          <w:ilvl w:val="0"/>
          <w:numId w:val="24"/>
        </w:numPr>
        <w:spacing w:line="276" w:lineRule="auto"/>
        <w:ind w:firstLine="709" w:left="0"/>
        <w:jc w:val="both"/>
      </w:pPr>
      <w:r>
        <w:t>сохранение достаточного пространства между партами.</w:t>
      </w:r>
    </w:p>
    <w:p w:rsidP="000006CF" w:rsidR="000006CF" w:rsidRDefault="000006CF">
      <w:pPr>
        <w:spacing w:line="276" w:lineRule="auto"/>
        <w:ind w:firstLine="0"/>
        <w:jc w:val="both"/>
        <w:rPr>
          <w:b/>
        </w:rPr>
      </w:pPr>
      <w:r w:rsidRPr="00AB5D5C">
        <w:rPr>
          <w:b/>
        </w:rPr>
        <w:t>Перемена видов деятельности:</w:t>
      </w:r>
    </w:p>
    <w:p w:rsidP="000006CF" w:rsidR="000006CF" w:rsidRDefault="000006CF">
      <w:pPr>
        <w:pStyle w:val="a3"/>
        <w:numPr>
          <w:ilvl w:val="0"/>
          <w:numId w:val="26"/>
        </w:numPr>
        <w:spacing w:line="276" w:lineRule="auto"/>
        <w:ind w:firstLine="851" w:left="-142"/>
        <w:jc w:val="both"/>
      </w:pPr>
      <w:r>
        <w:t>подготовка учащихся к перемене вида деятельности;</w:t>
      </w:r>
    </w:p>
    <w:p w:rsidP="000006CF" w:rsidR="000006CF" w:rsidRDefault="000006CF">
      <w:pPr>
        <w:pStyle w:val="a3"/>
        <w:numPr>
          <w:ilvl w:val="0"/>
          <w:numId w:val="26"/>
        </w:numPr>
        <w:spacing w:line="276" w:lineRule="auto"/>
        <w:ind w:hanging="709" w:left="1418"/>
        <w:jc w:val="both"/>
      </w:pPr>
      <w:r>
        <w:t>предоставление дополнительного времени для завершения задания;</w:t>
      </w:r>
    </w:p>
    <w:p w:rsidP="000006CF" w:rsidR="000006CF" w:rsidRDefault="000006CF">
      <w:pPr>
        <w:pStyle w:val="a3"/>
        <w:numPr>
          <w:ilvl w:val="0"/>
          <w:numId w:val="26"/>
        </w:numPr>
        <w:spacing w:line="276" w:lineRule="auto"/>
        <w:ind w:hanging="709" w:left="1418"/>
        <w:jc w:val="both"/>
      </w:pPr>
      <w:r>
        <w:t>предоставление дополнительного времени для сдачи домашнего задания;</w:t>
      </w:r>
    </w:p>
    <w:p w:rsidP="000006CF" w:rsidR="00EF4F9C" w:rsidRDefault="000006CF" w:rsidRPr="000006CF">
      <w:pPr>
        <w:pStyle w:val="a3"/>
        <w:numPr>
          <w:ilvl w:val="0"/>
          <w:numId w:val="26"/>
        </w:numPr>
        <w:spacing w:line="276" w:lineRule="auto"/>
        <w:ind w:firstLine="851" w:left="-142"/>
        <w:jc w:val="both"/>
      </w:pPr>
      <w:r>
        <w:t>обеспечение помощи при передвижении.</w:t>
      </w:r>
      <w:r w:rsidR="00EF4F9C" w:rsidRPr="000006CF">
        <w:rPr>
          <w:b/>
        </w:rPr>
        <w:br w:type="page"/>
      </w:r>
    </w:p>
    <w:p w:rsidP="00132859" w:rsidR="00132859" w:rsidRDefault="00132859">
      <w:pPr>
        <w:spacing w:line="276" w:lineRule="auto"/>
        <w:ind w:firstLine="0"/>
        <w:jc w:val="both"/>
        <w:rPr>
          <w:b/>
        </w:rPr>
      </w:pPr>
      <w:r w:rsidRPr="000115AF">
        <w:rPr>
          <w:b/>
        </w:rPr>
        <w:lastRenderedPageBreak/>
        <w:t>Обучение и задания:</w:t>
      </w:r>
    </w:p>
    <w:p w:rsidP="000006CF" w:rsidR="00132859" w:rsidRDefault="00132859">
      <w:pPr>
        <w:pStyle w:val="a3"/>
        <w:numPr>
          <w:ilvl w:val="0"/>
          <w:numId w:val="25"/>
        </w:numPr>
        <w:spacing w:line="276" w:lineRule="auto"/>
        <w:ind w:firstLine="851" w:left="0"/>
        <w:jc w:val="both"/>
      </w:pPr>
      <w:r>
        <w:t>использование указаний как в устной, так</w:t>
      </w:r>
      <w:r w:rsidR="00CE6A34">
        <w:t xml:space="preserve"> </w:t>
      </w:r>
      <w:r>
        <w:t>и в письменной форме;</w:t>
      </w:r>
    </w:p>
    <w:p w:rsidP="000006CF" w:rsidR="00132859" w:rsidRDefault="00132859">
      <w:pPr>
        <w:pStyle w:val="a3"/>
        <w:numPr>
          <w:ilvl w:val="0"/>
          <w:numId w:val="25"/>
        </w:numPr>
        <w:spacing w:line="276" w:lineRule="auto"/>
        <w:ind w:firstLine="851" w:left="0"/>
        <w:jc w:val="both"/>
      </w:pPr>
      <w:r>
        <w:t>поэтапное разъяснение заданий;</w:t>
      </w:r>
    </w:p>
    <w:p w:rsidP="000006CF" w:rsidR="00132859" w:rsidRDefault="00132859">
      <w:pPr>
        <w:pStyle w:val="a3"/>
        <w:numPr>
          <w:ilvl w:val="0"/>
          <w:numId w:val="25"/>
        </w:numPr>
        <w:spacing w:line="276" w:lineRule="auto"/>
        <w:ind w:firstLine="851" w:left="0"/>
        <w:jc w:val="both"/>
      </w:pPr>
      <w:r>
        <w:t>последовательное выполнение заданий;</w:t>
      </w:r>
    </w:p>
    <w:p w:rsidP="000006CF" w:rsidR="00132859" w:rsidRDefault="00132859">
      <w:pPr>
        <w:pStyle w:val="a3"/>
        <w:numPr>
          <w:ilvl w:val="0"/>
          <w:numId w:val="25"/>
        </w:numPr>
        <w:spacing w:line="276" w:lineRule="auto"/>
        <w:ind w:hanging="567" w:left="1418"/>
        <w:jc w:val="both"/>
      </w:pPr>
      <w:r>
        <w:t>повторение учащимся инструкции к выполнению задания</w:t>
      </w:r>
      <w:r w:rsidR="00CE6A34">
        <w:t xml:space="preserve"> (алгоритмическая подача)</w:t>
      </w:r>
      <w:r>
        <w:t>;</w:t>
      </w:r>
    </w:p>
    <w:p w:rsidP="000006CF" w:rsidR="00132859" w:rsidRDefault="00132859">
      <w:pPr>
        <w:pStyle w:val="a3"/>
        <w:numPr>
          <w:ilvl w:val="0"/>
          <w:numId w:val="25"/>
        </w:numPr>
        <w:spacing w:line="276" w:lineRule="auto"/>
        <w:ind w:hanging="567" w:left="1418"/>
        <w:jc w:val="both"/>
      </w:pPr>
      <w:r>
        <w:t>демонстрация уже выполненного задания (например, решенная математическая задача);</w:t>
      </w:r>
    </w:p>
    <w:p w:rsidP="000006CF" w:rsidR="00132859" w:rsidRDefault="00132859">
      <w:pPr>
        <w:pStyle w:val="a3"/>
        <w:numPr>
          <w:ilvl w:val="0"/>
          <w:numId w:val="25"/>
        </w:numPr>
        <w:spacing w:line="276" w:lineRule="auto"/>
        <w:ind w:firstLine="851" w:left="0"/>
        <w:jc w:val="both"/>
      </w:pPr>
      <w:r>
        <w:t>близость к учащимся во время объяснения задания.</w:t>
      </w:r>
    </w:p>
    <w:p w:rsidP="000006CF" w:rsidR="000006CF" w:rsidRDefault="000006CF">
      <w:pPr>
        <w:spacing w:line="276" w:lineRule="auto"/>
        <w:ind w:firstLine="851"/>
        <w:jc w:val="both"/>
        <w:rPr>
          <w:b/>
        </w:rPr>
      </w:pPr>
    </w:p>
    <w:p w:rsidP="000006CF" w:rsidR="00132859" w:rsidRDefault="00132859">
      <w:pPr>
        <w:spacing w:line="276" w:lineRule="auto"/>
        <w:ind w:firstLine="0"/>
        <w:jc w:val="both"/>
        <w:rPr>
          <w:b/>
        </w:rPr>
      </w:pPr>
      <w:r w:rsidRPr="00B83EE3">
        <w:rPr>
          <w:b/>
        </w:rPr>
        <w:t>Оценка знаний:</w:t>
      </w:r>
    </w:p>
    <w:p w:rsidP="000006CF" w:rsidR="00132859" w:rsidRDefault="00132859">
      <w:pPr>
        <w:pStyle w:val="a3"/>
        <w:numPr>
          <w:ilvl w:val="0"/>
          <w:numId w:val="27"/>
        </w:numPr>
        <w:spacing w:line="276" w:lineRule="auto"/>
        <w:ind w:hanging="567" w:left="1418"/>
        <w:jc w:val="both"/>
      </w:pPr>
      <w:r>
        <w:t>использование индивидуальной шкалы оценок в соответствии с успехами и затраченными усилиями;</w:t>
      </w:r>
    </w:p>
    <w:p w:rsidP="000006CF" w:rsidR="00132859" w:rsidRDefault="00132859">
      <w:pPr>
        <w:pStyle w:val="a3"/>
        <w:numPr>
          <w:ilvl w:val="0"/>
          <w:numId w:val="27"/>
        </w:numPr>
        <w:spacing w:line="276" w:lineRule="auto"/>
        <w:ind w:hanging="567" w:left="1418"/>
        <w:jc w:val="both"/>
      </w:pPr>
      <w:r>
        <w:t>ежедневн</w:t>
      </w:r>
      <w:r w:rsidR="00CE6A34">
        <w:t>ое</w:t>
      </w:r>
      <w:r>
        <w:t xml:space="preserve"> оцен</w:t>
      </w:r>
      <w:r w:rsidR="00CE6A34">
        <w:t>ивание</w:t>
      </w:r>
      <w:r>
        <w:t>;</w:t>
      </w:r>
    </w:p>
    <w:p w:rsidP="000006CF" w:rsidR="00132859" w:rsidRDefault="00132859">
      <w:pPr>
        <w:pStyle w:val="a3"/>
        <w:numPr>
          <w:ilvl w:val="0"/>
          <w:numId w:val="27"/>
        </w:numPr>
        <w:spacing w:line="276" w:lineRule="auto"/>
        <w:ind w:hanging="567" w:left="1418"/>
        <w:jc w:val="both"/>
      </w:pPr>
      <w:r>
        <w:t>оценка работы на уроке учащегося, который плохо справляется с тестовыми заданиями;</w:t>
      </w:r>
    </w:p>
    <w:p w:rsidP="000006CF" w:rsidR="00132859" w:rsidRDefault="00132859">
      <w:pPr>
        <w:pStyle w:val="a3"/>
        <w:numPr>
          <w:ilvl w:val="0"/>
          <w:numId w:val="27"/>
        </w:numPr>
        <w:spacing w:line="276" w:lineRule="auto"/>
        <w:ind w:firstLine="851" w:left="0"/>
        <w:jc w:val="both"/>
      </w:pPr>
      <w:r>
        <w:t xml:space="preserve">акцентирование внимания на хороших </w:t>
      </w:r>
      <w:r w:rsidR="00CE6A34">
        <w:t>результат</w:t>
      </w:r>
      <w:r>
        <w:t>ах;</w:t>
      </w:r>
    </w:p>
    <w:p w:rsidP="000006CF" w:rsidR="00132859" w:rsidRDefault="00132859">
      <w:pPr>
        <w:pStyle w:val="a3"/>
        <w:numPr>
          <w:ilvl w:val="0"/>
          <w:numId w:val="27"/>
        </w:numPr>
        <w:spacing w:line="276" w:lineRule="auto"/>
        <w:ind w:firstLine="851" w:left="0"/>
        <w:jc w:val="both"/>
      </w:pPr>
      <w:r>
        <w:t>разрешение переделать задание, с которым он не справился;</w:t>
      </w:r>
    </w:p>
    <w:p w:rsidP="000006CF" w:rsidR="00132859" w:rsidRDefault="00132859">
      <w:pPr>
        <w:pStyle w:val="a3"/>
        <w:numPr>
          <w:ilvl w:val="0"/>
          <w:numId w:val="27"/>
        </w:numPr>
        <w:spacing w:line="276" w:lineRule="auto"/>
        <w:ind w:firstLine="851" w:left="0"/>
        <w:jc w:val="both"/>
      </w:pPr>
      <w:r>
        <w:t>оценка переделанных работ;</w:t>
      </w:r>
    </w:p>
    <w:p w:rsidP="000006CF" w:rsidR="00132859" w:rsidRDefault="00132859">
      <w:pPr>
        <w:pStyle w:val="a3"/>
        <w:numPr>
          <w:ilvl w:val="0"/>
          <w:numId w:val="27"/>
        </w:numPr>
        <w:spacing w:line="276" w:lineRule="auto"/>
        <w:ind w:firstLine="851" w:left="0"/>
        <w:jc w:val="both"/>
      </w:pPr>
      <w:r>
        <w:t xml:space="preserve">использование </w:t>
      </w:r>
      <w:r w:rsidR="00CE6A34">
        <w:t xml:space="preserve">рейтинговой </w:t>
      </w:r>
      <w:r w:rsidR="00D55EDD">
        <w:t>системы достижения</w:t>
      </w:r>
      <w:r>
        <w:t xml:space="preserve"> учащихся.</w:t>
      </w:r>
    </w:p>
    <w:p w:rsidP="000006CF" w:rsidR="000006CF" w:rsidRDefault="000006CF">
      <w:pPr>
        <w:spacing w:line="276" w:lineRule="auto"/>
        <w:ind w:firstLine="851"/>
        <w:jc w:val="both"/>
        <w:rPr>
          <w:b/>
        </w:rPr>
      </w:pPr>
    </w:p>
    <w:p w:rsidP="000006CF" w:rsidR="00132859" w:rsidRDefault="00132859">
      <w:pPr>
        <w:spacing w:line="276" w:lineRule="auto"/>
        <w:ind w:firstLine="0"/>
        <w:jc w:val="both"/>
        <w:rPr>
          <w:b/>
        </w:rPr>
      </w:pPr>
      <w:r w:rsidRPr="00B83EE3">
        <w:rPr>
          <w:b/>
        </w:rPr>
        <w:t>Тесты по математике:</w:t>
      </w:r>
    </w:p>
    <w:p w:rsidP="000006CF" w:rsidR="00132859" w:rsidRDefault="00132859">
      <w:pPr>
        <w:pStyle w:val="a3"/>
        <w:numPr>
          <w:ilvl w:val="0"/>
          <w:numId w:val="28"/>
        </w:numPr>
        <w:spacing w:line="276" w:lineRule="auto"/>
        <w:ind w:firstLine="851" w:left="0"/>
        <w:jc w:val="both"/>
      </w:pPr>
      <w:r>
        <w:t>устное объяснение заданий;</w:t>
      </w:r>
    </w:p>
    <w:p w:rsidP="000006CF" w:rsidR="00132859" w:rsidRDefault="00132859">
      <w:pPr>
        <w:pStyle w:val="a3"/>
        <w:numPr>
          <w:ilvl w:val="0"/>
          <w:numId w:val="28"/>
        </w:numPr>
        <w:spacing w:line="276" w:lineRule="auto"/>
        <w:ind w:hanging="567" w:left="1418"/>
        <w:jc w:val="both"/>
      </w:pPr>
      <w:r>
        <w:t>обучение работе с тестовыми заданиями (например, распределение времени на выполнение каждой секции теста);</w:t>
      </w:r>
    </w:p>
    <w:p w:rsidP="000006CF" w:rsidR="00132859" w:rsidRDefault="00132859">
      <w:pPr>
        <w:pStyle w:val="a3"/>
        <w:numPr>
          <w:ilvl w:val="0"/>
          <w:numId w:val="28"/>
        </w:numPr>
        <w:spacing w:line="276" w:lineRule="auto"/>
        <w:ind w:hanging="567" w:left="1418"/>
        <w:jc w:val="both"/>
      </w:pPr>
      <w:r>
        <w:t>обеспечение учащихся списком слов с определениями;</w:t>
      </w:r>
    </w:p>
    <w:p w:rsidP="000006CF" w:rsidR="00132859" w:rsidRDefault="00132859">
      <w:pPr>
        <w:pStyle w:val="a3"/>
        <w:numPr>
          <w:ilvl w:val="0"/>
          <w:numId w:val="28"/>
        </w:numPr>
        <w:spacing w:line="276" w:lineRule="auto"/>
        <w:ind w:hanging="567" w:left="1418"/>
        <w:jc w:val="both"/>
      </w:pPr>
      <w:r>
        <w:t xml:space="preserve"> неограниченное время для выполнения теста;</w:t>
      </w:r>
    </w:p>
    <w:p w:rsidP="000006CF" w:rsidR="00132859" w:rsidRDefault="00132859">
      <w:pPr>
        <w:pStyle w:val="a3"/>
        <w:numPr>
          <w:ilvl w:val="0"/>
          <w:numId w:val="28"/>
        </w:numPr>
        <w:spacing w:line="276" w:lineRule="auto"/>
        <w:ind w:hanging="567" w:left="1418"/>
        <w:jc w:val="both"/>
      </w:pPr>
      <w:r>
        <w:t xml:space="preserve"> проведение тестов в помещении без внешних раздражителей;</w:t>
      </w:r>
    </w:p>
    <w:p w:rsidP="000006CF" w:rsidR="00132859" w:rsidRDefault="00132859">
      <w:pPr>
        <w:pStyle w:val="a3"/>
        <w:numPr>
          <w:ilvl w:val="0"/>
          <w:numId w:val="28"/>
        </w:numPr>
        <w:spacing w:line="276" w:lineRule="auto"/>
        <w:ind w:hanging="567" w:left="1418"/>
        <w:jc w:val="both"/>
      </w:pPr>
      <w:r>
        <w:t xml:space="preserve"> чтение тестовых материалов учащимся и разрешение устных ответов;</w:t>
      </w:r>
    </w:p>
    <w:p w:rsidP="000006CF" w:rsidR="00EF4F9C" w:rsidRDefault="00132859">
      <w:pPr>
        <w:pStyle w:val="a3"/>
        <w:numPr>
          <w:ilvl w:val="0"/>
          <w:numId w:val="28"/>
        </w:numPr>
        <w:spacing w:line="276" w:lineRule="auto"/>
        <w:ind w:hanging="567" w:left="1418"/>
        <w:jc w:val="both"/>
      </w:pPr>
      <w:r>
        <w:t xml:space="preserve"> разграничение тестов на секции по сходным проблемам;</w:t>
      </w:r>
    </w:p>
    <w:p w:rsidP="000006CF" w:rsidR="00132859" w:rsidRDefault="00132859">
      <w:pPr>
        <w:pStyle w:val="a3"/>
        <w:numPr>
          <w:ilvl w:val="0"/>
          <w:numId w:val="28"/>
        </w:numPr>
        <w:spacing w:line="276" w:lineRule="auto"/>
        <w:ind w:hanging="567" w:left="1418"/>
        <w:jc w:val="both"/>
      </w:pPr>
      <w:r>
        <w:t xml:space="preserve"> использование тестов множественного выбора, верного/неверного ответа;</w:t>
      </w:r>
    </w:p>
    <w:p w:rsidP="000006CF" w:rsidR="00132859" w:rsidRDefault="00132859">
      <w:pPr>
        <w:pStyle w:val="a3"/>
        <w:numPr>
          <w:ilvl w:val="0"/>
          <w:numId w:val="28"/>
        </w:numPr>
        <w:spacing w:line="276" w:lineRule="auto"/>
        <w:ind w:hanging="567" w:left="1418"/>
        <w:jc w:val="both"/>
      </w:pPr>
      <w:r>
        <w:t xml:space="preserve"> разрешение учащимся выбрать и выполнить индивидуальный проект в качестве альтернативы тесту;</w:t>
      </w:r>
    </w:p>
    <w:p w:rsidP="00132859" w:rsidR="00132859" w:rsidRDefault="00132859">
      <w:pPr>
        <w:pStyle w:val="a3"/>
        <w:numPr>
          <w:ilvl w:val="0"/>
          <w:numId w:val="28"/>
        </w:numPr>
        <w:spacing w:line="276" w:lineRule="auto"/>
        <w:ind w:firstLine="709" w:left="0"/>
        <w:jc w:val="both"/>
      </w:pPr>
      <w:r>
        <w:t xml:space="preserve"> сообщения о достижениях учащихся вместо оценки;</w:t>
      </w:r>
    </w:p>
    <w:p w:rsidP="00132859" w:rsidR="00132859" w:rsidRDefault="00132859">
      <w:pPr>
        <w:pStyle w:val="a3"/>
        <w:numPr>
          <w:ilvl w:val="0"/>
          <w:numId w:val="28"/>
        </w:numPr>
        <w:spacing w:line="276" w:lineRule="auto"/>
        <w:ind w:firstLine="709" w:left="0"/>
        <w:jc w:val="both"/>
      </w:pPr>
      <w:r>
        <w:t xml:space="preserve"> оценка правописания отдельно от содержания работы;</w:t>
      </w:r>
    </w:p>
    <w:p w:rsidP="00132859" w:rsidR="00132859" w:rsidRDefault="00132859">
      <w:pPr>
        <w:pStyle w:val="a3"/>
        <w:numPr>
          <w:ilvl w:val="0"/>
          <w:numId w:val="28"/>
        </w:numPr>
        <w:spacing w:line="276" w:lineRule="auto"/>
        <w:ind w:firstLine="709" w:left="0"/>
        <w:jc w:val="both"/>
      </w:pPr>
      <w:r>
        <w:t xml:space="preserve"> обеспечение напечатанными учебными материалами;</w:t>
      </w:r>
    </w:p>
    <w:p w:rsidP="000006CF" w:rsidR="00132859" w:rsidRDefault="00132859">
      <w:pPr>
        <w:pStyle w:val="a3"/>
        <w:numPr>
          <w:ilvl w:val="0"/>
          <w:numId w:val="28"/>
        </w:numPr>
        <w:spacing w:line="276" w:lineRule="auto"/>
        <w:ind w:hanging="709" w:left="1418"/>
        <w:jc w:val="both"/>
      </w:pPr>
      <w:r>
        <w:lastRenderedPageBreak/>
        <w:t xml:space="preserve"> разрешение выполнить тест дома или с использованием учебников;</w:t>
      </w:r>
    </w:p>
    <w:p w:rsidP="000006CF" w:rsidR="00132859" w:rsidRDefault="00132859">
      <w:pPr>
        <w:pStyle w:val="a3"/>
        <w:numPr>
          <w:ilvl w:val="0"/>
          <w:numId w:val="28"/>
        </w:numPr>
        <w:spacing w:line="276" w:lineRule="auto"/>
        <w:ind w:hanging="709" w:left="1418"/>
        <w:jc w:val="both"/>
      </w:pPr>
      <w:r>
        <w:t xml:space="preserve"> предоставление возможных ответов для заданий с пропущенными словами;</w:t>
      </w:r>
    </w:p>
    <w:p w:rsidP="00132859" w:rsidR="00132859" w:rsidRDefault="00132859">
      <w:pPr>
        <w:pStyle w:val="a3"/>
        <w:numPr>
          <w:ilvl w:val="0"/>
          <w:numId w:val="28"/>
        </w:numPr>
        <w:spacing w:line="276" w:lineRule="auto"/>
        <w:ind w:firstLine="709" w:left="0"/>
        <w:jc w:val="both"/>
      </w:pPr>
      <w:r>
        <w:t xml:space="preserve"> написание первой буквы пропущенного слова</w:t>
      </w:r>
      <w:r w:rsidR="00CE6A34">
        <w:t xml:space="preserve"> в определении</w:t>
      </w:r>
      <w:r>
        <w:t>.</w:t>
      </w:r>
    </w:p>
    <w:p w:rsidP="00132859" w:rsidR="00132859" w:rsidRDefault="00132859">
      <w:pPr>
        <w:spacing w:line="276" w:lineRule="auto"/>
        <w:ind w:firstLine="0"/>
        <w:jc w:val="both"/>
        <w:rPr>
          <w:b/>
        </w:rPr>
      </w:pPr>
      <w:r w:rsidRPr="00F44F00">
        <w:rPr>
          <w:b/>
        </w:rPr>
        <w:t>На уроке математики</w:t>
      </w:r>
      <w:r>
        <w:rPr>
          <w:b/>
        </w:rPr>
        <w:t>:</w:t>
      </w:r>
    </w:p>
    <w:p w:rsidP="00132859" w:rsidR="00132859" w:rsidRDefault="00132859">
      <w:pPr>
        <w:pStyle w:val="a3"/>
        <w:numPr>
          <w:ilvl w:val="0"/>
          <w:numId w:val="29"/>
        </w:numPr>
        <w:spacing w:line="276" w:lineRule="auto"/>
        <w:ind w:firstLine="709" w:left="0"/>
        <w:jc w:val="both"/>
      </w:pPr>
      <w:r>
        <w:t xml:space="preserve"> разрешение использовать калькулятор;</w:t>
      </w:r>
    </w:p>
    <w:p w:rsidP="00132859" w:rsidR="00132859" w:rsidRDefault="00132859">
      <w:pPr>
        <w:pStyle w:val="a3"/>
        <w:numPr>
          <w:ilvl w:val="0"/>
          <w:numId w:val="29"/>
        </w:numPr>
        <w:spacing w:line="276" w:lineRule="auto"/>
        <w:ind w:firstLine="709" w:left="0"/>
        <w:jc w:val="both"/>
      </w:pPr>
      <w:r>
        <w:t xml:space="preserve"> группирование сходных проблем;</w:t>
      </w:r>
    </w:p>
    <w:p w:rsidP="000006CF" w:rsidR="00132859" w:rsidRDefault="00132859">
      <w:pPr>
        <w:pStyle w:val="a3"/>
        <w:numPr>
          <w:ilvl w:val="0"/>
          <w:numId w:val="29"/>
        </w:numPr>
        <w:spacing w:line="276" w:lineRule="auto"/>
        <w:ind w:hanging="709" w:left="1418"/>
        <w:jc w:val="both"/>
      </w:pPr>
      <w:r>
        <w:t xml:space="preserve"> размещение малого количества заданий на одном листе с упражнениями (например, от 4 до 6 заданий на странице);</w:t>
      </w:r>
    </w:p>
    <w:p w:rsidP="000006CF" w:rsidR="00132859" w:rsidRDefault="00132859">
      <w:pPr>
        <w:pStyle w:val="a3"/>
        <w:numPr>
          <w:ilvl w:val="0"/>
          <w:numId w:val="29"/>
        </w:numPr>
        <w:spacing w:line="276" w:lineRule="auto"/>
        <w:ind w:hanging="709" w:left="1418"/>
        <w:jc w:val="both"/>
      </w:pPr>
      <w:r>
        <w:t xml:space="preserve"> использование малого количества заданий для получения оценки;</w:t>
      </w:r>
    </w:p>
    <w:p w:rsidP="000006CF" w:rsidR="00132859" w:rsidRDefault="00132859">
      <w:pPr>
        <w:pStyle w:val="a3"/>
        <w:numPr>
          <w:ilvl w:val="0"/>
          <w:numId w:val="29"/>
        </w:numPr>
        <w:spacing w:line="276" w:lineRule="auto"/>
        <w:ind w:hanging="709" w:left="1418"/>
        <w:jc w:val="both"/>
      </w:pPr>
      <w:r>
        <w:t xml:space="preserve"> использование листов большого формата для письменного обозначения проблемы;</w:t>
      </w:r>
    </w:p>
    <w:p w:rsidP="000006CF" w:rsidR="00132859" w:rsidRDefault="00132859">
      <w:pPr>
        <w:pStyle w:val="a3"/>
        <w:numPr>
          <w:ilvl w:val="0"/>
          <w:numId w:val="29"/>
        </w:numPr>
        <w:spacing w:line="276" w:lineRule="auto"/>
        <w:ind w:hanging="709" w:left="1418"/>
        <w:jc w:val="both"/>
      </w:pPr>
      <w:r>
        <w:t xml:space="preserve"> предоставление стола с математическими предметами для справочной информации;</w:t>
      </w:r>
    </w:p>
    <w:p w:rsidP="00132859" w:rsidR="00132859" w:rsidRDefault="00132859">
      <w:pPr>
        <w:pStyle w:val="a3"/>
        <w:numPr>
          <w:ilvl w:val="0"/>
          <w:numId w:val="29"/>
        </w:numPr>
        <w:spacing w:line="276" w:lineRule="auto"/>
        <w:ind w:firstLine="709" w:left="0"/>
        <w:jc w:val="both"/>
      </w:pPr>
      <w:r>
        <w:t xml:space="preserve"> обеспечение каждого ученика визуальным числовым рядом;</w:t>
      </w:r>
    </w:p>
    <w:p w:rsidP="00132859" w:rsidR="00132859" w:rsidRDefault="00132859">
      <w:pPr>
        <w:pStyle w:val="a3"/>
        <w:numPr>
          <w:ilvl w:val="0"/>
          <w:numId w:val="29"/>
        </w:numPr>
        <w:spacing w:line="276" w:lineRule="auto"/>
        <w:ind w:firstLine="709" w:left="0"/>
        <w:jc w:val="both"/>
      </w:pPr>
      <w:r>
        <w:t xml:space="preserve"> поэтапное представление проблемных заданий;</w:t>
      </w:r>
    </w:p>
    <w:p w:rsidP="00132859" w:rsidR="00132859" w:rsidRDefault="00132859">
      <w:pPr>
        <w:pStyle w:val="a3"/>
        <w:numPr>
          <w:ilvl w:val="0"/>
          <w:numId w:val="29"/>
        </w:numPr>
        <w:spacing w:line="276" w:lineRule="auto"/>
        <w:ind w:firstLine="709" w:left="0"/>
        <w:jc w:val="both"/>
      </w:pPr>
      <w:r>
        <w:t xml:space="preserve"> использование визуальных пособий (картинок, графиков).</w:t>
      </w:r>
    </w:p>
    <w:p w:rsidP="00132859" w:rsidR="00132859" w:rsidRDefault="00132859">
      <w:pPr>
        <w:spacing w:line="276" w:lineRule="auto"/>
        <w:ind w:firstLine="0"/>
        <w:jc w:val="both"/>
        <w:rPr>
          <w:b/>
        </w:rPr>
      </w:pPr>
      <w:r w:rsidRPr="002224A4">
        <w:rPr>
          <w:b/>
        </w:rPr>
        <w:t>Поведение</w:t>
      </w:r>
      <w:r>
        <w:rPr>
          <w:b/>
        </w:rPr>
        <w:t>:</w:t>
      </w:r>
    </w:p>
    <w:p w:rsidP="00132859" w:rsidR="00132859" w:rsidRDefault="00132859">
      <w:pPr>
        <w:pStyle w:val="a3"/>
        <w:numPr>
          <w:ilvl w:val="0"/>
          <w:numId w:val="31"/>
        </w:numPr>
        <w:spacing w:line="276" w:lineRule="auto"/>
        <w:ind w:firstLine="709" w:left="0"/>
        <w:jc w:val="both"/>
      </w:pPr>
      <w:r>
        <w:t>организация учебного дня;</w:t>
      </w:r>
    </w:p>
    <w:p w:rsidP="000006CF" w:rsidR="00132859" w:rsidRDefault="00132859">
      <w:pPr>
        <w:pStyle w:val="a3"/>
        <w:numPr>
          <w:ilvl w:val="0"/>
          <w:numId w:val="31"/>
        </w:numPr>
        <w:spacing w:line="276" w:lineRule="auto"/>
        <w:ind w:hanging="709" w:left="1418"/>
        <w:jc w:val="both"/>
      </w:pPr>
      <w:r>
        <w:t>распределение учащихся по парам для выполнения проектов, чтобы один из учеников мог подать пример другому;</w:t>
      </w:r>
    </w:p>
    <w:p w:rsidP="000006CF" w:rsidR="00132859" w:rsidRDefault="00132859">
      <w:pPr>
        <w:pStyle w:val="a3"/>
        <w:numPr>
          <w:ilvl w:val="0"/>
          <w:numId w:val="31"/>
        </w:numPr>
        <w:spacing w:line="276" w:lineRule="auto"/>
        <w:ind w:hanging="709" w:left="1418"/>
        <w:jc w:val="both"/>
      </w:pPr>
      <w:r>
        <w:t>обозначение школьных правил, которым учащиеся должны следовать;</w:t>
      </w:r>
    </w:p>
    <w:p w:rsidP="000006CF" w:rsidR="00132859" w:rsidRDefault="00132859">
      <w:pPr>
        <w:pStyle w:val="a3"/>
        <w:numPr>
          <w:ilvl w:val="0"/>
          <w:numId w:val="31"/>
        </w:numPr>
        <w:spacing w:line="276" w:lineRule="auto"/>
        <w:ind w:hanging="709" w:left="1418"/>
        <w:jc w:val="both"/>
      </w:pPr>
      <w:r>
        <w:t xml:space="preserve">использование невербальных средств общения, напоминающих о данных правилах: </w:t>
      </w:r>
    </w:p>
    <w:p w:rsidP="000006CF" w:rsidR="00132859" w:rsidRDefault="00132859">
      <w:pPr>
        <w:pStyle w:val="a3"/>
        <w:numPr>
          <w:ilvl w:val="0"/>
          <w:numId w:val="31"/>
        </w:numPr>
        <w:spacing w:line="276" w:lineRule="auto"/>
        <w:ind w:hanging="709" w:left="1418"/>
        <w:jc w:val="both"/>
      </w:pPr>
      <w:r>
        <w:t>использование поощрений для учащихся, которые выполняют правила (например, похвалить забывчивого ученика за то, что он принес в класс карандаши);</w:t>
      </w:r>
    </w:p>
    <w:p w:rsidP="000006CF" w:rsidR="00132859" w:rsidRDefault="00132859">
      <w:pPr>
        <w:pStyle w:val="a3"/>
        <w:numPr>
          <w:ilvl w:val="0"/>
          <w:numId w:val="31"/>
        </w:numPr>
        <w:spacing w:line="276" w:lineRule="auto"/>
        <w:ind w:hanging="709" w:left="1418"/>
        <w:jc w:val="both"/>
      </w:pPr>
      <w:r>
        <w:t xml:space="preserve">свести к минимуму наказания за невыполнение правил; ориентироваться более на позитивное, чем </w:t>
      </w:r>
      <w:r w:rsidR="0008614F">
        <w:t xml:space="preserve">на </w:t>
      </w:r>
      <w:r>
        <w:t>негативное;</w:t>
      </w:r>
    </w:p>
    <w:p w:rsidP="000006CF" w:rsidR="00132859" w:rsidRDefault="00132859">
      <w:pPr>
        <w:pStyle w:val="a3"/>
        <w:numPr>
          <w:ilvl w:val="0"/>
          <w:numId w:val="31"/>
        </w:numPr>
        <w:spacing w:line="276" w:lineRule="auto"/>
        <w:ind w:hanging="709" w:left="1418"/>
        <w:jc w:val="both"/>
      </w:pPr>
      <w:r>
        <w:t>составление индивидуальных планов поведенческого вмешательства, позитивно ориентированных и учитывающих навыки и умения школьника;</w:t>
      </w:r>
    </w:p>
    <w:p w:rsidP="00132859" w:rsidR="00132859" w:rsidRDefault="00132859">
      <w:pPr>
        <w:pStyle w:val="a3"/>
        <w:numPr>
          <w:ilvl w:val="0"/>
          <w:numId w:val="31"/>
        </w:numPr>
        <w:spacing w:line="276" w:lineRule="auto"/>
        <w:ind w:firstLine="709" w:left="0"/>
        <w:jc w:val="both"/>
      </w:pPr>
      <w:r>
        <w:t>предоставления учащимся права покинуть класс и уединиться в так называемом "безопасном месте", когда этого требуют обстоятельства;</w:t>
      </w:r>
    </w:p>
    <w:p w:rsidP="00132859" w:rsidR="00132859" w:rsidRDefault="00132859">
      <w:pPr>
        <w:pStyle w:val="a3"/>
        <w:numPr>
          <w:ilvl w:val="0"/>
          <w:numId w:val="31"/>
        </w:numPr>
        <w:spacing w:line="276" w:lineRule="auto"/>
        <w:ind w:firstLine="709" w:left="0"/>
        <w:jc w:val="both"/>
      </w:pPr>
      <w:r>
        <w:t>разработка кодовой системы(слова), которое даст учащемуся понять, что его поведение является недопустимым на данный момент;</w:t>
      </w:r>
    </w:p>
    <w:p w:rsidP="00132859" w:rsidR="00132859" w:rsidRDefault="00132859">
      <w:pPr>
        <w:pStyle w:val="a3"/>
        <w:numPr>
          <w:ilvl w:val="0"/>
          <w:numId w:val="31"/>
        </w:numPr>
        <w:spacing w:line="276" w:lineRule="auto"/>
        <w:ind w:firstLine="709" w:left="0"/>
        <w:jc w:val="both"/>
      </w:pPr>
      <w:r>
        <w:lastRenderedPageBreak/>
        <w:t>игнорирование незначительных поведенческих нарушений;</w:t>
      </w:r>
    </w:p>
    <w:p w:rsidP="000006CF" w:rsidR="00132859" w:rsidRDefault="00132859">
      <w:pPr>
        <w:pStyle w:val="a3"/>
        <w:numPr>
          <w:ilvl w:val="0"/>
          <w:numId w:val="31"/>
        </w:numPr>
        <w:spacing w:line="276" w:lineRule="auto"/>
        <w:ind w:hanging="709" w:left="1418"/>
        <w:jc w:val="both"/>
      </w:pPr>
      <w:r>
        <w:t>разработка мер вмешательства в случае недопустимого поведения, которое является непреднамеренным;</w:t>
      </w:r>
    </w:p>
    <w:p w:rsidP="000006CF" w:rsidR="00132859" w:rsidRDefault="00132859">
      <w:pPr>
        <w:pStyle w:val="a3"/>
        <w:numPr>
          <w:ilvl w:val="0"/>
          <w:numId w:val="31"/>
        </w:numPr>
        <w:spacing w:line="276" w:lineRule="auto"/>
        <w:ind w:hanging="709" w:left="1418"/>
        <w:jc w:val="both"/>
      </w:pPr>
      <w:r>
        <w:t>знания об изменениях в поведении, которые предупреждают о необходимости применения медикаментозных средств или указывают на переутомление учащегося с особыми потребностями.</w:t>
      </w:r>
    </w:p>
    <w:p w:rsidP="007376CC" w:rsidR="000006CF" w:rsidRDefault="000006CF">
      <w:pPr>
        <w:spacing w:line="276" w:lineRule="auto"/>
        <w:ind w:firstLine="0"/>
        <w:jc w:val="both"/>
        <w:rPr>
          <w:b/>
        </w:rPr>
      </w:pPr>
    </w:p>
    <w:p w:rsidP="007376CC" w:rsidR="00132859" w:rsidRDefault="00132859">
      <w:pPr>
        <w:spacing w:line="276" w:lineRule="auto"/>
        <w:ind w:firstLine="0"/>
        <w:jc w:val="both"/>
        <w:rPr>
          <w:b/>
        </w:rPr>
      </w:pPr>
      <w:r w:rsidRPr="002224A4">
        <w:rPr>
          <w:b/>
        </w:rPr>
        <w:t>Дополнительная информация</w:t>
      </w:r>
      <w:r>
        <w:rPr>
          <w:b/>
        </w:rPr>
        <w:t>:</w:t>
      </w:r>
    </w:p>
    <w:p w:rsidP="007376CC" w:rsidR="00132859" w:rsidRDefault="00132859">
      <w:pPr>
        <w:pStyle w:val="a3"/>
        <w:numPr>
          <w:ilvl w:val="0"/>
          <w:numId w:val="30"/>
        </w:numPr>
        <w:spacing w:line="276" w:lineRule="auto"/>
        <w:ind w:firstLine="709" w:left="0"/>
        <w:jc w:val="both"/>
      </w:pPr>
      <w:r>
        <w:t>маркирование заданий в учебниках;</w:t>
      </w:r>
    </w:p>
    <w:p w:rsidP="007376CC" w:rsidR="00132859" w:rsidRDefault="00132859">
      <w:pPr>
        <w:pStyle w:val="a3"/>
        <w:numPr>
          <w:ilvl w:val="0"/>
          <w:numId w:val="30"/>
        </w:numPr>
        <w:spacing w:line="276" w:lineRule="auto"/>
        <w:ind w:firstLine="709" w:left="0"/>
        <w:jc w:val="both"/>
      </w:pPr>
      <w:r>
        <w:t>обеспечение обратной связи по каждому заданию;</w:t>
      </w:r>
    </w:p>
    <w:p w:rsidP="007376CC" w:rsidR="00132859" w:rsidRDefault="00132859">
      <w:pPr>
        <w:pStyle w:val="a3"/>
        <w:numPr>
          <w:ilvl w:val="0"/>
          <w:numId w:val="30"/>
        </w:numPr>
        <w:spacing w:line="276" w:lineRule="auto"/>
        <w:ind w:firstLine="709" w:left="0"/>
        <w:jc w:val="both"/>
      </w:pPr>
      <w:r>
        <w:t>использование линейки во время чтения для его облегчения;</w:t>
      </w:r>
    </w:p>
    <w:p w:rsidP="007376CC" w:rsidR="00132859" w:rsidRDefault="00132859">
      <w:pPr>
        <w:pStyle w:val="a3"/>
        <w:numPr>
          <w:ilvl w:val="0"/>
          <w:numId w:val="30"/>
        </w:numPr>
        <w:spacing w:line="276" w:lineRule="auto"/>
        <w:ind w:firstLine="709" w:left="0"/>
        <w:jc w:val="both"/>
      </w:pPr>
      <w:r>
        <w:t>обеспечение общего представления о долгосрочных заданиях, чтобы учащиеся знали, что от них требуется при выполнении этого задания;</w:t>
      </w:r>
    </w:p>
    <w:p w:rsidP="000006CF" w:rsidR="00132859" w:rsidRDefault="00132859">
      <w:pPr>
        <w:pStyle w:val="a3"/>
        <w:numPr>
          <w:ilvl w:val="0"/>
          <w:numId w:val="30"/>
        </w:numPr>
        <w:spacing w:line="276" w:lineRule="auto"/>
        <w:ind w:hanging="709" w:left="1418"/>
        <w:jc w:val="both"/>
      </w:pPr>
      <w:r>
        <w:t>ориентирование длительных по времени заданий на поэтапное выполнение, с ежедневной проверкой и частым оцениванием;</w:t>
      </w:r>
    </w:p>
    <w:p w:rsidP="000006CF" w:rsidR="00132859" w:rsidRDefault="00132859">
      <w:pPr>
        <w:pStyle w:val="a3"/>
        <w:numPr>
          <w:ilvl w:val="0"/>
          <w:numId w:val="30"/>
        </w:numPr>
        <w:spacing w:line="276" w:lineRule="auto"/>
        <w:ind w:hanging="709" w:left="1418"/>
        <w:jc w:val="both"/>
      </w:pPr>
      <w:r>
        <w:t>возможность представить выполненное задание в малой группе прежде чем выступить перед всем классом;</w:t>
      </w:r>
    </w:p>
    <w:p w:rsidP="000006CF" w:rsidR="00132859" w:rsidRDefault="00132859">
      <w:pPr>
        <w:pStyle w:val="a3"/>
        <w:numPr>
          <w:ilvl w:val="0"/>
          <w:numId w:val="30"/>
        </w:numPr>
        <w:spacing w:line="276" w:lineRule="auto"/>
        <w:ind w:hanging="709" w:left="1418"/>
        <w:jc w:val="both"/>
      </w:pPr>
      <w:r>
        <w:t>одновременная раздача листов с упражнениями;</w:t>
      </w:r>
    </w:p>
    <w:p w:rsidP="000006CF" w:rsidR="00132859" w:rsidRDefault="00132859">
      <w:pPr>
        <w:pStyle w:val="a3"/>
        <w:numPr>
          <w:ilvl w:val="0"/>
          <w:numId w:val="30"/>
        </w:numPr>
        <w:spacing w:line="276" w:lineRule="auto"/>
        <w:ind w:hanging="709" w:left="1418"/>
        <w:jc w:val="both"/>
      </w:pPr>
      <w:r>
        <w:t>последовательное выполнение задания, начиная с самой легкой его части;</w:t>
      </w:r>
    </w:p>
    <w:p w:rsidP="000006CF" w:rsidR="00132859" w:rsidRDefault="00132859">
      <w:pPr>
        <w:pStyle w:val="a3"/>
        <w:numPr>
          <w:ilvl w:val="0"/>
          <w:numId w:val="30"/>
        </w:numPr>
        <w:spacing w:line="276" w:lineRule="auto"/>
        <w:ind w:hanging="709" w:left="1418"/>
        <w:jc w:val="both"/>
      </w:pPr>
      <w:r>
        <w:t>проецирование изображений;</w:t>
      </w:r>
    </w:p>
    <w:p w:rsidP="000006CF" w:rsidR="00132859" w:rsidRDefault="00132859">
      <w:pPr>
        <w:pStyle w:val="a3"/>
        <w:numPr>
          <w:ilvl w:val="0"/>
          <w:numId w:val="30"/>
        </w:numPr>
        <w:spacing w:line="276" w:lineRule="auto"/>
        <w:ind w:hanging="709" w:left="1418"/>
        <w:jc w:val="both"/>
      </w:pPr>
      <w:r>
        <w:t>использование вспомогательных вопросов при выполнении теста;</w:t>
      </w:r>
    </w:p>
    <w:p w:rsidP="000006CF" w:rsidR="00132859" w:rsidRDefault="00132859">
      <w:pPr>
        <w:pStyle w:val="a3"/>
        <w:numPr>
          <w:ilvl w:val="0"/>
          <w:numId w:val="30"/>
        </w:numPr>
        <w:spacing w:line="276" w:lineRule="auto"/>
        <w:ind w:hanging="709" w:left="1418"/>
        <w:jc w:val="both"/>
      </w:pPr>
      <w:r>
        <w:t>практика записи заданий в тетради;</w:t>
      </w:r>
    </w:p>
    <w:p w:rsidP="000006CF" w:rsidR="003759D2" w:rsidRDefault="00132859">
      <w:pPr>
        <w:pStyle w:val="a3"/>
        <w:numPr>
          <w:ilvl w:val="0"/>
          <w:numId w:val="30"/>
        </w:numPr>
        <w:spacing w:line="276" w:lineRule="auto"/>
        <w:ind w:hanging="709" w:left="1418"/>
        <w:jc w:val="both"/>
      </w:pPr>
      <w:r>
        <w:t>использование стрелок (в листах с упражнениями, на доске) для обозначения связей между явлениями</w:t>
      </w:r>
      <w:r w:rsidR="0008614F">
        <w:t>, схем, таблиц</w:t>
      </w:r>
      <w:r>
        <w:t>.</w:t>
      </w:r>
    </w:p>
    <w:p w:rsidP="00D55EDD" w:rsidR="000006CF" w:rsidRDefault="000006CF" w:rsidRPr="000006CF">
      <w:pPr>
        <w:pStyle w:val="a3"/>
        <w:spacing w:line="276" w:lineRule="auto"/>
        <w:ind w:left="0"/>
        <w:jc w:val="both"/>
        <w:rPr>
          <w:b/>
        </w:rPr>
      </w:pPr>
    </w:p>
    <w:p w:rsidP="00D55EDD" w:rsidR="00D55EDD" w:rsidRDefault="00D55EDD">
      <w:pPr>
        <w:pStyle w:val="a3"/>
        <w:spacing w:line="276" w:lineRule="auto"/>
        <w:ind w:left="0"/>
        <w:jc w:val="both"/>
      </w:pPr>
      <w:r w:rsidRPr="000006CF">
        <w:rPr>
          <w:b/>
        </w:rPr>
        <w:t>Наглядност</w:t>
      </w:r>
      <w:r w:rsidRPr="00D55EDD">
        <w:t>ь,</w:t>
      </w:r>
      <w:r>
        <w:rPr>
          <w:lang w:val="en-US"/>
        </w:rPr>
        <w:t xml:space="preserve"> </w:t>
      </w:r>
      <w:r>
        <w:t>используемая в обучении должна соответствовать требованиям:</w:t>
      </w:r>
    </w:p>
    <w:p w:rsidP="000006CF" w:rsidR="00D55EDD" w:rsidRDefault="00D55EDD">
      <w:pPr>
        <w:pStyle w:val="a3"/>
        <w:numPr>
          <w:ilvl w:val="0"/>
          <w:numId w:val="49"/>
        </w:numPr>
        <w:spacing w:line="276" w:lineRule="auto"/>
        <w:ind w:hanging="567" w:left="1276"/>
        <w:jc w:val="both"/>
      </w:pPr>
      <w:r>
        <w:t>на стене, где расположена классная доска, никакой наглядности быть не должно;</w:t>
      </w:r>
    </w:p>
    <w:p w:rsidP="000006CF" w:rsidR="00D55EDD" w:rsidRDefault="00D55EDD">
      <w:pPr>
        <w:pStyle w:val="a3"/>
        <w:numPr>
          <w:ilvl w:val="0"/>
          <w:numId w:val="49"/>
        </w:numPr>
        <w:spacing w:line="276" w:lineRule="auto"/>
        <w:ind w:hanging="567" w:left="1276"/>
        <w:jc w:val="both"/>
      </w:pPr>
      <w:r>
        <w:t>наглядность должна вести от конкретного к общему;</w:t>
      </w:r>
    </w:p>
    <w:p w:rsidP="000006CF" w:rsidR="00D55EDD" w:rsidRDefault="00D55EDD">
      <w:pPr>
        <w:pStyle w:val="a3"/>
        <w:numPr>
          <w:ilvl w:val="0"/>
          <w:numId w:val="49"/>
        </w:numPr>
        <w:spacing w:line="276" w:lineRule="auto"/>
        <w:ind w:hanging="567" w:left="1276"/>
        <w:jc w:val="both"/>
      </w:pPr>
      <w:r>
        <w:t>не использовать больше 2-3 цветов одновременно, с осторожностью использовать красный цвет;</w:t>
      </w:r>
    </w:p>
    <w:p w:rsidP="00D55EDD" w:rsidR="003759D2" w:rsidRDefault="00D55EDD">
      <w:pPr>
        <w:pStyle w:val="a3"/>
        <w:numPr>
          <w:ilvl w:val="0"/>
          <w:numId w:val="49"/>
        </w:numPr>
        <w:spacing w:line="276" w:lineRule="auto"/>
        <w:ind w:firstLine="709" w:left="0"/>
        <w:jc w:val="both"/>
      </w:pPr>
      <w:r>
        <w:t>наглядность должна соответствовать эстетическим требованиям.</w:t>
      </w:r>
      <w:r w:rsidR="003759D2">
        <w:br w:type="page"/>
      </w:r>
    </w:p>
    <w:p w:rsidP="0027622A" w:rsidR="003759D2" w:rsidRDefault="003D5C3D" w:rsidRPr="00EF4F9C">
      <w:pPr>
        <w:pStyle w:val="a3"/>
        <w:numPr>
          <w:ilvl w:val="0"/>
          <w:numId w:val="48"/>
        </w:numPr>
        <w:spacing w:line="276" w:lineRule="auto"/>
        <w:ind w:firstLine="709" w:left="0"/>
        <w:jc w:val="center"/>
        <w:rPr>
          <w:b/>
        </w:rPr>
      </w:pPr>
      <w:r w:rsidRPr="00EF4F9C">
        <w:rPr>
          <w:rFonts w:ascii="Times New Roman" w:cs="Times New Roman" w:eastAsia="Times New Roman" w:hAnsi="Times New Roman"/>
          <w:b/>
        </w:rPr>
        <w:lastRenderedPageBreak/>
        <w:t>Д</w:t>
      </w:r>
      <w:r w:rsidR="00D55EDD">
        <w:rPr>
          <w:rFonts w:ascii="Times New Roman" w:cs="Times New Roman" w:eastAsia="Times New Roman" w:hAnsi="Times New Roman"/>
          <w:b/>
        </w:rPr>
        <w:t xml:space="preserve">ИНАМИКА РАЗВИТИЯ ПОЗНАВАТЕЛЬНОЙ </w:t>
      </w:r>
      <w:r w:rsidRPr="00EF4F9C">
        <w:rPr>
          <w:rFonts w:ascii="Times New Roman" w:cs="Times New Roman" w:eastAsia="Times New Roman" w:hAnsi="Times New Roman"/>
          <w:b/>
        </w:rPr>
        <w:t>ДЕЯТЕЛЬНОСТИ УЧАЩИХСЯ С ОСОБЫМИ ПОТРЕБНОСТЯМИ НА УРОКАХ МАТЕМАТИКИ ЗА 2012-2015 УЧЕБНЫ</w:t>
      </w:r>
      <w:r w:rsidR="008840E3">
        <w:rPr>
          <w:rFonts w:ascii="Times New Roman" w:cs="Times New Roman" w:eastAsia="Times New Roman" w:hAnsi="Times New Roman"/>
          <w:b/>
          <w:lang w:val="uk-UA"/>
        </w:rPr>
        <w:t>Е</w:t>
      </w:r>
      <w:r w:rsidRPr="00EF4F9C">
        <w:rPr>
          <w:rFonts w:ascii="Times New Roman" w:cs="Times New Roman" w:eastAsia="Times New Roman" w:hAnsi="Times New Roman"/>
          <w:b/>
        </w:rPr>
        <w:t xml:space="preserve"> ГОД</w:t>
      </w:r>
      <w:r w:rsidR="008840E3">
        <w:rPr>
          <w:rFonts w:ascii="Times New Roman" w:cs="Times New Roman" w:eastAsia="Times New Roman" w:hAnsi="Times New Roman"/>
          <w:b/>
          <w:lang w:val="uk-UA"/>
        </w:rPr>
        <w:t>А</w:t>
      </w:r>
    </w:p>
    <w:p w:rsidP="005927C7" w:rsidR="005927C7" w:rsidRDefault="005927C7">
      <w:pPr>
        <w:spacing w:line="276" w:lineRule="auto"/>
        <w:jc w:val="right"/>
        <w:rPr>
          <w:b/>
        </w:rPr>
      </w:pPr>
    </w:p>
    <w:p w:rsidP="005927C7" w:rsidR="005927C7" w:rsidRDefault="005927C7" w:rsidRPr="005927C7">
      <w:pPr>
        <w:spacing w:line="276" w:lineRule="auto"/>
        <w:jc w:val="both"/>
        <w:rPr>
          <w:b/>
        </w:rPr>
      </w:pPr>
    </w:p>
    <w:p w:rsidP="00F53368" w:rsidR="003D5C3D" w:rsidRDefault="00F53368">
      <w:pPr>
        <w:pStyle w:val="a3"/>
        <w:spacing w:line="276" w:lineRule="auto"/>
        <w:ind w:firstLine="708" w:left="0"/>
        <w:jc w:val="both"/>
      </w:pPr>
      <w:r>
        <w:t>Из 22 учащихся (4 А,Б классов) за период обучения с 2012-2015 уч.гг. было выпущено в массовую общеобразовательную школу 8 учащихся – 36 %.</w:t>
      </w:r>
    </w:p>
    <w:p w:rsidP="008C25E1" w:rsidR="008C25E1" w:rsidRDefault="008C25E1">
      <w:pPr>
        <w:spacing w:line="276" w:lineRule="auto"/>
        <w:ind w:firstLine="0"/>
        <w:jc w:val="both"/>
      </w:pPr>
    </w:p>
    <w:p w:rsidP="008C25E1" w:rsidR="008C25E1" w:rsidRDefault="008C25E1" w:rsidRPr="008C25E1">
      <w:pPr>
        <w:spacing w:line="276" w:lineRule="auto"/>
        <w:ind w:firstLine="0"/>
        <w:jc w:val="both"/>
        <w:rPr>
          <w:u w:val="single"/>
        </w:rPr>
      </w:pPr>
      <w:r w:rsidRPr="008C25E1">
        <w:rPr>
          <w:u w:val="single"/>
        </w:rPr>
        <w:t>Таблица 1</w:t>
      </w:r>
    </w:p>
    <w:p w:rsidP="00F53368" w:rsidR="00F53368" w:rsidRDefault="00F53368">
      <w:pPr>
        <w:pStyle w:val="a3"/>
        <w:spacing w:line="276" w:lineRule="auto"/>
        <w:ind w:firstLine="708" w:left="0"/>
        <w:jc w:val="both"/>
      </w:pPr>
    </w:p>
    <w:tbl>
      <w:tblPr>
        <w:tblW w:type="dxa" w:w="9351"/>
        <w:tblInd w:type="dxa" w:w="113"/>
        <w:tblLook w:firstColumn="1" w:firstRow="1" w:lastColumn="0" w:lastRow="0" w:noHBand="0" w:noVBand="1" w:val="04A0"/>
      </w:tblPr>
      <w:tblGrid>
        <w:gridCol w:w="865"/>
        <w:gridCol w:w="1540"/>
        <w:gridCol w:w="1559"/>
        <w:gridCol w:w="2268"/>
        <w:gridCol w:w="1276"/>
        <w:gridCol w:w="1843"/>
      </w:tblGrid>
      <w:tr w:rsidR="00F53368" w:rsidRPr="00F53368" w:rsidTr="00F53368">
        <w:trPr>
          <w:trHeight w:val="300"/>
        </w:trPr>
        <w:tc>
          <w:tcPr>
            <w:tcW w:type="dxa" w:w="9351"/>
            <w:gridSpan w:val="6"/>
            <w:tcBorders>
              <w:top w:val="nil"/>
              <w:left w:val="nil"/>
              <w:bottom w:color="auto" w:space="0" w:sz="4" w:val="single"/>
              <w:right w:val="nil"/>
            </w:tcBorders>
            <w:shd w:color="auto" w:fill="auto" w:val="clear"/>
            <w:noWrap/>
            <w:vAlign w:val="bottom"/>
            <w:hideMark/>
          </w:tcPr>
          <w:p w:rsidP="00345FBE" w:rsidR="00F53368" w:rsidRDefault="00F53368">
            <w:pPr>
              <w:ind w:firstLine="0"/>
              <w:jc w:val="center"/>
              <w:rPr>
                <w:rFonts w:cstheme="minorHAnsi" w:eastAsia="Times New Roman"/>
                <w:b/>
                <w:color w:val="000000"/>
                <w:szCs w:val="22"/>
                <w:lang w:eastAsia="ru-RU"/>
              </w:rPr>
            </w:pPr>
            <w:r w:rsidRPr="00F53368">
              <w:rPr>
                <w:rFonts w:cstheme="minorHAnsi" w:eastAsia="Times New Roman"/>
                <w:b/>
                <w:color w:val="000000"/>
                <w:szCs w:val="22"/>
                <w:lang w:eastAsia="ru-RU"/>
              </w:rPr>
              <w:t>Мониторинг успеваемости по математике за 2012-2015 уч.г</w:t>
            </w:r>
            <w:r w:rsidR="00345FBE" w:rsidRPr="00345FBE">
              <w:rPr>
                <w:rFonts w:cstheme="minorHAnsi" w:eastAsia="Times New Roman"/>
                <w:b/>
                <w:color w:val="000000"/>
                <w:szCs w:val="22"/>
                <w:lang w:eastAsia="ru-RU"/>
              </w:rPr>
              <w:t>г</w:t>
            </w:r>
          </w:p>
          <w:p w:rsidP="00345FBE" w:rsidR="00345FBE" w:rsidRDefault="00345FBE" w:rsidRPr="00F53368">
            <w:pPr>
              <w:ind w:firstLine="0"/>
              <w:jc w:val="center"/>
              <w:rPr>
                <w:rFonts w:cstheme="minorHAnsi" w:eastAsia="Times New Roman"/>
                <w:b/>
                <w:color w:val="000000"/>
                <w:szCs w:val="22"/>
                <w:lang w:eastAsia="ru-RU"/>
              </w:rPr>
            </w:pPr>
          </w:p>
        </w:tc>
      </w:tr>
      <w:tr w:rsidR="00F53368" w:rsidRPr="00F53368" w:rsidTr="00F53368">
        <w:trPr>
          <w:trHeight w:val="1200"/>
        </w:trPr>
        <w:tc>
          <w:tcPr>
            <w:tcW w:type="dxa" w:w="865"/>
            <w:tcBorders>
              <w:top w:val="nil"/>
              <w:left w:color="auto" w:space="0" w:sz="4" w:val="single"/>
              <w:bottom w:color="auto" w:space="0" w:sz="4" w:val="single"/>
              <w:right w:color="auto" w:space="0" w:sz="4" w:val="single"/>
            </w:tcBorders>
            <w:shd w:color="auto" w:fill="auto" w:val="clear"/>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класс</w:t>
            </w:r>
          </w:p>
        </w:tc>
        <w:tc>
          <w:tcPr>
            <w:tcW w:type="dxa" w:w="1540"/>
            <w:tcBorders>
              <w:top w:val="nil"/>
              <w:left w:val="nil"/>
              <w:bottom w:color="auto" w:space="0" w:sz="4" w:val="single"/>
              <w:right w:color="auto" w:space="0" w:sz="4" w:val="single"/>
            </w:tcBorders>
            <w:shd w:color="auto" w:fill="auto" w:val="clear"/>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учебный год</w:t>
            </w:r>
          </w:p>
        </w:tc>
        <w:tc>
          <w:tcPr>
            <w:tcW w:type="dxa" w:w="1559"/>
            <w:tcBorders>
              <w:top w:val="nil"/>
              <w:left w:val="nil"/>
              <w:bottom w:color="auto" w:space="0" w:sz="4" w:val="single"/>
              <w:right w:color="auto" w:space="0" w:sz="4" w:val="single"/>
            </w:tcBorders>
            <w:shd w:color="auto" w:fill="auto" w:val="clear"/>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кол-во уч-ся в классе</w:t>
            </w:r>
          </w:p>
        </w:tc>
        <w:tc>
          <w:tcPr>
            <w:tcW w:type="dxa" w:w="2268"/>
            <w:tcBorders>
              <w:top w:val="nil"/>
              <w:left w:val="nil"/>
              <w:bottom w:color="auto" w:space="0" w:sz="4" w:val="single"/>
              <w:right w:color="auto" w:space="0" w:sz="4" w:val="single"/>
            </w:tcBorders>
            <w:shd w:color="auto" w:fill="auto" w:val="clear"/>
            <w:vAlign w:val="center"/>
            <w:hideMark/>
          </w:tcPr>
          <w:p w:rsidP="00F53368" w:rsidR="00F53368" w:rsidRDefault="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кол-во уч-ся,</w:t>
            </w:r>
          </w:p>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 xml:space="preserve"> обуч-ся на 7-12б (годовые результаты)</w:t>
            </w:r>
          </w:p>
        </w:tc>
        <w:tc>
          <w:tcPr>
            <w:tcW w:type="dxa" w:w="1276"/>
            <w:tcBorders>
              <w:top w:val="nil"/>
              <w:left w:val="nil"/>
              <w:bottom w:color="auto" w:space="0" w:sz="4" w:val="single"/>
              <w:right w:color="auto" w:space="0" w:sz="4" w:val="single"/>
            </w:tcBorders>
            <w:shd w:color="auto" w:fill="auto" w:val="clear"/>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 xml:space="preserve"> качество знаний</w:t>
            </w:r>
          </w:p>
        </w:tc>
        <w:tc>
          <w:tcPr>
            <w:tcW w:type="dxa" w:w="1843"/>
            <w:tcBorders>
              <w:top w:val="nil"/>
              <w:left w:val="nil"/>
              <w:bottom w:color="auto" w:space="0" w:sz="4" w:val="single"/>
              <w:right w:color="auto" w:space="0" w:sz="4" w:val="single"/>
            </w:tcBorders>
            <w:shd w:color="auto" w:fill="auto" w:val="clear"/>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успеваемость</w:t>
            </w:r>
          </w:p>
        </w:tc>
      </w:tr>
      <w:tr w:rsidR="00F53368" w:rsidRPr="00F53368" w:rsidTr="00F53368">
        <w:trPr>
          <w:trHeight w:val="300"/>
        </w:trPr>
        <w:tc>
          <w:tcPr>
            <w:tcW w:type="dxa" w:w="865"/>
            <w:tcBorders>
              <w:top w:val="nil"/>
              <w:left w:color="auto" w:space="0" w:sz="4" w:val="single"/>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4</w:t>
            </w:r>
          </w:p>
        </w:tc>
        <w:tc>
          <w:tcPr>
            <w:tcW w:type="dxa" w:w="1540"/>
            <w:tcBorders>
              <w:top w:val="nil"/>
              <w:left w:val="nil"/>
              <w:bottom w:color="auto" w:space="0" w:sz="4" w:val="single"/>
              <w:right w:color="auto" w:space="0" w:sz="4" w:val="single"/>
            </w:tcBorders>
            <w:shd w:color="auto" w:fill="auto" w:val="clear"/>
            <w:noWrap/>
            <w:vAlign w:val="center"/>
            <w:hideMark/>
          </w:tcPr>
          <w:p w:rsidP="00D90B4D" w:rsidR="00F53368" w:rsidRDefault="00F53368" w:rsidRPr="00A330CA">
            <w:pPr>
              <w:ind w:firstLine="0"/>
              <w:jc w:val="center"/>
              <w:rPr>
                <w:rFonts w:cstheme="minorHAnsi" w:eastAsia="Times New Roman"/>
                <w:color w:val="000000"/>
                <w:szCs w:val="22"/>
                <w:lang w:eastAsia="ru-RU"/>
              </w:rPr>
            </w:pPr>
            <w:r w:rsidRPr="00A330CA">
              <w:rPr>
                <w:rFonts w:cstheme="minorHAnsi" w:eastAsia="Times New Roman"/>
                <w:color w:val="000000"/>
                <w:szCs w:val="22"/>
                <w:lang w:eastAsia="ru-RU"/>
              </w:rPr>
              <w:t>2012</w:t>
            </w:r>
            <w:r w:rsidR="00D90B4D" w:rsidRPr="00A330CA">
              <w:rPr>
                <w:rFonts w:cstheme="minorHAnsi" w:eastAsia="Times New Roman"/>
                <w:color w:val="000000"/>
                <w:szCs w:val="22"/>
                <w:lang w:eastAsia="ru-RU"/>
              </w:rPr>
              <w:t>/</w:t>
            </w:r>
            <w:r w:rsidRPr="00A330CA">
              <w:rPr>
                <w:rFonts w:cstheme="minorHAnsi" w:eastAsia="Times New Roman"/>
                <w:color w:val="000000"/>
                <w:szCs w:val="22"/>
                <w:lang w:eastAsia="ru-RU"/>
              </w:rPr>
              <w:t>2013</w:t>
            </w:r>
          </w:p>
        </w:tc>
        <w:tc>
          <w:tcPr>
            <w:tcW w:type="dxa" w:w="1559"/>
            <w:tcBorders>
              <w:top w:val="nil"/>
              <w:left w:val="nil"/>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22</w:t>
            </w:r>
          </w:p>
        </w:tc>
        <w:tc>
          <w:tcPr>
            <w:tcW w:type="dxa" w:w="2268"/>
            <w:tcBorders>
              <w:top w:val="nil"/>
              <w:left w:val="nil"/>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10</w:t>
            </w:r>
          </w:p>
        </w:tc>
        <w:tc>
          <w:tcPr>
            <w:tcW w:type="dxa" w:w="1276"/>
            <w:tcBorders>
              <w:top w:val="nil"/>
              <w:left w:val="nil"/>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45%</w:t>
            </w:r>
          </w:p>
        </w:tc>
        <w:tc>
          <w:tcPr>
            <w:tcW w:type="dxa" w:w="1843"/>
            <w:tcBorders>
              <w:top w:val="nil"/>
              <w:left w:val="nil"/>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100%</w:t>
            </w:r>
          </w:p>
        </w:tc>
      </w:tr>
      <w:tr w:rsidR="00F53368" w:rsidRPr="00F53368" w:rsidTr="00F53368">
        <w:trPr>
          <w:trHeight w:val="300"/>
        </w:trPr>
        <w:tc>
          <w:tcPr>
            <w:tcW w:type="dxa" w:w="865"/>
            <w:tcBorders>
              <w:top w:val="nil"/>
              <w:left w:color="auto" w:space="0" w:sz="4" w:val="single"/>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5</w:t>
            </w:r>
          </w:p>
        </w:tc>
        <w:tc>
          <w:tcPr>
            <w:tcW w:type="dxa" w:w="1540"/>
            <w:tcBorders>
              <w:top w:val="nil"/>
              <w:left w:val="nil"/>
              <w:bottom w:color="auto" w:space="0" w:sz="4" w:val="single"/>
              <w:right w:color="auto" w:space="0" w:sz="4" w:val="single"/>
            </w:tcBorders>
            <w:shd w:color="auto" w:fill="auto" w:val="clear"/>
            <w:noWrap/>
            <w:vAlign w:val="center"/>
            <w:hideMark/>
          </w:tcPr>
          <w:p w:rsidP="00D90B4D" w:rsidR="00F53368" w:rsidRDefault="00F53368" w:rsidRPr="00A330CA">
            <w:pPr>
              <w:ind w:firstLine="0"/>
              <w:jc w:val="center"/>
              <w:rPr>
                <w:rFonts w:cstheme="minorHAnsi" w:eastAsia="Times New Roman"/>
                <w:color w:val="000000"/>
                <w:szCs w:val="22"/>
                <w:lang w:eastAsia="ru-RU"/>
              </w:rPr>
            </w:pPr>
            <w:r w:rsidRPr="00A330CA">
              <w:rPr>
                <w:rFonts w:cstheme="minorHAnsi" w:eastAsia="Times New Roman"/>
                <w:color w:val="000000"/>
                <w:szCs w:val="22"/>
                <w:lang w:eastAsia="ru-RU"/>
              </w:rPr>
              <w:t>2013</w:t>
            </w:r>
            <w:r w:rsidR="00D90B4D" w:rsidRPr="00A330CA">
              <w:rPr>
                <w:rFonts w:cstheme="minorHAnsi" w:eastAsia="Times New Roman"/>
                <w:color w:val="000000"/>
                <w:szCs w:val="22"/>
                <w:lang w:eastAsia="ru-RU"/>
              </w:rPr>
              <w:t>/</w:t>
            </w:r>
            <w:r w:rsidRPr="00A330CA">
              <w:rPr>
                <w:rFonts w:cstheme="minorHAnsi" w:eastAsia="Times New Roman"/>
                <w:color w:val="000000"/>
                <w:szCs w:val="22"/>
                <w:lang w:eastAsia="ru-RU"/>
              </w:rPr>
              <w:t>2014</w:t>
            </w:r>
          </w:p>
        </w:tc>
        <w:tc>
          <w:tcPr>
            <w:tcW w:type="dxa" w:w="1559"/>
            <w:tcBorders>
              <w:top w:val="nil"/>
              <w:left w:val="nil"/>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15</w:t>
            </w:r>
          </w:p>
        </w:tc>
        <w:tc>
          <w:tcPr>
            <w:tcW w:type="dxa" w:w="2268"/>
            <w:tcBorders>
              <w:top w:val="nil"/>
              <w:left w:val="nil"/>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7</w:t>
            </w:r>
          </w:p>
        </w:tc>
        <w:tc>
          <w:tcPr>
            <w:tcW w:type="dxa" w:w="1276"/>
            <w:tcBorders>
              <w:top w:val="nil"/>
              <w:left w:val="nil"/>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47%</w:t>
            </w:r>
          </w:p>
        </w:tc>
        <w:tc>
          <w:tcPr>
            <w:tcW w:type="dxa" w:w="1843"/>
            <w:tcBorders>
              <w:top w:val="nil"/>
              <w:left w:val="nil"/>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100%</w:t>
            </w:r>
          </w:p>
        </w:tc>
      </w:tr>
      <w:tr w:rsidR="00F53368" w:rsidRPr="00F53368" w:rsidTr="00F53368">
        <w:trPr>
          <w:trHeight w:val="300"/>
        </w:trPr>
        <w:tc>
          <w:tcPr>
            <w:tcW w:type="dxa" w:w="865"/>
            <w:tcBorders>
              <w:top w:val="nil"/>
              <w:left w:color="auto" w:space="0" w:sz="4" w:val="single"/>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6</w:t>
            </w:r>
          </w:p>
        </w:tc>
        <w:tc>
          <w:tcPr>
            <w:tcW w:type="dxa" w:w="1540"/>
            <w:tcBorders>
              <w:top w:val="nil"/>
              <w:left w:val="nil"/>
              <w:bottom w:color="auto" w:space="0" w:sz="4" w:val="single"/>
              <w:right w:color="auto" w:space="0" w:sz="4" w:val="single"/>
            </w:tcBorders>
            <w:shd w:color="auto" w:fill="auto" w:val="clear"/>
            <w:noWrap/>
            <w:vAlign w:val="center"/>
            <w:hideMark/>
          </w:tcPr>
          <w:p w:rsidP="00D90B4D" w:rsidR="00F53368" w:rsidRDefault="00F53368" w:rsidRPr="00A330CA">
            <w:pPr>
              <w:ind w:firstLine="0"/>
              <w:jc w:val="center"/>
              <w:rPr>
                <w:rFonts w:cstheme="minorHAnsi" w:eastAsia="Times New Roman"/>
                <w:color w:val="000000"/>
                <w:szCs w:val="22"/>
                <w:lang w:eastAsia="ru-RU"/>
              </w:rPr>
            </w:pPr>
            <w:r w:rsidRPr="00A330CA">
              <w:rPr>
                <w:rFonts w:cstheme="minorHAnsi" w:eastAsia="Times New Roman"/>
                <w:color w:val="000000"/>
                <w:szCs w:val="22"/>
                <w:lang w:eastAsia="ru-RU"/>
              </w:rPr>
              <w:t>2014</w:t>
            </w:r>
            <w:r w:rsidR="00D90B4D" w:rsidRPr="00A330CA">
              <w:rPr>
                <w:rFonts w:cstheme="minorHAnsi" w:eastAsia="Times New Roman"/>
                <w:color w:val="000000"/>
                <w:szCs w:val="22"/>
                <w:lang w:eastAsia="ru-RU"/>
              </w:rPr>
              <w:t>/</w:t>
            </w:r>
            <w:r w:rsidRPr="00A330CA">
              <w:rPr>
                <w:rFonts w:cstheme="minorHAnsi" w:eastAsia="Times New Roman"/>
                <w:color w:val="000000"/>
                <w:szCs w:val="22"/>
                <w:lang w:eastAsia="ru-RU"/>
              </w:rPr>
              <w:t>2015</w:t>
            </w:r>
          </w:p>
        </w:tc>
        <w:tc>
          <w:tcPr>
            <w:tcW w:type="dxa" w:w="1559"/>
            <w:tcBorders>
              <w:top w:val="nil"/>
              <w:left w:val="nil"/>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14</w:t>
            </w:r>
          </w:p>
        </w:tc>
        <w:tc>
          <w:tcPr>
            <w:tcW w:type="dxa" w:w="2268"/>
            <w:tcBorders>
              <w:top w:val="nil"/>
              <w:left w:val="nil"/>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7</w:t>
            </w:r>
          </w:p>
        </w:tc>
        <w:tc>
          <w:tcPr>
            <w:tcW w:type="dxa" w:w="1276"/>
            <w:tcBorders>
              <w:top w:val="nil"/>
              <w:left w:val="nil"/>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50%</w:t>
            </w:r>
          </w:p>
        </w:tc>
        <w:tc>
          <w:tcPr>
            <w:tcW w:type="dxa" w:w="1843"/>
            <w:tcBorders>
              <w:top w:val="nil"/>
              <w:left w:val="nil"/>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100%</w:t>
            </w:r>
          </w:p>
        </w:tc>
      </w:tr>
      <w:tr w:rsidR="00F53368" w:rsidRPr="00F53368" w:rsidTr="00F53368">
        <w:trPr>
          <w:trHeight w:val="600"/>
        </w:trPr>
        <w:tc>
          <w:tcPr>
            <w:tcW w:type="dxa" w:w="865"/>
            <w:tcBorders>
              <w:top w:val="nil"/>
              <w:left w:color="auto" w:space="0" w:sz="4" w:val="single"/>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7</w:t>
            </w:r>
          </w:p>
        </w:tc>
        <w:tc>
          <w:tcPr>
            <w:tcW w:type="dxa" w:w="1540"/>
            <w:tcBorders>
              <w:top w:val="nil"/>
              <w:left w:val="nil"/>
              <w:bottom w:color="auto" w:space="0" w:sz="4" w:val="single"/>
              <w:right w:color="auto" w:space="0" w:sz="4" w:val="single"/>
            </w:tcBorders>
            <w:shd w:color="auto" w:fill="auto" w:val="clear"/>
            <w:vAlign w:val="center"/>
            <w:hideMark/>
          </w:tcPr>
          <w:p w:rsidP="00D90B4D" w:rsidR="00F53368" w:rsidRDefault="00F53368" w:rsidRPr="00A330CA">
            <w:pPr>
              <w:ind w:firstLine="0"/>
              <w:jc w:val="center"/>
              <w:rPr>
                <w:rFonts w:cstheme="minorHAnsi" w:eastAsia="Times New Roman"/>
                <w:color w:val="000000"/>
                <w:szCs w:val="22"/>
                <w:lang w:eastAsia="ru-RU"/>
              </w:rPr>
            </w:pPr>
            <w:r w:rsidRPr="00A330CA">
              <w:rPr>
                <w:rFonts w:cstheme="minorHAnsi" w:eastAsia="Times New Roman"/>
                <w:color w:val="000000"/>
                <w:szCs w:val="22"/>
                <w:lang w:eastAsia="ru-RU"/>
              </w:rPr>
              <w:t>2015</w:t>
            </w:r>
            <w:r w:rsidR="00D90B4D" w:rsidRPr="00A330CA">
              <w:rPr>
                <w:rFonts w:cstheme="minorHAnsi" w:eastAsia="Times New Roman"/>
                <w:color w:val="000000"/>
                <w:szCs w:val="22"/>
                <w:lang w:eastAsia="ru-RU"/>
              </w:rPr>
              <w:t>/</w:t>
            </w:r>
            <w:r w:rsidRPr="00A330CA">
              <w:rPr>
                <w:rFonts w:cstheme="minorHAnsi" w:eastAsia="Times New Roman"/>
                <w:color w:val="000000"/>
                <w:szCs w:val="22"/>
                <w:lang w:eastAsia="ru-RU"/>
              </w:rPr>
              <w:t xml:space="preserve">2016  (1 </w:t>
            </w:r>
            <w:r w:rsidRPr="00A330CA">
              <w:rPr>
                <w:rFonts w:cstheme="minorHAnsi" w:eastAsia="Times New Roman"/>
                <w:color w:val="000000"/>
                <w:sz w:val="24"/>
                <w:szCs w:val="22"/>
                <w:lang w:eastAsia="ru-RU"/>
              </w:rPr>
              <w:t>семестр</w:t>
            </w:r>
            <w:r w:rsidRPr="00A330CA">
              <w:rPr>
                <w:rFonts w:cstheme="minorHAnsi" w:eastAsia="Times New Roman"/>
                <w:color w:val="000000"/>
                <w:szCs w:val="22"/>
                <w:lang w:eastAsia="ru-RU"/>
              </w:rPr>
              <w:t>)</w:t>
            </w:r>
          </w:p>
        </w:tc>
        <w:tc>
          <w:tcPr>
            <w:tcW w:type="dxa" w:w="1559"/>
            <w:tcBorders>
              <w:top w:val="nil"/>
              <w:left w:val="nil"/>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13</w:t>
            </w:r>
          </w:p>
        </w:tc>
        <w:tc>
          <w:tcPr>
            <w:tcW w:type="dxa" w:w="2268"/>
            <w:tcBorders>
              <w:top w:val="nil"/>
              <w:left w:val="nil"/>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7</w:t>
            </w:r>
          </w:p>
        </w:tc>
        <w:tc>
          <w:tcPr>
            <w:tcW w:type="dxa" w:w="1276"/>
            <w:tcBorders>
              <w:top w:val="nil"/>
              <w:left w:val="nil"/>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54%</w:t>
            </w:r>
          </w:p>
        </w:tc>
        <w:tc>
          <w:tcPr>
            <w:tcW w:type="dxa" w:w="1843"/>
            <w:tcBorders>
              <w:top w:val="nil"/>
              <w:left w:val="nil"/>
              <w:bottom w:color="auto" w:space="0" w:sz="4" w:val="single"/>
              <w:right w:color="auto" w:space="0" w:sz="4" w:val="single"/>
            </w:tcBorders>
            <w:shd w:color="auto" w:fill="auto" w:val="clear"/>
            <w:noWrap/>
            <w:vAlign w:val="center"/>
            <w:hideMark/>
          </w:tcPr>
          <w:p w:rsidP="00F53368" w:rsidR="00F53368" w:rsidRDefault="00F53368" w:rsidRPr="00F53368">
            <w:pPr>
              <w:ind w:firstLine="0"/>
              <w:jc w:val="center"/>
              <w:rPr>
                <w:rFonts w:cstheme="minorHAnsi" w:eastAsia="Times New Roman"/>
                <w:color w:val="000000"/>
                <w:szCs w:val="22"/>
                <w:lang w:eastAsia="ru-RU"/>
              </w:rPr>
            </w:pPr>
            <w:r w:rsidRPr="00F53368">
              <w:rPr>
                <w:rFonts w:cstheme="minorHAnsi" w:eastAsia="Times New Roman"/>
                <w:color w:val="000000"/>
                <w:szCs w:val="22"/>
                <w:lang w:eastAsia="ru-RU"/>
              </w:rPr>
              <w:t>100%</w:t>
            </w:r>
          </w:p>
        </w:tc>
      </w:tr>
    </w:tbl>
    <w:p w:rsidP="00F53368" w:rsidR="00F53368" w:rsidRDefault="00F53368" w:rsidRPr="00F53368">
      <w:pPr>
        <w:pStyle w:val="a3"/>
        <w:spacing w:line="276" w:lineRule="auto"/>
        <w:ind w:firstLine="708" w:left="0"/>
        <w:jc w:val="both"/>
      </w:pPr>
    </w:p>
    <w:p w:rsidP="000E55D8" w:rsidR="003759D2" w:rsidRDefault="008840E3">
      <w:pPr>
        <w:ind w:firstLine="142"/>
      </w:pPr>
      <w:r>
        <w:rPr>
          <w:noProof/>
          <w:lang w:eastAsia="ru-RU"/>
        </w:rPr>
        <w:drawing>
          <wp:inline distB="0" distL="0" distR="0" distT="0" wp14:anchorId="0A897FFE" wp14:editId="796A1ED7">
            <wp:extent cx="5857875" cy="3781425"/>
            <wp:effectExtent b="9525" l="0" r="9525" t="0"/>
            <wp:docPr id="251" name="Диаграмма 2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sidR="003759D2">
        <w:br w:type="page"/>
      </w:r>
    </w:p>
    <w:p w:rsidP="008C25E1" w:rsidR="008C25E1" w:rsidRDefault="008C25E1" w:rsidRPr="008C25E1">
      <w:pPr>
        <w:spacing w:line="276" w:lineRule="auto"/>
        <w:ind w:firstLine="0"/>
        <w:jc w:val="both"/>
        <w:rPr>
          <w:u w:val="single"/>
        </w:rPr>
      </w:pPr>
      <w:r w:rsidRPr="008C25E1">
        <w:rPr>
          <w:u w:val="single"/>
        </w:rPr>
        <w:lastRenderedPageBreak/>
        <w:t xml:space="preserve">Таблица </w:t>
      </w:r>
      <w:r>
        <w:rPr>
          <w:u w:val="single"/>
        </w:rPr>
        <w:t>2</w:t>
      </w:r>
    </w:p>
    <w:p w:rsidP="000E55D8" w:rsidR="008C25E1" w:rsidRDefault="008C25E1">
      <w:pPr>
        <w:ind w:firstLine="142"/>
      </w:pPr>
    </w:p>
    <w:tbl>
      <w:tblPr>
        <w:tblW w:type="dxa" w:w="7815"/>
        <w:tblInd w:type="dxa" w:w="113"/>
        <w:tblLook w:firstColumn="1" w:firstRow="1" w:lastColumn="0" w:lastRow="0" w:noHBand="0" w:noVBand="1" w:val="04A0"/>
      </w:tblPr>
      <w:tblGrid>
        <w:gridCol w:w="496"/>
        <w:gridCol w:w="2334"/>
        <w:gridCol w:w="1009"/>
        <w:gridCol w:w="1009"/>
        <w:gridCol w:w="1009"/>
        <w:gridCol w:w="1414"/>
        <w:gridCol w:w="1414"/>
      </w:tblGrid>
      <w:tr w:rsidR="003333EA" w:rsidRPr="003333EA" w:rsidTr="003333EA">
        <w:trPr>
          <w:trHeight w:val="322"/>
        </w:trPr>
        <w:tc>
          <w:tcPr>
            <w:tcW w:type="dxa" w:w="7815"/>
            <w:gridSpan w:val="7"/>
            <w:vMerge w:val="restart"/>
            <w:tcBorders>
              <w:top w:val="nil"/>
              <w:left w:val="nil"/>
              <w:bottom w:color="000000" w:space="0" w:sz="4" w:val="single"/>
              <w:right w:val="nil"/>
            </w:tcBorders>
            <w:shd w:color="auto" w:fill="auto" w:val="clear"/>
            <w:vAlign w:val="bottom"/>
            <w:hideMark/>
          </w:tcPr>
          <w:p w:rsidP="003333EA" w:rsidR="00451D7B" w:rsidRDefault="003333EA">
            <w:pPr>
              <w:ind w:firstLine="0"/>
              <w:jc w:val="center"/>
              <w:rPr>
                <w:rFonts w:cstheme="minorHAnsi" w:eastAsia="Times New Roman"/>
                <w:b/>
                <w:color w:val="000000"/>
                <w:lang w:eastAsia="ru-RU"/>
              </w:rPr>
            </w:pPr>
            <w:r w:rsidRPr="003333EA">
              <w:rPr>
                <w:rFonts w:cstheme="minorHAnsi" w:eastAsia="Times New Roman"/>
                <w:b/>
                <w:color w:val="000000"/>
                <w:lang w:eastAsia="ru-RU"/>
              </w:rPr>
              <w:t xml:space="preserve">Сравнительный анализ успеваемости по математике </w:t>
            </w:r>
            <w:r w:rsidR="0078557E">
              <w:rPr>
                <w:rFonts w:cstheme="minorHAnsi" w:eastAsia="Times New Roman"/>
                <w:b/>
                <w:color w:val="000000"/>
                <w:lang w:eastAsia="ru-RU"/>
              </w:rPr>
              <w:t xml:space="preserve">учащихся 7 класса </w:t>
            </w:r>
            <w:r w:rsidRPr="003333EA">
              <w:rPr>
                <w:rFonts w:cstheme="minorHAnsi" w:eastAsia="Times New Roman"/>
                <w:b/>
                <w:color w:val="000000"/>
                <w:lang w:eastAsia="ru-RU"/>
              </w:rPr>
              <w:t>за период 2012-2015 уч</w:t>
            </w:r>
            <w:r w:rsidR="008840E3">
              <w:rPr>
                <w:rFonts w:cstheme="minorHAnsi" w:eastAsia="Times New Roman"/>
                <w:b/>
                <w:color w:val="000000"/>
                <w:lang w:eastAsia="ru-RU" w:val="uk-UA"/>
              </w:rPr>
              <w:t>ебн</w:t>
            </w:r>
            <w:r w:rsidR="008840E3">
              <w:rPr>
                <w:rFonts w:cstheme="minorHAnsi" w:eastAsia="Times New Roman"/>
                <w:b/>
                <w:color w:val="000000"/>
                <w:lang w:eastAsia="ru-RU"/>
              </w:rPr>
              <w:t>ые года</w:t>
            </w:r>
            <w:r>
              <w:rPr>
                <w:rFonts w:cstheme="minorHAnsi" w:eastAsia="Times New Roman"/>
                <w:b/>
                <w:color w:val="000000"/>
                <w:lang w:eastAsia="ru-RU"/>
              </w:rPr>
              <w:t xml:space="preserve"> </w:t>
            </w:r>
          </w:p>
          <w:p w:rsidP="003333EA" w:rsidR="003333EA" w:rsidRDefault="003333EA">
            <w:pPr>
              <w:ind w:firstLine="0"/>
              <w:jc w:val="center"/>
              <w:rPr>
                <w:rFonts w:cstheme="minorHAnsi" w:eastAsia="Times New Roman"/>
                <w:b/>
                <w:color w:val="000000"/>
                <w:lang w:eastAsia="ru-RU"/>
              </w:rPr>
            </w:pPr>
            <w:r w:rsidRPr="003333EA">
              <w:rPr>
                <w:rFonts w:cstheme="minorHAnsi" w:eastAsia="Times New Roman"/>
                <w:b/>
                <w:color w:val="000000"/>
                <w:lang w:eastAsia="ru-RU"/>
              </w:rPr>
              <w:t>(4,</w:t>
            </w:r>
            <w:r w:rsidR="00451D7B">
              <w:rPr>
                <w:rFonts w:cstheme="minorHAnsi" w:eastAsia="Times New Roman"/>
                <w:b/>
                <w:color w:val="000000"/>
                <w:lang w:eastAsia="ru-RU"/>
              </w:rPr>
              <w:t xml:space="preserve"> </w:t>
            </w:r>
            <w:r w:rsidRPr="003333EA">
              <w:rPr>
                <w:rFonts w:cstheme="minorHAnsi" w:eastAsia="Times New Roman"/>
                <w:b/>
                <w:color w:val="000000"/>
                <w:lang w:eastAsia="ru-RU"/>
              </w:rPr>
              <w:t>5,</w:t>
            </w:r>
            <w:r w:rsidR="00451D7B">
              <w:rPr>
                <w:rFonts w:cstheme="minorHAnsi" w:eastAsia="Times New Roman"/>
                <w:b/>
                <w:color w:val="000000"/>
                <w:lang w:eastAsia="ru-RU"/>
              </w:rPr>
              <w:t xml:space="preserve"> </w:t>
            </w:r>
            <w:r w:rsidRPr="003333EA">
              <w:rPr>
                <w:rFonts w:cstheme="minorHAnsi" w:eastAsia="Times New Roman"/>
                <w:b/>
                <w:color w:val="000000"/>
                <w:lang w:eastAsia="ru-RU"/>
              </w:rPr>
              <w:t>6,</w:t>
            </w:r>
            <w:r w:rsidR="00451D7B">
              <w:rPr>
                <w:rFonts w:cstheme="minorHAnsi" w:eastAsia="Times New Roman"/>
                <w:b/>
                <w:color w:val="000000"/>
                <w:lang w:eastAsia="ru-RU"/>
              </w:rPr>
              <w:t xml:space="preserve"> </w:t>
            </w:r>
            <w:r w:rsidRPr="003333EA">
              <w:rPr>
                <w:rFonts w:cstheme="minorHAnsi" w:eastAsia="Times New Roman"/>
                <w:b/>
                <w:color w:val="000000"/>
                <w:lang w:eastAsia="ru-RU"/>
              </w:rPr>
              <w:t>7 классы)</w:t>
            </w:r>
          </w:p>
          <w:p w:rsidP="003333EA" w:rsidR="003333EA" w:rsidRDefault="003333EA" w:rsidRPr="003333EA">
            <w:pPr>
              <w:ind w:firstLine="0"/>
              <w:jc w:val="center"/>
              <w:rPr>
                <w:rFonts w:cstheme="minorHAnsi" w:eastAsia="Times New Roman"/>
                <w:b/>
                <w:color w:val="000000"/>
                <w:lang w:eastAsia="ru-RU"/>
              </w:rPr>
            </w:pPr>
          </w:p>
        </w:tc>
      </w:tr>
      <w:tr w:rsidR="003333EA" w:rsidRPr="003333EA" w:rsidTr="003333EA">
        <w:trPr>
          <w:trHeight w:val="322"/>
        </w:trPr>
        <w:tc>
          <w:tcPr>
            <w:tcW w:type="dxa" w:w="7815"/>
            <w:gridSpan w:val="7"/>
            <w:vMerge/>
            <w:tcBorders>
              <w:top w:val="nil"/>
              <w:left w:val="nil"/>
              <w:bottom w:color="000000" w:space="0" w:sz="4" w:val="single"/>
              <w:right w:val="nil"/>
            </w:tcBorders>
            <w:vAlign w:val="center"/>
            <w:hideMark/>
          </w:tcPr>
          <w:p w:rsidP="003333EA" w:rsidR="003333EA" w:rsidRDefault="003333EA" w:rsidRPr="003333EA">
            <w:pPr>
              <w:ind w:firstLine="0"/>
              <w:rPr>
                <w:rFonts w:cstheme="minorHAnsi" w:eastAsia="Times New Roman"/>
                <w:color w:val="000000"/>
                <w:lang w:eastAsia="ru-RU"/>
              </w:rPr>
            </w:pPr>
          </w:p>
        </w:tc>
      </w:tr>
      <w:tr w:rsidR="003333EA" w:rsidRPr="003333EA" w:rsidTr="003333EA">
        <w:trPr>
          <w:trHeight w:val="600"/>
        </w:trPr>
        <w:tc>
          <w:tcPr>
            <w:tcW w:type="dxa" w:w="496"/>
            <w:vMerge w:val="restart"/>
            <w:tcBorders>
              <w:top w:val="nil"/>
              <w:left w:color="auto" w:space="0" w:sz="4" w:val="single"/>
              <w:bottom w:color="auto" w:space="0" w:sz="4" w:val="single"/>
              <w:right w:color="auto" w:space="0" w:sz="4" w:val="single"/>
            </w:tcBorders>
            <w:shd w:color="auto" w:fill="auto" w:val="clear"/>
            <w:noWrap/>
            <w:vAlign w:val="center"/>
            <w:hideMark/>
          </w:tcPr>
          <w:p w:rsidP="003333EA" w:rsidR="003333EA" w:rsidRDefault="003333EA" w:rsidRPr="003333EA">
            <w:pPr>
              <w:ind w:firstLine="0"/>
              <w:jc w:val="center"/>
              <w:rPr>
                <w:rFonts w:cstheme="minorHAnsi" w:eastAsia="Times New Roman"/>
                <w:color w:val="000000"/>
                <w:lang w:eastAsia="ru-RU"/>
              </w:rPr>
            </w:pPr>
            <w:r w:rsidRPr="003333EA">
              <w:rPr>
                <w:rFonts w:cstheme="minorHAnsi" w:eastAsia="Times New Roman"/>
                <w:color w:val="000000"/>
                <w:lang w:eastAsia="ru-RU"/>
              </w:rPr>
              <w:t>№</w:t>
            </w:r>
          </w:p>
        </w:tc>
        <w:tc>
          <w:tcPr>
            <w:tcW w:type="dxa" w:w="2334"/>
            <w:vMerge w:val="restart"/>
            <w:tcBorders>
              <w:top w:val="nil"/>
              <w:left w:color="auto" w:space="0" w:sz="4" w:val="single"/>
              <w:bottom w:color="auto" w:space="0" w:sz="4" w:val="single"/>
              <w:right w:color="auto" w:space="0" w:sz="4" w:val="single"/>
            </w:tcBorders>
            <w:shd w:color="auto" w:fill="auto" w:val="clear"/>
            <w:noWrap/>
            <w:vAlign w:val="center"/>
            <w:hideMark/>
          </w:tcPr>
          <w:p w:rsidP="003333EA" w:rsidR="003333EA" w:rsidRDefault="003333EA" w:rsidRPr="003333EA">
            <w:pPr>
              <w:ind w:firstLine="0"/>
              <w:jc w:val="center"/>
              <w:rPr>
                <w:rFonts w:cstheme="minorHAnsi" w:eastAsia="Times New Roman"/>
                <w:color w:val="000000"/>
                <w:lang w:eastAsia="ru-RU"/>
              </w:rPr>
            </w:pPr>
            <w:r w:rsidRPr="003333EA">
              <w:rPr>
                <w:rFonts w:cstheme="minorHAnsi" w:eastAsia="Times New Roman"/>
                <w:color w:val="000000"/>
                <w:lang w:eastAsia="ru-RU"/>
              </w:rPr>
              <w:t>Ф.И.учащихся</w:t>
            </w:r>
          </w:p>
        </w:tc>
        <w:tc>
          <w:tcPr>
            <w:tcW w:type="dxa" w:w="1009"/>
            <w:tcBorders>
              <w:top w:val="nil"/>
              <w:left w:val="nil"/>
              <w:bottom w:color="auto" w:space="0" w:sz="4" w:val="single"/>
              <w:right w:color="auto" w:space="0" w:sz="4" w:val="single"/>
            </w:tcBorders>
            <w:shd w:color="auto" w:fill="auto" w:val="clear"/>
            <w:noWrap/>
            <w:vAlign w:val="center"/>
            <w:hideMark/>
          </w:tcPr>
          <w:p w:rsidP="003333EA" w:rsidR="003333EA" w:rsidRDefault="003333EA" w:rsidRPr="003333EA">
            <w:pPr>
              <w:ind w:firstLine="0"/>
              <w:jc w:val="center"/>
              <w:rPr>
                <w:rFonts w:cstheme="minorHAnsi" w:eastAsia="Times New Roman"/>
                <w:color w:val="000000"/>
                <w:lang w:eastAsia="ru-RU"/>
              </w:rPr>
            </w:pPr>
            <w:r w:rsidRPr="003333EA">
              <w:rPr>
                <w:rFonts w:cstheme="minorHAnsi" w:eastAsia="Times New Roman"/>
                <w:color w:val="000000"/>
                <w:lang w:eastAsia="ru-RU"/>
              </w:rPr>
              <w:t>4 кл.</w:t>
            </w:r>
          </w:p>
        </w:tc>
        <w:tc>
          <w:tcPr>
            <w:tcW w:type="dxa" w:w="1009"/>
            <w:tcBorders>
              <w:top w:val="nil"/>
              <w:left w:val="nil"/>
              <w:bottom w:color="auto" w:space="0" w:sz="4" w:val="single"/>
              <w:right w:color="auto" w:space="0" w:sz="4" w:val="single"/>
            </w:tcBorders>
            <w:shd w:color="auto" w:fill="auto" w:val="clear"/>
            <w:noWrap/>
            <w:vAlign w:val="center"/>
            <w:hideMark/>
          </w:tcPr>
          <w:p w:rsidP="003333EA" w:rsidR="003333EA" w:rsidRDefault="003333EA" w:rsidRPr="003333EA">
            <w:pPr>
              <w:ind w:firstLine="0"/>
              <w:jc w:val="center"/>
              <w:rPr>
                <w:rFonts w:cstheme="minorHAnsi" w:eastAsia="Times New Roman"/>
                <w:color w:val="000000"/>
                <w:lang w:eastAsia="ru-RU"/>
              </w:rPr>
            </w:pPr>
            <w:r w:rsidRPr="003333EA">
              <w:rPr>
                <w:rFonts w:cstheme="minorHAnsi" w:eastAsia="Times New Roman"/>
                <w:color w:val="000000"/>
                <w:lang w:eastAsia="ru-RU"/>
              </w:rPr>
              <w:t>5 кл.</w:t>
            </w:r>
          </w:p>
        </w:tc>
        <w:tc>
          <w:tcPr>
            <w:tcW w:type="dxa" w:w="1009"/>
            <w:tcBorders>
              <w:top w:val="nil"/>
              <w:left w:val="nil"/>
              <w:bottom w:color="auto" w:space="0" w:sz="4" w:val="single"/>
              <w:right w:color="auto" w:space="0" w:sz="4" w:val="single"/>
            </w:tcBorders>
            <w:shd w:color="auto" w:fill="auto" w:val="clear"/>
            <w:noWrap/>
            <w:vAlign w:val="center"/>
            <w:hideMark/>
          </w:tcPr>
          <w:p w:rsidP="003333EA" w:rsidR="003333EA" w:rsidRDefault="003333EA" w:rsidRPr="003333EA">
            <w:pPr>
              <w:ind w:firstLine="0"/>
              <w:jc w:val="center"/>
              <w:rPr>
                <w:rFonts w:cstheme="minorHAnsi" w:eastAsia="Times New Roman"/>
                <w:color w:val="000000"/>
                <w:lang w:eastAsia="ru-RU"/>
              </w:rPr>
            </w:pPr>
            <w:r w:rsidRPr="003333EA">
              <w:rPr>
                <w:rFonts w:cstheme="minorHAnsi" w:eastAsia="Times New Roman"/>
                <w:color w:val="000000"/>
                <w:lang w:eastAsia="ru-RU"/>
              </w:rPr>
              <w:t>6 кл.</w:t>
            </w:r>
          </w:p>
        </w:tc>
        <w:tc>
          <w:tcPr>
            <w:tcW w:type="dxa" w:w="979"/>
            <w:tcBorders>
              <w:top w:val="nil"/>
              <w:left w:val="nil"/>
              <w:bottom w:color="auto" w:space="0" w:sz="4" w:val="single"/>
              <w:right w:color="auto" w:space="0" w:sz="4" w:val="single"/>
            </w:tcBorders>
            <w:shd w:color="auto" w:fill="auto" w:val="clear"/>
            <w:vAlign w:val="center"/>
            <w:hideMark/>
          </w:tcPr>
          <w:p w:rsidP="003333EA" w:rsidR="003333EA" w:rsidRDefault="003333EA" w:rsidRPr="003333EA">
            <w:pPr>
              <w:ind w:firstLine="0"/>
              <w:jc w:val="center"/>
              <w:rPr>
                <w:rFonts w:cstheme="minorHAnsi" w:eastAsia="Times New Roman"/>
                <w:color w:val="000000"/>
                <w:lang w:eastAsia="ru-RU"/>
              </w:rPr>
            </w:pPr>
            <w:r w:rsidRPr="003333EA">
              <w:rPr>
                <w:rFonts w:cstheme="minorHAnsi" w:eastAsia="Times New Roman"/>
                <w:color w:val="000000"/>
                <w:lang w:eastAsia="ru-RU"/>
              </w:rPr>
              <w:t>7 кл. Алг.</w:t>
            </w:r>
          </w:p>
        </w:tc>
        <w:tc>
          <w:tcPr>
            <w:tcW w:type="dxa" w:w="979"/>
            <w:tcBorders>
              <w:top w:val="nil"/>
              <w:left w:val="nil"/>
              <w:bottom w:color="auto" w:space="0" w:sz="4" w:val="single"/>
              <w:right w:color="auto" w:space="0" w:sz="4" w:val="single"/>
            </w:tcBorders>
            <w:shd w:color="auto" w:fill="auto" w:val="clear"/>
            <w:vAlign w:val="center"/>
            <w:hideMark/>
          </w:tcPr>
          <w:p w:rsidP="003333EA" w:rsidR="003333EA" w:rsidRDefault="003333EA" w:rsidRPr="003333EA">
            <w:pPr>
              <w:ind w:firstLine="0"/>
              <w:jc w:val="center"/>
              <w:rPr>
                <w:rFonts w:cstheme="minorHAnsi" w:eastAsia="Times New Roman"/>
                <w:color w:val="000000"/>
                <w:lang w:eastAsia="ru-RU"/>
              </w:rPr>
            </w:pPr>
            <w:r w:rsidRPr="003333EA">
              <w:rPr>
                <w:rFonts w:cstheme="minorHAnsi" w:eastAsia="Times New Roman"/>
                <w:color w:val="000000"/>
                <w:lang w:eastAsia="ru-RU"/>
              </w:rPr>
              <w:t>7 кл. Геом.</w:t>
            </w:r>
          </w:p>
        </w:tc>
      </w:tr>
      <w:tr w:rsidR="003333EA" w:rsidRPr="003333EA" w:rsidTr="003333EA">
        <w:trPr>
          <w:trHeight w:val="300"/>
        </w:trPr>
        <w:tc>
          <w:tcPr>
            <w:tcW w:type="dxa" w:w="496"/>
            <w:vMerge/>
            <w:tcBorders>
              <w:top w:val="nil"/>
              <w:left w:color="auto" w:space="0" w:sz="4" w:val="single"/>
              <w:bottom w:color="auto" w:space="0" w:sz="4" w:val="single"/>
              <w:right w:color="auto" w:space="0" w:sz="4" w:val="single"/>
            </w:tcBorders>
            <w:vAlign w:val="center"/>
            <w:hideMark/>
          </w:tcPr>
          <w:p w:rsidP="003333EA" w:rsidR="003333EA" w:rsidRDefault="003333EA" w:rsidRPr="003333EA">
            <w:pPr>
              <w:ind w:firstLine="0"/>
              <w:rPr>
                <w:rFonts w:cstheme="minorHAnsi" w:eastAsia="Times New Roman"/>
                <w:color w:val="000000"/>
                <w:lang w:eastAsia="ru-RU"/>
              </w:rPr>
            </w:pPr>
          </w:p>
        </w:tc>
        <w:tc>
          <w:tcPr>
            <w:tcW w:type="dxa" w:w="2334"/>
            <w:vMerge/>
            <w:tcBorders>
              <w:top w:val="nil"/>
              <w:left w:color="auto" w:space="0" w:sz="4" w:val="single"/>
              <w:bottom w:color="auto" w:space="0" w:sz="4" w:val="single"/>
              <w:right w:color="auto" w:space="0" w:sz="4" w:val="single"/>
            </w:tcBorders>
            <w:vAlign w:val="center"/>
            <w:hideMark/>
          </w:tcPr>
          <w:p w:rsidP="003333EA" w:rsidR="003333EA" w:rsidRDefault="003333EA" w:rsidRPr="003333EA">
            <w:pPr>
              <w:ind w:firstLine="0"/>
              <w:rPr>
                <w:rFonts w:cstheme="minorHAnsi" w:eastAsia="Times New Roman"/>
                <w:color w:val="000000"/>
                <w:lang w:eastAsia="ru-RU"/>
              </w:rPr>
            </w:pPr>
          </w:p>
        </w:tc>
        <w:tc>
          <w:tcPr>
            <w:tcW w:type="dxa" w:w="1009"/>
            <w:tcBorders>
              <w:top w:val="nil"/>
              <w:left w:val="nil"/>
              <w:bottom w:color="auto" w:space="0" w:sz="4" w:val="single"/>
              <w:right w:color="auto" w:space="0" w:sz="4" w:val="single"/>
            </w:tcBorders>
            <w:shd w:color="auto" w:fill="auto" w:val="clear"/>
            <w:noWrap/>
            <w:vAlign w:val="center"/>
            <w:hideMark/>
          </w:tcPr>
          <w:p w:rsidP="008840E3" w:rsidR="008840E3" w:rsidRDefault="003333EA">
            <w:pPr>
              <w:ind w:firstLine="0"/>
              <w:jc w:val="center"/>
              <w:rPr>
                <w:rFonts w:cstheme="minorHAnsi" w:eastAsia="Times New Roman"/>
                <w:color w:val="000000"/>
                <w:lang w:eastAsia="ru-RU"/>
              </w:rPr>
            </w:pPr>
            <w:r w:rsidRPr="003333EA">
              <w:rPr>
                <w:rFonts w:cstheme="minorHAnsi" w:eastAsia="Times New Roman"/>
                <w:color w:val="000000"/>
                <w:lang w:eastAsia="ru-RU"/>
              </w:rPr>
              <w:t>2012</w:t>
            </w:r>
            <w:r w:rsidR="008840E3">
              <w:rPr>
                <w:rFonts w:cstheme="minorHAnsi" w:eastAsia="Times New Roman"/>
                <w:color w:val="000000"/>
                <w:lang w:eastAsia="ru-RU"/>
              </w:rPr>
              <w:t>/</w:t>
            </w:r>
          </w:p>
          <w:p w:rsidP="008840E3" w:rsidR="003333EA" w:rsidRDefault="003333EA" w:rsidRPr="003333EA">
            <w:pPr>
              <w:ind w:firstLine="0"/>
              <w:jc w:val="center"/>
              <w:rPr>
                <w:rFonts w:cstheme="minorHAnsi" w:eastAsia="Times New Roman"/>
                <w:color w:val="000000"/>
                <w:lang w:eastAsia="ru-RU"/>
              </w:rPr>
            </w:pPr>
            <w:r w:rsidRPr="003333EA">
              <w:rPr>
                <w:rFonts w:cstheme="minorHAnsi" w:eastAsia="Times New Roman"/>
                <w:color w:val="000000"/>
                <w:lang w:eastAsia="ru-RU"/>
              </w:rPr>
              <w:t>2013</w:t>
            </w:r>
          </w:p>
        </w:tc>
        <w:tc>
          <w:tcPr>
            <w:tcW w:type="dxa" w:w="1009"/>
            <w:tcBorders>
              <w:top w:val="nil"/>
              <w:left w:val="nil"/>
              <w:bottom w:color="auto" w:space="0" w:sz="4" w:val="single"/>
              <w:right w:color="auto" w:space="0" w:sz="4" w:val="single"/>
            </w:tcBorders>
            <w:shd w:color="auto" w:fill="auto" w:val="clear"/>
            <w:noWrap/>
            <w:vAlign w:val="center"/>
            <w:hideMark/>
          </w:tcPr>
          <w:p w:rsidP="008840E3" w:rsidR="008840E3" w:rsidRDefault="003333EA">
            <w:pPr>
              <w:ind w:firstLine="0"/>
              <w:jc w:val="center"/>
              <w:rPr>
                <w:rFonts w:cstheme="minorHAnsi" w:eastAsia="Times New Roman"/>
                <w:color w:val="000000"/>
                <w:lang w:eastAsia="ru-RU"/>
              </w:rPr>
            </w:pPr>
            <w:r w:rsidRPr="003333EA">
              <w:rPr>
                <w:rFonts w:cstheme="minorHAnsi" w:eastAsia="Times New Roman"/>
                <w:color w:val="000000"/>
                <w:lang w:eastAsia="ru-RU"/>
              </w:rPr>
              <w:t>2013</w:t>
            </w:r>
            <w:r w:rsidR="008840E3">
              <w:rPr>
                <w:rFonts w:cstheme="minorHAnsi" w:eastAsia="Times New Roman"/>
                <w:color w:val="000000"/>
                <w:lang w:eastAsia="ru-RU"/>
              </w:rPr>
              <w:t>/</w:t>
            </w:r>
          </w:p>
          <w:p w:rsidP="008840E3" w:rsidR="003333EA" w:rsidRDefault="003333EA" w:rsidRPr="003333EA">
            <w:pPr>
              <w:ind w:firstLine="0"/>
              <w:jc w:val="center"/>
              <w:rPr>
                <w:rFonts w:cstheme="minorHAnsi" w:eastAsia="Times New Roman"/>
                <w:color w:val="000000"/>
                <w:lang w:eastAsia="ru-RU"/>
              </w:rPr>
            </w:pPr>
            <w:r w:rsidRPr="003333EA">
              <w:rPr>
                <w:rFonts w:cstheme="minorHAnsi" w:eastAsia="Times New Roman"/>
                <w:color w:val="000000"/>
                <w:lang w:eastAsia="ru-RU"/>
              </w:rPr>
              <w:t>2014</w:t>
            </w:r>
          </w:p>
        </w:tc>
        <w:tc>
          <w:tcPr>
            <w:tcW w:type="dxa" w:w="1009"/>
            <w:tcBorders>
              <w:top w:val="nil"/>
              <w:left w:val="nil"/>
              <w:bottom w:color="auto" w:space="0" w:sz="4" w:val="single"/>
              <w:right w:color="auto" w:space="0" w:sz="4" w:val="single"/>
            </w:tcBorders>
            <w:shd w:color="auto" w:fill="auto" w:val="clear"/>
            <w:noWrap/>
            <w:vAlign w:val="center"/>
            <w:hideMark/>
          </w:tcPr>
          <w:p w:rsidP="008840E3" w:rsidR="008840E3" w:rsidRDefault="003333EA">
            <w:pPr>
              <w:ind w:firstLine="0"/>
              <w:jc w:val="center"/>
              <w:rPr>
                <w:rFonts w:cstheme="minorHAnsi" w:eastAsia="Times New Roman"/>
                <w:color w:val="000000"/>
                <w:lang w:eastAsia="ru-RU"/>
              </w:rPr>
            </w:pPr>
            <w:r w:rsidRPr="003333EA">
              <w:rPr>
                <w:rFonts w:cstheme="minorHAnsi" w:eastAsia="Times New Roman"/>
                <w:color w:val="000000"/>
                <w:lang w:eastAsia="ru-RU"/>
              </w:rPr>
              <w:t>2014</w:t>
            </w:r>
            <w:r w:rsidR="008840E3">
              <w:rPr>
                <w:rFonts w:cstheme="minorHAnsi" w:eastAsia="Times New Roman"/>
                <w:color w:val="000000"/>
                <w:lang w:eastAsia="ru-RU"/>
              </w:rPr>
              <w:t>/</w:t>
            </w:r>
          </w:p>
          <w:p w:rsidP="008840E3" w:rsidR="003333EA" w:rsidRDefault="003333EA" w:rsidRPr="003333EA">
            <w:pPr>
              <w:ind w:firstLine="0"/>
              <w:jc w:val="center"/>
              <w:rPr>
                <w:rFonts w:cstheme="minorHAnsi" w:eastAsia="Times New Roman"/>
                <w:color w:val="000000"/>
                <w:lang w:eastAsia="ru-RU"/>
              </w:rPr>
            </w:pPr>
            <w:r w:rsidRPr="003333EA">
              <w:rPr>
                <w:rFonts w:cstheme="minorHAnsi" w:eastAsia="Times New Roman"/>
                <w:color w:val="000000"/>
                <w:lang w:eastAsia="ru-RU"/>
              </w:rPr>
              <w:t>2015</w:t>
            </w:r>
          </w:p>
        </w:tc>
        <w:tc>
          <w:tcPr>
            <w:tcW w:type="dxa" w:w="979"/>
            <w:tcBorders>
              <w:top w:val="nil"/>
              <w:left w:val="nil"/>
              <w:bottom w:color="auto" w:space="0" w:sz="4" w:val="single"/>
              <w:right w:color="auto" w:space="0" w:sz="4" w:val="single"/>
            </w:tcBorders>
            <w:shd w:color="auto" w:fill="auto" w:val="clear"/>
            <w:noWrap/>
            <w:vAlign w:val="center"/>
            <w:hideMark/>
          </w:tcPr>
          <w:p w:rsidP="003333EA" w:rsidR="003333EA" w:rsidRDefault="003333EA">
            <w:pPr>
              <w:ind w:firstLine="0"/>
              <w:jc w:val="center"/>
              <w:rPr>
                <w:rFonts w:cstheme="minorHAnsi" w:eastAsia="Times New Roman"/>
                <w:color w:val="000000"/>
                <w:lang w:eastAsia="ru-RU"/>
              </w:rPr>
            </w:pPr>
            <w:r w:rsidRPr="003333EA">
              <w:rPr>
                <w:rFonts w:cstheme="minorHAnsi" w:eastAsia="Times New Roman"/>
                <w:color w:val="000000"/>
                <w:lang w:eastAsia="ru-RU"/>
              </w:rPr>
              <w:t>2015</w:t>
            </w:r>
            <w:r w:rsidR="008840E3">
              <w:rPr>
                <w:rFonts w:cstheme="minorHAnsi" w:eastAsia="Times New Roman"/>
                <w:color w:val="000000"/>
                <w:lang w:eastAsia="ru-RU"/>
              </w:rPr>
              <w:t>/2016</w:t>
            </w:r>
          </w:p>
          <w:p w:rsidP="003333EA" w:rsidR="008840E3" w:rsidRDefault="008840E3" w:rsidRPr="003333EA">
            <w:pPr>
              <w:ind w:firstLine="0"/>
              <w:jc w:val="center"/>
              <w:rPr>
                <w:rFonts w:cstheme="minorHAnsi" w:eastAsia="Times New Roman"/>
                <w:color w:val="000000"/>
                <w:lang w:eastAsia="ru-RU"/>
              </w:rPr>
            </w:pPr>
            <w:r>
              <w:rPr>
                <w:rFonts w:cstheme="minorHAnsi" w:eastAsia="Times New Roman"/>
                <w:color w:val="000000"/>
                <w:lang w:eastAsia="ru-RU"/>
              </w:rPr>
              <w:t>1семестр</w:t>
            </w:r>
          </w:p>
        </w:tc>
        <w:tc>
          <w:tcPr>
            <w:tcW w:type="dxa" w:w="979"/>
            <w:tcBorders>
              <w:top w:val="nil"/>
              <w:left w:val="nil"/>
              <w:bottom w:color="auto" w:space="0" w:sz="4" w:val="single"/>
              <w:right w:color="auto" w:space="0" w:sz="4" w:val="single"/>
            </w:tcBorders>
            <w:shd w:color="auto" w:fill="auto" w:val="clear"/>
            <w:noWrap/>
            <w:vAlign w:val="center"/>
            <w:hideMark/>
          </w:tcPr>
          <w:p w:rsidP="003333EA" w:rsidR="003333EA" w:rsidRDefault="003333EA">
            <w:pPr>
              <w:ind w:firstLine="0"/>
              <w:jc w:val="center"/>
              <w:rPr>
                <w:rFonts w:cstheme="minorHAnsi" w:eastAsia="Times New Roman"/>
                <w:color w:val="000000"/>
                <w:lang w:eastAsia="ru-RU"/>
              </w:rPr>
            </w:pPr>
            <w:r w:rsidRPr="003333EA">
              <w:rPr>
                <w:rFonts w:cstheme="minorHAnsi" w:eastAsia="Times New Roman"/>
                <w:color w:val="000000"/>
                <w:lang w:eastAsia="ru-RU"/>
              </w:rPr>
              <w:t>2015</w:t>
            </w:r>
            <w:r w:rsidR="008840E3">
              <w:rPr>
                <w:rFonts w:cstheme="minorHAnsi" w:eastAsia="Times New Roman"/>
                <w:color w:val="000000"/>
                <w:lang w:eastAsia="ru-RU"/>
              </w:rPr>
              <w:t>/2016</w:t>
            </w:r>
          </w:p>
          <w:p w:rsidP="008840E3" w:rsidR="008840E3" w:rsidRDefault="008840E3" w:rsidRPr="003333EA">
            <w:pPr>
              <w:ind w:firstLine="0"/>
              <w:rPr>
                <w:rFonts w:cstheme="minorHAnsi" w:eastAsia="Times New Roman"/>
                <w:color w:val="000000"/>
                <w:lang w:eastAsia="ru-RU"/>
              </w:rPr>
            </w:pPr>
            <w:r>
              <w:rPr>
                <w:rFonts w:cstheme="minorHAnsi" w:eastAsia="Times New Roman"/>
                <w:color w:val="000000"/>
                <w:lang w:eastAsia="ru-RU"/>
              </w:rPr>
              <w:t>1семестр</w:t>
            </w:r>
          </w:p>
        </w:tc>
      </w:tr>
      <w:tr w:rsidR="003333EA" w:rsidRPr="003333EA" w:rsidTr="003333EA">
        <w:trPr>
          <w:trHeight w:val="300"/>
        </w:trPr>
        <w:tc>
          <w:tcPr>
            <w:tcW w:type="dxa" w:w="496"/>
            <w:tcBorders>
              <w:top w:val="nil"/>
              <w:left w:color="auto" w:space="0" w:sz="4" w:val="single"/>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1</w:t>
            </w:r>
          </w:p>
        </w:tc>
        <w:tc>
          <w:tcPr>
            <w:tcW w:type="dxa" w:w="2334"/>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rPr>
                <w:rFonts w:cstheme="minorHAnsi" w:eastAsia="Times New Roman"/>
                <w:color w:val="000000"/>
                <w:lang w:eastAsia="ru-RU"/>
              </w:rPr>
            </w:pPr>
            <w:r w:rsidRPr="003333EA">
              <w:rPr>
                <w:rFonts w:cstheme="minorHAnsi" w:eastAsia="Times New Roman"/>
                <w:color w:val="000000"/>
                <w:lang w:eastAsia="ru-RU"/>
              </w:rPr>
              <w:t>Акимов Дм.</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6</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6</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r>
      <w:tr w:rsidR="003333EA" w:rsidRPr="003333EA" w:rsidTr="003333EA">
        <w:trPr>
          <w:trHeight w:val="300"/>
        </w:trPr>
        <w:tc>
          <w:tcPr>
            <w:tcW w:type="dxa" w:w="496"/>
            <w:tcBorders>
              <w:top w:val="nil"/>
              <w:left w:color="auto" w:space="0" w:sz="4" w:val="single"/>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2</w:t>
            </w:r>
          </w:p>
        </w:tc>
        <w:tc>
          <w:tcPr>
            <w:tcW w:type="dxa" w:w="2334"/>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rPr>
                <w:rFonts w:cstheme="minorHAnsi" w:eastAsia="Times New Roman"/>
                <w:color w:val="000000"/>
                <w:lang w:eastAsia="ru-RU"/>
              </w:rPr>
            </w:pPr>
            <w:r w:rsidRPr="003333EA">
              <w:rPr>
                <w:rFonts w:cstheme="minorHAnsi" w:eastAsia="Times New Roman"/>
                <w:color w:val="000000"/>
                <w:lang w:eastAsia="ru-RU"/>
              </w:rPr>
              <w:t>Баланич Дн.</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6</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8</w:t>
            </w:r>
          </w:p>
        </w:tc>
      </w:tr>
      <w:tr w:rsidR="003333EA" w:rsidRPr="003333EA" w:rsidTr="003333EA">
        <w:trPr>
          <w:trHeight w:val="300"/>
        </w:trPr>
        <w:tc>
          <w:tcPr>
            <w:tcW w:type="dxa" w:w="496"/>
            <w:tcBorders>
              <w:top w:val="nil"/>
              <w:left w:color="auto" w:space="0" w:sz="4" w:val="single"/>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3</w:t>
            </w:r>
          </w:p>
        </w:tc>
        <w:tc>
          <w:tcPr>
            <w:tcW w:type="dxa" w:w="2334"/>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rPr>
                <w:rFonts w:cstheme="minorHAnsi" w:eastAsia="Times New Roman"/>
                <w:color w:val="000000"/>
                <w:lang w:eastAsia="ru-RU"/>
              </w:rPr>
            </w:pPr>
            <w:r w:rsidRPr="003333EA">
              <w:rPr>
                <w:rFonts w:cstheme="minorHAnsi" w:eastAsia="Times New Roman"/>
                <w:color w:val="000000"/>
                <w:lang w:eastAsia="ru-RU"/>
              </w:rPr>
              <w:t>Баранчук Ан.</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5</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8</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8</w:t>
            </w:r>
          </w:p>
        </w:tc>
      </w:tr>
      <w:tr w:rsidR="003333EA" w:rsidRPr="003333EA" w:rsidTr="003333EA">
        <w:trPr>
          <w:trHeight w:val="300"/>
        </w:trPr>
        <w:tc>
          <w:tcPr>
            <w:tcW w:type="dxa" w:w="496"/>
            <w:tcBorders>
              <w:top w:val="nil"/>
              <w:left w:color="auto" w:space="0" w:sz="4" w:val="single"/>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4</w:t>
            </w:r>
          </w:p>
        </w:tc>
        <w:tc>
          <w:tcPr>
            <w:tcW w:type="dxa" w:w="2334"/>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rPr>
                <w:rFonts w:cstheme="minorHAnsi" w:eastAsia="Times New Roman"/>
                <w:color w:val="000000"/>
                <w:lang w:eastAsia="ru-RU"/>
              </w:rPr>
            </w:pPr>
            <w:r w:rsidRPr="003333EA">
              <w:rPr>
                <w:rFonts w:cstheme="minorHAnsi" w:eastAsia="Times New Roman"/>
                <w:color w:val="000000"/>
                <w:lang w:eastAsia="ru-RU"/>
              </w:rPr>
              <w:t>Рекеченский Евг.</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8</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8</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r>
      <w:tr w:rsidR="003333EA" w:rsidRPr="003333EA" w:rsidTr="003333EA">
        <w:trPr>
          <w:trHeight w:val="300"/>
        </w:trPr>
        <w:tc>
          <w:tcPr>
            <w:tcW w:type="dxa" w:w="496"/>
            <w:tcBorders>
              <w:top w:val="nil"/>
              <w:left w:color="auto" w:space="0" w:sz="4" w:val="single"/>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5</w:t>
            </w:r>
          </w:p>
        </w:tc>
        <w:tc>
          <w:tcPr>
            <w:tcW w:type="dxa" w:w="2334"/>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rPr>
                <w:rFonts w:cstheme="minorHAnsi" w:eastAsia="Times New Roman"/>
                <w:color w:val="000000"/>
                <w:lang w:eastAsia="ru-RU"/>
              </w:rPr>
            </w:pPr>
            <w:r w:rsidRPr="003333EA">
              <w:rPr>
                <w:rFonts w:cstheme="minorHAnsi" w:eastAsia="Times New Roman"/>
                <w:color w:val="000000"/>
                <w:lang w:eastAsia="ru-RU"/>
              </w:rPr>
              <w:t>Ковтун Ив.</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5</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r>
      <w:tr w:rsidR="003333EA" w:rsidRPr="003333EA" w:rsidTr="003333EA">
        <w:trPr>
          <w:trHeight w:val="300"/>
        </w:trPr>
        <w:tc>
          <w:tcPr>
            <w:tcW w:type="dxa" w:w="496"/>
            <w:tcBorders>
              <w:top w:val="nil"/>
              <w:left w:color="auto" w:space="0" w:sz="4" w:val="single"/>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6</w:t>
            </w:r>
          </w:p>
        </w:tc>
        <w:tc>
          <w:tcPr>
            <w:tcW w:type="dxa" w:w="2334"/>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rPr>
                <w:rFonts w:cstheme="minorHAnsi" w:eastAsia="Times New Roman"/>
                <w:color w:val="000000"/>
                <w:lang w:eastAsia="ru-RU"/>
              </w:rPr>
            </w:pPr>
            <w:r w:rsidRPr="003333EA">
              <w:rPr>
                <w:rFonts w:cstheme="minorHAnsi" w:eastAsia="Times New Roman"/>
                <w:color w:val="000000"/>
                <w:lang w:eastAsia="ru-RU"/>
              </w:rPr>
              <w:t>Кириленко М.</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10</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8</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8</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9</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9</w:t>
            </w:r>
          </w:p>
        </w:tc>
      </w:tr>
      <w:tr w:rsidR="003333EA" w:rsidRPr="003333EA" w:rsidTr="003333EA">
        <w:trPr>
          <w:trHeight w:val="300"/>
        </w:trPr>
        <w:tc>
          <w:tcPr>
            <w:tcW w:type="dxa" w:w="496"/>
            <w:tcBorders>
              <w:top w:val="nil"/>
              <w:left w:color="auto" w:space="0" w:sz="4" w:val="single"/>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c>
          <w:tcPr>
            <w:tcW w:type="dxa" w:w="2334"/>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rPr>
                <w:rFonts w:cstheme="minorHAnsi" w:eastAsia="Times New Roman"/>
                <w:color w:val="000000"/>
                <w:lang w:eastAsia="ru-RU"/>
              </w:rPr>
            </w:pPr>
            <w:r w:rsidRPr="003333EA">
              <w:rPr>
                <w:rFonts w:cstheme="minorHAnsi" w:eastAsia="Times New Roman"/>
                <w:color w:val="000000"/>
                <w:lang w:eastAsia="ru-RU"/>
              </w:rPr>
              <w:t>Щебетов Ал.</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9</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6</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9</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r>
      <w:tr w:rsidR="003333EA" w:rsidRPr="003333EA" w:rsidTr="003333EA">
        <w:trPr>
          <w:trHeight w:val="300"/>
        </w:trPr>
        <w:tc>
          <w:tcPr>
            <w:tcW w:type="dxa" w:w="496"/>
            <w:tcBorders>
              <w:top w:val="nil"/>
              <w:left w:color="auto" w:space="0" w:sz="4" w:val="single"/>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8</w:t>
            </w:r>
          </w:p>
        </w:tc>
        <w:tc>
          <w:tcPr>
            <w:tcW w:type="dxa" w:w="2334"/>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rPr>
                <w:rFonts w:cstheme="minorHAnsi" w:eastAsia="Times New Roman"/>
                <w:color w:val="000000"/>
                <w:lang w:eastAsia="ru-RU"/>
              </w:rPr>
            </w:pPr>
            <w:r w:rsidRPr="003333EA">
              <w:rPr>
                <w:rFonts w:cstheme="minorHAnsi" w:eastAsia="Times New Roman"/>
                <w:color w:val="000000"/>
                <w:lang w:eastAsia="ru-RU"/>
              </w:rPr>
              <w:t>Гирина Ал.</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5</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5</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6</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6</w:t>
            </w:r>
          </w:p>
        </w:tc>
      </w:tr>
      <w:tr w:rsidR="003333EA" w:rsidRPr="003333EA" w:rsidTr="003333EA">
        <w:trPr>
          <w:trHeight w:val="300"/>
        </w:trPr>
        <w:tc>
          <w:tcPr>
            <w:tcW w:type="dxa" w:w="496"/>
            <w:tcBorders>
              <w:top w:val="nil"/>
              <w:left w:color="auto" w:space="0" w:sz="4" w:val="single"/>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9</w:t>
            </w:r>
          </w:p>
        </w:tc>
        <w:tc>
          <w:tcPr>
            <w:tcW w:type="dxa" w:w="2334"/>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rPr>
                <w:rFonts w:cstheme="minorHAnsi" w:eastAsia="Times New Roman"/>
                <w:color w:val="000000"/>
                <w:lang w:eastAsia="ru-RU"/>
              </w:rPr>
            </w:pPr>
            <w:r w:rsidRPr="003333EA">
              <w:rPr>
                <w:rFonts w:cstheme="minorHAnsi" w:eastAsia="Times New Roman"/>
                <w:color w:val="000000"/>
                <w:lang w:eastAsia="ru-RU"/>
              </w:rPr>
              <w:t>Негрескул Ал.</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5</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4</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5</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5</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5</w:t>
            </w:r>
          </w:p>
        </w:tc>
      </w:tr>
      <w:tr w:rsidR="003333EA" w:rsidRPr="003333EA" w:rsidTr="003333EA">
        <w:trPr>
          <w:trHeight w:val="300"/>
        </w:trPr>
        <w:tc>
          <w:tcPr>
            <w:tcW w:type="dxa" w:w="496"/>
            <w:tcBorders>
              <w:top w:val="nil"/>
              <w:left w:color="auto" w:space="0" w:sz="4" w:val="single"/>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10</w:t>
            </w:r>
          </w:p>
        </w:tc>
        <w:tc>
          <w:tcPr>
            <w:tcW w:type="dxa" w:w="2334"/>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rPr>
                <w:rFonts w:cstheme="minorHAnsi" w:eastAsia="Times New Roman"/>
                <w:color w:val="000000"/>
                <w:lang w:eastAsia="ru-RU"/>
              </w:rPr>
            </w:pPr>
            <w:r w:rsidRPr="003333EA">
              <w:rPr>
                <w:rFonts w:cstheme="minorHAnsi" w:eastAsia="Times New Roman"/>
                <w:color w:val="000000"/>
                <w:lang w:eastAsia="ru-RU"/>
              </w:rPr>
              <w:t>Мунтян Ел.</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5</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5</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5</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5</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5</w:t>
            </w:r>
          </w:p>
        </w:tc>
      </w:tr>
      <w:tr w:rsidR="003333EA" w:rsidRPr="003333EA" w:rsidTr="003333EA">
        <w:trPr>
          <w:trHeight w:val="300"/>
        </w:trPr>
        <w:tc>
          <w:tcPr>
            <w:tcW w:type="dxa" w:w="496"/>
            <w:tcBorders>
              <w:top w:val="nil"/>
              <w:left w:color="auto" w:space="0" w:sz="4" w:val="single"/>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11</w:t>
            </w:r>
          </w:p>
        </w:tc>
        <w:tc>
          <w:tcPr>
            <w:tcW w:type="dxa" w:w="2334"/>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rPr>
                <w:rFonts w:cstheme="minorHAnsi" w:eastAsia="Times New Roman"/>
                <w:color w:val="000000"/>
                <w:lang w:eastAsia="ru-RU"/>
              </w:rPr>
            </w:pPr>
            <w:r w:rsidRPr="003333EA">
              <w:rPr>
                <w:rFonts w:cstheme="minorHAnsi" w:eastAsia="Times New Roman"/>
                <w:color w:val="000000"/>
                <w:lang w:eastAsia="ru-RU"/>
              </w:rPr>
              <w:t>Тимофеев Р.</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4</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4</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4</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4</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4</w:t>
            </w:r>
          </w:p>
        </w:tc>
      </w:tr>
      <w:tr w:rsidR="003333EA" w:rsidRPr="003333EA" w:rsidTr="003333EA">
        <w:trPr>
          <w:trHeight w:val="300"/>
        </w:trPr>
        <w:tc>
          <w:tcPr>
            <w:tcW w:type="dxa" w:w="496"/>
            <w:tcBorders>
              <w:top w:val="nil"/>
              <w:left w:color="auto" w:space="0" w:sz="4" w:val="single"/>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12</w:t>
            </w:r>
          </w:p>
        </w:tc>
        <w:tc>
          <w:tcPr>
            <w:tcW w:type="dxa" w:w="2334"/>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rPr>
                <w:rFonts w:cstheme="minorHAnsi" w:eastAsia="Times New Roman"/>
                <w:color w:val="000000"/>
                <w:lang w:eastAsia="ru-RU"/>
              </w:rPr>
            </w:pPr>
            <w:r w:rsidRPr="003333EA">
              <w:rPr>
                <w:rFonts w:cstheme="minorHAnsi" w:eastAsia="Times New Roman"/>
                <w:color w:val="000000"/>
                <w:lang w:eastAsia="ru-RU"/>
              </w:rPr>
              <w:t>Левинец Евг.</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7</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4</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4</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4</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5</w:t>
            </w:r>
          </w:p>
        </w:tc>
      </w:tr>
      <w:tr w:rsidR="003333EA" w:rsidRPr="003333EA" w:rsidTr="003333EA">
        <w:trPr>
          <w:trHeight w:val="300"/>
        </w:trPr>
        <w:tc>
          <w:tcPr>
            <w:tcW w:type="dxa" w:w="496"/>
            <w:tcBorders>
              <w:top w:val="nil"/>
              <w:left w:color="auto" w:space="0" w:sz="4" w:val="single"/>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13</w:t>
            </w:r>
          </w:p>
        </w:tc>
        <w:tc>
          <w:tcPr>
            <w:tcW w:type="dxa" w:w="2334"/>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rPr>
                <w:rFonts w:cstheme="minorHAnsi" w:eastAsia="Times New Roman"/>
                <w:color w:val="000000"/>
                <w:lang w:eastAsia="ru-RU"/>
              </w:rPr>
            </w:pPr>
            <w:r w:rsidRPr="003333EA">
              <w:rPr>
                <w:rFonts w:cstheme="minorHAnsi" w:eastAsia="Times New Roman"/>
                <w:color w:val="000000"/>
                <w:lang w:eastAsia="ru-RU"/>
              </w:rPr>
              <w:t>Витковская Д.</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4</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3</w:t>
            </w:r>
          </w:p>
        </w:tc>
        <w:tc>
          <w:tcPr>
            <w:tcW w:type="dxa" w:w="100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jc w:val="right"/>
              <w:rPr>
                <w:rFonts w:cstheme="minorHAnsi" w:eastAsia="Times New Roman"/>
                <w:color w:val="000000"/>
                <w:lang w:eastAsia="ru-RU"/>
              </w:rPr>
            </w:pPr>
            <w:r w:rsidRPr="003333EA">
              <w:rPr>
                <w:rFonts w:cstheme="minorHAnsi" w:eastAsia="Times New Roman"/>
                <w:color w:val="000000"/>
                <w:lang w:eastAsia="ru-RU"/>
              </w:rPr>
              <w:t>3</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rPr>
                <w:rFonts w:cstheme="minorHAnsi" w:eastAsia="Times New Roman"/>
                <w:color w:val="000000"/>
                <w:lang w:eastAsia="ru-RU"/>
              </w:rPr>
            </w:pPr>
            <w:r w:rsidRPr="003333EA">
              <w:rPr>
                <w:rFonts w:cstheme="minorHAnsi" w:eastAsia="Times New Roman"/>
                <w:color w:val="000000"/>
                <w:lang w:eastAsia="ru-RU"/>
              </w:rPr>
              <w:t> </w:t>
            </w:r>
          </w:p>
        </w:tc>
        <w:tc>
          <w:tcPr>
            <w:tcW w:type="dxa" w:w="979"/>
            <w:tcBorders>
              <w:top w:val="nil"/>
              <w:left w:val="nil"/>
              <w:bottom w:color="auto" w:space="0" w:sz="4" w:val="single"/>
              <w:right w:color="auto" w:space="0" w:sz="4" w:val="single"/>
            </w:tcBorders>
            <w:shd w:color="auto" w:fill="auto" w:val="clear"/>
            <w:noWrap/>
            <w:vAlign w:val="bottom"/>
            <w:hideMark/>
          </w:tcPr>
          <w:p w:rsidP="003333EA" w:rsidR="003333EA" w:rsidRDefault="003333EA" w:rsidRPr="003333EA">
            <w:pPr>
              <w:ind w:firstLine="0"/>
              <w:rPr>
                <w:rFonts w:cstheme="minorHAnsi" w:eastAsia="Times New Roman"/>
                <w:color w:val="000000"/>
                <w:lang w:eastAsia="ru-RU"/>
              </w:rPr>
            </w:pPr>
            <w:r w:rsidRPr="003333EA">
              <w:rPr>
                <w:rFonts w:cstheme="minorHAnsi" w:eastAsia="Times New Roman"/>
                <w:color w:val="000000"/>
                <w:lang w:eastAsia="ru-RU"/>
              </w:rPr>
              <w:t> </w:t>
            </w:r>
          </w:p>
        </w:tc>
      </w:tr>
    </w:tbl>
    <w:p w:rsidP="000E55D8" w:rsidR="003333EA" w:rsidRDefault="003333EA">
      <w:pPr>
        <w:ind w:firstLine="142"/>
      </w:pPr>
    </w:p>
    <w:p w:rsidR="0078557E" w:rsidRDefault="0078557E"/>
    <w:p w:rsidR="0078557E" w:rsidRDefault="0078557E">
      <w:r>
        <w:t>Данные таблицы показывают, что из 13 учащихся, 9 уч-ся – 67% повысили уровень успеваемости по предмету. Учет индивидуально-типологических особенностей учащихся на уроке, своевременная коррекция познавательных процессов, правильный выбор форм, приемов и методов работы с учащимися с особыми образовательными потребностями на уроке дает положительную динамику результативности по предмету, и при этом еще улучшается общее эмоциональное состояние ребенка (повышается уровень эмоционального интеллекта).</w:t>
      </w:r>
    </w:p>
    <w:p w:rsidR="0078557E" w:rsidRDefault="0078557E"/>
    <w:p w:rsidR="008C25E1" w:rsidRDefault="0078557E">
      <w:r>
        <w:t xml:space="preserve">Данная таблица позволяет проследить динамику в развитии учебной деятельности каждого </w:t>
      </w:r>
      <w:r w:rsidR="008C25E1">
        <w:t>учащегося по математике и определить «группу резерва» учащихся.</w:t>
      </w:r>
    </w:p>
    <w:p w:rsidR="008C25E1" w:rsidRDefault="008C25E1">
      <w:r>
        <w:br w:type="page"/>
      </w:r>
    </w:p>
    <w:p w:rsidP="008C25E1" w:rsidR="008C25E1" w:rsidRDefault="008C25E1">
      <w:pPr>
        <w:spacing w:line="276" w:lineRule="auto"/>
        <w:ind w:firstLine="0"/>
        <w:jc w:val="both"/>
        <w:rPr>
          <w:u w:val="single"/>
        </w:rPr>
      </w:pPr>
      <w:r w:rsidRPr="008C25E1">
        <w:rPr>
          <w:u w:val="single"/>
        </w:rPr>
        <w:lastRenderedPageBreak/>
        <w:t xml:space="preserve">Таблица </w:t>
      </w:r>
      <w:r>
        <w:rPr>
          <w:u w:val="single"/>
        </w:rPr>
        <w:t>3</w:t>
      </w:r>
    </w:p>
    <w:p w:rsidP="008C25E1" w:rsidR="003836EA" w:rsidRDefault="003836EA">
      <w:pPr>
        <w:spacing w:line="276" w:lineRule="auto"/>
        <w:ind w:firstLine="0"/>
        <w:jc w:val="both"/>
        <w:rPr>
          <w:u w:val="single"/>
        </w:rPr>
      </w:pPr>
    </w:p>
    <w:tbl>
      <w:tblPr>
        <w:tblStyle w:val="a4"/>
        <w:tblW w:type="auto" w:w="0"/>
        <w:tblLook w:firstColumn="1" w:firstRow="1" w:lastColumn="0" w:lastRow="0" w:noHBand="0" w:noVBand="1" w:val="04A0"/>
      </w:tblPr>
      <w:tblGrid>
        <w:gridCol w:w="950"/>
        <w:gridCol w:w="1563"/>
        <w:gridCol w:w="1139"/>
        <w:gridCol w:w="1276"/>
        <w:gridCol w:w="450"/>
        <w:gridCol w:w="1251"/>
        <w:gridCol w:w="804"/>
        <w:gridCol w:w="1063"/>
        <w:gridCol w:w="590"/>
      </w:tblGrid>
      <w:tr w:rsidR="005E5675" w:rsidRPr="005E5675" w:rsidTr="005E5675">
        <w:trPr>
          <w:trHeight w:val="660"/>
        </w:trPr>
        <w:tc>
          <w:tcPr>
            <w:tcW w:type="dxa" w:w="9086"/>
            <w:gridSpan w:val="9"/>
            <w:noWrap/>
            <w:vAlign w:val="center"/>
            <w:hideMark/>
          </w:tcPr>
          <w:p w:rsidP="005E5675" w:rsidR="005E5675" w:rsidRDefault="005E5675" w:rsidRPr="00D91B4B">
            <w:pPr>
              <w:spacing w:line="276" w:lineRule="auto"/>
              <w:ind w:firstLine="0"/>
              <w:jc w:val="center"/>
              <w:rPr>
                <w:b/>
              </w:rPr>
            </w:pPr>
            <w:r w:rsidRPr="00D91B4B">
              <w:rPr>
                <w:b/>
              </w:rPr>
              <w:t>Уровневый показатель развития зрительно-слуховой памяти учащихся за 2012-2105 уч. год</w:t>
            </w:r>
            <w:r w:rsidR="008840E3">
              <w:rPr>
                <w:b/>
              </w:rPr>
              <w:t>а</w:t>
            </w:r>
          </w:p>
        </w:tc>
      </w:tr>
      <w:tr w:rsidR="005E5675" w:rsidRPr="005E5675" w:rsidTr="005E5675">
        <w:trPr>
          <w:trHeight w:val="600"/>
        </w:trPr>
        <w:tc>
          <w:tcPr>
            <w:tcW w:type="dxa" w:w="950"/>
            <w:vMerge w:val="restart"/>
            <w:vAlign w:val="center"/>
            <w:hideMark/>
          </w:tcPr>
          <w:p w:rsidP="005E5675" w:rsidR="005E5675" w:rsidRDefault="005E5675" w:rsidRPr="005E5675">
            <w:pPr>
              <w:spacing w:line="276" w:lineRule="auto"/>
              <w:ind w:firstLine="0"/>
              <w:jc w:val="center"/>
            </w:pPr>
            <w:r w:rsidRPr="005E5675">
              <w:t>класс</w:t>
            </w:r>
          </w:p>
        </w:tc>
        <w:tc>
          <w:tcPr>
            <w:tcW w:type="dxa" w:w="1563"/>
            <w:vMerge w:val="restart"/>
            <w:vAlign w:val="center"/>
            <w:hideMark/>
          </w:tcPr>
          <w:p w:rsidP="005E5675" w:rsidR="005E5675" w:rsidRDefault="005E5675" w:rsidRPr="005E5675">
            <w:pPr>
              <w:spacing w:line="276" w:lineRule="auto"/>
              <w:ind w:firstLine="0"/>
              <w:jc w:val="center"/>
            </w:pPr>
            <w:r w:rsidRPr="005E5675">
              <w:t>учебный год</w:t>
            </w:r>
          </w:p>
        </w:tc>
        <w:tc>
          <w:tcPr>
            <w:tcW w:type="dxa" w:w="1139"/>
            <w:vMerge w:val="restart"/>
            <w:vAlign w:val="center"/>
            <w:hideMark/>
          </w:tcPr>
          <w:p w:rsidP="005E5675" w:rsidR="005E5675" w:rsidRDefault="005E5675" w:rsidRPr="005E5675">
            <w:pPr>
              <w:spacing w:line="276" w:lineRule="auto"/>
              <w:ind w:firstLine="0"/>
              <w:jc w:val="center"/>
            </w:pPr>
            <w:r w:rsidRPr="005E5675">
              <w:t>всего в классе</w:t>
            </w:r>
          </w:p>
        </w:tc>
        <w:tc>
          <w:tcPr>
            <w:tcW w:type="dxa" w:w="5434"/>
            <w:gridSpan w:val="6"/>
            <w:noWrap/>
            <w:vAlign w:val="center"/>
            <w:hideMark/>
          </w:tcPr>
          <w:p w:rsidP="005E5675" w:rsidR="005E5675" w:rsidRDefault="005E5675" w:rsidRPr="005E5675">
            <w:pPr>
              <w:spacing w:line="276" w:lineRule="auto"/>
              <w:ind w:firstLine="0"/>
              <w:jc w:val="center"/>
            </w:pPr>
            <w:r w:rsidRPr="005E5675">
              <w:t>из них</w:t>
            </w:r>
          </w:p>
        </w:tc>
      </w:tr>
      <w:tr w:rsidR="005E5675" w:rsidRPr="005E5675" w:rsidTr="005E5675">
        <w:trPr>
          <w:trHeight w:val="300"/>
        </w:trPr>
        <w:tc>
          <w:tcPr>
            <w:tcW w:type="dxa" w:w="950"/>
            <w:vMerge/>
            <w:vAlign w:val="center"/>
            <w:hideMark/>
          </w:tcPr>
          <w:p w:rsidP="005E5675" w:rsidR="005E5675" w:rsidRDefault="005E5675" w:rsidRPr="005E5675">
            <w:pPr>
              <w:spacing w:line="276" w:lineRule="auto"/>
              <w:ind w:firstLine="0"/>
              <w:jc w:val="center"/>
            </w:pPr>
          </w:p>
        </w:tc>
        <w:tc>
          <w:tcPr>
            <w:tcW w:type="dxa" w:w="1563"/>
            <w:vMerge/>
            <w:vAlign w:val="center"/>
            <w:hideMark/>
          </w:tcPr>
          <w:p w:rsidP="005E5675" w:rsidR="005E5675" w:rsidRDefault="005E5675" w:rsidRPr="005E5675">
            <w:pPr>
              <w:spacing w:line="276" w:lineRule="auto"/>
              <w:ind w:firstLine="0"/>
              <w:jc w:val="center"/>
            </w:pPr>
          </w:p>
        </w:tc>
        <w:tc>
          <w:tcPr>
            <w:tcW w:type="dxa" w:w="1139"/>
            <w:vMerge/>
            <w:vAlign w:val="center"/>
            <w:hideMark/>
          </w:tcPr>
          <w:p w:rsidP="005E5675" w:rsidR="005E5675" w:rsidRDefault="005E5675" w:rsidRPr="005E5675">
            <w:pPr>
              <w:spacing w:line="276" w:lineRule="auto"/>
              <w:ind w:firstLine="0"/>
              <w:jc w:val="center"/>
            </w:pPr>
          </w:p>
        </w:tc>
        <w:tc>
          <w:tcPr>
            <w:tcW w:type="dxa" w:w="1276"/>
            <w:noWrap/>
            <w:vAlign w:val="center"/>
            <w:hideMark/>
          </w:tcPr>
          <w:p w:rsidP="005E5675" w:rsidR="005E5675" w:rsidRDefault="005E5675" w:rsidRPr="005E5675">
            <w:pPr>
              <w:spacing w:line="276" w:lineRule="auto"/>
              <w:ind w:firstLine="0"/>
              <w:jc w:val="center"/>
            </w:pPr>
            <w:r w:rsidRPr="005E5675">
              <w:t>высокий</w:t>
            </w:r>
          </w:p>
        </w:tc>
        <w:tc>
          <w:tcPr>
            <w:tcW w:type="dxa" w:w="450"/>
            <w:noWrap/>
            <w:vAlign w:val="center"/>
            <w:hideMark/>
          </w:tcPr>
          <w:p w:rsidP="005E5675" w:rsidR="005E5675" w:rsidRDefault="005E5675" w:rsidRPr="005E5675">
            <w:pPr>
              <w:spacing w:line="276" w:lineRule="auto"/>
              <w:ind w:firstLine="0"/>
              <w:jc w:val="center"/>
            </w:pPr>
            <w:r w:rsidRPr="005E5675">
              <w:t>%</w:t>
            </w:r>
          </w:p>
        </w:tc>
        <w:tc>
          <w:tcPr>
            <w:tcW w:type="dxa" w:w="1251"/>
            <w:noWrap/>
            <w:vAlign w:val="center"/>
            <w:hideMark/>
          </w:tcPr>
          <w:p w:rsidP="005E5675" w:rsidR="005E5675" w:rsidRDefault="005E5675" w:rsidRPr="005E5675">
            <w:pPr>
              <w:spacing w:line="276" w:lineRule="auto"/>
              <w:ind w:firstLine="0"/>
              <w:jc w:val="center"/>
            </w:pPr>
            <w:r w:rsidRPr="005E5675">
              <w:t>средний</w:t>
            </w:r>
          </w:p>
        </w:tc>
        <w:tc>
          <w:tcPr>
            <w:tcW w:type="dxa" w:w="804"/>
            <w:noWrap/>
            <w:vAlign w:val="center"/>
            <w:hideMark/>
          </w:tcPr>
          <w:p w:rsidP="005E5675" w:rsidR="005E5675" w:rsidRDefault="005E5675" w:rsidRPr="005E5675">
            <w:pPr>
              <w:spacing w:line="276" w:lineRule="auto"/>
              <w:ind w:firstLine="0"/>
              <w:jc w:val="center"/>
            </w:pPr>
            <w:r w:rsidRPr="005E5675">
              <w:t>%</w:t>
            </w:r>
          </w:p>
        </w:tc>
        <w:tc>
          <w:tcPr>
            <w:tcW w:type="dxa" w:w="1063"/>
            <w:noWrap/>
            <w:vAlign w:val="center"/>
            <w:hideMark/>
          </w:tcPr>
          <w:p w:rsidP="005E5675" w:rsidR="005E5675" w:rsidRDefault="005E5675" w:rsidRPr="005E5675">
            <w:pPr>
              <w:spacing w:line="276" w:lineRule="auto"/>
              <w:ind w:firstLine="0"/>
              <w:jc w:val="center"/>
            </w:pPr>
            <w:r w:rsidRPr="005E5675">
              <w:t>низкий</w:t>
            </w:r>
          </w:p>
        </w:tc>
        <w:tc>
          <w:tcPr>
            <w:tcW w:type="dxa" w:w="590"/>
            <w:noWrap/>
            <w:vAlign w:val="center"/>
            <w:hideMark/>
          </w:tcPr>
          <w:p w:rsidP="005E5675" w:rsidR="005E5675" w:rsidRDefault="005E5675" w:rsidRPr="005E5675">
            <w:pPr>
              <w:spacing w:line="276" w:lineRule="auto"/>
              <w:ind w:firstLine="0"/>
              <w:jc w:val="center"/>
            </w:pPr>
            <w:r w:rsidRPr="005E5675">
              <w:t>%</w:t>
            </w:r>
          </w:p>
        </w:tc>
      </w:tr>
      <w:tr w:rsidR="005E5675" w:rsidRPr="005E5675" w:rsidTr="005E5675">
        <w:trPr>
          <w:trHeight w:val="300"/>
        </w:trPr>
        <w:tc>
          <w:tcPr>
            <w:tcW w:type="dxa" w:w="950"/>
            <w:noWrap/>
            <w:vAlign w:val="center"/>
            <w:hideMark/>
          </w:tcPr>
          <w:p w:rsidP="005E5675" w:rsidR="005E5675" w:rsidRDefault="005E5675" w:rsidRPr="005E5675">
            <w:pPr>
              <w:spacing w:line="276" w:lineRule="auto"/>
              <w:ind w:firstLine="0"/>
              <w:jc w:val="center"/>
            </w:pPr>
            <w:r w:rsidRPr="005E5675">
              <w:t>4</w:t>
            </w:r>
          </w:p>
        </w:tc>
        <w:tc>
          <w:tcPr>
            <w:tcW w:type="dxa" w:w="1563"/>
            <w:noWrap/>
            <w:vAlign w:val="center"/>
            <w:hideMark/>
          </w:tcPr>
          <w:p w:rsidP="008840E3" w:rsidR="005E5675" w:rsidRDefault="005E5675" w:rsidRPr="005E5675">
            <w:pPr>
              <w:spacing w:line="276" w:lineRule="auto"/>
              <w:ind w:firstLine="0"/>
              <w:jc w:val="center"/>
            </w:pPr>
            <w:r w:rsidRPr="005E5675">
              <w:t>2012</w:t>
            </w:r>
            <w:r w:rsidR="008840E3">
              <w:t>/</w:t>
            </w:r>
            <w:r w:rsidRPr="005E5675">
              <w:t>2013</w:t>
            </w:r>
          </w:p>
        </w:tc>
        <w:tc>
          <w:tcPr>
            <w:tcW w:type="dxa" w:w="1139"/>
            <w:noWrap/>
            <w:vAlign w:val="center"/>
            <w:hideMark/>
          </w:tcPr>
          <w:p w:rsidP="005E5675" w:rsidR="005E5675" w:rsidRDefault="005E5675" w:rsidRPr="005E5675">
            <w:pPr>
              <w:spacing w:line="276" w:lineRule="auto"/>
              <w:ind w:firstLine="0"/>
              <w:jc w:val="center"/>
            </w:pPr>
            <w:r w:rsidRPr="005E5675">
              <w:t>22</w:t>
            </w:r>
          </w:p>
        </w:tc>
        <w:tc>
          <w:tcPr>
            <w:tcW w:type="dxa" w:w="1276"/>
            <w:noWrap/>
            <w:vAlign w:val="center"/>
            <w:hideMark/>
          </w:tcPr>
          <w:p w:rsidP="005E5675" w:rsidR="005E5675" w:rsidRDefault="002F727A" w:rsidRPr="005E5675">
            <w:pPr>
              <w:spacing w:line="276" w:lineRule="auto"/>
              <w:ind w:firstLine="0"/>
              <w:jc w:val="center"/>
            </w:pPr>
            <w:r>
              <w:t>-</w:t>
            </w:r>
          </w:p>
        </w:tc>
        <w:tc>
          <w:tcPr>
            <w:tcW w:type="dxa" w:w="450"/>
            <w:noWrap/>
            <w:vAlign w:val="center"/>
            <w:hideMark/>
          </w:tcPr>
          <w:p w:rsidP="005E5675" w:rsidR="005E5675" w:rsidRDefault="002F727A" w:rsidRPr="005E5675">
            <w:pPr>
              <w:spacing w:line="276" w:lineRule="auto"/>
              <w:ind w:firstLine="0"/>
              <w:jc w:val="center"/>
            </w:pPr>
            <w:r>
              <w:t>-</w:t>
            </w:r>
          </w:p>
        </w:tc>
        <w:tc>
          <w:tcPr>
            <w:tcW w:type="dxa" w:w="1251"/>
            <w:noWrap/>
            <w:vAlign w:val="center"/>
            <w:hideMark/>
          </w:tcPr>
          <w:p w:rsidP="005E5675" w:rsidR="005E5675" w:rsidRDefault="005E5675" w:rsidRPr="005E5675">
            <w:pPr>
              <w:spacing w:line="276" w:lineRule="auto"/>
              <w:ind w:firstLine="0"/>
              <w:jc w:val="center"/>
            </w:pPr>
            <w:r w:rsidRPr="005E5675">
              <w:t>20</w:t>
            </w:r>
          </w:p>
        </w:tc>
        <w:tc>
          <w:tcPr>
            <w:tcW w:type="dxa" w:w="804"/>
            <w:noWrap/>
            <w:vAlign w:val="center"/>
            <w:hideMark/>
          </w:tcPr>
          <w:p w:rsidP="005E5675" w:rsidR="005E5675" w:rsidRDefault="005E5675" w:rsidRPr="005E5675">
            <w:pPr>
              <w:spacing w:line="276" w:lineRule="auto"/>
              <w:ind w:firstLine="0"/>
              <w:jc w:val="center"/>
            </w:pPr>
            <w:r w:rsidRPr="005E5675">
              <w:t>91%</w:t>
            </w:r>
          </w:p>
        </w:tc>
        <w:tc>
          <w:tcPr>
            <w:tcW w:type="dxa" w:w="1063"/>
            <w:noWrap/>
            <w:vAlign w:val="center"/>
            <w:hideMark/>
          </w:tcPr>
          <w:p w:rsidP="005E5675" w:rsidR="005E5675" w:rsidRDefault="005E5675" w:rsidRPr="005E5675">
            <w:pPr>
              <w:spacing w:line="276" w:lineRule="auto"/>
              <w:ind w:firstLine="0"/>
              <w:jc w:val="center"/>
            </w:pPr>
            <w:r w:rsidRPr="005E5675">
              <w:t>2</w:t>
            </w:r>
          </w:p>
        </w:tc>
        <w:tc>
          <w:tcPr>
            <w:tcW w:type="dxa" w:w="590"/>
            <w:noWrap/>
            <w:vAlign w:val="center"/>
            <w:hideMark/>
          </w:tcPr>
          <w:p w:rsidP="005E5675" w:rsidR="005E5675" w:rsidRDefault="005E5675" w:rsidRPr="005E5675">
            <w:pPr>
              <w:spacing w:line="276" w:lineRule="auto"/>
              <w:ind w:firstLine="0"/>
              <w:jc w:val="center"/>
            </w:pPr>
            <w:r w:rsidRPr="005E5675">
              <w:t>9%</w:t>
            </w:r>
          </w:p>
        </w:tc>
      </w:tr>
      <w:tr w:rsidR="005E5675" w:rsidRPr="005E5675" w:rsidTr="005E5675">
        <w:trPr>
          <w:trHeight w:val="300"/>
        </w:trPr>
        <w:tc>
          <w:tcPr>
            <w:tcW w:type="dxa" w:w="950"/>
            <w:noWrap/>
            <w:vAlign w:val="center"/>
            <w:hideMark/>
          </w:tcPr>
          <w:p w:rsidP="005E5675" w:rsidR="005E5675" w:rsidRDefault="005E5675" w:rsidRPr="005E5675">
            <w:pPr>
              <w:spacing w:line="276" w:lineRule="auto"/>
              <w:ind w:firstLine="0"/>
              <w:jc w:val="center"/>
            </w:pPr>
            <w:r w:rsidRPr="005E5675">
              <w:t>5</w:t>
            </w:r>
          </w:p>
        </w:tc>
        <w:tc>
          <w:tcPr>
            <w:tcW w:type="dxa" w:w="1563"/>
            <w:noWrap/>
            <w:vAlign w:val="center"/>
            <w:hideMark/>
          </w:tcPr>
          <w:p w:rsidP="008840E3" w:rsidR="005E5675" w:rsidRDefault="005E5675" w:rsidRPr="005E5675">
            <w:pPr>
              <w:spacing w:line="276" w:lineRule="auto"/>
              <w:ind w:firstLine="0"/>
              <w:jc w:val="center"/>
            </w:pPr>
            <w:r w:rsidRPr="005E5675">
              <w:t>2013</w:t>
            </w:r>
            <w:r w:rsidR="008840E3">
              <w:t>/</w:t>
            </w:r>
            <w:r w:rsidRPr="005E5675">
              <w:t>2014</w:t>
            </w:r>
          </w:p>
        </w:tc>
        <w:tc>
          <w:tcPr>
            <w:tcW w:type="dxa" w:w="1139"/>
            <w:noWrap/>
            <w:vAlign w:val="center"/>
            <w:hideMark/>
          </w:tcPr>
          <w:p w:rsidP="005E5675" w:rsidR="005E5675" w:rsidRDefault="005E5675" w:rsidRPr="005E5675">
            <w:pPr>
              <w:spacing w:line="276" w:lineRule="auto"/>
              <w:ind w:firstLine="0"/>
              <w:jc w:val="center"/>
            </w:pPr>
            <w:r w:rsidRPr="005E5675">
              <w:t>15</w:t>
            </w:r>
          </w:p>
        </w:tc>
        <w:tc>
          <w:tcPr>
            <w:tcW w:type="dxa" w:w="1276"/>
            <w:noWrap/>
            <w:vAlign w:val="center"/>
            <w:hideMark/>
          </w:tcPr>
          <w:p w:rsidP="005E5675" w:rsidR="005E5675" w:rsidRDefault="002F727A" w:rsidRPr="005E5675">
            <w:pPr>
              <w:spacing w:line="276" w:lineRule="auto"/>
              <w:ind w:firstLine="0"/>
              <w:jc w:val="center"/>
            </w:pPr>
            <w:r>
              <w:t>-</w:t>
            </w:r>
          </w:p>
        </w:tc>
        <w:tc>
          <w:tcPr>
            <w:tcW w:type="dxa" w:w="450"/>
            <w:noWrap/>
            <w:vAlign w:val="center"/>
            <w:hideMark/>
          </w:tcPr>
          <w:p w:rsidP="005E5675" w:rsidR="005E5675" w:rsidRDefault="002F727A" w:rsidRPr="005E5675">
            <w:pPr>
              <w:spacing w:line="276" w:lineRule="auto"/>
              <w:ind w:firstLine="0"/>
              <w:jc w:val="center"/>
            </w:pPr>
            <w:r>
              <w:t>-</w:t>
            </w:r>
          </w:p>
        </w:tc>
        <w:tc>
          <w:tcPr>
            <w:tcW w:type="dxa" w:w="1251"/>
            <w:noWrap/>
            <w:vAlign w:val="center"/>
            <w:hideMark/>
          </w:tcPr>
          <w:p w:rsidP="005E5675" w:rsidR="005E5675" w:rsidRDefault="005E5675" w:rsidRPr="005E5675">
            <w:pPr>
              <w:spacing w:line="276" w:lineRule="auto"/>
              <w:ind w:firstLine="0"/>
              <w:jc w:val="center"/>
            </w:pPr>
            <w:r w:rsidRPr="005E5675">
              <w:t>14</w:t>
            </w:r>
          </w:p>
        </w:tc>
        <w:tc>
          <w:tcPr>
            <w:tcW w:type="dxa" w:w="804"/>
            <w:noWrap/>
            <w:vAlign w:val="center"/>
            <w:hideMark/>
          </w:tcPr>
          <w:p w:rsidP="005E5675" w:rsidR="005E5675" w:rsidRDefault="005E5675" w:rsidRPr="005E5675">
            <w:pPr>
              <w:spacing w:line="276" w:lineRule="auto"/>
              <w:ind w:firstLine="0"/>
              <w:jc w:val="center"/>
            </w:pPr>
            <w:r w:rsidRPr="005E5675">
              <w:t>93%</w:t>
            </w:r>
          </w:p>
        </w:tc>
        <w:tc>
          <w:tcPr>
            <w:tcW w:type="dxa" w:w="1063"/>
            <w:noWrap/>
            <w:vAlign w:val="center"/>
            <w:hideMark/>
          </w:tcPr>
          <w:p w:rsidP="005E5675" w:rsidR="005E5675" w:rsidRDefault="005E5675" w:rsidRPr="005E5675">
            <w:pPr>
              <w:spacing w:line="276" w:lineRule="auto"/>
              <w:ind w:firstLine="0"/>
              <w:jc w:val="center"/>
            </w:pPr>
            <w:r w:rsidRPr="005E5675">
              <w:t>1</w:t>
            </w:r>
          </w:p>
        </w:tc>
        <w:tc>
          <w:tcPr>
            <w:tcW w:type="dxa" w:w="590"/>
            <w:noWrap/>
            <w:vAlign w:val="center"/>
            <w:hideMark/>
          </w:tcPr>
          <w:p w:rsidP="005E5675" w:rsidR="005E5675" w:rsidRDefault="005E5675" w:rsidRPr="005E5675">
            <w:pPr>
              <w:spacing w:line="276" w:lineRule="auto"/>
              <w:ind w:firstLine="0"/>
              <w:jc w:val="center"/>
            </w:pPr>
            <w:r w:rsidRPr="005E5675">
              <w:t>7%</w:t>
            </w:r>
          </w:p>
        </w:tc>
      </w:tr>
      <w:tr w:rsidR="005E5675" w:rsidRPr="005E5675" w:rsidTr="005E5675">
        <w:trPr>
          <w:trHeight w:val="300"/>
        </w:trPr>
        <w:tc>
          <w:tcPr>
            <w:tcW w:type="dxa" w:w="950"/>
            <w:noWrap/>
            <w:vAlign w:val="center"/>
            <w:hideMark/>
          </w:tcPr>
          <w:p w:rsidP="005E5675" w:rsidR="005E5675" w:rsidRDefault="005E5675" w:rsidRPr="005E5675">
            <w:pPr>
              <w:spacing w:line="276" w:lineRule="auto"/>
              <w:ind w:firstLine="0"/>
              <w:jc w:val="center"/>
            </w:pPr>
            <w:r w:rsidRPr="005E5675">
              <w:t>6</w:t>
            </w:r>
          </w:p>
        </w:tc>
        <w:tc>
          <w:tcPr>
            <w:tcW w:type="dxa" w:w="1563"/>
            <w:noWrap/>
            <w:vAlign w:val="center"/>
            <w:hideMark/>
          </w:tcPr>
          <w:p w:rsidP="008840E3" w:rsidR="005E5675" w:rsidRDefault="005E5675" w:rsidRPr="005E5675">
            <w:pPr>
              <w:spacing w:line="276" w:lineRule="auto"/>
              <w:ind w:firstLine="0"/>
              <w:jc w:val="center"/>
            </w:pPr>
            <w:r w:rsidRPr="005E5675">
              <w:t>2014</w:t>
            </w:r>
            <w:r w:rsidR="008840E3">
              <w:t>/</w:t>
            </w:r>
            <w:r w:rsidRPr="005E5675">
              <w:t>2015</w:t>
            </w:r>
          </w:p>
        </w:tc>
        <w:tc>
          <w:tcPr>
            <w:tcW w:type="dxa" w:w="1139"/>
            <w:noWrap/>
            <w:vAlign w:val="center"/>
            <w:hideMark/>
          </w:tcPr>
          <w:p w:rsidP="005E5675" w:rsidR="005E5675" w:rsidRDefault="005E5675" w:rsidRPr="005E5675">
            <w:pPr>
              <w:spacing w:line="276" w:lineRule="auto"/>
              <w:ind w:firstLine="0"/>
              <w:jc w:val="center"/>
            </w:pPr>
            <w:r w:rsidRPr="005E5675">
              <w:t>14</w:t>
            </w:r>
          </w:p>
        </w:tc>
        <w:tc>
          <w:tcPr>
            <w:tcW w:type="dxa" w:w="1276"/>
            <w:noWrap/>
            <w:vAlign w:val="center"/>
            <w:hideMark/>
          </w:tcPr>
          <w:p w:rsidP="005E5675" w:rsidR="005E5675" w:rsidRDefault="002F727A" w:rsidRPr="005E5675">
            <w:pPr>
              <w:spacing w:line="276" w:lineRule="auto"/>
              <w:ind w:firstLine="0"/>
              <w:jc w:val="center"/>
            </w:pPr>
            <w:r>
              <w:t>-</w:t>
            </w:r>
          </w:p>
        </w:tc>
        <w:tc>
          <w:tcPr>
            <w:tcW w:type="dxa" w:w="450"/>
            <w:noWrap/>
            <w:vAlign w:val="center"/>
            <w:hideMark/>
          </w:tcPr>
          <w:p w:rsidP="005E5675" w:rsidR="005E5675" w:rsidRDefault="002F727A" w:rsidRPr="005E5675">
            <w:pPr>
              <w:spacing w:line="276" w:lineRule="auto"/>
              <w:ind w:firstLine="0"/>
              <w:jc w:val="center"/>
            </w:pPr>
            <w:r>
              <w:t>-</w:t>
            </w:r>
          </w:p>
        </w:tc>
        <w:tc>
          <w:tcPr>
            <w:tcW w:type="dxa" w:w="1251"/>
            <w:noWrap/>
            <w:vAlign w:val="center"/>
            <w:hideMark/>
          </w:tcPr>
          <w:p w:rsidP="005E5675" w:rsidR="005E5675" w:rsidRDefault="005E5675" w:rsidRPr="005E5675">
            <w:pPr>
              <w:spacing w:line="276" w:lineRule="auto"/>
              <w:ind w:firstLine="0"/>
              <w:jc w:val="center"/>
            </w:pPr>
            <w:r w:rsidRPr="005E5675">
              <w:t>13</w:t>
            </w:r>
          </w:p>
        </w:tc>
        <w:tc>
          <w:tcPr>
            <w:tcW w:type="dxa" w:w="804"/>
            <w:noWrap/>
            <w:vAlign w:val="center"/>
            <w:hideMark/>
          </w:tcPr>
          <w:p w:rsidP="005E5675" w:rsidR="005E5675" w:rsidRDefault="005E5675" w:rsidRPr="005E5675">
            <w:pPr>
              <w:spacing w:line="276" w:lineRule="auto"/>
              <w:ind w:firstLine="0"/>
              <w:jc w:val="center"/>
            </w:pPr>
            <w:r w:rsidRPr="005E5675">
              <w:t>93%</w:t>
            </w:r>
          </w:p>
        </w:tc>
        <w:tc>
          <w:tcPr>
            <w:tcW w:type="dxa" w:w="1063"/>
            <w:noWrap/>
            <w:vAlign w:val="center"/>
            <w:hideMark/>
          </w:tcPr>
          <w:p w:rsidP="005E5675" w:rsidR="005E5675" w:rsidRDefault="005E5675" w:rsidRPr="005E5675">
            <w:pPr>
              <w:spacing w:line="276" w:lineRule="auto"/>
              <w:ind w:firstLine="0"/>
              <w:jc w:val="center"/>
            </w:pPr>
            <w:r w:rsidRPr="005E5675">
              <w:t>1</w:t>
            </w:r>
          </w:p>
        </w:tc>
        <w:tc>
          <w:tcPr>
            <w:tcW w:type="dxa" w:w="590"/>
            <w:noWrap/>
            <w:vAlign w:val="center"/>
            <w:hideMark/>
          </w:tcPr>
          <w:p w:rsidP="005E5675" w:rsidR="005E5675" w:rsidRDefault="005E5675" w:rsidRPr="005E5675">
            <w:pPr>
              <w:spacing w:line="276" w:lineRule="auto"/>
              <w:ind w:firstLine="0"/>
              <w:jc w:val="center"/>
            </w:pPr>
            <w:r w:rsidRPr="005E5675">
              <w:t>7%</w:t>
            </w:r>
          </w:p>
        </w:tc>
      </w:tr>
    </w:tbl>
    <w:p w:rsidP="008C25E1" w:rsidR="008C25E1" w:rsidRDefault="008C25E1" w:rsidRPr="008C25E1">
      <w:pPr>
        <w:spacing w:line="276" w:lineRule="auto"/>
        <w:ind w:firstLine="0"/>
        <w:jc w:val="both"/>
        <w:rPr>
          <w:u w:val="single"/>
        </w:rPr>
      </w:pPr>
    </w:p>
    <w:p w:rsidP="00D91B4B" w:rsidR="00D91B4B" w:rsidRDefault="00D91B4B">
      <w:pPr>
        <w:spacing w:line="276" w:lineRule="auto"/>
        <w:ind w:firstLine="0"/>
        <w:jc w:val="both"/>
        <w:rPr>
          <w:u w:val="single"/>
        </w:rPr>
      </w:pPr>
      <w:r w:rsidRPr="008C25E1">
        <w:rPr>
          <w:u w:val="single"/>
        </w:rPr>
        <w:t xml:space="preserve">Таблица </w:t>
      </w:r>
      <w:r>
        <w:rPr>
          <w:u w:val="single"/>
        </w:rPr>
        <w:t>4</w:t>
      </w:r>
    </w:p>
    <w:p w:rsidP="00D91B4B" w:rsidR="00D91B4B" w:rsidRDefault="00D91B4B">
      <w:pPr>
        <w:spacing w:line="276" w:lineRule="auto"/>
        <w:ind w:firstLine="0"/>
        <w:jc w:val="center"/>
        <w:rPr>
          <w:b/>
        </w:rPr>
      </w:pPr>
      <w:r w:rsidRPr="00D91B4B">
        <w:rPr>
          <w:b/>
        </w:rPr>
        <w:t>Пси</w:t>
      </w:r>
      <w:r>
        <w:rPr>
          <w:b/>
        </w:rPr>
        <w:t>хологическая характеристика развития</w:t>
      </w:r>
    </w:p>
    <w:p w:rsidP="00D91B4B" w:rsidR="00D91B4B" w:rsidRDefault="00D91B4B" w:rsidRPr="00D91B4B">
      <w:pPr>
        <w:spacing w:line="276" w:lineRule="auto"/>
        <w:ind w:firstLine="0"/>
        <w:jc w:val="center"/>
        <w:rPr>
          <w:b/>
        </w:rPr>
      </w:pPr>
      <w:r>
        <w:rPr>
          <w:b/>
        </w:rPr>
        <w:t>познавательного интереса к предмету (устойчивость внимания)</w:t>
      </w:r>
    </w:p>
    <w:p w:rsidP="00D91B4B" w:rsidR="00D91B4B" w:rsidRDefault="00D91B4B">
      <w:pPr>
        <w:spacing w:line="276" w:lineRule="auto"/>
        <w:ind w:firstLine="0"/>
        <w:jc w:val="both"/>
        <w:rPr>
          <w:u w:val="single"/>
        </w:rPr>
      </w:pPr>
    </w:p>
    <w:tbl>
      <w:tblPr>
        <w:tblStyle w:val="a4"/>
        <w:tblW w:type="auto" w:w="0"/>
        <w:tblLayout w:type="fixed"/>
        <w:tblLook w:firstColumn="1" w:firstRow="1" w:lastColumn="0" w:lastRow="0" w:noHBand="0" w:noVBand="1" w:val="04A0"/>
      </w:tblPr>
      <w:tblGrid>
        <w:gridCol w:w="959"/>
        <w:gridCol w:w="1559"/>
        <w:gridCol w:w="1134"/>
        <w:gridCol w:w="1276"/>
        <w:gridCol w:w="1417"/>
        <w:gridCol w:w="1560"/>
        <w:gridCol w:w="1134"/>
      </w:tblGrid>
      <w:tr w:rsidR="00D91B4B" w:rsidRPr="00D91B4B" w:rsidTr="00D91B4B">
        <w:trPr>
          <w:trHeight w:val="300"/>
        </w:trPr>
        <w:tc>
          <w:tcPr>
            <w:tcW w:type="dxa" w:w="9039"/>
            <w:gridSpan w:val="7"/>
            <w:vAlign w:val="center"/>
          </w:tcPr>
          <w:p w:rsidP="00D91B4B" w:rsidR="00D91B4B" w:rsidRDefault="00D91B4B" w:rsidRPr="00D91B4B">
            <w:pPr>
              <w:spacing w:line="276" w:lineRule="auto"/>
              <w:ind w:firstLine="0"/>
              <w:jc w:val="center"/>
              <w:rPr>
                <w:b/>
              </w:rPr>
            </w:pPr>
            <w:r>
              <w:rPr>
                <w:b/>
              </w:rPr>
              <w:t>Д</w:t>
            </w:r>
            <w:r w:rsidRPr="00D91B4B">
              <w:rPr>
                <w:b/>
              </w:rPr>
              <w:t>анные по коррекции внимания учащихся</w:t>
            </w:r>
          </w:p>
        </w:tc>
      </w:tr>
      <w:tr w:rsidR="00D91B4B" w:rsidRPr="00D91B4B" w:rsidTr="00D91B4B">
        <w:trPr>
          <w:trHeight w:val="300"/>
        </w:trPr>
        <w:tc>
          <w:tcPr>
            <w:tcW w:type="dxa" w:w="959"/>
            <w:vMerge w:val="restart"/>
            <w:vAlign w:val="center"/>
            <w:hideMark/>
          </w:tcPr>
          <w:p w:rsidP="00D91B4B" w:rsidR="00D91B4B" w:rsidRDefault="00D91B4B" w:rsidRPr="00D91B4B">
            <w:pPr>
              <w:spacing w:line="276" w:lineRule="auto"/>
              <w:ind w:firstLine="0"/>
              <w:jc w:val="center"/>
            </w:pPr>
            <w:r w:rsidRPr="00D91B4B">
              <w:t>класс</w:t>
            </w:r>
          </w:p>
        </w:tc>
        <w:tc>
          <w:tcPr>
            <w:tcW w:type="dxa" w:w="1559"/>
            <w:vMerge w:val="restart"/>
            <w:vAlign w:val="center"/>
          </w:tcPr>
          <w:p w:rsidP="00D91B4B" w:rsidR="00D91B4B" w:rsidRDefault="00D91B4B" w:rsidRPr="005E5675">
            <w:pPr>
              <w:spacing w:line="276" w:lineRule="auto"/>
              <w:ind w:firstLine="0"/>
              <w:jc w:val="center"/>
            </w:pPr>
            <w:r w:rsidRPr="005E5675">
              <w:t>учебный год</w:t>
            </w:r>
          </w:p>
        </w:tc>
        <w:tc>
          <w:tcPr>
            <w:tcW w:type="dxa" w:w="1134"/>
            <w:vMerge w:val="restart"/>
            <w:vAlign w:val="center"/>
            <w:hideMark/>
          </w:tcPr>
          <w:p w:rsidP="00D91B4B" w:rsidR="00D91B4B" w:rsidRDefault="00D91B4B" w:rsidRPr="00D91B4B">
            <w:pPr>
              <w:spacing w:line="276" w:lineRule="auto"/>
              <w:ind w:firstLine="0"/>
              <w:jc w:val="center"/>
            </w:pPr>
            <w:r w:rsidRPr="00D91B4B">
              <w:t>всего в классе</w:t>
            </w:r>
          </w:p>
        </w:tc>
        <w:tc>
          <w:tcPr>
            <w:tcW w:type="dxa" w:w="2693"/>
            <w:gridSpan w:val="2"/>
            <w:noWrap/>
            <w:vAlign w:val="center"/>
            <w:hideMark/>
          </w:tcPr>
          <w:p w:rsidP="00D91B4B" w:rsidR="00D91B4B" w:rsidRDefault="00D91B4B" w:rsidRPr="00D91B4B">
            <w:pPr>
              <w:spacing w:line="276" w:lineRule="auto"/>
              <w:ind w:firstLine="0"/>
              <w:jc w:val="center"/>
            </w:pPr>
            <w:r w:rsidRPr="00D91B4B">
              <w:t>неустойчивое внимание</w:t>
            </w:r>
          </w:p>
        </w:tc>
        <w:tc>
          <w:tcPr>
            <w:tcW w:type="dxa" w:w="2694"/>
            <w:gridSpan w:val="2"/>
            <w:noWrap/>
            <w:vAlign w:val="center"/>
            <w:hideMark/>
          </w:tcPr>
          <w:p w:rsidP="00D91B4B" w:rsidR="00D91B4B" w:rsidRDefault="00D91B4B" w:rsidRPr="00D91B4B">
            <w:pPr>
              <w:spacing w:line="276" w:lineRule="auto"/>
              <w:ind w:firstLine="0"/>
              <w:jc w:val="center"/>
            </w:pPr>
            <w:r w:rsidRPr="00D91B4B">
              <w:t>устойчивое внимание</w:t>
            </w:r>
          </w:p>
        </w:tc>
      </w:tr>
      <w:tr w:rsidR="00D91B4B" w:rsidRPr="00D91B4B" w:rsidTr="00D91B4B">
        <w:trPr>
          <w:trHeight w:val="300"/>
        </w:trPr>
        <w:tc>
          <w:tcPr>
            <w:tcW w:type="dxa" w:w="959"/>
            <w:vMerge/>
            <w:vAlign w:val="center"/>
            <w:hideMark/>
          </w:tcPr>
          <w:p w:rsidP="00D91B4B" w:rsidR="00D91B4B" w:rsidRDefault="00D91B4B" w:rsidRPr="00D91B4B">
            <w:pPr>
              <w:spacing w:line="276" w:lineRule="auto"/>
              <w:ind w:firstLine="0"/>
              <w:jc w:val="center"/>
            </w:pPr>
          </w:p>
        </w:tc>
        <w:tc>
          <w:tcPr>
            <w:tcW w:type="dxa" w:w="1559"/>
            <w:vMerge/>
            <w:vAlign w:val="center"/>
          </w:tcPr>
          <w:p w:rsidP="00D91B4B" w:rsidR="00D91B4B" w:rsidRDefault="00D91B4B" w:rsidRPr="00D91B4B">
            <w:pPr>
              <w:spacing w:line="276" w:lineRule="auto"/>
              <w:ind w:firstLine="0"/>
              <w:jc w:val="center"/>
            </w:pPr>
          </w:p>
        </w:tc>
        <w:tc>
          <w:tcPr>
            <w:tcW w:type="dxa" w:w="1134"/>
            <w:vMerge/>
            <w:vAlign w:val="center"/>
            <w:hideMark/>
          </w:tcPr>
          <w:p w:rsidP="00D91B4B" w:rsidR="00D91B4B" w:rsidRDefault="00D91B4B" w:rsidRPr="00D91B4B">
            <w:pPr>
              <w:spacing w:line="276" w:lineRule="auto"/>
              <w:ind w:firstLine="0"/>
              <w:jc w:val="center"/>
            </w:pPr>
          </w:p>
        </w:tc>
        <w:tc>
          <w:tcPr>
            <w:tcW w:type="dxa" w:w="1276"/>
            <w:noWrap/>
            <w:vAlign w:val="center"/>
            <w:hideMark/>
          </w:tcPr>
          <w:p w:rsidP="00D91B4B" w:rsidR="00D91B4B" w:rsidRDefault="00D91B4B" w:rsidRPr="00D91B4B">
            <w:pPr>
              <w:spacing w:line="276" w:lineRule="auto"/>
              <w:ind w:firstLine="0"/>
              <w:jc w:val="center"/>
            </w:pPr>
            <w:r w:rsidRPr="00D91B4B">
              <w:t>уч-ся</w:t>
            </w:r>
          </w:p>
        </w:tc>
        <w:tc>
          <w:tcPr>
            <w:tcW w:type="dxa" w:w="1417"/>
            <w:noWrap/>
            <w:vAlign w:val="center"/>
            <w:hideMark/>
          </w:tcPr>
          <w:p w:rsidP="00D91B4B" w:rsidR="00D91B4B" w:rsidRDefault="00D91B4B" w:rsidRPr="00D91B4B">
            <w:pPr>
              <w:spacing w:line="276" w:lineRule="auto"/>
              <w:ind w:firstLine="0"/>
              <w:jc w:val="center"/>
            </w:pPr>
            <w:r w:rsidRPr="00D91B4B">
              <w:t>%</w:t>
            </w:r>
          </w:p>
        </w:tc>
        <w:tc>
          <w:tcPr>
            <w:tcW w:type="dxa" w:w="1560"/>
            <w:noWrap/>
            <w:vAlign w:val="center"/>
            <w:hideMark/>
          </w:tcPr>
          <w:p w:rsidP="00D91B4B" w:rsidR="00D91B4B" w:rsidRDefault="00D91B4B" w:rsidRPr="00D91B4B">
            <w:pPr>
              <w:spacing w:line="276" w:lineRule="auto"/>
              <w:ind w:firstLine="0"/>
              <w:jc w:val="center"/>
            </w:pPr>
            <w:r w:rsidRPr="00D91B4B">
              <w:t>уч-ся</w:t>
            </w:r>
          </w:p>
        </w:tc>
        <w:tc>
          <w:tcPr>
            <w:tcW w:type="dxa" w:w="1134"/>
            <w:noWrap/>
            <w:vAlign w:val="center"/>
            <w:hideMark/>
          </w:tcPr>
          <w:p w:rsidP="00D91B4B" w:rsidR="00D91B4B" w:rsidRDefault="00D91B4B" w:rsidRPr="00D91B4B">
            <w:pPr>
              <w:spacing w:line="276" w:lineRule="auto"/>
              <w:ind w:firstLine="0"/>
              <w:jc w:val="center"/>
            </w:pPr>
            <w:r w:rsidRPr="00D91B4B">
              <w:t>%</w:t>
            </w:r>
          </w:p>
        </w:tc>
      </w:tr>
      <w:tr w:rsidR="00D91B4B" w:rsidRPr="00D91B4B" w:rsidTr="00C9211E">
        <w:trPr>
          <w:trHeight w:val="300"/>
        </w:trPr>
        <w:tc>
          <w:tcPr>
            <w:tcW w:type="dxa" w:w="959"/>
            <w:shd w:color="auto" w:fill="9CC2E5" w:themeFill="accent1" w:themeFillTint="99" w:val="clear"/>
            <w:noWrap/>
            <w:vAlign w:val="center"/>
            <w:hideMark/>
          </w:tcPr>
          <w:p w:rsidP="00D91B4B" w:rsidR="00D91B4B" w:rsidRDefault="00D91B4B" w:rsidRPr="00D91B4B">
            <w:pPr>
              <w:spacing w:line="276" w:lineRule="auto"/>
              <w:ind w:firstLine="0"/>
              <w:jc w:val="center"/>
            </w:pPr>
            <w:r w:rsidRPr="00D91B4B">
              <w:t>4</w:t>
            </w:r>
          </w:p>
        </w:tc>
        <w:tc>
          <w:tcPr>
            <w:tcW w:type="dxa" w:w="1559"/>
            <w:shd w:color="auto" w:fill="9CC2E5" w:themeFill="accent1" w:themeFillTint="99" w:val="clear"/>
            <w:vAlign w:val="center"/>
          </w:tcPr>
          <w:p w:rsidP="008840E3" w:rsidR="00D91B4B" w:rsidRDefault="00D91B4B" w:rsidRPr="005E5675">
            <w:pPr>
              <w:spacing w:line="276" w:lineRule="auto"/>
              <w:ind w:firstLine="0"/>
              <w:jc w:val="center"/>
            </w:pPr>
            <w:r w:rsidRPr="005E5675">
              <w:t>2012</w:t>
            </w:r>
            <w:r w:rsidR="008840E3">
              <w:t>/</w:t>
            </w:r>
            <w:r w:rsidRPr="005E5675">
              <w:t>2013</w:t>
            </w:r>
          </w:p>
        </w:tc>
        <w:tc>
          <w:tcPr>
            <w:tcW w:type="dxa" w:w="1134"/>
            <w:shd w:color="auto" w:fill="9CC2E5" w:themeFill="accent1" w:themeFillTint="99" w:val="clear"/>
            <w:noWrap/>
            <w:vAlign w:val="center"/>
            <w:hideMark/>
          </w:tcPr>
          <w:p w:rsidP="00D91B4B" w:rsidR="00D91B4B" w:rsidRDefault="00D91B4B" w:rsidRPr="00D91B4B">
            <w:pPr>
              <w:spacing w:line="276" w:lineRule="auto"/>
              <w:ind w:firstLine="0"/>
              <w:jc w:val="center"/>
            </w:pPr>
            <w:r w:rsidRPr="00D91B4B">
              <w:t>22</w:t>
            </w:r>
          </w:p>
        </w:tc>
        <w:tc>
          <w:tcPr>
            <w:tcW w:type="dxa" w:w="1276"/>
            <w:shd w:color="auto" w:fill="9CC2E5" w:themeFill="accent1" w:themeFillTint="99" w:val="clear"/>
            <w:noWrap/>
            <w:vAlign w:val="center"/>
            <w:hideMark/>
          </w:tcPr>
          <w:p w:rsidP="00D91B4B" w:rsidR="00D91B4B" w:rsidRDefault="00D91B4B" w:rsidRPr="00D91B4B">
            <w:pPr>
              <w:spacing w:line="276" w:lineRule="auto"/>
              <w:ind w:firstLine="0"/>
              <w:jc w:val="center"/>
            </w:pPr>
            <w:r w:rsidRPr="00D91B4B">
              <w:t>14</w:t>
            </w:r>
          </w:p>
        </w:tc>
        <w:tc>
          <w:tcPr>
            <w:tcW w:type="dxa" w:w="1417"/>
            <w:shd w:color="auto" w:fill="9CC2E5" w:themeFill="accent1" w:themeFillTint="99" w:val="clear"/>
            <w:noWrap/>
            <w:vAlign w:val="center"/>
            <w:hideMark/>
          </w:tcPr>
          <w:p w:rsidP="00D91B4B" w:rsidR="00D91B4B" w:rsidRDefault="00D91B4B" w:rsidRPr="00D91B4B">
            <w:pPr>
              <w:spacing w:line="276" w:lineRule="auto"/>
              <w:ind w:firstLine="0"/>
              <w:jc w:val="center"/>
            </w:pPr>
            <w:r w:rsidRPr="00D91B4B">
              <w:t>64%</w:t>
            </w:r>
          </w:p>
        </w:tc>
        <w:tc>
          <w:tcPr>
            <w:tcW w:type="dxa" w:w="1560"/>
            <w:shd w:color="auto" w:fill="9CC2E5" w:themeFill="accent1" w:themeFillTint="99" w:val="clear"/>
            <w:noWrap/>
            <w:vAlign w:val="center"/>
            <w:hideMark/>
          </w:tcPr>
          <w:p w:rsidP="00D91B4B" w:rsidR="00D91B4B" w:rsidRDefault="00D91B4B" w:rsidRPr="00D91B4B">
            <w:pPr>
              <w:spacing w:line="276" w:lineRule="auto"/>
              <w:ind w:firstLine="0"/>
              <w:jc w:val="center"/>
            </w:pPr>
            <w:r w:rsidRPr="00D91B4B">
              <w:t>8</w:t>
            </w:r>
          </w:p>
        </w:tc>
        <w:tc>
          <w:tcPr>
            <w:tcW w:type="dxa" w:w="1134"/>
            <w:shd w:color="auto" w:fill="9CC2E5" w:themeFill="accent1" w:themeFillTint="99" w:val="clear"/>
            <w:noWrap/>
            <w:vAlign w:val="center"/>
            <w:hideMark/>
          </w:tcPr>
          <w:p w:rsidP="00D91B4B" w:rsidR="00D91B4B" w:rsidRDefault="00D91B4B" w:rsidRPr="00D91B4B">
            <w:pPr>
              <w:spacing w:line="276" w:lineRule="auto"/>
              <w:ind w:firstLine="0"/>
              <w:jc w:val="center"/>
            </w:pPr>
            <w:r w:rsidRPr="00D91B4B">
              <w:t>36%</w:t>
            </w:r>
          </w:p>
        </w:tc>
      </w:tr>
      <w:tr w:rsidR="00D91B4B" w:rsidRPr="00D91B4B" w:rsidTr="00C9211E">
        <w:trPr>
          <w:trHeight w:val="300"/>
        </w:trPr>
        <w:tc>
          <w:tcPr>
            <w:tcW w:type="dxa" w:w="959"/>
            <w:shd w:color="auto" w:fill="F4B083" w:themeFill="accent2" w:themeFillTint="99" w:val="clear"/>
            <w:noWrap/>
            <w:vAlign w:val="center"/>
            <w:hideMark/>
          </w:tcPr>
          <w:p w:rsidP="00D91B4B" w:rsidR="00D91B4B" w:rsidRDefault="00D91B4B" w:rsidRPr="00D91B4B">
            <w:pPr>
              <w:spacing w:line="276" w:lineRule="auto"/>
              <w:ind w:firstLine="0"/>
              <w:jc w:val="center"/>
            </w:pPr>
            <w:r w:rsidRPr="00D91B4B">
              <w:t>5</w:t>
            </w:r>
          </w:p>
        </w:tc>
        <w:tc>
          <w:tcPr>
            <w:tcW w:type="dxa" w:w="1559"/>
            <w:shd w:color="auto" w:fill="F4B083" w:themeFill="accent2" w:themeFillTint="99" w:val="clear"/>
            <w:vAlign w:val="center"/>
          </w:tcPr>
          <w:p w:rsidP="008840E3" w:rsidR="00D91B4B" w:rsidRDefault="00D91B4B" w:rsidRPr="005E5675">
            <w:pPr>
              <w:spacing w:line="276" w:lineRule="auto"/>
              <w:ind w:firstLine="0"/>
              <w:jc w:val="center"/>
            </w:pPr>
            <w:r w:rsidRPr="005E5675">
              <w:t>2013</w:t>
            </w:r>
            <w:r w:rsidR="008840E3">
              <w:t>/</w:t>
            </w:r>
            <w:r w:rsidRPr="005E5675">
              <w:t>2014</w:t>
            </w:r>
          </w:p>
        </w:tc>
        <w:tc>
          <w:tcPr>
            <w:tcW w:type="dxa" w:w="1134"/>
            <w:shd w:color="auto" w:fill="F4B083" w:themeFill="accent2" w:themeFillTint="99" w:val="clear"/>
            <w:noWrap/>
            <w:vAlign w:val="center"/>
            <w:hideMark/>
          </w:tcPr>
          <w:p w:rsidP="00D91B4B" w:rsidR="00D91B4B" w:rsidRDefault="00D91B4B" w:rsidRPr="00D91B4B">
            <w:pPr>
              <w:spacing w:line="276" w:lineRule="auto"/>
              <w:ind w:firstLine="0"/>
              <w:jc w:val="center"/>
            </w:pPr>
            <w:r w:rsidRPr="00D91B4B">
              <w:t>15</w:t>
            </w:r>
          </w:p>
        </w:tc>
        <w:tc>
          <w:tcPr>
            <w:tcW w:type="dxa" w:w="1276"/>
            <w:shd w:color="auto" w:fill="F4B083" w:themeFill="accent2" w:themeFillTint="99" w:val="clear"/>
            <w:noWrap/>
            <w:vAlign w:val="center"/>
            <w:hideMark/>
          </w:tcPr>
          <w:p w:rsidP="00D91B4B" w:rsidR="00D91B4B" w:rsidRDefault="00D91B4B" w:rsidRPr="00D91B4B">
            <w:pPr>
              <w:spacing w:line="276" w:lineRule="auto"/>
              <w:ind w:firstLine="0"/>
              <w:jc w:val="center"/>
            </w:pPr>
            <w:r w:rsidRPr="00D91B4B">
              <w:t>7</w:t>
            </w:r>
          </w:p>
        </w:tc>
        <w:tc>
          <w:tcPr>
            <w:tcW w:type="dxa" w:w="1417"/>
            <w:shd w:color="auto" w:fill="F4B083" w:themeFill="accent2" w:themeFillTint="99" w:val="clear"/>
            <w:noWrap/>
            <w:vAlign w:val="center"/>
            <w:hideMark/>
          </w:tcPr>
          <w:p w:rsidP="00D91B4B" w:rsidR="00D91B4B" w:rsidRDefault="00D91B4B" w:rsidRPr="00D91B4B">
            <w:pPr>
              <w:spacing w:line="276" w:lineRule="auto"/>
              <w:ind w:firstLine="0"/>
              <w:jc w:val="center"/>
            </w:pPr>
            <w:r w:rsidRPr="00D91B4B">
              <w:t>47%</w:t>
            </w:r>
          </w:p>
        </w:tc>
        <w:tc>
          <w:tcPr>
            <w:tcW w:type="dxa" w:w="1560"/>
            <w:shd w:color="auto" w:fill="F4B083" w:themeFill="accent2" w:themeFillTint="99" w:val="clear"/>
            <w:noWrap/>
            <w:vAlign w:val="center"/>
            <w:hideMark/>
          </w:tcPr>
          <w:p w:rsidP="00D91B4B" w:rsidR="00D91B4B" w:rsidRDefault="00D91B4B" w:rsidRPr="00D91B4B">
            <w:pPr>
              <w:spacing w:line="276" w:lineRule="auto"/>
              <w:ind w:firstLine="0"/>
              <w:jc w:val="center"/>
            </w:pPr>
            <w:r w:rsidRPr="00D91B4B">
              <w:t>8</w:t>
            </w:r>
          </w:p>
        </w:tc>
        <w:tc>
          <w:tcPr>
            <w:tcW w:type="dxa" w:w="1134"/>
            <w:shd w:color="auto" w:fill="F4B083" w:themeFill="accent2" w:themeFillTint="99" w:val="clear"/>
            <w:noWrap/>
            <w:vAlign w:val="center"/>
            <w:hideMark/>
          </w:tcPr>
          <w:p w:rsidP="00D91B4B" w:rsidR="00D91B4B" w:rsidRDefault="00D91B4B" w:rsidRPr="00D91B4B">
            <w:pPr>
              <w:spacing w:line="276" w:lineRule="auto"/>
              <w:ind w:firstLine="0"/>
              <w:jc w:val="center"/>
            </w:pPr>
            <w:r w:rsidRPr="00D91B4B">
              <w:t>53%</w:t>
            </w:r>
          </w:p>
        </w:tc>
      </w:tr>
      <w:tr w:rsidR="00D91B4B" w:rsidRPr="00D91B4B" w:rsidTr="00C9211E">
        <w:trPr>
          <w:trHeight w:val="300"/>
        </w:trPr>
        <w:tc>
          <w:tcPr>
            <w:tcW w:type="dxa" w:w="959"/>
            <w:shd w:color="auto" w:fill="66FF66" w:val="clear"/>
            <w:noWrap/>
            <w:vAlign w:val="center"/>
            <w:hideMark/>
          </w:tcPr>
          <w:p w:rsidP="00D91B4B" w:rsidR="00D91B4B" w:rsidRDefault="00D91B4B" w:rsidRPr="00D91B4B">
            <w:pPr>
              <w:spacing w:line="276" w:lineRule="auto"/>
              <w:ind w:firstLine="0"/>
              <w:jc w:val="center"/>
            </w:pPr>
            <w:r w:rsidRPr="00D91B4B">
              <w:t>6</w:t>
            </w:r>
          </w:p>
        </w:tc>
        <w:tc>
          <w:tcPr>
            <w:tcW w:type="dxa" w:w="1559"/>
            <w:shd w:color="auto" w:fill="66FF66" w:val="clear"/>
            <w:vAlign w:val="center"/>
          </w:tcPr>
          <w:p w:rsidP="008840E3" w:rsidR="00D91B4B" w:rsidRDefault="00D91B4B" w:rsidRPr="005E5675">
            <w:pPr>
              <w:spacing w:line="276" w:lineRule="auto"/>
              <w:ind w:firstLine="0"/>
              <w:jc w:val="center"/>
            </w:pPr>
            <w:r w:rsidRPr="005E5675">
              <w:t>2014</w:t>
            </w:r>
            <w:r w:rsidR="008840E3">
              <w:t>/</w:t>
            </w:r>
            <w:r w:rsidRPr="005E5675">
              <w:t>2015</w:t>
            </w:r>
          </w:p>
        </w:tc>
        <w:tc>
          <w:tcPr>
            <w:tcW w:type="dxa" w:w="1134"/>
            <w:shd w:color="auto" w:fill="66FF66" w:val="clear"/>
            <w:noWrap/>
            <w:vAlign w:val="center"/>
            <w:hideMark/>
          </w:tcPr>
          <w:p w:rsidP="00D91B4B" w:rsidR="00D91B4B" w:rsidRDefault="00D91B4B" w:rsidRPr="00D91B4B">
            <w:pPr>
              <w:spacing w:line="276" w:lineRule="auto"/>
              <w:ind w:firstLine="0"/>
              <w:jc w:val="center"/>
            </w:pPr>
            <w:r w:rsidRPr="00D91B4B">
              <w:t>14</w:t>
            </w:r>
          </w:p>
        </w:tc>
        <w:tc>
          <w:tcPr>
            <w:tcW w:type="dxa" w:w="1276"/>
            <w:shd w:color="auto" w:fill="66FF66" w:val="clear"/>
            <w:noWrap/>
            <w:vAlign w:val="center"/>
            <w:hideMark/>
          </w:tcPr>
          <w:p w:rsidP="00D91B4B" w:rsidR="00D91B4B" w:rsidRDefault="00D91B4B" w:rsidRPr="00D91B4B">
            <w:pPr>
              <w:spacing w:line="276" w:lineRule="auto"/>
              <w:ind w:firstLine="0"/>
              <w:jc w:val="center"/>
            </w:pPr>
            <w:r w:rsidRPr="00D91B4B">
              <w:t>4</w:t>
            </w:r>
          </w:p>
        </w:tc>
        <w:tc>
          <w:tcPr>
            <w:tcW w:type="dxa" w:w="1417"/>
            <w:shd w:color="auto" w:fill="66FF66" w:val="clear"/>
            <w:noWrap/>
            <w:vAlign w:val="center"/>
            <w:hideMark/>
          </w:tcPr>
          <w:p w:rsidP="00D91B4B" w:rsidR="00D91B4B" w:rsidRDefault="00D91B4B" w:rsidRPr="00D91B4B">
            <w:pPr>
              <w:spacing w:line="276" w:lineRule="auto"/>
              <w:ind w:firstLine="0"/>
              <w:jc w:val="center"/>
            </w:pPr>
            <w:r w:rsidRPr="00D91B4B">
              <w:t>29%</w:t>
            </w:r>
          </w:p>
        </w:tc>
        <w:tc>
          <w:tcPr>
            <w:tcW w:type="dxa" w:w="1560"/>
            <w:shd w:color="auto" w:fill="66FF66" w:val="clear"/>
            <w:noWrap/>
            <w:vAlign w:val="center"/>
            <w:hideMark/>
          </w:tcPr>
          <w:p w:rsidP="00D91B4B" w:rsidR="00D91B4B" w:rsidRDefault="00D91B4B" w:rsidRPr="00D91B4B">
            <w:pPr>
              <w:spacing w:line="276" w:lineRule="auto"/>
              <w:ind w:firstLine="0"/>
              <w:jc w:val="center"/>
            </w:pPr>
            <w:r w:rsidRPr="00D91B4B">
              <w:t>10</w:t>
            </w:r>
          </w:p>
        </w:tc>
        <w:tc>
          <w:tcPr>
            <w:tcW w:type="dxa" w:w="1134"/>
            <w:shd w:color="auto" w:fill="66FF66" w:val="clear"/>
            <w:noWrap/>
            <w:vAlign w:val="center"/>
            <w:hideMark/>
          </w:tcPr>
          <w:p w:rsidP="00D91B4B" w:rsidR="00D91B4B" w:rsidRDefault="00D91B4B" w:rsidRPr="00D91B4B">
            <w:pPr>
              <w:spacing w:line="276" w:lineRule="auto"/>
              <w:ind w:firstLine="0"/>
              <w:jc w:val="center"/>
            </w:pPr>
            <w:r w:rsidRPr="00D91B4B">
              <w:t>71%</w:t>
            </w:r>
          </w:p>
        </w:tc>
      </w:tr>
    </w:tbl>
    <w:p w:rsidP="00D91B4B" w:rsidR="00D91B4B" w:rsidRDefault="00D91B4B" w:rsidRPr="00D91B4B">
      <w:pPr>
        <w:spacing w:line="276" w:lineRule="auto"/>
        <w:ind w:firstLine="0"/>
        <w:jc w:val="both"/>
      </w:pPr>
    </w:p>
    <w:p w:rsidP="00D91B4B" w:rsidR="003333EA" w:rsidRDefault="008840E3">
      <w:pPr>
        <w:ind w:firstLine="0"/>
      </w:pPr>
      <w:r>
        <w:rPr>
          <w:noProof/>
          <w:lang w:eastAsia="ru-RU"/>
        </w:rPr>
        <w:drawing>
          <wp:inline distB="0" distL="0" distR="0" distT="0" wp14:anchorId="4A8B94BB" wp14:editId="66861AAF">
            <wp:extent cx="5753100" cy="3362325"/>
            <wp:effectExtent b="9525" l="0" r="0" t="0"/>
            <wp:docPr id="253" name="Диаграмма 25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r w:rsidR="00C9211E">
        <w:t xml:space="preserve"> </w:t>
      </w:r>
      <w:r w:rsidR="003333EA">
        <w:br w:type="page"/>
      </w:r>
    </w:p>
    <w:p w:rsidP="0027622A" w:rsidR="006A025B" w:rsidRDefault="007376CC">
      <w:pPr>
        <w:spacing w:line="276" w:lineRule="auto"/>
        <w:jc w:val="center"/>
        <w:rPr>
          <w:rFonts w:cstheme="minorHAnsi"/>
          <w:b/>
        </w:rPr>
      </w:pPr>
      <w:r w:rsidRPr="00AA5133">
        <w:rPr>
          <w:rFonts w:cstheme="minorHAnsi"/>
          <w:b/>
        </w:rPr>
        <w:lastRenderedPageBreak/>
        <w:t>ВЫВОД</w:t>
      </w:r>
    </w:p>
    <w:p w:rsidP="00AA5133" w:rsidR="00AA5133" w:rsidRDefault="00AA5133">
      <w:pPr>
        <w:spacing w:line="276" w:lineRule="auto"/>
        <w:ind w:firstLine="0"/>
        <w:jc w:val="both"/>
        <w:rPr>
          <w:rFonts w:cstheme="minorHAnsi"/>
          <w:b/>
        </w:rPr>
      </w:pPr>
    </w:p>
    <w:p w:rsidP="007D4EB2" w:rsidR="007D4EB2" w:rsidRDefault="007D4EB2">
      <w:pPr>
        <w:spacing w:line="276" w:lineRule="auto"/>
        <w:jc w:val="both"/>
        <w:rPr>
          <w:rFonts w:cstheme="minorHAnsi"/>
        </w:rPr>
      </w:pPr>
      <w:r>
        <w:rPr>
          <w:rFonts w:cstheme="minorHAnsi"/>
        </w:rPr>
        <w:t>«Образование детей с особыми потребностями являются одной из основных задач для страны. Это необходимое условие создания действительно инклюзивного общества, где каждый сможет чувствовать причастность и востребованность своих действий. Мы обязаны дать возможность каждому ребенку, независимо от его потребностей и других обстоятельств, полностью реализовать свой потенциал, приносить пользу обществу и стать полноценным его членом»</w:t>
      </w:r>
      <w:r w:rsidR="00567581">
        <w:rPr>
          <w:rFonts w:cstheme="minorHAnsi"/>
        </w:rPr>
        <w:t>.</w:t>
      </w:r>
      <w:r>
        <w:rPr>
          <w:rFonts w:cstheme="minorHAnsi"/>
        </w:rPr>
        <w:t xml:space="preserve"> </w:t>
      </w:r>
      <w:r w:rsidR="00A330CA" w:rsidRPr="00A330CA">
        <w:rPr>
          <w:rFonts w:cstheme="minorHAnsi"/>
        </w:rPr>
        <w:t>Дэвид Бланкетт</w:t>
      </w:r>
    </w:p>
    <w:p w:rsidP="007D4EB2" w:rsidR="007D4EB2" w:rsidRDefault="007D4EB2">
      <w:pPr>
        <w:spacing w:line="276" w:lineRule="auto"/>
        <w:jc w:val="both"/>
        <w:rPr>
          <w:rFonts w:cstheme="minorHAnsi"/>
        </w:rPr>
      </w:pPr>
      <w:r>
        <w:rPr>
          <w:rFonts w:cstheme="minorHAnsi"/>
        </w:rPr>
        <w:t xml:space="preserve">В основе модификации учебной программы </w:t>
      </w:r>
      <w:r w:rsidR="00567581">
        <w:rPr>
          <w:rFonts w:cstheme="minorHAnsi"/>
        </w:rPr>
        <w:t>п</w:t>
      </w:r>
      <w:r>
        <w:rPr>
          <w:rFonts w:cstheme="minorHAnsi"/>
        </w:rPr>
        <w:t>о математике я учитывала следующие принципы:</w:t>
      </w:r>
    </w:p>
    <w:p w:rsidP="007D4EB2" w:rsidR="007D4EB2" w:rsidRDefault="007D4EB2">
      <w:pPr>
        <w:pStyle w:val="a3"/>
        <w:numPr>
          <w:ilvl w:val="0"/>
          <w:numId w:val="37"/>
        </w:numPr>
        <w:spacing w:line="276" w:lineRule="auto"/>
        <w:jc w:val="both"/>
        <w:rPr>
          <w:rFonts w:cstheme="minorHAnsi"/>
        </w:rPr>
      </w:pPr>
      <w:r>
        <w:rPr>
          <w:rFonts w:cstheme="minorHAnsi"/>
        </w:rPr>
        <w:t>коррекционно-компенсирующей направленности;</w:t>
      </w:r>
    </w:p>
    <w:p w:rsidP="007D4EB2" w:rsidR="007D4EB2" w:rsidRDefault="007D4EB2">
      <w:pPr>
        <w:pStyle w:val="a3"/>
        <w:numPr>
          <w:ilvl w:val="0"/>
          <w:numId w:val="37"/>
        </w:numPr>
        <w:spacing w:line="276" w:lineRule="auto"/>
        <w:jc w:val="both"/>
        <w:rPr>
          <w:rFonts w:cstheme="minorHAnsi"/>
        </w:rPr>
      </w:pPr>
      <w:r>
        <w:rPr>
          <w:rFonts w:cstheme="minorHAnsi"/>
        </w:rPr>
        <w:t>социально-адаптирующей направленности;</w:t>
      </w:r>
    </w:p>
    <w:p w:rsidP="007D4EB2" w:rsidR="007D4EB2" w:rsidRDefault="007D4EB2">
      <w:pPr>
        <w:pStyle w:val="a3"/>
        <w:numPr>
          <w:ilvl w:val="0"/>
          <w:numId w:val="37"/>
        </w:numPr>
        <w:spacing w:line="276" w:lineRule="auto"/>
        <w:jc w:val="both"/>
        <w:rPr>
          <w:rFonts w:cstheme="minorHAnsi"/>
        </w:rPr>
      </w:pPr>
      <w:r>
        <w:rPr>
          <w:rFonts w:cstheme="minorHAnsi"/>
        </w:rPr>
        <w:t>развития мышления, коммуникации как средства специального образования;</w:t>
      </w:r>
    </w:p>
    <w:p w:rsidP="007D4EB2" w:rsidR="007D4EB2" w:rsidRDefault="007D4EB2">
      <w:pPr>
        <w:pStyle w:val="a3"/>
        <w:numPr>
          <w:ilvl w:val="0"/>
          <w:numId w:val="37"/>
        </w:numPr>
        <w:spacing w:line="276" w:lineRule="auto"/>
        <w:jc w:val="both"/>
        <w:rPr>
          <w:rFonts w:cstheme="minorHAnsi"/>
        </w:rPr>
      </w:pPr>
      <w:r>
        <w:rPr>
          <w:rFonts w:cstheme="minorHAnsi"/>
        </w:rPr>
        <w:t>деятельностного подхода в обучении и воспитании;</w:t>
      </w:r>
    </w:p>
    <w:p w:rsidP="007D4EB2" w:rsidR="007D4EB2" w:rsidRDefault="007D4EB2">
      <w:pPr>
        <w:pStyle w:val="a3"/>
        <w:numPr>
          <w:ilvl w:val="0"/>
          <w:numId w:val="37"/>
        </w:numPr>
        <w:spacing w:line="276" w:lineRule="auto"/>
        <w:jc w:val="both"/>
        <w:rPr>
          <w:rFonts w:cstheme="minorHAnsi"/>
        </w:rPr>
      </w:pPr>
      <w:r>
        <w:rPr>
          <w:rFonts w:cstheme="minorHAnsi"/>
        </w:rPr>
        <w:t>системности коррекционных, профилактических и развивающих задач по математике;</w:t>
      </w:r>
    </w:p>
    <w:p w:rsidP="007D4EB2" w:rsidR="007D4EB2" w:rsidRDefault="007D4EB2">
      <w:pPr>
        <w:pStyle w:val="a3"/>
        <w:numPr>
          <w:ilvl w:val="0"/>
          <w:numId w:val="37"/>
        </w:numPr>
        <w:spacing w:line="276" w:lineRule="auto"/>
        <w:jc w:val="both"/>
        <w:rPr>
          <w:rFonts w:cstheme="minorHAnsi"/>
        </w:rPr>
      </w:pPr>
      <w:r>
        <w:rPr>
          <w:rFonts w:cstheme="minorHAnsi"/>
        </w:rPr>
        <w:t>единства диагностики и коррекции знаний, умений и навыков;</w:t>
      </w:r>
    </w:p>
    <w:p w:rsidP="007D4EB2" w:rsidR="007D4EB2" w:rsidRDefault="007D4EB2">
      <w:pPr>
        <w:pStyle w:val="a3"/>
        <w:numPr>
          <w:ilvl w:val="0"/>
          <w:numId w:val="37"/>
        </w:numPr>
        <w:spacing w:line="276" w:lineRule="auto"/>
        <w:jc w:val="both"/>
        <w:rPr>
          <w:rFonts w:cstheme="minorHAnsi"/>
        </w:rPr>
      </w:pPr>
      <w:r>
        <w:rPr>
          <w:rFonts w:cstheme="minorHAnsi"/>
        </w:rPr>
        <w:t>учета индивидуальных и возрастных особенностей ребенка;</w:t>
      </w:r>
    </w:p>
    <w:p w:rsidP="007D4EB2" w:rsidR="007D4EB2" w:rsidRDefault="007D4EB2" w:rsidRPr="007D4EB2">
      <w:pPr>
        <w:pStyle w:val="a3"/>
        <w:numPr>
          <w:ilvl w:val="0"/>
          <w:numId w:val="37"/>
        </w:numPr>
        <w:spacing w:line="276" w:lineRule="auto"/>
        <w:jc w:val="both"/>
        <w:rPr>
          <w:rFonts w:cstheme="minorHAnsi"/>
        </w:rPr>
      </w:pPr>
      <w:r>
        <w:rPr>
          <w:rFonts w:cstheme="minorHAnsi"/>
        </w:rPr>
        <w:t>интеграции усилий ближайшего социального окружения.</w:t>
      </w:r>
    </w:p>
    <w:p w:rsidP="007D4EB2" w:rsidR="006071A0" w:rsidRDefault="0016311D">
      <w:pPr>
        <w:spacing w:line="276" w:lineRule="auto"/>
        <w:jc w:val="both"/>
        <w:rPr>
          <w:rFonts w:cstheme="minorHAnsi"/>
        </w:rPr>
      </w:pPr>
      <w:r>
        <w:rPr>
          <w:rFonts w:cstheme="minorHAnsi"/>
        </w:rPr>
        <w:t xml:space="preserve">Сказки, математические сочинения, диктанты, </w:t>
      </w:r>
      <w:r w:rsidR="00D35EE4">
        <w:rPr>
          <w:rFonts w:cstheme="minorHAnsi"/>
        </w:rPr>
        <w:t>игры со словами, использование пословиц, поговорок, содержащих числительное, кроссворды, кодирование ответов заданий, использование приема «умышленной ошибки» приема конкретной ситуации, приема «эффекта 30 секунд», использование метода «Мозгового штурма», использование принципа Ходжи Насреддина</w:t>
      </w:r>
      <w:r w:rsidR="00E22A5D">
        <w:rPr>
          <w:rFonts w:cstheme="minorHAnsi"/>
        </w:rPr>
        <w:t>:</w:t>
      </w:r>
      <w:r w:rsidR="00626319">
        <w:rPr>
          <w:rFonts w:cstheme="minorHAnsi"/>
        </w:rPr>
        <w:t xml:space="preserve"> </w:t>
      </w:r>
      <w:r w:rsidR="00D35EE4">
        <w:rPr>
          <w:rFonts w:cstheme="minorHAnsi"/>
        </w:rPr>
        <w:t>«Пусть те, которые знают, расскажут тем, которые не знают»</w:t>
      </w:r>
      <w:r w:rsidR="00626319">
        <w:rPr>
          <w:rFonts w:cstheme="minorHAnsi"/>
        </w:rPr>
        <w:t xml:space="preserve"> и</w:t>
      </w:r>
      <w:r w:rsidR="00E22A5D">
        <w:rPr>
          <w:rFonts w:cstheme="minorHAnsi"/>
        </w:rPr>
        <w:t xml:space="preserve"> </w:t>
      </w:r>
      <w:r w:rsidR="00626319">
        <w:rPr>
          <w:rFonts w:cstheme="minorHAnsi"/>
        </w:rPr>
        <w:t xml:space="preserve">принципа В.Н. </w:t>
      </w:r>
      <w:r w:rsidR="00E22A5D">
        <w:rPr>
          <w:rFonts w:cstheme="minorHAnsi"/>
        </w:rPr>
        <w:t>Сорока-Росинского</w:t>
      </w:r>
      <w:r w:rsidR="00E22A5D" w:rsidRPr="00CA276D">
        <w:rPr>
          <w:rFonts w:cstheme="minorHAnsi"/>
        </w:rPr>
        <w:t>:</w:t>
      </w:r>
      <w:r>
        <w:rPr>
          <w:rFonts w:cstheme="minorHAnsi"/>
        </w:rPr>
        <w:t xml:space="preserve"> </w:t>
      </w:r>
      <w:r w:rsidR="00E22A5D">
        <w:rPr>
          <w:rFonts w:cstheme="minorHAnsi"/>
        </w:rPr>
        <w:t>«Поменьше учителя – побольше ученика»,</w:t>
      </w:r>
      <w:r w:rsidR="00A0243A">
        <w:rPr>
          <w:rFonts w:cstheme="minorHAnsi"/>
        </w:rPr>
        <w:t xml:space="preserve"> </w:t>
      </w:r>
      <w:r w:rsidR="00E22A5D">
        <w:rPr>
          <w:rFonts w:cstheme="minorHAnsi"/>
        </w:rPr>
        <w:t xml:space="preserve">составление </w:t>
      </w:r>
      <w:r w:rsidR="00CE569B">
        <w:rPr>
          <w:rFonts w:cstheme="minorHAnsi"/>
        </w:rPr>
        <w:t>задач на заданную тему, чтение рисунков и графиков, изготовление нитяных моделей</w:t>
      </w:r>
      <w:r w:rsidR="00CA276D">
        <w:rPr>
          <w:rFonts w:cstheme="minorHAnsi"/>
        </w:rPr>
        <w:t>, приема «листа», приема «короткой» задачи, применение метода хоровых ответов, - это тот минимальный перечень моих «педагогических уловок», средств</w:t>
      </w:r>
      <w:r w:rsidR="00626319">
        <w:rPr>
          <w:rFonts w:cstheme="minorHAnsi"/>
        </w:rPr>
        <w:t xml:space="preserve"> </w:t>
      </w:r>
      <w:r w:rsidR="00CA276D">
        <w:rPr>
          <w:rFonts w:cstheme="minorHAnsi"/>
        </w:rPr>
        <w:t xml:space="preserve"> которые активизируют мыслительные процессы учащихся с особыми потребностями и помогают</w:t>
      </w:r>
      <w:r w:rsidR="00CE569B">
        <w:rPr>
          <w:rFonts w:cstheme="minorHAnsi"/>
        </w:rPr>
        <w:t xml:space="preserve"> </w:t>
      </w:r>
      <w:r w:rsidR="00CA276D">
        <w:rPr>
          <w:rFonts w:cstheme="minorHAnsi"/>
        </w:rPr>
        <w:t xml:space="preserve">им приобретать опыт в креативной и когнитивной деятельности. </w:t>
      </w:r>
      <w:r w:rsidR="006C349D">
        <w:rPr>
          <w:rFonts w:cstheme="minorHAnsi"/>
        </w:rPr>
        <w:t>Кроме того,</w:t>
      </w:r>
      <w:r w:rsidR="007D4EB2">
        <w:rPr>
          <w:rFonts w:cstheme="minorHAnsi"/>
        </w:rPr>
        <w:t xml:space="preserve"> внедряю </w:t>
      </w:r>
      <w:r w:rsidR="00CA276D">
        <w:rPr>
          <w:rFonts w:cstheme="minorHAnsi"/>
        </w:rPr>
        <w:t>в образовательный процесс телекоммуникаци</w:t>
      </w:r>
      <w:r w:rsidR="006C349D">
        <w:rPr>
          <w:rFonts w:cstheme="minorHAnsi"/>
        </w:rPr>
        <w:t>о</w:t>
      </w:r>
      <w:r w:rsidR="00CA276D">
        <w:rPr>
          <w:rFonts w:cstheme="minorHAnsi"/>
        </w:rPr>
        <w:t>нные сетевые проекты и учебные проекты-презентации</w:t>
      </w:r>
      <w:r w:rsidR="006C349D">
        <w:rPr>
          <w:rFonts w:cstheme="minorHAnsi"/>
        </w:rPr>
        <w:t>,</w:t>
      </w:r>
      <w:r w:rsidR="00626319">
        <w:rPr>
          <w:rFonts w:cstheme="minorHAnsi"/>
        </w:rPr>
        <w:t xml:space="preserve"> при этом</w:t>
      </w:r>
      <w:r w:rsidR="006C349D">
        <w:rPr>
          <w:rFonts w:cstheme="minorHAnsi"/>
        </w:rPr>
        <w:t xml:space="preserve"> осуществляется не только межпредметная связь и решаются дидактические задачи, но, главное, при </w:t>
      </w:r>
      <w:r w:rsidR="00626319">
        <w:rPr>
          <w:rFonts w:cstheme="minorHAnsi"/>
        </w:rPr>
        <w:t>так</w:t>
      </w:r>
      <w:r w:rsidR="006C349D">
        <w:rPr>
          <w:rFonts w:cstheme="minorHAnsi"/>
        </w:rPr>
        <w:t xml:space="preserve">ом подходе учащиеся учатся проектированию. Их творческая мысль работает над содержанием проекта, </w:t>
      </w:r>
      <w:r w:rsidR="006071A0">
        <w:rPr>
          <w:rFonts w:cstheme="minorHAnsi"/>
        </w:rPr>
        <w:lastRenderedPageBreak/>
        <w:t>расширяется и</w:t>
      </w:r>
      <w:r w:rsidR="006C349D">
        <w:rPr>
          <w:rFonts w:cstheme="minorHAnsi"/>
        </w:rPr>
        <w:t xml:space="preserve"> обогащается их жизненный опыт, происходит интеграция учебной и внеклассной деятельности. Особенно это важно </w:t>
      </w:r>
      <w:r w:rsidR="006071A0">
        <w:rPr>
          <w:rFonts w:cstheme="minorHAnsi"/>
        </w:rPr>
        <w:t>в пубертатном возрасте, когда определяются интересы и склонности к предмету, когда формируются и успешно развиваются такие качества, как готовность к сотрудничеству, взаимопомощь и взаимная поддержка.</w:t>
      </w:r>
    </w:p>
    <w:p w:rsidP="007D4EB2" w:rsidR="007D4EB2" w:rsidRDefault="007D4EB2">
      <w:pPr>
        <w:spacing w:line="276" w:lineRule="auto"/>
        <w:jc w:val="both"/>
        <w:rPr>
          <w:rFonts w:cstheme="minorHAnsi"/>
        </w:rPr>
      </w:pPr>
      <w:r>
        <w:rPr>
          <w:rFonts w:cstheme="minorHAnsi"/>
        </w:rPr>
        <w:t xml:space="preserve">«Обучение не есть развитие, но правильно образованное обучение ребенка ведет за собой умственное развитие, вызывает к жизни целый ряд таких </w:t>
      </w:r>
      <w:r w:rsidR="00693B2F">
        <w:rPr>
          <w:rFonts w:cstheme="minorHAnsi"/>
        </w:rPr>
        <w:t>процессов развития</w:t>
      </w:r>
      <w:r>
        <w:rPr>
          <w:rFonts w:cstheme="minorHAnsi"/>
        </w:rPr>
        <w:t>, которые вне обучения сделались бы невозможными»</w:t>
      </w:r>
      <w:r w:rsidR="00567581">
        <w:rPr>
          <w:rFonts w:cstheme="minorHAnsi"/>
        </w:rPr>
        <w:t>.</w:t>
      </w:r>
      <w:r>
        <w:rPr>
          <w:rFonts w:cstheme="minorHAnsi"/>
        </w:rPr>
        <w:t xml:space="preserve"> Л.С. Выготский</w:t>
      </w:r>
    </w:p>
    <w:p w:rsidP="00693B2F" w:rsidR="00693B2F" w:rsidRDefault="007D4EB2">
      <w:pPr>
        <w:spacing w:line="276" w:lineRule="auto"/>
        <w:jc w:val="both"/>
        <w:rPr>
          <w:rFonts w:cstheme="minorHAnsi"/>
        </w:rPr>
      </w:pPr>
      <w:r>
        <w:rPr>
          <w:rFonts w:cstheme="minorHAnsi"/>
        </w:rPr>
        <w:t>Развитие логического мышления и активизация умственной (мыслительной) деятельности являются важнейшими для школьников с нормой развития, еще более актуальными, а значит, необходимыми условиями успешного обучения и развития</w:t>
      </w:r>
      <w:r w:rsidR="00693B2F">
        <w:rPr>
          <w:rFonts w:cstheme="minorHAnsi"/>
        </w:rPr>
        <w:t xml:space="preserve"> – для детей, испытывающих особые потребности в образовании.</w:t>
      </w:r>
    </w:p>
    <w:p w:rsidP="00693B2F" w:rsidR="00693B2F" w:rsidRDefault="00693B2F">
      <w:pPr>
        <w:spacing w:line="276" w:lineRule="auto"/>
        <w:jc w:val="both"/>
        <w:rPr>
          <w:rFonts w:cstheme="minorHAnsi"/>
        </w:rPr>
      </w:pPr>
      <w:r>
        <w:rPr>
          <w:rFonts w:cstheme="minorHAnsi"/>
        </w:rPr>
        <w:t>Определение мной теоретических основ коррекционно-развивающего процесса на уроках математики, опирающиеся на современные достижения смежных наук (педагогики, психологии)</w:t>
      </w:r>
      <w:r w:rsidR="00567581">
        <w:rPr>
          <w:rFonts w:cstheme="minorHAnsi"/>
        </w:rPr>
        <w:t>,</w:t>
      </w:r>
      <w:r>
        <w:rPr>
          <w:rFonts w:cstheme="minorHAnsi"/>
        </w:rPr>
        <w:t xml:space="preserve"> на анализе данных проведенных мной экспериментального исследования, направлено на оптимизацию формирования обобщенных компонентов логик</w:t>
      </w:r>
      <w:r w:rsidR="00567581">
        <w:rPr>
          <w:rFonts w:cstheme="minorHAnsi"/>
        </w:rPr>
        <w:t>о</w:t>
      </w:r>
      <w:r>
        <w:rPr>
          <w:rFonts w:cstheme="minorHAnsi"/>
        </w:rPr>
        <w:t>-мыслительной деятельности школьников с особыми образовательными потребностями и возможную интеграцию в образовательный процесс.</w:t>
      </w:r>
    </w:p>
    <w:p w:rsidP="00693B2F" w:rsidR="00D50ED4" w:rsidRDefault="00D50ED4">
      <w:pPr>
        <w:spacing w:line="276" w:lineRule="auto"/>
        <w:jc w:val="both"/>
        <w:rPr>
          <w:rFonts w:cstheme="minorHAnsi"/>
        </w:rPr>
      </w:pPr>
    </w:p>
    <w:p w:rsidP="005B144A" w:rsidR="005927C7" w:rsidRDefault="003C078A">
      <w:pPr>
        <w:spacing w:line="276" w:lineRule="auto"/>
        <w:jc w:val="both"/>
        <w:rPr>
          <w:rFonts w:cstheme="minorHAnsi"/>
          <w:sz w:val="44"/>
        </w:rPr>
      </w:pPr>
      <w:r w:rsidRPr="003C078A">
        <w:rPr>
          <w:rFonts w:cstheme="minorHAnsi"/>
          <w:noProof/>
          <w:sz w:val="44"/>
          <w:lang w:eastAsia="ru-RU"/>
        </w:rPr>
        <w:drawing>
          <wp:anchor allowOverlap="1" behindDoc="1" distB="0" distL="114300" distR="114300" distT="0" layoutInCell="1" locked="0" relativeHeight="251758080" simplePos="0">
            <wp:simplePos x="0" y="0"/>
            <wp:positionH relativeFrom="column">
              <wp:posOffset>457200</wp:posOffset>
            </wp:positionH>
            <wp:positionV relativeFrom="paragraph">
              <wp:posOffset>8890</wp:posOffset>
            </wp:positionV>
            <wp:extent cx="4819650" cy="3615690"/>
            <wp:effectExtent b="3810" l="0" r="0" t="0"/>
            <wp:wrapTight wrapText="bothSides">
              <wp:wrapPolygon edited="0">
                <wp:start x="0" y="0"/>
                <wp:lineTo x="0" y="21509"/>
                <wp:lineTo x="21515" y="21509"/>
                <wp:lineTo x="21515" y="0"/>
                <wp:lineTo x="0" y="0"/>
              </wp:wrapPolygon>
            </wp:wrapTight>
            <wp:docPr descr="D:\фото\фото с урока\DSC01225.JPG"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фото\фото с урока\DSC01225.JPG" id="0" name="Picture 2"/>
                    <pic:cNvPicPr>
                      <a:picLocks noChangeArrowheads="1" noChangeAspect="1"/>
                    </pic:cNvPicPr>
                  </pic:nvPicPr>
                  <pic:blipFill>
                    <a:blip cstate="print" r:embed="rId31">
                      <a:extLst>
                        <a:ext uri="{28A0092B-C50C-407E-A947-70E740481C1C}">
                          <a14:useLocalDpi xmlns:a14="http://schemas.microsoft.com/office/drawing/2010/main" val="0"/>
                        </a:ext>
                      </a:extLst>
                    </a:blip>
                    <a:srcRect/>
                    <a:stretch>
                      <a:fillRect/>
                    </a:stretch>
                  </pic:blipFill>
                  <pic:spPr bwMode="auto">
                    <a:xfrm>
                      <a:off x="0" y="0"/>
                      <a:ext cx="4819650" cy="36156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927C7" w:rsidRDefault="005927C7">
      <w:pPr>
        <w:rPr>
          <w:rFonts w:cstheme="minorHAnsi"/>
          <w:sz w:val="44"/>
        </w:rPr>
      </w:pPr>
      <w:r>
        <w:rPr>
          <w:rFonts w:cstheme="minorHAnsi"/>
          <w:sz w:val="44"/>
        </w:rPr>
        <w:br w:type="page"/>
      </w:r>
    </w:p>
    <w:p w:rsidP="0027622A" w:rsidR="00DC2838" w:rsidRDefault="00DC2838" w:rsidRPr="00312E9F">
      <w:pPr>
        <w:pStyle w:val="a3"/>
        <w:tabs>
          <w:tab w:pos="709" w:val="left"/>
        </w:tabs>
        <w:spacing w:line="276" w:lineRule="auto"/>
        <w:ind w:firstLine="0"/>
        <w:jc w:val="center"/>
        <w:rPr>
          <w:rFonts w:ascii="Times New Roman" w:cs="Times New Roman" w:hAnsi="Times New Roman"/>
          <w:b/>
        </w:rPr>
      </w:pPr>
      <w:r w:rsidRPr="00312E9F">
        <w:rPr>
          <w:rFonts w:ascii="Times New Roman" w:cs="Times New Roman" w:hAnsi="Times New Roman"/>
          <w:b/>
        </w:rPr>
        <w:lastRenderedPageBreak/>
        <w:t>СПИСОК ИСПОЛЬЗОВАННОЙ ЛИТЕРАТУРЫ</w:t>
      </w:r>
    </w:p>
    <w:p w:rsidP="00DC2838" w:rsidR="00DC2838" w:rsidRDefault="00DC2838">
      <w:pPr>
        <w:tabs>
          <w:tab w:pos="709" w:val="left"/>
        </w:tabs>
        <w:spacing w:line="276" w:lineRule="auto"/>
        <w:ind w:firstLine="567"/>
        <w:contextualSpacing/>
        <w:jc w:val="center"/>
        <w:rPr>
          <w:rFonts w:ascii="Times New Roman" w:cs="Times New Roman" w:hAnsi="Times New Roman"/>
          <w:b/>
          <w:sz w:val="36"/>
          <w:szCs w:val="36"/>
        </w:rPr>
      </w:pPr>
    </w:p>
    <w:p w:rsidP="00312E9F" w:rsidR="00DC2838" w:rsidRDefault="00DC2838" w:rsidRPr="00DC2838">
      <w:pPr>
        <w:pStyle w:val="a3"/>
        <w:numPr>
          <w:ilvl w:val="1"/>
          <w:numId w:val="36"/>
        </w:numPr>
        <w:spacing w:line="276" w:lineRule="auto"/>
        <w:ind w:hanging="425" w:left="709"/>
        <w:jc w:val="both"/>
        <w:rPr>
          <w:rFonts w:ascii="Times New Roman" w:cs="Times New Roman" w:hAnsi="Times New Roman"/>
        </w:rPr>
      </w:pPr>
      <w:r w:rsidRPr="00DC2838">
        <w:rPr>
          <w:rFonts w:ascii="Times New Roman" w:cs="Times New Roman" w:hAnsi="Times New Roman"/>
        </w:rPr>
        <w:t>Гриндер М. Исправление школьного конвейера</w:t>
      </w:r>
      <w:r w:rsidR="00625C71">
        <w:rPr>
          <w:rFonts w:ascii="Times New Roman" w:cs="Times New Roman" w:hAnsi="Times New Roman"/>
        </w:rPr>
        <w:t xml:space="preserve"> </w:t>
      </w:r>
      <w:r w:rsidRPr="00DC2838">
        <w:rPr>
          <w:rFonts w:ascii="Times New Roman" w:cs="Times New Roman" w:hAnsi="Times New Roman"/>
        </w:rPr>
        <w:t>/НЛП в педагогике. М., 2001. С. 5-50.</w:t>
      </w:r>
    </w:p>
    <w:p w:rsidP="00312E9F" w:rsidR="00DC2838" w:rsidRDefault="00DC2838" w:rsidRPr="00DC2838">
      <w:pPr>
        <w:pStyle w:val="a3"/>
        <w:numPr>
          <w:ilvl w:val="1"/>
          <w:numId w:val="36"/>
        </w:numPr>
        <w:spacing w:line="276" w:lineRule="auto"/>
        <w:ind w:hanging="425" w:left="709"/>
        <w:jc w:val="both"/>
        <w:rPr>
          <w:rFonts w:ascii="Times New Roman" w:cs="Times New Roman" w:hAnsi="Times New Roman"/>
        </w:rPr>
      </w:pPr>
      <w:r w:rsidRPr="00DC2838">
        <w:rPr>
          <w:rFonts w:ascii="Times New Roman" w:cs="Times New Roman" w:hAnsi="Times New Roman"/>
        </w:rPr>
        <w:t>Каптерев П. Ф. Избр. пед. соч. М., 1982. С. 17-45</w:t>
      </w:r>
    </w:p>
    <w:p w:rsidP="00312E9F" w:rsidR="00DC2838" w:rsidRDefault="00DC2838">
      <w:pPr>
        <w:pStyle w:val="a3"/>
        <w:numPr>
          <w:ilvl w:val="1"/>
          <w:numId w:val="36"/>
        </w:numPr>
        <w:spacing w:line="276" w:lineRule="auto"/>
        <w:ind w:hanging="425" w:left="709"/>
        <w:jc w:val="both"/>
        <w:rPr>
          <w:rFonts w:ascii="Times New Roman" w:cs="Times New Roman" w:hAnsi="Times New Roman"/>
        </w:rPr>
      </w:pPr>
      <w:r w:rsidRPr="00DC2838">
        <w:rPr>
          <w:rFonts w:ascii="Times New Roman" w:cs="Times New Roman" w:hAnsi="Times New Roman"/>
        </w:rPr>
        <w:t>Ллойд Л. НЛП и ускоренное обучение</w:t>
      </w:r>
      <w:r w:rsidR="00625C71">
        <w:rPr>
          <w:rFonts w:ascii="Times New Roman" w:cs="Times New Roman" w:hAnsi="Times New Roman"/>
        </w:rPr>
        <w:t xml:space="preserve"> </w:t>
      </w:r>
      <w:r w:rsidRPr="00DC2838">
        <w:rPr>
          <w:rFonts w:ascii="Times New Roman" w:cs="Times New Roman" w:hAnsi="Times New Roman"/>
        </w:rPr>
        <w:t>/НЛП в педагогике. М., 2001. С. 126-307.</w:t>
      </w:r>
    </w:p>
    <w:p w:rsidP="00312E9F" w:rsidR="00FC0819" w:rsidRDefault="00FC0819" w:rsidRPr="00DC2838">
      <w:pPr>
        <w:pStyle w:val="a3"/>
        <w:numPr>
          <w:ilvl w:val="1"/>
          <w:numId w:val="36"/>
        </w:numPr>
        <w:spacing w:line="276" w:lineRule="auto"/>
        <w:ind w:hanging="425" w:left="709"/>
        <w:jc w:val="both"/>
        <w:rPr>
          <w:rFonts w:ascii="Times New Roman" w:cs="Times New Roman" w:hAnsi="Times New Roman"/>
        </w:rPr>
      </w:pPr>
      <w:r>
        <w:rPr>
          <w:rFonts w:ascii="Times New Roman" w:cs="Times New Roman" w:hAnsi="Times New Roman"/>
        </w:rPr>
        <w:t>Эрдниев П. М., Эрдниев Б.П. Укрупнение дидактических единиц в обучении математике. М., Просвещение, 1986.</w:t>
      </w:r>
    </w:p>
    <w:p w:rsidP="00312E9F" w:rsidR="00DC2838" w:rsidRDefault="00DC2838" w:rsidRPr="00DC2838">
      <w:pPr>
        <w:pStyle w:val="a3"/>
        <w:numPr>
          <w:ilvl w:val="1"/>
          <w:numId w:val="36"/>
        </w:numPr>
        <w:spacing w:line="276" w:lineRule="auto"/>
        <w:ind w:hanging="425" w:left="709"/>
        <w:jc w:val="both"/>
        <w:rPr>
          <w:rFonts w:ascii="Times New Roman" w:cs="Times New Roman" w:hAnsi="Times New Roman"/>
        </w:rPr>
      </w:pPr>
      <w:r w:rsidRPr="00DC2838">
        <w:rPr>
          <w:rFonts w:ascii="Times New Roman" w:cs="Times New Roman" w:hAnsi="Times New Roman"/>
        </w:rPr>
        <w:t>Мурадян Ю. Изучение репрезентативных систем школьников/</w:t>
      </w:r>
      <w:r w:rsidR="00312E9F">
        <w:rPr>
          <w:rFonts w:ascii="Times New Roman" w:cs="Times New Roman" w:hAnsi="Times New Roman"/>
        </w:rPr>
        <w:t xml:space="preserve"> </w:t>
      </w:r>
      <w:r w:rsidRPr="00DC2838">
        <w:rPr>
          <w:rFonts w:ascii="Times New Roman" w:cs="Times New Roman" w:hAnsi="Times New Roman"/>
        </w:rPr>
        <w:t>Педагогика и психология, 2003. №1, С. 11-60.</w:t>
      </w:r>
    </w:p>
    <w:p w:rsidP="00312E9F" w:rsidR="00DC2838" w:rsidRDefault="00DC2838" w:rsidRPr="00DC2838">
      <w:pPr>
        <w:pStyle w:val="a3"/>
        <w:numPr>
          <w:ilvl w:val="1"/>
          <w:numId w:val="36"/>
        </w:numPr>
        <w:spacing w:line="276" w:lineRule="auto"/>
        <w:ind w:hanging="425" w:left="709"/>
        <w:jc w:val="both"/>
        <w:rPr>
          <w:rFonts w:ascii="Times New Roman" w:cs="Times New Roman" w:hAnsi="Times New Roman"/>
        </w:rPr>
      </w:pPr>
      <w:r w:rsidRPr="00DC2838">
        <w:rPr>
          <w:rFonts w:ascii="Times New Roman" w:cs="Times New Roman" w:hAnsi="Times New Roman"/>
        </w:rPr>
        <w:t>Джемс У. Психология в беседах с учителями. СПб., 2001. С. 77-110.</w:t>
      </w:r>
    </w:p>
    <w:p w:rsidP="00312E9F" w:rsidR="00DC2838" w:rsidRDefault="00DC2838" w:rsidRPr="00DC2838">
      <w:pPr>
        <w:pStyle w:val="a3"/>
        <w:numPr>
          <w:ilvl w:val="1"/>
          <w:numId w:val="36"/>
        </w:numPr>
        <w:spacing w:line="276" w:lineRule="auto"/>
        <w:ind w:hanging="425" w:left="709"/>
        <w:jc w:val="both"/>
        <w:rPr>
          <w:rFonts w:ascii="Times New Roman" w:cs="Times New Roman" w:hAnsi="Times New Roman"/>
        </w:rPr>
      </w:pPr>
      <w:r w:rsidRPr="00DC2838">
        <w:rPr>
          <w:rFonts w:ascii="Times New Roman" w:cs="Times New Roman" w:hAnsi="Times New Roman"/>
        </w:rPr>
        <w:t>Гессен С. И. Основы педагогики. Введение в прикладную философию. М., 1995. С. 10-63.</w:t>
      </w:r>
    </w:p>
    <w:p w:rsidP="00312E9F" w:rsidR="00DC2838" w:rsidRDefault="00DC2838" w:rsidRPr="00DC2838">
      <w:pPr>
        <w:pStyle w:val="a3"/>
        <w:numPr>
          <w:ilvl w:val="1"/>
          <w:numId w:val="36"/>
        </w:numPr>
        <w:spacing w:line="276" w:lineRule="auto"/>
        <w:ind w:hanging="425" w:left="709"/>
        <w:jc w:val="both"/>
        <w:rPr>
          <w:rFonts w:ascii="Times New Roman" w:cs="Times New Roman" w:hAnsi="Times New Roman"/>
        </w:rPr>
      </w:pPr>
      <w:r w:rsidRPr="00DC2838">
        <w:rPr>
          <w:rFonts w:ascii="Times New Roman" w:cs="Times New Roman" w:hAnsi="Times New Roman"/>
        </w:rPr>
        <w:t>Крюкова Е. А. Личностно-развивающие образовательные технологии: природа, проектирование, реализация. Волгоград, 1999. С. 56-100.</w:t>
      </w:r>
    </w:p>
    <w:p w:rsidP="00312E9F" w:rsidR="00DC2838" w:rsidRDefault="00DC2838" w:rsidRPr="00DC2838">
      <w:pPr>
        <w:pStyle w:val="a3"/>
        <w:numPr>
          <w:ilvl w:val="1"/>
          <w:numId w:val="36"/>
        </w:numPr>
        <w:spacing w:line="276" w:lineRule="auto"/>
        <w:ind w:hanging="425" w:left="709"/>
        <w:jc w:val="both"/>
        <w:rPr>
          <w:rFonts w:ascii="Times New Roman" w:cs="Times New Roman" w:hAnsi="Times New Roman"/>
        </w:rPr>
      </w:pPr>
      <w:r w:rsidRPr="00DC2838">
        <w:rPr>
          <w:rFonts w:ascii="Times New Roman" w:cs="Times New Roman" w:hAnsi="Times New Roman"/>
        </w:rPr>
        <w:t>Селевко Г. К. Современные образовательные технологии. М., 1998. С. 89-125.</w:t>
      </w:r>
    </w:p>
    <w:p w:rsidP="00312E9F" w:rsidR="00DC2838" w:rsidRDefault="00DC2838" w:rsidRPr="00DC2838">
      <w:pPr>
        <w:pStyle w:val="a3"/>
        <w:numPr>
          <w:ilvl w:val="1"/>
          <w:numId w:val="36"/>
        </w:numPr>
        <w:spacing w:line="276" w:lineRule="auto"/>
        <w:ind w:hanging="425" w:left="709"/>
        <w:jc w:val="both"/>
        <w:rPr>
          <w:rFonts w:ascii="Times New Roman" w:cs="Times New Roman" w:hAnsi="Times New Roman"/>
        </w:rPr>
      </w:pPr>
      <w:r w:rsidRPr="00DC2838">
        <w:rPr>
          <w:rFonts w:ascii="Times New Roman" w:cs="Times New Roman" w:hAnsi="Times New Roman"/>
        </w:rPr>
        <w:t>Сухомлинский В. А. Сердце отдаю детям. К., 1974. С. 23-54.</w:t>
      </w:r>
    </w:p>
    <w:p w:rsidP="00312E9F" w:rsidR="00DC2838" w:rsidRDefault="00DC2838" w:rsidRPr="00DC2838">
      <w:pPr>
        <w:pStyle w:val="a3"/>
        <w:numPr>
          <w:ilvl w:val="1"/>
          <w:numId w:val="36"/>
        </w:numPr>
        <w:spacing w:line="276" w:lineRule="auto"/>
        <w:ind w:hanging="425" w:left="709"/>
        <w:jc w:val="both"/>
        <w:rPr>
          <w:rFonts w:ascii="Times New Roman" w:cs="Times New Roman" w:hAnsi="Times New Roman"/>
        </w:rPr>
      </w:pPr>
      <w:r w:rsidRPr="00DC2838">
        <w:rPr>
          <w:rFonts w:ascii="Times New Roman" w:cs="Times New Roman" w:hAnsi="Times New Roman"/>
        </w:rPr>
        <w:t>Теплов Б. М. Типологические свойства нервной системы и их значение для психологии./Избр. труды. В 2-х т. Т. П. М., 1985. С. 120-161.</w:t>
      </w:r>
    </w:p>
    <w:p w:rsidP="00312E9F" w:rsidR="00DC2838" w:rsidRDefault="00DC2838" w:rsidRPr="00DC2838">
      <w:pPr>
        <w:pStyle w:val="a3"/>
        <w:numPr>
          <w:ilvl w:val="1"/>
          <w:numId w:val="36"/>
        </w:numPr>
        <w:spacing w:line="276" w:lineRule="auto"/>
        <w:ind w:hanging="425" w:left="709"/>
        <w:jc w:val="both"/>
        <w:rPr>
          <w:rFonts w:ascii="Times New Roman" w:cs="Times New Roman" w:hAnsi="Times New Roman"/>
        </w:rPr>
      </w:pPr>
      <w:r w:rsidRPr="00DC2838">
        <w:rPr>
          <w:rFonts w:ascii="Times New Roman" w:cs="Times New Roman" w:hAnsi="Times New Roman"/>
        </w:rPr>
        <w:t>Якиманская О. В. Личностно- ориентированное обучение в современной школе. М., 1996. С. 10-43.</w:t>
      </w:r>
    </w:p>
    <w:p w:rsidP="00312E9F" w:rsidR="00DC2838" w:rsidRDefault="00DC2838" w:rsidRPr="00DC2838">
      <w:pPr>
        <w:pStyle w:val="a3"/>
        <w:numPr>
          <w:ilvl w:val="1"/>
          <w:numId w:val="36"/>
        </w:numPr>
        <w:spacing w:line="276" w:lineRule="auto"/>
        <w:ind w:hanging="425" w:left="709"/>
        <w:jc w:val="both"/>
        <w:rPr>
          <w:rFonts w:ascii="Times New Roman" w:cs="Times New Roman" w:hAnsi="Times New Roman"/>
        </w:rPr>
      </w:pPr>
      <w:r w:rsidRPr="00DC2838">
        <w:rPr>
          <w:rFonts w:ascii="Times New Roman" w:cs="Times New Roman" w:hAnsi="Times New Roman"/>
        </w:rPr>
        <w:t>Хамблин Д. Форм</w:t>
      </w:r>
      <w:r w:rsidR="00FC0819">
        <w:rPr>
          <w:rFonts w:ascii="Times New Roman" w:cs="Times New Roman" w:hAnsi="Times New Roman"/>
        </w:rPr>
        <w:t>ирование учебных навыков. М., 19</w:t>
      </w:r>
      <w:r w:rsidRPr="00DC2838">
        <w:rPr>
          <w:rFonts w:ascii="Times New Roman" w:cs="Times New Roman" w:hAnsi="Times New Roman"/>
        </w:rPr>
        <w:t>96. С. 33-77.</w:t>
      </w:r>
    </w:p>
    <w:p w:rsidP="00312E9F" w:rsidR="00DC2838" w:rsidRDefault="00DC2838" w:rsidRPr="00DC2838">
      <w:pPr>
        <w:pStyle w:val="a3"/>
        <w:numPr>
          <w:ilvl w:val="1"/>
          <w:numId w:val="36"/>
        </w:numPr>
        <w:spacing w:line="276" w:lineRule="auto"/>
        <w:ind w:hanging="425" w:left="709"/>
        <w:jc w:val="both"/>
        <w:rPr>
          <w:rFonts w:ascii="Times New Roman" w:cs="Times New Roman" w:hAnsi="Times New Roman"/>
        </w:rPr>
      </w:pPr>
      <w:r w:rsidRPr="00DC2838">
        <w:rPr>
          <w:rFonts w:ascii="Times New Roman" w:cs="Times New Roman" w:hAnsi="Times New Roman"/>
        </w:rPr>
        <w:t>Г. П. Бевз, В. Г. Бевз. – Математика: 6 кл.: Учеб. для общеобразоват. учебн</w:t>
      </w:r>
      <w:r w:rsidR="00A93CC7">
        <w:rPr>
          <w:rFonts w:ascii="Times New Roman" w:cs="Times New Roman" w:hAnsi="Times New Roman"/>
        </w:rPr>
        <w:t>. Заведений. – К.: Генеза, 2006</w:t>
      </w:r>
      <w:r w:rsidRPr="00DC2838">
        <w:rPr>
          <w:rFonts w:ascii="Times New Roman" w:cs="Times New Roman" w:hAnsi="Times New Roman"/>
        </w:rPr>
        <w:t>.</w:t>
      </w:r>
    </w:p>
    <w:p w:rsidP="005927C7" w:rsidR="00A80A52" w:rsidRDefault="00A80A52" w:rsidRPr="005927C7">
      <w:pPr>
        <w:spacing w:line="276" w:lineRule="auto"/>
        <w:ind w:firstLine="0"/>
        <w:jc w:val="both"/>
        <w:rPr>
          <w:rFonts w:cstheme="minorHAnsi"/>
          <w:sz w:val="44"/>
          <w:lang w:val="en-US"/>
        </w:rPr>
      </w:pPr>
    </w:p>
    <w:sectPr w:rsidR="00A80A52" w:rsidRPr="005927C7" w:rsidSect="007C3502">
      <w:pgSz w:h="16838" w:w="11906"/>
      <w:pgMar w:bottom="1134" w:footer="720" w:gutter="0" w:header="720" w:left="1701" w:right="851" w:top="1134"/>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4FE1" w:rsidRDefault="009C4FE1" w:rsidP="007F2C33">
      <w:r>
        <w:separator/>
      </w:r>
    </w:p>
  </w:endnote>
  <w:endnote w:type="continuationSeparator" w:id="0">
    <w:p w:rsidR="009C4FE1" w:rsidRDefault="009C4FE1" w:rsidP="007F2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883431"/>
      <w:docPartObj>
        <w:docPartGallery w:val="Page Numbers (Bottom of Page)"/>
        <w:docPartUnique/>
      </w:docPartObj>
    </w:sdtPr>
    <w:sdtEndPr/>
    <w:sdtContent>
      <w:p w:rsidR="009F61DD" w:rsidRDefault="009F61DD">
        <w:pPr>
          <w:pStyle w:val="a9"/>
          <w:jc w:val="right"/>
        </w:pPr>
        <w:r>
          <w:fldChar w:fldCharType="begin"/>
        </w:r>
        <w:r>
          <w:instrText>PAGE   \* MERGEFORMAT</w:instrText>
        </w:r>
        <w:r>
          <w:fldChar w:fldCharType="separate"/>
        </w:r>
        <w:r w:rsidR="00145510">
          <w:rPr>
            <w:noProof/>
          </w:rPr>
          <w:t>7</w:t>
        </w:r>
        <w:r>
          <w:fldChar w:fldCharType="end"/>
        </w:r>
      </w:p>
    </w:sdtContent>
  </w:sdt>
  <w:p w:rsidR="009F61DD" w:rsidRDefault="009F61D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8232351"/>
      <w:docPartObj>
        <w:docPartGallery w:val="Page Numbers (Bottom of Page)"/>
        <w:docPartUnique/>
      </w:docPartObj>
    </w:sdtPr>
    <w:sdtEndPr/>
    <w:sdtContent>
      <w:p w:rsidR="009F61DD" w:rsidRDefault="009F61DD">
        <w:pPr>
          <w:pStyle w:val="a9"/>
          <w:jc w:val="right"/>
        </w:pPr>
        <w:r>
          <w:fldChar w:fldCharType="begin"/>
        </w:r>
        <w:r>
          <w:instrText>PAGE   \* MERGEFORMAT</w:instrText>
        </w:r>
        <w:r>
          <w:fldChar w:fldCharType="separate"/>
        </w:r>
        <w:r w:rsidR="00145510">
          <w:rPr>
            <w:noProof/>
          </w:rPr>
          <w:t>20</w:t>
        </w:r>
        <w:r>
          <w:fldChar w:fldCharType="end"/>
        </w:r>
      </w:p>
    </w:sdtContent>
  </w:sdt>
  <w:p w:rsidR="009F61DD" w:rsidRDefault="009F61D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4FE1" w:rsidRDefault="009C4FE1" w:rsidP="007F2C33">
      <w:r>
        <w:separator/>
      </w:r>
    </w:p>
  </w:footnote>
  <w:footnote w:type="continuationSeparator" w:id="0">
    <w:p w:rsidR="009C4FE1" w:rsidRDefault="009C4FE1" w:rsidP="007F2C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02F87"/>
    <w:multiLevelType w:val="hybridMultilevel"/>
    <w:tmpl w:val="93B066CC"/>
    <w:lvl w:ilvl="0" w:tplc="03CABBD2">
      <w:start w:val="1"/>
      <w:numFmt w:val="decimal"/>
      <w:lvlText w:val="%1."/>
      <w:lvlJc w:val="left"/>
      <w:pPr>
        <w:ind w:left="76" w:hanging="360"/>
      </w:pPr>
      <w:rPr>
        <w:rFonts w:hint="default"/>
        <w:b w:val="0"/>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
    <w:nsid w:val="02454F58"/>
    <w:multiLevelType w:val="hybridMultilevel"/>
    <w:tmpl w:val="409C1D50"/>
    <w:lvl w:ilvl="0" w:tplc="BCB021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2DE2C0D"/>
    <w:multiLevelType w:val="hybridMultilevel"/>
    <w:tmpl w:val="1806F732"/>
    <w:lvl w:ilvl="0" w:tplc="034AA21C">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7E72F4"/>
    <w:multiLevelType w:val="hybridMultilevel"/>
    <w:tmpl w:val="A9DCEDB6"/>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A2F5737"/>
    <w:multiLevelType w:val="hybridMultilevel"/>
    <w:tmpl w:val="224C42F2"/>
    <w:lvl w:ilvl="0" w:tplc="0422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23B1C88"/>
    <w:multiLevelType w:val="hybridMultilevel"/>
    <w:tmpl w:val="E5E07D0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855CB8"/>
    <w:multiLevelType w:val="hybridMultilevel"/>
    <w:tmpl w:val="7ACECCF0"/>
    <w:lvl w:ilvl="0" w:tplc="94C0FEC8">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nsid w:val="19661B83"/>
    <w:multiLevelType w:val="hybridMultilevel"/>
    <w:tmpl w:val="400EB5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7432D5"/>
    <w:multiLevelType w:val="hybridMultilevel"/>
    <w:tmpl w:val="D292D664"/>
    <w:lvl w:ilvl="0" w:tplc="C6C630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9B20509"/>
    <w:multiLevelType w:val="hybridMultilevel"/>
    <w:tmpl w:val="DA14E2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A224806"/>
    <w:multiLevelType w:val="hybridMultilevel"/>
    <w:tmpl w:val="35F459B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E320C5"/>
    <w:multiLevelType w:val="hybridMultilevel"/>
    <w:tmpl w:val="B92A2664"/>
    <w:lvl w:ilvl="0" w:tplc="C6C630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1322052"/>
    <w:multiLevelType w:val="hybridMultilevel"/>
    <w:tmpl w:val="C2466DE6"/>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21C244FD"/>
    <w:multiLevelType w:val="hybridMultilevel"/>
    <w:tmpl w:val="A8A41AE8"/>
    <w:lvl w:ilvl="0" w:tplc="0422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4F3422"/>
    <w:multiLevelType w:val="hybridMultilevel"/>
    <w:tmpl w:val="8EB67AB2"/>
    <w:lvl w:ilvl="0" w:tplc="04220011">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nsid w:val="249658A0"/>
    <w:multiLevelType w:val="hybridMultilevel"/>
    <w:tmpl w:val="5EAC7B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50B45F0"/>
    <w:multiLevelType w:val="hybridMultilevel"/>
    <w:tmpl w:val="AD7010BA"/>
    <w:lvl w:ilvl="0" w:tplc="F894DC6A">
      <w:start w:val="1"/>
      <w:numFmt w:val="upperRoman"/>
      <w:lvlText w:val="%1."/>
      <w:lvlJc w:val="right"/>
      <w:pPr>
        <w:ind w:left="1920" w:hanging="360"/>
      </w:pPr>
      <w:rPr>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917002E"/>
    <w:multiLevelType w:val="hybridMultilevel"/>
    <w:tmpl w:val="47202DF8"/>
    <w:lvl w:ilvl="0" w:tplc="0422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99612E1"/>
    <w:multiLevelType w:val="hybridMultilevel"/>
    <w:tmpl w:val="ECA63C66"/>
    <w:lvl w:ilvl="0" w:tplc="70FCE7B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A7C0101"/>
    <w:multiLevelType w:val="hybridMultilevel"/>
    <w:tmpl w:val="46F216FA"/>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B033DFB"/>
    <w:multiLevelType w:val="hybridMultilevel"/>
    <w:tmpl w:val="2F926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47009C"/>
    <w:multiLevelType w:val="hybridMultilevel"/>
    <w:tmpl w:val="F92220C8"/>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357B67B5"/>
    <w:multiLevelType w:val="hybridMultilevel"/>
    <w:tmpl w:val="A8823430"/>
    <w:lvl w:ilvl="0" w:tplc="5C3C0574">
      <w:start w:val="4"/>
      <w:numFmt w:val="upperRoman"/>
      <w:lvlText w:val="%1."/>
      <w:lvlJc w:val="left"/>
      <w:pPr>
        <w:ind w:left="1080" w:hanging="72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F10A52"/>
    <w:multiLevelType w:val="hybridMultilevel"/>
    <w:tmpl w:val="57B2BC1E"/>
    <w:lvl w:ilvl="0" w:tplc="04190011">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24">
    <w:nsid w:val="375754AF"/>
    <w:multiLevelType w:val="hybridMultilevel"/>
    <w:tmpl w:val="5E963F58"/>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8611603"/>
    <w:multiLevelType w:val="hybridMultilevel"/>
    <w:tmpl w:val="2A4CFAA6"/>
    <w:lvl w:ilvl="0" w:tplc="04190011">
      <w:start w:val="1"/>
      <w:numFmt w:val="decimal"/>
      <w:lvlText w:val="%1)"/>
      <w:lvlJc w:val="left"/>
      <w:pPr>
        <w:ind w:left="3600" w:hanging="360"/>
      </w:p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26">
    <w:nsid w:val="3E980078"/>
    <w:multiLevelType w:val="hybridMultilevel"/>
    <w:tmpl w:val="3DEA9C0E"/>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08161C9"/>
    <w:multiLevelType w:val="hybridMultilevel"/>
    <w:tmpl w:val="6A747C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42200549"/>
    <w:multiLevelType w:val="hybridMultilevel"/>
    <w:tmpl w:val="061A6E40"/>
    <w:lvl w:ilvl="0" w:tplc="68145E20">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2A61A63"/>
    <w:multiLevelType w:val="hybridMultilevel"/>
    <w:tmpl w:val="E92CF788"/>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5E7040C"/>
    <w:multiLevelType w:val="hybridMultilevel"/>
    <w:tmpl w:val="EED2A384"/>
    <w:lvl w:ilvl="0" w:tplc="7876B2BE">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480F2BA0"/>
    <w:multiLevelType w:val="hybridMultilevel"/>
    <w:tmpl w:val="9EB4D07A"/>
    <w:lvl w:ilvl="0" w:tplc="04190011">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4C89607B"/>
    <w:multiLevelType w:val="hybridMultilevel"/>
    <w:tmpl w:val="C1B4D0C6"/>
    <w:lvl w:ilvl="0" w:tplc="200CD8F4">
      <w:start w:val="3"/>
      <w:numFmt w:val="upperRoman"/>
      <w:lvlText w:val="%1."/>
      <w:lvlJc w:val="left"/>
      <w:pPr>
        <w:ind w:left="3130" w:hanging="72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DD103AF"/>
    <w:multiLevelType w:val="hybridMultilevel"/>
    <w:tmpl w:val="549C7A8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4091F89"/>
    <w:multiLevelType w:val="hybridMultilevel"/>
    <w:tmpl w:val="161A26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9BE2194"/>
    <w:multiLevelType w:val="hybridMultilevel"/>
    <w:tmpl w:val="D1125E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5775D9"/>
    <w:multiLevelType w:val="hybridMultilevel"/>
    <w:tmpl w:val="96B8A5FC"/>
    <w:lvl w:ilvl="0" w:tplc="04190019">
      <w:start w:val="1"/>
      <w:numFmt w:val="lowerLetter"/>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7A1EF1"/>
    <w:multiLevelType w:val="hybridMultilevel"/>
    <w:tmpl w:val="50B233A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32963B8"/>
    <w:multiLevelType w:val="hybridMultilevel"/>
    <w:tmpl w:val="DB3295D8"/>
    <w:lvl w:ilvl="0" w:tplc="9364FB28">
      <w:start w:val="1"/>
      <w:numFmt w:val="decimal"/>
      <w:lvlText w:val="%1)"/>
      <w:lvlJc w:val="left"/>
      <w:pPr>
        <w:ind w:left="720" w:hanging="360"/>
      </w:pPr>
      <w:rPr>
        <w:rFonts w:hint="default"/>
      </w:rPr>
    </w:lvl>
    <w:lvl w:ilvl="1" w:tplc="12A6D9D8">
      <w:start w:val="1"/>
      <w:numFmt w:val="decimal"/>
      <w:lvlText w:val="%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73116AA"/>
    <w:multiLevelType w:val="hybridMultilevel"/>
    <w:tmpl w:val="63BC7D0A"/>
    <w:lvl w:ilvl="0" w:tplc="0422000F">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40">
    <w:nsid w:val="69010C09"/>
    <w:multiLevelType w:val="hybridMultilevel"/>
    <w:tmpl w:val="CF50C63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69330AC1"/>
    <w:multiLevelType w:val="hybridMultilevel"/>
    <w:tmpl w:val="8F925D3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ABF5E70"/>
    <w:multiLevelType w:val="hybridMultilevel"/>
    <w:tmpl w:val="7C705C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D7C71ED"/>
    <w:multiLevelType w:val="hybridMultilevel"/>
    <w:tmpl w:val="BBAE86E6"/>
    <w:lvl w:ilvl="0" w:tplc="0422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6E0E5099"/>
    <w:multiLevelType w:val="hybridMultilevel"/>
    <w:tmpl w:val="E5E07D0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1E36985"/>
    <w:multiLevelType w:val="hybridMultilevel"/>
    <w:tmpl w:val="E2DCB954"/>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72445B9C"/>
    <w:multiLevelType w:val="hybridMultilevel"/>
    <w:tmpl w:val="7FE0485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72E92D36"/>
    <w:multiLevelType w:val="hybridMultilevel"/>
    <w:tmpl w:val="48F8C3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4E84428"/>
    <w:multiLevelType w:val="hybridMultilevel"/>
    <w:tmpl w:val="F37A1A7E"/>
    <w:lvl w:ilvl="0" w:tplc="B6EE7ECC">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27"/>
  </w:num>
  <w:num w:numId="3">
    <w:abstractNumId w:val="20"/>
  </w:num>
  <w:num w:numId="4">
    <w:abstractNumId w:val="16"/>
  </w:num>
  <w:num w:numId="5">
    <w:abstractNumId w:val="30"/>
  </w:num>
  <w:num w:numId="6">
    <w:abstractNumId w:val="0"/>
  </w:num>
  <w:num w:numId="7">
    <w:abstractNumId w:val="6"/>
  </w:num>
  <w:num w:numId="8">
    <w:abstractNumId w:val="45"/>
  </w:num>
  <w:num w:numId="9">
    <w:abstractNumId w:val="42"/>
  </w:num>
  <w:num w:numId="10">
    <w:abstractNumId w:val="34"/>
  </w:num>
  <w:num w:numId="11">
    <w:abstractNumId w:val="41"/>
  </w:num>
  <w:num w:numId="12">
    <w:abstractNumId w:val="35"/>
  </w:num>
  <w:num w:numId="13">
    <w:abstractNumId w:val="2"/>
  </w:num>
  <w:num w:numId="14">
    <w:abstractNumId w:val="18"/>
  </w:num>
  <w:num w:numId="15">
    <w:abstractNumId w:val="33"/>
  </w:num>
  <w:num w:numId="16">
    <w:abstractNumId w:val="3"/>
  </w:num>
  <w:num w:numId="17">
    <w:abstractNumId w:val="23"/>
  </w:num>
  <w:num w:numId="18">
    <w:abstractNumId w:val="37"/>
  </w:num>
  <w:num w:numId="19">
    <w:abstractNumId w:val="15"/>
  </w:num>
  <w:num w:numId="20">
    <w:abstractNumId w:val="46"/>
  </w:num>
  <w:num w:numId="21">
    <w:abstractNumId w:val="8"/>
  </w:num>
  <w:num w:numId="22">
    <w:abstractNumId w:val="7"/>
  </w:num>
  <w:num w:numId="23">
    <w:abstractNumId w:val="31"/>
  </w:num>
  <w:num w:numId="24">
    <w:abstractNumId w:val="24"/>
  </w:num>
  <w:num w:numId="25">
    <w:abstractNumId w:val="10"/>
  </w:num>
  <w:num w:numId="26">
    <w:abstractNumId w:val="28"/>
  </w:num>
  <w:num w:numId="27">
    <w:abstractNumId w:val="44"/>
  </w:num>
  <w:num w:numId="28">
    <w:abstractNumId w:val="5"/>
  </w:num>
  <w:num w:numId="29">
    <w:abstractNumId w:val="1"/>
  </w:num>
  <w:num w:numId="30">
    <w:abstractNumId w:val="38"/>
  </w:num>
  <w:num w:numId="31">
    <w:abstractNumId w:val="48"/>
  </w:num>
  <w:num w:numId="32">
    <w:abstractNumId w:val="21"/>
  </w:num>
  <w:num w:numId="33">
    <w:abstractNumId w:val="47"/>
  </w:num>
  <w:num w:numId="34">
    <w:abstractNumId w:val="9"/>
  </w:num>
  <w:num w:numId="35">
    <w:abstractNumId w:val="26"/>
  </w:num>
  <w:num w:numId="36">
    <w:abstractNumId w:val="36"/>
  </w:num>
  <w:num w:numId="37">
    <w:abstractNumId w:val="40"/>
  </w:num>
  <w:num w:numId="38">
    <w:abstractNumId w:val="14"/>
  </w:num>
  <w:num w:numId="39">
    <w:abstractNumId w:val="17"/>
  </w:num>
  <w:num w:numId="40">
    <w:abstractNumId w:val="13"/>
  </w:num>
  <w:num w:numId="41">
    <w:abstractNumId w:val="4"/>
  </w:num>
  <w:num w:numId="42">
    <w:abstractNumId w:val="43"/>
  </w:num>
  <w:num w:numId="43">
    <w:abstractNumId w:val="19"/>
  </w:num>
  <w:num w:numId="44">
    <w:abstractNumId w:val="11"/>
  </w:num>
  <w:num w:numId="45">
    <w:abstractNumId w:val="32"/>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num>
  <w:num w:numId="49">
    <w:abstractNumId w:val="25"/>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E57"/>
    <w:rsid w:val="000006CF"/>
    <w:rsid w:val="00002D17"/>
    <w:rsid w:val="000176E5"/>
    <w:rsid w:val="00032CE4"/>
    <w:rsid w:val="00054832"/>
    <w:rsid w:val="00064A9D"/>
    <w:rsid w:val="00075010"/>
    <w:rsid w:val="000827E8"/>
    <w:rsid w:val="0008614F"/>
    <w:rsid w:val="00086412"/>
    <w:rsid w:val="000968F3"/>
    <w:rsid w:val="000A4E8A"/>
    <w:rsid w:val="000B011F"/>
    <w:rsid w:val="000B122F"/>
    <w:rsid w:val="000C281F"/>
    <w:rsid w:val="000C5E57"/>
    <w:rsid w:val="000D4882"/>
    <w:rsid w:val="000D6417"/>
    <w:rsid w:val="000E55D8"/>
    <w:rsid w:val="000E655A"/>
    <w:rsid w:val="000F429A"/>
    <w:rsid w:val="00111264"/>
    <w:rsid w:val="00116F35"/>
    <w:rsid w:val="001222C0"/>
    <w:rsid w:val="00132859"/>
    <w:rsid w:val="00134421"/>
    <w:rsid w:val="0013715E"/>
    <w:rsid w:val="00145510"/>
    <w:rsid w:val="00145BF0"/>
    <w:rsid w:val="001476CC"/>
    <w:rsid w:val="00151CAA"/>
    <w:rsid w:val="001600BF"/>
    <w:rsid w:val="001617DE"/>
    <w:rsid w:val="0016311D"/>
    <w:rsid w:val="001644F1"/>
    <w:rsid w:val="001652C5"/>
    <w:rsid w:val="00175C81"/>
    <w:rsid w:val="00181989"/>
    <w:rsid w:val="00185DD7"/>
    <w:rsid w:val="00190A24"/>
    <w:rsid w:val="0019318F"/>
    <w:rsid w:val="00195AB0"/>
    <w:rsid w:val="001C65E9"/>
    <w:rsid w:val="001D55B8"/>
    <w:rsid w:val="001F1852"/>
    <w:rsid w:val="001F5C8D"/>
    <w:rsid w:val="00210980"/>
    <w:rsid w:val="002119BA"/>
    <w:rsid w:val="00230119"/>
    <w:rsid w:val="00233529"/>
    <w:rsid w:val="00233E27"/>
    <w:rsid w:val="002415F7"/>
    <w:rsid w:val="002450F2"/>
    <w:rsid w:val="0027594A"/>
    <w:rsid w:val="0027622A"/>
    <w:rsid w:val="00291B40"/>
    <w:rsid w:val="00293B84"/>
    <w:rsid w:val="00296F5E"/>
    <w:rsid w:val="002A1A5D"/>
    <w:rsid w:val="002A5C29"/>
    <w:rsid w:val="002B1844"/>
    <w:rsid w:val="002B4353"/>
    <w:rsid w:val="002B7B0A"/>
    <w:rsid w:val="002D03E8"/>
    <w:rsid w:val="002F244E"/>
    <w:rsid w:val="002F727A"/>
    <w:rsid w:val="00300956"/>
    <w:rsid w:val="00301F1B"/>
    <w:rsid w:val="00310421"/>
    <w:rsid w:val="00311395"/>
    <w:rsid w:val="003117C5"/>
    <w:rsid w:val="00312E9F"/>
    <w:rsid w:val="0032780C"/>
    <w:rsid w:val="003333EA"/>
    <w:rsid w:val="0033402D"/>
    <w:rsid w:val="00337A53"/>
    <w:rsid w:val="00345FBE"/>
    <w:rsid w:val="00352EEF"/>
    <w:rsid w:val="003759D2"/>
    <w:rsid w:val="00376AF2"/>
    <w:rsid w:val="00377524"/>
    <w:rsid w:val="00383176"/>
    <w:rsid w:val="003836EA"/>
    <w:rsid w:val="003842D4"/>
    <w:rsid w:val="003A1478"/>
    <w:rsid w:val="003A2C41"/>
    <w:rsid w:val="003A2E13"/>
    <w:rsid w:val="003A41F8"/>
    <w:rsid w:val="003A5647"/>
    <w:rsid w:val="003B70C5"/>
    <w:rsid w:val="003C078A"/>
    <w:rsid w:val="003D5C3D"/>
    <w:rsid w:val="003F41E0"/>
    <w:rsid w:val="00402E98"/>
    <w:rsid w:val="004133CF"/>
    <w:rsid w:val="004243F8"/>
    <w:rsid w:val="00443A3F"/>
    <w:rsid w:val="00451D7B"/>
    <w:rsid w:val="00454582"/>
    <w:rsid w:val="00456F06"/>
    <w:rsid w:val="00462CA0"/>
    <w:rsid w:val="00472859"/>
    <w:rsid w:val="00482FA9"/>
    <w:rsid w:val="00487B33"/>
    <w:rsid w:val="004A7FBF"/>
    <w:rsid w:val="004B0740"/>
    <w:rsid w:val="004C2D0B"/>
    <w:rsid w:val="004E2C8D"/>
    <w:rsid w:val="004E571F"/>
    <w:rsid w:val="00502231"/>
    <w:rsid w:val="00502520"/>
    <w:rsid w:val="00527BCE"/>
    <w:rsid w:val="00530C21"/>
    <w:rsid w:val="005342F1"/>
    <w:rsid w:val="0053670D"/>
    <w:rsid w:val="00537075"/>
    <w:rsid w:val="00540747"/>
    <w:rsid w:val="00545915"/>
    <w:rsid w:val="00551569"/>
    <w:rsid w:val="00562D73"/>
    <w:rsid w:val="00567581"/>
    <w:rsid w:val="00570EF4"/>
    <w:rsid w:val="00575F0A"/>
    <w:rsid w:val="0058330D"/>
    <w:rsid w:val="00586A19"/>
    <w:rsid w:val="00590443"/>
    <w:rsid w:val="005927C7"/>
    <w:rsid w:val="0059607B"/>
    <w:rsid w:val="005962E7"/>
    <w:rsid w:val="005A06DD"/>
    <w:rsid w:val="005A1ABC"/>
    <w:rsid w:val="005A7B4C"/>
    <w:rsid w:val="005B144A"/>
    <w:rsid w:val="005C3488"/>
    <w:rsid w:val="005C623F"/>
    <w:rsid w:val="005E21EF"/>
    <w:rsid w:val="005E5675"/>
    <w:rsid w:val="005F28A7"/>
    <w:rsid w:val="005F2CD5"/>
    <w:rsid w:val="005F54C5"/>
    <w:rsid w:val="005F61F1"/>
    <w:rsid w:val="006071A0"/>
    <w:rsid w:val="00610FBB"/>
    <w:rsid w:val="00614554"/>
    <w:rsid w:val="00625C71"/>
    <w:rsid w:val="00626319"/>
    <w:rsid w:val="00626AD7"/>
    <w:rsid w:val="006338F0"/>
    <w:rsid w:val="006339D4"/>
    <w:rsid w:val="00650B96"/>
    <w:rsid w:val="00654179"/>
    <w:rsid w:val="0067404E"/>
    <w:rsid w:val="00687CB6"/>
    <w:rsid w:val="00692C3D"/>
    <w:rsid w:val="00693B2F"/>
    <w:rsid w:val="006A025B"/>
    <w:rsid w:val="006A07DD"/>
    <w:rsid w:val="006B2B6A"/>
    <w:rsid w:val="006C349D"/>
    <w:rsid w:val="006E2323"/>
    <w:rsid w:val="006E442A"/>
    <w:rsid w:val="006E4D0C"/>
    <w:rsid w:val="00701943"/>
    <w:rsid w:val="00713F90"/>
    <w:rsid w:val="00725B3A"/>
    <w:rsid w:val="007376CC"/>
    <w:rsid w:val="00750157"/>
    <w:rsid w:val="00751E18"/>
    <w:rsid w:val="007771F6"/>
    <w:rsid w:val="0078557E"/>
    <w:rsid w:val="00793858"/>
    <w:rsid w:val="007A54DB"/>
    <w:rsid w:val="007A667C"/>
    <w:rsid w:val="007B6245"/>
    <w:rsid w:val="007C3502"/>
    <w:rsid w:val="007C4CE0"/>
    <w:rsid w:val="007D4EB2"/>
    <w:rsid w:val="007D57B3"/>
    <w:rsid w:val="007E3760"/>
    <w:rsid w:val="007E7282"/>
    <w:rsid w:val="007F0848"/>
    <w:rsid w:val="007F2C33"/>
    <w:rsid w:val="007F667B"/>
    <w:rsid w:val="008041EB"/>
    <w:rsid w:val="0080740B"/>
    <w:rsid w:val="00816BB0"/>
    <w:rsid w:val="00820DF4"/>
    <w:rsid w:val="008277F7"/>
    <w:rsid w:val="0083178E"/>
    <w:rsid w:val="00831F63"/>
    <w:rsid w:val="00835384"/>
    <w:rsid w:val="00836B89"/>
    <w:rsid w:val="00845B0C"/>
    <w:rsid w:val="008608FA"/>
    <w:rsid w:val="008655F5"/>
    <w:rsid w:val="00875747"/>
    <w:rsid w:val="00876454"/>
    <w:rsid w:val="00881CC8"/>
    <w:rsid w:val="008840E3"/>
    <w:rsid w:val="00887544"/>
    <w:rsid w:val="008A5271"/>
    <w:rsid w:val="008A651E"/>
    <w:rsid w:val="008B0188"/>
    <w:rsid w:val="008B6D8E"/>
    <w:rsid w:val="008C1DF1"/>
    <w:rsid w:val="008C25E1"/>
    <w:rsid w:val="008D6268"/>
    <w:rsid w:val="008D64BE"/>
    <w:rsid w:val="008D6F84"/>
    <w:rsid w:val="008E19C7"/>
    <w:rsid w:val="008F7C41"/>
    <w:rsid w:val="00901CAD"/>
    <w:rsid w:val="00904D85"/>
    <w:rsid w:val="009235A9"/>
    <w:rsid w:val="009241A0"/>
    <w:rsid w:val="00937589"/>
    <w:rsid w:val="00940035"/>
    <w:rsid w:val="0094447D"/>
    <w:rsid w:val="00960667"/>
    <w:rsid w:val="0096219E"/>
    <w:rsid w:val="00974A38"/>
    <w:rsid w:val="00981D14"/>
    <w:rsid w:val="009835A4"/>
    <w:rsid w:val="00985507"/>
    <w:rsid w:val="009925BB"/>
    <w:rsid w:val="009A052E"/>
    <w:rsid w:val="009C4FE1"/>
    <w:rsid w:val="009E4CEA"/>
    <w:rsid w:val="009F61DD"/>
    <w:rsid w:val="00A007C2"/>
    <w:rsid w:val="00A013E5"/>
    <w:rsid w:val="00A01A19"/>
    <w:rsid w:val="00A0243A"/>
    <w:rsid w:val="00A039F2"/>
    <w:rsid w:val="00A330CA"/>
    <w:rsid w:val="00A34685"/>
    <w:rsid w:val="00A348A6"/>
    <w:rsid w:val="00A37ABA"/>
    <w:rsid w:val="00A50974"/>
    <w:rsid w:val="00A80407"/>
    <w:rsid w:val="00A80A52"/>
    <w:rsid w:val="00A82AB5"/>
    <w:rsid w:val="00A923AD"/>
    <w:rsid w:val="00A92BB0"/>
    <w:rsid w:val="00A93CC7"/>
    <w:rsid w:val="00A95EF6"/>
    <w:rsid w:val="00AA5133"/>
    <w:rsid w:val="00AB2F38"/>
    <w:rsid w:val="00AB3EBA"/>
    <w:rsid w:val="00AC7B04"/>
    <w:rsid w:val="00AD440B"/>
    <w:rsid w:val="00AD6332"/>
    <w:rsid w:val="00AF118E"/>
    <w:rsid w:val="00B04F3E"/>
    <w:rsid w:val="00B16136"/>
    <w:rsid w:val="00B27ED6"/>
    <w:rsid w:val="00B5603E"/>
    <w:rsid w:val="00B62F9B"/>
    <w:rsid w:val="00B749FA"/>
    <w:rsid w:val="00B801BD"/>
    <w:rsid w:val="00B94F6F"/>
    <w:rsid w:val="00B953E9"/>
    <w:rsid w:val="00BA12DF"/>
    <w:rsid w:val="00BA7E0D"/>
    <w:rsid w:val="00BC2268"/>
    <w:rsid w:val="00BC4836"/>
    <w:rsid w:val="00BC743C"/>
    <w:rsid w:val="00BD07E2"/>
    <w:rsid w:val="00BD4724"/>
    <w:rsid w:val="00BD58A5"/>
    <w:rsid w:val="00BE697B"/>
    <w:rsid w:val="00BE6D49"/>
    <w:rsid w:val="00BF1A2B"/>
    <w:rsid w:val="00BF3855"/>
    <w:rsid w:val="00C125AB"/>
    <w:rsid w:val="00C23798"/>
    <w:rsid w:val="00C37F78"/>
    <w:rsid w:val="00C42A9D"/>
    <w:rsid w:val="00C42C0F"/>
    <w:rsid w:val="00C473F1"/>
    <w:rsid w:val="00C56592"/>
    <w:rsid w:val="00C60CD9"/>
    <w:rsid w:val="00C81733"/>
    <w:rsid w:val="00C9211E"/>
    <w:rsid w:val="00C93DC8"/>
    <w:rsid w:val="00C976AB"/>
    <w:rsid w:val="00CA0C66"/>
    <w:rsid w:val="00CA276D"/>
    <w:rsid w:val="00CB4FEE"/>
    <w:rsid w:val="00CC1DA4"/>
    <w:rsid w:val="00CD053B"/>
    <w:rsid w:val="00CD19AE"/>
    <w:rsid w:val="00CE48A4"/>
    <w:rsid w:val="00CE49EE"/>
    <w:rsid w:val="00CE569B"/>
    <w:rsid w:val="00CE6A34"/>
    <w:rsid w:val="00CF6186"/>
    <w:rsid w:val="00D35EE4"/>
    <w:rsid w:val="00D50ED4"/>
    <w:rsid w:val="00D55E33"/>
    <w:rsid w:val="00D55EDD"/>
    <w:rsid w:val="00D565BE"/>
    <w:rsid w:val="00D90B4D"/>
    <w:rsid w:val="00D91B4B"/>
    <w:rsid w:val="00DA07B0"/>
    <w:rsid w:val="00DB211B"/>
    <w:rsid w:val="00DB2F06"/>
    <w:rsid w:val="00DB3EC0"/>
    <w:rsid w:val="00DC2838"/>
    <w:rsid w:val="00DC70AB"/>
    <w:rsid w:val="00DE3292"/>
    <w:rsid w:val="00DF69C8"/>
    <w:rsid w:val="00E00BD8"/>
    <w:rsid w:val="00E210DE"/>
    <w:rsid w:val="00E21D58"/>
    <w:rsid w:val="00E22A5D"/>
    <w:rsid w:val="00E24209"/>
    <w:rsid w:val="00E26A5F"/>
    <w:rsid w:val="00E3283F"/>
    <w:rsid w:val="00E3574A"/>
    <w:rsid w:val="00E46BCF"/>
    <w:rsid w:val="00E5095A"/>
    <w:rsid w:val="00E52FA0"/>
    <w:rsid w:val="00E54E19"/>
    <w:rsid w:val="00E62D14"/>
    <w:rsid w:val="00EA1BFE"/>
    <w:rsid w:val="00EB7D9F"/>
    <w:rsid w:val="00ED3EF6"/>
    <w:rsid w:val="00EE1DA0"/>
    <w:rsid w:val="00EE60EB"/>
    <w:rsid w:val="00EF4DB2"/>
    <w:rsid w:val="00EF4E6B"/>
    <w:rsid w:val="00EF4F9C"/>
    <w:rsid w:val="00EF7EAB"/>
    <w:rsid w:val="00F07EA1"/>
    <w:rsid w:val="00F203E5"/>
    <w:rsid w:val="00F31FED"/>
    <w:rsid w:val="00F370B8"/>
    <w:rsid w:val="00F406F7"/>
    <w:rsid w:val="00F44F00"/>
    <w:rsid w:val="00F5009F"/>
    <w:rsid w:val="00F53368"/>
    <w:rsid w:val="00F74C7E"/>
    <w:rsid w:val="00F84379"/>
    <w:rsid w:val="00F8556B"/>
    <w:rsid w:val="00FA0115"/>
    <w:rsid w:val="00FB5E8D"/>
    <w:rsid w:val="00FC0819"/>
    <w:rsid w:val="00FD5059"/>
    <w:rsid w:val="00FF70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5890C2-317C-4D8B-90E2-B997CFE3F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8"/>
        <w:szCs w:val="28"/>
        <w:lang w:val="ru-RU"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5C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E3283F"/>
  </w:style>
  <w:style w:type="paragraph" w:styleId="a3">
    <w:name w:val="List Paragraph"/>
    <w:basedOn w:val="a"/>
    <w:uiPriority w:val="34"/>
    <w:qFormat/>
    <w:rsid w:val="0059607B"/>
    <w:pPr>
      <w:ind w:left="720"/>
      <w:contextualSpacing/>
    </w:pPr>
  </w:style>
  <w:style w:type="table" w:styleId="a4">
    <w:name w:val="Table Grid"/>
    <w:basedOn w:val="a1"/>
    <w:uiPriority w:val="59"/>
    <w:rsid w:val="004133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59"/>
    <w:rsid w:val="00310421"/>
    <w:pPr>
      <w:ind w:firstLine="0"/>
    </w:pPr>
    <w:rPr>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EE1DA0"/>
    <w:rPr>
      <w:rFonts w:ascii="Tahoma" w:hAnsi="Tahoma" w:cs="Tahoma"/>
      <w:sz w:val="16"/>
      <w:szCs w:val="16"/>
    </w:rPr>
  </w:style>
  <w:style w:type="character" w:customStyle="1" w:styleId="a6">
    <w:name w:val="Текст выноски Знак"/>
    <w:basedOn w:val="a0"/>
    <w:link w:val="a5"/>
    <w:uiPriority w:val="99"/>
    <w:semiHidden/>
    <w:rsid w:val="00EE1DA0"/>
    <w:rPr>
      <w:rFonts w:ascii="Tahoma" w:hAnsi="Tahoma" w:cs="Tahoma"/>
      <w:sz w:val="16"/>
      <w:szCs w:val="16"/>
    </w:rPr>
  </w:style>
  <w:style w:type="paragraph" w:styleId="a7">
    <w:name w:val="header"/>
    <w:basedOn w:val="a"/>
    <w:link w:val="a8"/>
    <w:uiPriority w:val="99"/>
    <w:unhideWhenUsed/>
    <w:rsid w:val="007F2C33"/>
    <w:pPr>
      <w:tabs>
        <w:tab w:val="center" w:pos="4677"/>
        <w:tab w:val="right" w:pos="9355"/>
      </w:tabs>
    </w:pPr>
  </w:style>
  <w:style w:type="character" w:customStyle="1" w:styleId="a8">
    <w:name w:val="Верхний колонтитул Знак"/>
    <w:basedOn w:val="a0"/>
    <w:link w:val="a7"/>
    <w:uiPriority w:val="99"/>
    <w:rsid w:val="007F2C33"/>
  </w:style>
  <w:style w:type="paragraph" w:styleId="a9">
    <w:name w:val="footer"/>
    <w:basedOn w:val="a"/>
    <w:link w:val="aa"/>
    <w:uiPriority w:val="99"/>
    <w:unhideWhenUsed/>
    <w:rsid w:val="007F2C33"/>
    <w:pPr>
      <w:tabs>
        <w:tab w:val="center" w:pos="4677"/>
        <w:tab w:val="right" w:pos="9355"/>
      </w:tabs>
    </w:pPr>
  </w:style>
  <w:style w:type="character" w:customStyle="1" w:styleId="aa">
    <w:name w:val="Нижний колонтитул Знак"/>
    <w:basedOn w:val="a0"/>
    <w:link w:val="a9"/>
    <w:uiPriority w:val="99"/>
    <w:rsid w:val="007F2C33"/>
  </w:style>
  <w:style w:type="character" w:styleId="ab">
    <w:name w:val="Placeholder Text"/>
    <w:basedOn w:val="a0"/>
    <w:uiPriority w:val="99"/>
    <w:semiHidden/>
    <w:rsid w:val="00F8556B"/>
    <w:rPr>
      <w:color w:val="808080"/>
    </w:rPr>
  </w:style>
  <w:style w:type="character" w:customStyle="1" w:styleId="ac">
    <w:name w:val="Без интервала Знак"/>
    <w:link w:val="ad"/>
    <w:uiPriority w:val="1"/>
    <w:locked/>
    <w:rsid w:val="000827E8"/>
  </w:style>
  <w:style w:type="paragraph" w:styleId="ad">
    <w:name w:val="No Spacing"/>
    <w:basedOn w:val="a"/>
    <w:link w:val="ac"/>
    <w:uiPriority w:val="1"/>
    <w:qFormat/>
    <w:rsid w:val="000827E8"/>
    <w:pPr>
      <w:ind w:firstLine="0"/>
    </w:pPr>
  </w:style>
  <w:style w:type="character" w:styleId="ae">
    <w:name w:val="Hyperlink"/>
    <w:basedOn w:val="a0"/>
    <w:uiPriority w:val="99"/>
    <w:unhideWhenUsed/>
    <w:rsid w:val="007A667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349853">
      <w:bodyDiv w:val="1"/>
      <w:marLeft w:val="0"/>
      <w:marRight w:val="0"/>
      <w:marTop w:val="0"/>
      <w:marBottom w:val="0"/>
      <w:divBdr>
        <w:top w:val="none" w:sz="0" w:space="0" w:color="auto"/>
        <w:left w:val="none" w:sz="0" w:space="0" w:color="auto"/>
        <w:bottom w:val="none" w:sz="0" w:space="0" w:color="auto"/>
        <w:right w:val="none" w:sz="0" w:space="0" w:color="auto"/>
      </w:divBdr>
    </w:div>
    <w:div w:id="622268255">
      <w:bodyDiv w:val="1"/>
      <w:marLeft w:val="0"/>
      <w:marRight w:val="0"/>
      <w:marTop w:val="0"/>
      <w:marBottom w:val="0"/>
      <w:divBdr>
        <w:top w:val="none" w:sz="0" w:space="0" w:color="auto"/>
        <w:left w:val="none" w:sz="0" w:space="0" w:color="auto"/>
        <w:bottom w:val="none" w:sz="0" w:space="0" w:color="auto"/>
        <w:right w:val="none" w:sz="0" w:space="0" w:color="auto"/>
      </w:divBdr>
    </w:div>
    <w:div w:id="683017795">
      <w:bodyDiv w:val="1"/>
      <w:marLeft w:val="0"/>
      <w:marRight w:val="0"/>
      <w:marTop w:val="0"/>
      <w:marBottom w:val="0"/>
      <w:divBdr>
        <w:top w:val="none" w:sz="0" w:space="0" w:color="auto"/>
        <w:left w:val="none" w:sz="0" w:space="0" w:color="auto"/>
        <w:bottom w:val="none" w:sz="0" w:space="0" w:color="auto"/>
        <w:right w:val="none" w:sz="0" w:space="0" w:color="auto"/>
      </w:divBdr>
    </w:div>
    <w:div w:id="777992921">
      <w:bodyDiv w:val="1"/>
      <w:marLeft w:val="0"/>
      <w:marRight w:val="0"/>
      <w:marTop w:val="0"/>
      <w:marBottom w:val="0"/>
      <w:divBdr>
        <w:top w:val="none" w:sz="0" w:space="0" w:color="auto"/>
        <w:left w:val="none" w:sz="0" w:space="0" w:color="auto"/>
        <w:bottom w:val="none" w:sz="0" w:space="0" w:color="auto"/>
        <w:right w:val="none" w:sz="0" w:space="0" w:color="auto"/>
      </w:divBdr>
    </w:div>
    <w:div w:id="784690283">
      <w:bodyDiv w:val="1"/>
      <w:marLeft w:val="0"/>
      <w:marRight w:val="0"/>
      <w:marTop w:val="0"/>
      <w:marBottom w:val="0"/>
      <w:divBdr>
        <w:top w:val="none" w:sz="0" w:space="0" w:color="auto"/>
        <w:left w:val="none" w:sz="0" w:space="0" w:color="auto"/>
        <w:bottom w:val="none" w:sz="0" w:space="0" w:color="auto"/>
        <w:right w:val="none" w:sz="0" w:space="0" w:color="auto"/>
      </w:divBdr>
    </w:div>
    <w:div w:id="826436697">
      <w:bodyDiv w:val="1"/>
      <w:marLeft w:val="0"/>
      <w:marRight w:val="0"/>
      <w:marTop w:val="0"/>
      <w:marBottom w:val="0"/>
      <w:divBdr>
        <w:top w:val="none" w:sz="0" w:space="0" w:color="auto"/>
        <w:left w:val="none" w:sz="0" w:space="0" w:color="auto"/>
        <w:bottom w:val="none" w:sz="0" w:space="0" w:color="auto"/>
        <w:right w:val="none" w:sz="0" w:space="0" w:color="auto"/>
      </w:divBdr>
    </w:div>
    <w:div w:id="837424337">
      <w:bodyDiv w:val="1"/>
      <w:marLeft w:val="0"/>
      <w:marRight w:val="0"/>
      <w:marTop w:val="0"/>
      <w:marBottom w:val="0"/>
      <w:divBdr>
        <w:top w:val="none" w:sz="0" w:space="0" w:color="auto"/>
        <w:left w:val="none" w:sz="0" w:space="0" w:color="auto"/>
        <w:bottom w:val="none" w:sz="0" w:space="0" w:color="auto"/>
        <w:right w:val="none" w:sz="0" w:space="0" w:color="auto"/>
      </w:divBdr>
    </w:div>
    <w:div w:id="1102067889">
      <w:bodyDiv w:val="1"/>
      <w:marLeft w:val="0"/>
      <w:marRight w:val="0"/>
      <w:marTop w:val="0"/>
      <w:marBottom w:val="0"/>
      <w:divBdr>
        <w:top w:val="none" w:sz="0" w:space="0" w:color="auto"/>
        <w:left w:val="none" w:sz="0" w:space="0" w:color="auto"/>
        <w:bottom w:val="none" w:sz="0" w:space="0" w:color="auto"/>
        <w:right w:val="none" w:sz="0" w:space="0" w:color="auto"/>
      </w:divBdr>
    </w:div>
    <w:div w:id="1151795774">
      <w:bodyDiv w:val="1"/>
      <w:marLeft w:val="0"/>
      <w:marRight w:val="0"/>
      <w:marTop w:val="0"/>
      <w:marBottom w:val="0"/>
      <w:divBdr>
        <w:top w:val="none" w:sz="0" w:space="0" w:color="auto"/>
        <w:left w:val="none" w:sz="0" w:space="0" w:color="auto"/>
        <w:bottom w:val="none" w:sz="0" w:space="0" w:color="auto"/>
        <w:right w:val="none" w:sz="0" w:space="0" w:color="auto"/>
      </w:divBdr>
    </w:div>
    <w:div w:id="1160845897">
      <w:bodyDiv w:val="1"/>
      <w:marLeft w:val="0"/>
      <w:marRight w:val="0"/>
      <w:marTop w:val="0"/>
      <w:marBottom w:val="0"/>
      <w:divBdr>
        <w:top w:val="none" w:sz="0" w:space="0" w:color="auto"/>
        <w:left w:val="none" w:sz="0" w:space="0" w:color="auto"/>
        <w:bottom w:val="none" w:sz="0" w:space="0" w:color="auto"/>
        <w:right w:val="none" w:sz="0" w:space="0" w:color="auto"/>
      </w:divBdr>
    </w:div>
    <w:div w:id="1232157012">
      <w:bodyDiv w:val="1"/>
      <w:marLeft w:val="0"/>
      <w:marRight w:val="0"/>
      <w:marTop w:val="0"/>
      <w:marBottom w:val="0"/>
      <w:divBdr>
        <w:top w:val="none" w:sz="0" w:space="0" w:color="auto"/>
        <w:left w:val="none" w:sz="0" w:space="0" w:color="auto"/>
        <w:bottom w:val="none" w:sz="0" w:space="0" w:color="auto"/>
        <w:right w:val="none" w:sz="0" w:space="0" w:color="auto"/>
      </w:divBdr>
    </w:div>
    <w:div w:id="1262224462">
      <w:bodyDiv w:val="1"/>
      <w:marLeft w:val="0"/>
      <w:marRight w:val="0"/>
      <w:marTop w:val="0"/>
      <w:marBottom w:val="0"/>
      <w:divBdr>
        <w:top w:val="none" w:sz="0" w:space="0" w:color="auto"/>
        <w:left w:val="none" w:sz="0" w:space="0" w:color="auto"/>
        <w:bottom w:val="none" w:sz="0" w:space="0" w:color="auto"/>
        <w:right w:val="none" w:sz="0" w:space="0" w:color="auto"/>
      </w:divBdr>
    </w:div>
    <w:div w:id="1339889006">
      <w:bodyDiv w:val="1"/>
      <w:marLeft w:val="0"/>
      <w:marRight w:val="0"/>
      <w:marTop w:val="0"/>
      <w:marBottom w:val="0"/>
      <w:divBdr>
        <w:top w:val="none" w:sz="0" w:space="0" w:color="auto"/>
        <w:left w:val="none" w:sz="0" w:space="0" w:color="auto"/>
        <w:bottom w:val="none" w:sz="0" w:space="0" w:color="auto"/>
        <w:right w:val="none" w:sz="0" w:space="0" w:color="auto"/>
      </w:divBdr>
    </w:div>
    <w:div w:id="1389722471">
      <w:bodyDiv w:val="1"/>
      <w:marLeft w:val="0"/>
      <w:marRight w:val="0"/>
      <w:marTop w:val="0"/>
      <w:marBottom w:val="0"/>
      <w:divBdr>
        <w:top w:val="none" w:sz="0" w:space="0" w:color="auto"/>
        <w:left w:val="none" w:sz="0" w:space="0" w:color="auto"/>
        <w:bottom w:val="none" w:sz="0" w:space="0" w:color="auto"/>
        <w:right w:val="none" w:sz="0" w:space="0" w:color="auto"/>
      </w:divBdr>
    </w:div>
    <w:div w:id="1474173227">
      <w:bodyDiv w:val="1"/>
      <w:marLeft w:val="0"/>
      <w:marRight w:val="0"/>
      <w:marTop w:val="0"/>
      <w:marBottom w:val="0"/>
      <w:divBdr>
        <w:top w:val="none" w:sz="0" w:space="0" w:color="auto"/>
        <w:left w:val="none" w:sz="0" w:space="0" w:color="auto"/>
        <w:bottom w:val="none" w:sz="0" w:space="0" w:color="auto"/>
        <w:right w:val="none" w:sz="0" w:space="0" w:color="auto"/>
      </w:divBdr>
    </w:div>
    <w:div w:id="1517116112">
      <w:bodyDiv w:val="1"/>
      <w:marLeft w:val="0"/>
      <w:marRight w:val="0"/>
      <w:marTop w:val="0"/>
      <w:marBottom w:val="0"/>
      <w:divBdr>
        <w:top w:val="none" w:sz="0" w:space="0" w:color="auto"/>
        <w:left w:val="none" w:sz="0" w:space="0" w:color="auto"/>
        <w:bottom w:val="none" w:sz="0" w:space="0" w:color="auto"/>
        <w:right w:val="none" w:sz="0" w:space="0" w:color="auto"/>
      </w:divBdr>
    </w:div>
    <w:div w:id="1618757540">
      <w:bodyDiv w:val="1"/>
      <w:marLeft w:val="0"/>
      <w:marRight w:val="0"/>
      <w:marTop w:val="0"/>
      <w:marBottom w:val="0"/>
      <w:divBdr>
        <w:top w:val="none" w:sz="0" w:space="0" w:color="auto"/>
        <w:left w:val="none" w:sz="0" w:space="0" w:color="auto"/>
        <w:bottom w:val="none" w:sz="0" w:space="0" w:color="auto"/>
        <w:right w:val="none" w:sz="0" w:space="0" w:color="auto"/>
      </w:divBdr>
    </w:div>
    <w:div w:id="1674214852">
      <w:bodyDiv w:val="1"/>
      <w:marLeft w:val="0"/>
      <w:marRight w:val="0"/>
      <w:marTop w:val="0"/>
      <w:marBottom w:val="0"/>
      <w:divBdr>
        <w:top w:val="none" w:sz="0" w:space="0" w:color="auto"/>
        <w:left w:val="none" w:sz="0" w:space="0" w:color="auto"/>
        <w:bottom w:val="none" w:sz="0" w:space="0" w:color="auto"/>
        <w:right w:val="none" w:sz="0" w:space="0" w:color="auto"/>
      </w:divBdr>
    </w:div>
    <w:div w:id="2027781305">
      <w:bodyDiv w:val="1"/>
      <w:marLeft w:val="0"/>
      <w:marRight w:val="0"/>
      <w:marTop w:val="0"/>
      <w:marBottom w:val="0"/>
      <w:divBdr>
        <w:top w:val="none" w:sz="0" w:space="0" w:color="auto"/>
        <w:left w:val="none" w:sz="0" w:space="0" w:color="auto"/>
        <w:bottom w:val="none" w:sz="0" w:space="0" w:color="auto"/>
        <w:right w:val="none" w:sz="0" w:space="0" w:color="auto"/>
      </w:divBdr>
    </w:div>
    <w:div w:id="20747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arget="media/image1.jpeg" Type="http://schemas.openxmlformats.org/officeDocument/2006/relationships/image"/><Relationship Id="rId13" Target="media/image4.jpeg" Type="http://schemas.openxmlformats.org/officeDocument/2006/relationships/image"/><Relationship Id="rId18" Target="media/image9.jpeg" Type="http://schemas.openxmlformats.org/officeDocument/2006/relationships/image"/><Relationship Id="rId26" Target="media/image17.jpeg" Type="http://schemas.openxmlformats.org/officeDocument/2006/relationships/image"/><Relationship Id="rId3" Target="styles.xml" Type="http://schemas.openxmlformats.org/officeDocument/2006/relationships/styles"/><Relationship Id="rId21" Target="media/image12.jpeg" Type="http://schemas.openxmlformats.org/officeDocument/2006/relationships/image"/><Relationship Id="rId7" Target="endnotes.xml" Type="http://schemas.openxmlformats.org/officeDocument/2006/relationships/endnotes"/><Relationship Id="rId12" Target="media/image3.png" Type="http://schemas.openxmlformats.org/officeDocument/2006/relationships/image"/><Relationship Id="rId17" Target="media/image8.jpeg" Type="http://schemas.openxmlformats.org/officeDocument/2006/relationships/image"/><Relationship Id="rId25" Target="media/image16.jpeg" Type="http://schemas.openxmlformats.org/officeDocument/2006/relationships/image"/><Relationship Id="rId33" Target="theme/theme1.xml" Type="http://schemas.openxmlformats.org/officeDocument/2006/relationships/theme"/><Relationship Id="rId2" Target="numbering.xml" Type="http://schemas.openxmlformats.org/officeDocument/2006/relationships/numbering"/><Relationship Id="rId16" Target="media/image7.jpeg" Type="http://schemas.openxmlformats.org/officeDocument/2006/relationships/image"/><Relationship Id="rId20" Target="media/image11.jpeg" Type="http://schemas.openxmlformats.org/officeDocument/2006/relationships/image"/><Relationship Id="rId29" Target="charts/chart1.xml" Type="http://schemas.openxmlformats.org/officeDocument/2006/relationships/chart"/><Relationship Id="rId1" Target="../customXml/item1.xml" Type="http://schemas.openxmlformats.org/officeDocument/2006/relationships/customXml"/><Relationship Id="rId6" Target="footnotes.xml" Type="http://schemas.openxmlformats.org/officeDocument/2006/relationships/footnotes"/><Relationship Id="rId11" Target="media/image2.jpeg" Type="http://schemas.openxmlformats.org/officeDocument/2006/relationships/image"/><Relationship Id="rId24" Target="media/image15.jpeg" Type="http://schemas.openxmlformats.org/officeDocument/2006/relationships/image"/><Relationship Id="rId32" Target="fontTable.xml" Type="http://schemas.openxmlformats.org/officeDocument/2006/relationships/fontTable"/><Relationship Id="rId5" Target="webSettings.xml" Type="http://schemas.openxmlformats.org/officeDocument/2006/relationships/webSettings"/><Relationship Id="rId15" Target="media/image6.jpeg" Type="http://schemas.openxmlformats.org/officeDocument/2006/relationships/image"/><Relationship Id="rId23" Target="media/image14.jpeg" Type="http://schemas.openxmlformats.org/officeDocument/2006/relationships/image"/><Relationship Id="rId28" Target="media/hdphoto1.wdp" Type="http://schemas.microsoft.com/office/2007/relationships/hdphoto"/><Relationship Id="rId10" Target="footer2.xml" Type="http://schemas.openxmlformats.org/officeDocument/2006/relationships/footer"/><Relationship Id="rId19" Target="media/image10.jpeg" Type="http://schemas.openxmlformats.org/officeDocument/2006/relationships/image"/><Relationship Id="rId31" Target="media/image19.jpeg" Type="http://schemas.openxmlformats.org/officeDocument/2006/relationships/image"/><Relationship Id="rId4" Target="settings.xml" Type="http://schemas.openxmlformats.org/officeDocument/2006/relationships/settings"/><Relationship Id="rId9" Target="footer1.xml" Type="http://schemas.openxmlformats.org/officeDocument/2006/relationships/footer"/><Relationship Id="rId14" Target="media/image5.jpeg" Type="http://schemas.openxmlformats.org/officeDocument/2006/relationships/image"/><Relationship Id="rId22" Target="media/image13.jpeg" Type="http://schemas.openxmlformats.org/officeDocument/2006/relationships/image"/><Relationship Id="rId27" Target="media/image18.jpeg" Type="http://schemas.openxmlformats.org/officeDocument/2006/relationships/image"/><Relationship Id="rId30" Target="charts/chart2.xml" Type="http://schemas.openxmlformats.org/officeDocument/2006/relationships/chart"/></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80" b="1" i="0" u="none" strike="noStrike" kern="1200" cap="all" spc="50" baseline="0">
                <a:solidFill>
                  <a:sysClr val="windowText" lastClr="000000"/>
                </a:solidFill>
                <a:latin typeface="+mn-lt"/>
                <a:ea typeface="+mn-ea"/>
                <a:cs typeface="+mn-cs"/>
              </a:defRPr>
            </a:pPr>
            <a:r>
              <a:rPr lang="ru-RU"/>
              <a:t>мониторинг успеваемости по математике за 2012-2015 уч.гг.</a:t>
            </a:r>
          </a:p>
        </c:rich>
      </c:tx>
      <c:overlay val="0"/>
      <c:spPr>
        <a:noFill/>
        <a:ln>
          <a:noFill/>
        </a:ln>
        <a:effectLst/>
      </c:spPr>
      <c:txPr>
        <a:bodyPr rot="0" spcFirstLastPara="1" vertOverflow="ellipsis" vert="horz" wrap="square" anchor="ctr" anchorCtr="1"/>
        <a:lstStyle/>
        <a:p>
          <a:pPr>
            <a:defRPr sz="1680" b="1" i="0" u="none" strike="noStrike" kern="1200" cap="all" spc="50" baseline="0">
              <a:solidFill>
                <a:sysClr val="windowText" lastClr="000000"/>
              </a:solidFill>
              <a:latin typeface="+mn-lt"/>
              <a:ea typeface="+mn-ea"/>
              <a:cs typeface="+mn-cs"/>
            </a:defRPr>
          </a:pPr>
          <a:endParaRPr lang="ru-RU"/>
        </a:p>
      </c:txPr>
    </c:title>
    <c:autoTitleDeleted val="0"/>
    <c:plotArea>
      <c:layout/>
      <c:barChart>
        <c:barDir val="col"/>
        <c:grouping val="clustered"/>
        <c:varyColors val="0"/>
        <c:ser>
          <c:idx val="0"/>
          <c:order val="0"/>
          <c:tx>
            <c:strRef>
              <c:f>'кач-во знаний'!$B$3</c:f>
              <c:strCache>
                <c:ptCount val="1"/>
                <c:pt idx="0">
                  <c:v>2012/2013</c:v>
                </c:pt>
              </c:strCache>
            </c:strRef>
          </c:tx>
          <c:spPr>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2700000" scaled="1"/>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ysClr val="windowText" lastClr="000000"/>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'кач-во знаний'!$E$3</c:f>
              <c:numCache>
                <c:formatCode>0%</c:formatCode>
                <c:ptCount val="1"/>
                <c:pt idx="0">
                  <c:v>0.45</c:v>
                </c:pt>
              </c:numCache>
            </c:numRef>
          </c:val>
        </c:ser>
        <c:ser>
          <c:idx val="1"/>
          <c:order val="1"/>
          <c:tx>
            <c:strRef>
              <c:f>'кач-во знаний'!$B$4</c:f>
              <c:strCache>
                <c:ptCount val="1"/>
                <c:pt idx="0">
                  <c:v>2013/2014</c:v>
                </c:pt>
              </c:strCache>
            </c:strRef>
          </c:tx>
          <c:spPr>
            <a:gradFill flip="none" rotWithShape="1">
              <a:gsLst>
                <a:gs pos="0">
                  <a:schemeClr val="accent2">
                    <a:lumMod val="40000"/>
                    <a:lumOff val="60000"/>
                  </a:schemeClr>
                </a:gs>
                <a:gs pos="46000">
                  <a:schemeClr val="accent2">
                    <a:lumMod val="95000"/>
                    <a:lumOff val="5000"/>
                  </a:schemeClr>
                </a:gs>
                <a:gs pos="100000">
                  <a:schemeClr val="accent2">
                    <a:lumMod val="60000"/>
                  </a:schemeClr>
                </a:gs>
              </a:gsLst>
              <a:path path="circle">
                <a:fillToRect l="50000" t="130000" r="50000" b="-30000"/>
              </a:path>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ysClr val="windowText" lastClr="000000"/>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'кач-во знаний'!$E$4</c:f>
              <c:numCache>
                <c:formatCode>0%</c:formatCode>
                <c:ptCount val="1"/>
                <c:pt idx="0">
                  <c:v>0.47</c:v>
                </c:pt>
              </c:numCache>
            </c:numRef>
          </c:val>
        </c:ser>
        <c:ser>
          <c:idx val="2"/>
          <c:order val="2"/>
          <c:tx>
            <c:strRef>
              <c:f>'кач-во знаний'!$B$5</c:f>
              <c:strCache>
                <c:ptCount val="1"/>
                <c:pt idx="0">
                  <c:v>2014/2015</c:v>
                </c:pt>
              </c:strCache>
            </c:strRef>
          </c:tx>
          <c:spPr>
            <a:gradFill flip="none" rotWithShape="1">
              <a:gsLst>
                <a:gs pos="0">
                  <a:schemeClr val="accent3">
                    <a:lumMod val="40000"/>
                    <a:lumOff val="60000"/>
                  </a:schemeClr>
                </a:gs>
                <a:gs pos="46000">
                  <a:schemeClr val="accent3">
                    <a:lumMod val="95000"/>
                    <a:lumOff val="5000"/>
                  </a:schemeClr>
                </a:gs>
                <a:gs pos="100000">
                  <a:schemeClr val="accent3">
                    <a:lumMod val="60000"/>
                  </a:schemeClr>
                </a:gs>
              </a:gsLst>
              <a:path path="circle">
                <a:fillToRect l="50000" t="130000" r="50000" b="-30000"/>
              </a:path>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ysClr val="windowText" lastClr="000000"/>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'кач-во знаний'!$E$5</c:f>
              <c:numCache>
                <c:formatCode>0%</c:formatCode>
                <c:ptCount val="1"/>
                <c:pt idx="0">
                  <c:v>0.5</c:v>
                </c:pt>
              </c:numCache>
            </c:numRef>
          </c:val>
        </c:ser>
        <c:ser>
          <c:idx val="3"/>
          <c:order val="3"/>
          <c:tx>
            <c:strRef>
              <c:f>'кач-во знаний'!$B$6</c:f>
              <c:strCache>
                <c:ptCount val="1"/>
                <c:pt idx="0">
                  <c:v>2015/2016  (1 сем-тр)</c:v>
                </c:pt>
              </c:strCache>
            </c:strRef>
          </c:tx>
          <c:spPr>
            <a:gradFill flip="none" rotWithShape="1">
              <a:gsLst>
                <a:gs pos="0">
                  <a:schemeClr val="accent4"/>
                </a:gs>
                <a:gs pos="75000">
                  <a:schemeClr val="accent4">
                    <a:lumMod val="60000"/>
                    <a:lumOff val="40000"/>
                  </a:schemeClr>
                </a:gs>
                <a:gs pos="51000">
                  <a:schemeClr val="accent4">
                    <a:alpha val="75000"/>
                  </a:schemeClr>
                </a:gs>
                <a:gs pos="100000">
                  <a:schemeClr val="accent4">
                    <a:lumMod val="20000"/>
                    <a:lumOff val="80000"/>
                    <a:alpha val="15000"/>
                  </a:schemeClr>
                </a:gs>
              </a:gsLst>
              <a:lin ang="5400000" scaled="0"/>
            </a:gradFill>
            <a:ln>
              <a:noFill/>
            </a:ln>
            <a:effectLst/>
          </c:spPr>
          <c:invertIfNegative val="0"/>
          <c:dPt>
            <c:idx val="0"/>
            <c:invertIfNegative val="0"/>
            <c:bubble3D val="0"/>
            <c:spPr>
              <a:gradFill flip="none" rotWithShape="1">
                <a:gsLst>
                  <a:gs pos="0">
                    <a:schemeClr val="accent4">
                      <a:lumMod val="40000"/>
                      <a:lumOff val="60000"/>
                    </a:schemeClr>
                  </a:gs>
                  <a:gs pos="46000">
                    <a:schemeClr val="accent4">
                      <a:lumMod val="95000"/>
                      <a:lumOff val="5000"/>
                    </a:schemeClr>
                  </a:gs>
                  <a:gs pos="100000">
                    <a:schemeClr val="accent4"/>
                  </a:gs>
                </a:gsLst>
                <a:path path="circle">
                  <a:fillToRect l="50000" t="130000" r="50000" b="-30000"/>
                </a:path>
                <a:tileRect/>
              </a:gra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ysClr val="windowText" lastClr="000000"/>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'кач-во знаний'!$E$6</c:f>
              <c:numCache>
                <c:formatCode>0%</c:formatCode>
                <c:ptCount val="1"/>
                <c:pt idx="0">
                  <c:v>0.54</c:v>
                </c:pt>
              </c:numCache>
            </c:numRef>
          </c:val>
        </c:ser>
        <c:dLbls>
          <c:dLblPos val="outEnd"/>
          <c:showLegendKey val="0"/>
          <c:showVal val="1"/>
          <c:showCatName val="0"/>
          <c:showSerName val="0"/>
          <c:showPercent val="0"/>
          <c:showBubbleSize val="0"/>
        </c:dLbls>
        <c:gapWidth val="355"/>
        <c:overlap val="-70"/>
        <c:axId val="341971192"/>
        <c:axId val="337067168"/>
      </c:barChart>
      <c:catAx>
        <c:axId val="341971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mn-lt"/>
                <a:ea typeface="+mn-ea"/>
                <a:cs typeface="+mn-cs"/>
              </a:defRPr>
            </a:pPr>
            <a:endParaRPr lang="ru-RU"/>
          </a:p>
        </c:txPr>
        <c:crossAx val="337067168"/>
        <c:crosses val="autoZero"/>
        <c:auto val="1"/>
        <c:lblAlgn val="ctr"/>
        <c:lblOffset val="100"/>
        <c:noMultiLvlLbl val="0"/>
      </c:catAx>
      <c:valAx>
        <c:axId val="337067168"/>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mn-lt"/>
                <a:ea typeface="+mn-ea"/>
                <a:cs typeface="+mn-cs"/>
              </a:defRPr>
            </a:pPr>
            <a:endParaRPr lang="ru-RU"/>
          </a:p>
        </c:txPr>
        <c:crossAx val="341971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ysClr val="windowText" lastClr="000000"/>
          </a:solidFill>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устойчивость внимания на уроке математики</c:v>
          </c:tx>
          <c:spPr>
            <a:ln w="31750" cap="rnd">
              <a:solidFill>
                <a:schemeClr val="accent1"/>
              </a:solidFill>
              <a:round/>
            </a:ln>
            <a:effectLst/>
          </c:spPr>
          <c:marker>
            <c:symbol val="circle"/>
            <c:size val="17"/>
            <c:spPr>
              <a:solidFill>
                <a:schemeClr val="accent1"/>
              </a:solidFill>
              <a:ln>
                <a:noFill/>
              </a:ln>
              <a:effectLst/>
            </c:spPr>
          </c:marker>
          <c:dLbls>
            <c:dLbl>
              <c:idx val="0"/>
              <c:spPr>
                <a:solidFill>
                  <a:schemeClr val="accent1"/>
                </a:solidFill>
                <a:ln>
                  <a:noFill/>
                </a:ln>
                <a:effectLst/>
              </c:spPr>
              <c:txPr>
                <a:bodyPr rot="0" spcFirstLastPara="1" vertOverflow="clip" horzOverflow="clip" vert="horz" wrap="square" lIns="36576" tIns="18288" rIns="36576" bIns="18288" anchor="ctr" anchorCtr="1">
                  <a:spAutoFit/>
                </a:bodyPr>
                <a:lstStyle/>
                <a:p>
                  <a:pPr>
                    <a:defRPr sz="1400" b="1" i="0" u="none" strike="noStrike" kern="1200" baseline="0">
                      <a:solidFill>
                        <a:sysClr val="windowText" lastClr="000000"/>
                      </a:solidFill>
                      <a:latin typeface="+mn-lt"/>
                      <a:ea typeface="+mn-ea"/>
                      <a:cs typeface="+mn-cs"/>
                    </a:defRPr>
                  </a:pPr>
                  <a:endParaRPr lang="ru-RU"/>
                </a:p>
              </c:txPr>
              <c:dLblPos val="ct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ellipse">
                      <a:avLst/>
                    </a:prstGeom>
                    <a:noFill/>
                    <a:ln>
                      <a:noFill/>
                    </a:ln>
                  </c15:spPr>
                </c:ext>
              </c:extLst>
            </c:dLbl>
            <c:dLbl>
              <c:idx val="1"/>
              <c:spPr>
                <a:solidFill>
                  <a:schemeClr val="accent2"/>
                </a:solidFill>
                <a:ln>
                  <a:noFill/>
                </a:ln>
                <a:effectLst/>
              </c:spPr>
              <c:txPr>
                <a:bodyPr rot="0" spcFirstLastPara="1" vertOverflow="clip" horzOverflow="clip" vert="horz" wrap="square" lIns="36576" tIns="18288" rIns="36576" bIns="18288" anchor="ctr" anchorCtr="1">
                  <a:spAutoFit/>
                </a:bodyPr>
                <a:lstStyle/>
                <a:p>
                  <a:pPr>
                    <a:defRPr sz="1400" b="1" i="0" u="none" strike="noStrike" kern="1200" baseline="0">
                      <a:solidFill>
                        <a:sysClr val="windowText" lastClr="000000"/>
                      </a:solidFill>
                      <a:latin typeface="+mn-lt"/>
                      <a:ea typeface="+mn-ea"/>
                      <a:cs typeface="+mn-cs"/>
                    </a:defRPr>
                  </a:pPr>
                  <a:endParaRPr lang="ru-RU"/>
                </a:p>
              </c:txPr>
              <c:dLblPos val="ct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ellipse">
                      <a:avLst/>
                    </a:prstGeom>
                    <a:noFill/>
                    <a:ln>
                      <a:noFill/>
                    </a:ln>
                  </c15:spPr>
                </c:ext>
              </c:extLst>
            </c:dLbl>
            <c:dLbl>
              <c:idx val="2"/>
              <c:spPr>
                <a:solidFill>
                  <a:srgbClr val="92D050"/>
                </a:solidFill>
                <a:ln>
                  <a:noFill/>
                </a:ln>
                <a:effectLst/>
              </c:spPr>
              <c:txPr>
                <a:bodyPr rot="0" spcFirstLastPara="1" vertOverflow="clip" horzOverflow="clip" vert="horz" wrap="square" lIns="36576" tIns="18288" rIns="36576" bIns="18288" anchor="ctr" anchorCtr="1">
                  <a:spAutoFit/>
                </a:bodyPr>
                <a:lstStyle/>
                <a:p>
                  <a:pPr>
                    <a:defRPr sz="1400" b="1" i="0" u="none" strike="noStrike" kern="1200" baseline="0">
                      <a:solidFill>
                        <a:sysClr val="windowText" lastClr="000000"/>
                      </a:solidFill>
                      <a:latin typeface="+mn-lt"/>
                      <a:ea typeface="+mn-ea"/>
                      <a:cs typeface="+mn-cs"/>
                    </a:defRPr>
                  </a:pPr>
                  <a:endParaRPr lang="ru-RU"/>
                </a:p>
              </c:txPr>
              <c:dLblPos val="ct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ellipse">
                      <a:avLst/>
                    </a:prstGeom>
                    <a:noFill/>
                    <a:ln>
                      <a:noFill/>
                    </a:ln>
                  </c15:spPr>
                </c:ext>
              </c:extLst>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ysClr val="windowText" lastClr="000000"/>
                    </a:solidFill>
                    <a:latin typeface="+mn-lt"/>
                    <a:ea typeface="+mn-ea"/>
                    <a:cs typeface="+mn-cs"/>
                  </a:defRPr>
                </a:pPr>
                <a:endParaRPr lang="ru-RU"/>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Лист4!$B$4:$B$6</c:f>
              <c:strCache>
                <c:ptCount val="3"/>
                <c:pt idx="0">
                  <c:v>2012/2013</c:v>
                </c:pt>
                <c:pt idx="1">
                  <c:v>2013/2014</c:v>
                </c:pt>
                <c:pt idx="2">
                  <c:v>2014/2015</c:v>
                </c:pt>
              </c:strCache>
            </c:strRef>
          </c:cat>
          <c:val>
            <c:numRef>
              <c:f>Лист4!$C$4:$C$6</c:f>
              <c:numCache>
                <c:formatCode>0%</c:formatCode>
                <c:ptCount val="3"/>
                <c:pt idx="0">
                  <c:v>0.36</c:v>
                </c:pt>
                <c:pt idx="1">
                  <c:v>0.53</c:v>
                </c:pt>
                <c:pt idx="2">
                  <c:v>0.71</c:v>
                </c:pt>
              </c:numCache>
            </c:numRef>
          </c:val>
          <c:smooth val="0"/>
        </c:ser>
        <c:dLbls>
          <c:showLegendKey val="0"/>
          <c:showVal val="0"/>
          <c:showCatName val="0"/>
          <c:showSerName val="0"/>
          <c:showPercent val="0"/>
          <c:showBubbleSize val="0"/>
        </c:dLbls>
        <c:dropLines>
          <c:spPr>
            <a:ln w="19050" cap="flat" cmpd="sng" algn="ctr">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a:prstDash val="dash"/>
              <a:miter lim="800000"/>
            </a:ln>
            <a:effectLst/>
          </c:spPr>
        </c:dropLines>
        <c:marker val="1"/>
        <c:smooth val="0"/>
        <c:axId val="344325840"/>
        <c:axId val="398283864"/>
      </c:lineChart>
      <c:catAx>
        <c:axId val="34432584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400" b="0" i="0" u="none" strike="noStrike" kern="1200" cap="all" baseline="0">
                <a:solidFill>
                  <a:sysClr val="windowText" lastClr="000000"/>
                </a:solidFill>
                <a:latin typeface="+mn-lt"/>
                <a:ea typeface="+mn-ea"/>
                <a:cs typeface="+mn-cs"/>
              </a:defRPr>
            </a:pPr>
            <a:endParaRPr lang="ru-RU"/>
          </a:p>
        </c:txPr>
        <c:crossAx val="398283864"/>
        <c:crosses val="autoZero"/>
        <c:auto val="1"/>
        <c:lblAlgn val="ctr"/>
        <c:lblOffset val="100"/>
        <c:noMultiLvlLbl val="0"/>
      </c:catAx>
      <c:valAx>
        <c:axId val="398283864"/>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mn-lt"/>
                <a:ea typeface="+mn-ea"/>
                <a:cs typeface="+mn-cs"/>
              </a:defRPr>
            </a:pPr>
            <a:endParaRPr lang="ru-RU"/>
          </a:p>
        </c:txPr>
        <c:crossAx val="344325840"/>
        <c:crosses val="autoZero"/>
        <c:crossBetween val="between"/>
      </c:valAx>
      <c:spPr>
        <a:noFill/>
        <a:ln>
          <a:noFill/>
        </a:ln>
        <a:effectLst/>
      </c:spPr>
    </c:plotArea>
    <c:legend>
      <c:legendPos val="r"/>
      <c:layout>
        <c:manualLayout>
          <c:xMode val="edge"/>
          <c:yMode val="edge"/>
          <c:x val="0.64724999999999999"/>
          <c:y val="7.0022601341499E-2"/>
          <c:w val="0.33573364750013218"/>
          <c:h val="0.1993804882038470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mn-lt"/>
              <a:ea typeface="+mn-ea"/>
              <a:cs typeface="+mn-cs"/>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sz="1400">
          <a:solidFill>
            <a:sysClr val="windowText" lastClr="000000"/>
          </a:solidFill>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C7F79-462A-4680-B4ED-9D15397EC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3224</TotalTime>
  <Pages>62</Pages>
  <Words>15320</Words>
  <Characters>87328</Characters>
  <Application>Microsoft Office Word</Application>
  <DocSecurity>0</DocSecurity>
  <Lines>727</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102444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ILICH</dc:creator>
  <cp:keywords/>
  <dc:description/>
  <cp:lastModifiedBy>ILICH</cp:lastModifiedBy>
  <cp:revision>207</cp:revision>
  <dcterms:created xsi:type="dcterms:W3CDTF">2015-12-01T09:45:00Z</dcterms:created>
  <dcterms:modified xsi:type="dcterms:W3CDTF">2016-03-15T09:29:00Z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945630</vt:lpwstr>
  </property>
  <property fmtid="{D5CDD505-2E9C-101B-9397-08002B2CF9AE}" name="NXPowerLiteVersion" pid="3">
    <vt:lpwstr>D4.1.4</vt:lpwstr>
  </property>
</Properties>
</file>