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ADC" w:rsidRPr="00FF3CCD" w:rsidRDefault="00003ADC" w:rsidP="00003ADC">
      <w:pPr>
        <w:shd w:val="clear" w:color="auto" w:fill="FEFCFC"/>
        <w:spacing w:after="0" w:line="273" w:lineRule="atLeast"/>
        <w:jc w:val="both"/>
        <w:rPr>
          <w:rFonts w:ascii="Arial" w:eastAsia="Times New Roman" w:hAnsi="Arial" w:cs="Arial"/>
          <w:color w:val="484848"/>
          <w:sz w:val="36"/>
          <w:szCs w:val="36"/>
          <w:lang w:val="ru-RU" w:eastAsia="uk-UA"/>
        </w:rPr>
      </w:pPr>
      <w:r>
        <w:t xml:space="preserve">                                                       </w:t>
      </w:r>
      <w:r>
        <w:rPr>
          <w:rFonts w:ascii="Arial" w:eastAsia="Times New Roman" w:hAnsi="Arial" w:cs="Arial"/>
          <w:b/>
          <w:bCs/>
          <w:color w:val="484848"/>
          <w:sz w:val="20"/>
          <w:szCs w:val="20"/>
          <w:lang w:eastAsia="uk-UA"/>
        </w:rPr>
        <w:t xml:space="preserve"> </w:t>
      </w:r>
      <w:r>
        <w:rPr>
          <w:rFonts w:ascii="Arial" w:eastAsia="Times New Roman" w:hAnsi="Arial" w:cs="Arial"/>
          <w:b/>
          <w:bCs/>
          <w:color w:val="484848"/>
          <w:sz w:val="36"/>
          <w:szCs w:val="36"/>
          <w:lang w:eastAsia="uk-UA"/>
        </w:rPr>
        <w:t>Споконвіку було Слово</w:t>
      </w:r>
      <w:r w:rsidRPr="00FF3CCD">
        <w:rPr>
          <w:rFonts w:ascii="Arial" w:eastAsia="Times New Roman" w:hAnsi="Arial" w:cs="Arial"/>
          <w:b/>
          <w:bCs/>
          <w:color w:val="484848"/>
          <w:sz w:val="36"/>
          <w:szCs w:val="36"/>
          <w:lang w:val="ru-RU" w:eastAsia="uk-UA"/>
        </w:rPr>
        <w:t xml:space="preserve"> </w:t>
      </w:r>
    </w:p>
    <w:p w:rsidR="00003ADC" w:rsidRPr="00B54755" w:rsidRDefault="00003ADC" w:rsidP="00003ADC">
      <w:pPr>
        <w:shd w:val="clear" w:color="auto" w:fill="FEFCFC"/>
        <w:spacing w:after="0" w:line="273" w:lineRule="atLeast"/>
        <w:jc w:val="both"/>
        <w:rPr>
          <w:rFonts w:ascii="Arial" w:eastAsia="Times New Roman" w:hAnsi="Arial" w:cs="Arial"/>
          <w:b/>
          <w:bCs/>
          <w:color w:val="484848"/>
          <w:lang w:eastAsia="uk-UA"/>
        </w:rPr>
      </w:pPr>
      <w:r>
        <w:rPr>
          <w:rFonts w:ascii="Arial" w:eastAsia="Times New Roman" w:hAnsi="Arial" w:cs="Arial"/>
          <w:b/>
          <w:bCs/>
          <w:color w:val="484848"/>
          <w:sz w:val="20"/>
          <w:szCs w:val="20"/>
          <w:lang w:eastAsia="uk-UA"/>
        </w:rPr>
        <w:t xml:space="preserve">                                                                                                         </w:t>
      </w:r>
      <w:r w:rsidRPr="00A211E1">
        <w:rPr>
          <w:rFonts w:ascii="Arial" w:eastAsia="Times New Roman" w:hAnsi="Arial" w:cs="Arial"/>
          <w:b/>
          <w:bCs/>
          <w:color w:val="484848"/>
          <w:lang w:eastAsia="uk-UA"/>
        </w:rPr>
        <w:t>(Старий Завіт</w:t>
      </w:r>
      <w:r w:rsidRPr="00B54755">
        <w:rPr>
          <w:rFonts w:ascii="Arial" w:eastAsia="Times New Roman" w:hAnsi="Arial" w:cs="Arial"/>
          <w:b/>
          <w:bCs/>
          <w:color w:val="484848"/>
          <w:lang w:eastAsia="uk-UA"/>
        </w:rPr>
        <w:t>)</w:t>
      </w:r>
    </w:p>
    <w:p w:rsidR="00003ADC" w:rsidRDefault="00003ADC" w:rsidP="00003ADC">
      <w:pPr>
        <w:shd w:val="clear" w:color="auto" w:fill="EEFCFF"/>
        <w:spacing w:after="0" w:line="323" w:lineRule="atLeast"/>
        <w:jc w:val="both"/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eastAsia="uk-UA"/>
        </w:rPr>
      </w:pPr>
    </w:p>
    <w:p w:rsidR="00003ADC" w:rsidRPr="003D3AD0" w:rsidRDefault="00003ADC" w:rsidP="00003ADC">
      <w:pPr>
        <w:shd w:val="clear" w:color="auto" w:fill="EEFC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3AD0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eastAsia="uk-UA"/>
        </w:rPr>
        <w:t xml:space="preserve"> </w:t>
      </w:r>
      <w:r w:rsidRPr="003D3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Початкова школа пережила складний і водночас цікавий період реформування. Одним із найважливіших напрямів удосконалення навчання учнів у початкових класів є пошуки впровадження у навчально-виховний процес новітніх технологій навчання. Сьогодні вже не можливо навчати традиційно: у центрі навчально-виховного процесу має бути учень. Від його творчої активності на </w:t>
      </w:r>
      <w:proofErr w:type="spellStart"/>
      <w:r w:rsidRPr="003D3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уроці</w:t>
      </w:r>
      <w:proofErr w:type="spellEnd"/>
      <w:r w:rsidRPr="003D3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, вміння доказово міркувати, обґрунтовувати свої думки і не боятись помилитись, вміння спілкуватись з учителем, учнями класу залежить успіх у свідомому опануванні шкільної програми. </w:t>
      </w:r>
    </w:p>
    <w:p w:rsidR="00003ADC" w:rsidRPr="00BB1163" w:rsidRDefault="00003ADC" w:rsidP="00003ADC">
      <w:pPr>
        <w:shd w:val="clear" w:color="auto" w:fill="FEFCFC"/>
        <w:spacing w:after="0" w:line="360" w:lineRule="auto"/>
        <w:jc w:val="both"/>
        <w:rPr>
          <w:rFonts w:ascii="Arial" w:eastAsia="Times New Roman" w:hAnsi="Arial" w:cs="Arial"/>
          <w:b/>
          <w:bCs/>
          <w:color w:val="484848"/>
          <w:sz w:val="28"/>
          <w:szCs w:val="28"/>
          <w:lang w:eastAsia="uk-UA"/>
        </w:rPr>
      </w:pPr>
      <w:r w:rsidRPr="00BB1163">
        <w:rPr>
          <w:rFonts w:ascii="Georgia" w:eastAsia="Times New Roman" w:hAnsi="Georgia" w:cs="Times New Roman"/>
          <w:color w:val="222222"/>
          <w:sz w:val="28"/>
          <w:szCs w:val="28"/>
          <w:lang w:eastAsia="uk-UA"/>
        </w:rPr>
        <w:t xml:space="preserve">          У Державному стандарті загальної початкової освіти одним із основних завдань вивчення української мови передбачено вироблення в учнів мотивації навчання рідної мови, що підпорядковується вихованню </w:t>
      </w:r>
      <w:proofErr w:type="spellStart"/>
      <w:r w:rsidRPr="00BB1163">
        <w:rPr>
          <w:rFonts w:ascii="Georgia" w:eastAsia="Times New Roman" w:hAnsi="Georgia" w:cs="Times New Roman"/>
          <w:color w:val="222222"/>
          <w:sz w:val="28"/>
          <w:szCs w:val="28"/>
          <w:lang w:eastAsia="uk-UA"/>
        </w:rPr>
        <w:t>мовної</w:t>
      </w:r>
      <w:proofErr w:type="spellEnd"/>
      <w:r w:rsidRPr="00BB1163">
        <w:rPr>
          <w:rFonts w:ascii="Georgia" w:eastAsia="Times New Roman" w:hAnsi="Georgia" w:cs="Times New Roman"/>
          <w:color w:val="222222"/>
          <w:sz w:val="28"/>
          <w:szCs w:val="28"/>
          <w:lang w:eastAsia="uk-UA"/>
        </w:rPr>
        <w:t xml:space="preserve"> особистості, як</w:t>
      </w:r>
      <w:r>
        <w:rPr>
          <w:rFonts w:ascii="Georgia" w:eastAsia="Times New Roman" w:hAnsi="Georgia" w:cs="Times New Roman"/>
          <w:color w:val="222222"/>
          <w:sz w:val="28"/>
          <w:szCs w:val="28"/>
          <w:lang w:eastAsia="uk-UA"/>
        </w:rPr>
        <w:t>а</w:t>
      </w:r>
      <w:r w:rsidRPr="00BB1163">
        <w:rPr>
          <w:rFonts w:ascii="Georgia" w:eastAsia="Times New Roman" w:hAnsi="Georgia" w:cs="Times New Roman"/>
          <w:color w:val="222222"/>
          <w:sz w:val="28"/>
          <w:szCs w:val="28"/>
          <w:lang w:eastAsia="uk-UA"/>
        </w:rPr>
        <w:t xml:space="preserve"> свідомо володіє усною й писемною формами мовлення. Підкреслюється також, що на </w:t>
      </w:r>
      <w:proofErr w:type="spellStart"/>
      <w:r w:rsidRPr="00BB1163">
        <w:rPr>
          <w:rFonts w:ascii="Georgia" w:eastAsia="Times New Roman" w:hAnsi="Georgia" w:cs="Times New Roman"/>
          <w:color w:val="222222"/>
          <w:sz w:val="28"/>
          <w:szCs w:val="28"/>
          <w:lang w:eastAsia="uk-UA"/>
        </w:rPr>
        <w:t>уроках</w:t>
      </w:r>
      <w:proofErr w:type="spellEnd"/>
      <w:r w:rsidRPr="00BB1163">
        <w:rPr>
          <w:rFonts w:ascii="Georgia" w:eastAsia="Times New Roman" w:hAnsi="Georgia" w:cs="Times New Roman"/>
          <w:color w:val="222222"/>
          <w:sz w:val="28"/>
          <w:szCs w:val="28"/>
          <w:lang w:eastAsia="uk-UA"/>
        </w:rPr>
        <w:t xml:space="preserve"> не повинно мати місце зайве теоретизування, вербальне заучування граматичних положень і правил. Процес навчання  має здійснюватися в певній системі на основі комунікативно - діяльнісного підходу.</w:t>
      </w:r>
    </w:p>
    <w:p w:rsidR="00003ADC" w:rsidRDefault="00003ADC" w:rsidP="00003ADC">
      <w:pPr>
        <w:spacing w:before="168" w:after="0" w:line="360" w:lineRule="auto"/>
        <w:jc w:val="both"/>
        <w:rPr>
          <w:rFonts w:ascii="Georgia" w:eastAsia="Times New Roman" w:hAnsi="Georgia" w:cs="Times New Roman"/>
          <w:color w:val="000000"/>
          <w:sz w:val="28"/>
          <w:szCs w:val="28"/>
          <w:lang w:eastAsia="uk-UA"/>
        </w:rPr>
      </w:pPr>
      <w:r>
        <w:rPr>
          <w:rFonts w:ascii="Georgia" w:eastAsia="Times New Roman" w:hAnsi="Georgia" w:cs="Times New Roman"/>
          <w:color w:val="000000"/>
          <w:sz w:val="28"/>
          <w:szCs w:val="28"/>
          <w:lang w:eastAsia="uk-UA"/>
        </w:rPr>
        <w:t xml:space="preserve"> </w:t>
      </w:r>
      <w:r w:rsidRPr="00AA3860">
        <w:rPr>
          <w:rFonts w:ascii="Georgia" w:eastAsia="Times New Roman" w:hAnsi="Georgia" w:cs="Times New Roman"/>
          <w:color w:val="000000"/>
          <w:sz w:val="28"/>
          <w:szCs w:val="28"/>
          <w:lang w:eastAsia="uk-UA"/>
        </w:rPr>
        <w:t>Вивчення мови, невіддільне від розвитку усного і писемного мовлення учнів, передбачає збагачення їх словникового запасу, оволодіння нормами літературної мови на всіх рівнях, формування в школярів умінь і навичок зв'язного викладу думок. Саме тому в початковій школі провідним принципом навчання виступає розвиток мовлення молодших школярів, звідки випливає необхідність розвитку їх активного і пасивного словника, активізації й збагачення словникового запасу кожного учня.</w:t>
      </w:r>
    </w:p>
    <w:p w:rsidR="00003ADC" w:rsidRPr="001D0582" w:rsidRDefault="00003ADC" w:rsidP="00003ADC">
      <w:pPr>
        <w:shd w:val="clear" w:color="auto" w:fill="FEFCFC"/>
        <w:spacing w:after="0" w:line="360" w:lineRule="auto"/>
        <w:jc w:val="both"/>
        <w:rPr>
          <w:rFonts w:ascii="Arial" w:eastAsia="Times New Roman" w:hAnsi="Arial" w:cs="Arial"/>
          <w:color w:val="484848"/>
          <w:sz w:val="20"/>
          <w:szCs w:val="20"/>
          <w:lang w:eastAsia="uk-UA"/>
        </w:rPr>
      </w:pPr>
      <w:r>
        <w:rPr>
          <w:rFonts w:ascii="Georgia" w:eastAsia="Times New Roman" w:hAnsi="Georgia" w:cs="Times New Roman"/>
          <w:color w:val="000000"/>
          <w:sz w:val="28"/>
          <w:szCs w:val="28"/>
          <w:lang w:eastAsia="uk-U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Програма з української мови приділяє велику увагу словниковій роботі, результатом якої є</w:t>
      </w:r>
      <w:r>
        <w:rPr>
          <w:rFonts w:ascii="Arial" w:eastAsia="Times New Roman" w:hAnsi="Arial" w:cs="Arial"/>
          <w:color w:val="484848"/>
          <w:sz w:val="20"/>
          <w:szCs w:val="20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розвиток мовлення дітей, підвищення їхньої грамотності. Адже курс української мови - це не тільки окремий навчальний предмет, а й основний засіб опанування всіх інших шкільних дисциплін.</w:t>
      </w:r>
    </w:p>
    <w:p w:rsidR="00003ADC" w:rsidRDefault="00003ADC" w:rsidP="00003AD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</w:p>
    <w:p w:rsidR="00003ADC" w:rsidRDefault="00003ADC" w:rsidP="00003AD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Звертаючись до вчителів початкових класів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В.О.Сухомлинський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писав: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«Ваше найважливіше завдання закласти міцний фундамент знань. Настільки міцний, щоб учителям, які працюватимуть після вас, взагалі не треба було думати про фундамент».</w:t>
      </w:r>
    </w:p>
    <w:p w:rsidR="00003ADC" w:rsidRDefault="00003ADC" w:rsidP="00003AD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Від творчої активності учня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уроці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вміння доказово міркувати, обґрунтовувати свої думки і не боятись помилитись, вміння спілкуватись з учителем, учнями класу залежить успіх у свідомому опануванні шкільної програми.</w:t>
      </w:r>
    </w:p>
    <w:p w:rsidR="00003ADC" w:rsidRDefault="00003ADC" w:rsidP="00003AD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Тому, як вчитель початкових класів, я чітко усвідомлюю відповідальність за уміння школярів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грамотно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використовувати слова в усному та писемному мовленні. Це стосується і розуміння значення слів, якими їм доводиться оперувати, і правильної вимови їх, зокрема наголошування, орфографічної зіркості і слововживання.</w:t>
      </w:r>
    </w:p>
    <w:p w:rsidR="00003ADC" w:rsidRDefault="00003ADC" w:rsidP="00003AD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Моя мета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показати, як ефективно організувати роботу з молодшими школярами над засвоєнням правопису слів. Вплинути на традиційний процес засвоєння словникових слів, підвищити його ефективність може використання інтерактивних технологій.  </w:t>
      </w:r>
    </w:p>
    <w:p w:rsidR="00003ADC" w:rsidRPr="00B54755" w:rsidRDefault="00003ADC" w:rsidP="00003ADC">
      <w:pPr>
        <w:shd w:val="clear" w:color="auto" w:fill="FFFFFF"/>
        <w:spacing w:after="21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5475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Ефективність словникової роботи залежить від того, наскільки систематично вона проводиться і наскільки доцільно вона збудована.</w:t>
      </w:r>
    </w:p>
    <w:p w:rsidR="00003ADC" w:rsidRPr="00B54755" w:rsidRDefault="00003ADC" w:rsidP="00003ADC">
      <w:pPr>
        <w:shd w:val="clear" w:color="auto" w:fill="FFFFFF"/>
        <w:spacing w:after="21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 першому етапі знайомлю дітей</w:t>
      </w:r>
      <w:r w:rsidRPr="00B5475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 новими словами, з'ясовується лексичне значення кожного слова.  Іноді лексичне значення випливає з контексту, і в таких випадках діти можуть зрозуміти значення слова самостійно, без спеціальних роз'яснень. Для слів з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редметним значенням пропоную</w:t>
      </w:r>
      <w:r w:rsidRPr="00B5475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наочне пояснення з використанням самого предмету або малюнку з його зображенням. Зміст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абстрактних понять розкриваємо</w:t>
      </w:r>
      <w:r w:rsidRPr="00B5475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шляхом стислого словесного тлумачення.  </w:t>
      </w:r>
    </w:p>
    <w:p w:rsidR="00003ADC" w:rsidRPr="00B54755" w:rsidRDefault="00003ADC" w:rsidP="00003ADC">
      <w:pPr>
        <w:shd w:val="clear" w:color="auto" w:fill="FFFFFF"/>
        <w:spacing w:after="21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5475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Другий етап - словниково-орфографічні вправи, які  в комплексі спрямовані на стійке засвоєння дітьми правопису, орфоепічну вимову, правильну побудову граматичних конструкцій, активізацію активної лексики та розвиток зв'язного мовлення.</w:t>
      </w:r>
    </w:p>
    <w:p w:rsidR="00003ADC" w:rsidRDefault="00003ADC" w:rsidP="00003ADC">
      <w:pPr>
        <w:shd w:val="clear" w:color="auto" w:fill="FFFFFF"/>
        <w:spacing w:after="21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Застосування інтерактивного навчання здійснюю шляхом використання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співпраці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бо вона має переваги над іншими формами роботи.</w:t>
      </w:r>
    </w:p>
    <w:p w:rsidR="00003ADC" w:rsidRDefault="00003ADC" w:rsidP="00003AD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Використовую  такі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форми роботи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як:</w:t>
      </w:r>
    </w:p>
    <w:p w:rsidR="00003ADC" w:rsidRDefault="00003ADC" w:rsidP="00003ADC">
      <w:pPr>
        <w:pStyle w:val="a3"/>
        <w:numPr>
          <w:ilvl w:val="0"/>
          <w:numId w:val="1"/>
        </w:numPr>
        <w:spacing w:after="21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індивідуальні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схеми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т. д.);</w:t>
      </w:r>
    </w:p>
    <w:p w:rsidR="00003ADC" w:rsidRDefault="00003ADC" w:rsidP="00003ADC">
      <w:pPr>
        <w:pStyle w:val="a3"/>
        <w:numPr>
          <w:ilvl w:val="0"/>
          <w:numId w:val="1"/>
        </w:numPr>
        <w:spacing w:after="21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робота в парах («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Обличчя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обличчя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«Один-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удвох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разом»);</w:t>
      </w:r>
    </w:p>
    <w:p w:rsidR="00003ADC" w:rsidRDefault="00003ADC" w:rsidP="00003ADC">
      <w:pPr>
        <w:pStyle w:val="a3"/>
        <w:numPr>
          <w:ilvl w:val="0"/>
          <w:numId w:val="1"/>
        </w:numPr>
        <w:spacing w:after="21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робота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Пошук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інформації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«Коло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003ADC" w:rsidRDefault="00003ADC" w:rsidP="00003AD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проводжу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уроках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інтерактивні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ігри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Рольова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Драматизація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003ADC" w:rsidRDefault="00003ADC" w:rsidP="00003ADC">
      <w:pPr>
        <w:shd w:val="clear" w:color="auto" w:fill="FFFFFF"/>
        <w:spacing w:after="21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У своїй роботі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використовую диференційований індивідуально-особистісний підхід до учнів, завдяки чому форми і методи навчання пристосовую до здібностей кожного вихованця, що сприяє їхньому розвитку.</w:t>
      </w:r>
      <w:r w:rsidRPr="00674F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B54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Беручи до уваги наступність і послідовність опанування учнями матеріалів, що актуалізовані у сучасних навчальних програмах для 1–4 класів відповідно до оновленого Державного станда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рту початкової освіти,  створюю</w:t>
      </w:r>
      <w:r w:rsidRPr="00B54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сприятливі умови для формування мовленнєвої особис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тості учнів, працюю</w:t>
      </w:r>
      <w:r w:rsidRPr="00B54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над розвитком їх 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овленнєвих здібностей, розвиваю</w:t>
      </w:r>
      <w:r w:rsidRPr="00B54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фографічні навички, збагачую </w:t>
      </w:r>
      <w:r w:rsidRPr="00B54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лексику. Такий підхід учителя впливає на саморозвиток та самовираження дитини, а це підґрунтя для формування особистості в майбутньому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bookmarkStart w:id="0" w:name="_GoBack"/>
      <w:bookmarkEnd w:id="0"/>
    </w:p>
    <w:p w:rsidR="00003ADC" w:rsidRDefault="00003ADC" w:rsidP="00003AD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Добираючи завдання до уроку, я завжди пам'ятаю про те, що вони мають бути цікавими, різноманітними, посильними, а головне - у дитини має бути вибір, тому я не даю «завдання», а пропоную його.</w:t>
      </w:r>
    </w:p>
    <w:p w:rsidR="00003ADC" w:rsidRDefault="00003ADC" w:rsidP="00003AD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Однак розумію, що процес навчання - це не безперервна радість. Не все може бути цікавим у навчанні. Наслідуючи К. Д. Ушинського, вважаю за потрібне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«привчити дитину робити не тільки те, що її цікавить, а й те, що не цікавить, робити заради приємності виконати свій обов'язок».</w:t>
      </w:r>
    </w:p>
    <w:p w:rsidR="00003ADC" w:rsidRDefault="00003ADC" w:rsidP="00003AD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Крім цього, в своїй роботі я намагалася вико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ристати позитивний досвід роботи інших учителів над засвоєнням учнями програмових слів. </w:t>
      </w:r>
    </w:p>
    <w:p w:rsidR="00003ADC" w:rsidRDefault="00003ADC" w:rsidP="00003AD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На своїх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прагну впроваджувати ідеї гуманної педагогіки Амонашвілі. Інколи досить покласти руку на плече дитині, і очі малюка засвітяться довірливими іскорками, вірою в свої</w:t>
      </w:r>
      <w:r w:rsidRPr="005C421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сили. Часто роль оцінювачів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відводжу учням. Це допомагає виховувати у дітей почуття радості за успіхи товаришів, доброзичливий тон спілкування.</w:t>
      </w:r>
    </w:p>
    <w:p w:rsidR="00003ADC" w:rsidRDefault="00003ADC" w:rsidP="00003AD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Значення деяких слів пояснювала, застосовуючи технологію ейдетики.</w:t>
      </w:r>
    </w:p>
    <w:p w:rsidR="00003ADC" w:rsidRDefault="00003ADC" w:rsidP="00003AD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Ейдетика - наука, яка вчить запам'ятовувати інформацію через світ образів. Учні завдяки своїй яскравій дитячій уяві можуть швидко і надовго запам'ятовувати потрібну інформацію.</w:t>
      </w:r>
    </w:p>
    <w:p w:rsidR="00003ADC" w:rsidRDefault="00003ADC" w:rsidP="00003AD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А головне таке навчання, яке ґрунтується на грі та фантазії, зовсім не обтяжує учня, навпаки - переключає його на діяльність іншої півкулі головного мозку, а отже дитина відпочиває. До</w:t>
      </w:r>
      <w:r w:rsidRPr="005C4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того ж, застосовуючи методи ейдетики, підключаються інші відчуття: слухові, рухові, нюхові і навіть смакові! Таким чином, відбувається розвиток усіх видів пам'яті і, як наслідок, ефективність навчання покращується.</w:t>
      </w:r>
    </w:p>
    <w:p w:rsidR="00003ADC" w:rsidRPr="001D0582" w:rsidRDefault="00003ADC" w:rsidP="00003AD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Важливою частиною роботи з орфографії в початкових класах є засвоєння слів, вимову і написання яких школярі відповідно до програмових вимог повинні запам'ятати. Перевірка засвоєння цих слів є обов</w:t>
      </w:r>
      <w:r w:rsidRPr="001D0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язковою частиною контролю за сформованістю правописних умінь Це досить об'ємний список, поданий у навчальній програмі по класах.</w:t>
      </w:r>
    </w:p>
    <w:p w:rsidR="00003ADC" w:rsidRDefault="00003ADC" w:rsidP="00003AD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За оновленою програмою зі словникових слів 3 класу вилучили слова: агроном, банкір, бетон. З 4 класу – аеродром, гвинтівка, портрет, республіка, фанера, фартух, цемент. Натомість до словникових слів 2 класу додали слово ноутбук. 3 класу – гармонія, внесок. 4 класу -аеропорт, спільнота.</w:t>
      </w:r>
    </w:p>
    <w:p w:rsidR="00003ADC" w:rsidRPr="009D1AA7" w:rsidRDefault="00003ADC" w:rsidP="00003AD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 вимовляти, наголошувати і записувати слова, передбачені програмою -такі Державні вимоги до навчальних досягнень учнів початкової школи.</w:t>
      </w:r>
    </w:p>
    <w:p w:rsidR="00003ADC" w:rsidRDefault="00003ADC" w:rsidP="00003ADC">
      <w:p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EBEBEB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C42992">
        <w:rPr>
          <w:rFonts w:ascii="Arial" w:hAnsi="Arial" w:cs="Arial"/>
          <w:color w:val="000000"/>
          <w:sz w:val="28"/>
          <w:szCs w:val="28"/>
          <w:shd w:val="clear" w:color="auto" w:fill="EBEBEB"/>
        </w:rPr>
        <w:t>Слово — то мудрості промінь, слово — то думка людська.</w:t>
      </w:r>
    </w:p>
    <w:p w:rsidR="00003ADC" w:rsidRPr="00C42992" w:rsidRDefault="00003ADC" w:rsidP="00003ADC">
      <w:pPr>
        <w:spacing w:line="360" w:lineRule="auto"/>
        <w:rPr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EBEBEB"/>
        </w:rPr>
        <w:t xml:space="preserve">                                                                      </w:t>
      </w:r>
      <w:r w:rsidRPr="00C42992">
        <w:rPr>
          <w:rFonts w:ascii="Arial" w:hAnsi="Arial" w:cs="Arial"/>
          <w:color w:val="000000"/>
          <w:sz w:val="28"/>
          <w:szCs w:val="28"/>
          <w:shd w:val="clear" w:color="auto" w:fill="EBEBEB"/>
        </w:rPr>
        <w:t xml:space="preserve"> Олена Пчілка</w:t>
      </w:r>
    </w:p>
    <w:p w:rsidR="00003ADC" w:rsidRDefault="00003ADC" w:rsidP="00003ADC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EC0BA8" w:rsidRDefault="00EC0BA8"/>
    <w:sectPr w:rsidR="00EC0B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DF75CD"/>
    <w:multiLevelType w:val="hybridMultilevel"/>
    <w:tmpl w:val="EFB8F5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CC8"/>
    <w:rsid w:val="00003ADC"/>
    <w:rsid w:val="00EC0BA8"/>
    <w:rsid w:val="00ED4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906651-DD34-4BB9-B85B-93470BFD4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A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3ADC"/>
    <w:pPr>
      <w:spacing w:after="200" w:line="276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4782</Words>
  <Characters>2727</Characters>
  <Application>Microsoft Office Word</Application>
  <DocSecurity>0</DocSecurity>
  <Lines>22</Lines>
  <Paragraphs>14</Paragraphs>
  <ScaleCrop>false</ScaleCrop>
  <Company/>
  <LinksUpToDate>false</LinksUpToDate>
  <CharactersWithSpaces>7495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2016-09-18T10:54:00Z</dcterms:created>
  <dcterms:modified xsi:type="dcterms:W3CDTF">2016-09-18T10:56:00Z</dcterms:modified>
</cp:coreProperties>
</file>