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4074" w:rsidRPr="00DF2ADA" w:rsidRDefault="00DF2ADA" w:rsidP="00DF2ADA">
      <w:pPr>
        <w:jc w:val="center"/>
        <w:rPr>
          <w:sz w:val="32"/>
          <w:szCs w:val="32"/>
          <w:lang w:val="uk-UA"/>
        </w:rPr>
      </w:pPr>
      <w:r w:rsidRPr="00DF2ADA">
        <w:rPr>
          <w:sz w:val="32"/>
          <w:szCs w:val="32"/>
          <w:lang w:val="uk-UA"/>
        </w:rPr>
        <w:t>Відділ освіти</w:t>
      </w:r>
    </w:p>
    <w:p w:rsidR="00DF2ADA" w:rsidRDefault="007A5AA3" w:rsidP="00DF2ADA">
      <w:pPr>
        <w:jc w:val="center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Нікопольської райдержадміністрації</w:t>
      </w:r>
      <w:r w:rsidR="00DF2ADA" w:rsidRPr="00DF2ADA">
        <w:rPr>
          <w:sz w:val="32"/>
          <w:szCs w:val="32"/>
          <w:lang w:val="uk-UA"/>
        </w:rPr>
        <w:t xml:space="preserve"> </w:t>
      </w:r>
    </w:p>
    <w:p w:rsidR="00DF2ADA" w:rsidRDefault="00DF2ADA" w:rsidP="00DF2ADA">
      <w:pPr>
        <w:jc w:val="center"/>
        <w:rPr>
          <w:sz w:val="32"/>
          <w:szCs w:val="32"/>
          <w:lang w:val="uk-UA"/>
        </w:rPr>
      </w:pPr>
    </w:p>
    <w:p w:rsidR="00DF2ADA" w:rsidRDefault="00DF2ADA" w:rsidP="00DF2ADA">
      <w:pPr>
        <w:jc w:val="center"/>
        <w:rPr>
          <w:sz w:val="32"/>
          <w:szCs w:val="32"/>
          <w:lang w:val="uk-UA"/>
        </w:rPr>
      </w:pPr>
    </w:p>
    <w:p w:rsidR="00DF2ADA" w:rsidRDefault="00DF2ADA" w:rsidP="00DF2ADA">
      <w:pPr>
        <w:jc w:val="center"/>
        <w:rPr>
          <w:sz w:val="32"/>
          <w:szCs w:val="32"/>
          <w:lang w:val="uk-UA"/>
        </w:rPr>
      </w:pPr>
    </w:p>
    <w:p w:rsidR="00DF2ADA" w:rsidRDefault="00DF2ADA" w:rsidP="00DF2ADA">
      <w:pPr>
        <w:jc w:val="center"/>
        <w:rPr>
          <w:sz w:val="32"/>
          <w:szCs w:val="32"/>
          <w:lang w:val="uk-UA"/>
        </w:rPr>
      </w:pPr>
    </w:p>
    <w:p w:rsidR="00DF2ADA" w:rsidRDefault="00DF2ADA" w:rsidP="00DF2ADA">
      <w:pPr>
        <w:jc w:val="center"/>
        <w:rPr>
          <w:sz w:val="32"/>
          <w:szCs w:val="32"/>
          <w:lang w:val="uk-UA"/>
        </w:rPr>
      </w:pPr>
    </w:p>
    <w:p w:rsidR="00DF2ADA" w:rsidRDefault="00DF2ADA" w:rsidP="00DF2ADA">
      <w:pPr>
        <w:jc w:val="center"/>
        <w:rPr>
          <w:sz w:val="32"/>
          <w:szCs w:val="32"/>
          <w:lang w:val="uk-UA"/>
        </w:rPr>
      </w:pPr>
    </w:p>
    <w:p w:rsidR="00DF2ADA" w:rsidRDefault="00DF2ADA" w:rsidP="00DF2ADA">
      <w:pPr>
        <w:jc w:val="center"/>
        <w:rPr>
          <w:sz w:val="44"/>
          <w:szCs w:val="44"/>
          <w:lang w:val="uk-UA"/>
        </w:rPr>
      </w:pPr>
      <w:r>
        <w:rPr>
          <w:sz w:val="44"/>
          <w:szCs w:val="44"/>
          <w:lang w:val="uk-UA"/>
        </w:rPr>
        <w:t>Семінар – практикум</w:t>
      </w:r>
    </w:p>
    <w:p w:rsidR="00DF2ADA" w:rsidRDefault="00DF2ADA" w:rsidP="00DF2ADA">
      <w:pPr>
        <w:jc w:val="center"/>
        <w:rPr>
          <w:sz w:val="44"/>
          <w:szCs w:val="44"/>
          <w:lang w:val="uk-UA"/>
        </w:rPr>
      </w:pPr>
    </w:p>
    <w:p w:rsidR="00DF2ADA" w:rsidRDefault="00DF2ADA" w:rsidP="00DF2ADA">
      <w:pPr>
        <w:jc w:val="center"/>
        <w:rPr>
          <w:sz w:val="44"/>
          <w:szCs w:val="44"/>
          <w:lang w:val="uk-UA"/>
        </w:rPr>
      </w:pPr>
    </w:p>
    <w:p w:rsidR="00DF2ADA" w:rsidRDefault="00DF2ADA" w:rsidP="00DF2ADA">
      <w:pPr>
        <w:jc w:val="center"/>
        <w:rPr>
          <w:rFonts w:ascii="Times New Roman" w:hAnsi="Times New Roman" w:cs="Times New Roman"/>
          <w:b/>
          <w:i/>
          <w:sz w:val="56"/>
          <w:szCs w:val="56"/>
          <w:lang w:val="uk-UA"/>
        </w:rPr>
      </w:pPr>
      <w:r>
        <w:rPr>
          <w:i/>
          <w:sz w:val="56"/>
          <w:szCs w:val="56"/>
          <w:lang w:val="uk-UA"/>
        </w:rPr>
        <w:t>«</w:t>
      </w:r>
      <w:r>
        <w:rPr>
          <w:rFonts w:ascii="Times New Roman" w:hAnsi="Times New Roman" w:cs="Times New Roman"/>
          <w:b/>
          <w:i/>
          <w:sz w:val="56"/>
          <w:szCs w:val="56"/>
          <w:lang w:val="uk-UA"/>
        </w:rPr>
        <w:t>Групова робота як</w:t>
      </w:r>
    </w:p>
    <w:p w:rsidR="00DF2ADA" w:rsidRDefault="005E490D" w:rsidP="00DF2ADA">
      <w:pPr>
        <w:jc w:val="center"/>
        <w:rPr>
          <w:rFonts w:ascii="Times New Roman" w:hAnsi="Times New Roman" w:cs="Times New Roman"/>
          <w:b/>
          <w:i/>
          <w:sz w:val="56"/>
          <w:szCs w:val="56"/>
          <w:lang w:val="uk-UA"/>
        </w:rPr>
      </w:pPr>
      <w:r>
        <w:rPr>
          <w:rFonts w:ascii="Times New Roman" w:hAnsi="Times New Roman" w:cs="Times New Roman"/>
          <w:b/>
          <w:i/>
          <w:sz w:val="56"/>
          <w:szCs w:val="56"/>
          <w:lang w:val="uk-UA"/>
        </w:rPr>
        <w:t>м</w:t>
      </w:r>
      <w:r w:rsidR="00DF2ADA">
        <w:rPr>
          <w:rFonts w:ascii="Times New Roman" w:hAnsi="Times New Roman" w:cs="Times New Roman"/>
          <w:b/>
          <w:i/>
          <w:sz w:val="56"/>
          <w:szCs w:val="56"/>
          <w:lang w:val="uk-UA"/>
        </w:rPr>
        <w:t>одель інтерактивного</w:t>
      </w:r>
    </w:p>
    <w:p w:rsidR="00DF2ADA" w:rsidRDefault="00DF2ADA" w:rsidP="00DF2ADA">
      <w:pPr>
        <w:jc w:val="center"/>
        <w:rPr>
          <w:rFonts w:ascii="Times New Roman" w:hAnsi="Times New Roman" w:cs="Times New Roman"/>
          <w:b/>
          <w:i/>
          <w:sz w:val="56"/>
          <w:szCs w:val="56"/>
          <w:lang w:val="uk-UA"/>
        </w:rPr>
      </w:pPr>
      <w:r>
        <w:rPr>
          <w:rFonts w:ascii="Times New Roman" w:hAnsi="Times New Roman" w:cs="Times New Roman"/>
          <w:b/>
          <w:i/>
          <w:sz w:val="56"/>
          <w:szCs w:val="56"/>
          <w:lang w:val="uk-UA"/>
        </w:rPr>
        <w:t>Уроку»</w:t>
      </w:r>
    </w:p>
    <w:p w:rsidR="00DF2ADA" w:rsidRDefault="00DF2ADA" w:rsidP="00DF2ADA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DF2ADA" w:rsidRDefault="00DF2ADA" w:rsidP="00DF2ADA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DF2ADA" w:rsidRDefault="00DF2ADA" w:rsidP="00DF2ADA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DF2ADA" w:rsidRDefault="00DF2ADA" w:rsidP="00DF2ADA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DF2ADA" w:rsidRDefault="00DF2ADA" w:rsidP="00DF2ADA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Підготувала:</w:t>
      </w:r>
    </w:p>
    <w:p w:rsidR="00DF2ADA" w:rsidRDefault="00DF2ADA" w:rsidP="00DF2ADA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Учитель початкових класів</w:t>
      </w:r>
    </w:p>
    <w:p w:rsidR="00DF2ADA" w:rsidRDefault="00DF2ADA" w:rsidP="00DF2ADA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Журавльова Олена Миколаївна</w:t>
      </w:r>
    </w:p>
    <w:p w:rsidR="00DF2ADA" w:rsidRDefault="00DF2ADA" w:rsidP="00DF2ADA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F2ADA" w:rsidRDefault="00DF2ADA" w:rsidP="00DF2ADA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F2ADA" w:rsidRDefault="00DF2ADA" w:rsidP="00DF2ADA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2016 рік</w:t>
      </w:r>
    </w:p>
    <w:p w:rsidR="00DF2ADA" w:rsidRDefault="00DF2ADA" w:rsidP="00DF2ADA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«</w:t>
      </w:r>
      <w:r w:rsidR="00DC6C22">
        <w:rPr>
          <w:rFonts w:ascii="Times New Roman" w:hAnsi="Times New Roman" w:cs="Times New Roman"/>
          <w:sz w:val="28"/>
          <w:szCs w:val="28"/>
          <w:lang w:val="uk-UA"/>
        </w:rPr>
        <w:t>Як навчи</w:t>
      </w:r>
      <w:r w:rsidR="00FB6515">
        <w:rPr>
          <w:rFonts w:ascii="Times New Roman" w:hAnsi="Times New Roman" w:cs="Times New Roman"/>
          <w:sz w:val="28"/>
          <w:szCs w:val="28"/>
          <w:lang w:val="uk-UA"/>
        </w:rPr>
        <w:t>т</w:t>
      </w:r>
      <w:r w:rsidR="00DC6C22">
        <w:rPr>
          <w:rFonts w:ascii="Times New Roman" w:hAnsi="Times New Roman" w:cs="Times New Roman"/>
          <w:sz w:val="28"/>
          <w:szCs w:val="28"/>
          <w:lang w:val="uk-UA"/>
        </w:rPr>
        <w:t>и дитину вчитися»</w:t>
      </w:r>
    </w:p>
    <w:p w:rsidR="00475D05" w:rsidRDefault="00475D05" w:rsidP="00DF2ADA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C6C22" w:rsidRDefault="00DC6C22" w:rsidP="00DC6C22">
      <w:pPr>
        <w:tabs>
          <w:tab w:val="left" w:pos="567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Організувати спільну діяльність педагогів початкової школи щодо</w:t>
      </w:r>
    </w:p>
    <w:p w:rsidR="00DC6C22" w:rsidRDefault="00DC6C22" w:rsidP="00DC6C22">
      <w:pPr>
        <w:tabs>
          <w:tab w:val="left" w:pos="567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упровадження інтерактивних технологій навчання у практику</w:t>
      </w:r>
    </w:p>
    <w:p w:rsidR="00DC6C22" w:rsidRDefault="00DC6C22" w:rsidP="00DC6C22">
      <w:pPr>
        <w:tabs>
          <w:tab w:val="left" w:pos="567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роботи вчителя початкових класів; розробити шляхи розв'язання </w:t>
      </w:r>
    </w:p>
    <w:p w:rsidR="00DC6C22" w:rsidRDefault="00DC6C22" w:rsidP="00DC6C22">
      <w:pPr>
        <w:tabs>
          <w:tab w:val="left" w:pos="567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навчальних проблем.</w:t>
      </w:r>
    </w:p>
    <w:p w:rsidR="00DC6C22" w:rsidRDefault="00DC6C22" w:rsidP="00DC6C22">
      <w:pPr>
        <w:tabs>
          <w:tab w:val="left" w:pos="567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DC6C22" w:rsidRDefault="00DC6C22" w:rsidP="00DC6C22">
      <w:pPr>
        <w:tabs>
          <w:tab w:val="left" w:pos="567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Хід семінару:</w:t>
      </w:r>
    </w:p>
    <w:p w:rsidR="00437D40" w:rsidRDefault="00437D40" w:rsidP="00187873">
      <w:pPr>
        <w:tabs>
          <w:tab w:val="left" w:pos="567"/>
        </w:tabs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DC6C22" w:rsidRPr="00187873" w:rsidRDefault="00187873" w:rsidP="00187873">
      <w:pPr>
        <w:tabs>
          <w:tab w:val="left" w:pos="567"/>
        </w:tabs>
        <w:ind w:left="360"/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>Ι.</w:t>
      </w:r>
      <w:r w:rsidR="00FB6515" w:rsidRPr="00187873">
        <w:rPr>
          <w:rFonts w:ascii="Times New Roman" w:hAnsi="Times New Roman" w:cs="Times New Roman"/>
          <w:b/>
          <w:sz w:val="32"/>
          <w:szCs w:val="32"/>
          <w:lang w:val="uk-UA"/>
        </w:rPr>
        <w:t xml:space="preserve">       Відкриття тренінгового заняття.</w:t>
      </w:r>
    </w:p>
    <w:p w:rsidR="00FB6515" w:rsidRDefault="00FB6515" w:rsidP="00FB6515">
      <w:pPr>
        <w:pStyle w:val="a3"/>
        <w:tabs>
          <w:tab w:val="left" w:pos="567"/>
        </w:tabs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FB6515" w:rsidRDefault="00FB6515" w:rsidP="00FB6515">
      <w:pPr>
        <w:pStyle w:val="a3"/>
        <w:tabs>
          <w:tab w:val="left" w:pos="567"/>
        </w:tabs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Привітання:</w:t>
      </w:r>
    </w:p>
    <w:p w:rsidR="00FB6515" w:rsidRDefault="00FB6515" w:rsidP="00FB6515">
      <w:pPr>
        <w:pStyle w:val="a3"/>
        <w:tabs>
          <w:tab w:val="left" w:pos="567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Добрий день!</w:t>
      </w:r>
    </w:p>
    <w:p w:rsidR="00FB6515" w:rsidRDefault="00FB6515" w:rsidP="00FB6515">
      <w:pPr>
        <w:pStyle w:val="a3"/>
        <w:tabs>
          <w:tab w:val="left" w:pos="567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Зичу праці і пісень</w:t>
      </w:r>
    </w:p>
    <w:p w:rsidR="00FB6515" w:rsidRDefault="00FB6515" w:rsidP="00FB6515">
      <w:pPr>
        <w:pStyle w:val="a3"/>
        <w:tabs>
          <w:tab w:val="left" w:pos="567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ще я вам побажаю</w:t>
      </w:r>
    </w:p>
    <w:p w:rsidR="00FB6515" w:rsidRDefault="00FB6515" w:rsidP="00FB6515">
      <w:pPr>
        <w:pStyle w:val="a3"/>
        <w:tabs>
          <w:tab w:val="left" w:pos="567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Сил, натхнення на весь день.</w:t>
      </w:r>
    </w:p>
    <w:p w:rsidR="00FB6515" w:rsidRDefault="00FB6515" w:rsidP="00FB6515">
      <w:pPr>
        <w:pStyle w:val="a3"/>
        <w:tabs>
          <w:tab w:val="left" w:pos="567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FB6515" w:rsidRDefault="00FB6515" w:rsidP="00FB6515">
      <w:pPr>
        <w:pStyle w:val="a3"/>
        <w:tabs>
          <w:tab w:val="left" w:pos="567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Добрий день вам, любі люди!</w:t>
      </w:r>
    </w:p>
    <w:p w:rsidR="00FB6515" w:rsidRDefault="00FB6515" w:rsidP="00FB6515">
      <w:pPr>
        <w:pStyle w:val="a3"/>
        <w:tabs>
          <w:tab w:val="left" w:pos="567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Хай вам щастя – доля буде.</w:t>
      </w:r>
    </w:p>
    <w:p w:rsidR="00FB6515" w:rsidRDefault="00FB6515" w:rsidP="00FB6515">
      <w:pPr>
        <w:pStyle w:val="a3"/>
        <w:tabs>
          <w:tab w:val="left" w:pos="567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Не на день і не на рік, </w:t>
      </w:r>
    </w:p>
    <w:p w:rsidR="00FB6515" w:rsidRDefault="00FB6515" w:rsidP="00FB6515">
      <w:pPr>
        <w:pStyle w:val="a3"/>
        <w:tabs>
          <w:tab w:val="left" w:pos="567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на довгий - довгий вік.</w:t>
      </w:r>
    </w:p>
    <w:p w:rsidR="00475D05" w:rsidRDefault="00475D05" w:rsidP="00FB6515">
      <w:pPr>
        <w:pStyle w:val="a3"/>
        <w:tabs>
          <w:tab w:val="left" w:pos="567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FB6515" w:rsidRDefault="00FB6515" w:rsidP="00FB6515">
      <w:pPr>
        <w:pStyle w:val="a3"/>
        <w:tabs>
          <w:tab w:val="left" w:pos="567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FB6515" w:rsidRDefault="00FB6515" w:rsidP="00FB6515">
      <w:pPr>
        <w:pStyle w:val="a3"/>
        <w:numPr>
          <w:ilvl w:val="0"/>
          <w:numId w:val="3"/>
        </w:numPr>
        <w:tabs>
          <w:tab w:val="left" w:pos="567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Сьогодні ми з вами зібралися, щоб попрацювати над темою «Як</w:t>
      </w:r>
    </w:p>
    <w:p w:rsidR="00FB6515" w:rsidRDefault="005E490D" w:rsidP="00FB6515">
      <w:pPr>
        <w:pStyle w:val="a3"/>
        <w:tabs>
          <w:tab w:val="left" w:pos="567"/>
        </w:tabs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FB6515">
        <w:rPr>
          <w:rFonts w:ascii="Times New Roman" w:hAnsi="Times New Roman" w:cs="Times New Roman"/>
          <w:sz w:val="28"/>
          <w:szCs w:val="28"/>
          <w:lang w:val="uk-UA"/>
        </w:rPr>
        <w:t>авчити дитину вчитися». А головним нашим завданням буде ось що: бути усміхненими, толерантними, отримати задоволення від спілкування та користь від почутого.</w:t>
      </w:r>
    </w:p>
    <w:p w:rsidR="00187873" w:rsidRDefault="00187873" w:rsidP="00187873">
      <w:pPr>
        <w:tabs>
          <w:tab w:val="left" w:pos="567"/>
        </w:tabs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>
        <w:rPr>
          <w:rFonts w:ascii="Times New Roman" w:hAnsi="Times New Roman" w:cs="Times New Roman"/>
          <w:b/>
          <w:sz w:val="32"/>
          <w:szCs w:val="32"/>
          <w:lang w:val="uk-UA"/>
        </w:rPr>
        <w:t>ΙΙ.       Виконання тренінгових завдань.</w:t>
      </w:r>
    </w:p>
    <w:p w:rsidR="00187873" w:rsidRPr="00475D05" w:rsidRDefault="00187873" w:rsidP="00187873">
      <w:pPr>
        <w:pStyle w:val="a3"/>
        <w:numPr>
          <w:ilvl w:val="0"/>
          <w:numId w:val="4"/>
        </w:numPr>
        <w:tabs>
          <w:tab w:val="left" w:pos="567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Вправа – знайомство «Перетворення».</w:t>
      </w:r>
    </w:p>
    <w:p w:rsidR="00475D05" w:rsidRDefault="00475D05" w:rsidP="00475D05">
      <w:pPr>
        <w:pStyle w:val="a3"/>
        <w:numPr>
          <w:ilvl w:val="0"/>
          <w:numId w:val="3"/>
        </w:numPr>
        <w:tabs>
          <w:tab w:val="left" w:pos="567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Для початку я пропоную познайомитися.</w:t>
      </w:r>
    </w:p>
    <w:p w:rsidR="00475D05" w:rsidRDefault="00475D05" w:rsidP="00475D05">
      <w:pPr>
        <w:pStyle w:val="a3"/>
        <w:tabs>
          <w:tab w:val="left" w:pos="567"/>
        </w:tabs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Напишіть своє ім'я на квіточці,</w:t>
      </w:r>
      <w:r w:rsidR="0061026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що лежить у вас на столі.</w:t>
      </w:r>
    </w:p>
    <w:p w:rsidR="00475D05" w:rsidRDefault="00475D05" w:rsidP="00475D05">
      <w:pPr>
        <w:pStyle w:val="a3"/>
        <w:tabs>
          <w:tab w:val="left" w:pos="567"/>
        </w:tabs>
        <w:ind w:left="108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(Пропоную назвати своє ім'я та закінчити фразу).</w:t>
      </w:r>
    </w:p>
    <w:p w:rsidR="00475D05" w:rsidRDefault="00475D05" w:rsidP="00475D05">
      <w:pPr>
        <w:tabs>
          <w:tab w:val="left" w:pos="567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Я, Олена, якби я була квіткою, то я була б…., тому що….</w:t>
      </w:r>
    </w:p>
    <w:p w:rsidR="00475D05" w:rsidRDefault="00475D05" w:rsidP="00475D05">
      <w:pPr>
        <w:tabs>
          <w:tab w:val="left" w:pos="567"/>
        </w:tabs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(Після закінчення знайомства)</w:t>
      </w:r>
    </w:p>
    <w:p w:rsidR="00475D05" w:rsidRDefault="00475D05" w:rsidP="00475D05">
      <w:pPr>
        <w:tabs>
          <w:tab w:val="left" w:pos="567"/>
        </w:tabs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475D05" w:rsidRDefault="00475D05" w:rsidP="00475D05">
      <w:pPr>
        <w:pStyle w:val="a3"/>
        <w:numPr>
          <w:ilvl w:val="0"/>
          <w:numId w:val="3"/>
        </w:numPr>
        <w:tabs>
          <w:tab w:val="left" w:pos="567"/>
          <w:tab w:val="left" w:pos="709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емоції</w:t>
      </w:r>
      <w:r w:rsidR="005E490D">
        <w:rPr>
          <w:rFonts w:ascii="Times New Roman" w:hAnsi="Times New Roman" w:cs="Times New Roman"/>
          <w:sz w:val="28"/>
          <w:szCs w:val="28"/>
          <w:lang w:val="uk-UA"/>
        </w:rPr>
        <w:t xml:space="preserve"> викликало викон</w:t>
      </w:r>
      <w:r w:rsidR="000876B8">
        <w:rPr>
          <w:rFonts w:ascii="Times New Roman" w:hAnsi="Times New Roman" w:cs="Times New Roman"/>
          <w:sz w:val="28"/>
          <w:szCs w:val="28"/>
          <w:lang w:val="uk-UA"/>
        </w:rPr>
        <w:t>ання цього завдання?</w:t>
      </w:r>
    </w:p>
    <w:p w:rsidR="005366C5" w:rsidRDefault="005366C5" w:rsidP="005366C5">
      <w:pPr>
        <w:pStyle w:val="a3"/>
        <w:tabs>
          <w:tab w:val="left" w:pos="567"/>
          <w:tab w:val="left" w:pos="709"/>
        </w:tabs>
        <w:ind w:left="1080"/>
        <w:rPr>
          <w:rFonts w:ascii="Times New Roman" w:hAnsi="Times New Roman" w:cs="Times New Roman"/>
          <w:sz w:val="28"/>
          <w:szCs w:val="28"/>
          <w:lang w:val="uk-UA"/>
        </w:rPr>
      </w:pPr>
    </w:p>
    <w:p w:rsidR="000876B8" w:rsidRDefault="000876B8" w:rsidP="000876B8">
      <w:pPr>
        <w:pStyle w:val="a3"/>
        <w:numPr>
          <w:ilvl w:val="0"/>
          <w:numId w:val="4"/>
        </w:numPr>
        <w:tabs>
          <w:tab w:val="left" w:pos="567"/>
          <w:tab w:val="left" w:pos="709"/>
        </w:tabs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Вправа визначення очікувань «Наш сад».</w:t>
      </w:r>
    </w:p>
    <w:p w:rsidR="00AC2C03" w:rsidRDefault="00AC2C03" w:rsidP="00AC2C03">
      <w:pPr>
        <w:tabs>
          <w:tab w:val="left" w:pos="567"/>
          <w:tab w:val="left" w:pos="709"/>
        </w:tabs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квітах, фруктах, птахах учасники пишуть свої очікування та прикріплюють до плакату.</w:t>
      </w:r>
    </w:p>
    <w:p w:rsidR="00AC2C03" w:rsidRDefault="00AC2C03" w:rsidP="00AC2C03">
      <w:pPr>
        <w:pStyle w:val="a3"/>
        <w:numPr>
          <w:ilvl w:val="0"/>
          <w:numId w:val="3"/>
        </w:numPr>
        <w:tabs>
          <w:tab w:val="left" w:pos="567"/>
          <w:tab w:val="left" w:pos="709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Для того щоб отримати такий прекрасний сад ми повинні його плекати, поливати, доглядати, ростити…</w:t>
      </w:r>
    </w:p>
    <w:p w:rsidR="00AC2C03" w:rsidRDefault="00AC2C03" w:rsidP="00AC2C03">
      <w:pPr>
        <w:pStyle w:val="a3"/>
        <w:numPr>
          <w:ilvl w:val="0"/>
          <w:numId w:val="3"/>
        </w:numPr>
        <w:tabs>
          <w:tab w:val="left" w:pos="567"/>
          <w:tab w:val="left" w:pos="709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Хіба наші діти не потребують такої самої  уваги, терпіння й догляду, щоб вирости і повноцінно розквітнути? Сьогодні ми розглянемо умови ефективного навчання та виховання.</w:t>
      </w:r>
    </w:p>
    <w:p w:rsidR="005366C5" w:rsidRDefault="005366C5" w:rsidP="005366C5">
      <w:pPr>
        <w:pStyle w:val="a3"/>
        <w:tabs>
          <w:tab w:val="left" w:pos="567"/>
          <w:tab w:val="left" w:pos="709"/>
        </w:tabs>
        <w:ind w:left="1080"/>
        <w:rPr>
          <w:rFonts w:ascii="Times New Roman" w:hAnsi="Times New Roman" w:cs="Times New Roman"/>
          <w:sz w:val="28"/>
          <w:szCs w:val="28"/>
          <w:lang w:val="uk-UA"/>
        </w:rPr>
      </w:pPr>
    </w:p>
    <w:p w:rsidR="00AC2C03" w:rsidRPr="002D3F37" w:rsidRDefault="00AC2C03" w:rsidP="002D3F37">
      <w:pPr>
        <w:pStyle w:val="a3"/>
        <w:numPr>
          <w:ilvl w:val="0"/>
          <w:numId w:val="4"/>
        </w:numPr>
        <w:tabs>
          <w:tab w:val="left" w:pos="567"/>
          <w:tab w:val="left" w:pos="709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2D3F37">
        <w:rPr>
          <w:rFonts w:ascii="Times New Roman" w:hAnsi="Times New Roman" w:cs="Times New Roman"/>
          <w:sz w:val="28"/>
          <w:szCs w:val="28"/>
          <w:u w:val="single"/>
          <w:lang w:val="uk-UA"/>
        </w:rPr>
        <w:t>Прийняття правил роботи в групі.</w:t>
      </w:r>
    </w:p>
    <w:p w:rsidR="00AC2C03" w:rsidRDefault="00AC2C03" w:rsidP="00AC2C03">
      <w:pPr>
        <w:tabs>
          <w:tab w:val="left" w:pos="567"/>
          <w:tab w:val="left" w:pos="709"/>
        </w:tabs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Мати позитивний настрій;</w:t>
      </w:r>
    </w:p>
    <w:p w:rsidR="00AC2C03" w:rsidRDefault="00AC2C03" w:rsidP="00AC2C03">
      <w:pPr>
        <w:tabs>
          <w:tab w:val="left" w:pos="567"/>
          <w:tab w:val="left" w:pos="709"/>
        </w:tabs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 бути доброзичливим;</w:t>
      </w:r>
    </w:p>
    <w:p w:rsidR="00AC2C03" w:rsidRDefault="00AC2C03" w:rsidP="00AC2C03">
      <w:pPr>
        <w:tabs>
          <w:tab w:val="left" w:pos="567"/>
          <w:tab w:val="left" w:pos="709"/>
        </w:tabs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в) говорити по черзі;</w:t>
      </w:r>
    </w:p>
    <w:p w:rsidR="00AC2C03" w:rsidRDefault="00AC2C03" w:rsidP="00AC2C03">
      <w:pPr>
        <w:tabs>
          <w:tab w:val="left" w:pos="567"/>
          <w:tab w:val="left" w:pos="709"/>
        </w:tabs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г) бути активним;</w:t>
      </w:r>
    </w:p>
    <w:p w:rsidR="005366C5" w:rsidRDefault="00AC2C03" w:rsidP="005366C5">
      <w:pPr>
        <w:tabs>
          <w:tab w:val="left" w:pos="567"/>
          <w:tab w:val="left" w:pos="709"/>
        </w:tabs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д) вкладатися у певний проміжок часу.</w:t>
      </w:r>
    </w:p>
    <w:p w:rsidR="005366C5" w:rsidRDefault="005366C5" w:rsidP="005366C5">
      <w:pPr>
        <w:tabs>
          <w:tab w:val="left" w:pos="567"/>
          <w:tab w:val="left" w:pos="709"/>
        </w:tabs>
        <w:ind w:left="1080"/>
        <w:rPr>
          <w:rFonts w:ascii="Times New Roman" w:hAnsi="Times New Roman" w:cs="Times New Roman"/>
          <w:sz w:val="28"/>
          <w:szCs w:val="28"/>
          <w:lang w:val="uk-UA"/>
        </w:rPr>
      </w:pPr>
    </w:p>
    <w:p w:rsidR="004E5F76" w:rsidRDefault="002D3F37" w:rsidP="002D3F37">
      <w:pPr>
        <w:tabs>
          <w:tab w:val="left" w:pos="567"/>
          <w:tab w:val="left" w:pos="709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4) </w:t>
      </w:r>
      <w:r w:rsidR="004E5F76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Робота в групах.</w:t>
      </w:r>
    </w:p>
    <w:p w:rsidR="004E5F76" w:rsidRDefault="004E5F76" w:rsidP="00AC2C03">
      <w:pPr>
        <w:tabs>
          <w:tab w:val="left" w:pos="567"/>
          <w:tab w:val="left" w:pos="709"/>
        </w:tabs>
        <w:ind w:left="1080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Вправа «Скласти прислів'я».</w:t>
      </w:r>
    </w:p>
    <w:p w:rsidR="004E5F76" w:rsidRDefault="005E490D" w:rsidP="00AC2C03">
      <w:pPr>
        <w:tabs>
          <w:tab w:val="left" w:pos="567"/>
          <w:tab w:val="left" w:pos="709"/>
        </w:tabs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(Кожна група отримує розрізані</w:t>
      </w:r>
      <w:r w:rsidR="004E5F76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частини прислів'я).</w:t>
      </w:r>
    </w:p>
    <w:p w:rsidR="004E5F76" w:rsidRDefault="005E490D" w:rsidP="004E5F76">
      <w:pPr>
        <w:pStyle w:val="a3"/>
        <w:numPr>
          <w:ilvl w:val="0"/>
          <w:numId w:val="3"/>
        </w:numPr>
        <w:tabs>
          <w:tab w:val="left" w:pos="567"/>
          <w:tab w:val="left" w:pos="709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Складіть будь-</w:t>
      </w:r>
      <w:r w:rsidR="004E5F76">
        <w:rPr>
          <w:rFonts w:ascii="Times New Roman" w:hAnsi="Times New Roman" w:cs="Times New Roman"/>
          <w:sz w:val="28"/>
          <w:szCs w:val="28"/>
          <w:lang w:val="uk-UA"/>
        </w:rPr>
        <w:t>ласка прислів'я та поясніть, як ви розумієте його зміст.</w:t>
      </w:r>
    </w:p>
    <w:p w:rsidR="004E5F76" w:rsidRDefault="004E5F76" w:rsidP="004E5F76">
      <w:pPr>
        <w:pStyle w:val="a3"/>
        <w:numPr>
          <w:ilvl w:val="0"/>
          <w:numId w:val="3"/>
        </w:numPr>
        <w:tabs>
          <w:tab w:val="left" w:pos="567"/>
          <w:tab w:val="left" w:pos="709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Дякую за роботу.</w:t>
      </w:r>
    </w:p>
    <w:p w:rsidR="005366C5" w:rsidRDefault="005366C5" w:rsidP="005366C5">
      <w:pPr>
        <w:pStyle w:val="a3"/>
        <w:tabs>
          <w:tab w:val="left" w:pos="567"/>
          <w:tab w:val="left" w:pos="709"/>
        </w:tabs>
        <w:ind w:left="1080"/>
        <w:rPr>
          <w:rFonts w:ascii="Times New Roman" w:hAnsi="Times New Roman" w:cs="Times New Roman"/>
          <w:sz w:val="28"/>
          <w:szCs w:val="28"/>
          <w:lang w:val="uk-UA"/>
        </w:rPr>
      </w:pPr>
    </w:p>
    <w:p w:rsidR="004E5F76" w:rsidRPr="002D3F37" w:rsidRDefault="004E5F76" w:rsidP="002D3F37">
      <w:pPr>
        <w:pStyle w:val="a3"/>
        <w:numPr>
          <w:ilvl w:val="0"/>
          <w:numId w:val="5"/>
        </w:numPr>
        <w:tabs>
          <w:tab w:val="left" w:pos="567"/>
          <w:tab w:val="left" w:pos="709"/>
        </w:tabs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2D3F37">
        <w:rPr>
          <w:rFonts w:ascii="Times New Roman" w:hAnsi="Times New Roman" w:cs="Times New Roman"/>
          <w:sz w:val="28"/>
          <w:szCs w:val="28"/>
          <w:u w:val="single"/>
          <w:lang w:val="uk-UA"/>
        </w:rPr>
        <w:t>Вправа «Допоможи порадою».</w:t>
      </w:r>
    </w:p>
    <w:p w:rsidR="004E5F76" w:rsidRDefault="004E5F76" w:rsidP="004E5F76">
      <w:pPr>
        <w:pStyle w:val="a3"/>
        <w:tabs>
          <w:tab w:val="left" w:pos="567"/>
          <w:tab w:val="left" w:pos="709"/>
        </w:tabs>
        <w:ind w:left="144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(Кожна група обговорює одне із питань і записує поради щодо його розв'язання).</w:t>
      </w:r>
    </w:p>
    <w:p w:rsidR="004E5F76" w:rsidRPr="004E5F76" w:rsidRDefault="004E5F76" w:rsidP="004E5F76">
      <w:pPr>
        <w:pStyle w:val="a3"/>
        <w:tabs>
          <w:tab w:val="left" w:pos="567"/>
          <w:tab w:val="left" w:pos="709"/>
        </w:tabs>
        <w:ind w:left="1440"/>
        <w:rPr>
          <w:rFonts w:ascii="Times New Roman" w:hAnsi="Times New Roman" w:cs="Times New Roman"/>
          <w:sz w:val="28"/>
          <w:szCs w:val="28"/>
          <w:lang w:val="uk-UA"/>
        </w:rPr>
      </w:pPr>
    </w:p>
    <w:p w:rsidR="00475D05" w:rsidRDefault="002D3F37" w:rsidP="00475D05">
      <w:pPr>
        <w:tabs>
          <w:tab w:val="left" w:pos="567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1-ша група. «Що означає вміти вчитися».</w:t>
      </w:r>
    </w:p>
    <w:p w:rsidR="002D3F37" w:rsidRDefault="002D3F37" w:rsidP="00475D05">
      <w:pPr>
        <w:tabs>
          <w:tab w:val="left" w:pos="567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2-га група. «Які можливі труднощі у навчанні першокласника?».</w:t>
      </w:r>
    </w:p>
    <w:p w:rsidR="002D3F37" w:rsidRDefault="002D3F37" w:rsidP="00475D05">
      <w:pPr>
        <w:tabs>
          <w:tab w:val="left" w:pos="567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3-тя група. «Якою є участь батьків у формуванні уміння вчитися?».</w:t>
      </w:r>
    </w:p>
    <w:p w:rsidR="002D3F37" w:rsidRDefault="002D3F37" w:rsidP="002D3F37">
      <w:pPr>
        <w:pStyle w:val="a3"/>
        <w:numPr>
          <w:ilvl w:val="0"/>
          <w:numId w:val="3"/>
        </w:numPr>
        <w:tabs>
          <w:tab w:val="left" w:pos="567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Незнайко зібрався йти до школи. Допоможіть йому своїми порадами та покладіть їх у його портфель.</w:t>
      </w:r>
    </w:p>
    <w:p w:rsidR="00437D40" w:rsidRDefault="00437D40" w:rsidP="00437D40">
      <w:pPr>
        <w:pStyle w:val="a3"/>
        <w:tabs>
          <w:tab w:val="left" w:pos="567"/>
        </w:tabs>
        <w:ind w:left="1080"/>
        <w:rPr>
          <w:rFonts w:ascii="Times New Roman" w:hAnsi="Times New Roman" w:cs="Times New Roman"/>
          <w:sz w:val="28"/>
          <w:szCs w:val="28"/>
          <w:lang w:val="uk-UA"/>
        </w:rPr>
      </w:pPr>
    </w:p>
    <w:p w:rsidR="005366C5" w:rsidRPr="005366C5" w:rsidRDefault="005366C5" w:rsidP="005366C5">
      <w:pPr>
        <w:pStyle w:val="a3"/>
        <w:numPr>
          <w:ilvl w:val="0"/>
          <w:numId w:val="5"/>
        </w:numPr>
        <w:tabs>
          <w:tab w:val="left" w:pos="567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Вправа «Погане – добре».</w:t>
      </w:r>
    </w:p>
    <w:p w:rsidR="00432DB7" w:rsidRDefault="005366C5" w:rsidP="005366C5">
      <w:pPr>
        <w:pStyle w:val="a3"/>
        <w:tabs>
          <w:tab w:val="left" w:pos="567"/>
        </w:tabs>
        <w:ind w:left="144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(Кожна група виконує ілюстрацію «Щось добре». Це може бути один предмет або кілька. Потім обміню</w:t>
      </w:r>
      <w:r w:rsidR="00432DB7">
        <w:rPr>
          <w:rFonts w:ascii="Times New Roman" w:hAnsi="Times New Roman" w:cs="Times New Roman"/>
          <w:i/>
          <w:sz w:val="28"/>
          <w:szCs w:val="28"/>
          <w:lang w:val="uk-UA"/>
        </w:rPr>
        <w:t>ються малюнками).</w:t>
      </w:r>
    </w:p>
    <w:p w:rsidR="00432DB7" w:rsidRPr="00432DB7" w:rsidRDefault="00432DB7" w:rsidP="00432DB7">
      <w:pPr>
        <w:pStyle w:val="a3"/>
        <w:numPr>
          <w:ilvl w:val="0"/>
          <w:numId w:val="3"/>
        </w:numPr>
        <w:tabs>
          <w:tab w:val="left" w:pos="567"/>
        </w:tabs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Домалюйте щось погане, але не закреслюйте.</w:t>
      </w:r>
    </w:p>
    <w:p w:rsidR="00432DB7" w:rsidRPr="00432DB7" w:rsidRDefault="00432DB7" w:rsidP="00432DB7">
      <w:pPr>
        <w:pStyle w:val="a3"/>
        <w:numPr>
          <w:ilvl w:val="0"/>
          <w:numId w:val="3"/>
        </w:numPr>
        <w:tabs>
          <w:tab w:val="left" w:pos="567"/>
        </w:tabs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 тепер знову обміняйтеся малюнками і погане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виправте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на добре.</w:t>
      </w:r>
    </w:p>
    <w:p w:rsidR="00432DB7" w:rsidRPr="00432DB7" w:rsidRDefault="00432DB7" w:rsidP="00432DB7">
      <w:pPr>
        <w:pStyle w:val="a3"/>
        <w:numPr>
          <w:ilvl w:val="0"/>
          <w:numId w:val="3"/>
        </w:numPr>
        <w:tabs>
          <w:tab w:val="left" w:pos="567"/>
        </w:tabs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Поверніть малюнки в свої групи. А тепер скажіть будь-ласка  чи легко з доброго зробити погане? А з поганого – добре?</w:t>
      </w:r>
    </w:p>
    <w:p w:rsidR="00437D40" w:rsidRDefault="00432DB7" w:rsidP="00432DB7">
      <w:pPr>
        <w:pStyle w:val="a3"/>
        <w:tabs>
          <w:tab w:val="left" w:pos="567"/>
        </w:tabs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Висновок: Дуже легко з доброї дитини зробити злу, із сумлінного учня зробити байдужого</w:t>
      </w:r>
      <w:r w:rsidR="00437D40">
        <w:rPr>
          <w:rFonts w:ascii="Times New Roman" w:hAnsi="Times New Roman" w:cs="Times New Roman"/>
          <w:sz w:val="28"/>
          <w:szCs w:val="28"/>
          <w:lang w:val="uk-UA"/>
        </w:rPr>
        <w:t>, натомість дуже важко байдужого перетворити на зацікавленого й сумлінного.</w:t>
      </w:r>
    </w:p>
    <w:p w:rsidR="00437D40" w:rsidRDefault="00437D40" w:rsidP="00432DB7">
      <w:pPr>
        <w:pStyle w:val="a3"/>
        <w:tabs>
          <w:tab w:val="left" w:pos="567"/>
        </w:tabs>
        <w:ind w:left="1080"/>
        <w:rPr>
          <w:rFonts w:ascii="Times New Roman" w:hAnsi="Times New Roman" w:cs="Times New Roman"/>
          <w:sz w:val="28"/>
          <w:szCs w:val="28"/>
          <w:lang w:val="uk-UA"/>
        </w:rPr>
      </w:pPr>
    </w:p>
    <w:p w:rsidR="005366C5" w:rsidRDefault="00437D40" w:rsidP="00437D40">
      <w:pPr>
        <w:pStyle w:val="a3"/>
        <w:numPr>
          <w:ilvl w:val="0"/>
          <w:numId w:val="5"/>
        </w:numPr>
        <w:tabs>
          <w:tab w:val="left" w:pos="567"/>
        </w:tabs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Вправа «Конфлікти».</w:t>
      </w:r>
    </w:p>
    <w:p w:rsidR="00437D40" w:rsidRDefault="00437D40" w:rsidP="00437D40">
      <w:pPr>
        <w:pStyle w:val="a3"/>
        <w:tabs>
          <w:tab w:val="left" w:pos="567"/>
        </w:tabs>
        <w:ind w:left="144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Завдання для груп:</w:t>
      </w:r>
    </w:p>
    <w:p w:rsidR="001C7C1B" w:rsidRDefault="001C7C1B" w:rsidP="00FB6515">
      <w:pPr>
        <w:tabs>
          <w:tab w:val="left" w:pos="567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>1-ша група. Дитина зволікає з виконанням домашніх</w:t>
      </w:r>
      <w:r w:rsidR="007E786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завдань: </w:t>
      </w:r>
      <w:r w:rsidR="007E7862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</w:t>
      </w:r>
    </w:p>
    <w:p w:rsidR="001C7C1B" w:rsidRDefault="001C7C1B" w:rsidP="00FB6515">
      <w:pPr>
        <w:tabs>
          <w:tab w:val="left" w:pos="567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</w:t>
      </w:r>
      <w:r w:rsidR="007E7862">
        <w:rPr>
          <w:rFonts w:ascii="Times New Roman" w:hAnsi="Times New Roman" w:cs="Times New Roman"/>
          <w:sz w:val="28"/>
          <w:szCs w:val="28"/>
          <w:lang w:val="uk-UA"/>
        </w:rPr>
        <w:t xml:space="preserve">« Дві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години йому </w:t>
      </w:r>
      <w:r w:rsidR="000209C2">
        <w:rPr>
          <w:rFonts w:ascii="Times New Roman" w:hAnsi="Times New Roman" w:cs="Times New Roman"/>
          <w:sz w:val="28"/>
          <w:szCs w:val="28"/>
          <w:lang w:val="uk-UA"/>
        </w:rPr>
        <w:t>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ожна говорити, що час сідати за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уроки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7E7862">
        <w:rPr>
          <w:rFonts w:ascii="Times New Roman" w:hAnsi="Times New Roman" w:cs="Times New Roman"/>
          <w:sz w:val="28"/>
          <w:szCs w:val="28"/>
          <w:lang w:val="uk-UA"/>
        </w:rPr>
        <w:t xml:space="preserve">але </w:t>
      </w:r>
    </w:p>
    <w:p w:rsidR="001C7C1B" w:rsidRDefault="001C7C1B" w:rsidP="00FB6515">
      <w:pPr>
        <w:tabs>
          <w:tab w:val="left" w:pos="567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</w:t>
      </w:r>
      <w:r w:rsidR="007E7862">
        <w:rPr>
          <w:rFonts w:ascii="Times New Roman" w:hAnsi="Times New Roman" w:cs="Times New Roman"/>
          <w:sz w:val="28"/>
          <w:szCs w:val="28"/>
          <w:lang w:val="uk-UA"/>
        </w:rPr>
        <w:t xml:space="preserve">він не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слухає».</w:t>
      </w:r>
    </w:p>
    <w:p w:rsidR="001C7C1B" w:rsidRDefault="001C7C1B" w:rsidP="00FB6515">
      <w:pPr>
        <w:tabs>
          <w:tab w:val="left" w:pos="567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2-га група. Надзвичайні витрати часу на виконання домашніх </w:t>
      </w:r>
    </w:p>
    <w:p w:rsidR="001C7C1B" w:rsidRDefault="00201153" w:rsidP="00FB6515">
      <w:pPr>
        <w:tabs>
          <w:tab w:val="left" w:pos="567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</w:t>
      </w:r>
      <w:r w:rsidR="001C7C1B">
        <w:rPr>
          <w:rFonts w:ascii="Times New Roman" w:hAnsi="Times New Roman" w:cs="Times New Roman"/>
          <w:sz w:val="28"/>
          <w:szCs w:val="28"/>
          <w:lang w:val="uk-UA"/>
        </w:rPr>
        <w:t>Завдань: «Тривалий ч</w:t>
      </w:r>
      <w:r w:rsidR="005E490D">
        <w:rPr>
          <w:rFonts w:ascii="Times New Roman" w:hAnsi="Times New Roman" w:cs="Times New Roman"/>
          <w:sz w:val="28"/>
          <w:szCs w:val="28"/>
          <w:lang w:val="uk-UA"/>
        </w:rPr>
        <w:t xml:space="preserve">ас сидить, будь чим займається , </w:t>
      </w:r>
      <w:r w:rsidR="001C7C1B">
        <w:rPr>
          <w:rFonts w:ascii="Times New Roman" w:hAnsi="Times New Roman" w:cs="Times New Roman"/>
          <w:sz w:val="28"/>
          <w:szCs w:val="28"/>
          <w:lang w:val="uk-UA"/>
        </w:rPr>
        <w:t xml:space="preserve"> тільки не </w:t>
      </w:r>
    </w:p>
    <w:p w:rsidR="001C7C1B" w:rsidRDefault="001C7C1B" w:rsidP="00FB6515">
      <w:pPr>
        <w:tabs>
          <w:tab w:val="left" w:pos="567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уроками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:rsidR="001C7C1B" w:rsidRDefault="001C7C1B" w:rsidP="00FB6515">
      <w:pPr>
        <w:tabs>
          <w:tab w:val="left" w:pos="567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</w:t>
      </w:r>
      <w:r w:rsidR="00201153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>
        <w:rPr>
          <w:rFonts w:ascii="Times New Roman" w:hAnsi="Times New Roman" w:cs="Times New Roman"/>
          <w:sz w:val="28"/>
          <w:szCs w:val="28"/>
          <w:lang w:val="uk-UA"/>
        </w:rPr>
        <w:t>3-тя група. Незадовільна якість виконання</w:t>
      </w:r>
      <w:r w:rsidR="00201153">
        <w:rPr>
          <w:rFonts w:ascii="Times New Roman" w:hAnsi="Times New Roman" w:cs="Times New Roman"/>
          <w:sz w:val="28"/>
          <w:szCs w:val="28"/>
          <w:lang w:val="uk-UA"/>
        </w:rPr>
        <w:t xml:space="preserve"> домашніх завдань: </w:t>
      </w:r>
    </w:p>
    <w:p w:rsidR="0032083B" w:rsidRDefault="00201153" w:rsidP="00FB6515">
      <w:pPr>
        <w:tabs>
          <w:tab w:val="left" w:pos="567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«Безліч разів змушую переписувати</w:t>
      </w:r>
      <w:r w:rsidR="0032083B">
        <w:rPr>
          <w:rFonts w:ascii="Times New Roman" w:hAnsi="Times New Roman" w:cs="Times New Roman"/>
          <w:sz w:val="28"/>
          <w:szCs w:val="28"/>
          <w:lang w:val="uk-UA"/>
        </w:rPr>
        <w:t xml:space="preserve">, вмовляю, караю, натомість   </w:t>
      </w:r>
    </w:p>
    <w:p w:rsidR="000209C2" w:rsidRDefault="005E490D" w:rsidP="00FB6515">
      <w:pPr>
        <w:tabs>
          <w:tab w:val="left" w:pos="567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</w:t>
      </w:r>
      <w:r w:rsidR="0032083B">
        <w:rPr>
          <w:rFonts w:ascii="Times New Roman" w:hAnsi="Times New Roman" w:cs="Times New Roman"/>
          <w:sz w:val="28"/>
          <w:szCs w:val="28"/>
          <w:lang w:val="uk-UA"/>
        </w:rPr>
        <w:t>будь-як. Йому бракує старанності».</w:t>
      </w:r>
    </w:p>
    <w:p w:rsidR="000209C2" w:rsidRDefault="000209C2" w:rsidP="00FB6515">
      <w:pPr>
        <w:tabs>
          <w:tab w:val="left" w:pos="567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32083B" w:rsidRDefault="0032083B" w:rsidP="0032083B">
      <w:pPr>
        <w:pStyle w:val="a3"/>
        <w:numPr>
          <w:ilvl w:val="0"/>
          <w:numId w:val="5"/>
        </w:numPr>
        <w:tabs>
          <w:tab w:val="left" w:pos="567"/>
        </w:tabs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32083B">
        <w:rPr>
          <w:rFonts w:ascii="Times New Roman" w:hAnsi="Times New Roman" w:cs="Times New Roman"/>
          <w:sz w:val="28"/>
          <w:szCs w:val="28"/>
          <w:u w:val="single"/>
          <w:lang w:val="uk-UA"/>
        </w:rPr>
        <w:t>Вправа «Модальність».</w:t>
      </w:r>
    </w:p>
    <w:p w:rsidR="0032083B" w:rsidRPr="00514551" w:rsidRDefault="0032083B" w:rsidP="0032083B">
      <w:pPr>
        <w:pStyle w:val="a3"/>
        <w:numPr>
          <w:ilvl w:val="0"/>
          <w:numId w:val="3"/>
        </w:numPr>
        <w:tabs>
          <w:tab w:val="left" w:pos="567"/>
        </w:tabs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Спробуйте відчути </w:t>
      </w:r>
      <w:r w:rsidR="00514551">
        <w:rPr>
          <w:rFonts w:ascii="Times New Roman" w:hAnsi="Times New Roman" w:cs="Times New Roman"/>
          <w:sz w:val="28"/>
          <w:szCs w:val="28"/>
          <w:lang w:val="uk-UA"/>
        </w:rPr>
        <w:t xml:space="preserve">себе школярами. Що вони найчастіше чують і в </w:t>
      </w:r>
    </w:p>
    <w:p w:rsidR="00514551" w:rsidRDefault="005E490D" w:rsidP="00514551">
      <w:pPr>
        <w:pStyle w:val="a3"/>
        <w:tabs>
          <w:tab w:val="left" w:pos="567"/>
        </w:tabs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ш</w:t>
      </w:r>
      <w:r w:rsidR="00514551">
        <w:rPr>
          <w:rFonts w:ascii="Times New Roman" w:hAnsi="Times New Roman" w:cs="Times New Roman"/>
          <w:sz w:val="28"/>
          <w:szCs w:val="28"/>
          <w:lang w:val="uk-UA"/>
        </w:rPr>
        <w:t>колі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514551">
        <w:rPr>
          <w:rFonts w:ascii="Times New Roman" w:hAnsi="Times New Roman" w:cs="Times New Roman"/>
          <w:sz w:val="28"/>
          <w:szCs w:val="28"/>
          <w:lang w:val="uk-UA"/>
        </w:rPr>
        <w:t xml:space="preserve"> і вдома? Від вчителів і батьків вони чують приблизно однакове: «Ти повинен добре вчитися!», «Т</w:t>
      </w:r>
      <w:r>
        <w:rPr>
          <w:rFonts w:ascii="Times New Roman" w:hAnsi="Times New Roman" w:cs="Times New Roman"/>
          <w:sz w:val="28"/>
          <w:szCs w:val="28"/>
          <w:lang w:val="uk-UA"/>
        </w:rPr>
        <w:t>и повинен поважати старших!», «Т</w:t>
      </w:r>
      <w:r w:rsidR="00514551">
        <w:rPr>
          <w:rFonts w:ascii="Times New Roman" w:hAnsi="Times New Roman" w:cs="Times New Roman"/>
          <w:sz w:val="28"/>
          <w:szCs w:val="28"/>
          <w:lang w:val="uk-UA"/>
        </w:rPr>
        <w:t>и повинен думати про майбутнє!». Майже нем</w:t>
      </w: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514551">
        <w:rPr>
          <w:rFonts w:ascii="Times New Roman" w:hAnsi="Times New Roman" w:cs="Times New Roman"/>
          <w:sz w:val="28"/>
          <w:szCs w:val="28"/>
          <w:lang w:val="uk-UA"/>
        </w:rPr>
        <w:t>є звертань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514551">
        <w:rPr>
          <w:rFonts w:ascii="Times New Roman" w:hAnsi="Times New Roman" w:cs="Times New Roman"/>
          <w:sz w:val="28"/>
          <w:szCs w:val="28"/>
          <w:lang w:val="uk-UA"/>
        </w:rPr>
        <w:t xml:space="preserve"> «Ти можеш!», «Ти маєш право!».</w:t>
      </w:r>
    </w:p>
    <w:p w:rsidR="00514551" w:rsidRPr="00514551" w:rsidRDefault="00514551" w:rsidP="00514551">
      <w:pPr>
        <w:pStyle w:val="a3"/>
        <w:numPr>
          <w:ilvl w:val="0"/>
          <w:numId w:val="3"/>
        </w:numPr>
        <w:tabs>
          <w:tab w:val="left" w:pos="567"/>
        </w:tabs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ось про себе старші говорять так: «Я старший і розумніший!», «Я можу тебе покарати !», «Роби те що я кажу!».</w:t>
      </w:r>
      <w:r w:rsidRPr="0051455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01153" w:rsidRPr="0032083B" w:rsidRDefault="0032083B" w:rsidP="0032083B">
      <w:pPr>
        <w:pStyle w:val="a3"/>
        <w:tabs>
          <w:tab w:val="left" w:pos="567"/>
        </w:tabs>
        <w:ind w:left="1440"/>
        <w:rPr>
          <w:rFonts w:ascii="Times New Roman" w:hAnsi="Times New Roman" w:cs="Times New Roman"/>
          <w:sz w:val="28"/>
          <w:szCs w:val="28"/>
          <w:lang w:val="uk-UA"/>
        </w:rPr>
      </w:pPr>
      <w:r w:rsidRPr="0032083B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</w:t>
      </w:r>
    </w:p>
    <w:p w:rsidR="00FB6515" w:rsidRDefault="000209C2" w:rsidP="000209C2">
      <w:pPr>
        <w:pStyle w:val="a3"/>
        <w:numPr>
          <w:ilvl w:val="0"/>
          <w:numId w:val="3"/>
        </w:numPr>
        <w:tabs>
          <w:tab w:val="left" w:pos="567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Діти розуміють, що вони не можуть нічого. А дорослі можуть все. </w:t>
      </w:r>
    </w:p>
    <w:p w:rsidR="000209C2" w:rsidRPr="000209C2" w:rsidRDefault="000209C2" w:rsidP="000209C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0209C2" w:rsidRDefault="000209C2" w:rsidP="000209C2">
      <w:pPr>
        <w:pStyle w:val="a3"/>
        <w:tabs>
          <w:tab w:val="left" w:pos="567"/>
        </w:tabs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Це  загострює взаємодію з дорослими і часто призводить до </w:t>
      </w:r>
    </w:p>
    <w:p w:rsidR="000209C2" w:rsidRDefault="005E490D" w:rsidP="000209C2">
      <w:pPr>
        <w:pStyle w:val="a3"/>
        <w:tabs>
          <w:tab w:val="left" w:pos="567"/>
        </w:tabs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к</w:t>
      </w:r>
      <w:r w:rsidR="000209C2">
        <w:rPr>
          <w:rFonts w:ascii="Times New Roman" w:hAnsi="Times New Roman" w:cs="Times New Roman"/>
          <w:sz w:val="28"/>
          <w:szCs w:val="28"/>
          <w:lang w:val="uk-UA"/>
        </w:rPr>
        <w:t>онфліктів.</w:t>
      </w:r>
    </w:p>
    <w:p w:rsidR="000209C2" w:rsidRDefault="000209C2" w:rsidP="000209C2">
      <w:pPr>
        <w:pStyle w:val="a3"/>
        <w:numPr>
          <w:ilvl w:val="0"/>
          <w:numId w:val="3"/>
        </w:numPr>
        <w:tabs>
          <w:tab w:val="left" w:pos="567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Зверніть будь-ласка увагу на таблицю. Чи згодні ви з цими висловлюваннями?</w:t>
      </w:r>
    </w:p>
    <w:p w:rsidR="00881C22" w:rsidRDefault="00881C22" w:rsidP="00881C22">
      <w:pPr>
        <w:pStyle w:val="a3"/>
        <w:tabs>
          <w:tab w:val="left" w:pos="567"/>
        </w:tabs>
        <w:ind w:left="1080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4"/>
        <w:tblW w:w="0" w:type="auto"/>
        <w:tblInd w:w="1080" w:type="dxa"/>
        <w:tblLook w:val="04A0" w:firstRow="1" w:lastRow="0" w:firstColumn="1" w:lastColumn="0" w:noHBand="0" w:noVBand="1"/>
      </w:tblPr>
      <w:tblGrid>
        <w:gridCol w:w="4053"/>
        <w:gridCol w:w="4211"/>
      </w:tblGrid>
      <w:tr w:rsidR="00881C22" w:rsidTr="00881C22">
        <w:tc>
          <w:tcPr>
            <w:tcW w:w="4672" w:type="dxa"/>
          </w:tcPr>
          <w:p w:rsidR="00881C22" w:rsidRDefault="00881C22" w:rsidP="00881C22">
            <w:pPr>
              <w:pStyle w:val="a3"/>
              <w:tabs>
                <w:tab w:val="left" w:pos="567"/>
              </w:tabs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  <w:lang w:val="uk-UA"/>
              </w:rPr>
              <w:t xml:space="preserve">      </w:t>
            </w:r>
            <w:r w:rsidRPr="00881C22">
              <w:rPr>
                <w:rFonts w:ascii="Times New Roman" w:hAnsi="Times New Roman" w:cs="Times New Roman"/>
                <w:b/>
                <w:sz w:val="40"/>
                <w:szCs w:val="40"/>
                <w:lang w:val="uk-UA"/>
              </w:rPr>
              <w:t>Типова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881C22">
              <w:rPr>
                <w:rFonts w:ascii="Times New Roman" w:hAnsi="Times New Roman" w:cs="Times New Roman"/>
                <w:b/>
                <w:sz w:val="40"/>
                <w:szCs w:val="40"/>
                <w:lang w:val="uk-UA"/>
              </w:rPr>
              <w:t>фраза</w:t>
            </w:r>
          </w:p>
        </w:tc>
        <w:tc>
          <w:tcPr>
            <w:tcW w:w="4672" w:type="dxa"/>
          </w:tcPr>
          <w:p w:rsidR="00881C22" w:rsidRPr="00881C22" w:rsidRDefault="00881C22" w:rsidP="00881C22">
            <w:pPr>
              <w:pStyle w:val="a3"/>
              <w:tabs>
                <w:tab w:val="left" w:pos="567"/>
              </w:tabs>
              <w:ind w:left="680" w:hanging="680"/>
              <w:rPr>
                <w:rFonts w:ascii="Times New Roman" w:hAnsi="Times New Roman" w:cs="Times New Roman"/>
                <w:b/>
                <w:sz w:val="40"/>
                <w:szCs w:val="4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  <w:lang w:val="uk-UA"/>
              </w:rPr>
              <w:t>Натомість доречно            сказати</w:t>
            </w:r>
          </w:p>
        </w:tc>
      </w:tr>
      <w:tr w:rsidR="00881C22" w:rsidTr="00881C22">
        <w:tc>
          <w:tcPr>
            <w:tcW w:w="4672" w:type="dxa"/>
          </w:tcPr>
          <w:p w:rsidR="00881C22" w:rsidRPr="00881C22" w:rsidRDefault="00881C22" w:rsidP="00881C22">
            <w:pPr>
              <w:pStyle w:val="a3"/>
              <w:tabs>
                <w:tab w:val="left" w:pos="567"/>
              </w:tabs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81C2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«Ти повинен добре вчитися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</w:tc>
        <w:tc>
          <w:tcPr>
            <w:tcW w:w="4672" w:type="dxa"/>
          </w:tcPr>
          <w:p w:rsidR="00881C22" w:rsidRDefault="000D2885" w:rsidP="00881C22">
            <w:pPr>
              <w:pStyle w:val="a3"/>
              <w:tabs>
                <w:tab w:val="left" w:pos="567"/>
              </w:tabs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«Я впевнений, що ти можеш добре вчитися»</w:t>
            </w:r>
          </w:p>
        </w:tc>
      </w:tr>
      <w:tr w:rsidR="00881C22" w:rsidTr="00881C22">
        <w:tc>
          <w:tcPr>
            <w:tcW w:w="4672" w:type="dxa"/>
          </w:tcPr>
          <w:p w:rsidR="00881C22" w:rsidRDefault="00881C22" w:rsidP="00881C22">
            <w:pPr>
              <w:pStyle w:val="a3"/>
              <w:tabs>
                <w:tab w:val="left" w:pos="567"/>
              </w:tabs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«Ти повинен думати про майбутнє»</w:t>
            </w:r>
          </w:p>
        </w:tc>
        <w:tc>
          <w:tcPr>
            <w:tcW w:w="4672" w:type="dxa"/>
          </w:tcPr>
          <w:p w:rsidR="00881C22" w:rsidRDefault="000D2885" w:rsidP="00881C22">
            <w:pPr>
              <w:pStyle w:val="a3"/>
              <w:tabs>
                <w:tab w:val="left" w:pos="567"/>
              </w:tabs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«Цікаво, якою людиною ти хотів би стати? Яку професію думаєш вибрати?»</w:t>
            </w:r>
          </w:p>
        </w:tc>
      </w:tr>
      <w:tr w:rsidR="00881C22" w:rsidTr="00881C22">
        <w:tc>
          <w:tcPr>
            <w:tcW w:w="4672" w:type="dxa"/>
          </w:tcPr>
          <w:p w:rsidR="00881C22" w:rsidRDefault="000D2885" w:rsidP="00881C22">
            <w:pPr>
              <w:pStyle w:val="a3"/>
              <w:tabs>
                <w:tab w:val="left" w:pos="567"/>
              </w:tabs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«Ти повинен поважати старших»</w:t>
            </w:r>
          </w:p>
        </w:tc>
        <w:tc>
          <w:tcPr>
            <w:tcW w:w="4672" w:type="dxa"/>
          </w:tcPr>
          <w:p w:rsidR="00881C22" w:rsidRDefault="000D2885" w:rsidP="00881C22">
            <w:pPr>
              <w:pStyle w:val="a3"/>
              <w:tabs>
                <w:tab w:val="left" w:pos="567"/>
              </w:tabs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«Ти знаєш, повага до старших –це елемент загальної культури людини» </w:t>
            </w:r>
          </w:p>
        </w:tc>
      </w:tr>
      <w:tr w:rsidR="00881C22" w:rsidTr="00881C22">
        <w:trPr>
          <w:trHeight w:val="471"/>
        </w:trPr>
        <w:tc>
          <w:tcPr>
            <w:tcW w:w="4672" w:type="dxa"/>
          </w:tcPr>
          <w:p w:rsidR="00881C22" w:rsidRDefault="000D2885" w:rsidP="00881C22">
            <w:pPr>
              <w:pStyle w:val="a3"/>
              <w:tabs>
                <w:tab w:val="left" w:pos="567"/>
              </w:tabs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«Ти повинен слухати вчителів і батьків»</w:t>
            </w:r>
          </w:p>
        </w:tc>
        <w:tc>
          <w:tcPr>
            <w:tcW w:w="4672" w:type="dxa"/>
          </w:tcPr>
          <w:p w:rsidR="00881C22" w:rsidRDefault="000D2885" w:rsidP="00881C22">
            <w:pPr>
              <w:pStyle w:val="a3"/>
              <w:tabs>
                <w:tab w:val="left" w:pos="567"/>
              </w:tabs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«Звісно, ти можеш мати свою власну думку, але до думки старших корисно дослухатися»</w:t>
            </w:r>
          </w:p>
        </w:tc>
      </w:tr>
    </w:tbl>
    <w:p w:rsidR="00881C22" w:rsidRDefault="00881C22" w:rsidP="00881C22">
      <w:pPr>
        <w:pStyle w:val="a3"/>
        <w:tabs>
          <w:tab w:val="left" w:pos="567"/>
        </w:tabs>
        <w:ind w:left="1080"/>
        <w:rPr>
          <w:rFonts w:ascii="Times New Roman" w:hAnsi="Times New Roman" w:cs="Times New Roman"/>
          <w:sz w:val="28"/>
          <w:szCs w:val="28"/>
          <w:lang w:val="uk-UA"/>
        </w:rPr>
      </w:pPr>
    </w:p>
    <w:p w:rsidR="000209C2" w:rsidRDefault="000209C2" w:rsidP="000209C2">
      <w:pPr>
        <w:pStyle w:val="a3"/>
        <w:tabs>
          <w:tab w:val="left" w:pos="567"/>
        </w:tabs>
        <w:ind w:left="108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(Завдання для усіх груп)</w:t>
      </w:r>
    </w:p>
    <w:p w:rsidR="000209C2" w:rsidRDefault="000209C2" w:rsidP="000209C2">
      <w:pPr>
        <w:pStyle w:val="a3"/>
        <w:tabs>
          <w:tab w:val="left" w:pos="567"/>
        </w:tabs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Заповнити таблицю. Ліворуч записані типові фрази дорослих, напишіть праворуч фрази у яких модальність повинності переведіть у модальність можливого зі збереженням змісту. </w:t>
      </w:r>
    </w:p>
    <w:p w:rsidR="000D2885" w:rsidRDefault="000D2885" w:rsidP="000209C2">
      <w:pPr>
        <w:pStyle w:val="a3"/>
        <w:tabs>
          <w:tab w:val="left" w:pos="567"/>
        </w:tabs>
        <w:ind w:left="1080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4"/>
        <w:tblW w:w="0" w:type="auto"/>
        <w:tblInd w:w="1080" w:type="dxa"/>
        <w:tblLook w:val="04A0" w:firstRow="1" w:lastRow="0" w:firstColumn="1" w:lastColumn="0" w:noHBand="0" w:noVBand="1"/>
      </w:tblPr>
      <w:tblGrid>
        <w:gridCol w:w="4067"/>
        <w:gridCol w:w="4197"/>
      </w:tblGrid>
      <w:tr w:rsidR="000D2885" w:rsidTr="000D2885">
        <w:tc>
          <w:tcPr>
            <w:tcW w:w="4672" w:type="dxa"/>
          </w:tcPr>
          <w:p w:rsidR="000D2885" w:rsidRDefault="000D2885" w:rsidP="000209C2">
            <w:pPr>
              <w:pStyle w:val="a3"/>
              <w:tabs>
                <w:tab w:val="left" w:pos="567"/>
              </w:tabs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  <w:lang w:val="uk-UA"/>
              </w:rPr>
              <w:t xml:space="preserve">  </w:t>
            </w:r>
            <w:r w:rsidRPr="00881C22">
              <w:rPr>
                <w:rFonts w:ascii="Times New Roman" w:hAnsi="Times New Roman" w:cs="Times New Roman"/>
                <w:b/>
                <w:sz w:val="40"/>
                <w:szCs w:val="40"/>
                <w:lang w:val="uk-UA"/>
              </w:rPr>
              <w:t>Типова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881C22">
              <w:rPr>
                <w:rFonts w:ascii="Times New Roman" w:hAnsi="Times New Roman" w:cs="Times New Roman"/>
                <w:b/>
                <w:sz w:val="40"/>
                <w:szCs w:val="40"/>
                <w:lang w:val="uk-UA"/>
              </w:rPr>
              <w:t>фраза</w:t>
            </w:r>
          </w:p>
        </w:tc>
        <w:tc>
          <w:tcPr>
            <w:tcW w:w="4672" w:type="dxa"/>
          </w:tcPr>
          <w:p w:rsidR="000D2885" w:rsidRDefault="000D2885" w:rsidP="000209C2">
            <w:pPr>
              <w:pStyle w:val="a3"/>
              <w:tabs>
                <w:tab w:val="left" w:pos="567"/>
              </w:tabs>
              <w:ind w:left="680" w:hanging="68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  <w:lang w:val="uk-UA"/>
              </w:rPr>
              <w:t>Натомість доречно            сказати</w:t>
            </w:r>
          </w:p>
        </w:tc>
      </w:tr>
      <w:tr w:rsidR="000D2885" w:rsidTr="000D2885">
        <w:tc>
          <w:tcPr>
            <w:tcW w:w="4672" w:type="dxa"/>
          </w:tcPr>
          <w:p w:rsidR="000D2885" w:rsidRDefault="000D2885" w:rsidP="000209C2">
            <w:pPr>
              <w:pStyle w:val="a3"/>
              <w:tabs>
                <w:tab w:val="left" w:pos="567"/>
              </w:tabs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«Ми у твої роки жили значно гірше! Ти повинен цінувати </w:t>
            </w:r>
            <w:r w:rsidR="00BE340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турботу старших»</w:t>
            </w:r>
          </w:p>
        </w:tc>
        <w:tc>
          <w:tcPr>
            <w:tcW w:w="4672" w:type="dxa"/>
          </w:tcPr>
          <w:p w:rsidR="000D2885" w:rsidRDefault="000D2885" w:rsidP="000209C2">
            <w:pPr>
              <w:pStyle w:val="a3"/>
              <w:tabs>
                <w:tab w:val="left" w:pos="567"/>
              </w:tabs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D2885" w:rsidTr="000D2885">
        <w:tc>
          <w:tcPr>
            <w:tcW w:w="4672" w:type="dxa"/>
          </w:tcPr>
          <w:p w:rsidR="000D2885" w:rsidRDefault="00BE340A" w:rsidP="000209C2">
            <w:pPr>
              <w:pStyle w:val="a3"/>
              <w:tabs>
                <w:tab w:val="left" w:pos="567"/>
              </w:tabs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 Скільки можна ледарювати! Ти повинен нарешті почати навчатися»</w:t>
            </w:r>
          </w:p>
        </w:tc>
        <w:tc>
          <w:tcPr>
            <w:tcW w:w="4672" w:type="dxa"/>
          </w:tcPr>
          <w:p w:rsidR="000D2885" w:rsidRDefault="000D2885" w:rsidP="000209C2">
            <w:pPr>
              <w:pStyle w:val="a3"/>
              <w:tabs>
                <w:tab w:val="left" w:pos="567"/>
              </w:tabs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D2885" w:rsidTr="000D2885">
        <w:tc>
          <w:tcPr>
            <w:tcW w:w="4672" w:type="dxa"/>
          </w:tcPr>
          <w:p w:rsidR="000D2885" w:rsidRDefault="00BE340A" w:rsidP="000209C2">
            <w:pPr>
              <w:pStyle w:val="a3"/>
              <w:tabs>
                <w:tab w:val="left" w:pos="567"/>
              </w:tabs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«Ти постійно зриваєш мій урок! Ти повинен сидіти спокійно й уважно слухати»</w:t>
            </w:r>
          </w:p>
        </w:tc>
        <w:tc>
          <w:tcPr>
            <w:tcW w:w="4672" w:type="dxa"/>
          </w:tcPr>
          <w:p w:rsidR="000D2885" w:rsidRDefault="000D2885" w:rsidP="000209C2">
            <w:pPr>
              <w:pStyle w:val="a3"/>
              <w:tabs>
                <w:tab w:val="left" w:pos="567"/>
              </w:tabs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D2885" w:rsidTr="000D2885">
        <w:tc>
          <w:tcPr>
            <w:tcW w:w="4672" w:type="dxa"/>
          </w:tcPr>
          <w:p w:rsidR="000D2885" w:rsidRDefault="00BE340A" w:rsidP="000209C2">
            <w:pPr>
              <w:pStyle w:val="a3"/>
              <w:tabs>
                <w:tab w:val="left" w:pos="567"/>
              </w:tabs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Давай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щоденник я напишу тобі зауваження! Ти повинен завжди мати із собою щоденник»</w:t>
            </w:r>
            <w:bookmarkStart w:id="0" w:name="_GoBack"/>
            <w:bookmarkEnd w:id="0"/>
          </w:p>
        </w:tc>
        <w:tc>
          <w:tcPr>
            <w:tcW w:w="4672" w:type="dxa"/>
          </w:tcPr>
          <w:p w:rsidR="000D2885" w:rsidRDefault="000D2885" w:rsidP="000209C2">
            <w:pPr>
              <w:pStyle w:val="a3"/>
              <w:tabs>
                <w:tab w:val="left" w:pos="567"/>
              </w:tabs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0D2885" w:rsidRDefault="000D2885" w:rsidP="000209C2">
      <w:pPr>
        <w:pStyle w:val="a3"/>
        <w:tabs>
          <w:tab w:val="left" w:pos="567"/>
        </w:tabs>
        <w:ind w:left="1080"/>
        <w:rPr>
          <w:rFonts w:ascii="Times New Roman" w:hAnsi="Times New Roman" w:cs="Times New Roman"/>
          <w:sz w:val="28"/>
          <w:szCs w:val="28"/>
          <w:lang w:val="uk-UA"/>
        </w:rPr>
      </w:pPr>
    </w:p>
    <w:p w:rsidR="009A5FDC" w:rsidRDefault="009A5FDC" w:rsidP="000209C2">
      <w:pPr>
        <w:pStyle w:val="a3"/>
        <w:tabs>
          <w:tab w:val="left" w:pos="567"/>
        </w:tabs>
        <w:ind w:left="108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(Обговорення, висновок).</w:t>
      </w:r>
    </w:p>
    <w:p w:rsidR="009A5FDC" w:rsidRDefault="009A5FDC" w:rsidP="000209C2">
      <w:pPr>
        <w:pStyle w:val="a3"/>
        <w:tabs>
          <w:tab w:val="left" w:pos="567"/>
        </w:tabs>
        <w:ind w:left="1080"/>
        <w:rPr>
          <w:rFonts w:ascii="Times New Roman" w:hAnsi="Times New Roman" w:cs="Times New Roman"/>
          <w:sz w:val="28"/>
          <w:szCs w:val="28"/>
          <w:lang w:val="uk-UA"/>
        </w:rPr>
      </w:pPr>
    </w:p>
    <w:p w:rsidR="009A5FDC" w:rsidRPr="009A5FDC" w:rsidRDefault="009A5FDC" w:rsidP="009A5FDC">
      <w:pPr>
        <w:pStyle w:val="a3"/>
        <w:numPr>
          <w:ilvl w:val="0"/>
          <w:numId w:val="5"/>
        </w:numPr>
        <w:tabs>
          <w:tab w:val="left" w:pos="567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Вправа «Супер – учень».</w:t>
      </w:r>
    </w:p>
    <w:p w:rsidR="009A5FDC" w:rsidRDefault="009A5FDC" w:rsidP="009A5FDC">
      <w:pPr>
        <w:tabs>
          <w:tab w:val="left" w:pos="567"/>
        </w:tabs>
        <w:ind w:left="108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(Скласти із частин образ супер-учня, на кожній частині написати своє бачення, яким він повинен бути).</w:t>
      </w:r>
    </w:p>
    <w:p w:rsidR="009A5FDC" w:rsidRPr="009A5FDC" w:rsidRDefault="009A5FDC" w:rsidP="009A5FDC">
      <w:pPr>
        <w:tabs>
          <w:tab w:val="left" w:pos="567"/>
        </w:tabs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9A5FDC">
        <w:rPr>
          <w:rFonts w:ascii="Times New Roman" w:hAnsi="Times New Roman" w:cs="Times New Roman"/>
          <w:b/>
          <w:sz w:val="28"/>
          <w:szCs w:val="28"/>
          <w:lang w:val="uk-UA"/>
        </w:rPr>
        <w:t>ΙΙΙ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  <w:lang w:val="uk-UA"/>
        </w:rPr>
        <w:t>Підсумок тренінгу – семінару.</w:t>
      </w:r>
    </w:p>
    <w:p w:rsidR="009A5FDC" w:rsidRDefault="009A5FDC" w:rsidP="00FB6515">
      <w:pPr>
        <w:tabs>
          <w:tab w:val="left" w:pos="567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9A5FDC" w:rsidRPr="009A5FDC" w:rsidRDefault="009A5FDC" w:rsidP="009A5FDC">
      <w:pPr>
        <w:pStyle w:val="a3"/>
        <w:numPr>
          <w:ilvl w:val="0"/>
          <w:numId w:val="6"/>
        </w:numPr>
        <w:tabs>
          <w:tab w:val="left" w:pos="567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Вправа «Квітучий сад».</w:t>
      </w:r>
    </w:p>
    <w:p w:rsidR="009A5FDC" w:rsidRPr="009A5FDC" w:rsidRDefault="009A5FDC" w:rsidP="009A5FDC">
      <w:pPr>
        <w:pStyle w:val="a3"/>
        <w:numPr>
          <w:ilvl w:val="0"/>
          <w:numId w:val="3"/>
        </w:numPr>
        <w:tabs>
          <w:tab w:val="left" w:pos="567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Якщо справдились ваші очікування, то приклейте листочки на плакат «Наш сад».</w:t>
      </w:r>
    </w:p>
    <w:p w:rsidR="009A5FDC" w:rsidRPr="0061190E" w:rsidRDefault="009A5FDC" w:rsidP="009A5FDC">
      <w:pPr>
        <w:pStyle w:val="a3"/>
        <w:numPr>
          <w:ilvl w:val="0"/>
          <w:numId w:val="3"/>
        </w:numPr>
        <w:tabs>
          <w:tab w:val="left" w:pos="567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 зробили цей сад красивим. Ви кожного дня робите цей світ </w:t>
      </w:r>
      <w:r w:rsidR="0061190E">
        <w:rPr>
          <w:rFonts w:ascii="Times New Roman" w:hAnsi="Times New Roman" w:cs="Times New Roman"/>
          <w:sz w:val="28"/>
          <w:szCs w:val="28"/>
          <w:lang w:val="uk-UA"/>
        </w:rPr>
        <w:t>трохи кращим, у нас є улюблене заняття, улюблена професія. У кожного із нас є дві родини. Одна це власна особиста родина, а друга- велика шкільна родина. Без них ми уже не уявляємо свого життя.</w:t>
      </w:r>
    </w:p>
    <w:p w:rsidR="0061190E" w:rsidRDefault="0061190E" w:rsidP="0061190E">
      <w:pPr>
        <w:pStyle w:val="a3"/>
        <w:tabs>
          <w:tab w:val="left" w:pos="567"/>
        </w:tabs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Бажаю, щоб ваші діти завжди були окрасою вашого життєвого саду.</w:t>
      </w:r>
    </w:p>
    <w:p w:rsidR="0061190E" w:rsidRDefault="0061190E" w:rsidP="0061190E">
      <w:pPr>
        <w:pStyle w:val="a3"/>
        <w:tabs>
          <w:tab w:val="left" w:pos="567"/>
        </w:tabs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Нехай він квітне учнями, приносить плоди їхніми результатами і являється радістю у нашій нелегкій вчительській праці.</w:t>
      </w:r>
    </w:p>
    <w:p w:rsidR="0061190E" w:rsidRPr="00610264" w:rsidRDefault="00610264" w:rsidP="0061190E">
      <w:pPr>
        <w:pStyle w:val="a3"/>
        <w:numPr>
          <w:ilvl w:val="0"/>
          <w:numId w:val="3"/>
        </w:numPr>
        <w:tabs>
          <w:tab w:val="left" w:pos="567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То ж, як підсумок, давайте створимо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сенкан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на тему «Родина». </w:t>
      </w:r>
    </w:p>
    <w:p w:rsidR="00610264" w:rsidRDefault="00610264" w:rsidP="00610264">
      <w:pPr>
        <w:pStyle w:val="a3"/>
        <w:tabs>
          <w:tab w:val="left" w:pos="567"/>
        </w:tabs>
        <w:ind w:left="108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(За групами).</w:t>
      </w:r>
    </w:p>
    <w:p w:rsidR="00610264" w:rsidRDefault="00610264" w:rsidP="00610264">
      <w:pPr>
        <w:pStyle w:val="a3"/>
        <w:tabs>
          <w:tab w:val="left" w:pos="567"/>
        </w:tabs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1-й рядок. Іменник.</w:t>
      </w:r>
    </w:p>
    <w:p w:rsidR="00610264" w:rsidRDefault="00610264" w:rsidP="00610264">
      <w:pPr>
        <w:pStyle w:val="a3"/>
        <w:tabs>
          <w:tab w:val="left" w:pos="567"/>
        </w:tabs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2-й рядок. Два прикметники.</w:t>
      </w:r>
    </w:p>
    <w:p w:rsidR="00610264" w:rsidRDefault="00610264" w:rsidP="00610264">
      <w:pPr>
        <w:pStyle w:val="a3"/>
        <w:tabs>
          <w:tab w:val="left" w:pos="567"/>
        </w:tabs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3-й рядок. Три дієслова.</w:t>
      </w:r>
    </w:p>
    <w:p w:rsidR="00610264" w:rsidRDefault="00610264" w:rsidP="00610264">
      <w:pPr>
        <w:pStyle w:val="a3"/>
        <w:tabs>
          <w:tab w:val="left" w:pos="567"/>
        </w:tabs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4-й рядок. Ставлення (фраза), почуття з приводу обговореного.</w:t>
      </w:r>
    </w:p>
    <w:p w:rsidR="00610264" w:rsidRPr="00610264" w:rsidRDefault="00610264" w:rsidP="00610264">
      <w:pPr>
        <w:pStyle w:val="a3"/>
        <w:tabs>
          <w:tab w:val="left" w:pos="567"/>
        </w:tabs>
        <w:ind w:left="108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5-й рядок.  Перефразування сутності (синонім – узагальнення, підсумок).</w:t>
      </w:r>
    </w:p>
    <w:sectPr w:rsidR="00610264" w:rsidRPr="00610264" w:rsidSect="00514551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F132C3"/>
    <w:multiLevelType w:val="hybridMultilevel"/>
    <w:tmpl w:val="92E2884E"/>
    <w:lvl w:ilvl="0" w:tplc="5D668226">
      <w:start w:val="1"/>
      <w:numFmt w:val="decimal"/>
      <w:lvlText w:val="%1)"/>
      <w:lvlJc w:val="left"/>
      <w:pPr>
        <w:ind w:left="14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5" w:hanging="360"/>
      </w:pPr>
    </w:lvl>
    <w:lvl w:ilvl="2" w:tplc="0419001B" w:tentative="1">
      <w:start w:val="1"/>
      <w:numFmt w:val="lowerRoman"/>
      <w:lvlText w:val="%3."/>
      <w:lvlJc w:val="right"/>
      <w:pPr>
        <w:ind w:left="2925" w:hanging="180"/>
      </w:pPr>
    </w:lvl>
    <w:lvl w:ilvl="3" w:tplc="0419000F" w:tentative="1">
      <w:start w:val="1"/>
      <w:numFmt w:val="decimal"/>
      <w:lvlText w:val="%4."/>
      <w:lvlJc w:val="left"/>
      <w:pPr>
        <w:ind w:left="3645" w:hanging="360"/>
      </w:pPr>
    </w:lvl>
    <w:lvl w:ilvl="4" w:tplc="04190019" w:tentative="1">
      <w:start w:val="1"/>
      <w:numFmt w:val="lowerLetter"/>
      <w:lvlText w:val="%5."/>
      <w:lvlJc w:val="left"/>
      <w:pPr>
        <w:ind w:left="4365" w:hanging="360"/>
      </w:pPr>
    </w:lvl>
    <w:lvl w:ilvl="5" w:tplc="0419001B" w:tentative="1">
      <w:start w:val="1"/>
      <w:numFmt w:val="lowerRoman"/>
      <w:lvlText w:val="%6."/>
      <w:lvlJc w:val="right"/>
      <w:pPr>
        <w:ind w:left="5085" w:hanging="180"/>
      </w:pPr>
    </w:lvl>
    <w:lvl w:ilvl="6" w:tplc="0419000F" w:tentative="1">
      <w:start w:val="1"/>
      <w:numFmt w:val="decimal"/>
      <w:lvlText w:val="%7."/>
      <w:lvlJc w:val="left"/>
      <w:pPr>
        <w:ind w:left="5805" w:hanging="360"/>
      </w:pPr>
    </w:lvl>
    <w:lvl w:ilvl="7" w:tplc="04190019" w:tentative="1">
      <w:start w:val="1"/>
      <w:numFmt w:val="lowerLetter"/>
      <w:lvlText w:val="%8."/>
      <w:lvlJc w:val="left"/>
      <w:pPr>
        <w:ind w:left="6525" w:hanging="360"/>
      </w:pPr>
    </w:lvl>
    <w:lvl w:ilvl="8" w:tplc="0419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1" w15:restartNumberingAfterBreak="0">
    <w:nsid w:val="132B0541"/>
    <w:multiLevelType w:val="hybridMultilevel"/>
    <w:tmpl w:val="6EA6597E"/>
    <w:lvl w:ilvl="0" w:tplc="CC9AB7A4">
      <w:start w:val="1"/>
      <w:numFmt w:val="decimal"/>
      <w:lvlText w:val="%1)"/>
      <w:lvlJc w:val="left"/>
      <w:pPr>
        <w:ind w:left="14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C5752BD"/>
    <w:multiLevelType w:val="hybridMultilevel"/>
    <w:tmpl w:val="113C889C"/>
    <w:lvl w:ilvl="0" w:tplc="A13CFBD8">
      <w:start w:val="2016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BA8492E"/>
    <w:multiLevelType w:val="hybridMultilevel"/>
    <w:tmpl w:val="BC94F722"/>
    <w:lvl w:ilvl="0" w:tplc="70F02402">
      <w:start w:val="2016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0FB2B95"/>
    <w:multiLevelType w:val="hybridMultilevel"/>
    <w:tmpl w:val="C05E64A0"/>
    <w:lvl w:ilvl="0" w:tplc="CC4038A4">
      <w:start w:val="5"/>
      <w:numFmt w:val="decimal"/>
      <w:lvlText w:val="%1)"/>
      <w:lvlJc w:val="left"/>
      <w:pPr>
        <w:ind w:left="14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63FF7EFB"/>
    <w:multiLevelType w:val="hybridMultilevel"/>
    <w:tmpl w:val="155233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6C28"/>
    <w:rsid w:val="000209C2"/>
    <w:rsid w:val="000876B8"/>
    <w:rsid w:val="000D2885"/>
    <w:rsid w:val="00187873"/>
    <w:rsid w:val="001C7C1B"/>
    <w:rsid w:val="00201153"/>
    <w:rsid w:val="002D3F37"/>
    <w:rsid w:val="0032083B"/>
    <w:rsid w:val="00432DB7"/>
    <w:rsid w:val="00437D40"/>
    <w:rsid w:val="00475D05"/>
    <w:rsid w:val="004E5F76"/>
    <w:rsid w:val="00514551"/>
    <w:rsid w:val="005366C5"/>
    <w:rsid w:val="005E490D"/>
    <w:rsid w:val="00610264"/>
    <w:rsid w:val="0061190E"/>
    <w:rsid w:val="00746C28"/>
    <w:rsid w:val="007A5AA3"/>
    <w:rsid w:val="007E7862"/>
    <w:rsid w:val="00834074"/>
    <w:rsid w:val="00881C22"/>
    <w:rsid w:val="009A5FDC"/>
    <w:rsid w:val="00AC2C03"/>
    <w:rsid w:val="00BE340A"/>
    <w:rsid w:val="00DC6C22"/>
    <w:rsid w:val="00DF2ADA"/>
    <w:rsid w:val="00E66E90"/>
    <w:rsid w:val="00FB6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227916-1502-4CC5-973A-7C9192219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B6515"/>
    <w:pPr>
      <w:ind w:left="720"/>
      <w:contextualSpacing/>
    </w:pPr>
  </w:style>
  <w:style w:type="table" w:styleId="a4">
    <w:name w:val="Table Grid"/>
    <w:basedOn w:val="a1"/>
    <w:uiPriority w:val="39"/>
    <w:rsid w:val="00881C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6</Pages>
  <Words>964</Words>
  <Characters>5496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Лена</cp:lastModifiedBy>
  <cp:revision>4</cp:revision>
  <dcterms:created xsi:type="dcterms:W3CDTF">2017-01-20T12:54:00Z</dcterms:created>
  <dcterms:modified xsi:type="dcterms:W3CDTF">2017-02-19T17:31:00Z</dcterms:modified>
</cp:coreProperties>
</file>