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DAD" w:rsidRPr="00F34F1D" w:rsidRDefault="00363DAD" w:rsidP="00F34F1D">
      <w:pPr>
        <w:spacing w:after="0" w:line="240" w:lineRule="auto"/>
        <w:jc w:val="center"/>
        <w:rPr>
          <w:rFonts w:ascii="Times New Roman" w:hAnsi="Times New Roman" w:cs="Times New Roman"/>
          <w:color w:val="C00000"/>
          <w:sz w:val="28"/>
          <w:szCs w:val="28"/>
          <w:u w:val="single"/>
        </w:rPr>
      </w:pPr>
      <w:r>
        <w:rPr>
          <w:rFonts w:ascii="Times New Roman" w:hAnsi="Times New Roman" w:cs="Times New Roman"/>
          <w:b/>
          <w:bCs/>
          <w:color w:val="C00000"/>
          <w:sz w:val="28"/>
          <w:szCs w:val="28"/>
          <w:u w:val="single"/>
          <w:lang w:val="uk-UA"/>
        </w:rPr>
        <w:t>Моє п</w:t>
      </w:r>
      <w:r w:rsidRPr="00F34F1D">
        <w:rPr>
          <w:rFonts w:ascii="Times New Roman" w:hAnsi="Times New Roman" w:cs="Times New Roman"/>
          <w:b/>
          <w:bCs/>
          <w:color w:val="C00000"/>
          <w:sz w:val="28"/>
          <w:szCs w:val="28"/>
          <w:u w:val="single"/>
          <w:lang w:val="uk-UA"/>
        </w:rPr>
        <w:t>едагогічне кредо:</w:t>
      </w:r>
    </w:p>
    <w:p w:rsidR="00363DAD" w:rsidRDefault="00363DAD" w:rsidP="00F34F1D">
      <w:pPr>
        <w:spacing w:after="0" w:line="240" w:lineRule="auto"/>
        <w:jc w:val="center"/>
        <w:rPr>
          <w:rFonts w:ascii="Times New Roman" w:hAnsi="Times New Roman" w:cs="Times New Roman"/>
          <w:color w:val="FF0000"/>
          <w:sz w:val="28"/>
          <w:szCs w:val="28"/>
        </w:rPr>
      </w:pPr>
      <w:r>
        <w:rPr>
          <w:rFonts w:ascii="Times New Roman" w:hAnsi="Times New Roman" w:cs="Times New Roman"/>
          <w:b/>
          <w:bCs/>
          <w:i/>
          <w:iCs/>
          <w:color w:val="FF0000"/>
          <w:sz w:val="28"/>
          <w:szCs w:val="28"/>
          <w:lang w:val="uk-UA"/>
        </w:rPr>
        <w:t>“Яким би не був твій настрій,</w:t>
      </w:r>
    </w:p>
    <w:p w:rsidR="00363DAD" w:rsidRDefault="00363DAD" w:rsidP="00F34F1D">
      <w:pPr>
        <w:spacing w:after="0" w:line="240" w:lineRule="auto"/>
        <w:jc w:val="center"/>
        <w:rPr>
          <w:rFonts w:ascii="Times New Roman" w:hAnsi="Times New Roman" w:cs="Times New Roman"/>
          <w:color w:val="FF0000"/>
          <w:sz w:val="28"/>
          <w:szCs w:val="28"/>
        </w:rPr>
      </w:pPr>
      <w:r>
        <w:rPr>
          <w:rFonts w:ascii="Times New Roman" w:hAnsi="Times New Roman" w:cs="Times New Roman"/>
          <w:b/>
          <w:bCs/>
          <w:i/>
          <w:iCs/>
          <w:color w:val="FF0000"/>
          <w:sz w:val="28"/>
          <w:szCs w:val="28"/>
          <w:lang w:val="uk-UA"/>
        </w:rPr>
        <w:t>які б події в твоєму житті</w:t>
      </w:r>
    </w:p>
    <w:p w:rsidR="00363DAD" w:rsidRDefault="00363DAD" w:rsidP="00F34F1D">
      <w:pPr>
        <w:spacing w:after="0" w:line="240" w:lineRule="auto"/>
        <w:jc w:val="center"/>
        <w:rPr>
          <w:rFonts w:ascii="Times New Roman" w:hAnsi="Times New Roman" w:cs="Times New Roman"/>
          <w:color w:val="FF0000"/>
          <w:sz w:val="28"/>
          <w:szCs w:val="28"/>
        </w:rPr>
      </w:pPr>
      <w:r>
        <w:rPr>
          <w:rFonts w:ascii="Times New Roman" w:hAnsi="Times New Roman" w:cs="Times New Roman"/>
          <w:b/>
          <w:bCs/>
          <w:i/>
          <w:iCs/>
          <w:color w:val="FF0000"/>
          <w:sz w:val="28"/>
          <w:szCs w:val="28"/>
          <w:lang w:val="uk-UA"/>
        </w:rPr>
        <w:t>не відбувалися,</w:t>
      </w:r>
    </w:p>
    <w:p w:rsidR="00363DAD" w:rsidRDefault="00363DAD" w:rsidP="00F34F1D">
      <w:pPr>
        <w:spacing w:after="0" w:line="240" w:lineRule="auto"/>
        <w:jc w:val="center"/>
        <w:rPr>
          <w:rFonts w:ascii="Times New Roman" w:hAnsi="Times New Roman" w:cs="Times New Roman"/>
          <w:color w:val="FF0000"/>
          <w:sz w:val="28"/>
          <w:szCs w:val="28"/>
        </w:rPr>
      </w:pPr>
      <w:r>
        <w:rPr>
          <w:rFonts w:ascii="Times New Roman" w:hAnsi="Times New Roman" w:cs="Times New Roman"/>
          <w:b/>
          <w:bCs/>
          <w:i/>
          <w:iCs/>
          <w:color w:val="FF0000"/>
          <w:sz w:val="28"/>
          <w:szCs w:val="28"/>
          <w:lang w:val="uk-UA"/>
        </w:rPr>
        <w:t>цілющим залишається</w:t>
      </w:r>
    </w:p>
    <w:p w:rsidR="00363DAD" w:rsidRDefault="00363DAD" w:rsidP="00F34F1D">
      <w:pPr>
        <w:spacing w:after="0" w:line="240" w:lineRule="auto"/>
        <w:jc w:val="center"/>
        <w:rPr>
          <w:rFonts w:ascii="Times New Roman" w:hAnsi="Times New Roman" w:cs="Times New Roman"/>
          <w:color w:val="FF0000"/>
          <w:sz w:val="28"/>
          <w:szCs w:val="28"/>
        </w:rPr>
      </w:pPr>
      <w:r>
        <w:rPr>
          <w:rFonts w:ascii="Times New Roman" w:hAnsi="Times New Roman" w:cs="Times New Roman"/>
          <w:b/>
          <w:bCs/>
          <w:i/>
          <w:iCs/>
          <w:color w:val="FF0000"/>
          <w:sz w:val="28"/>
          <w:szCs w:val="28"/>
          <w:lang w:val="uk-UA"/>
        </w:rPr>
        <w:t>спілкування з дітьми.</w:t>
      </w:r>
    </w:p>
    <w:p w:rsidR="00363DAD" w:rsidRDefault="00363DAD" w:rsidP="00F34F1D">
      <w:pPr>
        <w:spacing w:after="0" w:line="240" w:lineRule="auto"/>
        <w:jc w:val="center"/>
        <w:rPr>
          <w:rFonts w:ascii="Times New Roman" w:hAnsi="Times New Roman" w:cs="Times New Roman"/>
          <w:color w:val="FF0000"/>
          <w:sz w:val="28"/>
          <w:szCs w:val="28"/>
        </w:rPr>
      </w:pPr>
      <w:r>
        <w:rPr>
          <w:rFonts w:ascii="Times New Roman" w:hAnsi="Times New Roman" w:cs="Times New Roman"/>
          <w:b/>
          <w:bCs/>
          <w:i/>
          <w:iCs/>
          <w:color w:val="FF0000"/>
          <w:sz w:val="28"/>
          <w:szCs w:val="28"/>
          <w:lang w:val="uk-UA"/>
        </w:rPr>
        <w:t>І якщо цього немає,</w:t>
      </w:r>
    </w:p>
    <w:p w:rsidR="00363DAD" w:rsidRDefault="00363DAD" w:rsidP="00F34F1D">
      <w:pPr>
        <w:spacing w:after="0" w:line="240" w:lineRule="auto"/>
        <w:jc w:val="center"/>
        <w:rPr>
          <w:rFonts w:ascii="Times New Roman" w:hAnsi="Times New Roman" w:cs="Times New Roman"/>
          <w:color w:val="FF0000"/>
          <w:sz w:val="28"/>
          <w:szCs w:val="28"/>
        </w:rPr>
      </w:pPr>
      <w:r>
        <w:rPr>
          <w:rFonts w:ascii="Times New Roman" w:hAnsi="Times New Roman" w:cs="Times New Roman"/>
          <w:b/>
          <w:bCs/>
          <w:i/>
          <w:iCs/>
          <w:color w:val="FF0000"/>
          <w:sz w:val="28"/>
          <w:szCs w:val="28"/>
          <w:lang w:val="uk-UA"/>
        </w:rPr>
        <w:t>то вчитель</w:t>
      </w:r>
    </w:p>
    <w:p w:rsidR="00363DAD" w:rsidRDefault="00363DAD" w:rsidP="00F34F1D">
      <w:pPr>
        <w:spacing w:after="0" w:line="240" w:lineRule="auto"/>
        <w:jc w:val="center"/>
        <w:rPr>
          <w:rFonts w:ascii="Times New Roman" w:hAnsi="Times New Roman" w:cs="Times New Roman"/>
          <w:color w:val="FF0000"/>
          <w:sz w:val="28"/>
          <w:szCs w:val="28"/>
        </w:rPr>
      </w:pPr>
      <w:r>
        <w:rPr>
          <w:rFonts w:ascii="Times New Roman" w:hAnsi="Times New Roman" w:cs="Times New Roman"/>
          <w:b/>
          <w:bCs/>
          <w:i/>
          <w:iCs/>
          <w:color w:val="FF0000"/>
          <w:sz w:val="28"/>
          <w:szCs w:val="28"/>
          <w:lang w:val="uk-UA"/>
        </w:rPr>
        <w:t>не стане Майстром.”</w:t>
      </w:r>
    </w:p>
    <w:p w:rsidR="00363DAD" w:rsidRDefault="00363DAD" w:rsidP="00F34F1D">
      <w:pPr>
        <w:spacing w:after="0" w:line="240" w:lineRule="auto"/>
        <w:jc w:val="center"/>
        <w:rPr>
          <w:rFonts w:ascii="Times New Roman" w:hAnsi="Times New Roman" w:cs="Times New Roman"/>
          <w:color w:val="FF0000"/>
          <w:sz w:val="28"/>
          <w:szCs w:val="28"/>
          <w:lang w:val="uk-UA"/>
        </w:rPr>
      </w:pPr>
      <w:r>
        <w:rPr>
          <w:rFonts w:ascii="Times New Roman" w:hAnsi="Times New Roman" w:cs="Times New Roman"/>
          <w:color w:val="FF0000"/>
          <w:sz w:val="28"/>
          <w:szCs w:val="28"/>
          <w:lang w:val="uk-UA"/>
        </w:rPr>
        <w:t xml:space="preserve">                                                                                                    </w:t>
      </w:r>
    </w:p>
    <w:p w:rsidR="00363DAD" w:rsidRPr="00F34F1D" w:rsidRDefault="00363DAD" w:rsidP="00F34F1D">
      <w:pPr>
        <w:spacing w:after="0" w:line="240" w:lineRule="auto"/>
        <w:jc w:val="center"/>
        <w:rPr>
          <w:rFonts w:ascii="Times New Roman" w:hAnsi="Times New Roman" w:cs="Times New Roman"/>
          <w:color w:val="17365D"/>
          <w:sz w:val="28"/>
          <w:szCs w:val="28"/>
          <w:u w:val="single"/>
          <w:lang w:val="uk-UA"/>
        </w:rPr>
      </w:pPr>
      <w:r>
        <w:rPr>
          <w:rFonts w:ascii="Times New Roman" w:hAnsi="Times New Roman" w:cs="Times New Roman"/>
          <w:color w:val="FF0000"/>
          <w:sz w:val="28"/>
          <w:szCs w:val="28"/>
          <w:lang w:val="uk-UA"/>
        </w:rPr>
        <w:t xml:space="preserve">                                                                                                       </w:t>
      </w:r>
      <w:r w:rsidRPr="00F34F1D">
        <w:rPr>
          <w:rFonts w:ascii="Times New Roman" w:hAnsi="Times New Roman" w:cs="Times New Roman"/>
          <w:color w:val="17365D"/>
          <w:sz w:val="28"/>
          <w:szCs w:val="28"/>
          <w:u w:val="single"/>
          <w:lang w:val="uk-UA"/>
        </w:rPr>
        <w:t>Мій девіз:</w:t>
      </w:r>
    </w:p>
    <w:p w:rsidR="00363DAD" w:rsidRDefault="00363DAD" w:rsidP="00F34F1D">
      <w:pPr>
        <w:spacing w:after="0" w:line="240" w:lineRule="auto"/>
        <w:jc w:val="right"/>
        <w:rPr>
          <w:rFonts w:ascii="Times New Roman" w:hAnsi="Times New Roman" w:cs="Times New Roman"/>
          <w:color w:val="4F81BD"/>
          <w:sz w:val="28"/>
          <w:szCs w:val="28"/>
          <w:lang w:val="uk-UA"/>
        </w:rPr>
      </w:pPr>
      <w:r>
        <w:rPr>
          <w:rFonts w:ascii="Times New Roman" w:hAnsi="Times New Roman" w:cs="Times New Roman"/>
          <w:sz w:val="28"/>
          <w:szCs w:val="28"/>
          <w:lang w:val="uk-UA"/>
        </w:rPr>
        <w:t xml:space="preserve"> </w:t>
      </w:r>
      <w:r>
        <w:rPr>
          <w:rFonts w:ascii="Times New Roman" w:hAnsi="Times New Roman" w:cs="Times New Roman"/>
          <w:color w:val="4F81BD"/>
          <w:sz w:val="28"/>
          <w:szCs w:val="28"/>
          <w:lang w:val="uk-UA"/>
        </w:rPr>
        <w:t xml:space="preserve">Щоб бути чудовим педагогом </w:t>
      </w:r>
    </w:p>
    <w:p w:rsidR="00363DAD" w:rsidRDefault="00363DAD" w:rsidP="00F34F1D">
      <w:pPr>
        <w:spacing w:after="0" w:line="240" w:lineRule="auto"/>
        <w:jc w:val="right"/>
        <w:rPr>
          <w:rFonts w:ascii="Times New Roman" w:hAnsi="Times New Roman" w:cs="Times New Roman"/>
          <w:color w:val="4F81BD"/>
          <w:sz w:val="28"/>
          <w:szCs w:val="28"/>
          <w:lang w:val="uk-UA"/>
        </w:rPr>
      </w:pPr>
      <w:r>
        <w:rPr>
          <w:rFonts w:ascii="Times New Roman" w:hAnsi="Times New Roman" w:cs="Times New Roman"/>
          <w:color w:val="4F81BD"/>
          <w:sz w:val="28"/>
          <w:szCs w:val="28"/>
          <w:lang w:val="uk-UA"/>
        </w:rPr>
        <w:t xml:space="preserve">треба любити те, що викладаєш, </w:t>
      </w:r>
    </w:p>
    <w:p w:rsidR="00363DAD" w:rsidRDefault="00363DAD" w:rsidP="00F34F1D">
      <w:pPr>
        <w:spacing w:after="0" w:line="240" w:lineRule="auto"/>
        <w:jc w:val="right"/>
        <w:rPr>
          <w:rFonts w:ascii="Times New Roman" w:hAnsi="Times New Roman" w:cs="Times New Roman"/>
          <w:color w:val="4F81BD"/>
          <w:sz w:val="28"/>
          <w:szCs w:val="28"/>
          <w:lang w:val="uk-UA"/>
        </w:rPr>
      </w:pPr>
      <w:r>
        <w:rPr>
          <w:rFonts w:ascii="Times New Roman" w:hAnsi="Times New Roman" w:cs="Times New Roman"/>
          <w:color w:val="4F81BD"/>
          <w:sz w:val="28"/>
          <w:szCs w:val="28"/>
          <w:lang w:val="uk-UA"/>
        </w:rPr>
        <w:t>і любити тих, кому викладаєш</w:t>
      </w:r>
    </w:p>
    <w:p w:rsidR="00363DAD" w:rsidRDefault="00363DAD" w:rsidP="00F34F1D">
      <w:pPr>
        <w:spacing w:after="0" w:line="240" w:lineRule="auto"/>
        <w:jc w:val="right"/>
        <w:rPr>
          <w:rFonts w:ascii="Times New Roman" w:hAnsi="Times New Roman" w:cs="Times New Roman"/>
          <w:color w:val="4F81BD"/>
          <w:sz w:val="28"/>
          <w:szCs w:val="28"/>
          <w:lang w:val="uk-UA"/>
        </w:rPr>
      </w:pPr>
      <w:r>
        <w:rPr>
          <w:rFonts w:ascii="Times New Roman" w:hAnsi="Times New Roman" w:cs="Times New Roman"/>
          <w:color w:val="4F81BD"/>
          <w:sz w:val="28"/>
          <w:szCs w:val="28"/>
          <w:lang w:val="uk-UA"/>
        </w:rPr>
        <w:t xml:space="preserve">                                                                                        В.Ключевський</w:t>
      </w:r>
    </w:p>
    <w:p w:rsidR="00363DAD" w:rsidRDefault="00363DAD" w:rsidP="00F34F1D">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Всю свою педагогічну діяльність, протяжністю у 37 років, я знаходилася у пошуках оптимального шляху, де кожен урок це був пошук. Цей шлях можна розділити на два етапи, які характеризують мій професійний ріст.</w:t>
      </w:r>
    </w:p>
    <w:p w:rsidR="00363DAD" w:rsidRDefault="00363DAD" w:rsidP="00F34F1D">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34F1D">
        <w:rPr>
          <w:rFonts w:ascii="Times New Roman" w:hAnsi="Times New Roman" w:cs="Times New Roman"/>
          <w:b/>
          <w:bCs/>
          <w:sz w:val="28"/>
          <w:szCs w:val="28"/>
          <w:lang w:val="uk-UA"/>
        </w:rPr>
        <w:t>Початковий етап</w:t>
      </w:r>
      <w:r>
        <w:rPr>
          <w:rFonts w:ascii="Times New Roman" w:hAnsi="Times New Roman" w:cs="Times New Roman"/>
          <w:sz w:val="28"/>
          <w:szCs w:val="28"/>
          <w:lang w:val="uk-UA"/>
        </w:rPr>
        <w:t>. Прийшовши з лав інституту до школи я зрозуміла, що навчання в інституті і робота в школі – це як сон і реалії. По-перше, це безпосередня робота з дітьми різних вікових категорій, різними характерами, різним настроєм. По-друге, великий об’єм матеріалу, який принесла з інституту, а в шкільній програмі – обмежений. І одержала результат: не встигаю виконати заплановане, не завжди задоволена своєю роботою. Але я пам’ятала  слова:</w:t>
      </w:r>
    </w:p>
    <w:p w:rsidR="00363DAD" w:rsidRPr="00AC7988" w:rsidRDefault="00363DAD" w:rsidP="00AC7988">
      <w:pPr>
        <w:spacing w:after="0" w:line="240" w:lineRule="auto"/>
        <w:jc w:val="center"/>
        <w:rPr>
          <w:rFonts w:ascii="Times New Roman" w:hAnsi="Times New Roman" w:cs="Times New Roman"/>
          <w:sz w:val="28"/>
          <w:szCs w:val="28"/>
        </w:rPr>
      </w:pPr>
      <w:r w:rsidRPr="00AC7988">
        <w:rPr>
          <w:rFonts w:ascii="Times New Roman" w:hAnsi="Times New Roman" w:cs="Times New Roman"/>
          <w:i/>
          <w:iCs/>
          <w:sz w:val="28"/>
          <w:szCs w:val="28"/>
        </w:rPr>
        <w:t>Перед людиною до розуму три шляхи:</w:t>
      </w:r>
    </w:p>
    <w:p w:rsidR="00363DAD" w:rsidRPr="00AC7988" w:rsidRDefault="00363DAD" w:rsidP="00AC7988">
      <w:pPr>
        <w:spacing w:after="0" w:line="240" w:lineRule="auto"/>
        <w:jc w:val="center"/>
        <w:rPr>
          <w:rFonts w:ascii="Times New Roman" w:hAnsi="Times New Roman" w:cs="Times New Roman"/>
          <w:sz w:val="28"/>
          <w:szCs w:val="28"/>
        </w:rPr>
      </w:pPr>
      <w:r w:rsidRPr="00AC7988">
        <w:rPr>
          <w:rFonts w:ascii="Times New Roman" w:hAnsi="Times New Roman" w:cs="Times New Roman"/>
          <w:i/>
          <w:iCs/>
          <w:sz w:val="28"/>
          <w:szCs w:val="28"/>
          <w:lang w:val="uk-UA"/>
        </w:rPr>
        <w:t>шлях роздумів – це найблагородніший;</w:t>
      </w:r>
    </w:p>
    <w:p w:rsidR="00363DAD" w:rsidRPr="00AC7988" w:rsidRDefault="00363DAD" w:rsidP="00AC7988">
      <w:pPr>
        <w:spacing w:after="0" w:line="240" w:lineRule="auto"/>
        <w:jc w:val="center"/>
        <w:rPr>
          <w:rFonts w:ascii="Times New Roman" w:hAnsi="Times New Roman" w:cs="Times New Roman"/>
          <w:sz w:val="28"/>
          <w:szCs w:val="28"/>
        </w:rPr>
      </w:pPr>
      <w:r w:rsidRPr="00AC7988">
        <w:rPr>
          <w:rFonts w:ascii="Times New Roman" w:hAnsi="Times New Roman" w:cs="Times New Roman"/>
          <w:i/>
          <w:iCs/>
          <w:sz w:val="28"/>
          <w:szCs w:val="28"/>
          <w:lang w:val="uk-UA"/>
        </w:rPr>
        <w:t>шлях наслідування – це найлегший;</w:t>
      </w:r>
    </w:p>
    <w:p w:rsidR="00363DAD" w:rsidRPr="00AC7988" w:rsidRDefault="00363DAD" w:rsidP="00AC7988">
      <w:pPr>
        <w:spacing w:after="0" w:line="240" w:lineRule="auto"/>
        <w:jc w:val="center"/>
        <w:rPr>
          <w:rFonts w:ascii="Times New Roman" w:hAnsi="Times New Roman" w:cs="Times New Roman"/>
          <w:sz w:val="28"/>
          <w:szCs w:val="28"/>
        </w:rPr>
      </w:pPr>
      <w:r w:rsidRPr="00AC7988">
        <w:rPr>
          <w:rFonts w:ascii="Times New Roman" w:hAnsi="Times New Roman" w:cs="Times New Roman"/>
          <w:i/>
          <w:iCs/>
          <w:sz w:val="28"/>
          <w:szCs w:val="28"/>
          <w:lang w:val="uk-UA"/>
        </w:rPr>
        <w:t>шлях власного досвіду - найважчий шлях</w:t>
      </w:r>
    </w:p>
    <w:p w:rsidR="00363DAD" w:rsidRDefault="00363DAD" w:rsidP="00F34F1D">
      <w:pPr>
        <w:spacing w:after="0" w:line="240" w:lineRule="auto"/>
        <w:jc w:val="both"/>
        <w:rPr>
          <w:rFonts w:ascii="Times New Roman" w:hAnsi="Times New Roman" w:cs="Times New Roman"/>
          <w:sz w:val="28"/>
          <w:szCs w:val="28"/>
          <w:lang w:val="uk-UA"/>
        </w:rPr>
      </w:pPr>
      <w:r w:rsidRPr="00AC7988">
        <w:rPr>
          <w:rFonts w:ascii="Times New Roman" w:hAnsi="Times New Roman" w:cs="Times New Roman"/>
          <w:i/>
          <w:iCs/>
          <w:sz w:val="28"/>
          <w:szCs w:val="28"/>
          <w:lang w:val="uk-UA"/>
        </w:rPr>
        <w:t xml:space="preserve">                                                                                          Конфуцій</w:t>
      </w:r>
    </w:p>
    <w:p w:rsidR="00363DAD" w:rsidRDefault="00363DAD" w:rsidP="00F34F1D">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 тому  чітко ставила перед собою завдання як вчитель, це:</w:t>
      </w:r>
    </w:p>
    <w:p w:rsidR="00363DAD" w:rsidRPr="00237FDA" w:rsidRDefault="00363DAD" w:rsidP="00237FDA">
      <w:pPr>
        <w:numPr>
          <w:ilvl w:val="0"/>
          <w:numId w:val="28"/>
        </w:numPr>
        <w:spacing w:after="0" w:line="240" w:lineRule="auto"/>
        <w:jc w:val="both"/>
        <w:rPr>
          <w:rFonts w:ascii="Times New Roman" w:hAnsi="Times New Roman" w:cs="Times New Roman"/>
          <w:color w:val="C00000"/>
          <w:sz w:val="28"/>
          <w:szCs w:val="28"/>
        </w:rPr>
      </w:pPr>
      <w:r w:rsidRPr="00237FDA">
        <w:rPr>
          <w:rFonts w:ascii="Times New Roman" w:hAnsi="Times New Roman" w:cs="Times New Roman"/>
          <w:b/>
          <w:bCs/>
          <w:color w:val="C00000"/>
          <w:sz w:val="28"/>
          <w:szCs w:val="28"/>
          <w:u w:val="single"/>
          <w:lang w:val="uk-UA"/>
        </w:rPr>
        <w:t>Наділити</w:t>
      </w:r>
      <w:r w:rsidRPr="00237FDA">
        <w:rPr>
          <w:rFonts w:ascii="Times New Roman" w:hAnsi="Times New Roman" w:cs="Times New Roman"/>
          <w:b/>
          <w:bCs/>
          <w:color w:val="C00000"/>
          <w:sz w:val="28"/>
          <w:szCs w:val="28"/>
          <w:lang w:val="uk-UA"/>
        </w:rPr>
        <w:t xml:space="preserve"> учня такими знаннями, щоб він у будь який момент свого життя міг ними скористатися, мав змогу та бажання рухатися вперед та творчо підходити до вирішення життєвих проблем. </w:t>
      </w:r>
    </w:p>
    <w:p w:rsidR="00363DAD" w:rsidRPr="00237FDA" w:rsidRDefault="00363DAD" w:rsidP="00F34F1D">
      <w:pPr>
        <w:numPr>
          <w:ilvl w:val="0"/>
          <w:numId w:val="28"/>
        </w:numPr>
        <w:spacing w:after="0" w:line="240" w:lineRule="auto"/>
        <w:jc w:val="both"/>
        <w:rPr>
          <w:rFonts w:ascii="Times New Roman" w:hAnsi="Times New Roman" w:cs="Times New Roman"/>
          <w:sz w:val="28"/>
          <w:szCs w:val="28"/>
          <w:lang w:val="uk-UA"/>
        </w:rPr>
      </w:pPr>
      <w:r w:rsidRPr="00237FDA">
        <w:rPr>
          <w:rFonts w:ascii="Times New Roman" w:hAnsi="Times New Roman" w:cs="Times New Roman"/>
          <w:b/>
          <w:bCs/>
          <w:color w:val="FF0000"/>
          <w:sz w:val="28"/>
          <w:szCs w:val="28"/>
          <w:lang w:val="uk-UA"/>
        </w:rPr>
        <w:t>товаришами, виховувати увагу, прагнення до самостійної діяльності школярів</w:t>
      </w:r>
      <w:r w:rsidRPr="00237FDA">
        <w:rPr>
          <w:rFonts w:ascii="Times New Roman" w:hAnsi="Times New Roman" w:cs="Times New Roman"/>
          <w:color w:val="FF0000"/>
          <w:sz w:val="28"/>
          <w:szCs w:val="28"/>
        </w:rPr>
        <w:t xml:space="preserve"> </w:t>
      </w:r>
    </w:p>
    <w:p w:rsidR="00363DAD" w:rsidRDefault="00363DAD" w:rsidP="00F34F1D">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І  тоді почала шукати шляхи, які могли б виправити  помилки в роботі, зробити підготовку до уроку більш якісною, а урок ефективнішим. Не без допомоги передових, досвідчених вчителів своєї школи ( я повернулася до школи, яку закінчила із золотою медаллю), вивчення фахових журналів, методик вчителів-новаторів, почала шукати свій шлях удосконалення як методики викладання так і пізнання та  збагачення фактичного матеріалу.</w:t>
      </w:r>
    </w:p>
    <w:p w:rsidR="00363DAD" w:rsidRDefault="00363DAD" w:rsidP="00F34F1D">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Мої перші надбання можна представити у вигляді схеми:</w:t>
      </w:r>
    </w:p>
    <w:tbl>
      <w:tblPr>
        <w:tblpPr w:leftFromText="180" w:rightFromText="180" w:vertAnchor="text" w:horzAnchor="margin" w:tblpXSpec="center" w:tblpY="19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096"/>
      </w:tblGrid>
      <w:tr w:rsidR="00363DAD" w:rsidRPr="003E76AF" w:rsidTr="002C0B0A">
        <w:trPr>
          <w:trHeight w:val="645"/>
        </w:trPr>
        <w:tc>
          <w:tcPr>
            <w:tcW w:w="4096" w:type="dxa"/>
          </w:tcPr>
          <w:p w:rsidR="00363DAD" w:rsidRPr="003E76AF" w:rsidRDefault="00363DAD" w:rsidP="002C0B0A">
            <w:pPr>
              <w:spacing w:after="0" w:line="240" w:lineRule="auto"/>
              <w:jc w:val="center"/>
              <w:rPr>
                <w:rFonts w:ascii="Times New Roman" w:hAnsi="Times New Roman" w:cs="Times New Roman"/>
                <w:sz w:val="28"/>
                <w:szCs w:val="28"/>
                <w:lang w:val="uk-UA"/>
              </w:rPr>
            </w:pPr>
            <w:r w:rsidRPr="003E76AF">
              <w:rPr>
                <w:rFonts w:ascii="Times New Roman" w:hAnsi="Times New Roman" w:cs="Times New Roman"/>
                <w:sz w:val="28"/>
                <w:szCs w:val="28"/>
                <w:lang w:val="uk-UA"/>
              </w:rPr>
              <w:t>Методи навчання</w:t>
            </w:r>
          </w:p>
        </w:tc>
      </w:tr>
    </w:tbl>
    <w:p w:rsidR="00363DAD" w:rsidRDefault="00363DAD" w:rsidP="00F34F1D">
      <w:pPr>
        <w:spacing w:after="0" w:line="240" w:lineRule="auto"/>
        <w:rPr>
          <w:rFonts w:ascii="Times New Roman" w:hAnsi="Times New Roman" w:cs="Times New Roman"/>
          <w:sz w:val="28"/>
          <w:szCs w:val="28"/>
          <w:lang w:val="uk-UA"/>
        </w:rPr>
      </w:pPr>
    </w:p>
    <w:p w:rsidR="00363DAD" w:rsidRDefault="00363DAD" w:rsidP="00F34F1D">
      <w:pPr>
        <w:spacing w:after="0" w:line="240" w:lineRule="auto"/>
        <w:rPr>
          <w:rFonts w:ascii="Times New Roman" w:hAnsi="Times New Roman" w:cs="Times New Roman"/>
          <w:sz w:val="28"/>
          <w:szCs w:val="28"/>
          <w:lang w:val="uk-UA"/>
        </w:rPr>
      </w:pPr>
    </w:p>
    <w:tbl>
      <w:tblPr>
        <w:tblpPr w:leftFromText="180" w:rightFromText="180" w:bottomFromText="200" w:vertAnchor="text" w:horzAnchor="margin" w:tblpY="9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43"/>
      </w:tblGrid>
      <w:tr w:rsidR="00363DAD" w:rsidRPr="003E76AF" w:rsidTr="007E29BF">
        <w:trPr>
          <w:trHeight w:val="455"/>
        </w:trPr>
        <w:tc>
          <w:tcPr>
            <w:tcW w:w="2943" w:type="dxa"/>
          </w:tcPr>
          <w:p w:rsidR="00363DAD" w:rsidRPr="003E76AF" w:rsidRDefault="00363DAD" w:rsidP="007E29BF">
            <w:pPr>
              <w:spacing w:after="0" w:line="240" w:lineRule="auto"/>
              <w:jc w:val="center"/>
              <w:rPr>
                <w:rFonts w:ascii="Times New Roman" w:hAnsi="Times New Roman" w:cs="Times New Roman"/>
                <w:sz w:val="28"/>
                <w:szCs w:val="28"/>
                <w:lang w:val="uk-UA"/>
              </w:rPr>
            </w:pPr>
            <w:r w:rsidRPr="003E76AF">
              <w:rPr>
                <w:rFonts w:ascii="Times New Roman" w:hAnsi="Times New Roman" w:cs="Times New Roman"/>
                <w:sz w:val="28"/>
                <w:szCs w:val="28"/>
                <w:lang w:val="uk-UA"/>
              </w:rPr>
              <w:t>Самостійна робота</w:t>
            </w:r>
          </w:p>
        </w:tc>
      </w:tr>
    </w:tbl>
    <w:tbl>
      <w:tblPr>
        <w:tblpPr w:leftFromText="180" w:rightFromText="180" w:bottomFromText="200" w:vertAnchor="text" w:horzAnchor="margin" w:tblpXSpec="center" w:tblpY="9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02"/>
      </w:tblGrid>
      <w:tr w:rsidR="00363DAD" w:rsidRPr="003E76AF" w:rsidTr="00AD16F9">
        <w:trPr>
          <w:trHeight w:val="442"/>
        </w:trPr>
        <w:tc>
          <w:tcPr>
            <w:tcW w:w="2802" w:type="dxa"/>
          </w:tcPr>
          <w:p w:rsidR="00363DAD" w:rsidRPr="003E76AF" w:rsidRDefault="00363DAD" w:rsidP="00AD16F9">
            <w:pPr>
              <w:spacing w:after="0" w:line="240" w:lineRule="auto"/>
              <w:jc w:val="center"/>
              <w:rPr>
                <w:rFonts w:ascii="Times New Roman" w:hAnsi="Times New Roman" w:cs="Times New Roman"/>
                <w:sz w:val="28"/>
                <w:szCs w:val="28"/>
                <w:lang w:val="uk-UA"/>
              </w:rPr>
            </w:pPr>
            <w:r w:rsidRPr="003E76AF">
              <w:rPr>
                <w:rFonts w:ascii="Times New Roman" w:hAnsi="Times New Roman" w:cs="Times New Roman"/>
                <w:sz w:val="28"/>
                <w:szCs w:val="28"/>
                <w:lang w:val="uk-UA"/>
              </w:rPr>
              <w:t>Словесні методи</w:t>
            </w:r>
          </w:p>
        </w:tc>
      </w:tr>
    </w:tbl>
    <w:tbl>
      <w:tblPr>
        <w:tblpPr w:leftFromText="180" w:rightFromText="180" w:bottomFromText="200" w:vertAnchor="text" w:horzAnchor="page" w:tblpX="8200" w:tblpY="9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18"/>
      </w:tblGrid>
      <w:tr w:rsidR="00363DAD" w:rsidRPr="003E76AF" w:rsidTr="007E29BF">
        <w:trPr>
          <w:trHeight w:val="457"/>
        </w:trPr>
        <w:tc>
          <w:tcPr>
            <w:tcW w:w="2518" w:type="dxa"/>
          </w:tcPr>
          <w:p w:rsidR="00363DAD" w:rsidRPr="003E76AF" w:rsidRDefault="00363DAD" w:rsidP="007E29BF">
            <w:pPr>
              <w:spacing w:after="0" w:line="240" w:lineRule="auto"/>
              <w:jc w:val="center"/>
              <w:rPr>
                <w:rFonts w:ascii="Times New Roman" w:hAnsi="Times New Roman" w:cs="Times New Roman"/>
                <w:sz w:val="28"/>
                <w:szCs w:val="28"/>
                <w:lang w:val="uk-UA"/>
              </w:rPr>
            </w:pPr>
            <w:r w:rsidRPr="003E76AF">
              <w:rPr>
                <w:rFonts w:ascii="Times New Roman" w:hAnsi="Times New Roman" w:cs="Times New Roman"/>
                <w:sz w:val="28"/>
                <w:szCs w:val="28"/>
                <w:lang w:val="uk-UA"/>
              </w:rPr>
              <w:t>Наочні методи</w:t>
            </w:r>
          </w:p>
        </w:tc>
      </w:tr>
    </w:tbl>
    <w:p w:rsidR="00363DAD" w:rsidRDefault="00363DAD" w:rsidP="00F34F1D">
      <w:pPr>
        <w:spacing w:after="0" w:line="240" w:lineRule="auto"/>
        <w:rPr>
          <w:rFonts w:ascii="Times New Roman" w:hAnsi="Times New Roman" w:cs="Times New Roman"/>
          <w:sz w:val="28"/>
          <w:szCs w:val="28"/>
          <w:lang w:val="uk-UA"/>
        </w:rPr>
      </w:pPr>
    </w:p>
    <w:p w:rsidR="00363DAD" w:rsidRPr="007E29BF" w:rsidRDefault="00363DAD" w:rsidP="00AD16F9">
      <w:pPr>
        <w:spacing w:after="0" w:line="240" w:lineRule="auto"/>
        <w:rPr>
          <w:rFonts w:ascii="Times New Roman" w:hAnsi="Times New Roman" w:cs="Times New Roman"/>
          <w:b/>
          <w:bCs/>
          <w:sz w:val="48"/>
          <w:szCs w:val="48"/>
          <w:lang w:val="uk-UA"/>
        </w:rPr>
      </w:pPr>
      <w:r>
        <w:rPr>
          <w:rFonts w:ascii="Times New Roman" w:hAnsi="Times New Roman" w:cs="Times New Roman"/>
          <w:b/>
          <w:bCs/>
          <w:sz w:val="48"/>
          <w:szCs w:val="48"/>
          <w:lang w:val="uk-UA"/>
        </w:rPr>
        <w:t xml:space="preserve">   </w:t>
      </w:r>
      <w:r w:rsidRPr="007E29BF">
        <w:rPr>
          <w:rFonts w:ascii="Times New Roman" w:hAnsi="Times New Roman" w:cs="Times New Roman"/>
          <w:b/>
          <w:bCs/>
          <w:sz w:val="48"/>
          <w:szCs w:val="48"/>
          <w:lang w:val="uk-UA"/>
        </w:rPr>
        <w:t xml:space="preserve">      ↓                               ↓                          ↓</w:t>
      </w:r>
    </w:p>
    <w:p w:rsidR="00363DAD" w:rsidRDefault="00363DAD" w:rsidP="00F34F1D">
      <w:pPr>
        <w:spacing w:after="0" w:line="240" w:lineRule="auto"/>
        <w:rPr>
          <w:rFonts w:ascii="Times New Roman" w:hAnsi="Times New Roman" w:cs="Times New Roman"/>
          <w:sz w:val="28"/>
          <w:szCs w:val="28"/>
          <w:lang w:val="uk-UA"/>
        </w:rPr>
      </w:pPr>
    </w:p>
    <w:p w:rsidR="00363DAD" w:rsidRDefault="00363DAD" w:rsidP="00090DA2">
      <w:pPr>
        <w:spacing w:after="0" w:line="240" w:lineRule="auto"/>
        <w:rPr>
          <w:rFonts w:ascii="Times New Roman" w:hAnsi="Times New Roman" w:cs="Times New Roman"/>
          <w:sz w:val="28"/>
          <w:szCs w:val="28"/>
          <w:lang w:val="uk-UA"/>
        </w:rPr>
      </w:pPr>
    </w:p>
    <w:p w:rsidR="00363DAD" w:rsidRDefault="00363DAD" w:rsidP="00090DA2">
      <w:pPr>
        <w:spacing w:after="0" w:line="240" w:lineRule="auto"/>
        <w:rPr>
          <w:rFonts w:ascii="Times New Roman" w:hAnsi="Times New Roman" w:cs="Times New Roman"/>
          <w:sz w:val="28"/>
          <w:szCs w:val="28"/>
          <w:lang w:val="uk-UA"/>
        </w:rPr>
      </w:pPr>
    </w:p>
    <w:p w:rsidR="00363DAD" w:rsidRPr="00090DA2" w:rsidRDefault="00363DAD" w:rsidP="00090DA2">
      <w:pPr>
        <w:spacing w:after="0" w:line="240" w:lineRule="auto"/>
        <w:rPr>
          <w:rFonts w:ascii="Times New Roman" w:hAnsi="Times New Roman" w:cs="Times New Roman"/>
          <w:sz w:val="36"/>
          <w:szCs w:val="36"/>
          <w:lang w:val="uk-UA"/>
        </w:rPr>
      </w:pPr>
      <w:r>
        <w:rPr>
          <w:rFonts w:ascii="Times New Roman" w:hAnsi="Times New Roman" w:cs="Times New Roman"/>
          <w:sz w:val="28"/>
          <w:szCs w:val="28"/>
          <w:lang w:val="uk-UA"/>
        </w:rPr>
        <w:t xml:space="preserve">             </w:t>
      </w:r>
      <w:r w:rsidRPr="00090DA2">
        <w:rPr>
          <w:rFonts w:ascii="Times New Roman" w:hAnsi="Times New Roman" w:cs="Times New Roman"/>
          <w:sz w:val="36"/>
          <w:szCs w:val="36"/>
          <w:lang w:val="uk-UA"/>
        </w:rPr>
        <w:t>↓</w:t>
      </w:r>
      <w:r>
        <w:rPr>
          <w:rFonts w:ascii="Times New Roman" w:hAnsi="Times New Roman" w:cs="Times New Roman"/>
          <w:sz w:val="36"/>
          <w:szCs w:val="36"/>
          <w:lang w:val="uk-UA"/>
        </w:rPr>
        <w:t xml:space="preserve">                                               </w:t>
      </w:r>
      <w:r w:rsidRPr="00090DA2">
        <w:rPr>
          <w:rFonts w:ascii="Times New Roman" w:hAnsi="Times New Roman" w:cs="Times New Roman"/>
          <w:sz w:val="36"/>
          <w:szCs w:val="36"/>
          <w:lang w:val="uk-UA"/>
        </w:rPr>
        <w:t>↓</w:t>
      </w:r>
      <w:r>
        <w:rPr>
          <w:rFonts w:ascii="Times New Roman" w:hAnsi="Times New Roman" w:cs="Times New Roman"/>
          <w:sz w:val="36"/>
          <w:szCs w:val="36"/>
          <w:lang w:val="uk-UA"/>
        </w:rPr>
        <w:t xml:space="preserve">                                     </w:t>
      </w:r>
      <w:r w:rsidRPr="00090DA2">
        <w:rPr>
          <w:rFonts w:ascii="Times New Roman" w:hAnsi="Times New Roman" w:cs="Times New Roman"/>
          <w:sz w:val="36"/>
          <w:szCs w:val="36"/>
          <w:lang w:val="uk-UA"/>
        </w:rPr>
        <w:t>↓</w:t>
      </w:r>
    </w:p>
    <w:p w:rsidR="00363DAD" w:rsidRDefault="00363DAD" w:rsidP="00F34F1D">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з підручником                                    - дискусія                                 - опорних сигналів</w:t>
      </w:r>
    </w:p>
    <w:p w:rsidR="00363DAD" w:rsidRDefault="00363DAD" w:rsidP="00F34F1D">
      <w:pPr>
        <w:tabs>
          <w:tab w:val="left" w:pos="6885"/>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з дидактичним матеріалом              - проблемне викладання</w:t>
      </w:r>
      <w:r>
        <w:rPr>
          <w:rFonts w:ascii="Times New Roman" w:hAnsi="Times New Roman" w:cs="Times New Roman"/>
          <w:sz w:val="28"/>
          <w:szCs w:val="28"/>
          <w:lang w:val="uk-UA"/>
        </w:rPr>
        <w:tab/>
        <w:t xml:space="preserve">  - практичні</w:t>
      </w:r>
    </w:p>
    <w:p w:rsidR="00363DAD" w:rsidRDefault="00363DAD" w:rsidP="00F34F1D">
      <w:pPr>
        <w:tabs>
          <w:tab w:val="left" w:pos="6885"/>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 діалогічне навчання              - ділова гра</w:t>
      </w:r>
    </w:p>
    <w:p w:rsidR="00363DAD" w:rsidRDefault="00363DAD" w:rsidP="00F34F1D">
      <w:pPr>
        <w:tabs>
          <w:tab w:val="left" w:pos="6885"/>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 евристична бесіда</w:t>
      </w:r>
    </w:p>
    <w:p w:rsidR="00363DAD" w:rsidRDefault="00363DAD" w:rsidP="00F34F1D">
      <w:pPr>
        <w:tabs>
          <w:tab w:val="left" w:pos="6885"/>
        </w:tabs>
        <w:spacing w:after="0" w:line="240" w:lineRule="auto"/>
        <w:rPr>
          <w:rFonts w:ascii="Times New Roman" w:hAnsi="Times New Roman" w:cs="Times New Roman"/>
          <w:sz w:val="28"/>
          <w:szCs w:val="28"/>
          <w:lang w:val="uk-UA"/>
        </w:rPr>
      </w:pPr>
    </w:p>
    <w:p w:rsidR="00363DAD" w:rsidRDefault="00363DAD" w:rsidP="00991426">
      <w:pPr>
        <w:tabs>
          <w:tab w:val="left" w:pos="6885"/>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Використання цих методів не втратило актуальності і на сьогодні. Все залежить від матеріалу, підготовки учнів, їх інтелекту і т. д.</w:t>
      </w:r>
    </w:p>
    <w:p w:rsidR="00363DAD" w:rsidRPr="00237FDA" w:rsidRDefault="00363DAD" w:rsidP="00991426">
      <w:pPr>
        <w:tabs>
          <w:tab w:val="left" w:pos="6885"/>
        </w:tabs>
        <w:spacing w:after="0" w:line="240" w:lineRule="auto"/>
        <w:jc w:val="center"/>
        <w:rPr>
          <w:rFonts w:ascii="Times New Roman" w:hAnsi="Times New Roman" w:cs="Times New Roman"/>
          <w:sz w:val="28"/>
          <w:szCs w:val="28"/>
        </w:rPr>
      </w:pPr>
      <w:r w:rsidRPr="00237FDA">
        <w:rPr>
          <w:rFonts w:ascii="Times New Roman" w:hAnsi="Times New Roman" w:cs="Times New Roman"/>
          <w:i/>
          <w:iCs/>
          <w:sz w:val="28"/>
          <w:szCs w:val="28"/>
          <w:u w:val="single"/>
          <w:lang w:val="uk-UA"/>
        </w:rPr>
        <w:t>Вибір методів навчання</w:t>
      </w:r>
      <w:r w:rsidRPr="00237FDA">
        <w:rPr>
          <w:rFonts w:ascii="Times New Roman" w:hAnsi="Times New Roman" w:cs="Times New Roman"/>
          <w:i/>
          <w:iCs/>
          <w:sz w:val="28"/>
          <w:szCs w:val="28"/>
          <w:lang w:val="uk-UA"/>
        </w:rPr>
        <w:t xml:space="preserve"> </w:t>
      </w:r>
      <w:r w:rsidRPr="00237FDA">
        <w:rPr>
          <w:rFonts w:ascii="Times New Roman" w:hAnsi="Times New Roman" w:cs="Times New Roman"/>
          <w:i/>
          <w:iCs/>
          <w:sz w:val="28"/>
          <w:szCs w:val="28"/>
          <w:u w:val="single"/>
          <w:lang w:val="uk-UA"/>
        </w:rPr>
        <w:t>визначається</w:t>
      </w:r>
      <w:r>
        <w:rPr>
          <w:rFonts w:ascii="Times New Roman" w:hAnsi="Times New Roman" w:cs="Times New Roman"/>
          <w:i/>
          <w:iCs/>
          <w:sz w:val="28"/>
          <w:szCs w:val="28"/>
          <w:u w:val="single"/>
          <w:lang w:val="uk-UA"/>
        </w:rPr>
        <w:t>:</w:t>
      </w:r>
    </w:p>
    <w:p w:rsidR="00363DAD" w:rsidRPr="00237FDA" w:rsidRDefault="00363DAD" w:rsidP="00991426">
      <w:pPr>
        <w:numPr>
          <w:ilvl w:val="0"/>
          <w:numId w:val="27"/>
        </w:numPr>
        <w:tabs>
          <w:tab w:val="left" w:pos="6885"/>
        </w:tabs>
        <w:spacing w:after="0" w:line="240" w:lineRule="auto"/>
        <w:jc w:val="both"/>
        <w:rPr>
          <w:rFonts w:ascii="Times New Roman" w:hAnsi="Times New Roman" w:cs="Times New Roman"/>
          <w:sz w:val="28"/>
          <w:szCs w:val="28"/>
        </w:rPr>
      </w:pPr>
      <w:r w:rsidRPr="00237FDA">
        <w:rPr>
          <w:rFonts w:ascii="Times New Roman" w:hAnsi="Times New Roman" w:cs="Times New Roman"/>
          <w:sz w:val="28"/>
          <w:szCs w:val="28"/>
          <w:lang w:val="uk-UA"/>
        </w:rPr>
        <w:t>реальними можливостями учнів;</w:t>
      </w:r>
    </w:p>
    <w:p w:rsidR="00363DAD" w:rsidRPr="00237FDA" w:rsidRDefault="00363DAD" w:rsidP="00991426">
      <w:pPr>
        <w:numPr>
          <w:ilvl w:val="0"/>
          <w:numId w:val="27"/>
        </w:numPr>
        <w:tabs>
          <w:tab w:val="left" w:pos="6885"/>
        </w:tabs>
        <w:spacing w:after="0" w:line="240" w:lineRule="auto"/>
        <w:jc w:val="both"/>
        <w:rPr>
          <w:rFonts w:ascii="Times New Roman" w:hAnsi="Times New Roman" w:cs="Times New Roman"/>
          <w:sz w:val="28"/>
          <w:szCs w:val="28"/>
        </w:rPr>
      </w:pPr>
      <w:r w:rsidRPr="00237FDA">
        <w:rPr>
          <w:rFonts w:ascii="Times New Roman" w:hAnsi="Times New Roman" w:cs="Times New Roman"/>
          <w:sz w:val="28"/>
          <w:szCs w:val="28"/>
          <w:lang w:val="uk-UA"/>
        </w:rPr>
        <w:t>майстерністю вчителя;</w:t>
      </w:r>
    </w:p>
    <w:p w:rsidR="00363DAD" w:rsidRPr="00237FDA" w:rsidRDefault="00363DAD" w:rsidP="00991426">
      <w:pPr>
        <w:numPr>
          <w:ilvl w:val="0"/>
          <w:numId w:val="27"/>
        </w:numPr>
        <w:tabs>
          <w:tab w:val="left" w:pos="6885"/>
        </w:tabs>
        <w:spacing w:after="0" w:line="240" w:lineRule="auto"/>
        <w:jc w:val="both"/>
        <w:rPr>
          <w:rFonts w:ascii="Times New Roman" w:hAnsi="Times New Roman" w:cs="Times New Roman"/>
          <w:sz w:val="28"/>
          <w:szCs w:val="28"/>
        </w:rPr>
      </w:pPr>
      <w:r w:rsidRPr="00237FDA">
        <w:rPr>
          <w:rFonts w:ascii="Times New Roman" w:hAnsi="Times New Roman" w:cs="Times New Roman"/>
          <w:sz w:val="28"/>
          <w:szCs w:val="28"/>
          <w:lang w:val="uk-UA"/>
        </w:rPr>
        <w:t>метою і завданням конкретного уроку;</w:t>
      </w:r>
    </w:p>
    <w:p w:rsidR="00363DAD" w:rsidRPr="00237FDA" w:rsidRDefault="00363DAD" w:rsidP="00991426">
      <w:pPr>
        <w:numPr>
          <w:ilvl w:val="0"/>
          <w:numId w:val="27"/>
        </w:numPr>
        <w:tabs>
          <w:tab w:val="left" w:pos="6885"/>
        </w:tabs>
        <w:spacing w:after="0" w:line="240" w:lineRule="auto"/>
        <w:jc w:val="both"/>
        <w:rPr>
          <w:rFonts w:ascii="Times New Roman" w:hAnsi="Times New Roman" w:cs="Times New Roman"/>
          <w:sz w:val="28"/>
          <w:szCs w:val="28"/>
        </w:rPr>
      </w:pPr>
      <w:r w:rsidRPr="00237FDA">
        <w:rPr>
          <w:rFonts w:ascii="Times New Roman" w:hAnsi="Times New Roman" w:cs="Times New Roman"/>
          <w:sz w:val="28"/>
          <w:szCs w:val="28"/>
          <w:lang w:val="uk-UA"/>
        </w:rPr>
        <w:t>змістом теми і характером зв’язків елементів навчального матеріалу;</w:t>
      </w:r>
    </w:p>
    <w:p w:rsidR="00363DAD" w:rsidRPr="00237FDA" w:rsidRDefault="00363DAD" w:rsidP="00991426">
      <w:pPr>
        <w:numPr>
          <w:ilvl w:val="0"/>
          <w:numId w:val="27"/>
        </w:numPr>
        <w:tabs>
          <w:tab w:val="left" w:pos="6885"/>
        </w:tabs>
        <w:spacing w:after="0" w:line="240" w:lineRule="auto"/>
        <w:jc w:val="both"/>
        <w:rPr>
          <w:rFonts w:ascii="Times New Roman" w:hAnsi="Times New Roman" w:cs="Times New Roman"/>
          <w:sz w:val="28"/>
          <w:szCs w:val="28"/>
        </w:rPr>
      </w:pPr>
      <w:r w:rsidRPr="00237FDA">
        <w:rPr>
          <w:rFonts w:ascii="Times New Roman" w:hAnsi="Times New Roman" w:cs="Times New Roman"/>
          <w:sz w:val="28"/>
          <w:szCs w:val="28"/>
          <w:lang w:val="uk-UA"/>
        </w:rPr>
        <w:t>умовами і часом навчання;</w:t>
      </w:r>
    </w:p>
    <w:p w:rsidR="00363DAD" w:rsidRPr="00237FDA" w:rsidRDefault="00363DAD" w:rsidP="00991426">
      <w:pPr>
        <w:numPr>
          <w:ilvl w:val="0"/>
          <w:numId w:val="27"/>
        </w:numPr>
        <w:tabs>
          <w:tab w:val="left" w:pos="6885"/>
        </w:tabs>
        <w:spacing w:after="0" w:line="240" w:lineRule="auto"/>
        <w:jc w:val="both"/>
        <w:rPr>
          <w:rFonts w:ascii="Times New Roman" w:hAnsi="Times New Roman" w:cs="Times New Roman"/>
          <w:sz w:val="28"/>
          <w:szCs w:val="28"/>
        </w:rPr>
      </w:pPr>
      <w:r w:rsidRPr="00237FDA">
        <w:rPr>
          <w:rFonts w:ascii="Times New Roman" w:hAnsi="Times New Roman" w:cs="Times New Roman"/>
          <w:sz w:val="28"/>
          <w:szCs w:val="28"/>
          <w:lang w:val="uk-UA"/>
        </w:rPr>
        <w:t>загальними цілями освіти, виховання і розвитку;</w:t>
      </w:r>
    </w:p>
    <w:p w:rsidR="00363DAD" w:rsidRPr="00237FDA" w:rsidRDefault="00363DAD" w:rsidP="00991426">
      <w:pPr>
        <w:numPr>
          <w:ilvl w:val="0"/>
          <w:numId w:val="27"/>
        </w:numPr>
        <w:tabs>
          <w:tab w:val="left" w:pos="6885"/>
        </w:tabs>
        <w:spacing w:after="0" w:line="240" w:lineRule="auto"/>
        <w:jc w:val="both"/>
        <w:rPr>
          <w:rFonts w:ascii="Times New Roman" w:hAnsi="Times New Roman" w:cs="Times New Roman"/>
          <w:sz w:val="28"/>
          <w:szCs w:val="28"/>
        </w:rPr>
      </w:pPr>
      <w:r w:rsidRPr="00237FDA">
        <w:rPr>
          <w:rFonts w:ascii="Times New Roman" w:hAnsi="Times New Roman" w:cs="Times New Roman"/>
          <w:sz w:val="28"/>
          <w:szCs w:val="28"/>
          <w:lang w:val="uk-UA"/>
        </w:rPr>
        <w:t>особливостями навчального предмету, методики його викладання;</w:t>
      </w:r>
    </w:p>
    <w:p w:rsidR="00363DAD" w:rsidRPr="00237FDA" w:rsidRDefault="00363DAD" w:rsidP="00991426">
      <w:pPr>
        <w:numPr>
          <w:ilvl w:val="0"/>
          <w:numId w:val="27"/>
        </w:numPr>
        <w:tabs>
          <w:tab w:val="left" w:pos="6885"/>
        </w:tabs>
        <w:spacing w:after="0" w:line="240" w:lineRule="auto"/>
        <w:jc w:val="both"/>
        <w:rPr>
          <w:rFonts w:ascii="Times New Roman" w:hAnsi="Times New Roman" w:cs="Times New Roman"/>
          <w:sz w:val="28"/>
          <w:szCs w:val="28"/>
          <w:lang w:val="uk-UA"/>
        </w:rPr>
      </w:pPr>
      <w:r w:rsidRPr="00237FDA">
        <w:rPr>
          <w:rFonts w:ascii="Times New Roman" w:hAnsi="Times New Roman" w:cs="Times New Roman"/>
          <w:sz w:val="28"/>
          <w:szCs w:val="28"/>
          <w:lang w:val="uk-UA"/>
        </w:rPr>
        <w:t>особливістю стосунків між учителем та учнями.</w:t>
      </w:r>
    </w:p>
    <w:p w:rsidR="00363DAD" w:rsidRDefault="00363DAD" w:rsidP="00991426">
      <w:pPr>
        <w:tabs>
          <w:tab w:val="left" w:pos="6885"/>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Використовуючи словесні методи:</w:t>
      </w:r>
    </w:p>
    <w:p w:rsidR="00363DAD" w:rsidRPr="00FE281E" w:rsidRDefault="00363DAD" w:rsidP="00991426">
      <w:pPr>
        <w:pStyle w:val="ListParagraph"/>
        <w:numPr>
          <w:ilvl w:val="0"/>
          <w:numId w:val="15"/>
        </w:numPr>
        <w:spacing w:after="0" w:line="240" w:lineRule="auto"/>
        <w:jc w:val="both"/>
        <w:rPr>
          <w:rFonts w:ascii="Times New Roman" w:hAnsi="Times New Roman" w:cs="Times New Roman"/>
          <w:sz w:val="28"/>
          <w:szCs w:val="28"/>
        </w:rPr>
      </w:pPr>
      <w:r w:rsidRPr="00FE281E">
        <w:rPr>
          <w:rFonts w:ascii="Times New Roman" w:hAnsi="Times New Roman" w:cs="Times New Roman"/>
          <w:b/>
          <w:bCs/>
          <w:sz w:val="28"/>
          <w:szCs w:val="28"/>
          <w:lang w:val="uk-UA"/>
        </w:rPr>
        <w:t xml:space="preserve">дискусії </w:t>
      </w:r>
      <w:r>
        <w:rPr>
          <w:rFonts w:ascii="Times New Roman" w:hAnsi="Times New Roman" w:cs="Times New Roman"/>
          <w:sz w:val="28"/>
          <w:szCs w:val="28"/>
          <w:lang w:val="uk-UA"/>
        </w:rPr>
        <w:t xml:space="preserve">– </w:t>
      </w:r>
      <w:r w:rsidRPr="00FE281E">
        <w:rPr>
          <w:rFonts w:ascii="Times New Roman" w:hAnsi="Times New Roman" w:cs="Times New Roman"/>
          <w:i/>
          <w:iCs/>
          <w:sz w:val="28"/>
          <w:szCs w:val="28"/>
          <w:lang w:val="uk-UA"/>
        </w:rPr>
        <w:t>дослідження і колективне обговорення будь-якого суперечливого питання з метою правильного його розв’язання.</w:t>
      </w:r>
    </w:p>
    <w:p w:rsidR="00363DAD" w:rsidRPr="00DB54C0" w:rsidRDefault="00363DAD" w:rsidP="00991426">
      <w:pPr>
        <w:pStyle w:val="ListParagraph"/>
        <w:tabs>
          <w:tab w:val="left" w:pos="6885"/>
        </w:tabs>
        <w:jc w:val="center"/>
        <w:rPr>
          <w:rFonts w:ascii="Times New Roman" w:hAnsi="Times New Roman" w:cs="Times New Roman"/>
          <w:sz w:val="28"/>
          <w:szCs w:val="28"/>
        </w:rPr>
      </w:pPr>
      <w:r w:rsidRPr="00DB54C0">
        <w:rPr>
          <w:rFonts w:ascii="Times New Roman" w:hAnsi="Times New Roman" w:cs="Times New Roman"/>
          <w:b/>
          <w:bCs/>
          <w:i/>
          <w:iCs/>
          <w:sz w:val="28"/>
          <w:szCs w:val="28"/>
          <w:u w:val="single"/>
          <w:lang w:val="uk-UA"/>
        </w:rPr>
        <w:t>Правилами дискусії є:</w:t>
      </w:r>
    </w:p>
    <w:p w:rsidR="00363DAD" w:rsidRPr="00DB54C0" w:rsidRDefault="00363DAD" w:rsidP="00991426">
      <w:pPr>
        <w:pStyle w:val="ListParagraph"/>
        <w:numPr>
          <w:ilvl w:val="0"/>
          <w:numId w:val="29"/>
        </w:numPr>
        <w:tabs>
          <w:tab w:val="left" w:pos="6885"/>
        </w:tabs>
        <w:jc w:val="both"/>
        <w:rPr>
          <w:rFonts w:ascii="Times New Roman" w:hAnsi="Times New Roman" w:cs="Times New Roman"/>
          <w:sz w:val="28"/>
          <w:szCs w:val="28"/>
        </w:rPr>
      </w:pPr>
      <w:r w:rsidRPr="00DB54C0">
        <w:rPr>
          <w:rFonts w:ascii="Times New Roman" w:hAnsi="Times New Roman" w:cs="Times New Roman"/>
          <w:i/>
          <w:iCs/>
          <w:sz w:val="28"/>
          <w:szCs w:val="28"/>
          <w:lang w:val="uk-UA"/>
        </w:rPr>
        <w:t xml:space="preserve">сперечатися по суті: головне в дискусії – аргументи, факти, логіка і доказовість; </w:t>
      </w:r>
    </w:p>
    <w:p w:rsidR="00363DAD" w:rsidRPr="00DB54C0" w:rsidRDefault="00363DAD" w:rsidP="00991426">
      <w:pPr>
        <w:pStyle w:val="ListParagraph"/>
        <w:numPr>
          <w:ilvl w:val="0"/>
          <w:numId w:val="29"/>
        </w:numPr>
        <w:tabs>
          <w:tab w:val="left" w:pos="6885"/>
        </w:tabs>
        <w:jc w:val="both"/>
        <w:rPr>
          <w:rFonts w:ascii="Times New Roman" w:hAnsi="Times New Roman" w:cs="Times New Roman"/>
          <w:sz w:val="28"/>
          <w:szCs w:val="28"/>
        </w:rPr>
      </w:pPr>
      <w:r w:rsidRPr="00DB54C0">
        <w:rPr>
          <w:rFonts w:ascii="Times New Roman" w:hAnsi="Times New Roman" w:cs="Times New Roman"/>
          <w:i/>
          <w:iCs/>
          <w:sz w:val="28"/>
          <w:szCs w:val="28"/>
          <w:lang w:val="uk-UA"/>
        </w:rPr>
        <w:t xml:space="preserve">уникати реплік, що принижують людську гідність, поважати думку опонента, прагнути зрозуміти його раніше, ніж критикувати, виявляти стриманість; </w:t>
      </w:r>
    </w:p>
    <w:p w:rsidR="00363DAD" w:rsidRPr="00DB54C0" w:rsidRDefault="00363DAD" w:rsidP="00991426">
      <w:pPr>
        <w:pStyle w:val="ListParagraph"/>
        <w:numPr>
          <w:ilvl w:val="0"/>
          <w:numId w:val="29"/>
        </w:numPr>
        <w:tabs>
          <w:tab w:val="left" w:pos="6885"/>
        </w:tabs>
        <w:jc w:val="both"/>
        <w:rPr>
          <w:rFonts w:ascii="Times New Roman" w:hAnsi="Times New Roman" w:cs="Times New Roman"/>
          <w:sz w:val="28"/>
          <w:szCs w:val="28"/>
        </w:rPr>
      </w:pPr>
      <w:r w:rsidRPr="00DB54C0">
        <w:rPr>
          <w:rFonts w:ascii="Times New Roman" w:hAnsi="Times New Roman" w:cs="Times New Roman"/>
          <w:i/>
          <w:iCs/>
          <w:sz w:val="28"/>
          <w:szCs w:val="28"/>
          <w:lang w:val="uk-UA"/>
        </w:rPr>
        <w:t xml:space="preserve">чітко формулювати свою думку; </w:t>
      </w:r>
    </w:p>
    <w:p w:rsidR="00363DAD" w:rsidRPr="00DB54C0" w:rsidRDefault="00363DAD" w:rsidP="00991426">
      <w:pPr>
        <w:pStyle w:val="ListParagraph"/>
        <w:numPr>
          <w:ilvl w:val="0"/>
          <w:numId w:val="29"/>
        </w:numPr>
        <w:tabs>
          <w:tab w:val="left" w:pos="6885"/>
        </w:tabs>
        <w:jc w:val="both"/>
        <w:rPr>
          <w:rFonts w:ascii="Times New Roman" w:hAnsi="Times New Roman" w:cs="Times New Roman"/>
          <w:sz w:val="28"/>
          <w:szCs w:val="28"/>
        </w:rPr>
      </w:pPr>
      <w:r w:rsidRPr="00DB54C0">
        <w:rPr>
          <w:rFonts w:ascii="Times New Roman" w:hAnsi="Times New Roman" w:cs="Times New Roman"/>
          <w:i/>
          <w:iCs/>
          <w:sz w:val="28"/>
          <w:szCs w:val="28"/>
          <w:lang w:val="uk-UA"/>
        </w:rPr>
        <w:t xml:space="preserve">прагнути встановити істину, а не демонструвати власне красномовство; </w:t>
      </w:r>
    </w:p>
    <w:p w:rsidR="00363DAD" w:rsidRPr="00DB54C0" w:rsidRDefault="00363DAD" w:rsidP="00991426">
      <w:pPr>
        <w:pStyle w:val="ListParagraph"/>
        <w:numPr>
          <w:ilvl w:val="0"/>
          <w:numId w:val="29"/>
        </w:numPr>
        <w:tabs>
          <w:tab w:val="left" w:pos="6885"/>
        </w:tabs>
        <w:spacing w:after="0" w:line="240" w:lineRule="auto"/>
        <w:jc w:val="both"/>
        <w:rPr>
          <w:rFonts w:ascii="Times New Roman" w:hAnsi="Times New Roman" w:cs="Times New Roman"/>
          <w:sz w:val="28"/>
          <w:szCs w:val="28"/>
        </w:rPr>
      </w:pPr>
      <w:r w:rsidRPr="00DB54C0">
        <w:rPr>
          <w:rFonts w:ascii="Times New Roman" w:hAnsi="Times New Roman" w:cs="Times New Roman"/>
          <w:i/>
          <w:iCs/>
          <w:sz w:val="28"/>
          <w:szCs w:val="28"/>
          <w:lang w:val="uk-UA"/>
        </w:rPr>
        <w:t>виявляти скромність і самокритичність, вміння з гідністю визначати недосконалість своєї аргументації.</w:t>
      </w:r>
    </w:p>
    <w:p w:rsidR="00363DAD" w:rsidRPr="00DB54C0" w:rsidRDefault="00363DAD" w:rsidP="00991426">
      <w:pPr>
        <w:pStyle w:val="ListParagraph"/>
        <w:tabs>
          <w:tab w:val="left" w:pos="6885"/>
        </w:tabs>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Учні при цьому вільно висловлюють свої думки, слухають відповідача.</w:t>
      </w:r>
    </w:p>
    <w:p w:rsidR="00363DAD" w:rsidRPr="00DB54C0" w:rsidRDefault="00363DAD" w:rsidP="00991426">
      <w:pPr>
        <w:pStyle w:val="ListParagraph"/>
        <w:tabs>
          <w:tab w:val="left" w:pos="6885"/>
        </w:tabs>
        <w:spacing w:after="0" w:line="240" w:lineRule="auto"/>
        <w:jc w:val="center"/>
        <w:rPr>
          <w:rFonts w:ascii="Times New Roman" w:hAnsi="Times New Roman" w:cs="Times New Roman"/>
          <w:i/>
          <w:iCs/>
          <w:sz w:val="28"/>
          <w:szCs w:val="28"/>
        </w:rPr>
      </w:pPr>
      <w:r w:rsidRPr="00DB54C0">
        <w:rPr>
          <w:rFonts w:ascii="Times New Roman" w:hAnsi="Times New Roman" w:cs="Times New Roman"/>
          <w:b/>
          <w:bCs/>
          <w:i/>
          <w:iCs/>
          <w:sz w:val="28"/>
          <w:szCs w:val="28"/>
          <w:u w:val="single"/>
          <w:lang w:val="uk-UA"/>
        </w:rPr>
        <w:t>Діалогічне навчання</w:t>
      </w:r>
    </w:p>
    <w:p w:rsidR="00363DAD" w:rsidRPr="00DB54C0" w:rsidRDefault="00363DAD" w:rsidP="00991426">
      <w:pPr>
        <w:pStyle w:val="ListParagraph"/>
        <w:numPr>
          <w:ilvl w:val="0"/>
          <w:numId w:val="29"/>
        </w:numPr>
        <w:tabs>
          <w:tab w:val="left" w:pos="6885"/>
        </w:tabs>
        <w:spacing w:after="0" w:line="240" w:lineRule="auto"/>
        <w:jc w:val="both"/>
        <w:rPr>
          <w:rFonts w:ascii="Times New Roman" w:hAnsi="Times New Roman" w:cs="Times New Roman"/>
          <w:i/>
          <w:iCs/>
          <w:sz w:val="28"/>
          <w:szCs w:val="28"/>
        </w:rPr>
      </w:pPr>
      <w:r w:rsidRPr="00DB54C0">
        <w:rPr>
          <w:rFonts w:ascii="Times New Roman" w:hAnsi="Times New Roman" w:cs="Times New Roman"/>
          <w:i/>
          <w:iCs/>
          <w:sz w:val="28"/>
          <w:szCs w:val="28"/>
          <w:lang w:val="uk-UA"/>
        </w:rPr>
        <w:t xml:space="preserve"> </w:t>
      </w:r>
      <w:r>
        <w:rPr>
          <w:rFonts w:ascii="Times New Roman" w:hAnsi="Times New Roman" w:cs="Times New Roman"/>
          <w:i/>
          <w:iCs/>
          <w:sz w:val="28"/>
          <w:szCs w:val="28"/>
          <w:lang w:val="uk-UA"/>
        </w:rPr>
        <w:t>М</w:t>
      </w:r>
      <w:r w:rsidRPr="00DB54C0">
        <w:rPr>
          <w:rFonts w:ascii="Times New Roman" w:hAnsi="Times New Roman" w:cs="Times New Roman"/>
          <w:i/>
          <w:iCs/>
          <w:sz w:val="28"/>
          <w:szCs w:val="28"/>
          <w:lang w:val="uk-UA"/>
        </w:rPr>
        <w:t xml:space="preserve">оже використовуватись на різних етапах навчання і поєднуватися з різними формами і методами навчання. </w:t>
      </w:r>
    </w:p>
    <w:p w:rsidR="00363DAD" w:rsidRPr="00DB54C0" w:rsidRDefault="00363DAD" w:rsidP="00991426">
      <w:pPr>
        <w:pStyle w:val="ListParagraph"/>
        <w:numPr>
          <w:ilvl w:val="0"/>
          <w:numId w:val="29"/>
        </w:numPr>
        <w:tabs>
          <w:tab w:val="left" w:pos="6885"/>
        </w:tabs>
        <w:spacing w:after="0" w:line="240" w:lineRule="auto"/>
        <w:jc w:val="both"/>
        <w:rPr>
          <w:rFonts w:ascii="Times New Roman" w:hAnsi="Times New Roman" w:cs="Times New Roman"/>
          <w:i/>
          <w:iCs/>
          <w:sz w:val="28"/>
          <w:szCs w:val="28"/>
        </w:rPr>
      </w:pPr>
      <w:r w:rsidRPr="00DB54C0">
        <w:rPr>
          <w:rFonts w:ascii="Times New Roman" w:hAnsi="Times New Roman" w:cs="Times New Roman"/>
          <w:i/>
          <w:iCs/>
          <w:sz w:val="28"/>
          <w:szCs w:val="28"/>
          <w:lang w:val="uk-UA"/>
        </w:rPr>
        <w:t xml:space="preserve">Це – запитання вчителя і учнів під час пояснення матеріалу; розв’язання проблемних завдань; бесіда при закріпленні матеріалу. </w:t>
      </w:r>
      <w:r w:rsidRPr="00DB54C0">
        <w:rPr>
          <w:rFonts w:ascii="Times New Roman" w:hAnsi="Times New Roman" w:cs="Times New Roman"/>
          <w:i/>
          <w:iCs/>
          <w:sz w:val="28"/>
          <w:szCs w:val="28"/>
          <w:lang w:val="uk-UA"/>
        </w:rPr>
        <w:tab/>
      </w:r>
    </w:p>
    <w:p w:rsidR="00363DAD" w:rsidRPr="00991426" w:rsidRDefault="00363DAD" w:rsidP="00991426">
      <w:pPr>
        <w:pStyle w:val="ListParagraph"/>
        <w:numPr>
          <w:ilvl w:val="0"/>
          <w:numId w:val="29"/>
        </w:numPr>
        <w:tabs>
          <w:tab w:val="left" w:pos="6885"/>
        </w:tabs>
        <w:spacing w:after="0" w:line="240" w:lineRule="auto"/>
        <w:jc w:val="both"/>
        <w:rPr>
          <w:rFonts w:ascii="Times New Roman" w:hAnsi="Times New Roman" w:cs="Times New Roman"/>
          <w:sz w:val="28"/>
          <w:szCs w:val="28"/>
        </w:rPr>
      </w:pPr>
      <w:r w:rsidRPr="00FE281E">
        <w:rPr>
          <w:rFonts w:ascii="Times New Roman" w:hAnsi="Times New Roman" w:cs="Times New Roman"/>
          <w:i/>
          <w:iCs/>
          <w:sz w:val="28"/>
          <w:szCs w:val="28"/>
          <w:lang w:val="uk-UA"/>
        </w:rPr>
        <w:t xml:space="preserve">На діалогічній основі будується робота учня з текстом підручника і комп’ютером   у   вигляді самопостановки запитань, творчих робіт на доповнення і т.д. </w:t>
      </w:r>
    </w:p>
    <w:p w:rsidR="00363DAD" w:rsidRPr="00991426" w:rsidRDefault="00363DAD" w:rsidP="00991426">
      <w:pPr>
        <w:pStyle w:val="ListParagraph"/>
        <w:tabs>
          <w:tab w:val="left" w:pos="1080"/>
        </w:tabs>
        <w:spacing w:after="0" w:line="240" w:lineRule="auto"/>
        <w:ind w:left="360"/>
        <w:jc w:val="both"/>
        <w:rPr>
          <w:rFonts w:ascii="Times New Roman" w:hAnsi="Times New Roman" w:cs="Times New Roman"/>
          <w:sz w:val="28"/>
          <w:szCs w:val="28"/>
        </w:rPr>
      </w:pPr>
      <w:r>
        <w:rPr>
          <w:rFonts w:ascii="Times New Roman" w:hAnsi="Times New Roman" w:cs="Times New Roman"/>
          <w:sz w:val="28"/>
          <w:szCs w:val="28"/>
          <w:lang w:val="uk-UA"/>
        </w:rPr>
        <w:tab/>
        <w:t>Метод евристичної бесіди – дає змогу розв’язувати проблемні питання, реалізовувати колективні роздуми, індуктивні та дедуктивні висновки на основі власних знань.</w:t>
      </w:r>
    </w:p>
    <w:p w:rsidR="00363DAD" w:rsidRDefault="00363DAD" w:rsidP="00991426">
      <w:pPr>
        <w:pStyle w:val="ListParagraph"/>
        <w:tabs>
          <w:tab w:val="left" w:pos="6885"/>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Метод проблемного навчання – активізує розумову діяльність учнів, залучаючи до логічного осмислення проблеми й здобуття нових знань.</w:t>
      </w:r>
    </w:p>
    <w:p w:rsidR="00363DAD" w:rsidRDefault="00363DAD" w:rsidP="00991426">
      <w:pPr>
        <w:tabs>
          <w:tab w:val="left" w:pos="6885"/>
        </w:tabs>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Самостійна робота:</w:t>
      </w:r>
    </w:p>
    <w:p w:rsidR="00363DAD" w:rsidRDefault="00363DAD" w:rsidP="00991426">
      <w:pPr>
        <w:pStyle w:val="ListParagraph"/>
        <w:numPr>
          <w:ilvl w:val="0"/>
          <w:numId w:val="15"/>
        </w:numPr>
        <w:tabs>
          <w:tab w:val="left" w:pos="90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 підручником, це пошук головного, складання плану, схем, заповнення таблиць, записи в робочих зошитах, робота з контурними картами;</w:t>
      </w:r>
    </w:p>
    <w:p w:rsidR="00363DAD" w:rsidRDefault="00363DAD" w:rsidP="00991426">
      <w:pPr>
        <w:pStyle w:val="ListParagraph"/>
        <w:numPr>
          <w:ilvl w:val="0"/>
          <w:numId w:val="15"/>
        </w:numPr>
        <w:tabs>
          <w:tab w:val="left" w:pos="90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 дидактичним матеріалом – дозволяє учням самостійно або за завданням вчителя виконувати завдання творчого характеру, використовуючи текст, документи, карти, додаткову літературу;</w:t>
      </w:r>
    </w:p>
    <w:p w:rsidR="00363DAD" w:rsidRDefault="00363DAD" w:rsidP="00991426">
      <w:pPr>
        <w:pStyle w:val="ListParagraph"/>
        <w:numPr>
          <w:ilvl w:val="0"/>
          <w:numId w:val="15"/>
        </w:numPr>
        <w:tabs>
          <w:tab w:val="left" w:pos="90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метод самостійного розв’язування вправ – зокрема, на визначення часу, місця події – розвиває вміння застосовувати набуті знання на практиці. </w:t>
      </w:r>
    </w:p>
    <w:p w:rsidR="00363DAD" w:rsidRDefault="00363DAD" w:rsidP="00AF0AB3">
      <w:pPr>
        <w:tabs>
          <w:tab w:val="left" w:pos="108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Наочні методи –  передбачають, що учні самостійно або за допомогою вчителя здобувають нові знання шляхом спостереження, обговорення, аналізу документів, таблиць, ілюстрацій. На сучасному етапі учні самостійно шукають потрібну інформацію, статистичні та динамічні дані, відео фрагменти.</w:t>
      </w:r>
    </w:p>
    <w:p w:rsidR="00363DAD" w:rsidRDefault="00363DAD" w:rsidP="00991426">
      <w:pPr>
        <w:tabs>
          <w:tab w:val="left" w:pos="90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FE281E">
        <w:rPr>
          <w:rFonts w:ascii="Times New Roman" w:hAnsi="Times New Roman" w:cs="Times New Roman"/>
          <w:b/>
          <w:bCs/>
          <w:i/>
          <w:iCs/>
          <w:sz w:val="28"/>
          <w:szCs w:val="28"/>
          <w:u w:val="single"/>
          <w:lang w:val="uk-UA"/>
        </w:rPr>
        <w:t>Ділова гра</w:t>
      </w:r>
      <w:r>
        <w:rPr>
          <w:rFonts w:ascii="Times New Roman" w:hAnsi="Times New Roman" w:cs="Times New Roman"/>
          <w:b/>
          <w:bCs/>
          <w:i/>
          <w:iCs/>
          <w:sz w:val="28"/>
          <w:szCs w:val="28"/>
          <w:lang w:val="uk-UA"/>
        </w:rPr>
        <w:t xml:space="preserve"> </w:t>
      </w:r>
      <w:r>
        <w:rPr>
          <w:rFonts w:ascii="Times New Roman" w:hAnsi="Times New Roman" w:cs="Times New Roman"/>
          <w:i/>
          <w:iCs/>
          <w:sz w:val="28"/>
          <w:szCs w:val="28"/>
          <w:lang w:val="uk-UA"/>
        </w:rPr>
        <w:t xml:space="preserve">- </w:t>
      </w:r>
      <w:r w:rsidRPr="00FE281E">
        <w:rPr>
          <w:rFonts w:ascii="Times New Roman" w:hAnsi="Times New Roman" w:cs="Times New Roman"/>
          <w:i/>
          <w:iCs/>
          <w:sz w:val="28"/>
          <w:szCs w:val="28"/>
          <w:lang w:val="uk-UA"/>
        </w:rPr>
        <w:t xml:space="preserve">вид діяльності в умовах ситуацій, спрямованих на відтворення і засвоєння суспільного досвіду, який використовується для   вирішення   комплексних завдань   засвоєння    та закріплення нового матеріалу, розвитку творчих здібностей, формування умінь і навичок, дає можливість учням зрозуміти і розглянути навчальний матеріал з різних позицій. </w:t>
      </w:r>
    </w:p>
    <w:p w:rsidR="00363DAD" w:rsidRDefault="00363DAD" w:rsidP="00991426">
      <w:pPr>
        <w:tabs>
          <w:tab w:val="left" w:pos="6885"/>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Дуже вдалим є використання методу опорних сигналів, конспекту, де учні стисло, у вигляді послідовних схем, сигналів, відображають матеріал, що розвиває логічність, послідовність у вивченні, також допомагає у визначенні причини та наслідків історичних процесів та явищ.</w:t>
      </w:r>
    </w:p>
    <w:p w:rsidR="00363DAD" w:rsidRDefault="00363DAD" w:rsidP="00991426">
      <w:pPr>
        <w:tabs>
          <w:tab w:val="left" w:pos="6885"/>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Практичний метод – використання набутих знань не тільки на уроках історії, але й інших уроках (географії, математики) учні удосконалюють свої навички – будують секторні, стовпчикові діаграми, графіки, аналізують їх, роблять висновки тощо.</w:t>
      </w:r>
    </w:p>
    <w:p w:rsidR="00363DAD" w:rsidRDefault="00363DAD" w:rsidP="00991426">
      <w:pPr>
        <w:tabs>
          <w:tab w:val="left" w:pos="360"/>
        </w:tabs>
        <w:spacing w:after="0" w:line="240" w:lineRule="auto"/>
        <w:jc w:val="both"/>
        <w:rPr>
          <w:rFonts w:ascii="Times New Roman" w:hAnsi="Times New Roman" w:cs="Times New Roman"/>
          <w:i/>
          <w:iCs/>
          <w:sz w:val="28"/>
          <w:szCs w:val="28"/>
          <w:lang w:val="uk-UA"/>
        </w:rPr>
      </w:pPr>
      <w:r>
        <w:rPr>
          <w:rFonts w:ascii="Times New Roman" w:hAnsi="Times New Roman" w:cs="Times New Roman"/>
          <w:sz w:val="28"/>
          <w:szCs w:val="28"/>
          <w:lang w:val="uk-UA"/>
        </w:rPr>
        <w:tab/>
      </w:r>
      <w:r>
        <w:rPr>
          <w:rFonts w:ascii="Times New Roman" w:hAnsi="Times New Roman" w:cs="Times New Roman"/>
          <w:sz w:val="28"/>
          <w:szCs w:val="28"/>
          <w:lang w:val="uk-UA"/>
        </w:rPr>
        <w:tab/>
      </w:r>
      <w:r w:rsidRPr="00FE281E">
        <w:rPr>
          <w:rFonts w:ascii="Times New Roman" w:hAnsi="Times New Roman" w:cs="Times New Roman"/>
          <w:b/>
          <w:bCs/>
          <w:i/>
          <w:iCs/>
          <w:sz w:val="28"/>
          <w:szCs w:val="28"/>
          <w:u w:val="single"/>
          <w:lang w:val="uk-UA"/>
        </w:rPr>
        <w:t>Історичний диктант</w:t>
      </w:r>
      <w:r>
        <w:rPr>
          <w:rFonts w:ascii="Times New Roman" w:hAnsi="Times New Roman" w:cs="Times New Roman"/>
          <w:i/>
          <w:iCs/>
          <w:sz w:val="28"/>
          <w:szCs w:val="28"/>
          <w:lang w:val="uk-UA"/>
        </w:rPr>
        <w:t xml:space="preserve"> - </w:t>
      </w:r>
      <w:r w:rsidRPr="00FE281E">
        <w:rPr>
          <w:rFonts w:ascii="Times New Roman" w:hAnsi="Times New Roman" w:cs="Times New Roman"/>
          <w:i/>
          <w:iCs/>
          <w:sz w:val="28"/>
          <w:szCs w:val="28"/>
          <w:lang w:val="uk-UA"/>
        </w:rPr>
        <w:t xml:space="preserve"> один з видів письмових робіт під час навчання історії – використовується для закріплення і перевірки засвоєння основних положень теми. Для історичного диктанту складається текст або окремі речення, в яких вилучені основні поняття, дати, прізвища. Учні під диктовку записують речення, заповнюючи пропуски. Такий запис у зошиті може відігравати роль узагальнюючого тексту – конспекту. </w:t>
      </w:r>
      <w:r w:rsidRPr="00FE281E">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Pr="00FE281E">
        <w:rPr>
          <w:rFonts w:ascii="Times New Roman" w:hAnsi="Times New Roman" w:cs="Times New Roman"/>
          <w:i/>
          <w:iCs/>
          <w:sz w:val="28"/>
          <w:szCs w:val="28"/>
          <w:lang w:val="uk-UA"/>
        </w:rPr>
        <w:t xml:space="preserve">У перевірочному історичному диктанті учні частіше записують лише те, що у тексті вчителя вилучено, з метою економії часу і спрощення перевірки. </w:t>
      </w:r>
    </w:p>
    <w:p w:rsidR="00363DAD" w:rsidRDefault="00363DAD" w:rsidP="00991426">
      <w:pPr>
        <w:tabs>
          <w:tab w:val="left" w:pos="720"/>
        </w:tabs>
        <w:spacing w:after="0" w:line="240" w:lineRule="auto"/>
        <w:jc w:val="both"/>
        <w:rPr>
          <w:rFonts w:ascii="Times New Roman" w:hAnsi="Times New Roman" w:cs="Times New Roman"/>
          <w:i/>
          <w:iCs/>
          <w:sz w:val="28"/>
          <w:szCs w:val="28"/>
          <w:lang w:val="uk-UA"/>
        </w:rPr>
      </w:pPr>
      <w:r>
        <w:rPr>
          <w:rFonts w:ascii="Times New Roman" w:hAnsi="Times New Roman" w:cs="Times New Roman"/>
          <w:b/>
          <w:bCs/>
          <w:i/>
          <w:iCs/>
          <w:sz w:val="28"/>
          <w:szCs w:val="28"/>
          <w:lang w:val="uk-UA"/>
        </w:rPr>
        <w:tab/>
      </w:r>
      <w:r w:rsidRPr="00FE281E">
        <w:rPr>
          <w:rFonts w:ascii="Times New Roman" w:hAnsi="Times New Roman" w:cs="Times New Roman"/>
          <w:b/>
          <w:bCs/>
          <w:i/>
          <w:iCs/>
          <w:sz w:val="28"/>
          <w:szCs w:val="28"/>
          <w:lang w:val="uk-UA"/>
        </w:rPr>
        <w:t>Наприклад:</w:t>
      </w:r>
      <w:r w:rsidRPr="00FE281E">
        <w:rPr>
          <w:rFonts w:ascii="Times New Roman" w:hAnsi="Times New Roman" w:cs="Times New Roman"/>
          <w:i/>
          <w:iCs/>
          <w:sz w:val="28"/>
          <w:szCs w:val="28"/>
          <w:lang w:val="uk-UA"/>
        </w:rPr>
        <w:t xml:space="preserve"> </w:t>
      </w:r>
      <w:r>
        <w:rPr>
          <w:rFonts w:ascii="Times New Roman" w:hAnsi="Times New Roman" w:cs="Times New Roman"/>
          <w:i/>
          <w:iCs/>
          <w:sz w:val="28"/>
          <w:szCs w:val="28"/>
          <w:lang w:val="uk-UA"/>
        </w:rPr>
        <w:t xml:space="preserve">    </w:t>
      </w:r>
      <w:r w:rsidRPr="00FE281E">
        <w:rPr>
          <w:rFonts w:ascii="Times New Roman" w:hAnsi="Times New Roman" w:cs="Times New Roman"/>
          <w:i/>
          <w:iCs/>
          <w:sz w:val="28"/>
          <w:szCs w:val="28"/>
          <w:lang w:val="uk-UA"/>
        </w:rPr>
        <w:t>“Після смерті Володимира Мономаха в __________ р. князем став його син ___________. Він княжив усього ___________ років і був останнім князем _________________. Ще за життя батька він брав активну участь у ___________.</w:t>
      </w:r>
    </w:p>
    <w:p w:rsidR="00363DAD" w:rsidRPr="00AC7988" w:rsidRDefault="00363DAD" w:rsidP="00991426">
      <w:pPr>
        <w:tabs>
          <w:tab w:val="left" w:pos="6885"/>
        </w:tabs>
        <w:spacing w:after="0" w:line="240" w:lineRule="auto"/>
        <w:jc w:val="both"/>
        <w:rPr>
          <w:rFonts w:ascii="Times New Roman" w:hAnsi="Times New Roman" w:cs="Times New Roman"/>
          <w:sz w:val="28"/>
          <w:szCs w:val="28"/>
        </w:rPr>
      </w:pPr>
      <w:r>
        <w:rPr>
          <w:rFonts w:ascii="Times New Roman" w:hAnsi="Times New Roman" w:cs="Times New Roman"/>
          <w:b/>
          <w:bCs/>
          <w:i/>
          <w:iCs/>
          <w:sz w:val="28"/>
          <w:szCs w:val="28"/>
          <w:lang w:val="uk-UA"/>
        </w:rPr>
        <w:t xml:space="preserve">          </w:t>
      </w:r>
      <w:r w:rsidRPr="00AC7988">
        <w:rPr>
          <w:rFonts w:ascii="Times New Roman" w:hAnsi="Times New Roman" w:cs="Times New Roman"/>
          <w:b/>
          <w:bCs/>
          <w:i/>
          <w:iCs/>
          <w:sz w:val="28"/>
          <w:szCs w:val="28"/>
          <w:lang w:val="uk-UA"/>
        </w:rPr>
        <w:t>Інтерактивне навчання</w:t>
      </w:r>
      <w:r w:rsidRPr="00AC7988">
        <w:rPr>
          <w:rFonts w:ascii="Times New Roman" w:hAnsi="Times New Roman" w:cs="Times New Roman"/>
          <w:b/>
          <w:bCs/>
          <w:i/>
          <w:iCs/>
          <w:sz w:val="28"/>
          <w:szCs w:val="28"/>
          <w:u w:val="single"/>
          <w:lang w:val="uk-UA"/>
        </w:rPr>
        <w:t xml:space="preserve"> </w:t>
      </w:r>
      <w:r w:rsidRPr="00AC7988">
        <w:rPr>
          <w:rFonts w:ascii="Times New Roman" w:hAnsi="Times New Roman" w:cs="Times New Roman"/>
          <w:i/>
          <w:iCs/>
          <w:sz w:val="28"/>
          <w:szCs w:val="28"/>
          <w:lang w:val="uk-UA"/>
        </w:rPr>
        <w:t xml:space="preserve">(комунікативне) – різновид проблемного навчання, побудований на діалозі навчального процесу. Реалізується інтерактивне навчання за допомогою активних методів, таких як дискусія, рольова гра, моделювання ситуації, захист проектів. </w:t>
      </w:r>
    </w:p>
    <w:p w:rsidR="00363DAD" w:rsidRPr="00AC7988" w:rsidRDefault="00363DAD" w:rsidP="00AC7988">
      <w:pPr>
        <w:tabs>
          <w:tab w:val="left" w:pos="6885"/>
        </w:tabs>
        <w:spacing w:after="0" w:line="240" w:lineRule="auto"/>
        <w:jc w:val="center"/>
        <w:rPr>
          <w:rFonts w:ascii="Times New Roman" w:hAnsi="Times New Roman" w:cs="Times New Roman"/>
          <w:sz w:val="28"/>
          <w:szCs w:val="28"/>
          <w:lang w:val="uk-UA"/>
        </w:rPr>
      </w:pPr>
      <w:r w:rsidRPr="00AC7988">
        <w:rPr>
          <w:rFonts w:ascii="Times New Roman" w:hAnsi="Times New Roman" w:cs="Times New Roman"/>
          <w:i/>
          <w:iCs/>
          <w:sz w:val="28"/>
          <w:szCs w:val="28"/>
          <w:lang w:val="uk-UA"/>
        </w:rPr>
        <w:t>Інтерактивне навчання включає такі моменти:</w:t>
      </w:r>
    </w:p>
    <w:p w:rsidR="00363DAD" w:rsidRPr="00AC7988" w:rsidRDefault="00363DAD" w:rsidP="00531345">
      <w:pPr>
        <w:pStyle w:val="ListParagraph"/>
        <w:numPr>
          <w:ilvl w:val="0"/>
          <w:numId w:val="33"/>
        </w:numPr>
        <w:tabs>
          <w:tab w:val="left" w:pos="900"/>
        </w:tabs>
        <w:spacing w:after="0" w:line="240" w:lineRule="auto"/>
        <w:rPr>
          <w:rFonts w:ascii="Times New Roman" w:hAnsi="Times New Roman" w:cs="Times New Roman"/>
          <w:sz w:val="28"/>
          <w:szCs w:val="28"/>
        </w:rPr>
      </w:pPr>
      <w:r w:rsidRPr="00AC7988">
        <w:rPr>
          <w:rFonts w:ascii="Times New Roman" w:hAnsi="Times New Roman" w:cs="Times New Roman"/>
          <w:sz w:val="28"/>
          <w:szCs w:val="28"/>
          <w:lang w:val="uk-UA"/>
        </w:rPr>
        <w:t xml:space="preserve">Проблема </w:t>
      </w:r>
    </w:p>
    <w:p w:rsidR="00363DAD" w:rsidRPr="00AC7988" w:rsidRDefault="00363DAD" w:rsidP="00531345">
      <w:pPr>
        <w:pStyle w:val="ListParagraph"/>
        <w:numPr>
          <w:ilvl w:val="0"/>
          <w:numId w:val="33"/>
        </w:numPr>
        <w:tabs>
          <w:tab w:val="left" w:pos="900"/>
        </w:tabs>
        <w:spacing w:after="0" w:line="240" w:lineRule="auto"/>
        <w:rPr>
          <w:rFonts w:ascii="Times New Roman" w:hAnsi="Times New Roman" w:cs="Times New Roman"/>
          <w:sz w:val="28"/>
          <w:szCs w:val="28"/>
        </w:rPr>
      </w:pPr>
      <w:r w:rsidRPr="00AC7988">
        <w:rPr>
          <w:rFonts w:ascii="Times New Roman" w:hAnsi="Times New Roman" w:cs="Times New Roman"/>
          <w:sz w:val="28"/>
          <w:szCs w:val="28"/>
          <w:lang w:val="uk-UA"/>
        </w:rPr>
        <w:t xml:space="preserve">Розв’язання проблеми </w:t>
      </w:r>
    </w:p>
    <w:p w:rsidR="00363DAD" w:rsidRPr="00AC7988" w:rsidRDefault="00363DAD" w:rsidP="00531345">
      <w:pPr>
        <w:pStyle w:val="ListParagraph"/>
        <w:numPr>
          <w:ilvl w:val="0"/>
          <w:numId w:val="33"/>
        </w:numPr>
        <w:tabs>
          <w:tab w:val="left" w:pos="900"/>
        </w:tabs>
        <w:spacing w:after="0" w:line="240" w:lineRule="auto"/>
        <w:rPr>
          <w:rFonts w:ascii="Times New Roman" w:hAnsi="Times New Roman" w:cs="Times New Roman"/>
          <w:sz w:val="28"/>
          <w:szCs w:val="28"/>
        </w:rPr>
      </w:pPr>
      <w:r w:rsidRPr="00AC7988">
        <w:rPr>
          <w:rFonts w:ascii="Times New Roman" w:hAnsi="Times New Roman" w:cs="Times New Roman"/>
          <w:sz w:val="28"/>
          <w:szCs w:val="28"/>
          <w:lang w:val="uk-UA"/>
        </w:rPr>
        <w:t>Прийняття узгодженого рішення</w:t>
      </w:r>
      <w:r w:rsidRPr="00AC7988">
        <w:rPr>
          <w:rFonts w:ascii="Times New Roman" w:hAnsi="Times New Roman" w:cs="Times New Roman"/>
          <w:sz w:val="28"/>
          <w:szCs w:val="28"/>
        </w:rPr>
        <w:t xml:space="preserve"> </w:t>
      </w:r>
    </w:p>
    <w:p w:rsidR="00363DAD" w:rsidRPr="00AC7988" w:rsidRDefault="00363DAD" w:rsidP="00531345">
      <w:pPr>
        <w:pStyle w:val="ListParagraph"/>
        <w:numPr>
          <w:ilvl w:val="0"/>
          <w:numId w:val="33"/>
        </w:numPr>
        <w:tabs>
          <w:tab w:val="left" w:pos="900"/>
        </w:tabs>
        <w:spacing w:after="0" w:line="240" w:lineRule="auto"/>
        <w:rPr>
          <w:rFonts w:ascii="Times New Roman" w:hAnsi="Times New Roman" w:cs="Times New Roman"/>
          <w:sz w:val="28"/>
          <w:szCs w:val="28"/>
          <w:lang w:val="uk-UA"/>
        </w:rPr>
      </w:pPr>
      <w:r w:rsidRPr="00AC7988">
        <w:rPr>
          <w:rFonts w:ascii="Times New Roman" w:hAnsi="Times New Roman" w:cs="Times New Roman"/>
          <w:sz w:val="28"/>
          <w:szCs w:val="28"/>
          <w:lang w:val="uk-UA"/>
        </w:rPr>
        <w:t xml:space="preserve">Діалог </w:t>
      </w:r>
    </w:p>
    <w:p w:rsidR="00363DAD" w:rsidRDefault="00363DAD" w:rsidP="00F34F1D">
      <w:pPr>
        <w:tabs>
          <w:tab w:val="left" w:pos="6885"/>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Використовуючи ці методи, проблеми поступово зникали, робота приносила задоволення, а уроки ставали ефективними. </w:t>
      </w:r>
    </w:p>
    <w:p w:rsidR="00363DAD" w:rsidRDefault="00363DAD" w:rsidP="00F34F1D">
      <w:pPr>
        <w:tabs>
          <w:tab w:val="left" w:pos="6885"/>
        </w:tabs>
        <w:spacing w:after="0" w:line="240" w:lineRule="auto"/>
        <w:rPr>
          <w:rFonts w:ascii="Times New Roman" w:hAnsi="Times New Roman" w:cs="Times New Roman"/>
          <w:color w:val="FF0000"/>
          <w:sz w:val="28"/>
          <w:szCs w:val="28"/>
          <w:lang w:val="uk-UA"/>
        </w:rPr>
      </w:pPr>
      <w:r>
        <w:rPr>
          <w:rFonts w:ascii="Times New Roman" w:hAnsi="Times New Roman" w:cs="Times New Roman"/>
          <w:color w:val="FF0000"/>
          <w:sz w:val="28"/>
          <w:szCs w:val="28"/>
          <w:lang w:val="uk-UA"/>
        </w:rPr>
        <w:t>Йти вперед – означає втратити душевний спокій.</w:t>
      </w:r>
    </w:p>
    <w:p w:rsidR="00363DAD" w:rsidRDefault="00363DAD" w:rsidP="00F34F1D">
      <w:pPr>
        <w:tabs>
          <w:tab w:val="left" w:pos="6885"/>
        </w:tabs>
        <w:spacing w:after="0" w:line="240" w:lineRule="auto"/>
        <w:rPr>
          <w:rFonts w:ascii="Times New Roman" w:hAnsi="Times New Roman" w:cs="Times New Roman"/>
          <w:color w:val="FF0000"/>
          <w:sz w:val="28"/>
          <w:szCs w:val="28"/>
          <w:lang w:val="uk-UA"/>
        </w:rPr>
      </w:pPr>
      <w:r>
        <w:rPr>
          <w:rFonts w:ascii="Times New Roman" w:hAnsi="Times New Roman" w:cs="Times New Roman"/>
          <w:color w:val="FF0000"/>
          <w:sz w:val="28"/>
          <w:szCs w:val="28"/>
          <w:lang w:val="uk-UA"/>
        </w:rPr>
        <w:t>Залишатися на місці – означає втратити себе.</w:t>
      </w:r>
    </w:p>
    <w:p w:rsidR="00363DAD" w:rsidRDefault="00363DAD" w:rsidP="00F34F1D">
      <w:pPr>
        <w:tabs>
          <w:tab w:val="left" w:pos="6885"/>
        </w:tabs>
        <w:spacing w:after="0" w:line="240" w:lineRule="auto"/>
        <w:rPr>
          <w:rFonts w:ascii="Times New Roman" w:hAnsi="Times New Roman" w:cs="Times New Roman"/>
          <w:color w:val="FF0000"/>
          <w:sz w:val="28"/>
          <w:szCs w:val="28"/>
          <w:lang w:val="uk-UA"/>
        </w:rPr>
      </w:pPr>
      <w:r>
        <w:rPr>
          <w:rFonts w:ascii="Times New Roman" w:hAnsi="Times New Roman" w:cs="Times New Roman"/>
          <w:color w:val="FF0000"/>
          <w:sz w:val="28"/>
          <w:szCs w:val="28"/>
          <w:lang w:val="uk-UA"/>
        </w:rPr>
        <w:t>У найвищому розумінні рух вперед означає пізнання.</w:t>
      </w:r>
    </w:p>
    <w:p w:rsidR="00363DAD" w:rsidRDefault="00363DAD" w:rsidP="00F34F1D">
      <w:pPr>
        <w:tabs>
          <w:tab w:val="left" w:pos="6885"/>
        </w:tabs>
        <w:spacing w:after="0" w:line="240" w:lineRule="auto"/>
        <w:rPr>
          <w:rFonts w:ascii="Times New Roman" w:hAnsi="Times New Roman" w:cs="Times New Roman"/>
          <w:color w:val="FF0000"/>
          <w:sz w:val="28"/>
          <w:szCs w:val="28"/>
          <w:lang w:val="uk-UA"/>
        </w:rPr>
      </w:pPr>
      <w:r>
        <w:rPr>
          <w:rFonts w:ascii="Times New Roman" w:hAnsi="Times New Roman" w:cs="Times New Roman"/>
          <w:color w:val="FF0000"/>
          <w:sz w:val="28"/>
          <w:szCs w:val="28"/>
          <w:lang w:val="uk-UA"/>
        </w:rPr>
        <w:t>Тільки дія  породжує результат!</w:t>
      </w:r>
    </w:p>
    <w:p w:rsidR="00363DAD" w:rsidRDefault="00363DAD" w:rsidP="00F34F1D">
      <w:pPr>
        <w:tabs>
          <w:tab w:val="left" w:pos="6885"/>
        </w:tabs>
        <w:spacing w:after="0" w:line="240" w:lineRule="auto"/>
        <w:rPr>
          <w:rFonts w:ascii="Times New Roman" w:hAnsi="Times New Roman" w:cs="Times New Roman"/>
          <w:sz w:val="28"/>
          <w:szCs w:val="28"/>
          <w:lang w:val="uk-UA"/>
        </w:rPr>
      </w:pPr>
      <w:r>
        <w:rPr>
          <w:rFonts w:ascii="Times New Roman" w:hAnsi="Times New Roman" w:cs="Times New Roman"/>
          <w:color w:val="FF0000"/>
          <w:sz w:val="28"/>
          <w:szCs w:val="28"/>
          <w:lang w:val="uk-UA"/>
        </w:rPr>
        <w:t>Тільки відповідальність породжує дію!</w:t>
      </w:r>
    </w:p>
    <w:p w:rsidR="00363DAD" w:rsidRDefault="00363DAD" w:rsidP="005D1D0F">
      <w:pPr>
        <w:tabs>
          <w:tab w:val="left" w:pos="72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Але час минає. Суспільство визначає нові напрямки, пріоритети в світі. Серед основних завдань загальноосвітньої школи освітянські концептуальні документи визначають виховання «національно свідомої, вільної, демократичної, життєво й соціально компетентної особистості», формування загальнонаукової, загальнокультурної, технологічної, комунікативної та соціальної компетентності на основі засвоєння системи знань про природу, людину, суспільство , культуру, виробництво, оволодіння засобами пізнавальної та практичної діяльності. Компетентність названо інтегрованим результатом навчальної діяльності учнів. У сучасному суспільстві, яке все більше цінує інтелектуальний та творчий потенціал особистості, життєво компетентна людина  здатна орієнтуватися у суспільстві, швидко реагувати на запити часу, спроможна реалізувати можливості та будувати власне життя, долати небезпеку, контролювати ризик. </w:t>
      </w:r>
    </w:p>
    <w:p w:rsidR="00363DAD" w:rsidRDefault="00363DAD" w:rsidP="005D1D0F">
      <w:pPr>
        <w:tabs>
          <w:tab w:val="left" w:pos="6885"/>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Отже, треба шукати шляхи, вчителеві необхідна гнучкість і нестандартність мислення, уміння адаптуватися до швидких змін умов життя, а також поетапно створювати умови для набуття учнями необхідних компетентностей.</w:t>
      </w:r>
    </w:p>
    <w:p w:rsidR="00363DAD" w:rsidRDefault="00363DAD" w:rsidP="005D1D0F">
      <w:pPr>
        <w:tabs>
          <w:tab w:val="left" w:pos="6885"/>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Викладання матеріалу на уроці потрубує великого обсягу різноманітної інформації і тому використання комп’ютерної техніки  є особливо ефективним, бо дозволяє швидко опрацювати інформацію та представити її у вигляді таблиць, схем, діаграм, визначати залежність між різними об’єктами та явищами.</w:t>
      </w:r>
    </w:p>
    <w:p w:rsidR="00363DAD" w:rsidRDefault="00363DAD" w:rsidP="005D1D0F">
      <w:pPr>
        <w:tabs>
          <w:tab w:val="left" w:pos="6885"/>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 сучасному етапі урок не може бути обмежений підручником, класною дошкою та вчителем. За сучасними вимогами начального стандарту, традиційна форма уроку не може дати учням того обсягу інформації, як урок з використанням інформаційних технологій. Тому при використанні методу проектів, головне завдання, яке я ставлю перед собою це не тільки надати певний обсяг знань учням, але і:</w:t>
      </w:r>
    </w:p>
    <w:p w:rsidR="00363DAD" w:rsidRDefault="00363DAD" w:rsidP="005D1D0F">
      <w:pPr>
        <w:pStyle w:val="ListParagraph"/>
        <w:numPr>
          <w:ilvl w:val="0"/>
          <w:numId w:val="16"/>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розвинути в них пізнавальні інтереси,</w:t>
      </w:r>
    </w:p>
    <w:p w:rsidR="00363DAD" w:rsidRDefault="00363DAD" w:rsidP="005D1D0F">
      <w:pPr>
        <w:pStyle w:val="ListParagraph"/>
        <w:numPr>
          <w:ilvl w:val="0"/>
          <w:numId w:val="16"/>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творче ставлення до справи,</w:t>
      </w:r>
    </w:p>
    <w:p w:rsidR="00363DAD" w:rsidRDefault="00363DAD" w:rsidP="005D1D0F">
      <w:pPr>
        <w:pStyle w:val="ListParagraph"/>
        <w:numPr>
          <w:ilvl w:val="0"/>
          <w:numId w:val="16"/>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прагнення до самостійного пошуку і поглиблення знань,</w:t>
      </w:r>
    </w:p>
    <w:p w:rsidR="00363DAD" w:rsidRDefault="00363DAD" w:rsidP="005D1D0F">
      <w:pPr>
        <w:pStyle w:val="ListParagraph"/>
        <w:numPr>
          <w:ilvl w:val="0"/>
          <w:numId w:val="16"/>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формування вміння, які учні застосовуватимуть у своїй практичній діяльност.     </w:t>
      </w:r>
    </w:p>
    <w:p w:rsidR="00363DAD" w:rsidRDefault="00363DAD" w:rsidP="00AF0AB3">
      <w:pPr>
        <w:pStyle w:val="ListParagraph"/>
        <w:tabs>
          <w:tab w:val="left" w:pos="1080"/>
        </w:tabs>
        <w:spacing w:after="0" w:line="24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ab/>
        <w:t>Активна робота з комп’ютером формує в учнів високий рівень самоосвітніх навичок і вмінь аналізу та структурування одержаної інформації. Такі засоби навчання дозволяють органічно поєднувати інформаційно-комунікативні, особистісно- орієнтовані технології з методами творчої та пошукової діяльності.</w:t>
      </w:r>
    </w:p>
    <w:p w:rsidR="00363DAD" w:rsidRDefault="00363DAD" w:rsidP="005D1D0F">
      <w:pPr>
        <w:tabs>
          <w:tab w:val="left" w:pos="6885"/>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Використовуючи  комп’ютерні технології ми вирішуємо головні вимоги сучасної освіти перед учнями: </w:t>
      </w:r>
    </w:p>
    <w:p w:rsidR="00363DAD" w:rsidRDefault="00363DAD" w:rsidP="005D1D0F">
      <w:pPr>
        <w:pStyle w:val="ListParagraph"/>
        <w:numPr>
          <w:ilvl w:val="0"/>
          <w:numId w:val="17"/>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вміння адаптуватися в різних життєвих ситуаціях;</w:t>
      </w:r>
    </w:p>
    <w:p w:rsidR="00363DAD" w:rsidRDefault="00363DAD" w:rsidP="005D1D0F">
      <w:pPr>
        <w:pStyle w:val="ListParagraph"/>
        <w:numPr>
          <w:ilvl w:val="0"/>
          <w:numId w:val="17"/>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самостійно здобувати необхідні предметні знання для виконання практичних завдана;</w:t>
      </w:r>
    </w:p>
    <w:p w:rsidR="00363DAD" w:rsidRDefault="00363DAD" w:rsidP="005D1D0F">
      <w:pPr>
        <w:pStyle w:val="ListParagraph"/>
        <w:numPr>
          <w:ilvl w:val="0"/>
          <w:numId w:val="17"/>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подолання стереотипів мислення;</w:t>
      </w:r>
    </w:p>
    <w:p w:rsidR="00363DAD" w:rsidRDefault="00363DAD" w:rsidP="005D1D0F">
      <w:pPr>
        <w:pStyle w:val="ListParagraph"/>
        <w:numPr>
          <w:ilvl w:val="0"/>
          <w:numId w:val="17"/>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розвитку здібностей та адаптації в мінливому інформаційному середовищі;</w:t>
      </w:r>
    </w:p>
    <w:p w:rsidR="00363DAD" w:rsidRDefault="00363DAD" w:rsidP="005D1D0F">
      <w:pPr>
        <w:pStyle w:val="ListParagraph"/>
        <w:numPr>
          <w:ilvl w:val="0"/>
          <w:numId w:val="17"/>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виявлення гнучкості мобільності, толерантності, творчої ініціативності;</w:t>
      </w:r>
    </w:p>
    <w:p w:rsidR="00363DAD" w:rsidRDefault="00363DAD" w:rsidP="005D1D0F">
      <w:pPr>
        <w:pStyle w:val="ListParagraph"/>
        <w:numPr>
          <w:ilvl w:val="0"/>
          <w:numId w:val="17"/>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критичного мислення;</w:t>
      </w:r>
    </w:p>
    <w:p w:rsidR="00363DAD" w:rsidRDefault="00363DAD" w:rsidP="005D1D0F">
      <w:pPr>
        <w:pStyle w:val="ListParagraph"/>
        <w:numPr>
          <w:ilvl w:val="0"/>
          <w:numId w:val="17"/>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вміння працювати з інформацією, виявляти комунікабельність у різних соціальних групах;</w:t>
      </w:r>
    </w:p>
    <w:p w:rsidR="00363DAD" w:rsidRDefault="00363DAD" w:rsidP="005D1D0F">
      <w:pPr>
        <w:pStyle w:val="ListParagraph"/>
        <w:numPr>
          <w:ilvl w:val="0"/>
          <w:numId w:val="17"/>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самостійно працювати над розвитком  власного інтелекту, культури.</w:t>
      </w:r>
    </w:p>
    <w:p w:rsidR="00363DAD" w:rsidRDefault="00363DAD" w:rsidP="005D1D0F">
      <w:pPr>
        <w:tabs>
          <w:tab w:val="left" w:pos="6885"/>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Та й для мене як вчителя нові підходи для підготовки до уроку є дуже цікавими і мають низку переваг у порівнянні з традиційними:</w:t>
      </w:r>
    </w:p>
    <w:p w:rsidR="00363DAD" w:rsidRDefault="00363DAD" w:rsidP="005D1D0F">
      <w:pPr>
        <w:pStyle w:val="ListParagraph"/>
        <w:numPr>
          <w:ilvl w:val="0"/>
          <w:numId w:val="18"/>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економне використання навчального часу;</w:t>
      </w:r>
    </w:p>
    <w:p w:rsidR="00363DAD" w:rsidRDefault="00363DAD" w:rsidP="005D1D0F">
      <w:pPr>
        <w:pStyle w:val="ListParagraph"/>
        <w:numPr>
          <w:ilvl w:val="0"/>
          <w:numId w:val="18"/>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розширення творчої діяльності завдяки можливості вибирати план уроку, підбирати додатковий матеріал;</w:t>
      </w:r>
    </w:p>
    <w:p w:rsidR="00363DAD" w:rsidRDefault="00363DAD" w:rsidP="005D1D0F">
      <w:pPr>
        <w:pStyle w:val="ListParagraph"/>
        <w:numPr>
          <w:ilvl w:val="0"/>
          <w:numId w:val="18"/>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можливість коригувати навчальний процес;</w:t>
      </w:r>
    </w:p>
    <w:p w:rsidR="00363DAD" w:rsidRDefault="00363DAD" w:rsidP="005D1D0F">
      <w:pPr>
        <w:pStyle w:val="ListParagraph"/>
        <w:numPr>
          <w:ilvl w:val="0"/>
          <w:numId w:val="18"/>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можливість ефективно організувати контроль знань, умінь та навичок учнів;</w:t>
      </w:r>
    </w:p>
    <w:p w:rsidR="00363DAD" w:rsidRDefault="00363DAD" w:rsidP="005D1D0F">
      <w:pPr>
        <w:pStyle w:val="ListParagraph"/>
        <w:numPr>
          <w:ilvl w:val="0"/>
          <w:numId w:val="18"/>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створення умов для індивідуального та диференційного підходу;</w:t>
      </w:r>
    </w:p>
    <w:p w:rsidR="00363DAD" w:rsidRDefault="00363DAD" w:rsidP="005D1D0F">
      <w:pPr>
        <w:pStyle w:val="ListParagraph"/>
        <w:numPr>
          <w:ilvl w:val="0"/>
          <w:numId w:val="18"/>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скорочення видів роботи, які втомлюють учнів.</w:t>
      </w:r>
    </w:p>
    <w:p w:rsidR="00363DAD" w:rsidRDefault="00363DAD" w:rsidP="005D1D0F">
      <w:p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Як можна використовувати метод проектів на уроках:</w:t>
      </w:r>
    </w:p>
    <w:p w:rsidR="00363DAD" w:rsidRDefault="00363DAD" w:rsidP="005D1D0F">
      <w:pPr>
        <w:pStyle w:val="ListParagraph"/>
        <w:numPr>
          <w:ilvl w:val="0"/>
          <w:numId w:val="19"/>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демонстрація таблиць, схем, процесів, явищ;</w:t>
      </w:r>
    </w:p>
    <w:p w:rsidR="00363DAD" w:rsidRDefault="00363DAD" w:rsidP="005D1D0F">
      <w:pPr>
        <w:pStyle w:val="ListParagraph"/>
        <w:numPr>
          <w:ilvl w:val="0"/>
          <w:numId w:val="19"/>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створення та показ презентацій;</w:t>
      </w:r>
    </w:p>
    <w:p w:rsidR="00363DAD" w:rsidRDefault="00363DAD" w:rsidP="005D1D0F">
      <w:pPr>
        <w:pStyle w:val="ListParagraph"/>
        <w:numPr>
          <w:ilvl w:val="0"/>
          <w:numId w:val="19"/>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слайд-шоу;</w:t>
      </w:r>
    </w:p>
    <w:p w:rsidR="00363DAD" w:rsidRDefault="00363DAD" w:rsidP="005D1D0F">
      <w:pPr>
        <w:pStyle w:val="ListParagraph"/>
        <w:numPr>
          <w:ilvl w:val="0"/>
          <w:numId w:val="19"/>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контроль знань;</w:t>
      </w:r>
    </w:p>
    <w:p w:rsidR="00363DAD" w:rsidRDefault="00363DAD" w:rsidP="005D1D0F">
      <w:pPr>
        <w:pStyle w:val="ListParagraph"/>
        <w:numPr>
          <w:ilvl w:val="0"/>
          <w:numId w:val="19"/>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науково - дослідницька робота.</w:t>
      </w:r>
    </w:p>
    <w:p w:rsidR="00363DAD" w:rsidRDefault="00363DAD" w:rsidP="005D1D0F">
      <w:pPr>
        <w:tabs>
          <w:tab w:val="left" w:pos="6885"/>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У своїй роботі я використовую мультимедійні презентації де поєдную усі можливі форми та методи роботи. Презентації теми – це послідовність електронних сторінок, які за допомогою мультимедійного проектора демонструються на великому екрані і відповідають основним дидактичним принципам:</w:t>
      </w:r>
    </w:p>
    <w:p w:rsidR="00363DAD" w:rsidRDefault="00363DAD" w:rsidP="005D1D0F">
      <w:pPr>
        <w:pStyle w:val="ListParagraph"/>
        <w:numPr>
          <w:ilvl w:val="0"/>
          <w:numId w:val="20"/>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послідовності</w:t>
      </w:r>
    </w:p>
    <w:p w:rsidR="00363DAD" w:rsidRDefault="00363DAD" w:rsidP="005D1D0F">
      <w:pPr>
        <w:pStyle w:val="ListParagraph"/>
        <w:numPr>
          <w:ilvl w:val="0"/>
          <w:numId w:val="20"/>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доступності</w:t>
      </w:r>
    </w:p>
    <w:p w:rsidR="00363DAD" w:rsidRDefault="00363DAD" w:rsidP="005D1D0F">
      <w:pPr>
        <w:pStyle w:val="ListParagraph"/>
        <w:numPr>
          <w:ilvl w:val="0"/>
          <w:numId w:val="20"/>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диференційованого підходу</w:t>
      </w:r>
    </w:p>
    <w:p w:rsidR="00363DAD" w:rsidRDefault="00363DAD" w:rsidP="005D1D0F">
      <w:pPr>
        <w:pStyle w:val="ListParagraph"/>
        <w:numPr>
          <w:ilvl w:val="0"/>
          <w:numId w:val="20"/>
        </w:numPr>
        <w:tabs>
          <w:tab w:val="left" w:pos="21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науковості.</w:t>
      </w:r>
    </w:p>
    <w:p w:rsidR="00363DAD" w:rsidRDefault="00363DAD" w:rsidP="005D1D0F">
      <w:pPr>
        <w:tabs>
          <w:tab w:val="left" w:pos="6885"/>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Для того, щоб розкрити тему, обираю формат тексту, додаю фотографії, малюнки, анімації. Частіше всього презентацію коментую сама, але можуть бути і зі звуковим супроводженням. Підготовка ілюстративного матеріалу для уроків презентацій починається з визначення мети і завдань, які необхідно вирішити під час уроку. Від цього  залежить організація роботи на уроці і вибір педагогічної моделі навчання, яка буде реалізована у презентації.</w:t>
      </w:r>
    </w:p>
    <w:p w:rsidR="00363DAD" w:rsidRDefault="00363DAD" w:rsidP="005D1D0F">
      <w:pPr>
        <w:tabs>
          <w:tab w:val="left" w:pos="6885"/>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Отже, на сучасному етапі розвитку шкільної освіти проблема застосування проектних технологій набуває великого значення і стає ефективним  засобом навчання. Одночасно впливаючи на слуховий та зоровий аналізатори він активно відповідає на дії користувача, підтримуючи справжній зворотний зв'язок. </w:t>
      </w:r>
    </w:p>
    <w:p w:rsidR="00363DAD" w:rsidRDefault="00363DAD" w:rsidP="005D1D0F">
      <w:pPr>
        <w:tabs>
          <w:tab w:val="left" w:pos="6885"/>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Але є деякі труднощі: я не маю постійного кабінету, а тому у школі не всі кабінети забезпечені комп’ютерами, мають вихід в  Інтернет- ресурсу і це гальмує впровадження  таких технологій.  Необхідність впровадження інформаційно - комунікативних технологій в навчально-виховний процес майбутнє сучасної освіти.</w:t>
      </w:r>
    </w:p>
    <w:p w:rsidR="00363DAD" w:rsidRDefault="00363DAD" w:rsidP="005D1D0F">
      <w:pPr>
        <w:pStyle w:val="1"/>
        <w:shd w:val="clear" w:color="auto" w:fill="FFFFFF"/>
        <w:spacing w:after="0" w:line="240" w:lineRule="auto"/>
        <w:ind w:left="0" w:firstLine="709"/>
        <w:jc w:val="both"/>
      </w:pPr>
      <w:r>
        <w:t>Високорозвинене суспільство має складатися з особистостей – людей, які усвідомлюють реалії життя і мають сміливість взяти на себе відповідальність за інших, стають активними суб’єктами  пізнання  та діячами суспільного розвитку.</w:t>
      </w:r>
    </w:p>
    <w:p w:rsidR="00363DAD" w:rsidRDefault="00363DAD" w:rsidP="005D1D0F">
      <w:pPr>
        <w:pStyle w:val="1"/>
        <w:shd w:val="clear" w:color="auto" w:fill="FFFFFF"/>
        <w:spacing w:after="0" w:line="240" w:lineRule="auto"/>
        <w:ind w:left="0" w:firstLine="709"/>
        <w:jc w:val="both"/>
      </w:pPr>
      <w:r>
        <w:rPr>
          <w:b/>
          <w:bCs/>
        </w:rPr>
        <w:t>      </w:t>
      </w:r>
      <w:r>
        <w:rPr>
          <w:rStyle w:val="apple-converted-space"/>
          <w:b/>
          <w:bCs/>
        </w:rPr>
        <w:t> </w:t>
      </w:r>
      <w:r>
        <w:rPr>
          <w:b/>
          <w:bCs/>
        </w:rPr>
        <w:t>Метод проектів -</w:t>
      </w:r>
      <w:r>
        <w:rPr>
          <w:rStyle w:val="apple-converted-space"/>
          <w:b/>
          <w:bCs/>
        </w:rPr>
        <w:t> </w:t>
      </w:r>
      <w:r>
        <w:t>це </w:t>
      </w:r>
      <w:r>
        <w:rPr>
          <w:rStyle w:val="apple-converted-space"/>
        </w:rPr>
        <w:t> </w:t>
      </w:r>
      <w:r>
        <w:t>освітня технологія, націлена на придбання учнями нових знань у тісному зв'язку з реальною життєвою практикою, формування в них специфічних умінь і навичок за допомогою системної організації проблемно-орієнтованого навчального пошуку. </w:t>
      </w:r>
      <w:r>
        <w:rPr>
          <w:rStyle w:val="apple-converted-space"/>
        </w:rPr>
        <w:t> </w:t>
      </w:r>
      <w:r>
        <w:t>Якщо добре вчитатися в дане визначення методу проектів, стане зрозумілим, що нічого нового – тільки те що ми робимо зібрано до купи і вишикуване в чітку систему роботи,</w:t>
      </w:r>
      <w:r>
        <w:rPr>
          <w:rStyle w:val="apple-converted-space"/>
        </w:rPr>
        <w:t> </w:t>
      </w:r>
      <w:r>
        <w:rPr>
          <w:b/>
          <w:bCs/>
        </w:rPr>
        <w:t>яка має на меті:</w:t>
      </w:r>
    </w:p>
    <w:p w:rsidR="00363DAD" w:rsidRDefault="00363DAD" w:rsidP="00E97DC2">
      <w:pPr>
        <w:numPr>
          <w:ilvl w:val="0"/>
          <w:numId w:val="34"/>
        </w:numPr>
        <w:spacing w:after="0" w:line="240" w:lineRule="auto"/>
        <w:jc w:val="both"/>
        <w:rPr>
          <w:rFonts w:ascii="Times New Roman" w:hAnsi="Times New Roman" w:cs="Times New Roman"/>
          <w:sz w:val="28"/>
          <w:szCs w:val="28"/>
          <w:lang w:val="uk-UA"/>
        </w:rPr>
      </w:pPr>
      <w:r>
        <w:rPr>
          <w:rStyle w:val="apple-converted-space"/>
          <w:rFonts w:ascii="Times New Roman" w:hAnsi="Times New Roman" w:cs="Times New Roman"/>
          <w:sz w:val="28"/>
          <w:szCs w:val="28"/>
        </w:rPr>
        <w:t> </w:t>
      </w:r>
      <w:r>
        <w:rPr>
          <w:rFonts w:ascii="Times New Roman" w:hAnsi="Times New Roman" w:cs="Times New Roman"/>
          <w:sz w:val="28"/>
          <w:szCs w:val="28"/>
          <w:lang w:val="uk-UA"/>
        </w:rPr>
        <w:t>активізацію пізнавальної діяльності;</w:t>
      </w:r>
    </w:p>
    <w:p w:rsidR="00363DAD" w:rsidRDefault="00363DAD" w:rsidP="00E97DC2">
      <w:pPr>
        <w:numPr>
          <w:ilvl w:val="0"/>
          <w:numId w:val="34"/>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 навчальної компетентності, що відповідає основним принципам концепції безперервної самоосвіти;</w:t>
      </w:r>
    </w:p>
    <w:p w:rsidR="00363DAD" w:rsidRDefault="00363DAD" w:rsidP="00E97DC2">
      <w:pPr>
        <w:numPr>
          <w:ilvl w:val="0"/>
          <w:numId w:val="34"/>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 специфічних умінь і навичок загально навчального й комунікативного характеру.</w:t>
      </w:r>
    </w:p>
    <w:p w:rsidR="00363DAD" w:rsidRDefault="00363DAD" w:rsidP="005D1D0F">
      <w:pPr>
        <w:spacing w:after="0" w:line="240" w:lineRule="auto"/>
        <w:ind w:left="720" w:hanging="360"/>
        <w:jc w:val="both"/>
        <w:rPr>
          <w:rFonts w:ascii="Times New Roman" w:hAnsi="Times New Roman" w:cs="Times New Roman"/>
          <w:sz w:val="28"/>
          <w:szCs w:val="28"/>
        </w:rPr>
      </w:pPr>
      <w:r>
        <w:rPr>
          <w:rFonts w:ascii="Times New Roman" w:hAnsi="Times New Roman" w:cs="Times New Roman"/>
          <w:sz w:val="28"/>
          <w:szCs w:val="28"/>
          <w:lang w:val="uk-UA"/>
        </w:rPr>
        <w:t xml:space="preserve">        </w:t>
      </w:r>
      <w:r>
        <w:rPr>
          <w:rFonts w:ascii="Times New Roman" w:hAnsi="Times New Roman" w:cs="Times New Roman"/>
          <w:b/>
          <w:bCs/>
          <w:sz w:val="28"/>
          <w:szCs w:val="28"/>
          <w:lang w:val="uk-UA"/>
        </w:rPr>
        <w:t>Проекти бувають:</w:t>
      </w:r>
    </w:p>
    <w:p w:rsidR="00363DAD" w:rsidRDefault="00363DAD" w:rsidP="00E97DC2">
      <w:pPr>
        <w:numPr>
          <w:ilvl w:val="0"/>
          <w:numId w:val="35"/>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індивідуальні або групові;</w:t>
      </w:r>
    </w:p>
    <w:p w:rsidR="00363DAD" w:rsidRDefault="00363DAD" w:rsidP="00E97DC2">
      <w:pPr>
        <w:numPr>
          <w:ilvl w:val="0"/>
          <w:numId w:val="35"/>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монопредметні й міжпредметні;</w:t>
      </w:r>
    </w:p>
    <w:p w:rsidR="00363DAD" w:rsidRDefault="00363DAD" w:rsidP="00E97DC2">
      <w:pPr>
        <w:numPr>
          <w:ilvl w:val="0"/>
          <w:numId w:val="35"/>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короткострокові (міні-проекти), середньострокові й довгострокові;</w:t>
      </w:r>
    </w:p>
    <w:p w:rsidR="00363DAD" w:rsidRDefault="00363DAD" w:rsidP="00E97DC2">
      <w:pPr>
        <w:numPr>
          <w:ilvl w:val="0"/>
          <w:numId w:val="35"/>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інформаційні, дослідницькі, творчі, практико-орієнтовані.</w:t>
      </w:r>
    </w:p>
    <w:p w:rsidR="00363DAD" w:rsidRDefault="00363DAD" w:rsidP="005D1D0F">
      <w:pPr>
        <w:spacing w:after="0" w:line="240" w:lineRule="auto"/>
        <w:ind w:left="786" w:hanging="360"/>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p>
    <w:p w:rsidR="00363DAD" w:rsidRDefault="00363DAD" w:rsidP="005D1D0F">
      <w:pPr>
        <w:spacing w:after="0" w:line="240" w:lineRule="auto"/>
        <w:ind w:left="786" w:hanging="360"/>
        <w:jc w:val="both"/>
        <w:rPr>
          <w:rFonts w:ascii="Times New Roman" w:hAnsi="Times New Roman" w:cs="Times New Roman"/>
          <w:b/>
          <w:bCs/>
          <w:sz w:val="28"/>
          <w:szCs w:val="28"/>
          <w:lang w:val="uk-UA"/>
        </w:rPr>
      </w:pPr>
    </w:p>
    <w:p w:rsidR="00363DAD" w:rsidRDefault="00363DAD" w:rsidP="005D1D0F">
      <w:pPr>
        <w:spacing w:after="0" w:line="240" w:lineRule="auto"/>
        <w:ind w:left="786" w:hanging="360"/>
        <w:jc w:val="both"/>
        <w:rPr>
          <w:rFonts w:ascii="Times New Roman" w:hAnsi="Times New Roman" w:cs="Times New Roman"/>
          <w:sz w:val="28"/>
          <w:szCs w:val="28"/>
        </w:rPr>
      </w:pPr>
      <w:r>
        <w:rPr>
          <w:rFonts w:ascii="Times New Roman" w:hAnsi="Times New Roman" w:cs="Times New Roman"/>
          <w:b/>
          <w:bCs/>
          <w:sz w:val="28"/>
          <w:szCs w:val="28"/>
          <w:lang w:val="uk-UA"/>
        </w:rPr>
        <w:t xml:space="preserve"> Темою проекту можуть стати </w:t>
      </w:r>
      <w:r>
        <w:rPr>
          <w:rStyle w:val="apple-converted-space"/>
          <w:rFonts w:ascii="Times New Roman" w:hAnsi="Times New Roman" w:cs="Times New Roman"/>
          <w:b/>
          <w:bCs/>
          <w:sz w:val="28"/>
          <w:szCs w:val="28"/>
          <w:lang w:val="uk-UA"/>
        </w:rPr>
        <w:t> </w:t>
      </w:r>
      <w:r>
        <w:rPr>
          <w:rFonts w:ascii="Times New Roman" w:hAnsi="Times New Roman" w:cs="Times New Roman"/>
          <w:b/>
          <w:bCs/>
          <w:sz w:val="28"/>
          <w:szCs w:val="28"/>
          <w:lang w:val="uk-UA"/>
        </w:rPr>
        <w:t>наступні речі:</w:t>
      </w:r>
    </w:p>
    <w:p w:rsidR="00363DAD" w:rsidRDefault="00363DAD" w:rsidP="00E97DC2">
      <w:pPr>
        <w:numPr>
          <w:ilvl w:val="0"/>
          <w:numId w:val="36"/>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об</w:t>
      </w:r>
      <w:r>
        <w:rPr>
          <w:rFonts w:ascii="Times New Roman" w:hAnsi="Times New Roman" w:cs="Times New Roman"/>
          <w:sz w:val="28"/>
          <w:szCs w:val="28"/>
        </w:rPr>
        <w:t>’</w:t>
      </w:r>
      <w:r>
        <w:rPr>
          <w:rFonts w:ascii="Times New Roman" w:hAnsi="Times New Roman" w:cs="Times New Roman"/>
          <w:sz w:val="28"/>
          <w:szCs w:val="28"/>
          <w:lang w:val="uk-UA"/>
        </w:rPr>
        <w:t>єкт</w:t>
      </w:r>
    </w:p>
    <w:p w:rsidR="00363DAD" w:rsidRDefault="00363DAD" w:rsidP="00E97DC2">
      <w:pPr>
        <w:numPr>
          <w:ilvl w:val="0"/>
          <w:numId w:val="36"/>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дослідження</w:t>
      </w:r>
    </w:p>
    <w:p w:rsidR="00363DAD" w:rsidRDefault="00363DAD" w:rsidP="00E97DC2">
      <w:pPr>
        <w:numPr>
          <w:ilvl w:val="0"/>
          <w:numId w:val="36"/>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проблема</w:t>
      </w:r>
    </w:p>
    <w:p w:rsidR="00363DAD" w:rsidRDefault="00363DAD" w:rsidP="00E97DC2">
      <w:pPr>
        <w:numPr>
          <w:ilvl w:val="0"/>
          <w:numId w:val="36"/>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діло</w:t>
      </w:r>
    </w:p>
    <w:p w:rsidR="00363DAD" w:rsidRDefault="00363DAD" w:rsidP="005D1D0F">
      <w:pPr>
        <w:spacing w:after="0" w:line="240" w:lineRule="auto"/>
        <w:ind w:left="720" w:hanging="360"/>
        <w:jc w:val="both"/>
        <w:rPr>
          <w:rFonts w:ascii="Times New Roman" w:hAnsi="Times New Roman" w:cs="Times New Roman"/>
          <w:sz w:val="28"/>
          <w:szCs w:val="28"/>
        </w:rPr>
      </w:pPr>
      <w:r>
        <w:rPr>
          <w:rFonts w:ascii="Times New Roman" w:hAnsi="Times New Roman" w:cs="Times New Roman"/>
          <w:b/>
          <w:bCs/>
          <w:sz w:val="28"/>
          <w:szCs w:val="28"/>
          <w:lang w:val="uk-UA"/>
        </w:rPr>
        <w:t xml:space="preserve">     Умовами </w:t>
      </w:r>
      <w:r>
        <w:rPr>
          <w:rStyle w:val="apple-converted-space"/>
          <w:rFonts w:ascii="Times New Roman" w:hAnsi="Times New Roman" w:cs="Times New Roman"/>
          <w:b/>
          <w:bCs/>
          <w:sz w:val="28"/>
          <w:szCs w:val="28"/>
          <w:lang w:val="uk-UA"/>
        </w:rPr>
        <w:t> </w:t>
      </w:r>
      <w:r>
        <w:rPr>
          <w:rFonts w:ascii="Times New Roman" w:hAnsi="Times New Roman" w:cs="Times New Roman"/>
          <w:b/>
          <w:bCs/>
          <w:sz w:val="28"/>
          <w:szCs w:val="28"/>
          <w:lang w:val="uk-UA"/>
        </w:rPr>
        <w:t>успішного здійснення проектної технології є:</w:t>
      </w:r>
    </w:p>
    <w:p w:rsidR="00363DAD" w:rsidRDefault="00363DAD" w:rsidP="00E97DC2">
      <w:pPr>
        <w:numPr>
          <w:ilvl w:val="0"/>
          <w:numId w:val="37"/>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умотивованість учителів на дану технологію;</w:t>
      </w:r>
    </w:p>
    <w:p w:rsidR="00363DAD" w:rsidRDefault="00363DAD" w:rsidP="00E97DC2">
      <w:pPr>
        <w:numPr>
          <w:ilvl w:val="0"/>
          <w:numId w:val="37"/>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умотивованість  </w:t>
      </w:r>
      <w:r>
        <w:rPr>
          <w:rStyle w:val="apple-converted-space"/>
          <w:rFonts w:ascii="Times New Roman" w:hAnsi="Times New Roman" w:cs="Times New Roman"/>
          <w:sz w:val="28"/>
          <w:szCs w:val="28"/>
          <w:lang w:val="uk-UA"/>
        </w:rPr>
        <w:t> </w:t>
      </w:r>
      <w:r>
        <w:rPr>
          <w:rFonts w:ascii="Times New Roman" w:hAnsi="Times New Roman" w:cs="Times New Roman"/>
          <w:sz w:val="28"/>
          <w:szCs w:val="28"/>
          <w:lang w:val="uk-UA"/>
        </w:rPr>
        <w:t>учнів на участь у проекті;</w:t>
      </w:r>
    </w:p>
    <w:p w:rsidR="00363DAD" w:rsidRPr="00F34F1D" w:rsidRDefault="00363DAD" w:rsidP="00E97DC2">
      <w:pPr>
        <w:numPr>
          <w:ilvl w:val="0"/>
          <w:numId w:val="37"/>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навчання учнів умінням дослідницької діяльності;</w:t>
      </w:r>
    </w:p>
    <w:p w:rsidR="00363DAD" w:rsidRDefault="00363DAD" w:rsidP="00E97DC2">
      <w:pPr>
        <w:numPr>
          <w:ilvl w:val="0"/>
          <w:numId w:val="37"/>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розкриття суті дослідження як форми пізнання (проблема, мета, гіпотеза,    </w:t>
      </w:r>
    </w:p>
    <w:p w:rsidR="00363DAD" w:rsidRDefault="00363DAD" w:rsidP="005D1D0F">
      <w:pPr>
        <w:spacing w:after="0" w:line="240" w:lineRule="auto"/>
        <w:ind w:left="720" w:hanging="360"/>
        <w:jc w:val="both"/>
        <w:rPr>
          <w:rFonts w:ascii="Times New Roman" w:hAnsi="Times New Roman" w:cs="Times New Roman"/>
          <w:sz w:val="28"/>
          <w:szCs w:val="28"/>
        </w:rPr>
      </w:pPr>
      <w:r>
        <w:rPr>
          <w:rFonts w:ascii="Times New Roman" w:hAnsi="Times New Roman" w:cs="Times New Roman"/>
          <w:sz w:val="28"/>
          <w:szCs w:val="28"/>
          <w:lang w:val="uk-UA"/>
        </w:rPr>
        <w:t xml:space="preserve">           завдання, методи дослідження, уміння планувати проведення дослідження);</w:t>
      </w:r>
    </w:p>
    <w:p w:rsidR="00363DAD" w:rsidRDefault="00363DAD" w:rsidP="00E97DC2">
      <w:pPr>
        <w:numPr>
          <w:ilvl w:val="0"/>
          <w:numId w:val="38"/>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організація зустрічі груп по обміну думками про хід роботи над проектом   </w:t>
      </w:r>
    </w:p>
    <w:p w:rsidR="00363DAD" w:rsidRDefault="00363DAD" w:rsidP="005D1D0F">
      <w:pPr>
        <w:spacing w:after="0" w:line="240" w:lineRule="auto"/>
        <w:ind w:left="360"/>
        <w:jc w:val="both"/>
        <w:rPr>
          <w:rFonts w:ascii="Times New Roman" w:hAnsi="Times New Roman" w:cs="Times New Roman"/>
          <w:sz w:val="28"/>
          <w:szCs w:val="28"/>
        </w:rPr>
      </w:pPr>
      <w:r>
        <w:rPr>
          <w:rFonts w:ascii="Times New Roman" w:hAnsi="Times New Roman" w:cs="Times New Roman"/>
          <w:sz w:val="28"/>
          <w:szCs w:val="28"/>
          <w:lang w:val="uk-UA"/>
        </w:rPr>
        <w:t xml:space="preserve">           (при великих проектах).</w:t>
      </w:r>
    </w:p>
    <w:p w:rsidR="00363DAD" w:rsidRDefault="00363DAD" w:rsidP="00E97DC2">
      <w:pPr>
        <w:numPr>
          <w:ilvl w:val="0"/>
          <w:numId w:val="38"/>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визначення критеріїв оцінки результатів роботи над проектом;</w:t>
      </w:r>
    </w:p>
    <w:p w:rsidR="00363DAD" w:rsidRDefault="00363DAD" w:rsidP="005D1D0F">
      <w:pPr>
        <w:spacing w:before="100" w:beforeAutospacing="1" w:after="0" w:line="240" w:lineRule="auto"/>
        <w:jc w:val="both"/>
        <w:rPr>
          <w:rFonts w:ascii="Times New Roman" w:hAnsi="Times New Roman" w:cs="Times New Roman"/>
          <w:sz w:val="28"/>
          <w:szCs w:val="28"/>
        </w:rPr>
      </w:pPr>
      <w:r>
        <w:rPr>
          <w:rFonts w:ascii="Times New Roman" w:hAnsi="Times New Roman" w:cs="Times New Roman"/>
          <w:b/>
          <w:bCs/>
          <w:sz w:val="28"/>
          <w:szCs w:val="28"/>
          <w:lang w:val="uk-UA"/>
        </w:rPr>
        <w:t xml:space="preserve">        Таким чином, можна зробити висновок, що система роботи над проектом       складається з шести «П»:</w:t>
      </w:r>
    </w:p>
    <w:p w:rsidR="00363DAD" w:rsidRPr="00DB6485" w:rsidRDefault="00363DAD" w:rsidP="00E97DC2">
      <w:pPr>
        <w:pStyle w:val="msolistparagraph0"/>
        <w:numPr>
          <w:ilvl w:val="0"/>
          <w:numId w:val="38"/>
        </w:numPr>
        <w:spacing w:before="0" w:beforeAutospacing="0" w:after="0" w:afterAutospacing="0"/>
        <w:jc w:val="both"/>
        <w:rPr>
          <w:sz w:val="28"/>
          <w:szCs w:val="28"/>
        </w:rPr>
      </w:pPr>
      <w:r w:rsidRPr="00DB6485">
        <w:rPr>
          <w:sz w:val="28"/>
          <w:szCs w:val="28"/>
          <w:lang w:val="uk-UA"/>
        </w:rPr>
        <w:t>ПРОБЛЕМА;</w:t>
      </w:r>
    </w:p>
    <w:p w:rsidR="00363DAD" w:rsidRPr="00DB6485" w:rsidRDefault="00363DAD" w:rsidP="00E97DC2">
      <w:pPr>
        <w:pStyle w:val="ListParagraph"/>
        <w:numPr>
          <w:ilvl w:val="0"/>
          <w:numId w:val="38"/>
        </w:numPr>
        <w:spacing w:after="0"/>
        <w:jc w:val="both"/>
        <w:rPr>
          <w:rFonts w:ascii="Times New Roman" w:hAnsi="Times New Roman" w:cs="Times New Roman"/>
          <w:sz w:val="28"/>
          <w:szCs w:val="28"/>
        </w:rPr>
      </w:pPr>
      <w:r w:rsidRPr="00DB6485">
        <w:rPr>
          <w:rFonts w:ascii="Times New Roman" w:hAnsi="Times New Roman" w:cs="Times New Roman"/>
          <w:sz w:val="28"/>
          <w:szCs w:val="28"/>
          <w:lang w:val="uk-UA"/>
        </w:rPr>
        <w:t>ПРОЕКТУВАННЯ (ПЛАНУВАННЯ);</w:t>
      </w:r>
    </w:p>
    <w:p w:rsidR="00363DAD" w:rsidRPr="00DB6485" w:rsidRDefault="00363DAD" w:rsidP="00E97DC2">
      <w:pPr>
        <w:pStyle w:val="ListParagraph"/>
        <w:numPr>
          <w:ilvl w:val="0"/>
          <w:numId w:val="38"/>
        </w:numPr>
        <w:spacing w:after="0"/>
        <w:jc w:val="both"/>
        <w:rPr>
          <w:rFonts w:ascii="Times New Roman" w:hAnsi="Times New Roman" w:cs="Times New Roman"/>
          <w:sz w:val="28"/>
          <w:szCs w:val="28"/>
        </w:rPr>
      </w:pPr>
      <w:r w:rsidRPr="00DB6485">
        <w:rPr>
          <w:rFonts w:ascii="Times New Roman" w:hAnsi="Times New Roman" w:cs="Times New Roman"/>
          <w:sz w:val="28"/>
          <w:szCs w:val="28"/>
          <w:lang w:val="uk-UA"/>
        </w:rPr>
        <w:t>ПОШУК </w:t>
      </w:r>
      <w:r w:rsidRPr="00DB6485">
        <w:rPr>
          <w:rStyle w:val="apple-converted-space"/>
          <w:rFonts w:ascii="Times New Roman" w:hAnsi="Times New Roman" w:cs="Times New Roman"/>
          <w:sz w:val="28"/>
          <w:szCs w:val="28"/>
          <w:lang w:val="uk-UA"/>
        </w:rPr>
        <w:t> </w:t>
      </w:r>
      <w:r w:rsidRPr="00DB6485">
        <w:rPr>
          <w:rFonts w:ascii="Times New Roman" w:hAnsi="Times New Roman" w:cs="Times New Roman"/>
          <w:sz w:val="28"/>
          <w:szCs w:val="28"/>
          <w:lang w:val="uk-UA"/>
        </w:rPr>
        <w:t> ІНФОРМАЦІЇ;</w:t>
      </w:r>
    </w:p>
    <w:p w:rsidR="00363DAD" w:rsidRPr="00DB6485" w:rsidRDefault="00363DAD" w:rsidP="00E97DC2">
      <w:pPr>
        <w:pStyle w:val="ListParagraph"/>
        <w:numPr>
          <w:ilvl w:val="0"/>
          <w:numId w:val="38"/>
        </w:numPr>
        <w:spacing w:after="0"/>
        <w:jc w:val="both"/>
        <w:rPr>
          <w:rFonts w:ascii="Times New Roman" w:hAnsi="Times New Roman" w:cs="Times New Roman"/>
          <w:sz w:val="28"/>
          <w:szCs w:val="28"/>
          <w:lang w:val="uk-UA"/>
        </w:rPr>
      </w:pPr>
      <w:r w:rsidRPr="00DB6485">
        <w:rPr>
          <w:rFonts w:ascii="Times New Roman" w:hAnsi="Times New Roman" w:cs="Times New Roman"/>
          <w:sz w:val="28"/>
          <w:szCs w:val="28"/>
          <w:lang w:val="uk-UA"/>
        </w:rPr>
        <w:t>ПРОДУКТ;</w:t>
      </w:r>
    </w:p>
    <w:p w:rsidR="00363DAD" w:rsidRPr="00DB6485" w:rsidRDefault="00363DAD" w:rsidP="00E97DC2">
      <w:pPr>
        <w:pStyle w:val="ListParagraph"/>
        <w:numPr>
          <w:ilvl w:val="0"/>
          <w:numId w:val="38"/>
        </w:numPr>
        <w:spacing w:after="0"/>
        <w:jc w:val="both"/>
        <w:rPr>
          <w:rFonts w:ascii="Times New Roman" w:hAnsi="Times New Roman" w:cs="Times New Roman"/>
          <w:sz w:val="28"/>
          <w:szCs w:val="28"/>
          <w:lang w:val="uk-UA"/>
        </w:rPr>
      </w:pPr>
      <w:r w:rsidRPr="00DB6485">
        <w:rPr>
          <w:rFonts w:ascii="Times New Roman" w:hAnsi="Times New Roman" w:cs="Times New Roman"/>
          <w:sz w:val="28"/>
          <w:szCs w:val="28"/>
          <w:lang w:val="uk-UA"/>
        </w:rPr>
        <w:t>ПРЕЗЕНТАЦІЯ;</w:t>
      </w:r>
    </w:p>
    <w:p w:rsidR="00363DAD" w:rsidRPr="00DB6485" w:rsidRDefault="00363DAD" w:rsidP="00E97DC2">
      <w:pPr>
        <w:pStyle w:val="ListParagraph"/>
        <w:numPr>
          <w:ilvl w:val="0"/>
          <w:numId w:val="38"/>
        </w:numPr>
        <w:spacing w:after="0"/>
        <w:jc w:val="both"/>
        <w:rPr>
          <w:rFonts w:ascii="Times New Roman" w:hAnsi="Times New Roman" w:cs="Times New Roman"/>
          <w:sz w:val="28"/>
          <w:szCs w:val="28"/>
          <w:lang w:val="uk-UA"/>
        </w:rPr>
      </w:pPr>
      <w:r w:rsidRPr="00DB6485">
        <w:rPr>
          <w:rFonts w:ascii="Times New Roman" w:hAnsi="Times New Roman" w:cs="Times New Roman"/>
          <w:sz w:val="28"/>
          <w:szCs w:val="28"/>
          <w:lang w:val="uk-UA"/>
        </w:rPr>
        <w:t>ПОРТФОЛІО.</w:t>
      </w:r>
    </w:p>
    <w:p w:rsidR="00363DAD" w:rsidRDefault="00363DAD" w:rsidP="00F34F1D">
      <w:pPr>
        <w:pStyle w:val="1"/>
        <w:shd w:val="clear" w:color="auto" w:fill="FFFFFF"/>
        <w:spacing w:after="0" w:line="240" w:lineRule="auto"/>
        <w:ind w:left="0" w:firstLine="709"/>
        <w:jc w:val="both"/>
      </w:pPr>
      <w:r>
        <w:t>Сучасна освіта вимагає використання нетрадиційних методів і форм організації навчання. Неможливо спиратися тільки на широко розповсюджені в практиці навчання пояснювально–ілюстративні і репродуктивні методи. Для підвищення ефективності навчального процесу впроваджуються різні інноваційні системи, технології та моделі навчання. Важливо організувати діяльність учнів на уроці так, щоб вони отримували хоч невеликі успіхи і раділи досягненням. Досвід роботи показує, що для учнів найбільш цікавими є ті уроки, де школярів залучають до активної пізнавальної діяльності.</w:t>
      </w:r>
    </w:p>
    <w:p w:rsidR="00363DAD" w:rsidRDefault="00363DAD" w:rsidP="00F34F1D">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Вимоги сьогодення ставлять перед освітою завдання сформувати не тільки високоосвічену, але й здатну самостійно та творчо мислити особистість, яка  адаптована до життя в сучасному суспільстві. Сучасний учень повинен вміти самостійно здобувати знання, вміння та навички, розв'язувати різні навчальні завдання та життєві проблеми, успішно самореалізуватися в соціумі як свідомий та відповідальний громадянин, високий професіонал, індивідуальність. Саме тому, в основі моєї  освітньо–виховної мети є формування особистості, спроможної відповідати вимогам часу, особистості, яка володіє </w:t>
      </w:r>
      <w:r>
        <w:rPr>
          <w:rFonts w:ascii="Times New Roman" w:hAnsi="Times New Roman" w:cs="Times New Roman"/>
          <w:b/>
          <w:bCs/>
          <w:sz w:val="28"/>
          <w:szCs w:val="28"/>
          <w:lang w:val="uk-UA"/>
        </w:rPr>
        <w:t>базовими (ключовими) компетентностями,</w:t>
      </w:r>
      <w:r>
        <w:rPr>
          <w:rFonts w:ascii="Times New Roman" w:hAnsi="Times New Roman" w:cs="Times New Roman"/>
          <w:sz w:val="28"/>
          <w:szCs w:val="28"/>
          <w:lang w:val="uk-UA"/>
        </w:rPr>
        <w:t xml:space="preserve"> зокрема, здатністю працювати самостійно, брати на себе відповідальність, виявляти ініціативу не запитуючи інших, готовністю помічати проблеми і шукати шляхи їх вирішення, умінням аналізувати нові ситуації, здатністю співпрацювати з іншими, працювати в колективі, вміти презентувати себе, засвоювати будь-які знання за власною ініціативою, умінням приймати рішення на основі здорових суджень, знаходити інформацію.</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Я виділяю декілька </w:t>
      </w:r>
      <w:r>
        <w:rPr>
          <w:rFonts w:ascii="Times New Roman" w:hAnsi="Times New Roman" w:cs="Times New Roman"/>
          <w:b/>
          <w:bCs/>
          <w:sz w:val="28"/>
          <w:szCs w:val="28"/>
        </w:rPr>
        <w:t>шляхів реалізації</w:t>
      </w:r>
      <w:r>
        <w:rPr>
          <w:rFonts w:ascii="Times New Roman" w:hAnsi="Times New Roman" w:cs="Times New Roman"/>
          <w:sz w:val="28"/>
          <w:szCs w:val="28"/>
        </w:rPr>
        <w:t xml:space="preserve"> даної мети:</w:t>
      </w:r>
    </w:p>
    <w:p w:rsidR="00363DAD" w:rsidRDefault="00363DAD" w:rsidP="00F34F1D">
      <w:pPr>
        <w:numPr>
          <w:ilvl w:val="0"/>
          <w:numId w:val="2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адаптація складного програмового матеріалу до вікових та психологічних особливостей, інтересів та потреб учня;</w:t>
      </w:r>
    </w:p>
    <w:p w:rsidR="00363DAD" w:rsidRDefault="00363DAD" w:rsidP="00F34F1D">
      <w:pPr>
        <w:numPr>
          <w:ilvl w:val="0"/>
          <w:numId w:val="2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мотивація та  стимулювання інтересу до предмету, процесу  навчання в цілому та  безпосередньо до вивчення кожної теми;</w:t>
      </w:r>
    </w:p>
    <w:p w:rsidR="00363DAD" w:rsidRDefault="00363DAD" w:rsidP="00F34F1D">
      <w:pPr>
        <w:numPr>
          <w:ilvl w:val="0"/>
          <w:numId w:val="2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оптимальний вибір методологічного інструментарію;</w:t>
      </w:r>
    </w:p>
    <w:p w:rsidR="00363DAD" w:rsidRDefault="00363DAD" w:rsidP="00F34F1D">
      <w:pPr>
        <w:numPr>
          <w:ilvl w:val="0"/>
          <w:numId w:val="2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постійне і обов’язкове поєднання навчального процесу з виховним.</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b/>
          <w:bCs/>
          <w:sz w:val="28"/>
          <w:szCs w:val="28"/>
        </w:rPr>
        <w:t>Критеріями ефективності</w:t>
      </w:r>
      <w:r>
        <w:rPr>
          <w:rFonts w:ascii="Times New Roman" w:hAnsi="Times New Roman" w:cs="Times New Roman"/>
          <w:sz w:val="28"/>
          <w:szCs w:val="28"/>
        </w:rPr>
        <w:t xml:space="preserve"> навчально–виховного процесу вважаю:</w:t>
      </w:r>
    </w:p>
    <w:p w:rsidR="00363DAD" w:rsidRDefault="00363DAD" w:rsidP="00F34F1D">
      <w:pPr>
        <w:numPr>
          <w:ilvl w:val="0"/>
          <w:numId w:val="22"/>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доцільність, відповідність  меті;</w:t>
      </w:r>
    </w:p>
    <w:p w:rsidR="00363DAD" w:rsidRDefault="00363DAD" w:rsidP="00F34F1D">
      <w:pPr>
        <w:numPr>
          <w:ilvl w:val="0"/>
          <w:numId w:val="22"/>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сучасність, інноваційний підхід;</w:t>
      </w:r>
    </w:p>
    <w:p w:rsidR="00363DAD" w:rsidRDefault="00363DAD" w:rsidP="00F34F1D">
      <w:pPr>
        <w:numPr>
          <w:ilvl w:val="0"/>
          <w:numId w:val="22"/>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комплексність,використання різних форм діяльності;</w:t>
      </w:r>
    </w:p>
    <w:p w:rsidR="00363DAD" w:rsidRDefault="00363DAD" w:rsidP="00F34F1D">
      <w:pPr>
        <w:numPr>
          <w:ilvl w:val="0"/>
          <w:numId w:val="22"/>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системність, постійне використання форм і методів;</w:t>
      </w:r>
    </w:p>
    <w:p w:rsidR="00363DAD" w:rsidRDefault="00363DAD" w:rsidP="00F34F1D">
      <w:pPr>
        <w:numPr>
          <w:ilvl w:val="0"/>
          <w:numId w:val="22"/>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зв'язок з життям, практичність;</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Адаптувати зміст навчальної програми до рівня учня допомагають мені мої власні принципи викладання</w:t>
      </w:r>
      <w:r>
        <w:rPr>
          <w:rFonts w:ascii="Times New Roman" w:hAnsi="Times New Roman" w:cs="Times New Roman"/>
          <w:sz w:val="28"/>
          <w:szCs w:val="28"/>
          <w:lang w:val="uk-UA"/>
        </w:rPr>
        <w:t xml:space="preserve">, </w:t>
      </w:r>
      <w:r>
        <w:rPr>
          <w:rFonts w:ascii="Times New Roman" w:hAnsi="Times New Roman" w:cs="Times New Roman"/>
          <w:sz w:val="28"/>
          <w:szCs w:val="28"/>
        </w:rPr>
        <w:t>які я сформулювала так:</w:t>
      </w:r>
    </w:p>
    <w:p w:rsidR="00363DAD" w:rsidRDefault="00363DAD" w:rsidP="00F34F1D">
      <w:pPr>
        <w:numPr>
          <w:ilvl w:val="0"/>
          <w:numId w:val="9"/>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Історію в життя»</w:t>
      </w:r>
    </w:p>
    <w:p w:rsidR="00363DAD" w:rsidRDefault="00363DAD" w:rsidP="00F34F1D">
      <w:pPr>
        <w:numPr>
          <w:ilvl w:val="0"/>
          <w:numId w:val="9"/>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Життя в </w:t>
      </w:r>
      <w:r>
        <w:rPr>
          <w:rFonts w:ascii="Times New Roman" w:hAnsi="Times New Roman" w:cs="Times New Roman"/>
          <w:sz w:val="28"/>
          <w:szCs w:val="28"/>
          <w:lang w:val="uk-UA"/>
        </w:rPr>
        <w:t>історію</w:t>
      </w:r>
      <w:r>
        <w:rPr>
          <w:rFonts w:ascii="Times New Roman" w:hAnsi="Times New Roman" w:cs="Times New Roman"/>
          <w:sz w:val="28"/>
          <w:szCs w:val="28"/>
        </w:rPr>
        <w:t>»</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b/>
          <w:bCs/>
          <w:sz w:val="28"/>
          <w:szCs w:val="28"/>
        </w:rPr>
        <w:t>Принцип «</w:t>
      </w:r>
      <w:r>
        <w:rPr>
          <w:rFonts w:ascii="Times New Roman" w:hAnsi="Times New Roman" w:cs="Times New Roman"/>
          <w:b/>
          <w:bCs/>
          <w:sz w:val="28"/>
          <w:szCs w:val="28"/>
          <w:lang w:val="uk-UA"/>
        </w:rPr>
        <w:t>Історію</w:t>
      </w:r>
      <w:r>
        <w:rPr>
          <w:rFonts w:ascii="Times New Roman" w:hAnsi="Times New Roman" w:cs="Times New Roman"/>
          <w:b/>
          <w:bCs/>
          <w:sz w:val="28"/>
          <w:szCs w:val="28"/>
        </w:rPr>
        <w:t xml:space="preserve"> в життя»</w:t>
      </w:r>
      <w:r>
        <w:rPr>
          <w:rFonts w:ascii="Times New Roman" w:hAnsi="Times New Roman" w:cs="Times New Roman"/>
          <w:sz w:val="28"/>
          <w:szCs w:val="28"/>
        </w:rPr>
        <w:t xml:space="preserve"> впроваджую через:</w:t>
      </w:r>
    </w:p>
    <w:p w:rsidR="00363DAD" w:rsidRDefault="00363DAD" w:rsidP="00F34F1D">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rPr>
        <w:t xml:space="preserve">1) практичне застосування </w:t>
      </w:r>
      <w:r>
        <w:rPr>
          <w:rFonts w:ascii="Times New Roman" w:hAnsi="Times New Roman" w:cs="Times New Roman"/>
          <w:sz w:val="28"/>
          <w:szCs w:val="28"/>
          <w:lang w:val="uk-UA"/>
        </w:rPr>
        <w:t>історичних</w:t>
      </w:r>
      <w:r>
        <w:rPr>
          <w:rFonts w:ascii="Times New Roman" w:hAnsi="Times New Roman" w:cs="Times New Roman"/>
          <w:sz w:val="28"/>
          <w:szCs w:val="28"/>
        </w:rPr>
        <w:t xml:space="preserve"> знань</w:t>
      </w:r>
      <w:r>
        <w:rPr>
          <w:rFonts w:ascii="Times New Roman" w:hAnsi="Times New Roman" w:cs="Times New Roman"/>
          <w:sz w:val="28"/>
          <w:szCs w:val="28"/>
          <w:lang w:val="uk-UA"/>
        </w:rPr>
        <w:t xml:space="preserve">; </w:t>
      </w:r>
    </w:p>
    <w:p w:rsidR="00363DAD" w:rsidRDefault="00363DAD" w:rsidP="00F34F1D">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 пояснення життєвих фактів, явищ через історичні явища та закономірності.</w:t>
      </w:r>
    </w:p>
    <w:p w:rsidR="00363DAD" w:rsidRDefault="00363DAD" w:rsidP="00F34F1D">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 уроках історії аналізуємо життєві ситуації, що відбувалися  з людьми,  згадуємо популярні фільми, серіали, літературні твори, в тому числі, програмові.  Обговорення таких телепередач, як «</w:t>
      </w:r>
      <w:r w:rsidRPr="00DB6485">
        <w:rPr>
          <w:rFonts w:ascii="Times New Roman" w:hAnsi="Times New Roman" w:cs="Times New Roman"/>
          <w:sz w:val="28"/>
          <w:szCs w:val="28"/>
          <w:lang w:val="uk-UA"/>
        </w:rPr>
        <w:t>Правила життя</w:t>
      </w:r>
      <w:r>
        <w:rPr>
          <w:rFonts w:ascii="Times New Roman" w:hAnsi="Times New Roman" w:cs="Times New Roman"/>
          <w:sz w:val="28"/>
          <w:szCs w:val="28"/>
          <w:lang w:val="uk-UA"/>
        </w:rPr>
        <w:t>», «</w:t>
      </w:r>
      <w:r w:rsidRPr="00DB6485">
        <w:rPr>
          <w:rFonts w:ascii="Times New Roman" w:hAnsi="Times New Roman" w:cs="Times New Roman"/>
          <w:sz w:val="28"/>
          <w:szCs w:val="28"/>
          <w:lang w:val="uk-UA"/>
        </w:rPr>
        <w:t>В пошуках істини</w:t>
      </w:r>
      <w:r>
        <w:rPr>
          <w:rFonts w:ascii="Times New Roman" w:hAnsi="Times New Roman" w:cs="Times New Roman"/>
          <w:sz w:val="28"/>
          <w:szCs w:val="28"/>
          <w:lang w:val="uk-UA"/>
        </w:rPr>
        <w:t xml:space="preserve">», тощо стало традицією.  </w:t>
      </w:r>
      <w:r>
        <w:rPr>
          <w:rFonts w:ascii="Times New Roman" w:hAnsi="Times New Roman" w:cs="Times New Roman"/>
          <w:sz w:val="28"/>
          <w:szCs w:val="28"/>
        </w:rPr>
        <w:t xml:space="preserve">Використовую прийом значущості матеріалу, при якому створюється установка на необхідність вивчення матеріалу у зв'язку з його </w:t>
      </w:r>
      <w:r>
        <w:rPr>
          <w:rFonts w:ascii="Times New Roman" w:hAnsi="Times New Roman" w:cs="Times New Roman"/>
          <w:sz w:val="28"/>
          <w:szCs w:val="28"/>
          <w:lang w:val="uk-UA"/>
        </w:rPr>
        <w:t>історичною</w:t>
      </w:r>
      <w:r>
        <w:rPr>
          <w:rFonts w:ascii="Times New Roman" w:hAnsi="Times New Roman" w:cs="Times New Roman"/>
          <w:sz w:val="28"/>
          <w:szCs w:val="28"/>
        </w:rPr>
        <w:t xml:space="preserve"> цінністю, практичною значущістю для учнів. </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Цікавим, емоційно забарвленим прагну зробити і сам процес викладання.  Перефразовуючи відомий вислів, вважаю, що всі люди – актори, і вчитель  здатен стати актором на уроці, використати міміку, жести для активізації уваги учнів, перевтілитись, навіть, при потребі  в певний живий об’єкт. </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Ще більший ефект дає можливість учнів відчути себе акторами. У цьому відношенні, надзвичайно ефективними є ігрові та тренінгові форми роботи, які я б  наз</w:t>
      </w:r>
      <w:r>
        <w:rPr>
          <w:rFonts w:ascii="Times New Roman" w:hAnsi="Times New Roman" w:cs="Times New Roman"/>
          <w:sz w:val="28"/>
          <w:szCs w:val="28"/>
          <w:lang w:val="uk-UA"/>
        </w:rPr>
        <w:t xml:space="preserve">вала  </w:t>
      </w:r>
      <w:r>
        <w:rPr>
          <w:rFonts w:ascii="Times New Roman" w:hAnsi="Times New Roman" w:cs="Times New Roman"/>
          <w:sz w:val="28"/>
          <w:szCs w:val="28"/>
        </w:rPr>
        <w:t>ситуаційно</w:t>
      </w:r>
      <w:r>
        <w:rPr>
          <w:rFonts w:ascii="Times New Roman" w:hAnsi="Times New Roman" w:cs="Times New Roman"/>
          <w:sz w:val="28"/>
          <w:szCs w:val="28"/>
          <w:lang w:val="uk-UA"/>
        </w:rPr>
        <w:t>-</w:t>
      </w:r>
      <w:r>
        <w:rPr>
          <w:rFonts w:ascii="Times New Roman" w:hAnsi="Times New Roman" w:cs="Times New Roman"/>
          <w:sz w:val="28"/>
          <w:szCs w:val="28"/>
        </w:rPr>
        <w:t>моделюючі. Основна перевага такої форми в тому, що переживаючи штучно змодельовану ситуацію, учень пропускає це через власні емоції, вчиться самостійно приймати рішення, порівнювати власні погляди з поглядами інших. Існує  кілька правил, за умови дотримання яких можливо зробити урок</w:t>
      </w:r>
      <w:r>
        <w:rPr>
          <w:rFonts w:ascii="Times New Roman" w:hAnsi="Times New Roman" w:cs="Times New Roman"/>
          <w:sz w:val="28"/>
          <w:szCs w:val="28"/>
          <w:lang w:val="uk-UA"/>
        </w:rPr>
        <w:t>-г</w:t>
      </w:r>
      <w:r>
        <w:rPr>
          <w:rFonts w:ascii="Times New Roman" w:hAnsi="Times New Roman" w:cs="Times New Roman"/>
          <w:sz w:val="28"/>
          <w:szCs w:val="28"/>
        </w:rPr>
        <w:t>ру захоплюючим:</w:t>
      </w:r>
    </w:p>
    <w:p w:rsidR="00363DAD" w:rsidRDefault="00363DAD" w:rsidP="00F34F1D">
      <w:pPr>
        <w:numPr>
          <w:ilvl w:val="0"/>
          <w:numId w:val="2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Гра повинна приносити радість і задоволення учневі;</w:t>
      </w:r>
    </w:p>
    <w:p w:rsidR="00363DAD" w:rsidRDefault="00363DAD" w:rsidP="00F34F1D">
      <w:pPr>
        <w:numPr>
          <w:ilvl w:val="0"/>
          <w:numId w:val="2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Вдалою вона буде за умови зацікавленості школяра у результатах;</w:t>
      </w:r>
    </w:p>
    <w:p w:rsidR="00363DAD" w:rsidRDefault="00363DAD" w:rsidP="00F34F1D">
      <w:pPr>
        <w:numPr>
          <w:ilvl w:val="0"/>
          <w:numId w:val="2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Розвиваючі ігри – ігри творчі, всі завдання учень повинен виконувати </w:t>
      </w:r>
      <w:r>
        <w:rPr>
          <w:rFonts w:ascii="Times New Roman" w:hAnsi="Times New Roman" w:cs="Times New Roman"/>
          <w:sz w:val="28"/>
          <w:szCs w:val="28"/>
          <w:lang w:val="uk-UA"/>
        </w:rPr>
        <w:t xml:space="preserve"> </w:t>
      </w:r>
    </w:p>
    <w:p w:rsidR="00363DAD" w:rsidRDefault="00363DAD" w:rsidP="00F34F1D">
      <w:pPr>
        <w:spacing w:after="0" w:line="240" w:lineRule="auto"/>
        <w:ind w:left="709"/>
        <w:jc w:val="both"/>
        <w:rPr>
          <w:rFonts w:ascii="Times New Roman" w:hAnsi="Times New Roman" w:cs="Times New Roman"/>
          <w:sz w:val="28"/>
          <w:szCs w:val="28"/>
        </w:rPr>
      </w:pPr>
      <w:r>
        <w:rPr>
          <w:rFonts w:ascii="Times New Roman" w:hAnsi="Times New Roman" w:cs="Times New Roman"/>
          <w:sz w:val="28"/>
          <w:szCs w:val="28"/>
          <w:lang w:val="uk-UA"/>
        </w:rPr>
        <w:t xml:space="preserve">           </w:t>
      </w:r>
      <w:r>
        <w:rPr>
          <w:rFonts w:ascii="Times New Roman" w:hAnsi="Times New Roman" w:cs="Times New Roman"/>
          <w:sz w:val="28"/>
          <w:szCs w:val="28"/>
        </w:rPr>
        <w:t>самостійно;</w:t>
      </w:r>
    </w:p>
    <w:p w:rsidR="00363DAD" w:rsidRDefault="00363DAD" w:rsidP="00F34F1D">
      <w:pPr>
        <w:numPr>
          <w:ilvl w:val="0"/>
          <w:numId w:val="2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Успіх на початку гри – обов’язкова умова;</w:t>
      </w:r>
    </w:p>
    <w:p w:rsidR="00363DAD" w:rsidRDefault="00363DAD" w:rsidP="00F34F1D">
      <w:pPr>
        <w:numPr>
          <w:ilvl w:val="0"/>
          <w:numId w:val="2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Слід не переоцінювати рівень розвитку учнів;</w:t>
      </w:r>
    </w:p>
    <w:p w:rsidR="00363DAD" w:rsidRDefault="00363DAD" w:rsidP="00F34F1D">
      <w:pPr>
        <w:numPr>
          <w:ilvl w:val="0"/>
          <w:numId w:val="2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Необхідно створити невимушену атмосферу гри;</w:t>
      </w:r>
    </w:p>
    <w:p w:rsidR="00363DAD" w:rsidRDefault="00363DAD" w:rsidP="00F34F1D">
      <w:pPr>
        <w:numPr>
          <w:ilvl w:val="0"/>
          <w:numId w:val="2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Потрібно всебічно спонукати учнів до змагань.</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Ігрова діяльність може бути організована в різноманітних колективних формах, але кінцевий її результат повинен мати спрямування на розвиток особистості. </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Надзвичайно важливим для реалізації освітньо–виховних завдань вважаю </w:t>
      </w:r>
      <w:r>
        <w:rPr>
          <w:rFonts w:ascii="Times New Roman" w:hAnsi="Times New Roman" w:cs="Times New Roman"/>
          <w:b/>
          <w:bCs/>
          <w:sz w:val="28"/>
          <w:szCs w:val="28"/>
        </w:rPr>
        <w:t>мотивацію та стимулювання інтересу учнів до предмету та процесу навчання</w:t>
      </w:r>
      <w:r>
        <w:rPr>
          <w:rFonts w:ascii="Times New Roman" w:hAnsi="Times New Roman" w:cs="Times New Roman"/>
          <w:sz w:val="28"/>
          <w:szCs w:val="28"/>
        </w:rPr>
        <w:t xml:space="preserve">. </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Можна виділити загальну та конкретну мотивацію.</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b/>
          <w:bCs/>
          <w:sz w:val="28"/>
          <w:szCs w:val="28"/>
        </w:rPr>
        <w:t>Загальна мотивація</w:t>
      </w:r>
      <w:r>
        <w:rPr>
          <w:rFonts w:ascii="Times New Roman" w:hAnsi="Times New Roman" w:cs="Times New Roman"/>
          <w:sz w:val="28"/>
          <w:szCs w:val="28"/>
        </w:rPr>
        <w:t xml:space="preserve"> активізує інтерес до </w:t>
      </w:r>
      <w:r>
        <w:rPr>
          <w:rFonts w:ascii="Times New Roman" w:hAnsi="Times New Roman" w:cs="Times New Roman"/>
          <w:sz w:val="28"/>
          <w:szCs w:val="28"/>
          <w:lang w:val="uk-UA"/>
        </w:rPr>
        <w:t>історії</w:t>
      </w:r>
      <w:r>
        <w:rPr>
          <w:rFonts w:ascii="Times New Roman" w:hAnsi="Times New Roman" w:cs="Times New Roman"/>
          <w:sz w:val="28"/>
          <w:szCs w:val="28"/>
        </w:rPr>
        <w:t xml:space="preserve"> як науки, та до процесу навчання</w:t>
      </w:r>
      <w:r>
        <w:rPr>
          <w:rFonts w:ascii="Times New Roman" w:hAnsi="Times New Roman" w:cs="Times New Roman"/>
          <w:b/>
          <w:bCs/>
          <w:sz w:val="28"/>
          <w:szCs w:val="28"/>
        </w:rPr>
        <w:t xml:space="preserve">. </w:t>
      </w:r>
      <w:r>
        <w:rPr>
          <w:rFonts w:ascii="Times New Roman" w:hAnsi="Times New Roman" w:cs="Times New Roman"/>
          <w:sz w:val="28"/>
          <w:szCs w:val="28"/>
        </w:rPr>
        <w:t xml:space="preserve">Роз'яснення мети навчального предмета – метод стимулювання, основним правилом якого є: </w:t>
      </w:r>
      <w:r>
        <w:rPr>
          <w:rFonts w:ascii="Times New Roman" w:hAnsi="Times New Roman" w:cs="Times New Roman"/>
          <w:i/>
          <w:iCs/>
          <w:sz w:val="28"/>
          <w:szCs w:val="28"/>
        </w:rPr>
        <w:t>«Це з</w:t>
      </w:r>
      <w:r>
        <w:rPr>
          <w:rFonts w:ascii="Times New Roman" w:hAnsi="Times New Roman" w:cs="Times New Roman"/>
          <w:i/>
          <w:iCs/>
          <w:sz w:val="28"/>
          <w:szCs w:val="28"/>
          <w:lang w:val="uk-UA"/>
        </w:rPr>
        <w:t>надобиться у</w:t>
      </w:r>
      <w:r>
        <w:rPr>
          <w:rFonts w:ascii="Times New Roman" w:hAnsi="Times New Roman" w:cs="Times New Roman"/>
          <w:i/>
          <w:iCs/>
          <w:sz w:val="28"/>
          <w:szCs w:val="28"/>
        </w:rPr>
        <w:t xml:space="preserve"> житті», «Без цього не можна бути освіченою та культурною людиною», «У майбутньому це стане тобі необхідним»</w:t>
      </w:r>
      <w:r>
        <w:rPr>
          <w:rFonts w:ascii="Times New Roman" w:hAnsi="Times New Roman" w:cs="Times New Roman"/>
          <w:sz w:val="28"/>
          <w:szCs w:val="28"/>
        </w:rPr>
        <w:t xml:space="preserve"> тощо. </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b/>
          <w:bCs/>
          <w:sz w:val="28"/>
          <w:szCs w:val="28"/>
        </w:rPr>
        <w:t>Конкретна мотивація</w:t>
      </w:r>
      <w:r>
        <w:rPr>
          <w:rFonts w:ascii="Times New Roman" w:hAnsi="Times New Roman" w:cs="Times New Roman"/>
          <w:sz w:val="28"/>
          <w:szCs w:val="28"/>
        </w:rPr>
        <w:t xml:space="preserve"> стимулює інтерес до певної теми. </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Мотивувати можна не тільки тему повністю, а й окремі підтеми, розділи, пункти. Я називаю цей прийом – </w:t>
      </w:r>
      <w:r>
        <w:rPr>
          <w:rFonts w:ascii="Times New Roman" w:hAnsi="Times New Roman" w:cs="Times New Roman"/>
          <w:b/>
          <w:bCs/>
          <w:sz w:val="28"/>
          <w:szCs w:val="28"/>
        </w:rPr>
        <w:t>поетапна мотивація</w:t>
      </w:r>
      <w:r>
        <w:rPr>
          <w:rFonts w:ascii="Times New Roman" w:hAnsi="Times New Roman" w:cs="Times New Roman"/>
          <w:sz w:val="28"/>
          <w:szCs w:val="28"/>
        </w:rPr>
        <w:t xml:space="preserve">.  </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b/>
          <w:bCs/>
          <w:sz w:val="28"/>
          <w:szCs w:val="28"/>
        </w:rPr>
        <w:t>Методологічною основою</w:t>
      </w:r>
      <w:r>
        <w:rPr>
          <w:rFonts w:ascii="Times New Roman" w:hAnsi="Times New Roman" w:cs="Times New Roman"/>
          <w:sz w:val="28"/>
          <w:szCs w:val="28"/>
        </w:rPr>
        <w:t xml:space="preserve"> моєї педагогічної діяльності є елементи багатьох інноваційних педагогічних технологій, тому що я вважаю, що тільки комплексний підхід до вибору методів та прийомів може реалізувати мою освітньо</w:t>
      </w:r>
      <w:r>
        <w:rPr>
          <w:rFonts w:ascii="Times New Roman" w:hAnsi="Times New Roman" w:cs="Times New Roman"/>
          <w:sz w:val="28"/>
          <w:szCs w:val="28"/>
          <w:lang w:val="uk-UA"/>
        </w:rPr>
        <w:t>-</w:t>
      </w:r>
      <w:r>
        <w:rPr>
          <w:rFonts w:ascii="Times New Roman" w:hAnsi="Times New Roman" w:cs="Times New Roman"/>
          <w:sz w:val="28"/>
          <w:szCs w:val="28"/>
        </w:rPr>
        <w:t>виховну мету.</w:t>
      </w:r>
    </w:p>
    <w:p w:rsidR="00363DAD" w:rsidRDefault="00363DAD" w:rsidP="00F34F1D">
      <w:pPr>
        <w:spacing w:after="0" w:line="240" w:lineRule="auto"/>
        <w:ind w:firstLine="709"/>
        <w:jc w:val="both"/>
        <w:rPr>
          <w:rFonts w:ascii="Times New Roman" w:hAnsi="Times New Roman" w:cs="Times New Roman"/>
          <w:b/>
          <w:bCs/>
          <w:sz w:val="28"/>
          <w:szCs w:val="28"/>
        </w:rPr>
      </w:pPr>
      <w:r>
        <w:rPr>
          <w:rFonts w:ascii="Times New Roman" w:hAnsi="Times New Roman" w:cs="Times New Roman"/>
          <w:sz w:val="28"/>
          <w:szCs w:val="28"/>
        </w:rPr>
        <w:t xml:space="preserve">Великого значення надаю </w:t>
      </w:r>
      <w:r>
        <w:rPr>
          <w:rFonts w:ascii="Times New Roman" w:hAnsi="Times New Roman" w:cs="Times New Roman"/>
          <w:b/>
          <w:bCs/>
          <w:sz w:val="28"/>
          <w:szCs w:val="28"/>
        </w:rPr>
        <w:t xml:space="preserve">технологіям колективного навчання, а саме: </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використовую роботу в парах:</w:t>
      </w:r>
    </w:p>
    <w:p w:rsidR="00363DAD" w:rsidRDefault="00363DAD" w:rsidP="00F34F1D">
      <w:pPr>
        <w:numPr>
          <w:ilvl w:val="0"/>
          <w:numId w:val="24"/>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взаємоперевірка засвоєного матеріалу чи самостійних робіт, </w:t>
      </w:r>
    </w:p>
    <w:p w:rsidR="00363DAD" w:rsidRDefault="00363DAD" w:rsidP="00F34F1D">
      <w:pPr>
        <w:numPr>
          <w:ilvl w:val="0"/>
          <w:numId w:val="24"/>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порівняльна характеристика</w:t>
      </w:r>
      <w:r>
        <w:rPr>
          <w:rFonts w:ascii="Times New Roman" w:hAnsi="Times New Roman" w:cs="Times New Roman"/>
          <w:sz w:val="28"/>
          <w:szCs w:val="28"/>
          <w:lang w:val="uk-UA"/>
        </w:rPr>
        <w:t xml:space="preserve"> </w:t>
      </w:r>
      <w:r>
        <w:rPr>
          <w:rFonts w:ascii="Times New Roman" w:hAnsi="Times New Roman" w:cs="Times New Roman"/>
          <w:sz w:val="28"/>
          <w:szCs w:val="28"/>
        </w:rPr>
        <w:t>(І варіант виділяє спільне, ІІ – відмінне) .</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sz w:val="28"/>
          <w:szCs w:val="28"/>
          <w:lang w:val="uk-UA"/>
        </w:rPr>
        <w:t xml:space="preserve"> </w:t>
      </w:r>
      <w:r>
        <w:rPr>
          <w:rFonts w:ascii="Times New Roman" w:hAnsi="Times New Roman" w:cs="Times New Roman"/>
          <w:sz w:val="28"/>
          <w:szCs w:val="28"/>
        </w:rPr>
        <w:t>створюю мікрогрупи  –</w:t>
      </w:r>
      <w:r>
        <w:rPr>
          <w:rFonts w:ascii="Times New Roman" w:hAnsi="Times New Roman" w:cs="Times New Roman"/>
          <w:sz w:val="28"/>
          <w:szCs w:val="28"/>
          <w:lang w:val="uk-UA"/>
        </w:rPr>
        <w:t xml:space="preserve"> </w:t>
      </w:r>
      <w:r>
        <w:rPr>
          <w:rFonts w:ascii="Times New Roman" w:hAnsi="Times New Roman" w:cs="Times New Roman"/>
          <w:sz w:val="28"/>
          <w:szCs w:val="28"/>
        </w:rPr>
        <w:t>4 учні – 2 парти. Їх завдання:</w:t>
      </w:r>
    </w:p>
    <w:p w:rsidR="00363DAD" w:rsidRDefault="00363DAD" w:rsidP="00F34F1D">
      <w:pPr>
        <w:numPr>
          <w:ilvl w:val="0"/>
          <w:numId w:val="24"/>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розв’язати проблемно–пошукове завдання:</w:t>
      </w:r>
    </w:p>
    <w:p w:rsidR="00363DAD" w:rsidRDefault="00363DAD" w:rsidP="00F34F1D">
      <w:pPr>
        <w:numPr>
          <w:ilvl w:val="0"/>
          <w:numId w:val="24"/>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самостійно розібрати певне питання нового матеріалу і пояснити іншим </w:t>
      </w:r>
      <w:r>
        <w:rPr>
          <w:rFonts w:ascii="Times New Roman" w:hAnsi="Times New Roman" w:cs="Times New Roman"/>
          <w:sz w:val="28"/>
          <w:szCs w:val="28"/>
          <w:lang w:val="uk-UA"/>
        </w:rPr>
        <w:t xml:space="preserve"> </w:t>
      </w:r>
    </w:p>
    <w:p w:rsidR="00363DAD" w:rsidRDefault="00363DAD" w:rsidP="00F34F1D">
      <w:pPr>
        <w:spacing w:after="0" w:line="240" w:lineRule="auto"/>
        <w:ind w:left="709"/>
        <w:jc w:val="both"/>
        <w:rPr>
          <w:rFonts w:ascii="Times New Roman" w:hAnsi="Times New Roman" w:cs="Times New Roman"/>
          <w:sz w:val="28"/>
          <w:szCs w:val="28"/>
        </w:rPr>
      </w:pPr>
      <w:r>
        <w:rPr>
          <w:rFonts w:ascii="Times New Roman" w:hAnsi="Times New Roman" w:cs="Times New Roman"/>
          <w:sz w:val="28"/>
          <w:szCs w:val="28"/>
          <w:lang w:val="uk-UA"/>
        </w:rPr>
        <w:t xml:space="preserve">         </w:t>
      </w:r>
      <w:r>
        <w:rPr>
          <w:rFonts w:ascii="Times New Roman" w:hAnsi="Times New Roman" w:cs="Times New Roman"/>
          <w:sz w:val="28"/>
          <w:szCs w:val="28"/>
        </w:rPr>
        <w:t>групам (взаємонавчання);</w:t>
      </w:r>
    </w:p>
    <w:p w:rsidR="00363DAD" w:rsidRDefault="00363DAD" w:rsidP="005A1A85">
      <w:pPr>
        <w:pStyle w:val="ListParagraph"/>
        <w:numPr>
          <w:ilvl w:val="0"/>
          <w:numId w:val="9"/>
        </w:numPr>
        <w:tabs>
          <w:tab w:val="clear" w:pos="510"/>
          <w:tab w:val="num" w:pos="720"/>
        </w:tabs>
        <w:spacing w:after="0" w:line="240" w:lineRule="auto"/>
        <w:ind w:firstLine="210"/>
        <w:jc w:val="both"/>
        <w:rPr>
          <w:rFonts w:ascii="Times New Roman" w:hAnsi="Times New Roman" w:cs="Times New Roman"/>
          <w:sz w:val="28"/>
          <w:szCs w:val="28"/>
          <w:u w:val="single"/>
        </w:rPr>
      </w:pPr>
      <w:r>
        <w:rPr>
          <w:rFonts w:ascii="Times New Roman" w:hAnsi="Times New Roman" w:cs="Times New Roman"/>
          <w:sz w:val="28"/>
          <w:szCs w:val="28"/>
        </w:rPr>
        <w:t>організовую командні конкурси (5–6 учнів) та естафети</w:t>
      </w:r>
      <w:r>
        <w:rPr>
          <w:rFonts w:ascii="Times New Roman" w:hAnsi="Times New Roman" w:cs="Times New Roman"/>
          <w:sz w:val="28"/>
          <w:szCs w:val="28"/>
          <w:lang w:val="uk-UA"/>
        </w:rPr>
        <w:t xml:space="preserve"> </w:t>
      </w:r>
      <w:r>
        <w:rPr>
          <w:rFonts w:ascii="Times New Roman" w:hAnsi="Times New Roman" w:cs="Times New Roman"/>
          <w:sz w:val="28"/>
          <w:szCs w:val="28"/>
        </w:rPr>
        <w:t>(</w:t>
      </w:r>
      <w:r>
        <w:rPr>
          <w:rFonts w:ascii="Times New Roman" w:hAnsi="Times New Roman" w:cs="Times New Roman"/>
          <w:sz w:val="28"/>
          <w:szCs w:val="28"/>
          <w:lang w:val="uk-UA"/>
        </w:rPr>
        <w:t xml:space="preserve">по </w:t>
      </w:r>
      <w:r>
        <w:rPr>
          <w:rFonts w:ascii="Times New Roman" w:hAnsi="Times New Roman" w:cs="Times New Roman"/>
          <w:sz w:val="28"/>
          <w:szCs w:val="28"/>
        </w:rPr>
        <w:t>ряд</w:t>
      </w:r>
      <w:r>
        <w:rPr>
          <w:rFonts w:ascii="Times New Roman" w:hAnsi="Times New Roman" w:cs="Times New Roman"/>
          <w:sz w:val="28"/>
          <w:szCs w:val="28"/>
          <w:lang w:val="uk-UA"/>
        </w:rPr>
        <w:t>ам</w:t>
      </w:r>
      <w:r>
        <w:rPr>
          <w:rFonts w:ascii="Times New Roman" w:hAnsi="Times New Roman" w:cs="Times New Roman"/>
          <w:sz w:val="28"/>
          <w:szCs w:val="28"/>
        </w:rPr>
        <w:t>).</w:t>
      </w:r>
    </w:p>
    <w:p w:rsidR="00363DAD" w:rsidRDefault="00363DAD" w:rsidP="00F34F1D">
      <w:pPr>
        <w:spacing w:after="0" w:line="240" w:lineRule="auto"/>
        <w:ind w:firstLine="709"/>
        <w:jc w:val="both"/>
        <w:rPr>
          <w:rFonts w:ascii="Times New Roman" w:hAnsi="Times New Roman" w:cs="Times New Roman"/>
          <w:b/>
          <w:bCs/>
          <w:sz w:val="28"/>
          <w:szCs w:val="28"/>
        </w:rPr>
      </w:pPr>
      <w:r>
        <w:rPr>
          <w:rFonts w:ascii="Times New Roman" w:hAnsi="Times New Roman" w:cs="Times New Roman"/>
          <w:sz w:val="28"/>
          <w:szCs w:val="28"/>
        </w:rPr>
        <w:t xml:space="preserve">Постійно використовую </w:t>
      </w:r>
      <w:r>
        <w:rPr>
          <w:rFonts w:ascii="Times New Roman" w:hAnsi="Times New Roman" w:cs="Times New Roman"/>
          <w:b/>
          <w:bCs/>
          <w:sz w:val="28"/>
          <w:szCs w:val="28"/>
        </w:rPr>
        <w:t>інтерактивні технології:</w:t>
      </w:r>
    </w:p>
    <w:p w:rsidR="00363DAD" w:rsidRDefault="00363DAD" w:rsidP="00F34F1D">
      <w:pPr>
        <w:numPr>
          <w:ilvl w:val="0"/>
          <w:numId w:val="24"/>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даю відомим методам нові цікаві назви: </w:t>
      </w:r>
    </w:p>
    <w:p w:rsidR="00363DAD" w:rsidRDefault="00363DAD" w:rsidP="00F81CBB">
      <w:pPr>
        <w:tabs>
          <w:tab w:val="left" w:pos="1080"/>
        </w:tabs>
        <w:spacing w:after="0" w:line="240" w:lineRule="auto"/>
        <w:ind w:left="720"/>
        <w:jc w:val="both"/>
        <w:rPr>
          <w:rFonts w:ascii="Times New Roman" w:hAnsi="Times New Roman" w:cs="Times New Roman"/>
          <w:sz w:val="28"/>
          <w:szCs w:val="28"/>
        </w:rPr>
      </w:pPr>
      <w:r>
        <w:rPr>
          <w:rFonts w:ascii="Times New Roman" w:hAnsi="Times New Roman" w:cs="Times New Roman"/>
          <w:sz w:val="28"/>
          <w:szCs w:val="28"/>
        </w:rPr>
        <w:t>1) «два капелюха» (за та проти), «кіт в мішку» (пізнати по опису), «</w:t>
      </w:r>
      <w:r>
        <w:rPr>
          <w:rFonts w:ascii="Times New Roman" w:hAnsi="Times New Roman" w:cs="Times New Roman"/>
          <w:sz w:val="28"/>
          <w:szCs w:val="28"/>
          <w:lang w:val="uk-UA"/>
        </w:rPr>
        <w:t>історична</w:t>
      </w:r>
      <w:r>
        <w:rPr>
          <w:rFonts w:ascii="Times New Roman" w:hAnsi="Times New Roman" w:cs="Times New Roman"/>
          <w:sz w:val="28"/>
          <w:szCs w:val="28"/>
        </w:rPr>
        <w:t xml:space="preserve"> гірлянда» (послідовність), «гроно» (відповідність), «ложка дьогтю» (помилка), «</w:t>
      </w:r>
      <w:r>
        <w:rPr>
          <w:rFonts w:ascii="Times New Roman" w:hAnsi="Times New Roman" w:cs="Times New Roman"/>
          <w:sz w:val="28"/>
          <w:szCs w:val="28"/>
          <w:lang w:val="uk-UA"/>
        </w:rPr>
        <w:t>історичне</w:t>
      </w:r>
      <w:r>
        <w:rPr>
          <w:rFonts w:ascii="Times New Roman" w:hAnsi="Times New Roman" w:cs="Times New Roman"/>
          <w:sz w:val="28"/>
          <w:szCs w:val="28"/>
        </w:rPr>
        <w:t xml:space="preserve"> сито» (зайве)</w:t>
      </w:r>
    </w:p>
    <w:p w:rsidR="00363DAD" w:rsidRDefault="00363DAD" w:rsidP="00F34F1D">
      <w:pPr>
        <w:numPr>
          <w:ilvl w:val="0"/>
          <w:numId w:val="24"/>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розробила декілька власних методів:</w:t>
      </w:r>
    </w:p>
    <w:p w:rsidR="00363DAD" w:rsidRDefault="00363DAD" w:rsidP="005A1A85">
      <w:pPr>
        <w:numPr>
          <w:ilvl w:val="0"/>
          <w:numId w:val="12"/>
        </w:numPr>
        <w:spacing w:after="0" w:line="240" w:lineRule="auto"/>
        <w:ind w:left="720" w:firstLine="0"/>
        <w:jc w:val="both"/>
        <w:rPr>
          <w:rFonts w:ascii="Times New Roman" w:hAnsi="Times New Roman" w:cs="Times New Roman"/>
          <w:sz w:val="28"/>
          <w:szCs w:val="28"/>
        </w:rPr>
      </w:pPr>
      <w:r>
        <w:rPr>
          <w:rFonts w:ascii="Times New Roman" w:hAnsi="Times New Roman" w:cs="Times New Roman"/>
          <w:sz w:val="28"/>
          <w:szCs w:val="28"/>
        </w:rPr>
        <w:t xml:space="preserve">« долоня» або «як своїх п’ять пальців» (матеріал зводиться до п’яти правил чи тверджень): </w:t>
      </w:r>
    </w:p>
    <w:p w:rsidR="00363DAD" w:rsidRDefault="00363DAD" w:rsidP="005A1A85">
      <w:pPr>
        <w:numPr>
          <w:ilvl w:val="0"/>
          <w:numId w:val="12"/>
        </w:numPr>
        <w:spacing w:after="0" w:line="240" w:lineRule="auto"/>
        <w:ind w:left="720" w:firstLine="0"/>
        <w:jc w:val="both"/>
        <w:rPr>
          <w:rFonts w:ascii="Times New Roman" w:hAnsi="Times New Roman" w:cs="Times New Roman"/>
          <w:sz w:val="28"/>
          <w:szCs w:val="28"/>
        </w:rPr>
      </w:pPr>
      <w:r>
        <w:rPr>
          <w:rFonts w:ascii="Times New Roman" w:hAnsi="Times New Roman" w:cs="Times New Roman"/>
          <w:sz w:val="28"/>
          <w:szCs w:val="28"/>
        </w:rPr>
        <w:t xml:space="preserve">«фундамент» або «коренева система»,(на цеглини чи окремі корені заносяться </w:t>
      </w:r>
      <w:r>
        <w:rPr>
          <w:rFonts w:ascii="Times New Roman" w:hAnsi="Times New Roman" w:cs="Times New Roman"/>
          <w:sz w:val="28"/>
          <w:szCs w:val="28"/>
          <w:lang w:val="uk-UA"/>
        </w:rPr>
        <w:t>поняття</w:t>
      </w:r>
      <w:r>
        <w:rPr>
          <w:rFonts w:ascii="Times New Roman" w:hAnsi="Times New Roman" w:cs="Times New Roman"/>
          <w:sz w:val="28"/>
          <w:szCs w:val="28"/>
        </w:rPr>
        <w:t>, що є основними, завдання на урок, пункти плану уроку, тощо);</w:t>
      </w:r>
    </w:p>
    <w:p w:rsidR="00363DAD" w:rsidRDefault="00363DAD" w:rsidP="005A1A85">
      <w:pPr>
        <w:numPr>
          <w:ilvl w:val="0"/>
          <w:numId w:val="12"/>
        </w:numPr>
        <w:spacing w:after="0" w:line="240" w:lineRule="auto"/>
        <w:ind w:left="720" w:firstLine="0"/>
        <w:jc w:val="both"/>
        <w:rPr>
          <w:rFonts w:ascii="Times New Roman" w:hAnsi="Times New Roman" w:cs="Times New Roman"/>
          <w:sz w:val="28"/>
          <w:szCs w:val="28"/>
        </w:rPr>
      </w:pPr>
      <w:r>
        <w:rPr>
          <w:rFonts w:ascii="Times New Roman" w:hAnsi="Times New Roman" w:cs="Times New Roman"/>
          <w:sz w:val="28"/>
          <w:szCs w:val="28"/>
        </w:rPr>
        <w:t>«таємничий термін – крос» (потрібно доповнити  запропонований елемент терміну).</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Особливий тип організації учбової роботи на уроці є </w:t>
      </w:r>
      <w:r>
        <w:rPr>
          <w:rFonts w:ascii="Times New Roman" w:hAnsi="Times New Roman" w:cs="Times New Roman"/>
          <w:b/>
          <w:bCs/>
          <w:sz w:val="28"/>
          <w:szCs w:val="28"/>
        </w:rPr>
        <w:t>проблемне навчання</w:t>
      </w:r>
      <w:r>
        <w:rPr>
          <w:rFonts w:ascii="Times New Roman" w:hAnsi="Times New Roman" w:cs="Times New Roman"/>
          <w:sz w:val="28"/>
          <w:szCs w:val="28"/>
        </w:rPr>
        <w:t xml:space="preserve">, що дозволяє активізувати пізнавальну діяльність учнів і </w:t>
      </w:r>
      <w:r>
        <w:rPr>
          <w:rFonts w:ascii="Times New Roman" w:hAnsi="Times New Roman" w:cs="Times New Roman"/>
          <w:sz w:val="28"/>
          <w:szCs w:val="28"/>
          <w:lang w:val="uk-UA"/>
        </w:rPr>
        <w:t>отримати</w:t>
      </w:r>
      <w:r>
        <w:rPr>
          <w:rFonts w:ascii="Times New Roman" w:hAnsi="Times New Roman" w:cs="Times New Roman"/>
          <w:sz w:val="28"/>
          <w:szCs w:val="28"/>
        </w:rPr>
        <w:t xml:space="preserve"> від них більш осмисленого і міцного оволодіння знаннями. </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Прийомами, що сприяють розвитку компетенцій на етапі сприйняття знань і активізують діяльність учнів, є: </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Прийом новизни, що припускає включення в зміст учбового матеріалу цікавих фактів, відомостей і ін. При цьому вчитель повинен постійно піклуватися про те, щоб не зводити свій виклад до простого переказу підручника, а робити його живим, захоплюючим і глибоким за змістом, що збагачує і розширює знання школярів. </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Приклади таких завдань: </w:t>
      </w:r>
    </w:p>
    <w:p w:rsidR="00363DAD" w:rsidRDefault="00363DAD" w:rsidP="00F34F1D">
      <w:pPr>
        <w:spacing w:after="0" w:line="24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В 1560 році французький посланник при лісабонському дворі Жан Ніко придбав насіння тютюну у прибулого з Америки купця і подарував їх королівському палацу в Португалії і французькій королеві Катерині Медичі.  К. Лінней, описуючи пізніше рослину тютюну, дав йому ім'я «нікотинотабакум». Родова частина назви на честь Ніки, а видова «табакум» – від острова Тобаго в Карибському морі, де був поширений цей вид. В Росії була введена сувора заборона на куріння, порушників його били батогами і засилали. Тільки Петро I зняв обмеження і покарання. </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Використовую на своїх уроках і елементи </w:t>
      </w:r>
      <w:r>
        <w:rPr>
          <w:rFonts w:ascii="Times New Roman" w:hAnsi="Times New Roman" w:cs="Times New Roman"/>
          <w:b/>
          <w:bCs/>
          <w:sz w:val="28"/>
          <w:szCs w:val="28"/>
        </w:rPr>
        <w:t xml:space="preserve">критичного мислення. </w:t>
      </w:r>
      <w:r>
        <w:rPr>
          <w:rFonts w:ascii="Times New Roman" w:hAnsi="Times New Roman" w:cs="Times New Roman"/>
          <w:sz w:val="28"/>
          <w:szCs w:val="28"/>
        </w:rPr>
        <w:t>Критичне мислення для мене –це:</w:t>
      </w:r>
    </w:p>
    <w:p w:rsidR="00363DAD" w:rsidRDefault="00363DAD" w:rsidP="00F34F1D">
      <w:pPr>
        <w:numPr>
          <w:ilvl w:val="0"/>
          <w:numId w:val="25"/>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заохочення учнів до формування оригінальних точок зору;</w:t>
      </w:r>
    </w:p>
    <w:p w:rsidR="00363DAD" w:rsidRDefault="00363DAD" w:rsidP="00F34F1D">
      <w:pPr>
        <w:numPr>
          <w:ilvl w:val="0"/>
          <w:numId w:val="25"/>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здатність до вибору: поширені аргументи чи нові власні погляди;</w:t>
      </w:r>
    </w:p>
    <w:p w:rsidR="00363DAD" w:rsidRDefault="00363DAD" w:rsidP="00F34F1D">
      <w:pPr>
        <w:numPr>
          <w:ilvl w:val="0"/>
          <w:numId w:val="25"/>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допомога в формуванні колективних висновків для відпрацювання </w:t>
      </w:r>
      <w:r>
        <w:rPr>
          <w:rFonts w:ascii="Times New Roman" w:hAnsi="Times New Roman" w:cs="Times New Roman"/>
          <w:sz w:val="28"/>
          <w:szCs w:val="28"/>
          <w:lang w:val="uk-UA"/>
        </w:rPr>
        <w:t>понять</w:t>
      </w:r>
      <w:r>
        <w:rPr>
          <w:rFonts w:ascii="Times New Roman" w:hAnsi="Times New Roman" w:cs="Times New Roman"/>
          <w:sz w:val="28"/>
          <w:szCs w:val="28"/>
        </w:rPr>
        <w:t>;</w:t>
      </w:r>
    </w:p>
    <w:p w:rsidR="00363DAD" w:rsidRDefault="00363DAD" w:rsidP="00F34F1D">
      <w:pPr>
        <w:numPr>
          <w:ilvl w:val="0"/>
          <w:numId w:val="25"/>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формування навичок доведення своїх власних висновків у дискусіях з іншими.</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Виділяю такі етапи роботи з учнями на позиціях критичного мислення</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формування оригінальних думок;</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збалансований вибір між конкуруючими ідеями;</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вирішення проблем, та відповідне обговорення ідей.</w:t>
      </w:r>
    </w:p>
    <w:p w:rsidR="00363DAD" w:rsidRDefault="00363DAD" w:rsidP="00F34F1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Вважаю, що певний ефект  </w:t>
      </w:r>
      <w:r>
        <w:rPr>
          <w:rFonts w:ascii="Times New Roman" w:hAnsi="Times New Roman" w:cs="Times New Roman"/>
          <w:sz w:val="28"/>
          <w:szCs w:val="28"/>
          <w:lang w:val="uk-UA"/>
        </w:rPr>
        <w:t>у</w:t>
      </w:r>
      <w:r>
        <w:rPr>
          <w:rFonts w:ascii="Times New Roman" w:hAnsi="Times New Roman" w:cs="Times New Roman"/>
          <w:sz w:val="28"/>
          <w:szCs w:val="28"/>
        </w:rPr>
        <w:t xml:space="preserve"> навчанн</w:t>
      </w:r>
      <w:r>
        <w:rPr>
          <w:rFonts w:ascii="Times New Roman" w:hAnsi="Times New Roman" w:cs="Times New Roman"/>
          <w:sz w:val="28"/>
          <w:szCs w:val="28"/>
          <w:lang w:val="uk-UA"/>
        </w:rPr>
        <w:t>і</w:t>
      </w:r>
      <w:r>
        <w:rPr>
          <w:rFonts w:ascii="Times New Roman" w:hAnsi="Times New Roman" w:cs="Times New Roman"/>
          <w:sz w:val="28"/>
          <w:szCs w:val="28"/>
        </w:rPr>
        <w:t xml:space="preserve"> дає  сугестивна технологія. Тому використовую деякі методи та прийоми</w:t>
      </w:r>
      <w:r>
        <w:rPr>
          <w:rFonts w:ascii="Times New Roman" w:hAnsi="Times New Roman" w:cs="Times New Roman"/>
          <w:sz w:val="28"/>
          <w:szCs w:val="28"/>
          <w:lang w:val="uk-UA"/>
        </w:rPr>
        <w:t xml:space="preserve"> </w:t>
      </w:r>
      <w:r>
        <w:rPr>
          <w:rFonts w:ascii="Times New Roman" w:hAnsi="Times New Roman" w:cs="Times New Roman"/>
          <w:sz w:val="28"/>
          <w:szCs w:val="28"/>
        </w:rPr>
        <w:t>релаксопедії та сугестопедії:</w:t>
      </w:r>
    </w:p>
    <w:p w:rsidR="00363DAD" w:rsidRDefault="00363DAD" w:rsidP="00F34F1D">
      <w:pPr>
        <w:numPr>
          <w:ilvl w:val="0"/>
          <w:numId w:val="24"/>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«привітання з пальцями»;</w:t>
      </w:r>
    </w:p>
    <w:p w:rsidR="00363DAD" w:rsidRDefault="00363DAD" w:rsidP="00F34F1D">
      <w:pPr>
        <w:numPr>
          <w:ilvl w:val="0"/>
          <w:numId w:val="24"/>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відпочинок на морі, лісі…»;</w:t>
      </w:r>
    </w:p>
    <w:p w:rsidR="00363DAD" w:rsidRDefault="00363DAD" w:rsidP="00F34F1D">
      <w:pPr>
        <w:numPr>
          <w:ilvl w:val="0"/>
          <w:numId w:val="24"/>
        </w:numPr>
        <w:spacing w:after="0" w:line="240" w:lineRule="auto"/>
        <w:ind w:left="0" w:firstLine="709"/>
        <w:jc w:val="both"/>
        <w:rPr>
          <w:rFonts w:ascii="Times New Roman" w:hAnsi="Times New Roman" w:cs="Times New Roman"/>
          <w:i/>
          <w:iCs/>
          <w:sz w:val="28"/>
          <w:szCs w:val="28"/>
        </w:rPr>
      </w:pPr>
      <w:r>
        <w:rPr>
          <w:rFonts w:ascii="Times New Roman" w:hAnsi="Times New Roman" w:cs="Times New Roman"/>
          <w:sz w:val="28"/>
          <w:szCs w:val="28"/>
        </w:rPr>
        <w:t>«психологічні установки» (</w:t>
      </w:r>
      <w:r>
        <w:rPr>
          <w:rFonts w:ascii="Times New Roman" w:hAnsi="Times New Roman" w:cs="Times New Roman"/>
          <w:i/>
          <w:iCs/>
          <w:sz w:val="28"/>
          <w:szCs w:val="28"/>
        </w:rPr>
        <w:t>«Слухаємо текст з закритими очима, на рахунок «один, два, три» відкриваємо очі і на протязі</w:t>
      </w:r>
      <w:r>
        <w:rPr>
          <w:rFonts w:ascii="Times New Roman" w:hAnsi="Times New Roman" w:cs="Times New Roman"/>
          <w:i/>
          <w:iCs/>
          <w:sz w:val="28"/>
          <w:szCs w:val="28"/>
          <w:lang w:val="uk-UA"/>
        </w:rPr>
        <w:t xml:space="preserve"> </w:t>
      </w:r>
      <w:r>
        <w:rPr>
          <w:rFonts w:ascii="Times New Roman" w:hAnsi="Times New Roman" w:cs="Times New Roman"/>
          <w:i/>
          <w:iCs/>
          <w:sz w:val="28"/>
          <w:szCs w:val="28"/>
        </w:rPr>
        <w:t>5–3 хвилин</w:t>
      </w:r>
      <w:r>
        <w:rPr>
          <w:rFonts w:ascii="Times New Roman" w:hAnsi="Times New Roman" w:cs="Times New Roman"/>
          <w:i/>
          <w:iCs/>
          <w:sz w:val="28"/>
          <w:szCs w:val="28"/>
          <w:lang w:val="uk-UA"/>
        </w:rPr>
        <w:t xml:space="preserve"> </w:t>
      </w:r>
      <w:r>
        <w:rPr>
          <w:rFonts w:ascii="Times New Roman" w:hAnsi="Times New Roman" w:cs="Times New Roman"/>
          <w:i/>
          <w:iCs/>
          <w:sz w:val="28"/>
          <w:szCs w:val="28"/>
        </w:rPr>
        <w:t>читаємо цей текст», «У вас є тільки 3 хвилини, щоб запам’ятати…»);</w:t>
      </w:r>
    </w:p>
    <w:p w:rsidR="00363DAD" w:rsidRDefault="00363DAD" w:rsidP="00F34F1D">
      <w:pPr>
        <w:numPr>
          <w:ilvl w:val="0"/>
          <w:numId w:val="24"/>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малюнок в повітрі».</w:t>
      </w:r>
    </w:p>
    <w:p w:rsidR="00363DAD" w:rsidRDefault="00363DAD" w:rsidP="00F34F1D">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rPr>
        <w:t>І, звичайно ж, навчальний процес, обов’язково повинен поєднуватись з виховним. Обов'язком шкіл та позашкільних закладів є виховання</w:t>
      </w:r>
      <w:r>
        <w:rPr>
          <w:rFonts w:ascii="Times New Roman" w:hAnsi="Times New Roman" w:cs="Times New Roman"/>
          <w:sz w:val="28"/>
          <w:szCs w:val="28"/>
          <w:lang w:val="uk-UA"/>
        </w:rPr>
        <w:t xml:space="preserve"> активного громадянина своєї держави, патріота.</w:t>
      </w:r>
    </w:p>
    <w:p w:rsidR="00363DAD" w:rsidRDefault="00363DAD" w:rsidP="00F34F1D">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Хочу виділити такі аспекти мого бачення успішного уроку </w:t>
      </w:r>
      <w:r>
        <w:rPr>
          <w:rFonts w:ascii="Times New Roman" w:hAnsi="Times New Roman" w:cs="Times New Roman"/>
          <w:b/>
          <w:bCs/>
          <w:sz w:val="28"/>
          <w:szCs w:val="28"/>
          <w:lang w:val="uk-UA"/>
        </w:rPr>
        <w:t>історії</w:t>
      </w:r>
      <w:r>
        <w:rPr>
          <w:rFonts w:ascii="Times New Roman" w:hAnsi="Times New Roman" w:cs="Times New Roman"/>
          <w:b/>
          <w:bCs/>
          <w:sz w:val="28"/>
          <w:szCs w:val="28"/>
        </w:rPr>
        <w:t>:</w:t>
      </w:r>
    </w:p>
    <w:p w:rsidR="00363DAD" w:rsidRDefault="00363DAD" w:rsidP="00F34F1D">
      <w:pPr>
        <w:numPr>
          <w:ilvl w:val="0"/>
          <w:numId w:val="26"/>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val="uk-UA"/>
        </w:rPr>
        <w:t>Історичні</w:t>
      </w:r>
      <w:r>
        <w:rPr>
          <w:rFonts w:ascii="Times New Roman" w:hAnsi="Times New Roman" w:cs="Times New Roman"/>
          <w:sz w:val="28"/>
          <w:szCs w:val="28"/>
        </w:rPr>
        <w:t xml:space="preserve"> знання є не лише складовою спеціальних знань фахівця, а й компонентом загальнолюдської культури громадянина, основою для формування наукової картини світу. Моє завдання – показати дітям значущість </w:t>
      </w:r>
      <w:r>
        <w:rPr>
          <w:rFonts w:ascii="Times New Roman" w:hAnsi="Times New Roman" w:cs="Times New Roman"/>
          <w:sz w:val="28"/>
          <w:szCs w:val="28"/>
          <w:lang w:val="uk-UA"/>
        </w:rPr>
        <w:t>історичних</w:t>
      </w:r>
      <w:r>
        <w:rPr>
          <w:rFonts w:ascii="Times New Roman" w:hAnsi="Times New Roman" w:cs="Times New Roman"/>
          <w:sz w:val="28"/>
          <w:szCs w:val="28"/>
        </w:rPr>
        <w:t xml:space="preserve"> знань, можливість їх застосування у повсякденному житті, допомогти побачити взаємозв’язки, які з’єднують розрізнені елементи теорії у цілісну систему, знайти такий підхід, який «зачепить» не тільки розум, але й душу учня, допоможе краще зрозуміти себе й оточуючий світ, усвідомити найвищу цінність людини – життя.</w:t>
      </w:r>
    </w:p>
    <w:p w:rsidR="00363DAD" w:rsidRDefault="00363DAD" w:rsidP="00F34F1D">
      <w:pPr>
        <w:numPr>
          <w:ilvl w:val="0"/>
          <w:numId w:val="26"/>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Відомо, що той, хто вчиться самостійно, досягає успіху частіше, ніж той, кому все пояснили. Тому моє завдання – не давати знання в готовому вигляді, а навчити учнів здобувати їх самостійно. </w:t>
      </w:r>
    </w:p>
    <w:p w:rsidR="00363DAD" w:rsidRDefault="00363DAD" w:rsidP="00F34F1D">
      <w:pPr>
        <w:numPr>
          <w:ilvl w:val="0"/>
          <w:numId w:val="26"/>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Щоб самостійно навчатись, учень повинен вільно орієнтуватися у величезному потоці інформації, вміти отримувати її з різних джерел. Моє завдання – навчити сприймати інформацію, критично її оцінювати, систематизувати, узагальнювати, творчо опрацьовувати, робити висновки.</w:t>
      </w:r>
    </w:p>
    <w:p w:rsidR="00363DAD" w:rsidRDefault="00363DAD" w:rsidP="00F34F1D">
      <w:pPr>
        <w:numPr>
          <w:ilvl w:val="0"/>
          <w:numId w:val="26"/>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Постійне виникнення на уроках ситуацій, які потребують інтелектуального напруження, коли учням доводиться шукати відповіді на незвичайні питання, розв’язувати проблемні за</w:t>
      </w:r>
      <w:r>
        <w:rPr>
          <w:rFonts w:ascii="Times New Roman" w:hAnsi="Times New Roman" w:cs="Times New Roman"/>
          <w:sz w:val="28"/>
          <w:szCs w:val="28"/>
          <w:lang w:val="uk-UA"/>
        </w:rPr>
        <w:t>вдання</w:t>
      </w:r>
      <w:r>
        <w:rPr>
          <w:rFonts w:ascii="Times New Roman" w:hAnsi="Times New Roman" w:cs="Times New Roman"/>
          <w:sz w:val="28"/>
          <w:szCs w:val="28"/>
        </w:rPr>
        <w:t>, висувати гіпотези, доводити й спростовувати, сприяє розвитку творчого (дивергентного) мислення, яке так необхідне кожному в повсякденному житті.</w:t>
      </w:r>
    </w:p>
    <w:p w:rsidR="00363DAD" w:rsidRDefault="00363DAD" w:rsidP="00F34F1D">
      <w:pPr>
        <w:numPr>
          <w:ilvl w:val="0"/>
          <w:numId w:val="26"/>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Мо</w:t>
      </w:r>
      <w:r>
        <w:rPr>
          <w:rFonts w:ascii="Times New Roman" w:hAnsi="Times New Roman" w:cs="Times New Roman"/>
          <w:sz w:val="28"/>
          <w:szCs w:val="28"/>
          <w:lang w:val="uk-UA"/>
        </w:rPr>
        <w:t>є</w:t>
      </w:r>
      <w:r>
        <w:rPr>
          <w:rFonts w:ascii="Times New Roman" w:hAnsi="Times New Roman" w:cs="Times New Roman"/>
          <w:sz w:val="28"/>
          <w:szCs w:val="28"/>
        </w:rPr>
        <w:t xml:space="preserve"> за</w:t>
      </w:r>
      <w:r>
        <w:rPr>
          <w:rFonts w:ascii="Times New Roman" w:hAnsi="Times New Roman" w:cs="Times New Roman"/>
          <w:sz w:val="28"/>
          <w:szCs w:val="28"/>
          <w:lang w:val="uk-UA"/>
        </w:rPr>
        <w:t>вдання</w:t>
      </w:r>
      <w:r>
        <w:rPr>
          <w:rFonts w:ascii="Times New Roman" w:hAnsi="Times New Roman" w:cs="Times New Roman"/>
          <w:sz w:val="28"/>
          <w:szCs w:val="28"/>
        </w:rPr>
        <w:t xml:space="preserve"> – стимулювати творчу активність учнів, створювати умови для різних її проявів: нехай фантазують, розв’язують </w:t>
      </w:r>
      <w:r>
        <w:rPr>
          <w:rFonts w:ascii="Times New Roman" w:hAnsi="Times New Roman" w:cs="Times New Roman"/>
          <w:sz w:val="28"/>
          <w:szCs w:val="28"/>
          <w:lang w:val="uk-UA"/>
        </w:rPr>
        <w:t>проблеми</w:t>
      </w:r>
      <w:r>
        <w:rPr>
          <w:rFonts w:ascii="Times New Roman" w:hAnsi="Times New Roman" w:cs="Times New Roman"/>
          <w:sz w:val="28"/>
          <w:szCs w:val="28"/>
        </w:rPr>
        <w:t>, вис</w:t>
      </w:r>
      <w:r>
        <w:rPr>
          <w:rFonts w:ascii="Times New Roman" w:hAnsi="Times New Roman" w:cs="Times New Roman"/>
          <w:sz w:val="28"/>
          <w:szCs w:val="28"/>
          <w:lang w:val="uk-UA"/>
        </w:rPr>
        <w:t>л</w:t>
      </w:r>
      <w:r>
        <w:rPr>
          <w:rFonts w:ascii="Times New Roman" w:hAnsi="Times New Roman" w:cs="Times New Roman"/>
          <w:sz w:val="28"/>
          <w:szCs w:val="28"/>
        </w:rPr>
        <w:t>ов</w:t>
      </w:r>
      <w:r>
        <w:rPr>
          <w:rFonts w:ascii="Times New Roman" w:hAnsi="Times New Roman" w:cs="Times New Roman"/>
          <w:sz w:val="28"/>
          <w:szCs w:val="28"/>
          <w:lang w:val="uk-UA"/>
        </w:rPr>
        <w:t>люють</w:t>
      </w:r>
      <w:r>
        <w:rPr>
          <w:rFonts w:ascii="Times New Roman" w:hAnsi="Times New Roman" w:cs="Times New Roman"/>
          <w:sz w:val="28"/>
          <w:szCs w:val="28"/>
        </w:rPr>
        <w:t xml:space="preserve"> оригінальні ідеї, знаходять нестандартні рішення й засоби діяльності. Все це не тільки стимулює процес засвоєння знань, але й сприяє розкриттю творчого потенціалу дитини.</w:t>
      </w:r>
    </w:p>
    <w:p w:rsidR="00363DAD" w:rsidRDefault="00363DAD" w:rsidP="00F34F1D">
      <w:pPr>
        <w:numPr>
          <w:ilvl w:val="0"/>
          <w:numId w:val="26"/>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Будь</w:t>
      </w:r>
      <w:r>
        <w:rPr>
          <w:rFonts w:ascii="Times New Roman" w:hAnsi="Times New Roman" w:cs="Times New Roman"/>
          <w:sz w:val="28"/>
          <w:szCs w:val="28"/>
          <w:lang w:val="uk-UA"/>
        </w:rPr>
        <w:t>-</w:t>
      </w:r>
      <w:r>
        <w:rPr>
          <w:rFonts w:ascii="Times New Roman" w:hAnsi="Times New Roman" w:cs="Times New Roman"/>
          <w:sz w:val="28"/>
          <w:szCs w:val="28"/>
        </w:rPr>
        <w:t>який урок – це завжди спілкування, яке аж ніяк не обмежується механічною передачею інформації.  Розвиток комунікативних думок</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 ще одна важлива складова уроку </w:t>
      </w:r>
      <w:r>
        <w:rPr>
          <w:rFonts w:ascii="Times New Roman" w:hAnsi="Times New Roman" w:cs="Times New Roman"/>
          <w:sz w:val="28"/>
          <w:szCs w:val="28"/>
          <w:lang w:val="uk-UA"/>
        </w:rPr>
        <w:t>історії</w:t>
      </w:r>
      <w:r>
        <w:rPr>
          <w:rFonts w:ascii="Times New Roman" w:hAnsi="Times New Roman" w:cs="Times New Roman"/>
          <w:sz w:val="28"/>
          <w:szCs w:val="28"/>
        </w:rPr>
        <w:t>.</w:t>
      </w:r>
    </w:p>
    <w:p w:rsidR="00363DAD" w:rsidRDefault="00363DAD" w:rsidP="00F34F1D">
      <w:pPr>
        <w:numPr>
          <w:ilvl w:val="0"/>
          <w:numId w:val="26"/>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Хочу щоб кожен учень повірив у себе, в свої сили й можливості, щоб не тільки отримував користь від пізнання </w:t>
      </w:r>
      <w:r>
        <w:rPr>
          <w:rFonts w:ascii="Times New Roman" w:hAnsi="Times New Roman" w:cs="Times New Roman"/>
          <w:sz w:val="28"/>
          <w:szCs w:val="28"/>
          <w:lang w:val="uk-UA"/>
        </w:rPr>
        <w:t>історії</w:t>
      </w:r>
      <w:r>
        <w:rPr>
          <w:rFonts w:ascii="Times New Roman" w:hAnsi="Times New Roman" w:cs="Times New Roman"/>
          <w:sz w:val="28"/>
          <w:szCs w:val="28"/>
        </w:rPr>
        <w:t xml:space="preserve">, але й відчув задоволення від інтелектуальної праці, приємність від спілкування, визнання у старших й повагу однолітків, радість творчості, смак перемоги над собою. </w:t>
      </w:r>
    </w:p>
    <w:p w:rsidR="00363DAD" w:rsidRDefault="00363DAD" w:rsidP="00F34F1D">
      <w:pPr>
        <w:numPr>
          <w:ilvl w:val="0"/>
          <w:numId w:val="26"/>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Розвиток особистості не можливий без здатності до самоаналізу та самокорекції. Рефлексія допомагає учням краще зрозуміти себе, оцінити власні можливості, усвідомити труднощі, вибрати найкращий шлях досягнення мети. Здатність до рефлексії буде корисною їм не тільки в учбових, але й життєвих ситуаціях.</w:t>
      </w:r>
    </w:p>
    <w:p w:rsidR="00363DAD" w:rsidRDefault="00363DAD" w:rsidP="00F34F1D">
      <w:pPr>
        <w:numPr>
          <w:ilvl w:val="0"/>
          <w:numId w:val="26"/>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Навчання – цікавий процес, якщо він різноманітний. Ніщо так не стомлює, як одноманітність, тому на уроці повинні розумно чергуватися різні форми діяльності, і кожний урок (нова тема) повинен бути неповторним, не схожим на інші. Тому </w:t>
      </w:r>
      <w:r>
        <w:rPr>
          <w:rFonts w:ascii="Times New Roman" w:hAnsi="Times New Roman" w:cs="Times New Roman"/>
          <w:sz w:val="28"/>
          <w:szCs w:val="28"/>
          <w:lang w:val="uk-UA"/>
        </w:rPr>
        <w:t>на</w:t>
      </w:r>
      <w:r>
        <w:rPr>
          <w:rFonts w:ascii="Times New Roman" w:hAnsi="Times New Roman" w:cs="Times New Roman"/>
          <w:sz w:val="28"/>
          <w:szCs w:val="28"/>
        </w:rPr>
        <w:t xml:space="preserve"> будь</w:t>
      </w:r>
      <w:r>
        <w:rPr>
          <w:rFonts w:ascii="Times New Roman" w:hAnsi="Times New Roman" w:cs="Times New Roman"/>
          <w:sz w:val="28"/>
          <w:szCs w:val="28"/>
          <w:lang w:val="uk-UA"/>
        </w:rPr>
        <w:t>-</w:t>
      </w:r>
      <w:r>
        <w:rPr>
          <w:rFonts w:ascii="Times New Roman" w:hAnsi="Times New Roman" w:cs="Times New Roman"/>
          <w:sz w:val="28"/>
          <w:szCs w:val="28"/>
        </w:rPr>
        <w:t>якому уроці обов’язково повинна бути своя «родзинка», чарівне «Ах!», коли клас завмирає від подиву та захоплення.</w:t>
      </w:r>
    </w:p>
    <w:p w:rsidR="00363DAD" w:rsidRDefault="00363DAD" w:rsidP="00C560F8">
      <w:pPr>
        <w:spacing w:after="0" w:line="240" w:lineRule="auto"/>
        <w:ind w:firstLine="709"/>
        <w:jc w:val="both"/>
        <w:rPr>
          <w:rFonts w:ascii="Times New Roman" w:hAnsi="Times New Roman" w:cs="Times New Roman"/>
          <w:b/>
          <w:bCs/>
          <w:color w:val="FF0000"/>
          <w:sz w:val="28"/>
          <w:szCs w:val="28"/>
          <w:lang w:val="uk-UA"/>
        </w:rPr>
      </w:pPr>
      <w:r>
        <w:rPr>
          <w:rFonts w:ascii="Times New Roman" w:hAnsi="Times New Roman" w:cs="Times New Roman"/>
          <w:b/>
          <w:bCs/>
          <w:sz w:val="28"/>
          <w:szCs w:val="28"/>
        </w:rPr>
        <w:t>Чого я намагаюсь до</w:t>
      </w:r>
      <w:r>
        <w:rPr>
          <w:rFonts w:ascii="Times New Roman" w:hAnsi="Times New Roman" w:cs="Times New Roman"/>
          <w:b/>
          <w:bCs/>
          <w:sz w:val="28"/>
          <w:szCs w:val="28"/>
          <w:lang w:val="uk-UA"/>
        </w:rPr>
        <w:t>сягнути</w:t>
      </w:r>
      <w:r>
        <w:rPr>
          <w:rFonts w:ascii="Times New Roman" w:hAnsi="Times New Roman" w:cs="Times New Roman"/>
          <w:b/>
          <w:bCs/>
          <w:sz w:val="28"/>
          <w:szCs w:val="28"/>
        </w:rPr>
        <w:t xml:space="preserve"> від своїх учнів?</w:t>
      </w:r>
      <w:r>
        <w:rPr>
          <w:rFonts w:ascii="Times New Roman" w:hAnsi="Times New Roman" w:cs="Times New Roman"/>
          <w:sz w:val="28"/>
          <w:szCs w:val="28"/>
        </w:rPr>
        <w:t xml:space="preserve"> Вільного мислення, вміння конструктивно вирішувати проблеми, здатності до самовираження. І ще – щоб кожен з них став яскравою індивідуальністю, став особистістю. Я хочу будувати навчальний процес відповідно до </w:t>
      </w:r>
      <w:r>
        <w:rPr>
          <w:rFonts w:ascii="Times New Roman" w:hAnsi="Times New Roman" w:cs="Times New Roman"/>
          <w:sz w:val="28"/>
          <w:szCs w:val="28"/>
          <w:lang w:val="uk-UA"/>
        </w:rPr>
        <w:t>природних</w:t>
      </w:r>
      <w:r>
        <w:rPr>
          <w:rFonts w:ascii="Times New Roman" w:hAnsi="Times New Roman" w:cs="Times New Roman"/>
          <w:sz w:val="28"/>
          <w:szCs w:val="28"/>
        </w:rPr>
        <w:t xml:space="preserve"> законів сприйняття інформації. Природність – найважливіший дидактичний принцип, який відіграє вагому роль у навчанні. Кожний урок для мене – це маленьке відкриття, нова сходинка на безкінечному шляху самовдосконалення, тому що в нашій професії немає межі досконалості. </w:t>
      </w:r>
    </w:p>
    <w:p w:rsidR="00363DAD" w:rsidRDefault="00363DAD" w:rsidP="00912D91">
      <w:pPr>
        <w:spacing w:after="0" w:line="240" w:lineRule="auto"/>
        <w:jc w:val="right"/>
        <w:rPr>
          <w:rFonts w:ascii="Times New Roman" w:hAnsi="Times New Roman" w:cs="Times New Roman"/>
          <w:b/>
          <w:bCs/>
          <w:color w:val="FF0000"/>
          <w:sz w:val="28"/>
          <w:szCs w:val="28"/>
          <w:lang w:val="uk-UA"/>
        </w:rPr>
      </w:pPr>
    </w:p>
    <w:p w:rsidR="00363DAD" w:rsidRDefault="00363DAD" w:rsidP="00912D91">
      <w:pPr>
        <w:spacing w:after="0" w:line="240" w:lineRule="auto"/>
        <w:jc w:val="right"/>
        <w:rPr>
          <w:rFonts w:ascii="Times New Roman" w:hAnsi="Times New Roman" w:cs="Times New Roman"/>
          <w:b/>
          <w:bCs/>
          <w:color w:val="FF0000"/>
          <w:sz w:val="28"/>
          <w:szCs w:val="28"/>
          <w:lang w:val="uk-UA"/>
        </w:rPr>
      </w:pPr>
    </w:p>
    <w:p w:rsidR="00363DAD" w:rsidRDefault="00363DAD" w:rsidP="00912D91">
      <w:pPr>
        <w:spacing w:after="0" w:line="240" w:lineRule="auto"/>
        <w:jc w:val="right"/>
        <w:rPr>
          <w:rFonts w:ascii="Times New Roman" w:hAnsi="Times New Roman" w:cs="Times New Roman"/>
          <w:b/>
          <w:bCs/>
          <w:color w:val="FF0000"/>
          <w:sz w:val="28"/>
          <w:szCs w:val="28"/>
          <w:lang w:val="uk-UA"/>
        </w:rPr>
      </w:pPr>
    </w:p>
    <w:p w:rsidR="00363DAD" w:rsidRDefault="00363DAD" w:rsidP="00912D91">
      <w:pPr>
        <w:spacing w:after="0" w:line="240" w:lineRule="auto"/>
        <w:jc w:val="right"/>
        <w:rPr>
          <w:rFonts w:ascii="Times New Roman" w:hAnsi="Times New Roman" w:cs="Times New Roman"/>
          <w:b/>
          <w:bCs/>
          <w:color w:val="FF0000"/>
          <w:sz w:val="28"/>
          <w:szCs w:val="28"/>
          <w:lang w:val="uk-UA"/>
        </w:rPr>
      </w:pPr>
    </w:p>
    <w:p w:rsidR="00363DAD" w:rsidRDefault="00363DAD" w:rsidP="00912D91">
      <w:pPr>
        <w:spacing w:after="0" w:line="240" w:lineRule="auto"/>
        <w:jc w:val="right"/>
        <w:rPr>
          <w:rFonts w:ascii="Times New Roman" w:hAnsi="Times New Roman" w:cs="Times New Roman"/>
          <w:b/>
          <w:bCs/>
          <w:color w:val="FF0000"/>
          <w:sz w:val="28"/>
          <w:szCs w:val="28"/>
          <w:lang w:val="uk-UA"/>
        </w:rPr>
      </w:pPr>
    </w:p>
    <w:p w:rsidR="00363DAD" w:rsidRDefault="00363DAD" w:rsidP="00912D91">
      <w:pPr>
        <w:spacing w:after="0" w:line="240" w:lineRule="auto"/>
        <w:jc w:val="right"/>
        <w:rPr>
          <w:rFonts w:ascii="Times New Roman" w:hAnsi="Times New Roman" w:cs="Times New Roman"/>
          <w:b/>
          <w:bCs/>
          <w:color w:val="FF0000"/>
          <w:sz w:val="28"/>
          <w:szCs w:val="28"/>
          <w:lang w:val="uk-UA"/>
        </w:rPr>
      </w:pPr>
    </w:p>
    <w:p w:rsidR="00363DAD" w:rsidRPr="00912D91" w:rsidRDefault="00363DAD">
      <w:pPr>
        <w:rPr>
          <w:rFonts w:ascii="Times New Roman" w:hAnsi="Times New Roman" w:cs="Times New Roman"/>
          <w:color w:val="FF0000"/>
          <w:sz w:val="28"/>
          <w:szCs w:val="28"/>
        </w:rPr>
      </w:pPr>
    </w:p>
    <w:sectPr w:rsidR="00363DAD" w:rsidRPr="00912D91" w:rsidSect="00912D91">
      <w:pgSz w:w="11906" w:h="16838"/>
      <w:pgMar w:top="284" w:right="567" w:bottom="284"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B41CF"/>
    <w:multiLevelType w:val="hybridMultilevel"/>
    <w:tmpl w:val="83723E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151327D2"/>
    <w:multiLevelType w:val="hybridMultilevel"/>
    <w:tmpl w:val="CC7E7D22"/>
    <w:lvl w:ilvl="0" w:tplc="820EF554">
      <w:start w:val="1"/>
      <w:numFmt w:val="bullet"/>
      <w:lvlText w:val="-"/>
      <w:lvlJc w:val="left"/>
      <w:pPr>
        <w:tabs>
          <w:tab w:val="num" w:pos="720"/>
        </w:tabs>
        <w:ind w:left="720" w:hanging="360"/>
      </w:pPr>
      <w:rPr>
        <w:rFonts w:ascii="Times New Roman" w:eastAsia="Times New Roman" w:hAnsi="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nsid w:val="18C8543C"/>
    <w:multiLevelType w:val="hybridMultilevel"/>
    <w:tmpl w:val="B2F03A68"/>
    <w:lvl w:ilvl="0" w:tplc="04190001">
      <w:start w:val="1"/>
      <w:numFmt w:val="bullet"/>
      <w:lvlText w:val=""/>
      <w:lvlJc w:val="left"/>
      <w:pPr>
        <w:tabs>
          <w:tab w:val="num" w:pos="1785"/>
        </w:tabs>
        <w:ind w:left="1785" w:hanging="360"/>
      </w:pPr>
      <w:rPr>
        <w:rFonts w:ascii="Symbol" w:hAnsi="Symbol" w:cs="Symbol" w:hint="default"/>
      </w:rPr>
    </w:lvl>
    <w:lvl w:ilvl="1" w:tplc="04190003">
      <w:start w:val="1"/>
      <w:numFmt w:val="bullet"/>
      <w:lvlText w:val="o"/>
      <w:lvlJc w:val="left"/>
      <w:pPr>
        <w:tabs>
          <w:tab w:val="num" w:pos="2505"/>
        </w:tabs>
        <w:ind w:left="2505" w:hanging="360"/>
      </w:pPr>
      <w:rPr>
        <w:rFonts w:ascii="Courier New" w:hAnsi="Courier New" w:cs="Courier New" w:hint="default"/>
      </w:rPr>
    </w:lvl>
    <w:lvl w:ilvl="2" w:tplc="04190005">
      <w:start w:val="1"/>
      <w:numFmt w:val="bullet"/>
      <w:lvlText w:val=""/>
      <w:lvlJc w:val="left"/>
      <w:pPr>
        <w:tabs>
          <w:tab w:val="num" w:pos="3225"/>
        </w:tabs>
        <w:ind w:left="3225" w:hanging="360"/>
      </w:pPr>
      <w:rPr>
        <w:rFonts w:ascii="Wingdings" w:hAnsi="Wingdings" w:cs="Wingdings" w:hint="default"/>
      </w:rPr>
    </w:lvl>
    <w:lvl w:ilvl="3" w:tplc="04190001">
      <w:start w:val="1"/>
      <w:numFmt w:val="bullet"/>
      <w:lvlText w:val=""/>
      <w:lvlJc w:val="left"/>
      <w:pPr>
        <w:tabs>
          <w:tab w:val="num" w:pos="3945"/>
        </w:tabs>
        <w:ind w:left="3945" w:hanging="360"/>
      </w:pPr>
      <w:rPr>
        <w:rFonts w:ascii="Symbol" w:hAnsi="Symbol" w:cs="Symbol" w:hint="default"/>
      </w:rPr>
    </w:lvl>
    <w:lvl w:ilvl="4" w:tplc="04190003">
      <w:start w:val="1"/>
      <w:numFmt w:val="bullet"/>
      <w:lvlText w:val="o"/>
      <w:lvlJc w:val="left"/>
      <w:pPr>
        <w:tabs>
          <w:tab w:val="num" w:pos="4665"/>
        </w:tabs>
        <w:ind w:left="4665" w:hanging="360"/>
      </w:pPr>
      <w:rPr>
        <w:rFonts w:ascii="Courier New" w:hAnsi="Courier New" w:cs="Courier New" w:hint="default"/>
      </w:rPr>
    </w:lvl>
    <w:lvl w:ilvl="5" w:tplc="04190005">
      <w:start w:val="1"/>
      <w:numFmt w:val="bullet"/>
      <w:lvlText w:val=""/>
      <w:lvlJc w:val="left"/>
      <w:pPr>
        <w:tabs>
          <w:tab w:val="num" w:pos="5385"/>
        </w:tabs>
        <w:ind w:left="5385" w:hanging="360"/>
      </w:pPr>
      <w:rPr>
        <w:rFonts w:ascii="Wingdings" w:hAnsi="Wingdings" w:cs="Wingdings" w:hint="default"/>
      </w:rPr>
    </w:lvl>
    <w:lvl w:ilvl="6" w:tplc="04190001">
      <w:start w:val="1"/>
      <w:numFmt w:val="bullet"/>
      <w:lvlText w:val=""/>
      <w:lvlJc w:val="left"/>
      <w:pPr>
        <w:tabs>
          <w:tab w:val="num" w:pos="6105"/>
        </w:tabs>
        <w:ind w:left="6105" w:hanging="360"/>
      </w:pPr>
      <w:rPr>
        <w:rFonts w:ascii="Symbol" w:hAnsi="Symbol" w:cs="Symbol" w:hint="default"/>
      </w:rPr>
    </w:lvl>
    <w:lvl w:ilvl="7" w:tplc="04190003">
      <w:start w:val="1"/>
      <w:numFmt w:val="bullet"/>
      <w:lvlText w:val="o"/>
      <w:lvlJc w:val="left"/>
      <w:pPr>
        <w:tabs>
          <w:tab w:val="num" w:pos="6825"/>
        </w:tabs>
        <w:ind w:left="6825" w:hanging="360"/>
      </w:pPr>
      <w:rPr>
        <w:rFonts w:ascii="Courier New" w:hAnsi="Courier New" w:cs="Courier New" w:hint="default"/>
      </w:rPr>
    </w:lvl>
    <w:lvl w:ilvl="8" w:tplc="04190005">
      <w:start w:val="1"/>
      <w:numFmt w:val="bullet"/>
      <w:lvlText w:val=""/>
      <w:lvlJc w:val="left"/>
      <w:pPr>
        <w:tabs>
          <w:tab w:val="num" w:pos="7545"/>
        </w:tabs>
        <w:ind w:left="7545" w:hanging="360"/>
      </w:pPr>
      <w:rPr>
        <w:rFonts w:ascii="Wingdings" w:hAnsi="Wingdings" w:cs="Wingdings" w:hint="default"/>
      </w:rPr>
    </w:lvl>
  </w:abstractNum>
  <w:abstractNum w:abstractNumId="3">
    <w:nsid w:val="1ACE11E0"/>
    <w:multiLevelType w:val="hybridMultilevel"/>
    <w:tmpl w:val="E5FC79E6"/>
    <w:lvl w:ilvl="0" w:tplc="04190001">
      <w:start w:val="1"/>
      <w:numFmt w:val="bullet"/>
      <w:lvlText w:val=""/>
      <w:lvlJc w:val="left"/>
      <w:pPr>
        <w:ind w:left="213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1E810208"/>
    <w:multiLevelType w:val="hybridMultilevel"/>
    <w:tmpl w:val="A74C9B10"/>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5">
    <w:nsid w:val="24366FF1"/>
    <w:multiLevelType w:val="hybridMultilevel"/>
    <w:tmpl w:val="A29E0912"/>
    <w:lvl w:ilvl="0" w:tplc="04190001">
      <w:start w:val="1"/>
      <w:numFmt w:val="bullet"/>
      <w:lvlText w:val=""/>
      <w:lvlJc w:val="left"/>
      <w:pPr>
        <w:ind w:left="2136"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55B3EE4"/>
    <w:multiLevelType w:val="hybridMultilevel"/>
    <w:tmpl w:val="D81E7B2A"/>
    <w:lvl w:ilvl="0" w:tplc="0419000B">
      <w:start w:val="1"/>
      <w:numFmt w:val="bullet"/>
      <w:lvlText w:val=""/>
      <w:lvlJc w:val="left"/>
      <w:pPr>
        <w:ind w:left="2190" w:hanging="360"/>
      </w:pPr>
      <w:rPr>
        <w:rFonts w:ascii="Wingdings" w:hAnsi="Wingdings" w:cs="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84E6BDB"/>
    <w:multiLevelType w:val="hybridMultilevel"/>
    <w:tmpl w:val="1CA2D720"/>
    <w:lvl w:ilvl="0" w:tplc="425C34E0">
      <w:start w:val="1"/>
      <w:numFmt w:val="bullet"/>
      <w:lvlText w:val="-"/>
      <w:lvlJc w:val="left"/>
      <w:pPr>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289639FD"/>
    <w:multiLevelType w:val="hybridMultilevel"/>
    <w:tmpl w:val="375041F4"/>
    <w:lvl w:ilvl="0" w:tplc="820EF554">
      <w:start w:val="1"/>
      <w:numFmt w:val="bullet"/>
      <w:lvlText w:val="-"/>
      <w:lvlJc w:val="left"/>
      <w:pPr>
        <w:tabs>
          <w:tab w:val="num" w:pos="795"/>
        </w:tabs>
        <w:ind w:left="795" w:hanging="360"/>
      </w:pPr>
      <w:rPr>
        <w:rFonts w:ascii="Times New Roman" w:eastAsia="Times New Roman" w:hAnsi="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9">
    <w:nsid w:val="2AE41548"/>
    <w:multiLevelType w:val="hybridMultilevel"/>
    <w:tmpl w:val="4CDCE890"/>
    <w:lvl w:ilvl="0" w:tplc="425C34E0">
      <w:start w:val="1"/>
      <w:numFmt w:val="bullet"/>
      <w:lvlText w:val="-"/>
      <w:lvlJc w:val="left"/>
      <w:pPr>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336F77FB"/>
    <w:multiLevelType w:val="hybridMultilevel"/>
    <w:tmpl w:val="68863DFA"/>
    <w:lvl w:ilvl="0" w:tplc="04190001">
      <w:start w:val="1"/>
      <w:numFmt w:val="bullet"/>
      <w:lvlText w:val=""/>
      <w:lvlJc w:val="left"/>
      <w:pPr>
        <w:ind w:left="213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3D617CE0"/>
    <w:multiLevelType w:val="hybridMultilevel"/>
    <w:tmpl w:val="F5741088"/>
    <w:lvl w:ilvl="0" w:tplc="04190001">
      <w:start w:val="1"/>
      <w:numFmt w:val="bullet"/>
      <w:lvlText w:val=""/>
      <w:lvlJc w:val="left"/>
      <w:pPr>
        <w:ind w:left="2085"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3D897A5B"/>
    <w:multiLevelType w:val="hybridMultilevel"/>
    <w:tmpl w:val="D3F4F848"/>
    <w:lvl w:ilvl="0" w:tplc="AA087C66">
      <w:start w:val="1"/>
      <w:numFmt w:val="decimal"/>
      <w:lvlText w:val="%1)"/>
      <w:lvlJc w:val="left"/>
      <w:pPr>
        <w:tabs>
          <w:tab w:val="num" w:pos="795"/>
        </w:tabs>
        <w:ind w:left="795" w:hanging="360"/>
      </w:pPr>
      <w:rPr>
        <w:i w:val="0"/>
        <w:iCs w:val="0"/>
      </w:r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3">
    <w:nsid w:val="42592578"/>
    <w:multiLevelType w:val="hybridMultilevel"/>
    <w:tmpl w:val="40D0F75E"/>
    <w:lvl w:ilvl="0" w:tplc="56EAE714">
      <w:start w:val="1"/>
      <w:numFmt w:val="bullet"/>
      <w:lvlText w:val=""/>
      <w:lvlJc w:val="left"/>
      <w:pPr>
        <w:tabs>
          <w:tab w:val="num" w:pos="720"/>
        </w:tabs>
        <w:ind w:left="720" w:hanging="360"/>
      </w:pPr>
      <w:rPr>
        <w:rFonts w:ascii="Wingdings" w:hAnsi="Wingdings" w:cs="Wingdings" w:hint="default"/>
        <w:color w:val="auto"/>
      </w:rPr>
    </w:lvl>
    <w:lvl w:ilvl="1" w:tplc="4302F39C">
      <w:start w:val="1"/>
      <w:numFmt w:val="bullet"/>
      <w:lvlText w:val=""/>
      <w:lvlJc w:val="left"/>
      <w:pPr>
        <w:tabs>
          <w:tab w:val="num" w:pos="1440"/>
        </w:tabs>
        <w:ind w:left="1440" w:hanging="360"/>
      </w:pPr>
      <w:rPr>
        <w:rFonts w:ascii="Wingdings" w:hAnsi="Wingdings" w:cs="Wingdings" w:hint="default"/>
      </w:rPr>
    </w:lvl>
    <w:lvl w:ilvl="2" w:tplc="4C5CBF3C">
      <w:start w:val="1"/>
      <w:numFmt w:val="bullet"/>
      <w:lvlText w:val=""/>
      <w:lvlJc w:val="left"/>
      <w:pPr>
        <w:tabs>
          <w:tab w:val="num" w:pos="2160"/>
        </w:tabs>
        <w:ind w:left="2160" w:hanging="360"/>
      </w:pPr>
      <w:rPr>
        <w:rFonts w:ascii="Wingdings" w:hAnsi="Wingdings" w:cs="Wingdings" w:hint="default"/>
      </w:rPr>
    </w:lvl>
    <w:lvl w:ilvl="3" w:tplc="1158997E">
      <w:start w:val="1"/>
      <w:numFmt w:val="bullet"/>
      <w:lvlText w:val=""/>
      <w:lvlJc w:val="left"/>
      <w:pPr>
        <w:tabs>
          <w:tab w:val="num" w:pos="2880"/>
        </w:tabs>
        <w:ind w:left="2880" w:hanging="360"/>
      </w:pPr>
      <w:rPr>
        <w:rFonts w:ascii="Wingdings" w:hAnsi="Wingdings" w:cs="Wingdings" w:hint="default"/>
      </w:rPr>
    </w:lvl>
    <w:lvl w:ilvl="4" w:tplc="120A91BC">
      <w:start w:val="1"/>
      <w:numFmt w:val="bullet"/>
      <w:lvlText w:val=""/>
      <w:lvlJc w:val="left"/>
      <w:pPr>
        <w:tabs>
          <w:tab w:val="num" w:pos="3600"/>
        </w:tabs>
        <w:ind w:left="3600" w:hanging="360"/>
      </w:pPr>
      <w:rPr>
        <w:rFonts w:ascii="Wingdings" w:hAnsi="Wingdings" w:cs="Wingdings" w:hint="default"/>
      </w:rPr>
    </w:lvl>
    <w:lvl w:ilvl="5" w:tplc="5A90D2B8">
      <w:start w:val="1"/>
      <w:numFmt w:val="bullet"/>
      <w:lvlText w:val=""/>
      <w:lvlJc w:val="left"/>
      <w:pPr>
        <w:tabs>
          <w:tab w:val="num" w:pos="4320"/>
        </w:tabs>
        <w:ind w:left="4320" w:hanging="360"/>
      </w:pPr>
      <w:rPr>
        <w:rFonts w:ascii="Wingdings" w:hAnsi="Wingdings" w:cs="Wingdings" w:hint="default"/>
      </w:rPr>
    </w:lvl>
    <w:lvl w:ilvl="6" w:tplc="98D6F542">
      <w:start w:val="1"/>
      <w:numFmt w:val="bullet"/>
      <w:lvlText w:val=""/>
      <w:lvlJc w:val="left"/>
      <w:pPr>
        <w:tabs>
          <w:tab w:val="num" w:pos="5040"/>
        </w:tabs>
        <w:ind w:left="5040" w:hanging="360"/>
      </w:pPr>
      <w:rPr>
        <w:rFonts w:ascii="Wingdings" w:hAnsi="Wingdings" w:cs="Wingdings" w:hint="default"/>
      </w:rPr>
    </w:lvl>
    <w:lvl w:ilvl="7" w:tplc="8D4AC41E">
      <w:start w:val="1"/>
      <w:numFmt w:val="bullet"/>
      <w:lvlText w:val=""/>
      <w:lvlJc w:val="left"/>
      <w:pPr>
        <w:tabs>
          <w:tab w:val="num" w:pos="5760"/>
        </w:tabs>
        <w:ind w:left="5760" w:hanging="360"/>
      </w:pPr>
      <w:rPr>
        <w:rFonts w:ascii="Wingdings" w:hAnsi="Wingdings" w:cs="Wingdings" w:hint="default"/>
      </w:rPr>
    </w:lvl>
    <w:lvl w:ilvl="8" w:tplc="4A02B86E">
      <w:start w:val="1"/>
      <w:numFmt w:val="bullet"/>
      <w:lvlText w:val=""/>
      <w:lvlJc w:val="left"/>
      <w:pPr>
        <w:tabs>
          <w:tab w:val="num" w:pos="6480"/>
        </w:tabs>
        <w:ind w:left="6480" w:hanging="360"/>
      </w:pPr>
      <w:rPr>
        <w:rFonts w:ascii="Wingdings" w:hAnsi="Wingdings" w:cs="Wingdings" w:hint="default"/>
      </w:rPr>
    </w:lvl>
  </w:abstractNum>
  <w:abstractNum w:abstractNumId="14">
    <w:nsid w:val="504D5A8F"/>
    <w:multiLevelType w:val="hybridMultilevel"/>
    <w:tmpl w:val="D540984C"/>
    <w:lvl w:ilvl="0" w:tplc="464AE2B4">
      <w:start w:val="1"/>
      <w:numFmt w:val="bullet"/>
      <w:lvlText w:val=""/>
      <w:lvlJc w:val="left"/>
      <w:pPr>
        <w:tabs>
          <w:tab w:val="num" w:pos="720"/>
        </w:tabs>
        <w:ind w:left="720" w:hanging="360"/>
      </w:pPr>
      <w:rPr>
        <w:rFonts w:ascii="Wingdings" w:hAnsi="Wingdings" w:cs="Wingdings" w:hint="default"/>
      </w:rPr>
    </w:lvl>
    <w:lvl w:ilvl="1" w:tplc="D2FA483A">
      <w:start w:val="1"/>
      <w:numFmt w:val="bullet"/>
      <w:lvlText w:val=""/>
      <w:lvlJc w:val="left"/>
      <w:pPr>
        <w:tabs>
          <w:tab w:val="num" w:pos="1440"/>
        </w:tabs>
        <w:ind w:left="1440" w:hanging="360"/>
      </w:pPr>
      <w:rPr>
        <w:rFonts w:ascii="Wingdings" w:hAnsi="Wingdings" w:cs="Wingdings" w:hint="default"/>
      </w:rPr>
    </w:lvl>
    <w:lvl w:ilvl="2" w:tplc="4FE8E4DE">
      <w:start w:val="1"/>
      <w:numFmt w:val="bullet"/>
      <w:lvlText w:val=""/>
      <w:lvlJc w:val="left"/>
      <w:pPr>
        <w:tabs>
          <w:tab w:val="num" w:pos="2160"/>
        </w:tabs>
        <w:ind w:left="2160" w:hanging="360"/>
      </w:pPr>
      <w:rPr>
        <w:rFonts w:ascii="Wingdings" w:hAnsi="Wingdings" w:cs="Wingdings" w:hint="default"/>
      </w:rPr>
    </w:lvl>
    <w:lvl w:ilvl="3" w:tplc="B9929456">
      <w:start w:val="1"/>
      <w:numFmt w:val="bullet"/>
      <w:lvlText w:val=""/>
      <w:lvlJc w:val="left"/>
      <w:pPr>
        <w:tabs>
          <w:tab w:val="num" w:pos="2880"/>
        </w:tabs>
        <w:ind w:left="2880" w:hanging="360"/>
      </w:pPr>
      <w:rPr>
        <w:rFonts w:ascii="Wingdings" w:hAnsi="Wingdings" w:cs="Wingdings" w:hint="default"/>
      </w:rPr>
    </w:lvl>
    <w:lvl w:ilvl="4" w:tplc="1D00F942">
      <w:start w:val="1"/>
      <w:numFmt w:val="bullet"/>
      <w:lvlText w:val=""/>
      <w:lvlJc w:val="left"/>
      <w:pPr>
        <w:tabs>
          <w:tab w:val="num" w:pos="3600"/>
        </w:tabs>
        <w:ind w:left="3600" w:hanging="360"/>
      </w:pPr>
      <w:rPr>
        <w:rFonts w:ascii="Wingdings" w:hAnsi="Wingdings" w:cs="Wingdings" w:hint="default"/>
      </w:rPr>
    </w:lvl>
    <w:lvl w:ilvl="5" w:tplc="DD4C6C58">
      <w:start w:val="1"/>
      <w:numFmt w:val="bullet"/>
      <w:lvlText w:val=""/>
      <w:lvlJc w:val="left"/>
      <w:pPr>
        <w:tabs>
          <w:tab w:val="num" w:pos="4320"/>
        </w:tabs>
        <w:ind w:left="4320" w:hanging="360"/>
      </w:pPr>
      <w:rPr>
        <w:rFonts w:ascii="Wingdings" w:hAnsi="Wingdings" w:cs="Wingdings" w:hint="default"/>
      </w:rPr>
    </w:lvl>
    <w:lvl w:ilvl="6" w:tplc="D9CE5CFE">
      <w:start w:val="1"/>
      <w:numFmt w:val="bullet"/>
      <w:lvlText w:val=""/>
      <w:lvlJc w:val="left"/>
      <w:pPr>
        <w:tabs>
          <w:tab w:val="num" w:pos="5040"/>
        </w:tabs>
        <w:ind w:left="5040" w:hanging="360"/>
      </w:pPr>
      <w:rPr>
        <w:rFonts w:ascii="Wingdings" w:hAnsi="Wingdings" w:cs="Wingdings" w:hint="default"/>
      </w:rPr>
    </w:lvl>
    <w:lvl w:ilvl="7" w:tplc="141CEA2A">
      <w:start w:val="1"/>
      <w:numFmt w:val="bullet"/>
      <w:lvlText w:val=""/>
      <w:lvlJc w:val="left"/>
      <w:pPr>
        <w:tabs>
          <w:tab w:val="num" w:pos="5760"/>
        </w:tabs>
        <w:ind w:left="5760" w:hanging="360"/>
      </w:pPr>
      <w:rPr>
        <w:rFonts w:ascii="Wingdings" w:hAnsi="Wingdings" w:cs="Wingdings" w:hint="default"/>
      </w:rPr>
    </w:lvl>
    <w:lvl w:ilvl="8" w:tplc="D18A2904">
      <w:start w:val="1"/>
      <w:numFmt w:val="bullet"/>
      <w:lvlText w:val=""/>
      <w:lvlJc w:val="left"/>
      <w:pPr>
        <w:tabs>
          <w:tab w:val="num" w:pos="6480"/>
        </w:tabs>
        <w:ind w:left="6480" w:hanging="360"/>
      </w:pPr>
      <w:rPr>
        <w:rFonts w:ascii="Wingdings" w:hAnsi="Wingdings" w:cs="Wingdings" w:hint="default"/>
      </w:rPr>
    </w:lvl>
  </w:abstractNum>
  <w:abstractNum w:abstractNumId="15">
    <w:nsid w:val="540C253E"/>
    <w:multiLevelType w:val="hybridMultilevel"/>
    <w:tmpl w:val="7078346A"/>
    <w:lvl w:ilvl="0" w:tplc="AE4E633C">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59BC4BE3"/>
    <w:multiLevelType w:val="hybridMultilevel"/>
    <w:tmpl w:val="546653AA"/>
    <w:lvl w:ilvl="0" w:tplc="04190001">
      <w:start w:val="1"/>
      <w:numFmt w:val="bullet"/>
      <w:lvlText w:val=""/>
      <w:lvlJc w:val="left"/>
      <w:pPr>
        <w:tabs>
          <w:tab w:val="num" w:pos="1650"/>
        </w:tabs>
        <w:ind w:left="1650" w:hanging="360"/>
      </w:pPr>
      <w:rPr>
        <w:rFonts w:ascii="Symbol" w:hAnsi="Symbol" w:cs="Symbol" w:hint="default"/>
      </w:rPr>
    </w:lvl>
    <w:lvl w:ilvl="1" w:tplc="04190003">
      <w:start w:val="1"/>
      <w:numFmt w:val="bullet"/>
      <w:lvlText w:val="o"/>
      <w:lvlJc w:val="left"/>
      <w:pPr>
        <w:tabs>
          <w:tab w:val="num" w:pos="2370"/>
        </w:tabs>
        <w:ind w:left="2370" w:hanging="360"/>
      </w:pPr>
      <w:rPr>
        <w:rFonts w:ascii="Courier New" w:hAnsi="Courier New" w:cs="Courier New" w:hint="default"/>
      </w:rPr>
    </w:lvl>
    <w:lvl w:ilvl="2" w:tplc="04190005">
      <w:start w:val="1"/>
      <w:numFmt w:val="bullet"/>
      <w:lvlText w:val=""/>
      <w:lvlJc w:val="left"/>
      <w:pPr>
        <w:tabs>
          <w:tab w:val="num" w:pos="3090"/>
        </w:tabs>
        <w:ind w:left="3090" w:hanging="360"/>
      </w:pPr>
      <w:rPr>
        <w:rFonts w:ascii="Wingdings" w:hAnsi="Wingdings" w:cs="Wingdings" w:hint="default"/>
      </w:rPr>
    </w:lvl>
    <w:lvl w:ilvl="3" w:tplc="04190001">
      <w:start w:val="1"/>
      <w:numFmt w:val="bullet"/>
      <w:lvlText w:val=""/>
      <w:lvlJc w:val="left"/>
      <w:pPr>
        <w:tabs>
          <w:tab w:val="num" w:pos="3810"/>
        </w:tabs>
        <w:ind w:left="3810" w:hanging="360"/>
      </w:pPr>
      <w:rPr>
        <w:rFonts w:ascii="Symbol" w:hAnsi="Symbol" w:cs="Symbol" w:hint="default"/>
      </w:rPr>
    </w:lvl>
    <w:lvl w:ilvl="4" w:tplc="04190003">
      <w:start w:val="1"/>
      <w:numFmt w:val="bullet"/>
      <w:lvlText w:val="o"/>
      <w:lvlJc w:val="left"/>
      <w:pPr>
        <w:tabs>
          <w:tab w:val="num" w:pos="4530"/>
        </w:tabs>
        <w:ind w:left="4530" w:hanging="360"/>
      </w:pPr>
      <w:rPr>
        <w:rFonts w:ascii="Courier New" w:hAnsi="Courier New" w:cs="Courier New" w:hint="default"/>
      </w:rPr>
    </w:lvl>
    <w:lvl w:ilvl="5" w:tplc="04190005">
      <w:start w:val="1"/>
      <w:numFmt w:val="bullet"/>
      <w:lvlText w:val=""/>
      <w:lvlJc w:val="left"/>
      <w:pPr>
        <w:tabs>
          <w:tab w:val="num" w:pos="5250"/>
        </w:tabs>
        <w:ind w:left="5250" w:hanging="360"/>
      </w:pPr>
      <w:rPr>
        <w:rFonts w:ascii="Wingdings" w:hAnsi="Wingdings" w:cs="Wingdings" w:hint="default"/>
      </w:rPr>
    </w:lvl>
    <w:lvl w:ilvl="6" w:tplc="04190001">
      <w:start w:val="1"/>
      <w:numFmt w:val="bullet"/>
      <w:lvlText w:val=""/>
      <w:lvlJc w:val="left"/>
      <w:pPr>
        <w:tabs>
          <w:tab w:val="num" w:pos="5970"/>
        </w:tabs>
        <w:ind w:left="5970" w:hanging="360"/>
      </w:pPr>
      <w:rPr>
        <w:rFonts w:ascii="Symbol" w:hAnsi="Symbol" w:cs="Symbol" w:hint="default"/>
      </w:rPr>
    </w:lvl>
    <w:lvl w:ilvl="7" w:tplc="04190003">
      <w:start w:val="1"/>
      <w:numFmt w:val="bullet"/>
      <w:lvlText w:val="o"/>
      <w:lvlJc w:val="left"/>
      <w:pPr>
        <w:tabs>
          <w:tab w:val="num" w:pos="6690"/>
        </w:tabs>
        <w:ind w:left="6690" w:hanging="360"/>
      </w:pPr>
      <w:rPr>
        <w:rFonts w:ascii="Courier New" w:hAnsi="Courier New" w:cs="Courier New" w:hint="default"/>
      </w:rPr>
    </w:lvl>
    <w:lvl w:ilvl="8" w:tplc="04190005">
      <w:start w:val="1"/>
      <w:numFmt w:val="bullet"/>
      <w:lvlText w:val=""/>
      <w:lvlJc w:val="left"/>
      <w:pPr>
        <w:tabs>
          <w:tab w:val="num" w:pos="7410"/>
        </w:tabs>
        <w:ind w:left="7410" w:hanging="360"/>
      </w:pPr>
      <w:rPr>
        <w:rFonts w:ascii="Wingdings" w:hAnsi="Wingdings" w:cs="Wingdings" w:hint="default"/>
      </w:rPr>
    </w:lvl>
  </w:abstractNum>
  <w:abstractNum w:abstractNumId="17">
    <w:nsid w:val="6742127D"/>
    <w:multiLevelType w:val="hybridMultilevel"/>
    <w:tmpl w:val="0D1EB422"/>
    <w:lvl w:ilvl="0" w:tplc="425C34E0">
      <w:start w:val="1"/>
      <w:numFmt w:val="bullet"/>
      <w:lvlText w:val="-"/>
      <w:lvlJc w:val="left"/>
      <w:pPr>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6B0C6A35"/>
    <w:multiLevelType w:val="hybridMultilevel"/>
    <w:tmpl w:val="664E58DA"/>
    <w:lvl w:ilvl="0" w:tplc="02BC497E">
      <w:start w:val="1"/>
      <w:numFmt w:val="bullet"/>
      <w:lvlText w:val=""/>
      <w:lvlJc w:val="left"/>
      <w:pPr>
        <w:tabs>
          <w:tab w:val="num" w:pos="720"/>
        </w:tabs>
        <w:ind w:left="720" w:hanging="360"/>
      </w:pPr>
      <w:rPr>
        <w:rFonts w:ascii="Wingdings" w:hAnsi="Wingdings" w:cs="Wingdings" w:hint="default"/>
      </w:rPr>
    </w:lvl>
    <w:lvl w:ilvl="1" w:tplc="F692C3C6">
      <w:start w:val="1"/>
      <w:numFmt w:val="bullet"/>
      <w:lvlText w:val=""/>
      <w:lvlJc w:val="left"/>
      <w:pPr>
        <w:tabs>
          <w:tab w:val="num" w:pos="1440"/>
        </w:tabs>
        <w:ind w:left="1440" w:hanging="360"/>
      </w:pPr>
      <w:rPr>
        <w:rFonts w:ascii="Wingdings" w:hAnsi="Wingdings" w:cs="Wingdings" w:hint="default"/>
      </w:rPr>
    </w:lvl>
    <w:lvl w:ilvl="2" w:tplc="3E42BF94">
      <w:start w:val="1"/>
      <w:numFmt w:val="bullet"/>
      <w:lvlText w:val=""/>
      <w:lvlJc w:val="left"/>
      <w:pPr>
        <w:tabs>
          <w:tab w:val="num" w:pos="2160"/>
        </w:tabs>
        <w:ind w:left="2160" w:hanging="360"/>
      </w:pPr>
      <w:rPr>
        <w:rFonts w:ascii="Wingdings" w:hAnsi="Wingdings" w:cs="Wingdings" w:hint="default"/>
      </w:rPr>
    </w:lvl>
    <w:lvl w:ilvl="3" w:tplc="00DEC528">
      <w:start w:val="1"/>
      <w:numFmt w:val="bullet"/>
      <w:lvlText w:val=""/>
      <w:lvlJc w:val="left"/>
      <w:pPr>
        <w:tabs>
          <w:tab w:val="num" w:pos="2880"/>
        </w:tabs>
        <w:ind w:left="2880" w:hanging="360"/>
      </w:pPr>
      <w:rPr>
        <w:rFonts w:ascii="Wingdings" w:hAnsi="Wingdings" w:cs="Wingdings" w:hint="default"/>
      </w:rPr>
    </w:lvl>
    <w:lvl w:ilvl="4" w:tplc="1DD613EA">
      <w:start w:val="1"/>
      <w:numFmt w:val="bullet"/>
      <w:lvlText w:val=""/>
      <w:lvlJc w:val="left"/>
      <w:pPr>
        <w:tabs>
          <w:tab w:val="num" w:pos="3600"/>
        </w:tabs>
        <w:ind w:left="3600" w:hanging="360"/>
      </w:pPr>
      <w:rPr>
        <w:rFonts w:ascii="Wingdings" w:hAnsi="Wingdings" w:cs="Wingdings" w:hint="default"/>
      </w:rPr>
    </w:lvl>
    <w:lvl w:ilvl="5" w:tplc="4DB200C8">
      <w:start w:val="1"/>
      <w:numFmt w:val="bullet"/>
      <w:lvlText w:val=""/>
      <w:lvlJc w:val="left"/>
      <w:pPr>
        <w:tabs>
          <w:tab w:val="num" w:pos="4320"/>
        </w:tabs>
        <w:ind w:left="4320" w:hanging="360"/>
      </w:pPr>
      <w:rPr>
        <w:rFonts w:ascii="Wingdings" w:hAnsi="Wingdings" w:cs="Wingdings" w:hint="default"/>
      </w:rPr>
    </w:lvl>
    <w:lvl w:ilvl="6" w:tplc="51BE6D70">
      <w:start w:val="1"/>
      <w:numFmt w:val="bullet"/>
      <w:lvlText w:val=""/>
      <w:lvlJc w:val="left"/>
      <w:pPr>
        <w:tabs>
          <w:tab w:val="num" w:pos="5040"/>
        </w:tabs>
        <w:ind w:left="5040" w:hanging="360"/>
      </w:pPr>
      <w:rPr>
        <w:rFonts w:ascii="Wingdings" w:hAnsi="Wingdings" w:cs="Wingdings" w:hint="default"/>
      </w:rPr>
    </w:lvl>
    <w:lvl w:ilvl="7" w:tplc="03508AAE">
      <w:start w:val="1"/>
      <w:numFmt w:val="bullet"/>
      <w:lvlText w:val=""/>
      <w:lvlJc w:val="left"/>
      <w:pPr>
        <w:tabs>
          <w:tab w:val="num" w:pos="5760"/>
        </w:tabs>
        <w:ind w:left="5760" w:hanging="360"/>
      </w:pPr>
      <w:rPr>
        <w:rFonts w:ascii="Wingdings" w:hAnsi="Wingdings" w:cs="Wingdings" w:hint="default"/>
      </w:rPr>
    </w:lvl>
    <w:lvl w:ilvl="8" w:tplc="9E2C69BC">
      <w:start w:val="1"/>
      <w:numFmt w:val="bullet"/>
      <w:lvlText w:val=""/>
      <w:lvlJc w:val="left"/>
      <w:pPr>
        <w:tabs>
          <w:tab w:val="num" w:pos="6480"/>
        </w:tabs>
        <w:ind w:left="6480" w:hanging="360"/>
      </w:pPr>
      <w:rPr>
        <w:rFonts w:ascii="Wingdings" w:hAnsi="Wingdings" w:cs="Wingdings" w:hint="default"/>
      </w:rPr>
    </w:lvl>
  </w:abstractNum>
  <w:abstractNum w:abstractNumId="19">
    <w:nsid w:val="74583207"/>
    <w:multiLevelType w:val="hybridMultilevel"/>
    <w:tmpl w:val="F75AE092"/>
    <w:lvl w:ilvl="0" w:tplc="425C34E0">
      <w:start w:val="1"/>
      <w:numFmt w:val="bullet"/>
      <w:lvlText w:val="-"/>
      <w:lvlJc w:val="left"/>
      <w:pPr>
        <w:ind w:left="720" w:hanging="360"/>
      </w:pPr>
      <w:rPr>
        <w:rFonts w:ascii="Times New Roman" w:eastAsia="Times New Roman" w:hAnsi="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771A7C64"/>
    <w:multiLevelType w:val="hybridMultilevel"/>
    <w:tmpl w:val="D6703F88"/>
    <w:lvl w:ilvl="0" w:tplc="EF9AA35E">
      <w:start w:val="1"/>
      <w:numFmt w:val="decimal"/>
      <w:lvlText w:val="%1)"/>
      <w:lvlJc w:val="left"/>
      <w:pPr>
        <w:tabs>
          <w:tab w:val="num" w:pos="510"/>
        </w:tabs>
        <w:ind w:left="51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1">
    <w:nsid w:val="78442B51"/>
    <w:multiLevelType w:val="hybridMultilevel"/>
    <w:tmpl w:val="46F6BE86"/>
    <w:lvl w:ilvl="0" w:tplc="04190001">
      <w:start w:val="1"/>
      <w:numFmt w:val="bullet"/>
      <w:lvlText w:val=""/>
      <w:lvlJc w:val="left"/>
      <w:pPr>
        <w:tabs>
          <w:tab w:val="num" w:pos="2130"/>
        </w:tabs>
        <w:ind w:left="2130" w:hanging="360"/>
      </w:pPr>
      <w:rPr>
        <w:rFonts w:ascii="Symbol" w:hAnsi="Symbol" w:cs="Symbol" w:hint="default"/>
      </w:rPr>
    </w:lvl>
    <w:lvl w:ilvl="1" w:tplc="04190003">
      <w:start w:val="1"/>
      <w:numFmt w:val="bullet"/>
      <w:lvlText w:val="o"/>
      <w:lvlJc w:val="left"/>
      <w:pPr>
        <w:tabs>
          <w:tab w:val="num" w:pos="2850"/>
        </w:tabs>
        <w:ind w:left="2850" w:hanging="360"/>
      </w:pPr>
      <w:rPr>
        <w:rFonts w:ascii="Courier New" w:hAnsi="Courier New" w:cs="Courier New" w:hint="default"/>
      </w:rPr>
    </w:lvl>
    <w:lvl w:ilvl="2" w:tplc="04190005">
      <w:start w:val="1"/>
      <w:numFmt w:val="bullet"/>
      <w:lvlText w:val=""/>
      <w:lvlJc w:val="left"/>
      <w:pPr>
        <w:tabs>
          <w:tab w:val="num" w:pos="3570"/>
        </w:tabs>
        <w:ind w:left="3570" w:hanging="360"/>
      </w:pPr>
      <w:rPr>
        <w:rFonts w:ascii="Wingdings" w:hAnsi="Wingdings" w:cs="Wingdings" w:hint="default"/>
      </w:rPr>
    </w:lvl>
    <w:lvl w:ilvl="3" w:tplc="04190001">
      <w:start w:val="1"/>
      <w:numFmt w:val="bullet"/>
      <w:lvlText w:val=""/>
      <w:lvlJc w:val="left"/>
      <w:pPr>
        <w:tabs>
          <w:tab w:val="num" w:pos="4290"/>
        </w:tabs>
        <w:ind w:left="4290" w:hanging="360"/>
      </w:pPr>
      <w:rPr>
        <w:rFonts w:ascii="Symbol" w:hAnsi="Symbol" w:cs="Symbol" w:hint="default"/>
      </w:rPr>
    </w:lvl>
    <w:lvl w:ilvl="4" w:tplc="04190003">
      <w:start w:val="1"/>
      <w:numFmt w:val="bullet"/>
      <w:lvlText w:val="o"/>
      <w:lvlJc w:val="left"/>
      <w:pPr>
        <w:tabs>
          <w:tab w:val="num" w:pos="5010"/>
        </w:tabs>
        <w:ind w:left="5010" w:hanging="360"/>
      </w:pPr>
      <w:rPr>
        <w:rFonts w:ascii="Courier New" w:hAnsi="Courier New" w:cs="Courier New" w:hint="default"/>
      </w:rPr>
    </w:lvl>
    <w:lvl w:ilvl="5" w:tplc="04190005">
      <w:start w:val="1"/>
      <w:numFmt w:val="bullet"/>
      <w:lvlText w:val=""/>
      <w:lvlJc w:val="left"/>
      <w:pPr>
        <w:tabs>
          <w:tab w:val="num" w:pos="5730"/>
        </w:tabs>
        <w:ind w:left="5730" w:hanging="360"/>
      </w:pPr>
      <w:rPr>
        <w:rFonts w:ascii="Wingdings" w:hAnsi="Wingdings" w:cs="Wingdings" w:hint="default"/>
      </w:rPr>
    </w:lvl>
    <w:lvl w:ilvl="6" w:tplc="04190001">
      <w:start w:val="1"/>
      <w:numFmt w:val="bullet"/>
      <w:lvlText w:val=""/>
      <w:lvlJc w:val="left"/>
      <w:pPr>
        <w:tabs>
          <w:tab w:val="num" w:pos="6450"/>
        </w:tabs>
        <w:ind w:left="6450" w:hanging="360"/>
      </w:pPr>
      <w:rPr>
        <w:rFonts w:ascii="Symbol" w:hAnsi="Symbol" w:cs="Symbol" w:hint="default"/>
      </w:rPr>
    </w:lvl>
    <w:lvl w:ilvl="7" w:tplc="04190003">
      <w:start w:val="1"/>
      <w:numFmt w:val="bullet"/>
      <w:lvlText w:val="o"/>
      <w:lvlJc w:val="left"/>
      <w:pPr>
        <w:tabs>
          <w:tab w:val="num" w:pos="7170"/>
        </w:tabs>
        <w:ind w:left="7170" w:hanging="360"/>
      </w:pPr>
      <w:rPr>
        <w:rFonts w:ascii="Courier New" w:hAnsi="Courier New" w:cs="Courier New" w:hint="default"/>
      </w:rPr>
    </w:lvl>
    <w:lvl w:ilvl="8" w:tplc="04190005">
      <w:start w:val="1"/>
      <w:numFmt w:val="bullet"/>
      <w:lvlText w:val=""/>
      <w:lvlJc w:val="left"/>
      <w:pPr>
        <w:tabs>
          <w:tab w:val="num" w:pos="7890"/>
        </w:tabs>
        <w:ind w:left="7890" w:hanging="360"/>
      </w:pPr>
      <w:rPr>
        <w:rFonts w:ascii="Wingdings" w:hAnsi="Wingdings" w:cs="Wingdings" w:hint="default"/>
      </w:rPr>
    </w:lvl>
  </w:abstractNum>
  <w:abstractNum w:abstractNumId="22">
    <w:nsid w:val="7909143E"/>
    <w:multiLevelType w:val="hybridMultilevel"/>
    <w:tmpl w:val="EBFE2E5C"/>
    <w:lvl w:ilvl="0" w:tplc="04190001">
      <w:start w:val="1"/>
      <w:numFmt w:val="bullet"/>
      <w:lvlText w:val=""/>
      <w:lvlJc w:val="left"/>
      <w:pPr>
        <w:tabs>
          <w:tab w:val="num" w:pos="1575"/>
        </w:tabs>
        <w:ind w:left="1575" w:hanging="360"/>
      </w:pPr>
      <w:rPr>
        <w:rFonts w:ascii="Symbol" w:hAnsi="Symbol" w:cs="Symbol" w:hint="default"/>
      </w:rPr>
    </w:lvl>
    <w:lvl w:ilvl="1" w:tplc="04190003">
      <w:start w:val="1"/>
      <w:numFmt w:val="bullet"/>
      <w:lvlText w:val="o"/>
      <w:lvlJc w:val="left"/>
      <w:pPr>
        <w:tabs>
          <w:tab w:val="num" w:pos="2295"/>
        </w:tabs>
        <w:ind w:left="2295" w:hanging="360"/>
      </w:pPr>
      <w:rPr>
        <w:rFonts w:ascii="Courier New" w:hAnsi="Courier New" w:cs="Courier New" w:hint="default"/>
      </w:rPr>
    </w:lvl>
    <w:lvl w:ilvl="2" w:tplc="04190005">
      <w:start w:val="1"/>
      <w:numFmt w:val="bullet"/>
      <w:lvlText w:val=""/>
      <w:lvlJc w:val="left"/>
      <w:pPr>
        <w:tabs>
          <w:tab w:val="num" w:pos="3015"/>
        </w:tabs>
        <w:ind w:left="3015" w:hanging="360"/>
      </w:pPr>
      <w:rPr>
        <w:rFonts w:ascii="Wingdings" w:hAnsi="Wingdings" w:cs="Wingdings" w:hint="default"/>
      </w:rPr>
    </w:lvl>
    <w:lvl w:ilvl="3" w:tplc="04190001">
      <w:start w:val="1"/>
      <w:numFmt w:val="bullet"/>
      <w:lvlText w:val=""/>
      <w:lvlJc w:val="left"/>
      <w:pPr>
        <w:tabs>
          <w:tab w:val="num" w:pos="3735"/>
        </w:tabs>
        <w:ind w:left="3735" w:hanging="360"/>
      </w:pPr>
      <w:rPr>
        <w:rFonts w:ascii="Symbol" w:hAnsi="Symbol" w:cs="Symbol" w:hint="default"/>
      </w:rPr>
    </w:lvl>
    <w:lvl w:ilvl="4" w:tplc="04190003">
      <w:start w:val="1"/>
      <w:numFmt w:val="bullet"/>
      <w:lvlText w:val="o"/>
      <w:lvlJc w:val="left"/>
      <w:pPr>
        <w:tabs>
          <w:tab w:val="num" w:pos="4455"/>
        </w:tabs>
        <w:ind w:left="4455" w:hanging="360"/>
      </w:pPr>
      <w:rPr>
        <w:rFonts w:ascii="Courier New" w:hAnsi="Courier New" w:cs="Courier New" w:hint="default"/>
      </w:rPr>
    </w:lvl>
    <w:lvl w:ilvl="5" w:tplc="04190005">
      <w:start w:val="1"/>
      <w:numFmt w:val="bullet"/>
      <w:lvlText w:val=""/>
      <w:lvlJc w:val="left"/>
      <w:pPr>
        <w:tabs>
          <w:tab w:val="num" w:pos="5175"/>
        </w:tabs>
        <w:ind w:left="5175" w:hanging="360"/>
      </w:pPr>
      <w:rPr>
        <w:rFonts w:ascii="Wingdings" w:hAnsi="Wingdings" w:cs="Wingdings" w:hint="default"/>
      </w:rPr>
    </w:lvl>
    <w:lvl w:ilvl="6" w:tplc="04190001">
      <w:start w:val="1"/>
      <w:numFmt w:val="bullet"/>
      <w:lvlText w:val=""/>
      <w:lvlJc w:val="left"/>
      <w:pPr>
        <w:tabs>
          <w:tab w:val="num" w:pos="5895"/>
        </w:tabs>
        <w:ind w:left="5895" w:hanging="360"/>
      </w:pPr>
      <w:rPr>
        <w:rFonts w:ascii="Symbol" w:hAnsi="Symbol" w:cs="Symbol" w:hint="default"/>
      </w:rPr>
    </w:lvl>
    <w:lvl w:ilvl="7" w:tplc="04190003">
      <w:start w:val="1"/>
      <w:numFmt w:val="bullet"/>
      <w:lvlText w:val="o"/>
      <w:lvlJc w:val="left"/>
      <w:pPr>
        <w:tabs>
          <w:tab w:val="num" w:pos="6615"/>
        </w:tabs>
        <w:ind w:left="6615" w:hanging="360"/>
      </w:pPr>
      <w:rPr>
        <w:rFonts w:ascii="Courier New" w:hAnsi="Courier New" w:cs="Courier New" w:hint="default"/>
      </w:rPr>
    </w:lvl>
    <w:lvl w:ilvl="8" w:tplc="04190005">
      <w:start w:val="1"/>
      <w:numFmt w:val="bullet"/>
      <w:lvlText w:val=""/>
      <w:lvlJc w:val="left"/>
      <w:pPr>
        <w:tabs>
          <w:tab w:val="num" w:pos="7335"/>
        </w:tabs>
        <w:ind w:left="7335" w:hanging="360"/>
      </w:pPr>
      <w:rPr>
        <w:rFonts w:ascii="Wingdings" w:hAnsi="Wingdings" w:cs="Wingdings" w:hint="default"/>
      </w:rPr>
    </w:lvl>
  </w:abstractNum>
  <w:num w:numId="1">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13"/>
  </w:num>
  <w:num w:numId="29">
    <w:abstractNumId w:val="14"/>
  </w:num>
  <w:num w:numId="30">
    <w:abstractNumId w:val="3"/>
  </w:num>
  <w:num w:numId="31">
    <w:abstractNumId w:val="6"/>
  </w:num>
  <w:num w:numId="32">
    <w:abstractNumId w:val="19"/>
  </w:num>
  <w:num w:numId="33">
    <w:abstractNumId w:val="0"/>
  </w:num>
  <w:num w:numId="34">
    <w:abstractNumId w:val="4"/>
  </w:num>
  <w:num w:numId="35">
    <w:abstractNumId w:val="2"/>
  </w:num>
  <w:num w:numId="36">
    <w:abstractNumId w:val="21"/>
  </w:num>
  <w:num w:numId="37">
    <w:abstractNumId w:val="16"/>
  </w:num>
  <w:num w:numId="38">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12D91"/>
    <w:rsid w:val="00015527"/>
    <w:rsid w:val="00040D64"/>
    <w:rsid w:val="00080AB3"/>
    <w:rsid w:val="00090DA2"/>
    <w:rsid w:val="00237FDA"/>
    <w:rsid w:val="002C0B0A"/>
    <w:rsid w:val="00363DAD"/>
    <w:rsid w:val="003E76AF"/>
    <w:rsid w:val="004A4066"/>
    <w:rsid w:val="004C2843"/>
    <w:rsid w:val="00531345"/>
    <w:rsid w:val="005A1A85"/>
    <w:rsid w:val="005D1D0F"/>
    <w:rsid w:val="00643775"/>
    <w:rsid w:val="007E29BF"/>
    <w:rsid w:val="0083523A"/>
    <w:rsid w:val="008F423D"/>
    <w:rsid w:val="00912D91"/>
    <w:rsid w:val="00991426"/>
    <w:rsid w:val="00A3515A"/>
    <w:rsid w:val="00AC7988"/>
    <w:rsid w:val="00AD16F9"/>
    <w:rsid w:val="00AF0AB3"/>
    <w:rsid w:val="00C560F8"/>
    <w:rsid w:val="00CC6673"/>
    <w:rsid w:val="00DB54C0"/>
    <w:rsid w:val="00DB6485"/>
    <w:rsid w:val="00E97DC2"/>
    <w:rsid w:val="00EA32FB"/>
    <w:rsid w:val="00EF4BF0"/>
    <w:rsid w:val="00F34F15"/>
    <w:rsid w:val="00F34F1D"/>
    <w:rsid w:val="00F81CBB"/>
    <w:rsid w:val="00FE281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D91"/>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12D91"/>
    <w:pPr>
      <w:ind w:left="720"/>
    </w:pPr>
  </w:style>
  <w:style w:type="paragraph" w:customStyle="1" w:styleId="1">
    <w:name w:val="Абзац списка1"/>
    <w:basedOn w:val="Normal"/>
    <w:uiPriority w:val="99"/>
    <w:rsid w:val="00912D91"/>
    <w:pPr>
      <w:ind w:left="720"/>
    </w:pPr>
    <w:rPr>
      <w:rFonts w:ascii="Times New Roman" w:eastAsia="Times New Roman" w:hAnsi="Times New Roman" w:cs="Times New Roman"/>
      <w:sz w:val="28"/>
      <w:szCs w:val="28"/>
      <w:lang w:val="uk-UA"/>
    </w:rPr>
  </w:style>
  <w:style w:type="paragraph" w:customStyle="1" w:styleId="msolistparagraph0">
    <w:name w:val="msolistparagraph"/>
    <w:basedOn w:val="Normal"/>
    <w:uiPriority w:val="99"/>
    <w:rsid w:val="00912D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DefaultParagraphFont"/>
    <w:uiPriority w:val="99"/>
    <w:rsid w:val="00912D91"/>
  </w:style>
  <w:style w:type="paragraph" w:styleId="BalloonText">
    <w:name w:val="Balloon Text"/>
    <w:basedOn w:val="Normal"/>
    <w:link w:val="BalloonTextChar"/>
    <w:uiPriority w:val="99"/>
    <w:semiHidden/>
    <w:rsid w:val="004A4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A406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75084447">
      <w:marLeft w:val="0"/>
      <w:marRight w:val="0"/>
      <w:marTop w:val="0"/>
      <w:marBottom w:val="0"/>
      <w:divBdr>
        <w:top w:val="none" w:sz="0" w:space="0" w:color="auto"/>
        <w:left w:val="none" w:sz="0" w:space="0" w:color="auto"/>
        <w:bottom w:val="none" w:sz="0" w:space="0" w:color="auto"/>
        <w:right w:val="none" w:sz="0" w:space="0" w:color="auto"/>
      </w:divBdr>
    </w:div>
    <w:div w:id="1075084448">
      <w:marLeft w:val="0"/>
      <w:marRight w:val="0"/>
      <w:marTop w:val="0"/>
      <w:marBottom w:val="0"/>
      <w:divBdr>
        <w:top w:val="none" w:sz="0" w:space="0" w:color="auto"/>
        <w:left w:val="none" w:sz="0" w:space="0" w:color="auto"/>
        <w:bottom w:val="none" w:sz="0" w:space="0" w:color="auto"/>
        <w:right w:val="none" w:sz="0" w:space="0" w:color="auto"/>
      </w:divBdr>
      <w:divsChild>
        <w:div w:id="1075084450">
          <w:marLeft w:val="0"/>
          <w:marRight w:val="0"/>
          <w:marTop w:val="0"/>
          <w:marBottom w:val="0"/>
          <w:divBdr>
            <w:top w:val="none" w:sz="0" w:space="0" w:color="auto"/>
            <w:left w:val="none" w:sz="0" w:space="0" w:color="auto"/>
            <w:bottom w:val="none" w:sz="0" w:space="0" w:color="auto"/>
            <w:right w:val="none" w:sz="0" w:space="0" w:color="auto"/>
          </w:divBdr>
          <w:divsChild>
            <w:div w:id="1075084466">
              <w:marLeft w:val="0"/>
              <w:marRight w:val="0"/>
              <w:marTop w:val="0"/>
              <w:marBottom w:val="0"/>
              <w:divBdr>
                <w:top w:val="none" w:sz="0" w:space="0" w:color="auto"/>
                <w:left w:val="none" w:sz="0" w:space="0" w:color="auto"/>
                <w:bottom w:val="none" w:sz="0" w:space="0" w:color="auto"/>
                <w:right w:val="none" w:sz="0" w:space="0" w:color="auto"/>
              </w:divBdr>
            </w:div>
            <w:div w:id="107508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084452">
      <w:marLeft w:val="0"/>
      <w:marRight w:val="0"/>
      <w:marTop w:val="0"/>
      <w:marBottom w:val="0"/>
      <w:divBdr>
        <w:top w:val="none" w:sz="0" w:space="0" w:color="auto"/>
        <w:left w:val="none" w:sz="0" w:space="0" w:color="auto"/>
        <w:bottom w:val="none" w:sz="0" w:space="0" w:color="auto"/>
        <w:right w:val="none" w:sz="0" w:space="0" w:color="auto"/>
      </w:divBdr>
      <w:divsChild>
        <w:div w:id="1075084487">
          <w:marLeft w:val="0"/>
          <w:marRight w:val="0"/>
          <w:marTop w:val="0"/>
          <w:marBottom w:val="0"/>
          <w:divBdr>
            <w:top w:val="none" w:sz="0" w:space="0" w:color="auto"/>
            <w:left w:val="none" w:sz="0" w:space="0" w:color="auto"/>
            <w:bottom w:val="none" w:sz="0" w:space="0" w:color="auto"/>
            <w:right w:val="none" w:sz="0" w:space="0" w:color="auto"/>
          </w:divBdr>
        </w:div>
      </w:divsChild>
    </w:div>
    <w:div w:id="1075084455">
      <w:marLeft w:val="0"/>
      <w:marRight w:val="0"/>
      <w:marTop w:val="0"/>
      <w:marBottom w:val="0"/>
      <w:divBdr>
        <w:top w:val="none" w:sz="0" w:space="0" w:color="auto"/>
        <w:left w:val="none" w:sz="0" w:space="0" w:color="auto"/>
        <w:bottom w:val="none" w:sz="0" w:space="0" w:color="auto"/>
        <w:right w:val="none" w:sz="0" w:space="0" w:color="auto"/>
      </w:divBdr>
    </w:div>
    <w:div w:id="1075084456">
      <w:marLeft w:val="0"/>
      <w:marRight w:val="0"/>
      <w:marTop w:val="0"/>
      <w:marBottom w:val="0"/>
      <w:divBdr>
        <w:top w:val="none" w:sz="0" w:space="0" w:color="auto"/>
        <w:left w:val="none" w:sz="0" w:space="0" w:color="auto"/>
        <w:bottom w:val="none" w:sz="0" w:space="0" w:color="auto"/>
        <w:right w:val="none" w:sz="0" w:space="0" w:color="auto"/>
      </w:divBdr>
      <w:divsChild>
        <w:div w:id="1075084471">
          <w:marLeft w:val="0"/>
          <w:marRight w:val="0"/>
          <w:marTop w:val="0"/>
          <w:marBottom w:val="0"/>
          <w:divBdr>
            <w:top w:val="none" w:sz="0" w:space="0" w:color="auto"/>
            <w:left w:val="none" w:sz="0" w:space="0" w:color="auto"/>
            <w:bottom w:val="none" w:sz="0" w:space="0" w:color="auto"/>
            <w:right w:val="none" w:sz="0" w:space="0" w:color="auto"/>
          </w:divBdr>
          <w:divsChild>
            <w:div w:id="1075084445">
              <w:marLeft w:val="0"/>
              <w:marRight w:val="0"/>
              <w:marTop w:val="0"/>
              <w:marBottom w:val="0"/>
              <w:divBdr>
                <w:top w:val="none" w:sz="0" w:space="0" w:color="auto"/>
                <w:left w:val="none" w:sz="0" w:space="0" w:color="auto"/>
                <w:bottom w:val="none" w:sz="0" w:space="0" w:color="auto"/>
                <w:right w:val="none" w:sz="0" w:space="0" w:color="auto"/>
              </w:divBdr>
            </w:div>
            <w:div w:id="1075084451">
              <w:marLeft w:val="0"/>
              <w:marRight w:val="0"/>
              <w:marTop w:val="0"/>
              <w:marBottom w:val="0"/>
              <w:divBdr>
                <w:top w:val="none" w:sz="0" w:space="0" w:color="auto"/>
                <w:left w:val="none" w:sz="0" w:space="0" w:color="auto"/>
                <w:bottom w:val="none" w:sz="0" w:space="0" w:color="auto"/>
                <w:right w:val="none" w:sz="0" w:space="0" w:color="auto"/>
              </w:divBdr>
            </w:div>
            <w:div w:id="1075084453">
              <w:marLeft w:val="0"/>
              <w:marRight w:val="0"/>
              <w:marTop w:val="0"/>
              <w:marBottom w:val="0"/>
              <w:divBdr>
                <w:top w:val="none" w:sz="0" w:space="0" w:color="auto"/>
                <w:left w:val="none" w:sz="0" w:space="0" w:color="auto"/>
                <w:bottom w:val="none" w:sz="0" w:space="0" w:color="auto"/>
                <w:right w:val="none" w:sz="0" w:space="0" w:color="auto"/>
              </w:divBdr>
            </w:div>
            <w:div w:id="1075084473">
              <w:marLeft w:val="0"/>
              <w:marRight w:val="0"/>
              <w:marTop w:val="0"/>
              <w:marBottom w:val="0"/>
              <w:divBdr>
                <w:top w:val="none" w:sz="0" w:space="0" w:color="auto"/>
                <w:left w:val="none" w:sz="0" w:space="0" w:color="auto"/>
                <w:bottom w:val="none" w:sz="0" w:space="0" w:color="auto"/>
                <w:right w:val="none" w:sz="0" w:space="0" w:color="auto"/>
              </w:divBdr>
            </w:div>
            <w:div w:id="1075084476">
              <w:marLeft w:val="0"/>
              <w:marRight w:val="0"/>
              <w:marTop w:val="0"/>
              <w:marBottom w:val="0"/>
              <w:divBdr>
                <w:top w:val="none" w:sz="0" w:space="0" w:color="auto"/>
                <w:left w:val="none" w:sz="0" w:space="0" w:color="auto"/>
                <w:bottom w:val="none" w:sz="0" w:space="0" w:color="auto"/>
                <w:right w:val="none" w:sz="0" w:space="0" w:color="auto"/>
              </w:divBdr>
            </w:div>
            <w:div w:id="107508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084458">
      <w:marLeft w:val="0"/>
      <w:marRight w:val="0"/>
      <w:marTop w:val="0"/>
      <w:marBottom w:val="0"/>
      <w:divBdr>
        <w:top w:val="none" w:sz="0" w:space="0" w:color="auto"/>
        <w:left w:val="none" w:sz="0" w:space="0" w:color="auto"/>
        <w:bottom w:val="none" w:sz="0" w:space="0" w:color="auto"/>
        <w:right w:val="none" w:sz="0" w:space="0" w:color="auto"/>
      </w:divBdr>
    </w:div>
    <w:div w:id="1075084462">
      <w:marLeft w:val="0"/>
      <w:marRight w:val="0"/>
      <w:marTop w:val="0"/>
      <w:marBottom w:val="0"/>
      <w:divBdr>
        <w:top w:val="none" w:sz="0" w:space="0" w:color="auto"/>
        <w:left w:val="none" w:sz="0" w:space="0" w:color="auto"/>
        <w:bottom w:val="none" w:sz="0" w:space="0" w:color="auto"/>
        <w:right w:val="none" w:sz="0" w:space="0" w:color="auto"/>
      </w:divBdr>
    </w:div>
    <w:div w:id="1075084463">
      <w:marLeft w:val="0"/>
      <w:marRight w:val="0"/>
      <w:marTop w:val="0"/>
      <w:marBottom w:val="0"/>
      <w:divBdr>
        <w:top w:val="none" w:sz="0" w:space="0" w:color="auto"/>
        <w:left w:val="none" w:sz="0" w:space="0" w:color="auto"/>
        <w:bottom w:val="none" w:sz="0" w:space="0" w:color="auto"/>
        <w:right w:val="none" w:sz="0" w:space="0" w:color="auto"/>
      </w:divBdr>
      <w:divsChild>
        <w:div w:id="1075084480">
          <w:marLeft w:val="0"/>
          <w:marRight w:val="0"/>
          <w:marTop w:val="0"/>
          <w:marBottom w:val="0"/>
          <w:divBdr>
            <w:top w:val="none" w:sz="0" w:space="0" w:color="auto"/>
            <w:left w:val="none" w:sz="0" w:space="0" w:color="auto"/>
            <w:bottom w:val="none" w:sz="0" w:space="0" w:color="auto"/>
            <w:right w:val="none" w:sz="0" w:space="0" w:color="auto"/>
          </w:divBdr>
        </w:div>
      </w:divsChild>
    </w:div>
    <w:div w:id="1075084464">
      <w:marLeft w:val="0"/>
      <w:marRight w:val="0"/>
      <w:marTop w:val="0"/>
      <w:marBottom w:val="0"/>
      <w:divBdr>
        <w:top w:val="none" w:sz="0" w:space="0" w:color="auto"/>
        <w:left w:val="none" w:sz="0" w:space="0" w:color="auto"/>
        <w:bottom w:val="none" w:sz="0" w:space="0" w:color="auto"/>
        <w:right w:val="none" w:sz="0" w:space="0" w:color="auto"/>
      </w:divBdr>
    </w:div>
    <w:div w:id="1075084468">
      <w:marLeft w:val="0"/>
      <w:marRight w:val="0"/>
      <w:marTop w:val="0"/>
      <w:marBottom w:val="0"/>
      <w:divBdr>
        <w:top w:val="none" w:sz="0" w:space="0" w:color="auto"/>
        <w:left w:val="none" w:sz="0" w:space="0" w:color="auto"/>
        <w:bottom w:val="none" w:sz="0" w:space="0" w:color="auto"/>
        <w:right w:val="none" w:sz="0" w:space="0" w:color="auto"/>
      </w:divBdr>
      <w:divsChild>
        <w:div w:id="1075084444">
          <w:marLeft w:val="0"/>
          <w:marRight w:val="0"/>
          <w:marTop w:val="0"/>
          <w:marBottom w:val="0"/>
          <w:divBdr>
            <w:top w:val="none" w:sz="0" w:space="0" w:color="auto"/>
            <w:left w:val="none" w:sz="0" w:space="0" w:color="auto"/>
            <w:bottom w:val="none" w:sz="0" w:space="0" w:color="auto"/>
            <w:right w:val="none" w:sz="0" w:space="0" w:color="auto"/>
          </w:divBdr>
        </w:div>
      </w:divsChild>
    </w:div>
    <w:div w:id="1075084469">
      <w:marLeft w:val="0"/>
      <w:marRight w:val="0"/>
      <w:marTop w:val="0"/>
      <w:marBottom w:val="0"/>
      <w:divBdr>
        <w:top w:val="none" w:sz="0" w:space="0" w:color="auto"/>
        <w:left w:val="none" w:sz="0" w:space="0" w:color="auto"/>
        <w:bottom w:val="none" w:sz="0" w:space="0" w:color="auto"/>
        <w:right w:val="none" w:sz="0" w:space="0" w:color="auto"/>
      </w:divBdr>
      <w:divsChild>
        <w:div w:id="1075084461">
          <w:marLeft w:val="0"/>
          <w:marRight w:val="0"/>
          <w:marTop w:val="0"/>
          <w:marBottom w:val="0"/>
          <w:divBdr>
            <w:top w:val="none" w:sz="0" w:space="0" w:color="auto"/>
            <w:left w:val="none" w:sz="0" w:space="0" w:color="auto"/>
            <w:bottom w:val="none" w:sz="0" w:space="0" w:color="auto"/>
            <w:right w:val="none" w:sz="0" w:space="0" w:color="auto"/>
          </w:divBdr>
          <w:divsChild>
            <w:div w:id="1075084442">
              <w:marLeft w:val="0"/>
              <w:marRight w:val="0"/>
              <w:marTop w:val="0"/>
              <w:marBottom w:val="0"/>
              <w:divBdr>
                <w:top w:val="none" w:sz="0" w:space="0" w:color="auto"/>
                <w:left w:val="none" w:sz="0" w:space="0" w:color="auto"/>
                <w:bottom w:val="none" w:sz="0" w:space="0" w:color="auto"/>
                <w:right w:val="none" w:sz="0" w:space="0" w:color="auto"/>
              </w:divBdr>
            </w:div>
            <w:div w:id="1075084449">
              <w:marLeft w:val="0"/>
              <w:marRight w:val="0"/>
              <w:marTop w:val="0"/>
              <w:marBottom w:val="0"/>
              <w:divBdr>
                <w:top w:val="none" w:sz="0" w:space="0" w:color="auto"/>
                <w:left w:val="none" w:sz="0" w:space="0" w:color="auto"/>
                <w:bottom w:val="none" w:sz="0" w:space="0" w:color="auto"/>
                <w:right w:val="none" w:sz="0" w:space="0" w:color="auto"/>
              </w:divBdr>
            </w:div>
            <w:div w:id="1075084474">
              <w:marLeft w:val="0"/>
              <w:marRight w:val="0"/>
              <w:marTop w:val="0"/>
              <w:marBottom w:val="0"/>
              <w:divBdr>
                <w:top w:val="none" w:sz="0" w:space="0" w:color="auto"/>
                <w:left w:val="none" w:sz="0" w:space="0" w:color="auto"/>
                <w:bottom w:val="none" w:sz="0" w:space="0" w:color="auto"/>
                <w:right w:val="none" w:sz="0" w:space="0" w:color="auto"/>
              </w:divBdr>
            </w:div>
            <w:div w:id="107508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084470">
      <w:marLeft w:val="0"/>
      <w:marRight w:val="0"/>
      <w:marTop w:val="0"/>
      <w:marBottom w:val="0"/>
      <w:divBdr>
        <w:top w:val="none" w:sz="0" w:space="0" w:color="auto"/>
        <w:left w:val="none" w:sz="0" w:space="0" w:color="auto"/>
        <w:bottom w:val="none" w:sz="0" w:space="0" w:color="auto"/>
        <w:right w:val="none" w:sz="0" w:space="0" w:color="auto"/>
      </w:divBdr>
    </w:div>
    <w:div w:id="1075084475">
      <w:marLeft w:val="0"/>
      <w:marRight w:val="0"/>
      <w:marTop w:val="0"/>
      <w:marBottom w:val="0"/>
      <w:divBdr>
        <w:top w:val="none" w:sz="0" w:space="0" w:color="auto"/>
        <w:left w:val="none" w:sz="0" w:space="0" w:color="auto"/>
        <w:bottom w:val="none" w:sz="0" w:space="0" w:color="auto"/>
        <w:right w:val="none" w:sz="0" w:space="0" w:color="auto"/>
      </w:divBdr>
      <w:divsChild>
        <w:div w:id="1075084443">
          <w:marLeft w:val="0"/>
          <w:marRight w:val="0"/>
          <w:marTop w:val="0"/>
          <w:marBottom w:val="0"/>
          <w:divBdr>
            <w:top w:val="none" w:sz="0" w:space="0" w:color="auto"/>
            <w:left w:val="none" w:sz="0" w:space="0" w:color="auto"/>
            <w:bottom w:val="none" w:sz="0" w:space="0" w:color="auto"/>
            <w:right w:val="none" w:sz="0" w:space="0" w:color="auto"/>
          </w:divBdr>
          <w:divsChild>
            <w:div w:id="107508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084477">
      <w:marLeft w:val="0"/>
      <w:marRight w:val="0"/>
      <w:marTop w:val="0"/>
      <w:marBottom w:val="0"/>
      <w:divBdr>
        <w:top w:val="none" w:sz="0" w:space="0" w:color="auto"/>
        <w:left w:val="none" w:sz="0" w:space="0" w:color="auto"/>
        <w:bottom w:val="none" w:sz="0" w:space="0" w:color="auto"/>
        <w:right w:val="none" w:sz="0" w:space="0" w:color="auto"/>
      </w:divBdr>
      <w:divsChild>
        <w:div w:id="1075084457">
          <w:marLeft w:val="0"/>
          <w:marRight w:val="0"/>
          <w:marTop w:val="0"/>
          <w:marBottom w:val="0"/>
          <w:divBdr>
            <w:top w:val="none" w:sz="0" w:space="0" w:color="auto"/>
            <w:left w:val="none" w:sz="0" w:space="0" w:color="auto"/>
            <w:bottom w:val="none" w:sz="0" w:space="0" w:color="auto"/>
            <w:right w:val="none" w:sz="0" w:space="0" w:color="auto"/>
          </w:divBdr>
        </w:div>
      </w:divsChild>
    </w:div>
    <w:div w:id="1075084481">
      <w:marLeft w:val="0"/>
      <w:marRight w:val="0"/>
      <w:marTop w:val="0"/>
      <w:marBottom w:val="0"/>
      <w:divBdr>
        <w:top w:val="none" w:sz="0" w:space="0" w:color="auto"/>
        <w:left w:val="none" w:sz="0" w:space="0" w:color="auto"/>
        <w:bottom w:val="none" w:sz="0" w:space="0" w:color="auto"/>
        <w:right w:val="none" w:sz="0" w:space="0" w:color="auto"/>
      </w:divBdr>
      <w:divsChild>
        <w:div w:id="1075084465">
          <w:marLeft w:val="0"/>
          <w:marRight w:val="0"/>
          <w:marTop w:val="0"/>
          <w:marBottom w:val="0"/>
          <w:divBdr>
            <w:top w:val="none" w:sz="0" w:space="0" w:color="auto"/>
            <w:left w:val="none" w:sz="0" w:space="0" w:color="auto"/>
            <w:bottom w:val="none" w:sz="0" w:space="0" w:color="auto"/>
            <w:right w:val="none" w:sz="0" w:space="0" w:color="auto"/>
          </w:divBdr>
          <w:divsChild>
            <w:div w:id="1075084446">
              <w:marLeft w:val="0"/>
              <w:marRight w:val="0"/>
              <w:marTop w:val="0"/>
              <w:marBottom w:val="0"/>
              <w:divBdr>
                <w:top w:val="none" w:sz="0" w:space="0" w:color="auto"/>
                <w:left w:val="none" w:sz="0" w:space="0" w:color="auto"/>
                <w:bottom w:val="none" w:sz="0" w:space="0" w:color="auto"/>
                <w:right w:val="none" w:sz="0" w:space="0" w:color="auto"/>
              </w:divBdr>
            </w:div>
            <w:div w:id="1075084454">
              <w:marLeft w:val="0"/>
              <w:marRight w:val="0"/>
              <w:marTop w:val="0"/>
              <w:marBottom w:val="0"/>
              <w:divBdr>
                <w:top w:val="none" w:sz="0" w:space="0" w:color="auto"/>
                <w:left w:val="none" w:sz="0" w:space="0" w:color="auto"/>
                <w:bottom w:val="none" w:sz="0" w:space="0" w:color="auto"/>
                <w:right w:val="none" w:sz="0" w:space="0" w:color="auto"/>
              </w:divBdr>
            </w:div>
            <w:div w:id="1075084459">
              <w:marLeft w:val="0"/>
              <w:marRight w:val="0"/>
              <w:marTop w:val="0"/>
              <w:marBottom w:val="0"/>
              <w:divBdr>
                <w:top w:val="none" w:sz="0" w:space="0" w:color="auto"/>
                <w:left w:val="none" w:sz="0" w:space="0" w:color="auto"/>
                <w:bottom w:val="none" w:sz="0" w:space="0" w:color="auto"/>
                <w:right w:val="none" w:sz="0" w:space="0" w:color="auto"/>
              </w:divBdr>
            </w:div>
            <w:div w:id="1075084467">
              <w:marLeft w:val="0"/>
              <w:marRight w:val="0"/>
              <w:marTop w:val="0"/>
              <w:marBottom w:val="0"/>
              <w:divBdr>
                <w:top w:val="none" w:sz="0" w:space="0" w:color="auto"/>
                <w:left w:val="none" w:sz="0" w:space="0" w:color="auto"/>
                <w:bottom w:val="none" w:sz="0" w:space="0" w:color="auto"/>
                <w:right w:val="none" w:sz="0" w:space="0" w:color="auto"/>
              </w:divBdr>
            </w:div>
            <w:div w:id="1075084472">
              <w:marLeft w:val="0"/>
              <w:marRight w:val="0"/>
              <w:marTop w:val="0"/>
              <w:marBottom w:val="0"/>
              <w:divBdr>
                <w:top w:val="none" w:sz="0" w:space="0" w:color="auto"/>
                <w:left w:val="none" w:sz="0" w:space="0" w:color="auto"/>
                <w:bottom w:val="none" w:sz="0" w:space="0" w:color="auto"/>
                <w:right w:val="none" w:sz="0" w:space="0" w:color="auto"/>
              </w:divBdr>
            </w:div>
            <w:div w:id="1075084483">
              <w:marLeft w:val="0"/>
              <w:marRight w:val="0"/>
              <w:marTop w:val="0"/>
              <w:marBottom w:val="0"/>
              <w:divBdr>
                <w:top w:val="none" w:sz="0" w:space="0" w:color="auto"/>
                <w:left w:val="none" w:sz="0" w:space="0" w:color="auto"/>
                <w:bottom w:val="none" w:sz="0" w:space="0" w:color="auto"/>
                <w:right w:val="none" w:sz="0" w:space="0" w:color="auto"/>
              </w:divBdr>
            </w:div>
            <w:div w:id="1075084484">
              <w:marLeft w:val="0"/>
              <w:marRight w:val="0"/>
              <w:marTop w:val="0"/>
              <w:marBottom w:val="0"/>
              <w:divBdr>
                <w:top w:val="none" w:sz="0" w:space="0" w:color="auto"/>
                <w:left w:val="none" w:sz="0" w:space="0" w:color="auto"/>
                <w:bottom w:val="none" w:sz="0" w:space="0" w:color="auto"/>
                <w:right w:val="none" w:sz="0" w:space="0" w:color="auto"/>
              </w:divBdr>
            </w:div>
            <w:div w:id="107508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084488">
      <w:marLeft w:val="0"/>
      <w:marRight w:val="0"/>
      <w:marTop w:val="0"/>
      <w:marBottom w:val="0"/>
      <w:divBdr>
        <w:top w:val="none" w:sz="0" w:space="0" w:color="auto"/>
        <w:left w:val="none" w:sz="0" w:space="0" w:color="auto"/>
        <w:bottom w:val="none" w:sz="0" w:space="0" w:color="auto"/>
        <w:right w:val="none" w:sz="0" w:space="0" w:color="auto"/>
      </w:divBdr>
      <w:divsChild>
        <w:div w:id="10750844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101</TotalTime>
  <Pages>10</Pages>
  <Words>4033</Words>
  <Characters>22989</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Zau4</cp:lastModifiedBy>
  <cp:revision>6</cp:revision>
  <dcterms:created xsi:type="dcterms:W3CDTF">2014-02-05T10:01:00Z</dcterms:created>
  <dcterms:modified xsi:type="dcterms:W3CDTF">2018-09-11T09:56:00Z</dcterms:modified>
</cp:coreProperties>
</file>