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9C2" w:rsidRPr="00CC1327" w:rsidRDefault="006C692A" w:rsidP="000B79C2">
      <w:pPr>
        <w:spacing w:after="0" w:line="360" w:lineRule="auto"/>
        <w:ind w:firstLine="709"/>
        <w:jc w:val="center"/>
        <w:rPr>
          <w:rFonts w:ascii="Times New Roman" w:hAnsi="Times New Roman" w:cs="Times New Roman"/>
          <w:sz w:val="28"/>
          <w:szCs w:val="28"/>
          <w:lang w:val="uk-UA"/>
        </w:rPr>
      </w:pPr>
      <w:r w:rsidRPr="00CC1327">
        <w:rPr>
          <w:rFonts w:ascii="Times New Roman" w:hAnsi="Times New Roman" w:cs="Times New Roman"/>
          <w:sz w:val="28"/>
          <w:szCs w:val="28"/>
          <w:lang w:val="uk-UA"/>
        </w:rPr>
        <w:t>СМАРТ-ТЕХНОЛОГІЇ В ОСВІТІ</w:t>
      </w:r>
    </w:p>
    <w:p w:rsidR="00B6204F" w:rsidRPr="00CC1327" w:rsidRDefault="00B6204F" w:rsidP="006C692A">
      <w:pPr>
        <w:spacing w:after="0" w:line="360" w:lineRule="auto"/>
        <w:ind w:firstLine="709"/>
        <w:jc w:val="both"/>
        <w:rPr>
          <w:rFonts w:ascii="Times New Roman" w:hAnsi="Times New Roman" w:cs="Times New Roman"/>
          <w:sz w:val="28"/>
          <w:szCs w:val="28"/>
          <w:lang w:val="uk-UA"/>
        </w:rPr>
      </w:pPr>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Реформування сучасної освіти висуває нові вимоги до педагогічних кадрів.  Вільно і активно мисляча, який прогнозує результати своєї діяльності і відповідно моделює виховно-освітній процес педагог є гарантом вирішення поставлених завдань.  Сьогодні підвищився попит на ви</w:t>
      </w:r>
      <w:r w:rsidR="00B6204F" w:rsidRPr="00CC1327">
        <w:rPr>
          <w:rFonts w:ascii="Times New Roman" w:hAnsi="Times New Roman" w:cs="Times New Roman"/>
          <w:sz w:val="28"/>
          <w:szCs w:val="28"/>
          <w:lang w:val="uk-UA"/>
        </w:rPr>
        <w:t>сококваліфіковану, творчо працюючу</w:t>
      </w:r>
      <w:r w:rsidRPr="00CC1327">
        <w:rPr>
          <w:rFonts w:ascii="Times New Roman" w:hAnsi="Times New Roman" w:cs="Times New Roman"/>
          <w:sz w:val="28"/>
          <w:szCs w:val="28"/>
          <w:lang w:val="uk-UA"/>
        </w:rPr>
        <w:t>, соціально-активну і конкурентоспроможну осо</w:t>
      </w:r>
      <w:r w:rsidR="00B6204F" w:rsidRPr="00CC1327">
        <w:rPr>
          <w:rFonts w:ascii="Times New Roman" w:hAnsi="Times New Roman" w:cs="Times New Roman"/>
          <w:sz w:val="28"/>
          <w:szCs w:val="28"/>
          <w:lang w:val="uk-UA"/>
        </w:rPr>
        <w:t>бистість педагога, здатну виховува</w:t>
      </w:r>
      <w:r w:rsidRPr="00CC1327">
        <w:rPr>
          <w:rFonts w:ascii="Times New Roman" w:hAnsi="Times New Roman" w:cs="Times New Roman"/>
          <w:sz w:val="28"/>
          <w:szCs w:val="28"/>
          <w:lang w:val="uk-UA"/>
        </w:rPr>
        <w:t>ти соц</w:t>
      </w:r>
      <w:r w:rsidR="00B6204F" w:rsidRPr="00CC1327">
        <w:rPr>
          <w:rFonts w:ascii="Times New Roman" w:hAnsi="Times New Roman" w:cs="Times New Roman"/>
          <w:sz w:val="28"/>
          <w:szCs w:val="28"/>
          <w:lang w:val="uk-UA"/>
        </w:rPr>
        <w:t xml:space="preserve">іалізовану </w:t>
      </w:r>
      <w:r w:rsidRPr="00CC1327">
        <w:rPr>
          <w:rFonts w:ascii="Times New Roman" w:hAnsi="Times New Roman" w:cs="Times New Roman"/>
          <w:sz w:val="28"/>
          <w:szCs w:val="28"/>
          <w:lang w:val="uk-UA"/>
        </w:rPr>
        <w:t xml:space="preserve"> особистість в надзвичайно мінливому світі.  Від рівня професіоналізму педагогів, їх здатності до безперервної освіти безпосередньо залежать результати соціально - економічного і духовного розвитку суспільства.  Якість педагогічних кадрів - найважливіший компонент освітньої системи тому, що реалізація всіх інших компонентів безпосередньо залежить від тих людських ресурсів, якими забезпечена та чи інша освітня система.  Саме на педагогів покладено функцію реалізації освітніх програм нового покоління на основі передових педагогічних технологій, їм визначена місія підготовки підростаючого покоління до життя в майбутньому і виховання людини з сучасним мисленням, здатного успішно </w:t>
      </w:r>
      <w:proofErr w:type="spellStart"/>
      <w:r w:rsidRPr="00CC1327">
        <w:rPr>
          <w:rFonts w:ascii="Times New Roman" w:hAnsi="Times New Roman" w:cs="Times New Roman"/>
          <w:sz w:val="28"/>
          <w:szCs w:val="28"/>
          <w:lang w:val="uk-UA"/>
        </w:rPr>
        <w:t>самореалізувати</w:t>
      </w:r>
      <w:proofErr w:type="spellEnd"/>
      <w:r w:rsidRPr="00CC1327">
        <w:rPr>
          <w:rFonts w:ascii="Times New Roman" w:hAnsi="Times New Roman" w:cs="Times New Roman"/>
          <w:sz w:val="28"/>
          <w:szCs w:val="28"/>
          <w:lang w:val="uk-UA"/>
        </w:rPr>
        <w:t xml:space="preserve"> себе в житті.  Увага до проблеми підвищення кваліфікації пояснюється багатьма факторами: </w:t>
      </w:r>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w:t>
      </w:r>
      <w:r w:rsidR="00B6204F" w:rsidRPr="00CC1327">
        <w:rPr>
          <w:rFonts w:ascii="Times New Roman" w:hAnsi="Times New Roman" w:cs="Times New Roman"/>
          <w:sz w:val="28"/>
          <w:szCs w:val="28"/>
          <w:lang w:val="uk-UA"/>
        </w:rPr>
        <w:t xml:space="preserve"> збільшенням</w:t>
      </w:r>
      <w:r w:rsidRPr="00CC1327">
        <w:rPr>
          <w:rFonts w:ascii="Times New Roman" w:hAnsi="Times New Roman" w:cs="Times New Roman"/>
          <w:sz w:val="28"/>
          <w:szCs w:val="28"/>
          <w:lang w:val="uk-UA"/>
        </w:rPr>
        <w:t xml:space="preserve"> обсяг</w:t>
      </w:r>
      <w:r w:rsidR="00B6204F" w:rsidRPr="00CC1327">
        <w:rPr>
          <w:rFonts w:ascii="Times New Roman" w:hAnsi="Times New Roman" w:cs="Times New Roman"/>
          <w:sz w:val="28"/>
          <w:szCs w:val="28"/>
          <w:lang w:val="uk-UA"/>
        </w:rPr>
        <w:t>у</w:t>
      </w:r>
      <w:r w:rsidRPr="00CC1327">
        <w:rPr>
          <w:rFonts w:ascii="Times New Roman" w:hAnsi="Times New Roman" w:cs="Times New Roman"/>
          <w:sz w:val="28"/>
          <w:szCs w:val="28"/>
          <w:lang w:val="uk-UA"/>
        </w:rPr>
        <w:t xml:space="preserve"> наукової інформації; </w:t>
      </w:r>
    </w:p>
    <w:p w:rsidR="00B6204F" w:rsidRPr="00CC1327" w:rsidRDefault="00B6204F"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прогресу</w:t>
      </w:r>
      <w:r w:rsidR="006C692A" w:rsidRPr="00CC1327">
        <w:rPr>
          <w:rFonts w:ascii="Times New Roman" w:hAnsi="Times New Roman" w:cs="Times New Roman"/>
          <w:sz w:val="28"/>
          <w:szCs w:val="28"/>
          <w:lang w:val="uk-UA"/>
        </w:rPr>
        <w:t xml:space="preserve"> в області техніки і технології; </w:t>
      </w:r>
    </w:p>
    <w:p w:rsidR="00B6204F" w:rsidRPr="00CC1327" w:rsidRDefault="00B6204F"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і</w:t>
      </w:r>
      <w:r w:rsidR="006C692A" w:rsidRPr="00CC1327">
        <w:rPr>
          <w:rFonts w:ascii="Times New Roman" w:hAnsi="Times New Roman" w:cs="Times New Roman"/>
          <w:sz w:val="28"/>
          <w:szCs w:val="28"/>
          <w:lang w:val="uk-UA"/>
        </w:rPr>
        <w:t xml:space="preserve">нтеграція освіти, наук і виробництва; </w:t>
      </w:r>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w:t>
      </w:r>
      <w:proofErr w:type="spellStart"/>
      <w:r w:rsidR="00B6204F" w:rsidRPr="00CC1327">
        <w:rPr>
          <w:rFonts w:ascii="Times New Roman" w:hAnsi="Times New Roman" w:cs="Times New Roman"/>
          <w:sz w:val="28"/>
          <w:szCs w:val="28"/>
          <w:lang w:val="uk-UA"/>
        </w:rPr>
        <w:t>заглиблюючимися</w:t>
      </w:r>
      <w:proofErr w:type="spellEnd"/>
      <w:r w:rsidRPr="00CC1327">
        <w:rPr>
          <w:rFonts w:ascii="Times New Roman" w:hAnsi="Times New Roman" w:cs="Times New Roman"/>
          <w:sz w:val="28"/>
          <w:szCs w:val="28"/>
          <w:lang w:val="uk-UA"/>
        </w:rPr>
        <w:t xml:space="preserve"> глобальними (демографічними, економічними, енергетичними та економічними) проблемами.  </w:t>
      </w:r>
    </w:p>
    <w:p w:rsidR="00B6204F" w:rsidRPr="00CC1327" w:rsidRDefault="006C692A"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Певною мірою можна говорити, що на початку XXI століття, закінчується етап знайомства з інформаційно-комунікаційними технологіями (ІКТ), освоєння їх в умовах реального навчального процесу, створення сучасної інформаційної інфраструктури, випуску принципово нових мультимедійних навчальних продуктів.  Виникають природні запитання: як оцінити отриманий досвід і що робити д</w:t>
      </w:r>
      <w:r w:rsidR="00CC1327" w:rsidRPr="00CC1327">
        <w:rPr>
          <w:rFonts w:ascii="Times New Roman" w:hAnsi="Times New Roman" w:cs="Times New Roman"/>
          <w:sz w:val="28"/>
          <w:szCs w:val="28"/>
          <w:lang w:val="uk-UA"/>
        </w:rPr>
        <w:t>алі?  Щось вже безперечно ясно.</w:t>
      </w:r>
      <w:r w:rsidR="00466869" w:rsidRPr="00CC1327">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simplePos x="0" y="0"/>
                <wp:positionH relativeFrom="column">
                  <wp:posOffset>666749</wp:posOffset>
                </wp:positionH>
                <wp:positionV relativeFrom="paragraph">
                  <wp:posOffset>3914775</wp:posOffset>
                </wp:positionV>
                <wp:extent cx="5762625" cy="409575"/>
                <wp:effectExtent l="0" t="0" r="28575" b="28575"/>
                <wp:wrapNone/>
                <wp:docPr id="24" name="Прямоугольник 24"/>
                <wp:cNvGraphicFramePr/>
                <a:graphic xmlns:a="http://schemas.openxmlformats.org/drawingml/2006/main">
                  <a:graphicData uri="http://schemas.microsoft.com/office/word/2010/wordprocessingShape">
                    <wps:wsp>
                      <wps:cNvSpPr/>
                      <wps:spPr>
                        <a:xfrm>
                          <a:off x="0" y="0"/>
                          <a:ext cx="5762625" cy="409575"/>
                        </a:xfrm>
                        <a:prstGeom prst="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03CAA0" id="Прямоугольник 24" o:spid="_x0000_s1026" style="position:absolute;margin-left:52.5pt;margin-top:308.25pt;width:453.75pt;height:32.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9nhAIAACkFAAAOAAAAZHJzL2Uyb0RvYy54bWysVM1uEzEQviPxDpbvdJNV0tKomypqVYRU&#10;tRUp6tn12s2K9Q9jJ5twQuKKxCPwEFwQP32GzRsx9v60KpVAiIt3ZufP8803Pjhcq5KsBLjC6IwO&#10;dwaUCM1NXuibjL6+PHn2nBLnmc5ZabTI6EY4ejh9+uSgshORmoUpcwEEk2g3qWxGF97bSZI4vhCK&#10;uR1jhUajNKCYRxVukhxYhdlVmaSDwW5SGcgtGC6cw7/HjZFOY34pBffnUjrhSZlRvJuPJ8TzOpzJ&#10;9IBNboDZRcHba7B/uIVihcaifapj5hlZQvFbKlVwMM5Iv8ONSoyUBRexB+xmOHjQzXzBrIi9IDjO&#10;9jC5/5eWn60ugBR5RtMRJZopnFH9eft++6n+Ud9uP9Rf6tv6+/Zj/bP+Wn8j6ISIVdZNMHBuL6DV&#10;HIqh/bUEFb7YGFlHlDc9ymLtCcef473ddDcdU8LRNhrsj/fGIWlyF23B+RfCKBKEjAJOMYLLVqfO&#10;N66dC8aF2zT1o+Q3pQhXKPUrIbEzrDiM0ZFT4qgEsmLIBsa50L4rHb1DmCzKsg9M/xzY+odQEfnW&#10;B/9F1T4iVjba98Gq0AYeq56/GbZoyca/Q6DpO0BwbfINDhVMw3Zn+UmBQJ4y5y8YIL1xEXBl/Tke&#10;sjRVRk0rUbIw8O6x/8EfWYdWSipcl4y6t0sGgpLypUY+7g9Ho7BfURmN91JU4L7l+r5FL9WRwRkM&#10;8XGwPIrB35edKMGoK9zsWaiKJqY51s4o99ApR75ZY3wbuJjNohvulGX+VM8t76YeiHK5vmJgWzZ5&#10;5OGZ6VaLTR6QqvEN89BmtvRGFpFxd7i2eOM+Rs62b0dY+Pt69Lp74aa/AAAA//8DAFBLAwQUAAYA&#10;CAAAACEAK+N5geEAAAAMAQAADwAAAGRycy9kb3ducmV2LnhtbEyPQUvDQBCF74L/YRnBS7G7KTSW&#10;mE2pggfBYq3S8zY7JiHZ2ZDdtPHfOz3V27yZx5vv5evJdeKEQ2g8aUjmCgRS6W1DlYbvr9eHFYgQ&#10;DVnTeUINvxhgXdze5Caz/kyfeNrHSnAIhcxoqGPsMylDWaMzYe57JL79+MGZyHKopB3MmcNdJxdK&#10;pdKZhvhDbXp8qbFs96PT8Hw4vO22SI/xo521u7GfbYb3Uev7u2nzBCLiFK9muOAzOhTMdPQj2SA6&#10;1mrJXaKGNEmXIC4OlSx4OvJqlSiQRS7/lyj+AAAA//8DAFBLAQItABQABgAIAAAAIQC2gziS/gAA&#10;AOEBAAATAAAAAAAAAAAAAAAAAAAAAABbQ29udGVudF9UeXBlc10ueG1sUEsBAi0AFAAGAAgAAAAh&#10;ADj9If/WAAAAlAEAAAsAAAAAAAAAAAAAAAAALwEAAF9yZWxzLy5yZWxzUEsBAi0AFAAGAAgAAAAh&#10;AAh+f2eEAgAAKQUAAA4AAAAAAAAAAAAAAAAALgIAAGRycy9lMm9Eb2MueG1sUEsBAi0AFAAGAAgA&#10;AAAhACvjeYHhAAAADAEAAA8AAAAAAAAAAAAAAAAA3gQAAGRycy9kb3ducmV2LnhtbFBLBQYAAAAA&#10;BAAEAPMAAADsBQAAAAA=&#10;" fillcolor="#82a0d7 [2168]" strokecolor="#4472c4 [3208]" strokeweight=".5pt">
                <v:fill color2="#678ccf [2616]" rotate="t" colors="0 #a8b7df;.5 #9aabd9;1 #879ed7" focus="100%" type="gradient">
                  <o:fill v:ext="view" type="gradientUnscaled"/>
                </v:fill>
              </v:rect>
            </w:pict>
          </mc:Fallback>
        </mc:AlternateContent>
      </w:r>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lastRenderedPageBreak/>
        <w:t xml:space="preserve"> Наприклад, традиційне розуміння навчального процесу важко узгоджується з використанням ІКТ і ці труднощі аж ніяк не долаються, а постійно наростають, набуваючи часом екзотичні форми, наприклад, створення в світовій комп'ютерній мережі повністю неформальних освітніх спільнот;  витіснення навчальних закладів «реальних» «віртуальними».  Проблема «ІКТ і освіта» виявляється набагато більш фундаментальною, ніж здавалося раніше.  ІКТ «не бажають зводитися» до нових засобів навчання, вони претендують на місце в самій суті навчання. </w:t>
      </w:r>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Smart</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education</w:t>
      </w:r>
      <w:proofErr w:type="spellEnd"/>
      <w:r w:rsidRPr="00CC1327">
        <w:rPr>
          <w:rFonts w:ascii="Times New Roman" w:hAnsi="Times New Roman" w:cs="Times New Roman"/>
          <w:sz w:val="28"/>
          <w:szCs w:val="28"/>
          <w:lang w:val="uk-UA"/>
        </w:rPr>
        <w:t xml:space="preserve"> є концепцією, яка передбачає комплексну модернізацію всіх освітніх процесів, а також методів і технологій, що використовуються в цих процесах.  Концепція </w:t>
      </w:r>
      <w:proofErr w:type="spellStart"/>
      <w:r w:rsidRPr="00CC1327">
        <w:rPr>
          <w:rFonts w:ascii="Times New Roman" w:hAnsi="Times New Roman" w:cs="Times New Roman"/>
          <w:sz w:val="28"/>
          <w:szCs w:val="28"/>
          <w:lang w:val="uk-UA"/>
        </w:rPr>
        <w:t>Smart</w:t>
      </w:r>
      <w:proofErr w:type="spellEnd"/>
      <w:r w:rsidRPr="00CC1327">
        <w:rPr>
          <w:rFonts w:ascii="Times New Roman" w:hAnsi="Times New Roman" w:cs="Times New Roman"/>
          <w:sz w:val="28"/>
          <w:szCs w:val="28"/>
          <w:lang w:val="uk-UA"/>
        </w:rPr>
        <w:t xml:space="preserve"> в освітньому розрізі тягне за собою появу таких технологій, як розумна дошка, розумні екрани, доступ в Інтернет з будь-якої точки.  Кожна з цих технологій дозволяє по-новому побудувати процес розробки контенту, його доставки і актуалізації.  Навчання стає можливим не тільки в класі, але і вдома і в будь-якому місці: громадських місцях, таких як музеї чи кафе.  Основним же елементом, що зв'язує освітній процес, стає активний освітній контент, на базі якого створюються єдині </w:t>
      </w:r>
      <w:proofErr w:type="spellStart"/>
      <w:r w:rsidRPr="00CC1327">
        <w:rPr>
          <w:rFonts w:ascii="Times New Roman" w:hAnsi="Times New Roman" w:cs="Times New Roman"/>
          <w:sz w:val="28"/>
          <w:szCs w:val="28"/>
          <w:lang w:val="uk-UA"/>
        </w:rPr>
        <w:t>репозиторії</w:t>
      </w:r>
      <w:proofErr w:type="spellEnd"/>
      <w:r w:rsidRPr="00CC1327">
        <w:rPr>
          <w:rFonts w:ascii="Times New Roman" w:hAnsi="Times New Roman" w:cs="Times New Roman"/>
          <w:sz w:val="28"/>
          <w:szCs w:val="28"/>
          <w:lang w:val="uk-UA"/>
        </w:rPr>
        <w:t xml:space="preserve">, що дозволяють зняти часові та просторові рамки. </w:t>
      </w:r>
    </w:p>
    <w:p w:rsidR="00B6204F" w:rsidRPr="00CC1327" w:rsidRDefault="000B79C2" w:rsidP="00CC1327">
      <w:pPr>
        <w:spacing w:after="0" w:line="360" w:lineRule="auto"/>
        <w:ind w:firstLine="709"/>
        <w:jc w:val="center"/>
        <w:rPr>
          <w:rFonts w:ascii="Times New Roman" w:hAnsi="Times New Roman" w:cs="Times New Roman"/>
          <w:sz w:val="28"/>
          <w:szCs w:val="28"/>
          <w:lang w:val="uk-UA"/>
        </w:rPr>
      </w:pPr>
      <w:bookmarkStart w:id="0" w:name="_GoBack"/>
      <w:r w:rsidRPr="000B79C2">
        <w:rPr>
          <w:rFonts w:ascii="Times New Roman" w:hAnsi="Times New Roman" w:cs="Times New Roman"/>
          <w:noProof/>
          <w:sz w:val="28"/>
          <w:szCs w:val="28"/>
          <w:lang w:eastAsia="ru-RU"/>
        </w:rPr>
        <w:lastRenderedPageBreak/>
        <w:drawing>
          <wp:inline distT="0" distB="0" distL="0" distR="0">
            <wp:extent cx="5063364" cy="3796665"/>
            <wp:effectExtent l="0" t="0" r="4445" b="0"/>
            <wp:docPr id="2" name="Рисунок 2" descr="H:\Фото конференція 2017\DSCN3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Фото конференція 2017\DSCN374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64425" cy="3797461"/>
                    </a:xfrm>
                    <a:prstGeom prst="rect">
                      <a:avLst/>
                    </a:prstGeom>
                    <a:noFill/>
                    <a:ln>
                      <a:noFill/>
                    </a:ln>
                  </pic:spPr>
                </pic:pic>
              </a:graphicData>
            </a:graphic>
          </wp:inline>
        </w:drawing>
      </w:r>
      <w:bookmarkEnd w:id="0"/>
    </w:p>
    <w:p w:rsidR="00B6204F"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На сучасному етапі розвитку ІКТ все частіше виникають потреби, які не можуть задовольнити не тільки класичні освітні технології, а й технології електронного навчання (e-</w:t>
      </w:r>
      <w:proofErr w:type="spellStart"/>
      <w:r w:rsidRPr="00CC1327">
        <w:rPr>
          <w:rFonts w:ascii="Times New Roman" w:hAnsi="Times New Roman" w:cs="Times New Roman"/>
          <w:sz w:val="28"/>
          <w:szCs w:val="28"/>
          <w:lang w:val="uk-UA"/>
        </w:rPr>
        <w:t>learning</w:t>
      </w:r>
      <w:proofErr w:type="spellEnd"/>
      <w:r w:rsidRPr="00CC1327">
        <w:rPr>
          <w:rFonts w:ascii="Times New Roman" w:hAnsi="Times New Roman" w:cs="Times New Roman"/>
          <w:sz w:val="28"/>
          <w:szCs w:val="28"/>
          <w:lang w:val="uk-UA"/>
        </w:rPr>
        <w:t>).  В даний час відбувається перехід від e-</w:t>
      </w:r>
      <w:proofErr w:type="spellStart"/>
      <w:r w:rsidRPr="00CC1327">
        <w:rPr>
          <w:rFonts w:ascii="Times New Roman" w:hAnsi="Times New Roman" w:cs="Times New Roman"/>
          <w:sz w:val="28"/>
          <w:szCs w:val="28"/>
          <w:lang w:val="uk-UA"/>
        </w:rPr>
        <w:t>learning</w:t>
      </w:r>
      <w:proofErr w:type="spellEnd"/>
      <w:r w:rsidRPr="00CC1327">
        <w:rPr>
          <w:rFonts w:ascii="Times New Roman" w:hAnsi="Times New Roman" w:cs="Times New Roman"/>
          <w:sz w:val="28"/>
          <w:szCs w:val="28"/>
          <w:lang w:val="uk-UA"/>
        </w:rPr>
        <w:t xml:space="preserve"> до </w:t>
      </w:r>
      <w:proofErr w:type="spellStart"/>
      <w:r w:rsidRPr="00CC1327">
        <w:rPr>
          <w:rFonts w:ascii="Times New Roman" w:hAnsi="Times New Roman" w:cs="Times New Roman"/>
          <w:sz w:val="28"/>
          <w:szCs w:val="28"/>
          <w:lang w:val="uk-UA"/>
        </w:rPr>
        <w:t>Smart</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англ</w:t>
      </w:r>
      <w:proofErr w:type="spellEnd"/>
      <w:r w:rsidRPr="00CC1327">
        <w:rPr>
          <w:rFonts w:ascii="Times New Roman" w:hAnsi="Times New Roman" w:cs="Times New Roman"/>
          <w:sz w:val="28"/>
          <w:szCs w:val="28"/>
          <w:lang w:val="uk-UA"/>
        </w:rPr>
        <w:t>. - розумний, кмітливий, енергійний) e-</w:t>
      </w:r>
      <w:proofErr w:type="spellStart"/>
      <w:r w:rsidRPr="00CC1327">
        <w:rPr>
          <w:rFonts w:ascii="Times New Roman" w:hAnsi="Times New Roman" w:cs="Times New Roman"/>
          <w:sz w:val="28"/>
          <w:szCs w:val="28"/>
          <w:lang w:val="uk-UA"/>
        </w:rPr>
        <w:t>learning</w:t>
      </w:r>
      <w:proofErr w:type="spellEnd"/>
      <w:r w:rsidRPr="00CC1327">
        <w:rPr>
          <w:rFonts w:ascii="Times New Roman" w:hAnsi="Times New Roman" w:cs="Times New Roman"/>
          <w:sz w:val="28"/>
          <w:szCs w:val="28"/>
          <w:lang w:val="uk-UA"/>
        </w:rPr>
        <w:t xml:space="preserve"> і </w:t>
      </w:r>
      <w:proofErr w:type="spellStart"/>
      <w:r w:rsidRPr="00CC1327">
        <w:rPr>
          <w:rFonts w:ascii="Times New Roman" w:hAnsi="Times New Roman" w:cs="Times New Roman"/>
          <w:sz w:val="28"/>
          <w:szCs w:val="28"/>
          <w:lang w:val="uk-UA"/>
        </w:rPr>
        <w:t>Smart</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Education</w:t>
      </w:r>
      <w:proofErr w:type="spellEnd"/>
      <w:r w:rsidRPr="00CC1327">
        <w:rPr>
          <w:rFonts w:ascii="Times New Roman" w:hAnsi="Times New Roman" w:cs="Times New Roman"/>
          <w:sz w:val="28"/>
          <w:szCs w:val="28"/>
          <w:lang w:val="uk-UA"/>
        </w:rPr>
        <w:t xml:space="preserve"> (розумне освіту).  </w:t>
      </w:r>
    </w:p>
    <w:p w:rsidR="00B6204F" w:rsidRPr="00CC1327" w:rsidRDefault="006C692A"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b/>
          <w:sz w:val="28"/>
          <w:szCs w:val="28"/>
          <w:lang w:val="uk-UA"/>
        </w:rPr>
        <w:t>Концепція Smart-освіти</w:t>
      </w:r>
      <w:r w:rsidRPr="00CC1327">
        <w:rPr>
          <w:rFonts w:ascii="Times New Roman" w:hAnsi="Times New Roman" w:cs="Times New Roman"/>
          <w:sz w:val="28"/>
          <w:szCs w:val="28"/>
          <w:lang w:val="uk-UA"/>
        </w:rPr>
        <w:t xml:space="preserve"> - гнучкість, що передбачає наявність великої кількості джерел, максимальна різноманітність мультимедіа, здатність швидко і просто налаштовується під рівень і потреби слухача.  В умовах постійного зростання і оновлення знань безперервний розвиток компетенцій протягом всієї кар'єри стає найбільш актуальним в системі сучасної освіти.  Для розвитку освіти вже недостатньо впливу людського капіталу.  Необхідно змінювати саму освітнє середовище, не просто нарощувати обсяги утворення трудових ресурсів, має якісно змінитися сам зміст освіти, його методи, інструменти та середовища, необхідний перехід до SMART-утворення. </w:t>
      </w:r>
    </w:p>
    <w:p w:rsidR="005D10C5"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Необхідно розвивати такі компетенції, як аналітичні, навички ви</w:t>
      </w:r>
      <w:r w:rsidR="00466869" w:rsidRPr="00CC1327">
        <w:rPr>
          <w:rFonts w:ascii="Times New Roman" w:hAnsi="Times New Roman" w:cs="Times New Roman"/>
          <w:sz w:val="28"/>
          <w:szCs w:val="28"/>
          <w:lang w:val="uk-UA"/>
        </w:rPr>
        <w:t xml:space="preserve">рішення комплексних проблем, </w:t>
      </w:r>
      <w:proofErr w:type="spellStart"/>
      <w:r w:rsidR="00466869" w:rsidRPr="00CC1327">
        <w:rPr>
          <w:rFonts w:ascii="Times New Roman" w:hAnsi="Times New Roman" w:cs="Times New Roman"/>
          <w:sz w:val="28"/>
          <w:szCs w:val="28"/>
          <w:lang w:val="uk-UA"/>
        </w:rPr>
        <w:t>ін</w:t>
      </w:r>
      <w:r w:rsidRPr="00CC1327">
        <w:rPr>
          <w:rFonts w:ascii="Times New Roman" w:hAnsi="Times New Roman" w:cs="Times New Roman"/>
          <w:sz w:val="28"/>
          <w:szCs w:val="28"/>
          <w:lang w:val="uk-UA"/>
        </w:rPr>
        <w:t>оваційність</w:t>
      </w:r>
      <w:proofErr w:type="spellEnd"/>
      <w:r w:rsidRPr="00CC1327">
        <w:rPr>
          <w:rFonts w:ascii="Times New Roman" w:hAnsi="Times New Roman" w:cs="Times New Roman"/>
          <w:sz w:val="28"/>
          <w:szCs w:val="28"/>
          <w:lang w:val="uk-UA"/>
        </w:rPr>
        <w:t xml:space="preserve"> - здатність до розвитку нових ідей і їх впровадження, нави</w:t>
      </w:r>
      <w:r w:rsidR="005D10C5" w:rsidRPr="00CC1327">
        <w:rPr>
          <w:rFonts w:ascii="Times New Roman" w:hAnsi="Times New Roman" w:cs="Times New Roman"/>
          <w:sz w:val="28"/>
          <w:szCs w:val="28"/>
          <w:lang w:val="uk-UA"/>
        </w:rPr>
        <w:t xml:space="preserve">чки міжкультурних комунікацій. </w:t>
      </w:r>
    </w:p>
    <w:p w:rsidR="005D10C5" w:rsidRPr="00CC1327" w:rsidRDefault="006C692A"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lastRenderedPageBreak/>
        <w:t xml:space="preserve">Концепція SMART в освіті виникла слідом за проникненням в наше життя різноманітних розумних пристроїв, що полегшують процес професійної діяльності та особистому житті (смартфон, розумний будинок, </w:t>
      </w:r>
      <w:proofErr w:type="spellStart"/>
      <w:r w:rsidRPr="00CC1327">
        <w:rPr>
          <w:rFonts w:ascii="Times New Roman" w:hAnsi="Times New Roman" w:cs="Times New Roman"/>
          <w:sz w:val="28"/>
          <w:szCs w:val="28"/>
          <w:lang w:val="uk-UA"/>
        </w:rPr>
        <w:t>смарткар</w:t>
      </w:r>
      <w:proofErr w:type="spellEnd"/>
      <w:r w:rsidRPr="00CC1327">
        <w:rPr>
          <w:rFonts w:ascii="Times New Roman" w:hAnsi="Times New Roman" w:cs="Times New Roman"/>
          <w:sz w:val="28"/>
          <w:szCs w:val="28"/>
          <w:lang w:val="uk-UA"/>
        </w:rPr>
        <w:t xml:space="preserve"> - інтелектуальний автомобіль, </w:t>
      </w:r>
      <w:proofErr w:type="spellStart"/>
      <w:r w:rsidRPr="00CC1327">
        <w:rPr>
          <w:rFonts w:ascii="Times New Roman" w:hAnsi="Times New Roman" w:cs="Times New Roman"/>
          <w:sz w:val="28"/>
          <w:szCs w:val="28"/>
          <w:lang w:val="uk-UA"/>
        </w:rPr>
        <w:t>смартборди</w:t>
      </w:r>
      <w:proofErr w:type="spellEnd"/>
      <w:r w:rsidRPr="00CC1327">
        <w:rPr>
          <w:rFonts w:ascii="Times New Roman" w:hAnsi="Times New Roman" w:cs="Times New Roman"/>
          <w:sz w:val="28"/>
          <w:szCs w:val="28"/>
          <w:lang w:val="uk-UA"/>
        </w:rPr>
        <w:t xml:space="preserve"> - інтерактивна інтелектуальна електронна дошка, SMART-система самодіагностики жорсткого диска комп'юте</w:t>
      </w:r>
      <w:r w:rsidR="00CC1327" w:rsidRPr="00CC1327">
        <w:rPr>
          <w:rFonts w:ascii="Times New Roman" w:hAnsi="Times New Roman" w:cs="Times New Roman"/>
          <w:sz w:val="28"/>
          <w:szCs w:val="28"/>
          <w:lang w:val="uk-UA"/>
        </w:rPr>
        <w:t>ра).</w:t>
      </w:r>
    </w:p>
    <w:p w:rsidR="005D10C5" w:rsidRPr="00CC1327" w:rsidRDefault="006C692A"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SMART має на увазі підвищення рівня інтелектуальності пристроїв, які формують навколишнє середовище для того чи іншого виду діяльності.  Перенесення даної концепції на освіту знаходиться в початковій стадії, терміни і основні поняття проходять процес формування.  Розуміння SMART стосовно сфері освіти коливається від використання смартфонів і інших аналогічних пристроїв для доставки знань учням до формування інтегрованої інтелектуальної віртуального середовища навчання, в тому числі з використанням пристроїв категорії SMART. </w:t>
      </w:r>
    </w:p>
    <w:p w:rsidR="005D10C5"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Швидкість виникнення нових технологій в останнє десятиліття значно зросла, щороку виробники пропонують нові пристрої для професійної діяльності та комунікацій.  Нові інтелектуальні SMART-технології вимагають зміни платформ, що використовуються для передачі знань і широкого використання SMART-пристроїв. </w:t>
      </w:r>
    </w:p>
    <w:p w:rsidR="005D10C5"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Професійна освіта має стати однією з найбільш швидко </w:t>
      </w:r>
      <w:proofErr w:type="spellStart"/>
      <w:r w:rsidRPr="00CC1327">
        <w:rPr>
          <w:rFonts w:ascii="Times New Roman" w:hAnsi="Times New Roman" w:cs="Times New Roman"/>
          <w:sz w:val="28"/>
          <w:szCs w:val="28"/>
          <w:lang w:val="uk-UA"/>
        </w:rPr>
        <w:t>оновлюваних</w:t>
      </w:r>
      <w:proofErr w:type="spellEnd"/>
      <w:r w:rsidRPr="00CC1327">
        <w:rPr>
          <w:rFonts w:ascii="Times New Roman" w:hAnsi="Times New Roman" w:cs="Times New Roman"/>
          <w:sz w:val="28"/>
          <w:szCs w:val="28"/>
          <w:lang w:val="uk-UA"/>
        </w:rPr>
        <w:t xml:space="preserve"> галузей як з точки зору змісту, так і з точки зору технологій і методів навчання.  Швидкість оновлення знань і технологій повинна розглядатися як критерій якості системи освіти.  Вже стає нормою проведення навчальних занять з використанням мультимедійних презентацій, зроблених в таких програмних пакетах, як Microsoft </w:t>
      </w:r>
      <w:proofErr w:type="spellStart"/>
      <w:r w:rsidRPr="00CC1327">
        <w:rPr>
          <w:rFonts w:ascii="Times New Roman" w:hAnsi="Times New Roman" w:cs="Times New Roman"/>
          <w:sz w:val="28"/>
          <w:szCs w:val="28"/>
          <w:lang w:val="uk-UA"/>
        </w:rPr>
        <w:t>Power</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Point</w:t>
      </w:r>
      <w:proofErr w:type="spellEnd"/>
      <w:r w:rsidRPr="00CC1327">
        <w:rPr>
          <w:rFonts w:ascii="Times New Roman" w:hAnsi="Times New Roman" w:cs="Times New Roman"/>
          <w:sz w:val="28"/>
          <w:szCs w:val="28"/>
          <w:lang w:val="uk-UA"/>
        </w:rPr>
        <w:t>.  Однак, поряд зі звичними презентаційними технологіями</w:t>
      </w:r>
      <w:r w:rsidR="005D10C5" w:rsidRPr="00CC1327">
        <w:rPr>
          <w:rFonts w:ascii="Times New Roman" w:hAnsi="Times New Roman" w:cs="Times New Roman"/>
          <w:sz w:val="28"/>
          <w:szCs w:val="28"/>
          <w:lang w:val="uk-UA"/>
        </w:rPr>
        <w:t>,</w:t>
      </w:r>
      <w:r w:rsidRPr="00CC1327">
        <w:rPr>
          <w:rFonts w:ascii="Times New Roman" w:hAnsi="Times New Roman" w:cs="Times New Roman"/>
          <w:sz w:val="28"/>
          <w:szCs w:val="28"/>
          <w:lang w:val="uk-UA"/>
        </w:rPr>
        <w:t xml:space="preserve"> в сферу освіти проникають нові, так звані, інтерактивні технології, які дозволяють уникнути презентації у вигляді слайд-шоу. </w:t>
      </w:r>
    </w:p>
    <w:p w:rsidR="005D10C5" w:rsidRPr="00CC1327" w:rsidRDefault="000B79C2" w:rsidP="006C692A">
      <w:pPr>
        <w:spacing w:after="0" w:line="360" w:lineRule="auto"/>
        <w:ind w:firstLine="709"/>
        <w:jc w:val="both"/>
        <w:rPr>
          <w:rFonts w:ascii="Times New Roman" w:hAnsi="Times New Roman" w:cs="Times New Roman"/>
          <w:sz w:val="28"/>
          <w:szCs w:val="28"/>
          <w:lang w:val="uk-UA"/>
        </w:rPr>
      </w:pPr>
      <w:r w:rsidRPr="000B79C2">
        <w:rPr>
          <w:rFonts w:ascii="Times New Roman" w:hAnsi="Times New Roman" w:cs="Times New Roman"/>
          <w:noProof/>
          <w:sz w:val="28"/>
          <w:szCs w:val="28"/>
          <w:lang w:eastAsia="ru-RU"/>
        </w:rPr>
        <w:lastRenderedPageBreak/>
        <w:drawing>
          <wp:inline distT="0" distB="0" distL="0" distR="0">
            <wp:extent cx="5044512" cy="3782529"/>
            <wp:effectExtent l="0" t="0" r="3810" b="8890"/>
            <wp:docPr id="1" name="Рисунок 1" descr="H:\Фото конференція 2017\DSCN3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Фото конференція 2017\DSCN363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5679" cy="3783404"/>
                    </a:xfrm>
                    <a:prstGeom prst="rect">
                      <a:avLst/>
                    </a:prstGeom>
                    <a:noFill/>
                    <a:ln>
                      <a:noFill/>
                    </a:ln>
                  </pic:spPr>
                </pic:pic>
              </a:graphicData>
            </a:graphic>
          </wp:inline>
        </w:drawing>
      </w:r>
    </w:p>
    <w:p w:rsidR="005D10C5"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Нова форма подачі матеріалу за допомогою інтерактивного устаткування (інтерактивні дошки SMART </w:t>
      </w:r>
      <w:proofErr w:type="spellStart"/>
      <w:r w:rsidRPr="00CC1327">
        <w:rPr>
          <w:rFonts w:ascii="Times New Roman" w:hAnsi="Times New Roman" w:cs="Times New Roman"/>
          <w:sz w:val="28"/>
          <w:szCs w:val="28"/>
          <w:lang w:val="uk-UA"/>
        </w:rPr>
        <w:t>Boards</w:t>
      </w:r>
      <w:proofErr w:type="spellEnd"/>
      <w:r w:rsidRPr="00CC1327">
        <w:rPr>
          <w:rFonts w:ascii="Times New Roman" w:hAnsi="Times New Roman" w:cs="Times New Roman"/>
          <w:sz w:val="28"/>
          <w:szCs w:val="28"/>
          <w:lang w:val="uk-UA"/>
        </w:rPr>
        <w:t xml:space="preserve">, інтерактивні дисплеї </w:t>
      </w:r>
      <w:proofErr w:type="spellStart"/>
      <w:r w:rsidRPr="00CC1327">
        <w:rPr>
          <w:rFonts w:ascii="Times New Roman" w:hAnsi="Times New Roman" w:cs="Times New Roman"/>
          <w:sz w:val="28"/>
          <w:szCs w:val="28"/>
          <w:lang w:val="uk-UA"/>
        </w:rPr>
        <w:t>Sympodium</w:t>
      </w:r>
      <w:proofErr w:type="spellEnd"/>
      <w:r w:rsidRPr="00CC1327">
        <w:rPr>
          <w:rFonts w:ascii="Times New Roman" w:hAnsi="Times New Roman" w:cs="Times New Roman"/>
          <w:sz w:val="28"/>
          <w:szCs w:val="28"/>
          <w:lang w:val="uk-UA"/>
        </w:rPr>
        <w:t xml:space="preserve">) являє собою презентацію, створювану доповідачем під час свого виступу - презентацію, створювану тут і зараз.  На інтерактивних дошках SMART </w:t>
      </w:r>
      <w:proofErr w:type="spellStart"/>
      <w:r w:rsidRPr="00CC1327">
        <w:rPr>
          <w:rFonts w:ascii="Times New Roman" w:hAnsi="Times New Roman" w:cs="Times New Roman"/>
          <w:sz w:val="28"/>
          <w:szCs w:val="28"/>
          <w:lang w:val="uk-UA"/>
        </w:rPr>
        <w:t>Boards</w:t>
      </w:r>
      <w:proofErr w:type="spellEnd"/>
      <w:r w:rsidRPr="00CC1327">
        <w:rPr>
          <w:rFonts w:ascii="Times New Roman" w:hAnsi="Times New Roman" w:cs="Times New Roman"/>
          <w:sz w:val="28"/>
          <w:szCs w:val="28"/>
          <w:lang w:val="uk-UA"/>
        </w:rPr>
        <w:t xml:space="preserve"> можна писати спеціальним маркером, демонструвати навчальний матеріал, робити письмові коментарі над зображенням на екрані.  При цьому все написане на інтерактивній дошці SMART </w:t>
      </w:r>
      <w:proofErr w:type="spellStart"/>
      <w:r w:rsidRPr="00CC1327">
        <w:rPr>
          <w:rFonts w:ascii="Times New Roman" w:hAnsi="Times New Roman" w:cs="Times New Roman"/>
          <w:sz w:val="28"/>
          <w:szCs w:val="28"/>
          <w:lang w:val="uk-UA"/>
        </w:rPr>
        <w:t>Board</w:t>
      </w:r>
      <w:proofErr w:type="spellEnd"/>
      <w:r w:rsidRPr="00CC1327">
        <w:rPr>
          <w:rFonts w:ascii="Times New Roman" w:hAnsi="Times New Roman" w:cs="Times New Roman"/>
          <w:sz w:val="28"/>
          <w:szCs w:val="28"/>
          <w:lang w:val="uk-UA"/>
        </w:rPr>
        <w:t xml:space="preserve"> передається учням, зберігається на магнітних носіях, роздруковується, надсилається електронною поштою відсутнім на занятті учнів. </w:t>
      </w:r>
    </w:p>
    <w:p w:rsidR="00466869"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Навчальний матеріал, створений під час лекції на інтерактивній дошці SMART </w:t>
      </w:r>
      <w:proofErr w:type="spellStart"/>
      <w:r w:rsidRPr="00CC1327">
        <w:rPr>
          <w:rFonts w:ascii="Times New Roman" w:hAnsi="Times New Roman" w:cs="Times New Roman"/>
          <w:sz w:val="28"/>
          <w:szCs w:val="28"/>
          <w:lang w:val="uk-UA"/>
        </w:rPr>
        <w:t>Board</w:t>
      </w:r>
      <w:proofErr w:type="spellEnd"/>
      <w:r w:rsidRPr="00CC1327">
        <w:rPr>
          <w:rFonts w:ascii="Times New Roman" w:hAnsi="Times New Roman" w:cs="Times New Roman"/>
          <w:sz w:val="28"/>
          <w:szCs w:val="28"/>
          <w:lang w:val="uk-UA"/>
        </w:rPr>
        <w:t xml:space="preserve">, записується вбудованим </w:t>
      </w:r>
      <w:proofErr w:type="spellStart"/>
      <w:r w:rsidRPr="00CC1327">
        <w:rPr>
          <w:rFonts w:ascii="Times New Roman" w:hAnsi="Times New Roman" w:cs="Times New Roman"/>
          <w:sz w:val="28"/>
          <w:szCs w:val="28"/>
          <w:lang w:val="uk-UA"/>
        </w:rPr>
        <w:t>відеорекордер</w:t>
      </w:r>
      <w:proofErr w:type="spellEnd"/>
      <w:r w:rsidRPr="00CC1327">
        <w:rPr>
          <w:rFonts w:ascii="Times New Roman" w:hAnsi="Times New Roman" w:cs="Times New Roman"/>
          <w:sz w:val="28"/>
          <w:szCs w:val="28"/>
          <w:lang w:val="uk-UA"/>
        </w:rPr>
        <w:t xml:space="preserve"> і може бути багаторазово відтворений</w:t>
      </w:r>
      <w:r w:rsidR="005D10C5" w:rsidRPr="00CC1327">
        <w:rPr>
          <w:rFonts w:ascii="Times New Roman" w:hAnsi="Times New Roman" w:cs="Times New Roman"/>
          <w:sz w:val="28"/>
          <w:szCs w:val="28"/>
          <w:lang w:val="uk-UA"/>
        </w:rPr>
        <w:t>.</w:t>
      </w:r>
      <w:r w:rsidRPr="00CC1327">
        <w:rPr>
          <w:rFonts w:ascii="Times New Roman" w:hAnsi="Times New Roman" w:cs="Times New Roman"/>
          <w:sz w:val="28"/>
          <w:szCs w:val="28"/>
          <w:lang w:val="uk-UA"/>
        </w:rPr>
        <w:t xml:space="preserve">  Звичайно, для максимальної реалізації всіх властивостей інтерактивних </w:t>
      </w:r>
      <w:proofErr w:type="spellStart"/>
      <w:r w:rsidRPr="00CC1327">
        <w:rPr>
          <w:rFonts w:ascii="Times New Roman" w:hAnsi="Times New Roman" w:cs="Times New Roman"/>
          <w:sz w:val="28"/>
          <w:szCs w:val="28"/>
          <w:lang w:val="uk-UA"/>
        </w:rPr>
        <w:t>дощок</w:t>
      </w:r>
      <w:proofErr w:type="spellEnd"/>
      <w:r w:rsidRPr="00CC1327">
        <w:rPr>
          <w:rFonts w:ascii="Times New Roman" w:hAnsi="Times New Roman" w:cs="Times New Roman"/>
          <w:sz w:val="28"/>
          <w:szCs w:val="28"/>
          <w:lang w:val="uk-UA"/>
        </w:rPr>
        <w:t xml:space="preserve"> SMART </w:t>
      </w:r>
      <w:proofErr w:type="spellStart"/>
      <w:r w:rsidRPr="00CC1327">
        <w:rPr>
          <w:rFonts w:ascii="Times New Roman" w:hAnsi="Times New Roman" w:cs="Times New Roman"/>
          <w:sz w:val="28"/>
          <w:szCs w:val="28"/>
          <w:lang w:val="uk-UA"/>
        </w:rPr>
        <w:t>Boards</w:t>
      </w:r>
      <w:proofErr w:type="spellEnd"/>
      <w:r w:rsidRPr="00CC1327">
        <w:rPr>
          <w:rFonts w:ascii="Times New Roman" w:hAnsi="Times New Roman" w:cs="Times New Roman"/>
          <w:sz w:val="28"/>
          <w:szCs w:val="28"/>
          <w:lang w:val="uk-UA"/>
        </w:rPr>
        <w:t xml:space="preserve"> створено спеціальне програмне забезпечення (SMART </w:t>
      </w:r>
      <w:proofErr w:type="spellStart"/>
      <w:r w:rsidRPr="00CC1327">
        <w:rPr>
          <w:rFonts w:ascii="Times New Roman" w:hAnsi="Times New Roman" w:cs="Times New Roman"/>
          <w:sz w:val="28"/>
          <w:szCs w:val="28"/>
          <w:lang w:val="uk-UA"/>
        </w:rPr>
        <w:t>Notebook</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Bridgit</w:t>
      </w:r>
      <w:proofErr w:type="spellEnd"/>
      <w:r w:rsidRPr="00CC1327">
        <w:rPr>
          <w:rFonts w:ascii="Times New Roman" w:hAnsi="Times New Roman" w:cs="Times New Roman"/>
          <w:sz w:val="28"/>
          <w:szCs w:val="28"/>
          <w:lang w:val="uk-UA"/>
        </w:rPr>
        <w:t xml:space="preserve">, </w:t>
      </w:r>
      <w:proofErr w:type="spellStart"/>
      <w:r w:rsidRPr="00CC1327">
        <w:rPr>
          <w:rFonts w:ascii="Times New Roman" w:hAnsi="Times New Roman" w:cs="Times New Roman"/>
          <w:sz w:val="28"/>
          <w:szCs w:val="28"/>
          <w:lang w:val="uk-UA"/>
        </w:rPr>
        <w:t>SynhronEyes</w:t>
      </w:r>
      <w:proofErr w:type="spellEnd"/>
      <w:r w:rsidRPr="00CC1327">
        <w:rPr>
          <w:rFonts w:ascii="Times New Roman" w:hAnsi="Times New Roman" w:cs="Times New Roman"/>
          <w:sz w:val="28"/>
          <w:szCs w:val="28"/>
          <w:lang w:val="uk-UA"/>
        </w:rPr>
        <w:t xml:space="preserve">).  У кожної з цих програм є свої особливості.  SMART </w:t>
      </w:r>
      <w:proofErr w:type="spellStart"/>
      <w:r w:rsidRPr="00CC1327">
        <w:rPr>
          <w:rFonts w:ascii="Times New Roman" w:hAnsi="Times New Roman" w:cs="Times New Roman"/>
          <w:sz w:val="28"/>
          <w:szCs w:val="28"/>
          <w:lang w:val="uk-UA"/>
        </w:rPr>
        <w:t>Notebook</w:t>
      </w:r>
      <w:proofErr w:type="spellEnd"/>
      <w:r w:rsidRPr="00CC1327">
        <w:rPr>
          <w:rFonts w:ascii="Times New Roman" w:hAnsi="Times New Roman" w:cs="Times New Roman"/>
          <w:sz w:val="28"/>
          <w:szCs w:val="28"/>
          <w:lang w:val="uk-UA"/>
        </w:rPr>
        <w:t xml:space="preserve"> дозволяє працювати з текстом і об'єктами, зберігати інформацію і перетворювати письмовий текст в друкарський.</w:t>
      </w:r>
    </w:p>
    <w:p w:rsidR="00466869"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lastRenderedPageBreak/>
        <w:t xml:space="preserve">  Програма </w:t>
      </w:r>
      <w:proofErr w:type="spellStart"/>
      <w:r w:rsidRPr="00CC1327">
        <w:rPr>
          <w:rFonts w:ascii="Times New Roman" w:hAnsi="Times New Roman" w:cs="Times New Roman"/>
          <w:sz w:val="28"/>
          <w:szCs w:val="28"/>
          <w:lang w:val="uk-UA"/>
        </w:rPr>
        <w:t>Bridgit</w:t>
      </w:r>
      <w:proofErr w:type="spellEnd"/>
      <w:r w:rsidRPr="00CC1327">
        <w:rPr>
          <w:rFonts w:ascii="Times New Roman" w:hAnsi="Times New Roman" w:cs="Times New Roman"/>
          <w:sz w:val="28"/>
          <w:szCs w:val="28"/>
          <w:lang w:val="uk-UA"/>
        </w:rPr>
        <w:t xml:space="preserve"> дозволяє легко і швидко проводити презентації для партнерів по всьому світу, отримувати відгуки на свій документ.  Варто вам виділити ключові позиції свого виступу на загальних робочому столі, і програма тут же в режимі реального часу виводить всі ваші замітки на екрани інших учасників конференції.  </w:t>
      </w:r>
    </w:p>
    <w:p w:rsidR="005D10C5" w:rsidRPr="00CC1327" w:rsidRDefault="00466869"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За</w:t>
      </w:r>
      <w:r w:rsidR="006C692A" w:rsidRPr="00CC1327">
        <w:rPr>
          <w:rFonts w:ascii="Times New Roman" w:hAnsi="Times New Roman" w:cs="Times New Roman"/>
          <w:sz w:val="28"/>
          <w:szCs w:val="28"/>
          <w:lang w:val="uk-UA"/>
        </w:rPr>
        <w:t xml:space="preserve"> допомогою програмного пакета </w:t>
      </w:r>
      <w:r w:rsidR="005D10C5" w:rsidRPr="00CC1327">
        <w:rPr>
          <w:rFonts w:ascii="Times New Roman" w:hAnsi="Times New Roman" w:cs="Times New Roman"/>
          <w:sz w:val="28"/>
          <w:szCs w:val="28"/>
          <w:lang w:val="uk-UA"/>
        </w:rPr>
        <w:t xml:space="preserve"> </w:t>
      </w:r>
      <w:r w:rsidR="006C692A" w:rsidRPr="00CC1327">
        <w:rPr>
          <w:rFonts w:ascii="Times New Roman" w:hAnsi="Times New Roman" w:cs="Times New Roman"/>
          <w:sz w:val="28"/>
          <w:szCs w:val="28"/>
          <w:lang w:val="uk-UA"/>
        </w:rPr>
        <w:t>викладач може стежити за ти</w:t>
      </w:r>
      <w:r w:rsidRPr="00CC1327">
        <w:rPr>
          <w:rFonts w:ascii="Times New Roman" w:hAnsi="Times New Roman" w:cs="Times New Roman"/>
          <w:sz w:val="28"/>
          <w:szCs w:val="28"/>
          <w:lang w:val="uk-UA"/>
        </w:rPr>
        <w:t>м, що роблять учні, виводити всі</w:t>
      </w:r>
      <w:r w:rsidR="006C692A" w:rsidRPr="00CC1327">
        <w:rPr>
          <w:rFonts w:ascii="Times New Roman" w:hAnsi="Times New Roman" w:cs="Times New Roman"/>
          <w:sz w:val="28"/>
          <w:szCs w:val="28"/>
          <w:lang w:val="uk-UA"/>
        </w:rPr>
        <w:t xml:space="preserve"> робочі монітори учнів на дошку, блокувати монітори учнів, розсилати з інтерактивної дошки навчальний матеріал, наприклад, тест, на всі комп'ютери. </w:t>
      </w:r>
    </w:p>
    <w:p w:rsidR="00466869" w:rsidRPr="00CC1327" w:rsidRDefault="006C692A" w:rsidP="00CC1327">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 xml:space="preserve"> Під час роботи на інтерактивних дошках поліпшується концентрація уваги в учнів, швидше засвоюється навчальний матеріал, і в результаті підвищується успішність кожного з учнів.  Впровадження нових технологій в сферу освіти веде за собою перехід від старої схеми репродуктивної передачі знань до нової, креативної формі навчання.</w:t>
      </w:r>
    </w:p>
    <w:p w:rsidR="00330D98" w:rsidRPr="00CC1327" w:rsidRDefault="006C692A" w:rsidP="006C692A">
      <w:pPr>
        <w:spacing w:after="0" w:line="360" w:lineRule="auto"/>
        <w:ind w:firstLine="709"/>
        <w:jc w:val="both"/>
        <w:rPr>
          <w:rFonts w:ascii="Times New Roman" w:hAnsi="Times New Roman" w:cs="Times New Roman"/>
          <w:sz w:val="28"/>
          <w:szCs w:val="28"/>
          <w:lang w:val="uk-UA"/>
        </w:rPr>
      </w:pPr>
      <w:r w:rsidRPr="00CC1327">
        <w:rPr>
          <w:rFonts w:ascii="Times New Roman" w:hAnsi="Times New Roman" w:cs="Times New Roman"/>
          <w:sz w:val="28"/>
          <w:szCs w:val="28"/>
          <w:lang w:val="uk-UA"/>
        </w:rPr>
        <w:t>Одна з головних завдань сучасної освіти - це створення стійкої мотивації учнів до отримання знань, інша - пошук нових форм та інструментів освоєння цих знань за допомогою творчий рішень.</w:t>
      </w:r>
    </w:p>
    <w:p w:rsidR="00584A4A" w:rsidRPr="000B79C2" w:rsidRDefault="00584A4A" w:rsidP="00203007">
      <w:pPr>
        <w:spacing w:after="0" w:line="360" w:lineRule="auto"/>
        <w:rPr>
          <w:rFonts w:ascii="Times New Roman" w:hAnsi="Times New Roman" w:cs="Times New Roman"/>
          <w:sz w:val="28"/>
          <w:szCs w:val="28"/>
          <w:lang w:val="uk-UA"/>
        </w:rPr>
      </w:pPr>
    </w:p>
    <w:sectPr w:rsidR="00584A4A" w:rsidRPr="000B79C2" w:rsidSect="00CC13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2A"/>
    <w:rsid w:val="00004A7A"/>
    <w:rsid w:val="000B79C2"/>
    <w:rsid w:val="00203007"/>
    <w:rsid w:val="00330D98"/>
    <w:rsid w:val="00466869"/>
    <w:rsid w:val="00584A4A"/>
    <w:rsid w:val="005D10C5"/>
    <w:rsid w:val="006C692A"/>
    <w:rsid w:val="00722F1B"/>
    <w:rsid w:val="00A90E99"/>
    <w:rsid w:val="00B6204F"/>
    <w:rsid w:val="00CC13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CB71"/>
  <w15:docId w15:val="{232D9671-3AB2-4930-A700-A7713651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204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0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6</Pages>
  <Words>1227</Words>
  <Characters>7000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2018-11-06T16:22:00Z</dcterms:created>
  <dcterms:modified xsi:type="dcterms:W3CDTF">2018-11-13T11:23:00Z</dcterms:modified>
</cp:coreProperties>
</file>