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B1B" w:rsidRDefault="003C3284" w:rsidP="00A22B1B">
      <w:pPr>
        <w:ind w:firstLine="284"/>
        <w:jc w:val="center"/>
        <w:rPr>
          <w:rFonts w:ascii="Times New Roman" w:hAnsi="Times New Roman" w:cs="Times New Roman"/>
          <w:b/>
          <w:bCs/>
          <w:sz w:val="36"/>
          <w:szCs w:val="28"/>
          <w:lang w:val="uk-UA"/>
        </w:rPr>
      </w:pPr>
      <w:r>
        <w:rPr>
          <w:rFonts w:ascii="Times New Roman" w:hAnsi="Times New Roman" w:cs="Times New Roman"/>
          <w:b/>
          <w:bCs/>
          <w:sz w:val="36"/>
          <w:szCs w:val="28"/>
          <w:lang w:val="uk-UA"/>
        </w:rPr>
        <w:t xml:space="preserve">Семінар-практикум для вихователів  дошкільних навчальних закладів </w:t>
      </w:r>
      <w:r w:rsidR="00A22B1B">
        <w:rPr>
          <w:rFonts w:ascii="Times New Roman" w:hAnsi="Times New Roman" w:cs="Times New Roman"/>
          <w:b/>
          <w:bCs/>
          <w:sz w:val="36"/>
          <w:szCs w:val="28"/>
          <w:lang w:val="uk-UA"/>
        </w:rPr>
        <w:t xml:space="preserve"> з народознавства </w:t>
      </w:r>
      <w:r w:rsidR="00946D87" w:rsidRPr="007D6041">
        <w:rPr>
          <w:rFonts w:ascii="Times New Roman" w:hAnsi="Times New Roman" w:cs="Times New Roman"/>
          <w:b/>
          <w:bCs/>
          <w:sz w:val="36"/>
          <w:szCs w:val="28"/>
        </w:rPr>
        <w:t xml:space="preserve"> </w:t>
      </w:r>
    </w:p>
    <w:p w:rsidR="00A22B1B" w:rsidRPr="00CC2F98" w:rsidRDefault="00A22B1B" w:rsidP="00A22B1B">
      <w:pPr>
        <w:ind w:firstLine="284"/>
        <w:jc w:val="center"/>
        <w:rPr>
          <w:rFonts w:ascii="Times New Roman" w:hAnsi="Times New Roman" w:cs="Times New Roman"/>
          <w:b/>
          <w:bCs/>
          <w:sz w:val="36"/>
          <w:szCs w:val="28"/>
          <w:lang w:val="uk-UA"/>
        </w:rPr>
      </w:pPr>
      <w:r w:rsidRPr="00CC2F98">
        <w:rPr>
          <w:rFonts w:ascii="Times New Roman" w:hAnsi="Times New Roman" w:cs="Times New Roman"/>
          <w:b/>
          <w:bCs/>
          <w:sz w:val="36"/>
          <w:szCs w:val="28"/>
        </w:rPr>
        <w:t>«</w:t>
      </w:r>
      <w:r w:rsidRPr="00CC2F98">
        <w:rPr>
          <w:rFonts w:ascii="Times New Roman" w:hAnsi="Times New Roman" w:cs="Times New Roman"/>
          <w:b/>
          <w:bCs/>
          <w:sz w:val="36"/>
          <w:szCs w:val="28"/>
          <w:lang w:val="uk-UA"/>
        </w:rPr>
        <w:t>Від джерел народних</w:t>
      </w:r>
      <w:r w:rsidRPr="00CC2F98">
        <w:rPr>
          <w:rFonts w:ascii="Times New Roman" w:hAnsi="Times New Roman" w:cs="Times New Roman"/>
          <w:b/>
          <w:bCs/>
          <w:sz w:val="36"/>
          <w:szCs w:val="28"/>
        </w:rPr>
        <w:t>»</w:t>
      </w:r>
      <w:r w:rsidRPr="00CC2F98">
        <w:rPr>
          <w:rFonts w:ascii="Times New Roman" w:hAnsi="Times New Roman" w:cs="Times New Roman"/>
          <w:b/>
          <w:bCs/>
          <w:sz w:val="36"/>
          <w:szCs w:val="28"/>
          <w:lang w:val="uk-UA"/>
        </w:rPr>
        <w:t xml:space="preserve">  </w:t>
      </w:r>
      <w:r w:rsidRPr="00CC2F98">
        <w:rPr>
          <w:rFonts w:ascii="Times New Roman" w:hAnsi="Times New Roman" w:cs="Times New Roman"/>
          <w:b/>
          <w:bCs/>
          <w:sz w:val="28"/>
          <w:szCs w:val="28"/>
          <w:lang w:val="uk-UA"/>
        </w:rPr>
        <w:t>(форма проведення – ділова гра)</w:t>
      </w:r>
    </w:p>
    <w:p w:rsidR="0021159C" w:rsidRPr="00A22B1B" w:rsidRDefault="0021159C" w:rsidP="0021159C">
      <w:pPr>
        <w:ind w:firstLine="284"/>
        <w:jc w:val="center"/>
        <w:rPr>
          <w:rFonts w:ascii="Times New Roman" w:hAnsi="Times New Roman" w:cs="Times New Roman"/>
          <w:b/>
          <w:bCs/>
          <w:sz w:val="36"/>
          <w:szCs w:val="28"/>
        </w:rPr>
      </w:pPr>
    </w:p>
    <w:p w:rsidR="00946D87" w:rsidRPr="00A22B1B" w:rsidRDefault="00A22B1B" w:rsidP="00A22B1B">
      <w:pPr>
        <w:ind w:firstLine="284"/>
        <w:rPr>
          <w:rFonts w:ascii="Times New Roman" w:hAnsi="Times New Roman" w:cs="Times New Roman"/>
          <w:b/>
          <w:bCs/>
          <w:sz w:val="28"/>
          <w:szCs w:val="28"/>
          <w:lang w:val="uk-UA"/>
        </w:rPr>
      </w:pPr>
      <w:r w:rsidRPr="00A22B1B">
        <w:rPr>
          <w:rFonts w:ascii="Times New Roman" w:hAnsi="Times New Roman" w:cs="Times New Roman"/>
          <w:b/>
          <w:bCs/>
          <w:sz w:val="28"/>
          <w:szCs w:val="28"/>
          <w:lang w:val="uk-UA"/>
        </w:rPr>
        <w:t>Підготувала</w:t>
      </w:r>
      <w:r w:rsidR="00CC2F98">
        <w:rPr>
          <w:rFonts w:ascii="Times New Roman" w:hAnsi="Times New Roman" w:cs="Times New Roman"/>
          <w:b/>
          <w:bCs/>
          <w:sz w:val="28"/>
          <w:szCs w:val="28"/>
          <w:lang w:val="uk-UA"/>
        </w:rPr>
        <w:t xml:space="preserve">: Семенюк Лідія Олександрівна -  вихователь-методист КДНЗ </w:t>
      </w:r>
      <w:r w:rsidR="00CC7C26">
        <w:rPr>
          <w:rFonts w:ascii="Times New Roman" w:hAnsi="Times New Roman" w:cs="Times New Roman"/>
          <w:b/>
          <w:bCs/>
          <w:sz w:val="28"/>
          <w:szCs w:val="28"/>
          <w:lang w:val="uk-UA"/>
        </w:rPr>
        <w:t xml:space="preserve">  </w:t>
      </w:r>
      <w:r w:rsidR="00CC2F98">
        <w:rPr>
          <w:rFonts w:ascii="Times New Roman" w:hAnsi="Times New Roman" w:cs="Times New Roman"/>
          <w:b/>
          <w:bCs/>
          <w:sz w:val="28"/>
          <w:szCs w:val="28"/>
          <w:lang w:val="uk-UA"/>
        </w:rPr>
        <w:t>№ 5 «Сонечко» Василівської міської ради Запорізької області</w:t>
      </w:r>
    </w:p>
    <w:p w:rsidR="0021159C" w:rsidRDefault="00946D87" w:rsidP="004113D0">
      <w:pPr>
        <w:ind w:firstLine="284"/>
        <w:jc w:val="both"/>
        <w:rPr>
          <w:rFonts w:ascii="Times New Roman" w:hAnsi="Times New Roman" w:cs="Times New Roman"/>
          <w:sz w:val="28"/>
          <w:szCs w:val="28"/>
          <w:lang w:val="uk-UA"/>
        </w:rPr>
      </w:pPr>
      <w:r w:rsidRPr="0021159C">
        <w:rPr>
          <w:rFonts w:ascii="Times New Roman" w:hAnsi="Times New Roman" w:cs="Times New Roman"/>
          <w:sz w:val="28"/>
          <w:szCs w:val="28"/>
        </w:rPr>
        <w:t xml:space="preserve"> </w:t>
      </w:r>
      <w:r w:rsidR="0021159C">
        <w:rPr>
          <w:rFonts w:ascii="Times New Roman" w:hAnsi="Times New Roman" w:cs="Times New Roman"/>
          <w:sz w:val="28"/>
          <w:szCs w:val="28"/>
        </w:rPr>
        <w:t>Мета:</w:t>
      </w:r>
    </w:p>
    <w:p w:rsidR="0021159C" w:rsidRDefault="0021159C"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використ</w:t>
      </w:r>
      <w:r w:rsidR="00263E5C">
        <w:rPr>
          <w:rFonts w:ascii="Times New Roman" w:hAnsi="Times New Roman" w:cs="Times New Roman"/>
          <w:sz w:val="28"/>
          <w:szCs w:val="28"/>
          <w:lang w:val="uk-UA"/>
        </w:rPr>
        <w:t>овувати засоби</w:t>
      </w:r>
      <w:r>
        <w:rPr>
          <w:rFonts w:ascii="Times New Roman" w:hAnsi="Times New Roman" w:cs="Times New Roman"/>
          <w:sz w:val="28"/>
          <w:szCs w:val="28"/>
          <w:lang w:val="uk-UA"/>
        </w:rPr>
        <w:t xml:space="preserve"> народної педагогіки у формуванні національної самосвідомості</w:t>
      </w:r>
      <w:r w:rsidR="007D25B2">
        <w:rPr>
          <w:rFonts w:ascii="Times New Roman" w:hAnsi="Times New Roman" w:cs="Times New Roman"/>
          <w:sz w:val="28"/>
          <w:szCs w:val="28"/>
          <w:lang w:val="uk-UA"/>
        </w:rPr>
        <w:t xml:space="preserve"> педагогів та дітей ДНЗ</w:t>
      </w:r>
      <w:r>
        <w:rPr>
          <w:rFonts w:ascii="Times New Roman" w:hAnsi="Times New Roman" w:cs="Times New Roman"/>
          <w:sz w:val="28"/>
          <w:szCs w:val="28"/>
          <w:lang w:val="uk-UA"/>
        </w:rPr>
        <w:t>;</w:t>
      </w:r>
    </w:p>
    <w:p w:rsidR="00263E5C" w:rsidRDefault="00263E5C"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формувати патріотичні почуття, повагу до національної культури, мистецтва, любові до усної народної творчості;</w:t>
      </w:r>
    </w:p>
    <w:p w:rsidR="0021159C" w:rsidRDefault="0021159C"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46D87" w:rsidRPr="0021159C">
        <w:rPr>
          <w:rFonts w:ascii="Times New Roman" w:hAnsi="Times New Roman" w:cs="Times New Roman"/>
          <w:sz w:val="28"/>
          <w:szCs w:val="28"/>
        </w:rPr>
        <w:t>активізувати знання педагогів з питань ознайомлення дітей з</w:t>
      </w:r>
      <w:r w:rsidR="00CC7C26">
        <w:rPr>
          <w:rFonts w:ascii="Times New Roman" w:hAnsi="Times New Roman" w:cs="Times New Roman"/>
          <w:sz w:val="28"/>
          <w:szCs w:val="28"/>
          <w:lang w:val="uk-UA"/>
        </w:rPr>
        <w:t xml:space="preserve"> народознавством,</w:t>
      </w:r>
      <w:r w:rsidR="00946D87" w:rsidRPr="0021159C">
        <w:rPr>
          <w:rFonts w:ascii="Times New Roman" w:hAnsi="Times New Roman" w:cs="Times New Roman"/>
          <w:sz w:val="28"/>
          <w:szCs w:val="28"/>
        </w:rPr>
        <w:t xml:space="preserve"> народним мистецтвом;</w:t>
      </w:r>
    </w:p>
    <w:p w:rsidR="0021159C" w:rsidRDefault="00946D87" w:rsidP="004113D0">
      <w:pPr>
        <w:spacing w:after="0"/>
        <w:ind w:firstLine="284"/>
        <w:jc w:val="both"/>
        <w:rPr>
          <w:rFonts w:ascii="Times New Roman" w:hAnsi="Times New Roman" w:cs="Times New Roman"/>
          <w:sz w:val="28"/>
          <w:szCs w:val="28"/>
          <w:lang w:val="uk-UA"/>
        </w:rPr>
      </w:pPr>
      <w:r w:rsidRPr="0021159C">
        <w:rPr>
          <w:rFonts w:ascii="Times New Roman" w:hAnsi="Times New Roman" w:cs="Times New Roman"/>
          <w:sz w:val="28"/>
          <w:szCs w:val="28"/>
        </w:rPr>
        <w:t xml:space="preserve">- сприяти </w:t>
      </w:r>
      <w:proofErr w:type="gramStart"/>
      <w:r w:rsidRPr="0021159C">
        <w:rPr>
          <w:rFonts w:ascii="Times New Roman" w:hAnsi="Times New Roman" w:cs="Times New Roman"/>
          <w:sz w:val="28"/>
          <w:szCs w:val="28"/>
        </w:rPr>
        <w:t>п</w:t>
      </w:r>
      <w:proofErr w:type="gramEnd"/>
      <w:r w:rsidRPr="0021159C">
        <w:rPr>
          <w:rFonts w:ascii="Times New Roman" w:hAnsi="Times New Roman" w:cs="Times New Roman"/>
          <w:sz w:val="28"/>
          <w:szCs w:val="28"/>
        </w:rPr>
        <w:t>ідвищенню рівня професійної майстерності;</w:t>
      </w:r>
    </w:p>
    <w:p w:rsidR="00946D87" w:rsidRDefault="00946D87" w:rsidP="004113D0">
      <w:pPr>
        <w:spacing w:after="0"/>
        <w:ind w:firstLine="284"/>
        <w:jc w:val="both"/>
        <w:rPr>
          <w:rFonts w:ascii="Times New Roman" w:hAnsi="Times New Roman" w:cs="Times New Roman"/>
          <w:sz w:val="28"/>
          <w:szCs w:val="28"/>
          <w:lang w:val="uk-UA"/>
        </w:rPr>
      </w:pPr>
      <w:r w:rsidRPr="0021159C">
        <w:rPr>
          <w:rFonts w:ascii="Times New Roman" w:hAnsi="Times New Roman" w:cs="Times New Roman"/>
          <w:sz w:val="28"/>
          <w:szCs w:val="28"/>
        </w:rPr>
        <w:t>- спонукати педагогі</w:t>
      </w:r>
      <w:proofErr w:type="gramStart"/>
      <w:r w:rsidRPr="0021159C">
        <w:rPr>
          <w:rFonts w:ascii="Times New Roman" w:hAnsi="Times New Roman" w:cs="Times New Roman"/>
          <w:sz w:val="28"/>
          <w:szCs w:val="28"/>
        </w:rPr>
        <w:t>в</w:t>
      </w:r>
      <w:proofErr w:type="gramEnd"/>
      <w:r w:rsidRPr="0021159C">
        <w:rPr>
          <w:rFonts w:ascii="Times New Roman" w:hAnsi="Times New Roman" w:cs="Times New Roman"/>
          <w:sz w:val="28"/>
          <w:szCs w:val="28"/>
        </w:rPr>
        <w:t xml:space="preserve"> до творчого сам</w:t>
      </w:r>
      <w:r w:rsidR="0021159C">
        <w:rPr>
          <w:rFonts w:ascii="Times New Roman" w:hAnsi="Times New Roman" w:cs="Times New Roman"/>
          <w:sz w:val="28"/>
          <w:szCs w:val="28"/>
        </w:rPr>
        <w:t>овираження та самовдосконалення</w:t>
      </w:r>
      <w:r w:rsidR="0021159C">
        <w:rPr>
          <w:rFonts w:ascii="Times New Roman" w:hAnsi="Times New Roman" w:cs="Times New Roman"/>
          <w:sz w:val="28"/>
          <w:szCs w:val="28"/>
          <w:lang w:val="uk-UA"/>
        </w:rPr>
        <w:t>.</w:t>
      </w:r>
    </w:p>
    <w:p w:rsidR="0021159C" w:rsidRPr="0021159C" w:rsidRDefault="0021159C" w:rsidP="004113D0">
      <w:pPr>
        <w:spacing w:after="0"/>
        <w:ind w:firstLine="284"/>
        <w:jc w:val="both"/>
        <w:rPr>
          <w:rFonts w:ascii="Times New Roman" w:hAnsi="Times New Roman" w:cs="Times New Roman"/>
          <w:sz w:val="28"/>
          <w:szCs w:val="28"/>
          <w:lang w:val="uk-UA"/>
        </w:rPr>
      </w:pPr>
    </w:p>
    <w:p w:rsidR="00946D87" w:rsidRPr="0021159C" w:rsidRDefault="00946D87" w:rsidP="004113D0">
      <w:pPr>
        <w:ind w:firstLine="284"/>
        <w:jc w:val="both"/>
        <w:rPr>
          <w:rFonts w:ascii="Times New Roman" w:hAnsi="Times New Roman" w:cs="Times New Roman"/>
          <w:sz w:val="28"/>
          <w:szCs w:val="28"/>
          <w:lang w:val="uk-UA"/>
        </w:rPr>
      </w:pPr>
      <w:r w:rsidRPr="0021159C">
        <w:rPr>
          <w:rFonts w:ascii="Times New Roman" w:hAnsi="Times New Roman" w:cs="Times New Roman"/>
          <w:sz w:val="28"/>
          <w:szCs w:val="28"/>
        </w:rPr>
        <w:t>Для роботи педагогам пропонується обрати</w:t>
      </w:r>
      <w:r w:rsidR="0021159C">
        <w:rPr>
          <w:rFonts w:ascii="Times New Roman" w:hAnsi="Times New Roman" w:cs="Times New Roman"/>
          <w:sz w:val="28"/>
          <w:szCs w:val="28"/>
        </w:rPr>
        <w:t xml:space="preserve"> емблеми і утворити дві команди</w:t>
      </w:r>
      <w:r w:rsidR="0021159C">
        <w:rPr>
          <w:rFonts w:ascii="Times New Roman" w:hAnsi="Times New Roman" w:cs="Times New Roman"/>
          <w:sz w:val="28"/>
          <w:szCs w:val="28"/>
          <w:lang w:val="uk-UA"/>
        </w:rPr>
        <w:t xml:space="preserve">: «Барвінок», «Ромашка». </w:t>
      </w:r>
    </w:p>
    <w:p w:rsidR="00263E5C" w:rsidRDefault="00946D87" w:rsidP="004113D0">
      <w:pPr>
        <w:ind w:firstLine="284"/>
        <w:jc w:val="center"/>
        <w:rPr>
          <w:rFonts w:ascii="Times New Roman" w:hAnsi="Times New Roman" w:cs="Times New Roman"/>
          <w:sz w:val="28"/>
          <w:szCs w:val="28"/>
          <w:u w:val="single"/>
          <w:lang w:val="uk-UA"/>
        </w:rPr>
      </w:pPr>
      <w:r w:rsidRPr="0021159C">
        <w:rPr>
          <w:rFonts w:ascii="Times New Roman" w:hAnsi="Times New Roman" w:cs="Times New Roman"/>
          <w:b/>
          <w:i/>
          <w:sz w:val="28"/>
          <w:szCs w:val="28"/>
        </w:rPr>
        <w:t>Завдання</w:t>
      </w:r>
      <w:r w:rsidR="00701248">
        <w:rPr>
          <w:rFonts w:ascii="Times New Roman" w:hAnsi="Times New Roman" w:cs="Times New Roman"/>
          <w:b/>
          <w:i/>
          <w:sz w:val="28"/>
          <w:szCs w:val="28"/>
          <w:lang w:val="uk-UA"/>
        </w:rPr>
        <w:t xml:space="preserve"> </w:t>
      </w:r>
      <w:r w:rsidRPr="0021159C">
        <w:rPr>
          <w:rFonts w:ascii="Times New Roman" w:hAnsi="Times New Roman" w:cs="Times New Roman"/>
          <w:b/>
          <w:i/>
          <w:sz w:val="28"/>
          <w:szCs w:val="28"/>
        </w:rPr>
        <w:t>1.</w:t>
      </w:r>
      <w:r w:rsidR="004113D0">
        <w:rPr>
          <w:rFonts w:ascii="Times New Roman" w:hAnsi="Times New Roman" w:cs="Times New Roman"/>
          <w:sz w:val="28"/>
          <w:szCs w:val="28"/>
          <w:lang w:val="uk-UA"/>
        </w:rPr>
        <w:t xml:space="preserve"> </w:t>
      </w:r>
      <w:r w:rsidRPr="00701248">
        <w:rPr>
          <w:rFonts w:ascii="Times New Roman" w:hAnsi="Times New Roman" w:cs="Times New Roman"/>
          <w:b/>
          <w:i/>
          <w:sz w:val="28"/>
          <w:szCs w:val="28"/>
          <w:u w:val="single"/>
        </w:rPr>
        <w:t>«</w:t>
      </w:r>
      <w:r w:rsidR="0021159C" w:rsidRPr="00701248">
        <w:rPr>
          <w:rFonts w:ascii="Times New Roman" w:hAnsi="Times New Roman" w:cs="Times New Roman"/>
          <w:b/>
          <w:i/>
          <w:sz w:val="28"/>
          <w:szCs w:val="28"/>
          <w:u w:val="single"/>
          <w:lang w:val="uk-UA"/>
        </w:rPr>
        <w:t>Розминка</w:t>
      </w:r>
      <w:r w:rsidRPr="00701248">
        <w:rPr>
          <w:rFonts w:ascii="Times New Roman" w:hAnsi="Times New Roman" w:cs="Times New Roman"/>
          <w:b/>
          <w:i/>
          <w:sz w:val="28"/>
          <w:szCs w:val="28"/>
          <w:u w:val="single"/>
        </w:rPr>
        <w:t>»</w:t>
      </w:r>
    </w:p>
    <w:p w:rsidR="00263E5C" w:rsidRDefault="00263E5C" w:rsidP="004113D0">
      <w:pPr>
        <w:ind w:firstLine="284"/>
        <w:jc w:val="both"/>
        <w:rPr>
          <w:rFonts w:ascii="Times New Roman" w:hAnsi="Times New Roman" w:cs="Times New Roman"/>
          <w:sz w:val="28"/>
          <w:szCs w:val="28"/>
          <w:lang w:val="uk-UA"/>
        </w:rPr>
      </w:pPr>
      <w:r>
        <w:rPr>
          <w:rFonts w:ascii="Times New Roman" w:hAnsi="Times New Roman" w:cs="Times New Roman"/>
          <w:sz w:val="28"/>
          <w:szCs w:val="28"/>
        </w:rPr>
        <w:t xml:space="preserve">Командам </w:t>
      </w:r>
      <w:r>
        <w:rPr>
          <w:rFonts w:ascii="Times New Roman" w:hAnsi="Times New Roman" w:cs="Times New Roman"/>
          <w:sz w:val="28"/>
          <w:szCs w:val="28"/>
          <w:lang w:val="uk-UA"/>
        </w:rPr>
        <w:t>ставлять запитання, на які вони відповідають (на швидкість, чи на кількість)</w:t>
      </w:r>
      <w:proofErr w:type="gramStart"/>
      <w:r>
        <w:rPr>
          <w:rFonts w:ascii="Times New Roman" w:hAnsi="Times New Roman" w:cs="Times New Roman"/>
          <w:sz w:val="28"/>
          <w:szCs w:val="28"/>
          <w:lang w:val="uk-UA"/>
        </w:rPr>
        <w:t xml:space="preserve"> </w:t>
      </w:r>
      <w:r w:rsidR="00946D87" w:rsidRPr="0021159C">
        <w:rPr>
          <w:rFonts w:ascii="Times New Roman" w:hAnsi="Times New Roman" w:cs="Times New Roman"/>
          <w:sz w:val="28"/>
          <w:szCs w:val="28"/>
        </w:rPr>
        <w:t>.</w:t>
      </w:r>
      <w:proofErr w:type="gramEnd"/>
    </w:p>
    <w:p w:rsidR="00263E5C" w:rsidRPr="00263E5C" w:rsidRDefault="00263E5C" w:rsidP="004113D0">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Примітка. Позначка «Ш» стоїть перед питанням, яке означає завдання на швидкість; «К» - на кількість.</w:t>
      </w:r>
    </w:p>
    <w:p w:rsidR="00263E5C" w:rsidRDefault="00263E5C" w:rsidP="004113D0">
      <w:pPr>
        <w:ind w:firstLine="284"/>
        <w:jc w:val="both"/>
        <w:rPr>
          <w:rFonts w:ascii="Times New Roman" w:hAnsi="Times New Roman" w:cs="Times New Roman"/>
          <w:sz w:val="28"/>
          <w:szCs w:val="28"/>
          <w:lang w:val="uk-UA"/>
        </w:rPr>
      </w:pPr>
      <w:r w:rsidRPr="004113D0">
        <w:rPr>
          <w:rFonts w:ascii="Times New Roman" w:hAnsi="Times New Roman" w:cs="Times New Roman"/>
          <w:b/>
          <w:i/>
          <w:sz w:val="28"/>
          <w:szCs w:val="28"/>
          <w:lang w:val="uk-UA"/>
        </w:rPr>
        <w:t>1 Блок</w:t>
      </w:r>
      <w:r>
        <w:rPr>
          <w:rFonts w:ascii="Times New Roman" w:hAnsi="Times New Roman" w:cs="Times New Roman"/>
          <w:sz w:val="28"/>
          <w:szCs w:val="28"/>
          <w:lang w:val="uk-UA"/>
        </w:rPr>
        <w:t xml:space="preserve">. </w:t>
      </w:r>
    </w:p>
    <w:p w:rsidR="00263E5C" w:rsidRDefault="00263E5C"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Ш 1. Звідки пішла назва нашої країни, народу. </w:t>
      </w:r>
    </w:p>
    <w:p w:rsidR="00263E5C" w:rsidRDefault="00263E5C"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Ш 2. Хто за легендою створив місто Київ</w:t>
      </w:r>
      <w:r w:rsidR="00B6440A">
        <w:rPr>
          <w:rFonts w:ascii="Times New Roman" w:hAnsi="Times New Roman" w:cs="Times New Roman"/>
          <w:sz w:val="28"/>
          <w:szCs w:val="28"/>
          <w:lang w:val="uk-UA"/>
        </w:rPr>
        <w:t>?</w:t>
      </w:r>
    </w:p>
    <w:p w:rsidR="00263E5C" w:rsidRDefault="00263E5C"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 3. Назвіть відомих Вам гетьманів. </w:t>
      </w:r>
    </w:p>
    <w:p w:rsidR="00263E5C" w:rsidRDefault="00263E5C"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Ш 4. Назвіть державні символи.</w:t>
      </w:r>
    </w:p>
    <w:p w:rsidR="00263E5C" w:rsidRDefault="00263E5C"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Ш 5. Що символізують кольори на прапорі?</w:t>
      </w:r>
    </w:p>
    <w:p w:rsidR="00263E5C" w:rsidRDefault="00263E5C"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Ш 6. Що означає український герб?</w:t>
      </w:r>
    </w:p>
    <w:p w:rsidR="00263E5C" w:rsidRDefault="00263E5C"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Ш </w:t>
      </w:r>
      <w:r w:rsidR="00B6440A">
        <w:rPr>
          <w:rFonts w:ascii="Times New Roman" w:hAnsi="Times New Roman" w:cs="Times New Roman"/>
          <w:sz w:val="28"/>
          <w:szCs w:val="28"/>
          <w:lang w:val="uk-UA"/>
        </w:rPr>
        <w:t>7</w:t>
      </w:r>
      <w:r>
        <w:rPr>
          <w:rFonts w:ascii="Times New Roman" w:hAnsi="Times New Roman" w:cs="Times New Roman"/>
          <w:sz w:val="28"/>
          <w:szCs w:val="28"/>
          <w:lang w:val="uk-UA"/>
        </w:rPr>
        <w:t xml:space="preserve">. Яке слово зашифроване у тризубі?  </w:t>
      </w:r>
    </w:p>
    <w:p w:rsidR="00263E5C" w:rsidRDefault="00263E5C"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Ш </w:t>
      </w:r>
      <w:r w:rsidR="00B6440A">
        <w:rPr>
          <w:rFonts w:ascii="Times New Roman" w:hAnsi="Times New Roman" w:cs="Times New Roman"/>
          <w:sz w:val="28"/>
          <w:szCs w:val="28"/>
          <w:lang w:val="uk-UA"/>
        </w:rPr>
        <w:t>8</w:t>
      </w:r>
      <w:r>
        <w:rPr>
          <w:rFonts w:ascii="Times New Roman" w:hAnsi="Times New Roman" w:cs="Times New Roman"/>
          <w:sz w:val="28"/>
          <w:szCs w:val="28"/>
          <w:lang w:val="uk-UA"/>
        </w:rPr>
        <w:t xml:space="preserve">. Хто написав слова і музику до гімну? </w:t>
      </w:r>
    </w:p>
    <w:p w:rsidR="00263E5C" w:rsidRDefault="00263E5C"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Ш </w:t>
      </w:r>
      <w:r w:rsidR="00B6440A">
        <w:rPr>
          <w:rFonts w:ascii="Times New Roman" w:hAnsi="Times New Roman" w:cs="Times New Roman"/>
          <w:sz w:val="28"/>
          <w:szCs w:val="28"/>
          <w:lang w:val="uk-UA"/>
        </w:rPr>
        <w:t>9</w:t>
      </w:r>
      <w:r>
        <w:rPr>
          <w:rFonts w:ascii="Times New Roman" w:hAnsi="Times New Roman" w:cs="Times New Roman"/>
          <w:sz w:val="28"/>
          <w:szCs w:val="28"/>
          <w:lang w:val="uk-UA"/>
        </w:rPr>
        <w:t>. Хто продекламує перші чотири рядки?</w:t>
      </w:r>
    </w:p>
    <w:p w:rsidR="00B6440A" w:rsidRDefault="00B6440A"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Ш 10. Перелічить державні свята. </w:t>
      </w:r>
    </w:p>
    <w:p w:rsidR="00B6440A" w:rsidRDefault="00B6440A" w:rsidP="004113D0">
      <w:pPr>
        <w:spacing w:after="0"/>
        <w:ind w:firstLine="284"/>
        <w:jc w:val="both"/>
        <w:rPr>
          <w:rFonts w:ascii="Times New Roman" w:hAnsi="Times New Roman" w:cs="Times New Roman"/>
          <w:sz w:val="28"/>
          <w:szCs w:val="28"/>
          <w:lang w:val="uk-UA"/>
        </w:rPr>
      </w:pPr>
    </w:p>
    <w:p w:rsidR="00B6440A" w:rsidRPr="004113D0" w:rsidRDefault="00B6440A" w:rsidP="004113D0">
      <w:pPr>
        <w:spacing w:after="0"/>
        <w:ind w:firstLine="284"/>
        <w:jc w:val="both"/>
        <w:rPr>
          <w:rFonts w:ascii="Times New Roman" w:hAnsi="Times New Roman" w:cs="Times New Roman"/>
          <w:b/>
          <w:i/>
          <w:sz w:val="28"/>
          <w:szCs w:val="28"/>
          <w:lang w:val="uk-UA"/>
        </w:rPr>
      </w:pPr>
      <w:r w:rsidRPr="004113D0">
        <w:rPr>
          <w:rFonts w:ascii="Times New Roman" w:hAnsi="Times New Roman" w:cs="Times New Roman"/>
          <w:b/>
          <w:i/>
          <w:sz w:val="28"/>
          <w:szCs w:val="28"/>
          <w:lang w:val="uk-UA"/>
        </w:rPr>
        <w:t>2 Блок.</w:t>
      </w:r>
    </w:p>
    <w:p w:rsidR="00B6440A" w:rsidRDefault="00B6440A" w:rsidP="004113D0">
      <w:pPr>
        <w:spacing w:after="0"/>
        <w:ind w:firstLine="284"/>
        <w:jc w:val="both"/>
        <w:rPr>
          <w:rFonts w:ascii="Times New Roman" w:hAnsi="Times New Roman" w:cs="Times New Roman"/>
          <w:sz w:val="28"/>
          <w:szCs w:val="28"/>
          <w:lang w:val="uk-UA"/>
        </w:rPr>
      </w:pPr>
    </w:p>
    <w:p w:rsidR="00B6440A" w:rsidRDefault="00B6440A"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 1. Які народні свята Ви знаєте? </w:t>
      </w:r>
    </w:p>
    <w:p w:rsidR="00B6440A" w:rsidRDefault="00B6440A"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К 2. Назвіть народні обряди?</w:t>
      </w:r>
    </w:p>
    <w:p w:rsidR="00471447" w:rsidRDefault="00B6440A"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 3. Яка </w:t>
      </w:r>
      <w:r w:rsidR="00471447">
        <w:rPr>
          <w:rFonts w:ascii="Times New Roman" w:hAnsi="Times New Roman" w:cs="Times New Roman"/>
          <w:sz w:val="28"/>
          <w:szCs w:val="28"/>
          <w:lang w:val="uk-UA"/>
        </w:rPr>
        <w:t xml:space="preserve">народна символіка вам відома? </w:t>
      </w:r>
    </w:p>
    <w:p w:rsidR="00471447" w:rsidRDefault="00471447"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К 4. Назвіть рослинні обереги?</w:t>
      </w:r>
    </w:p>
    <w:p w:rsidR="00471447" w:rsidRDefault="00471447"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К 5. Які квіти входять до складу вінка?</w:t>
      </w:r>
    </w:p>
    <w:p w:rsidR="00471447" w:rsidRDefault="00471447"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К 6. Перелічіть кольори стрічок вінка?</w:t>
      </w:r>
    </w:p>
    <w:p w:rsidR="00471447" w:rsidRDefault="00471447"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Ш 7. Скільки стрічок має український вінок?</w:t>
      </w:r>
    </w:p>
    <w:p w:rsidR="00471447" w:rsidRDefault="00471447"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К 8. Перелічіть Вам відомий посуд?</w:t>
      </w:r>
    </w:p>
    <w:p w:rsidR="00471447" w:rsidRDefault="00471447"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 9. Які народні промисли Вам відомі? </w:t>
      </w:r>
    </w:p>
    <w:p w:rsidR="00471447" w:rsidRDefault="00471447"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К 10. Назвіть види народної іграшки?</w:t>
      </w:r>
    </w:p>
    <w:p w:rsidR="00B6440A" w:rsidRDefault="00B6440A" w:rsidP="004113D0">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147829" w:rsidRPr="00DF06F4" w:rsidRDefault="00147829" w:rsidP="004113D0">
      <w:pPr>
        <w:spacing w:after="0"/>
        <w:jc w:val="center"/>
        <w:rPr>
          <w:rFonts w:ascii="Times New Roman" w:eastAsia="Calibri" w:hAnsi="Times New Roman" w:cs="Times New Roman"/>
          <w:b/>
          <w:i/>
          <w:color w:val="000000"/>
          <w:sz w:val="28"/>
          <w:szCs w:val="28"/>
          <w:lang w:val="uk-UA"/>
        </w:rPr>
      </w:pPr>
      <w:r>
        <w:rPr>
          <w:rFonts w:ascii="Times New Roman" w:eastAsia="Calibri" w:hAnsi="Times New Roman" w:cs="Times New Roman"/>
          <w:b/>
          <w:i/>
          <w:color w:val="000000"/>
          <w:sz w:val="28"/>
          <w:szCs w:val="28"/>
          <w:lang w:val="uk-UA"/>
        </w:rPr>
        <w:t xml:space="preserve">Завдання 2. </w:t>
      </w:r>
      <w:r w:rsidR="00DF06F4" w:rsidRPr="00701248">
        <w:rPr>
          <w:rFonts w:ascii="Times New Roman" w:eastAsia="Calibri" w:hAnsi="Times New Roman" w:cs="Times New Roman"/>
          <w:b/>
          <w:i/>
          <w:color w:val="000000"/>
          <w:sz w:val="28"/>
          <w:szCs w:val="28"/>
          <w:u w:val="single"/>
          <w:lang w:val="uk-UA"/>
        </w:rPr>
        <w:t>«Ерудит»</w:t>
      </w:r>
    </w:p>
    <w:p w:rsidR="00147829" w:rsidRDefault="00147829" w:rsidP="004113D0">
      <w:pPr>
        <w:spacing w:after="0"/>
        <w:ind w:firstLine="284"/>
        <w:jc w:val="both"/>
        <w:rPr>
          <w:rFonts w:ascii="Times New Roman" w:eastAsia="Calibri" w:hAnsi="Times New Roman" w:cs="Times New Roman"/>
          <w:color w:val="000000"/>
          <w:sz w:val="28"/>
          <w:szCs w:val="28"/>
          <w:lang w:val="uk-UA"/>
        </w:rPr>
      </w:pPr>
      <w:r w:rsidRPr="000A64B4">
        <w:rPr>
          <w:rFonts w:ascii="Times New Roman" w:eastAsia="Calibri" w:hAnsi="Times New Roman" w:cs="Times New Roman"/>
          <w:color w:val="000000"/>
          <w:sz w:val="28"/>
          <w:szCs w:val="28"/>
        </w:rPr>
        <w:t xml:space="preserve">Командам  пропонуються   запитання </w:t>
      </w:r>
      <w:proofErr w:type="gramStart"/>
      <w:r w:rsidRPr="000A64B4">
        <w:rPr>
          <w:rFonts w:ascii="Times New Roman" w:eastAsia="Calibri" w:hAnsi="Times New Roman" w:cs="Times New Roman"/>
          <w:color w:val="000000"/>
          <w:sz w:val="28"/>
          <w:szCs w:val="28"/>
        </w:rPr>
        <w:t>на</w:t>
      </w:r>
      <w:proofErr w:type="gramEnd"/>
      <w:r w:rsidRPr="000A64B4">
        <w:rPr>
          <w:rFonts w:ascii="Times New Roman" w:eastAsia="Calibri" w:hAnsi="Times New Roman" w:cs="Times New Roman"/>
          <w:color w:val="000000"/>
          <w:sz w:val="28"/>
          <w:szCs w:val="28"/>
        </w:rPr>
        <w:t xml:space="preserve"> які потрібно відповісти якнайшвидше і правильно.  Якщо команда дає неправильну відповідь на запитання, право відповісти на нього надається команді суперникі</w:t>
      </w:r>
      <w:proofErr w:type="gramStart"/>
      <w:r w:rsidRPr="000A64B4">
        <w:rPr>
          <w:rFonts w:ascii="Times New Roman" w:eastAsia="Calibri" w:hAnsi="Times New Roman" w:cs="Times New Roman"/>
          <w:color w:val="000000"/>
          <w:sz w:val="28"/>
          <w:szCs w:val="28"/>
        </w:rPr>
        <w:t>в</w:t>
      </w:r>
      <w:proofErr w:type="gramEnd"/>
      <w:r w:rsidRPr="000A64B4">
        <w:rPr>
          <w:rFonts w:ascii="Times New Roman" w:eastAsia="Calibri" w:hAnsi="Times New Roman" w:cs="Times New Roman"/>
          <w:color w:val="000000"/>
          <w:sz w:val="28"/>
          <w:szCs w:val="28"/>
        </w:rPr>
        <w:t xml:space="preserve">. </w:t>
      </w:r>
    </w:p>
    <w:p w:rsidR="00147829" w:rsidRPr="000A64B4" w:rsidRDefault="00147829" w:rsidP="004113D0">
      <w:pPr>
        <w:spacing w:after="0"/>
        <w:ind w:firstLine="284"/>
        <w:jc w:val="both"/>
        <w:rPr>
          <w:rFonts w:ascii="Times New Roman" w:eastAsia="Calibri" w:hAnsi="Times New Roman" w:cs="Times New Roman"/>
          <w:color w:val="000000"/>
          <w:sz w:val="28"/>
          <w:szCs w:val="28"/>
        </w:rPr>
      </w:pPr>
      <w:r w:rsidRPr="000A64B4">
        <w:rPr>
          <w:rFonts w:ascii="Times New Roman" w:eastAsia="Calibri" w:hAnsi="Times New Roman" w:cs="Times New Roman"/>
          <w:color w:val="000000"/>
          <w:sz w:val="28"/>
          <w:szCs w:val="28"/>
        </w:rPr>
        <w:t>1. Дайте визначення поняття  народознавство</w:t>
      </w:r>
      <w:proofErr w:type="gramStart"/>
      <w:r w:rsidRPr="000A64B4">
        <w:rPr>
          <w:rFonts w:ascii="Times New Roman" w:eastAsia="Calibri" w:hAnsi="Times New Roman" w:cs="Times New Roman"/>
          <w:color w:val="000000"/>
          <w:sz w:val="28"/>
          <w:szCs w:val="28"/>
        </w:rPr>
        <w:t>.(</w:t>
      </w:r>
      <w:proofErr w:type="gramEnd"/>
      <w:r w:rsidRPr="000A64B4">
        <w:rPr>
          <w:rFonts w:ascii="Times New Roman" w:eastAsia="Calibri" w:hAnsi="Times New Roman" w:cs="Times New Roman"/>
          <w:color w:val="000000"/>
          <w:sz w:val="28"/>
          <w:szCs w:val="28"/>
        </w:rPr>
        <w:t>Народознавство - наука про життя, звичаї та</w:t>
      </w:r>
      <w:r w:rsidR="00100781">
        <w:rPr>
          <w:rFonts w:ascii="Times New Roman" w:eastAsia="Calibri" w:hAnsi="Times New Roman" w:cs="Times New Roman"/>
          <w:color w:val="000000"/>
          <w:sz w:val="28"/>
          <w:szCs w:val="28"/>
        </w:rPr>
        <w:t xml:space="preserve"> </w:t>
      </w:r>
      <w:r w:rsidRPr="000A64B4">
        <w:rPr>
          <w:rFonts w:ascii="Times New Roman" w:eastAsia="Calibri" w:hAnsi="Times New Roman" w:cs="Times New Roman"/>
          <w:color w:val="000000"/>
          <w:sz w:val="28"/>
          <w:szCs w:val="28"/>
        </w:rPr>
        <w:t>обряди,</w:t>
      </w:r>
      <w:r w:rsidR="00100781">
        <w:rPr>
          <w:rFonts w:ascii="Times New Roman" w:eastAsia="Calibri" w:hAnsi="Times New Roman" w:cs="Times New Roman"/>
          <w:color w:val="000000"/>
          <w:sz w:val="28"/>
          <w:szCs w:val="28"/>
        </w:rPr>
        <w:t xml:space="preserve"> </w:t>
      </w:r>
      <w:r w:rsidRPr="000A64B4">
        <w:rPr>
          <w:rFonts w:ascii="Times New Roman" w:eastAsia="Calibri" w:hAnsi="Times New Roman" w:cs="Times New Roman"/>
          <w:color w:val="000000"/>
          <w:sz w:val="28"/>
          <w:szCs w:val="28"/>
        </w:rPr>
        <w:t>духовну творчість народу).</w:t>
      </w:r>
    </w:p>
    <w:p w:rsidR="00147829" w:rsidRPr="000A64B4" w:rsidRDefault="00147829" w:rsidP="004113D0">
      <w:pPr>
        <w:spacing w:after="0"/>
        <w:ind w:firstLine="284"/>
        <w:jc w:val="both"/>
        <w:rPr>
          <w:rFonts w:ascii="Times New Roman" w:eastAsia="Calibri" w:hAnsi="Times New Roman" w:cs="Times New Roman"/>
          <w:color w:val="000000"/>
          <w:sz w:val="28"/>
          <w:szCs w:val="28"/>
        </w:rPr>
      </w:pPr>
      <w:r w:rsidRPr="000A64B4">
        <w:rPr>
          <w:rFonts w:ascii="Times New Roman" w:eastAsia="Calibri" w:hAnsi="Times New Roman" w:cs="Times New Roman"/>
          <w:color w:val="000000"/>
          <w:sz w:val="28"/>
          <w:szCs w:val="28"/>
        </w:rPr>
        <w:t xml:space="preserve">2. </w:t>
      </w:r>
      <w:proofErr w:type="gramStart"/>
      <w:r w:rsidRPr="000A64B4">
        <w:rPr>
          <w:rFonts w:ascii="Times New Roman" w:eastAsia="Calibri" w:hAnsi="Times New Roman" w:cs="Times New Roman"/>
          <w:color w:val="000000"/>
          <w:sz w:val="28"/>
          <w:szCs w:val="28"/>
        </w:rPr>
        <w:t>В</w:t>
      </w:r>
      <w:proofErr w:type="gramEnd"/>
      <w:r w:rsidRPr="000A64B4">
        <w:rPr>
          <w:rFonts w:ascii="Times New Roman" w:eastAsia="Calibri" w:hAnsi="Times New Roman" w:cs="Times New Roman"/>
          <w:color w:val="000000"/>
          <w:sz w:val="28"/>
          <w:szCs w:val="28"/>
        </w:rPr>
        <w:t xml:space="preserve"> якій з нині діючих програм є розділ  «народознавство». (У програмі «Українське дошкілля»)</w:t>
      </w:r>
      <w:r w:rsidR="00100781">
        <w:rPr>
          <w:rFonts w:ascii="Times New Roman" w:eastAsia="Calibri" w:hAnsi="Times New Roman" w:cs="Times New Roman"/>
          <w:color w:val="000000"/>
          <w:sz w:val="28"/>
          <w:szCs w:val="28"/>
        </w:rPr>
        <w:t>.</w:t>
      </w:r>
    </w:p>
    <w:p w:rsidR="00147829" w:rsidRPr="000A64B4" w:rsidRDefault="00147829" w:rsidP="004113D0">
      <w:pPr>
        <w:spacing w:after="0"/>
        <w:ind w:firstLine="284"/>
        <w:jc w:val="both"/>
        <w:rPr>
          <w:rFonts w:ascii="Times New Roman" w:eastAsia="Calibri" w:hAnsi="Times New Roman" w:cs="Times New Roman"/>
          <w:color w:val="000000"/>
          <w:sz w:val="28"/>
          <w:szCs w:val="28"/>
        </w:rPr>
      </w:pPr>
      <w:r w:rsidRPr="000A64B4">
        <w:rPr>
          <w:rFonts w:ascii="Times New Roman" w:eastAsia="Calibri" w:hAnsi="Times New Roman" w:cs="Times New Roman"/>
          <w:color w:val="000000"/>
          <w:sz w:val="28"/>
          <w:szCs w:val="28"/>
        </w:rPr>
        <w:t>3. Дайте визначення поняття  народна педагогіка</w:t>
      </w:r>
      <w:r>
        <w:rPr>
          <w:rFonts w:ascii="Times New Roman" w:eastAsia="Calibri" w:hAnsi="Times New Roman" w:cs="Times New Roman"/>
          <w:color w:val="000000"/>
          <w:sz w:val="28"/>
          <w:szCs w:val="28"/>
          <w:lang w:val="uk-UA"/>
        </w:rPr>
        <w:t xml:space="preserve"> </w:t>
      </w:r>
      <w:r w:rsidRPr="000A64B4">
        <w:rPr>
          <w:rFonts w:ascii="Times New Roman" w:eastAsia="Calibri" w:hAnsi="Times New Roman" w:cs="Times New Roman"/>
          <w:color w:val="000000"/>
          <w:sz w:val="28"/>
          <w:szCs w:val="28"/>
        </w:rPr>
        <w:t xml:space="preserve">(Народна педагогіка – це сукупність накопичених та перевірених практикою знань, умінь та навичок, які передаються з покоління до покоління переважно в усній формі, як продукт історичного і </w:t>
      </w:r>
      <w:proofErr w:type="gramStart"/>
      <w:r w:rsidRPr="000A64B4">
        <w:rPr>
          <w:rFonts w:ascii="Times New Roman" w:eastAsia="Calibri" w:hAnsi="Times New Roman" w:cs="Times New Roman"/>
          <w:color w:val="000000"/>
          <w:sz w:val="28"/>
          <w:szCs w:val="28"/>
        </w:rPr>
        <w:t>соц</w:t>
      </w:r>
      <w:proofErr w:type="gramEnd"/>
      <w:r w:rsidRPr="000A64B4">
        <w:rPr>
          <w:rFonts w:ascii="Times New Roman" w:eastAsia="Calibri" w:hAnsi="Times New Roman" w:cs="Times New Roman"/>
          <w:color w:val="000000"/>
          <w:sz w:val="28"/>
          <w:szCs w:val="28"/>
        </w:rPr>
        <w:t>іального досвіду народу.)</w:t>
      </w:r>
    </w:p>
    <w:p w:rsidR="00147829" w:rsidRPr="000A64B4" w:rsidRDefault="00147829" w:rsidP="004113D0">
      <w:pPr>
        <w:spacing w:after="0"/>
        <w:ind w:firstLine="284"/>
        <w:jc w:val="both"/>
        <w:rPr>
          <w:rFonts w:ascii="Times New Roman" w:eastAsia="Calibri" w:hAnsi="Times New Roman" w:cs="Times New Roman"/>
          <w:color w:val="000000"/>
          <w:sz w:val="28"/>
          <w:szCs w:val="28"/>
        </w:rPr>
      </w:pPr>
      <w:r w:rsidRPr="000A64B4">
        <w:rPr>
          <w:rFonts w:ascii="Times New Roman" w:eastAsia="Calibri" w:hAnsi="Times New Roman" w:cs="Times New Roman"/>
          <w:color w:val="000000"/>
          <w:sz w:val="28"/>
          <w:szCs w:val="28"/>
        </w:rPr>
        <w:t>4. Чи однакові за змістом поняття «народна педагогіка» та  «етнопедагогіка»? (Ні.</w:t>
      </w:r>
      <w:r>
        <w:rPr>
          <w:rFonts w:ascii="Times New Roman" w:eastAsia="Calibri" w:hAnsi="Times New Roman" w:cs="Times New Roman"/>
          <w:color w:val="000000"/>
          <w:sz w:val="28"/>
          <w:szCs w:val="28"/>
          <w:lang w:val="uk-UA"/>
        </w:rPr>
        <w:t xml:space="preserve"> </w:t>
      </w:r>
      <w:r w:rsidRPr="000A64B4">
        <w:rPr>
          <w:rFonts w:ascii="Times New Roman" w:eastAsia="Calibri" w:hAnsi="Times New Roman" w:cs="Times New Roman"/>
          <w:color w:val="000000"/>
          <w:sz w:val="28"/>
          <w:szCs w:val="28"/>
        </w:rPr>
        <w:t>Етнопедагогіка – наука про народну педагогіку.)</w:t>
      </w:r>
    </w:p>
    <w:p w:rsidR="00147829" w:rsidRDefault="00147829" w:rsidP="004113D0">
      <w:pPr>
        <w:spacing w:after="0"/>
        <w:ind w:firstLine="284"/>
        <w:jc w:val="both"/>
        <w:rPr>
          <w:rFonts w:ascii="Times New Roman" w:eastAsia="Calibri" w:hAnsi="Times New Roman" w:cs="Times New Roman"/>
          <w:color w:val="000000"/>
          <w:sz w:val="28"/>
          <w:szCs w:val="28"/>
          <w:lang w:val="uk-UA"/>
        </w:rPr>
      </w:pPr>
      <w:r w:rsidRPr="000A64B4">
        <w:rPr>
          <w:rFonts w:ascii="Times New Roman" w:eastAsia="Calibri" w:hAnsi="Times New Roman" w:cs="Times New Roman"/>
          <w:color w:val="000000"/>
          <w:sz w:val="28"/>
          <w:szCs w:val="28"/>
        </w:rPr>
        <w:t>5</w:t>
      </w:r>
      <w:r>
        <w:rPr>
          <w:rFonts w:ascii="Times New Roman" w:eastAsia="Calibri" w:hAnsi="Times New Roman" w:cs="Times New Roman"/>
          <w:color w:val="000000"/>
          <w:sz w:val="28"/>
          <w:szCs w:val="28"/>
          <w:lang w:val="uk-UA"/>
        </w:rPr>
        <w:t xml:space="preserve">. </w:t>
      </w:r>
      <w:r w:rsidRPr="000A64B4">
        <w:rPr>
          <w:rFonts w:ascii="Times New Roman" w:eastAsia="Calibri" w:hAnsi="Times New Roman" w:cs="Times New Roman"/>
          <w:color w:val="000000"/>
          <w:sz w:val="28"/>
          <w:szCs w:val="28"/>
        </w:rPr>
        <w:t xml:space="preserve">Які </w:t>
      </w:r>
      <w:proofErr w:type="gramStart"/>
      <w:r w:rsidRPr="000A64B4">
        <w:rPr>
          <w:rFonts w:ascii="Times New Roman" w:eastAsia="Calibri" w:hAnsi="Times New Roman" w:cs="Times New Roman"/>
          <w:color w:val="000000"/>
          <w:sz w:val="28"/>
          <w:szCs w:val="28"/>
        </w:rPr>
        <w:t>п</w:t>
      </w:r>
      <w:proofErr w:type="gramEnd"/>
      <w:r w:rsidRPr="000A64B4">
        <w:rPr>
          <w:rFonts w:ascii="Times New Roman" w:eastAsia="Calibri" w:hAnsi="Times New Roman" w:cs="Times New Roman"/>
          <w:color w:val="000000"/>
          <w:sz w:val="28"/>
          <w:szCs w:val="28"/>
        </w:rPr>
        <w:t>ідрозділи включає розділ  «Народознавство» в  програмі «Українське дошкілля»?</w:t>
      </w:r>
      <w:r>
        <w:rPr>
          <w:rFonts w:ascii="Times New Roman" w:eastAsia="Calibri" w:hAnsi="Times New Roman" w:cs="Times New Roman"/>
          <w:color w:val="000000"/>
          <w:sz w:val="28"/>
          <w:szCs w:val="28"/>
          <w:lang w:val="uk-UA"/>
        </w:rPr>
        <w:t xml:space="preserve"> </w:t>
      </w:r>
      <w:r w:rsidRPr="00147829">
        <w:rPr>
          <w:rFonts w:ascii="Times New Roman" w:eastAsia="Calibri" w:hAnsi="Times New Roman" w:cs="Times New Roman"/>
          <w:color w:val="000000"/>
          <w:sz w:val="28"/>
          <w:szCs w:val="28"/>
          <w:lang w:val="uk-UA"/>
        </w:rPr>
        <w:t>(Сім’я, родинні традиції; українська оселя; краєзнавство; український національний одяг;</w:t>
      </w:r>
      <w:r w:rsidRPr="000A64B4">
        <w:rPr>
          <w:rFonts w:ascii="Times New Roman" w:eastAsia="Calibri" w:hAnsi="Times New Roman" w:cs="Times New Roman"/>
          <w:color w:val="000000"/>
          <w:sz w:val="28"/>
          <w:szCs w:val="28"/>
        </w:rPr>
        <w:t> </w:t>
      </w:r>
      <w:r w:rsidRPr="00147829">
        <w:rPr>
          <w:rFonts w:ascii="Times New Roman" w:eastAsia="Calibri" w:hAnsi="Times New Roman" w:cs="Times New Roman"/>
          <w:color w:val="000000"/>
          <w:sz w:val="28"/>
          <w:szCs w:val="28"/>
          <w:lang w:val="uk-UA"/>
        </w:rPr>
        <w:t xml:space="preserve"> ігри,</w:t>
      </w:r>
      <w:r>
        <w:rPr>
          <w:rFonts w:ascii="Times New Roman" w:eastAsia="Calibri" w:hAnsi="Times New Roman" w:cs="Times New Roman"/>
          <w:color w:val="000000"/>
          <w:sz w:val="28"/>
          <w:szCs w:val="28"/>
          <w:lang w:val="uk-UA"/>
        </w:rPr>
        <w:t xml:space="preserve"> </w:t>
      </w:r>
      <w:r w:rsidRPr="00147829">
        <w:rPr>
          <w:rFonts w:ascii="Times New Roman" w:eastAsia="Calibri" w:hAnsi="Times New Roman" w:cs="Times New Roman"/>
          <w:color w:val="000000"/>
          <w:sz w:val="28"/>
          <w:szCs w:val="28"/>
          <w:lang w:val="uk-UA"/>
        </w:rPr>
        <w:t>українські національні іграшки; календарно-обрядові свята; народні ремесла).</w:t>
      </w:r>
    </w:p>
    <w:p w:rsidR="00147829" w:rsidRPr="000A64B4" w:rsidRDefault="00147829" w:rsidP="004113D0">
      <w:pPr>
        <w:spacing w:after="0"/>
        <w:ind w:firstLine="284"/>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lang w:val="uk-UA"/>
        </w:rPr>
        <w:t xml:space="preserve">6. </w:t>
      </w:r>
      <w:r w:rsidRPr="000A64B4">
        <w:rPr>
          <w:rFonts w:ascii="Times New Roman" w:eastAsia="Calibri" w:hAnsi="Times New Roman" w:cs="Times New Roman"/>
          <w:color w:val="000000"/>
          <w:sz w:val="28"/>
          <w:szCs w:val="28"/>
        </w:rPr>
        <w:t>Які  методи роботи з народознавства в ДНЗ ви знаєте?</w:t>
      </w:r>
    </w:p>
    <w:p w:rsidR="00147829" w:rsidRPr="00147829" w:rsidRDefault="00147829" w:rsidP="004113D0">
      <w:pPr>
        <w:spacing w:after="0"/>
        <w:ind w:firstLine="284"/>
        <w:jc w:val="both"/>
        <w:rPr>
          <w:rFonts w:ascii="Times New Roman" w:eastAsia="Calibri" w:hAnsi="Times New Roman" w:cs="Times New Roman"/>
          <w:color w:val="000000"/>
          <w:sz w:val="28"/>
          <w:szCs w:val="28"/>
          <w:lang w:val="uk-UA"/>
        </w:rPr>
      </w:pPr>
      <w:r w:rsidRPr="000A64B4">
        <w:rPr>
          <w:rFonts w:ascii="Times New Roman" w:eastAsia="Calibri" w:hAnsi="Times New Roman" w:cs="Times New Roman"/>
          <w:color w:val="000000"/>
          <w:sz w:val="28"/>
          <w:szCs w:val="28"/>
        </w:rPr>
        <w:t>(Бесіди, читання дитячої художньої літератури, спостереження,</w:t>
      </w:r>
      <w:r>
        <w:rPr>
          <w:rFonts w:ascii="Times New Roman" w:eastAsia="Calibri" w:hAnsi="Times New Roman" w:cs="Times New Roman"/>
          <w:color w:val="000000"/>
          <w:sz w:val="28"/>
          <w:szCs w:val="28"/>
          <w:lang w:val="uk-UA"/>
        </w:rPr>
        <w:t xml:space="preserve"> </w:t>
      </w:r>
      <w:r w:rsidRPr="000A64B4">
        <w:rPr>
          <w:rFonts w:ascii="Times New Roman" w:eastAsia="Calibri" w:hAnsi="Times New Roman" w:cs="Times New Roman"/>
          <w:color w:val="000000"/>
          <w:sz w:val="28"/>
          <w:szCs w:val="28"/>
        </w:rPr>
        <w:t>екскурсії, дидактичні, народні, авторські, сюжетно-рольові ігри,</w:t>
      </w:r>
      <w:r>
        <w:rPr>
          <w:rFonts w:ascii="Times New Roman" w:eastAsia="Calibri" w:hAnsi="Times New Roman" w:cs="Times New Roman"/>
          <w:color w:val="000000"/>
          <w:sz w:val="28"/>
          <w:szCs w:val="28"/>
          <w:lang w:val="uk-UA"/>
        </w:rPr>
        <w:t xml:space="preserve"> </w:t>
      </w:r>
      <w:r w:rsidRPr="000A64B4">
        <w:rPr>
          <w:rFonts w:ascii="Times New Roman" w:eastAsia="Calibri" w:hAnsi="Times New Roman" w:cs="Times New Roman"/>
          <w:color w:val="000000"/>
          <w:sz w:val="28"/>
          <w:szCs w:val="28"/>
        </w:rPr>
        <w:t>родинні свята, розваги, дозвілля, ігри-драматизації, театралізована діяльність, ярмарки, вечорниці,</w:t>
      </w:r>
      <w:r>
        <w:rPr>
          <w:rFonts w:ascii="Times New Roman" w:eastAsia="Calibri" w:hAnsi="Times New Roman" w:cs="Times New Roman"/>
          <w:color w:val="000000"/>
          <w:sz w:val="28"/>
          <w:szCs w:val="28"/>
          <w:lang w:val="uk-UA"/>
        </w:rPr>
        <w:t xml:space="preserve"> </w:t>
      </w:r>
      <w:r w:rsidRPr="000A64B4">
        <w:rPr>
          <w:rFonts w:ascii="Times New Roman" w:eastAsia="Calibri" w:hAnsi="Times New Roman" w:cs="Times New Roman"/>
          <w:color w:val="000000"/>
          <w:sz w:val="28"/>
          <w:szCs w:val="28"/>
        </w:rPr>
        <w:lastRenderedPageBreak/>
        <w:t xml:space="preserve">концерти, виконання народних українських </w:t>
      </w:r>
      <w:proofErr w:type="gramStart"/>
      <w:r w:rsidRPr="000A64B4">
        <w:rPr>
          <w:rFonts w:ascii="Times New Roman" w:eastAsia="Calibri" w:hAnsi="Times New Roman" w:cs="Times New Roman"/>
          <w:color w:val="000000"/>
          <w:sz w:val="28"/>
          <w:szCs w:val="28"/>
        </w:rPr>
        <w:t>п</w:t>
      </w:r>
      <w:proofErr w:type="gramEnd"/>
      <w:r w:rsidRPr="000A64B4">
        <w:rPr>
          <w:rFonts w:ascii="Times New Roman" w:eastAsia="Calibri" w:hAnsi="Times New Roman" w:cs="Times New Roman"/>
          <w:color w:val="000000"/>
          <w:sz w:val="28"/>
          <w:szCs w:val="28"/>
        </w:rPr>
        <w:t>ісень, зустрічі з  народними майстрами, вивчення віршів,</w:t>
      </w:r>
      <w:r>
        <w:rPr>
          <w:rFonts w:ascii="Times New Roman" w:eastAsia="Calibri" w:hAnsi="Times New Roman" w:cs="Times New Roman"/>
          <w:color w:val="000000"/>
          <w:sz w:val="28"/>
          <w:szCs w:val="28"/>
          <w:lang w:val="uk-UA"/>
        </w:rPr>
        <w:t xml:space="preserve"> </w:t>
      </w:r>
      <w:r w:rsidRPr="000A64B4">
        <w:rPr>
          <w:rFonts w:ascii="Times New Roman" w:eastAsia="Calibri" w:hAnsi="Times New Roman" w:cs="Times New Roman"/>
          <w:color w:val="000000"/>
          <w:sz w:val="28"/>
          <w:szCs w:val="28"/>
        </w:rPr>
        <w:t>прислів’їв та приказок, читання легенд)</w:t>
      </w:r>
      <w:r>
        <w:rPr>
          <w:rFonts w:ascii="Times New Roman" w:eastAsia="Calibri" w:hAnsi="Times New Roman" w:cs="Times New Roman"/>
          <w:color w:val="000000"/>
          <w:sz w:val="28"/>
          <w:szCs w:val="28"/>
          <w:lang w:val="uk-UA"/>
        </w:rPr>
        <w:t>.</w:t>
      </w:r>
    </w:p>
    <w:p w:rsidR="00147829" w:rsidRPr="00701248" w:rsidRDefault="00147829" w:rsidP="00701248">
      <w:pPr>
        <w:spacing w:after="0"/>
        <w:jc w:val="center"/>
        <w:rPr>
          <w:rFonts w:ascii="Times New Roman" w:eastAsia="Calibri" w:hAnsi="Times New Roman" w:cs="Times New Roman"/>
          <w:b/>
          <w:i/>
          <w:color w:val="000000"/>
          <w:sz w:val="28"/>
          <w:szCs w:val="28"/>
          <w:lang w:val="uk-UA"/>
        </w:rPr>
      </w:pPr>
    </w:p>
    <w:p w:rsidR="00DF06F4" w:rsidRPr="00701248" w:rsidRDefault="00946D87" w:rsidP="00701248">
      <w:pPr>
        <w:ind w:firstLine="284"/>
        <w:jc w:val="center"/>
        <w:rPr>
          <w:rFonts w:ascii="Times New Roman" w:hAnsi="Times New Roman" w:cs="Times New Roman"/>
          <w:b/>
          <w:i/>
          <w:sz w:val="28"/>
          <w:szCs w:val="28"/>
          <w:u w:val="single"/>
          <w:lang w:val="uk-UA"/>
        </w:rPr>
      </w:pPr>
      <w:r w:rsidRPr="00701248">
        <w:rPr>
          <w:rFonts w:ascii="Times New Roman" w:hAnsi="Times New Roman" w:cs="Times New Roman"/>
          <w:b/>
          <w:i/>
          <w:sz w:val="28"/>
          <w:szCs w:val="28"/>
        </w:rPr>
        <w:t xml:space="preserve">Завдання </w:t>
      </w:r>
      <w:r w:rsidR="00147829" w:rsidRPr="00701248">
        <w:rPr>
          <w:rFonts w:ascii="Times New Roman" w:hAnsi="Times New Roman" w:cs="Times New Roman"/>
          <w:b/>
          <w:i/>
          <w:sz w:val="28"/>
          <w:szCs w:val="28"/>
          <w:lang w:val="uk-UA"/>
        </w:rPr>
        <w:t>3</w:t>
      </w:r>
      <w:r w:rsidRPr="00701248">
        <w:rPr>
          <w:rFonts w:ascii="Times New Roman" w:hAnsi="Times New Roman" w:cs="Times New Roman"/>
          <w:b/>
          <w:i/>
          <w:sz w:val="28"/>
          <w:szCs w:val="28"/>
        </w:rPr>
        <w:t>.</w:t>
      </w:r>
      <w:r w:rsidR="00DF06F4" w:rsidRPr="00701248">
        <w:rPr>
          <w:rFonts w:ascii="Times New Roman" w:hAnsi="Times New Roman" w:cs="Times New Roman"/>
          <w:b/>
          <w:i/>
          <w:sz w:val="28"/>
          <w:szCs w:val="28"/>
          <w:lang w:val="uk-UA"/>
        </w:rPr>
        <w:t xml:space="preserve"> </w:t>
      </w:r>
      <w:r w:rsidRPr="00701248">
        <w:rPr>
          <w:rFonts w:ascii="Times New Roman" w:hAnsi="Times New Roman" w:cs="Times New Roman"/>
          <w:b/>
          <w:i/>
          <w:sz w:val="28"/>
          <w:szCs w:val="28"/>
          <w:u w:val="single"/>
        </w:rPr>
        <w:t>«Народний словничок»</w:t>
      </w:r>
    </w:p>
    <w:p w:rsidR="00946D87" w:rsidRPr="0021159C" w:rsidRDefault="00946D87" w:rsidP="004113D0">
      <w:pPr>
        <w:ind w:firstLine="284"/>
        <w:jc w:val="both"/>
        <w:rPr>
          <w:rFonts w:ascii="Times New Roman" w:hAnsi="Times New Roman" w:cs="Times New Roman"/>
          <w:sz w:val="28"/>
          <w:szCs w:val="28"/>
        </w:rPr>
      </w:pPr>
      <w:r w:rsidRPr="0021159C">
        <w:rPr>
          <w:rFonts w:ascii="Times New Roman" w:hAnsi="Times New Roman" w:cs="Times New Roman"/>
          <w:sz w:val="28"/>
          <w:szCs w:val="28"/>
        </w:rPr>
        <w:t xml:space="preserve">Командам пропонується розподілити запропоновані слова на групи (предмети побуту, посуд, страви, вбрання, </w:t>
      </w:r>
      <w:proofErr w:type="gramStart"/>
      <w:r w:rsidRPr="0021159C">
        <w:rPr>
          <w:rFonts w:ascii="Times New Roman" w:hAnsi="Times New Roman" w:cs="Times New Roman"/>
          <w:sz w:val="28"/>
          <w:szCs w:val="28"/>
        </w:rPr>
        <w:t>матер</w:t>
      </w:r>
      <w:proofErr w:type="gramEnd"/>
      <w:r w:rsidRPr="0021159C">
        <w:rPr>
          <w:rFonts w:ascii="Times New Roman" w:hAnsi="Times New Roman" w:cs="Times New Roman"/>
          <w:sz w:val="28"/>
          <w:szCs w:val="28"/>
        </w:rPr>
        <w:t>іал (сировина).</w:t>
      </w:r>
      <w:r w:rsidR="004113D0">
        <w:rPr>
          <w:rFonts w:ascii="Times New Roman" w:hAnsi="Times New Roman" w:cs="Times New Roman"/>
          <w:sz w:val="28"/>
          <w:szCs w:val="28"/>
          <w:lang w:val="uk-UA"/>
        </w:rPr>
        <w:t xml:space="preserve"> </w:t>
      </w:r>
      <w:r w:rsidRPr="0021159C">
        <w:rPr>
          <w:rFonts w:ascii="Times New Roman" w:hAnsi="Times New Roman" w:cs="Times New Roman"/>
          <w:sz w:val="28"/>
          <w:szCs w:val="28"/>
        </w:rPr>
        <w:t>Пундик, копистка, балабуха, юпка, вертута, лимпач, юхта, ночви, кучма, тиква, полива, банька, луб, віхоть, коновка, руно, кадіб, путря, таган, очіпок, верета, плахта, слоїк, чемерка, драглі.</w:t>
      </w:r>
    </w:p>
    <w:p w:rsidR="00D8731E" w:rsidRDefault="00946D87" w:rsidP="004113D0">
      <w:pPr>
        <w:ind w:firstLine="284"/>
        <w:jc w:val="center"/>
        <w:rPr>
          <w:rFonts w:ascii="Times New Roman" w:hAnsi="Times New Roman" w:cs="Times New Roman"/>
          <w:sz w:val="28"/>
          <w:szCs w:val="28"/>
          <w:lang w:val="uk-UA"/>
        </w:rPr>
      </w:pPr>
      <w:r w:rsidRPr="0021159C">
        <w:rPr>
          <w:rFonts w:ascii="Times New Roman" w:hAnsi="Times New Roman" w:cs="Times New Roman"/>
          <w:b/>
          <w:i/>
          <w:sz w:val="28"/>
          <w:szCs w:val="28"/>
        </w:rPr>
        <w:t>Завдання 3</w:t>
      </w:r>
      <w:r w:rsidR="00147829" w:rsidRPr="00D8731E">
        <w:rPr>
          <w:rFonts w:ascii="Times New Roman" w:hAnsi="Times New Roman" w:cs="Times New Roman"/>
          <w:b/>
          <w:i/>
          <w:sz w:val="28"/>
          <w:szCs w:val="28"/>
        </w:rPr>
        <w:t>.</w:t>
      </w:r>
      <w:r w:rsidR="00D8731E" w:rsidRPr="00D8731E">
        <w:rPr>
          <w:rFonts w:ascii="Times New Roman" w:hAnsi="Times New Roman" w:cs="Times New Roman"/>
          <w:b/>
          <w:i/>
          <w:sz w:val="28"/>
          <w:szCs w:val="28"/>
          <w:lang w:val="uk-UA"/>
        </w:rPr>
        <w:t xml:space="preserve"> </w:t>
      </w:r>
      <w:r w:rsidR="00D8731E" w:rsidRPr="0046767A">
        <w:rPr>
          <w:rFonts w:ascii="Times New Roman" w:hAnsi="Times New Roman" w:cs="Times New Roman"/>
          <w:b/>
          <w:i/>
          <w:sz w:val="28"/>
          <w:szCs w:val="28"/>
          <w:u w:val="single"/>
          <w:lang w:val="uk-UA"/>
        </w:rPr>
        <w:t>«Ти - мені, я - тобі»</w:t>
      </w:r>
      <w:r w:rsidR="00DF06F4">
        <w:rPr>
          <w:rFonts w:ascii="Times New Roman" w:hAnsi="Times New Roman" w:cs="Times New Roman"/>
          <w:sz w:val="28"/>
          <w:szCs w:val="28"/>
          <w:lang w:val="uk-UA"/>
        </w:rPr>
        <w:t xml:space="preserve"> </w:t>
      </w:r>
    </w:p>
    <w:p w:rsidR="00D8731E" w:rsidRDefault="00D8731E" w:rsidP="0046767A">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Команди  загадують одна одній загадки</w:t>
      </w:r>
      <w:r w:rsidR="00E10C33">
        <w:rPr>
          <w:rFonts w:ascii="Times New Roman" w:hAnsi="Times New Roman" w:cs="Times New Roman"/>
          <w:sz w:val="28"/>
          <w:szCs w:val="28"/>
          <w:lang w:val="uk-UA"/>
        </w:rPr>
        <w:t xml:space="preserve"> з  таких тем: «</w:t>
      </w:r>
      <w:r w:rsidR="007D25B2">
        <w:rPr>
          <w:rFonts w:ascii="Times New Roman" w:hAnsi="Times New Roman" w:cs="Times New Roman"/>
          <w:sz w:val="28"/>
          <w:szCs w:val="28"/>
          <w:lang w:val="uk-UA"/>
        </w:rPr>
        <w:t>Посуд</w:t>
      </w:r>
      <w:r w:rsidR="00E10C33">
        <w:rPr>
          <w:rFonts w:ascii="Times New Roman" w:hAnsi="Times New Roman" w:cs="Times New Roman"/>
          <w:sz w:val="28"/>
          <w:szCs w:val="28"/>
          <w:lang w:val="uk-UA"/>
        </w:rPr>
        <w:t>»</w:t>
      </w:r>
      <w:r w:rsidR="00716CF2">
        <w:rPr>
          <w:rFonts w:ascii="Times New Roman" w:hAnsi="Times New Roman" w:cs="Times New Roman"/>
          <w:sz w:val="28"/>
          <w:szCs w:val="28"/>
          <w:lang w:val="uk-UA"/>
        </w:rPr>
        <w:t>, «Предмети побуту»</w:t>
      </w:r>
      <w:r w:rsidR="007D25B2">
        <w:rPr>
          <w:rFonts w:ascii="Times New Roman" w:hAnsi="Times New Roman" w:cs="Times New Roman"/>
          <w:sz w:val="28"/>
          <w:szCs w:val="28"/>
          <w:lang w:val="uk-UA"/>
        </w:rPr>
        <w:t>.  За кожну правильну відповідь команда отримує – 1 бал.</w:t>
      </w:r>
    </w:p>
    <w:p w:rsidR="00716CF2" w:rsidRDefault="00716CF2"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Що це за полиця, </w:t>
      </w:r>
    </w:p>
    <w:p w:rsidR="002F0CEB" w:rsidRPr="002F0CEB" w:rsidRDefault="00716CF2" w:rsidP="002F0CEB">
      <w:pPr>
        <w:spacing w:after="0"/>
        <w:ind w:firstLine="284"/>
        <w:jc w:val="both"/>
        <w:rPr>
          <w:rFonts w:ascii="Times New Roman" w:hAnsi="Times New Roman" w:cs="Times New Roman"/>
          <w:b/>
          <w:i/>
          <w:sz w:val="28"/>
          <w:szCs w:val="28"/>
          <w:lang w:val="uk-UA"/>
        </w:rPr>
      </w:pPr>
      <w:r>
        <w:rPr>
          <w:rFonts w:ascii="Times New Roman" w:hAnsi="Times New Roman" w:cs="Times New Roman"/>
          <w:sz w:val="28"/>
          <w:szCs w:val="28"/>
          <w:lang w:val="uk-UA"/>
        </w:rPr>
        <w:t>Де весь посуд хорониться?</w:t>
      </w:r>
      <w:r w:rsidR="00C726A3">
        <w:rPr>
          <w:rFonts w:ascii="Times New Roman" w:hAnsi="Times New Roman" w:cs="Times New Roman"/>
          <w:sz w:val="28"/>
          <w:szCs w:val="28"/>
          <w:lang w:val="uk-UA"/>
        </w:rPr>
        <w:t xml:space="preserve">    </w:t>
      </w:r>
      <w:r w:rsidR="00C726A3" w:rsidRPr="002F0CEB">
        <w:rPr>
          <w:rFonts w:ascii="Times New Roman" w:hAnsi="Times New Roman" w:cs="Times New Roman"/>
          <w:b/>
          <w:i/>
          <w:sz w:val="28"/>
          <w:szCs w:val="28"/>
          <w:lang w:val="uk-UA"/>
        </w:rPr>
        <w:t>(Мисник)</w:t>
      </w:r>
    </w:p>
    <w:p w:rsidR="002F0CEB" w:rsidRDefault="002F0CEB" w:rsidP="002F0CEB">
      <w:pPr>
        <w:spacing w:after="0"/>
        <w:ind w:firstLine="284"/>
        <w:jc w:val="both"/>
        <w:rPr>
          <w:rFonts w:ascii="Times New Roman" w:hAnsi="Times New Roman" w:cs="Times New Roman"/>
          <w:sz w:val="28"/>
          <w:szCs w:val="28"/>
          <w:lang w:val="uk-UA"/>
        </w:rPr>
      </w:pPr>
    </w:p>
    <w:p w:rsidR="002F0CEB" w:rsidRDefault="00C726A3"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відро завжди пірнаю,  </w:t>
      </w:r>
    </w:p>
    <w:p w:rsidR="002F0CEB" w:rsidRDefault="00C726A3"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Коли воду набираю.  </w:t>
      </w:r>
    </w:p>
    <w:p w:rsidR="00C726A3" w:rsidRDefault="00C726A3"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мене радісно всі п'ють. </w:t>
      </w:r>
    </w:p>
    <w:p w:rsidR="002F0CEB" w:rsidRDefault="002F0CEB"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 мене звуть?                         </w:t>
      </w:r>
      <w:r w:rsidRPr="00072E0B">
        <w:rPr>
          <w:rFonts w:ascii="Times New Roman" w:hAnsi="Times New Roman" w:cs="Times New Roman"/>
          <w:b/>
          <w:i/>
          <w:sz w:val="28"/>
          <w:szCs w:val="28"/>
          <w:lang w:val="uk-UA"/>
        </w:rPr>
        <w:t>(Кухоль)</w:t>
      </w:r>
    </w:p>
    <w:p w:rsidR="002F0CEB" w:rsidRDefault="002F0CEB" w:rsidP="002F0CEB">
      <w:pPr>
        <w:spacing w:after="0"/>
        <w:ind w:firstLine="284"/>
        <w:jc w:val="both"/>
        <w:rPr>
          <w:rFonts w:ascii="Times New Roman" w:hAnsi="Times New Roman" w:cs="Times New Roman"/>
          <w:sz w:val="28"/>
          <w:szCs w:val="28"/>
          <w:lang w:val="uk-UA"/>
        </w:rPr>
      </w:pPr>
    </w:p>
    <w:p w:rsidR="002F0CEB" w:rsidRDefault="002F0CEB"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Майсер в руки мене взяв </w:t>
      </w:r>
    </w:p>
    <w:p w:rsidR="002F0CEB" w:rsidRDefault="00A75435"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І</w:t>
      </w:r>
      <w:bookmarkStart w:id="0" w:name="_GoBack"/>
      <w:bookmarkEnd w:id="0"/>
      <w:r w:rsidR="002F0CEB">
        <w:rPr>
          <w:rFonts w:ascii="Times New Roman" w:hAnsi="Times New Roman" w:cs="Times New Roman"/>
          <w:sz w:val="28"/>
          <w:szCs w:val="28"/>
          <w:lang w:val="uk-UA"/>
        </w:rPr>
        <w:t xml:space="preserve"> на мені намалював</w:t>
      </w:r>
    </w:p>
    <w:p w:rsidR="002F0CEB" w:rsidRDefault="002F0CEB"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Листок, квітку, перепілку,</w:t>
      </w:r>
    </w:p>
    <w:p w:rsidR="002F0CEB" w:rsidRDefault="002F0CEB"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Бо розписував…</w:t>
      </w:r>
      <w:r w:rsidR="00072E0B">
        <w:rPr>
          <w:rFonts w:ascii="Times New Roman" w:hAnsi="Times New Roman" w:cs="Times New Roman"/>
          <w:sz w:val="28"/>
          <w:szCs w:val="28"/>
          <w:lang w:val="uk-UA"/>
        </w:rPr>
        <w:t xml:space="preserve">.   </w:t>
      </w:r>
      <w:r w:rsidRPr="00072E0B">
        <w:rPr>
          <w:rFonts w:ascii="Times New Roman" w:hAnsi="Times New Roman" w:cs="Times New Roman"/>
          <w:b/>
          <w:i/>
          <w:sz w:val="28"/>
          <w:szCs w:val="28"/>
          <w:lang w:val="uk-UA"/>
        </w:rPr>
        <w:t>(тарілку).</w:t>
      </w:r>
    </w:p>
    <w:p w:rsidR="002F0CEB" w:rsidRDefault="002F0CEB" w:rsidP="002F0CEB">
      <w:pPr>
        <w:spacing w:after="0"/>
        <w:ind w:firstLine="284"/>
        <w:jc w:val="both"/>
        <w:rPr>
          <w:rFonts w:ascii="Times New Roman" w:hAnsi="Times New Roman" w:cs="Times New Roman"/>
          <w:sz w:val="28"/>
          <w:szCs w:val="28"/>
          <w:lang w:val="uk-UA"/>
        </w:rPr>
      </w:pPr>
    </w:p>
    <w:p w:rsidR="002F0CEB" w:rsidRDefault="002F0CEB"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Біля тіла – вухо, </w:t>
      </w:r>
    </w:p>
    <w:p w:rsidR="002F0CEB" w:rsidRDefault="002F0CEB"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Голови не маю</w:t>
      </w:r>
    </w:p>
    <w:p w:rsidR="002F0CEB" w:rsidRDefault="002F0CEB"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Молоко, сметану, квас </w:t>
      </w:r>
    </w:p>
    <w:p w:rsidR="002F0CEB" w:rsidRDefault="002F0CEB"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Добре зберігаю.                          </w:t>
      </w:r>
      <w:r w:rsidRPr="00072E0B">
        <w:rPr>
          <w:rFonts w:ascii="Times New Roman" w:hAnsi="Times New Roman" w:cs="Times New Roman"/>
          <w:b/>
          <w:i/>
          <w:sz w:val="28"/>
          <w:szCs w:val="28"/>
          <w:lang w:val="uk-UA"/>
        </w:rPr>
        <w:t>(Глечик)</w:t>
      </w:r>
    </w:p>
    <w:p w:rsidR="002F0CEB" w:rsidRDefault="002F0CEB" w:rsidP="002F0CEB">
      <w:pPr>
        <w:spacing w:after="0"/>
        <w:ind w:firstLine="284"/>
        <w:jc w:val="both"/>
        <w:rPr>
          <w:rFonts w:ascii="Times New Roman" w:hAnsi="Times New Roman" w:cs="Times New Roman"/>
          <w:sz w:val="28"/>
          <w:szCs w:val="28"/>
          <w:lang w:val="uk-UA"/>
        </w:rPr>
      </w:pPr>
    </w:p>
    <w:p w:rsidR="002F0CEB" w:rsidRDefault="009F7FAE"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Кругленькі, гладенькі, </w:t>
      </w:r>
    </w:p>
    <w:p w:rsidR="009F7FAE" w:rsidRDefault="009F7FAE"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Розписані гарненько, </w:t>
      </w:r>
    </w:p>
    <w:p w:rsidR="009F7FAE" w:rsidRDefault="009F7FAE"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миснику стояли, </w:t>
      </w:r>
    </w:p>
    <w:p w:rsidR="009F7FAE" w:rsidRDefault="009F7FAE"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Нас їсти зазивали.                         </w:t>
      </w:r>
      <w:r w:rsidRPr="00072E0B">
        <w:rPr>
          <w:rFonts w:ascii="Times New Roman" w:hAnsi="Times New Roman" w:cs="Times New Roman"/>
          <w:b/>
          <w:i/>
          <w:sz w:val="28"/>
          <w:szCs w:val="28"/>
          <w:lang w:val="uk-UA"/>
        </w:rPr>
        <w:t>(Миски)</w:t>
      </w:r>
    </w:p>
    <w:p w:rsidR="009F7FAE" w:rsidRDefault="009F7FAE" w:rsidP="002F0CEB">
      <w:pPr>
        <w:spacing w:after="0"/>
        <w:ind w:firstLine="284"/>
        <w:jc w:val="both"/>
        <w:rPr>
          <w:rFonts w:ascii="Times New Roman" w:hAnsi="Times New Roman" w:cs="Times New Roman"/>
          <w:sz w:val="28"/>
          <w:szCs w:val="28"/>
          <w:lang w:val="uk-UA"/>
        </w:rPr>
      </w:pPr>
    </w:p>
    <w:p w:rsidR="009F7FAE" w:rsidRDefault="009F7FAE"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мені мак розтирають, </w:t>
      </w:r>
    </w:p>
    <w:p w:rsidR="009F7FAE" w:rsidRDefault="009F7FAE"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Галушки в мене складають. </w:t>
      </w:r>
    </w:p>
    <w:p w:rsidR="009F7FAE" w:rsidRDefault="009F7FAE"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Річ потрібна і не хитра, </w:t>
      </w:r>
    </w:p>
    <w:p w:rsidR="009F7FAE" w:rsidRDefault="009F7FAE"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Ну, а звуть мене…. </w:t>
      </w:r>
      <w:r w:rsidRPr="00072E0B">
        <w:rPr>
          <w:rFonts w:ascii="Times New Roman" w:hAnsi="Times New Roman" w:cs="Times New Roman"/>
          <w:b/>
          <w:i/>
          <w:sz w:val="28"/>
          <w:szCs w:val="28"/>
          <w:lang w:val="uk-UA"/>
        </w:rPr>
        <w:t xml:space="preserve">(макітра). </w:t>
      </w:r>
    </w:p>
    <w:p w:rsidR="009F7FAE" w:rsidRDefault="009F7FAE" w:rsidP="002F0CEB">
      <w:pPr>
        <w:spacing w:after="0"/>
        <w:ind w:firstLine="284"/>
        <w:jc w:val="both"/>
        <w:rPr>
          <w:rFonts w:ascii="Times New Roman" w:hAnsi="Times New Roman" w:cs="Times New Roman"/>
          <w:sz w:val="28"/>
          <w:szCs w:val="28"/>
          <w:lang w:val="uk-UA"/>
        </w:rPr>
      </w:pPr>
    </w:p>
    <w:p w:rsidR="009F7FAE" w:rsidRDefault="009F7FAE"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я чудо із чудес – </w:t>
      </w:r>
    </w:p>
    <w:p w:rsidR="009F7FAE" w:rsidRDefault="009F7FAE"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Мене знає рід увесь, </w:t>
      </w:r>
    </w:p>
    <w:p w:rsidR="009F7FAE" w:rsidRDefault="009F7FAE"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Бо я хлопець-молодець</w:t>
      </w:r>
    </w:p>
    <w:p w:rsidR="009F7FAE" w:rsidRDefault="009F7FAE"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Опішнянський …. </w:t>
      </w:r>
      <w:r w:rsidRPr="00072E0B">
        <w:rPr>
          <w:rFonts w:ascii="Times New Roman" w:hAnsi="Times New Roman" w:cs="Times New Roman"/>
          <w:b/>
          <w:i/>
          <w:sz w:val="28"/>
          <w:szCs w:val="28"/>
          <w:lang w:val="uk-UA"/>
        </w:rPr>
        <w:t xml:space="preserve">(куманець). </w:t>
      </w:r>
    </w:p>
    <w:p w:rsidR="00072E0B" w:rsidRDefault="003C3284" w:rsidP="003C328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72E0B">
        <w:rPr>
          <w:rFonts w:ascii="Times New Roman" w:hAnsi="Times New Roman" w:cs="Times New Roman"/>
          <w:sz w:val="28"/>
          <w:szCs w:val="28"/>
          <w:lang w:val="uk-UA"/>
        </w:rPr>
        <w:t xml:space="preserve">Що то за пташка, що вночі одним оком диться?                         </w:t>
      </w:r>
      <w:r w:rsidR="001F7CC7">
        <w:rPr>
          <w:rFonts w:ascii="Times New Roman" w:hAnsi="Times New Roman" w:cs="Times New Roman"/>
          <w:sz w:val="28"/>
          <w:szCs w:val="28"/>
          <w:lang w:val="uk-UA"/>
        </w:rPr>
        <w:t xml:space="preserve"> </w:t>
      </w:r>
      <w:r w:rsidR="00072E0B" w:rsidRPr="001F7CC7">
        <w:rPr>
          <w:rFonts w:ascii="Times New Roman" w:hAnsi="Times New Roman" w:cs="Times New Roman"/>
          <w:b/>
          <w:i/>
          <w:sz w:val="28"/>
          <w:szCs w:val="28"/>
          <w:lang w:val="uk-UA"/>
        </w:rPr>
        <w:t>(Каганець)</w:t>
      </w:r>
    </w:p>
    <w:p w:rsidR="00072E0B" w:rsidRDefault="00072E0B" w:rsidP="002F0CEB">
      <w:pPr>
        <w:spacing w:after="0"/>
        <w:ind w:firstLine="284"/>
        <w:jc w:val="both"/>
        <w:rPr>
          <w:rFonts w:ascii="Times New Roman" w:hAnsi="Times New Roman" w:cs="Times New Roman"/>
          <w:sz w:val="28"/>
          <w:szCs w:val="28"/>
          <w:lang w:val="uk-UA"/>
        </w:rPr>
      </w:pPr>
    </w:p>
    <w:p w:rsidR="00072E0B" w:rsidRDefault="00072E0B"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Горить </w:t>
      </w:r>
      <w:r w:rsidR="00EC186A">
        <w:rPr>
          <w:rFonts w:ascii="Times New Roman" w:hAnsi="Times New Roman" w:cs="Times New Roman"/>
          <w:sz w:val="28"/>
          <w:szCs w:val="28"/>
          <w:lang w:val="uk-UA"/>
        </w:rPr>
        <w:t xml:space="preserve">стовпчик, а вугілля немає.                                              </w:t>
      </w:r>
      <w:r w:rsidR="001F7CC7">
        <w:rPr>
          <w:rFonts w:ascii="Times New Roman" w:hAnsi="Times New Roman" w:cs="Times New Roman"/>
          <w:sz w:val="28"/>
          <w:szCs w:val="28"/>
          <w:lang w:val="uk-UA"/>
        </w:rPr>
        <w:t xml:space="preserve">   </w:t>
      </w:r>
      <w:r w:rsidR="00EC186A" w:rsidRPr="001F7CC7">
        <w:rPr>
          <w:rFonts w:ascii="Times New Roman" w:hAnsi="Times New Roman" w:cs="Times New Roman"/>
          <w:b/>
          <w:i/>
          <w:sz w:val="28"/>
          <w:szCs w:val="28"/>
          <w:lang w:val="uk-UA"/>
        </w:rPr>
        <w:t>(Свічка)</w:t>
      </w:r>
    </w:p>
    <w:p w:rsidR="00EC186A" w:rsidRDefault="00EC186A" w:rsidP="002F0CEB">
      <w:pPr>
        <w:spacing w:after="0"/>
        <w:ind w:firstLine="284"/>
        <w:jc w:val="both"/>
        <w:rPr>
          <w:rFonts w:ascii="Times New Roman" w:hAnsi="Times New Roman" w:cs="Times New Roman"/>
          <w:sz w:val="28"/>
          <w:szCs w:val="28"/>
          <w:lang w:val="uk-UA"/>
        </w:rPr>
      </w:pPr>
    </w:p>
    <w:p w:rsidR="001F7CC7" w:rsidRDefault="003C3284" w:rsidP="003C328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F7CC7">
        <w:rPr>
          <w:rFonts w:ascii="Times New Roman" w:hAnsi="Times New Roman" w:cs="Times New Roman"/>
          <w:sz w:val="28"/>
          <w:szCs w:val="28"/>
          <w:lang w:val="uk-UA"/>
        </w:rPr>
        <w:t xml:space="preserve">Повно в нім дірочок, як на небі зірочок.                                        </w:t>
      </w:r>
      <w:r w:rsidR="001F7CC7" w:rsidRPr="001F7CC7">
        <w:rPr>
          <w:rFonts w:ascii="Times New Roman" w:hAnsi="Times New Roman" w:cs="Times New Roman"/>
          <w:b/>
          <w:i/>
          <w:sz w:val="28"/>
          <w:szCs w:val="28"/>
          <w:lang w:val="uk-UA"/>
        </w:rPr>
        <w:t>(Сито)</w:t>
      </w:r>
    </w:p>
    <w:p w:rsidR="001F7CC7" w:rsidRDefault="001F7CC7" w:rsidP="002F0CEB">
      <w:pPr>
        <w:spacing w:after="0"/>
        <w:ind w:firstLine="284"/>
        <w:jc w:val="both"/>
        <w:rPr>
          <w:rFonts w:ascii="Times New Roman" w:hAnsi="Times New Roman" w:cs="Times New Roman"/>
          <w:sz w:val="28"/>
          <w:szCs w:val="28"/>
          <w:lang w:val="uk-UA"/>
        </w:rPr>
      </w:pPr>
    </w:p>
    <w:p w:rsidR="001F7CC7" w:rsidRDefault="003C3284" w:rsidP="003C328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F7CC7">
        <w:rPr>
          <w:rFonts w:ascii="Times New Roman" w:hAnsi="Times New Roman" w:cs="Times New Roman"/>
          <w:sz w:val="28"/>
          <w:szCs w:val="28"/>
          <w:lang w:val="uk-UA"/>
        </w:rPr>
        <w:t xml:space="preserve">Хто всім нам хліб ділить?                                                                 </w:t>
      </w:r>
      <w:r w:rsidR="001F7CC7" w:rsidRPr="001F7CC7">
        <w:rPr>
          <w:rFonts w:ascii="Times New Roman" w:hAnsi="Times New Roman" w:cs="Times New Roman"/>
          <w:b/>
          <w:i/>
          <w:sz w:val="28"/>
          <w:szCs w:val="28"/>
          <w:lang w:val="uk-UA"/>
        </w:rPr>
        <w:t>(Ніж)</w:t>
      </w:r>
    </w:p>
    <w:p w:rsidR="001F7CC7" w:rsidRDefault="001F7CC7" w:rsidP="002F0CEB">
      <w:pPr>
        <w:spacing w:after="0"/>
        <w:ind w:firstLine="284"/>
        <w:jc w:val="both"/>
        <w:rPr>
          <w:rFonts w:ascii="Times New Roman" w:hAnsi="Times New Roman" w:cs="Times New Roman"/>
          <w:sz w:val="28"/>
          <w:szCs w:val="28"/>
          <w:lang w:val="uk-UA"/>
        </w:rPr>
      </w:pPr>
    </w:p>
    <w:p w:rsidR="001F7CC7" w:rsidRDefault="001F7CC7"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Висить, теліпається, всі за нього хватаються.                                </w:t>
      </w:r>
      <w:r w:rsidRPr="001F7CC7">
        <w:rPr>
          <w:rFonts w:ascii="Times New Roman" w:hAnsi="Times New Roman" w:cs="Times New Roman"/>
          <w:b/>
          <w:i/>
          <w:sz w:val="28"/>
          <w:szCs w:val="28"/>
          <w:lang w:val="uk-UA"/>
        </w:rPr>
        <w:t>(Рушник)</w:t>
      </w:r>
    </w:p>
    <w:p w:rsidR="001F7CC7" w:rsidRDefault="001F7CC7" w:rsidP="002F0CEB">
      <w:pPr>
        <w:spacing w:after="0"/>
        <w:ind w:firstLine="284"/>
        <w:jc w:val="both"/>
        <w:rPr>
          <w:rFonts w:ascii="Times New Roman" w:hAnsi="Times New Roman" w:cs="Times New Roman"/>
          <w:sz w:val="28"/>
          <w:szCs w:val="28"/>
          <w:lang w:val="uk-UA"/>
        </w:rPr>
      </w:pPr>
    </w:p>
    <w:p w:rsidR="001F7CC7" w:rsidRDefault="001F7CC7"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Стоїть паня у куточку, підперезана мотузочком.                             </w:t>
      </w:r>
      <w:r w:rsidRPr="001F7CC7">
        <w:rPr>
          <w:rFonts w:ascii="Times New Roman" w:hAnsi="Times New Roman" w:cs="Times New Roman"/>
          <w:b/>
          <w:i/>
          <w:sz w:val="28"/>
          <w:szCs w:val="28"/>
          <w:lang w:val="uk-UA"/>
        </w:rPr>
        <w:t xml:space="preserve">(Віник) </w:t>
      </w:r>
    </w:p>
    <w:p w:rsidR="001F7CC7" w:rsidRDefault="001F7CC7" w:rsidP="002F0CEB">
      <w:pPr>
        <w:spacing w:after="0"/>
        <w:ind w:firstLine="284"/>
        <w:jc w:val="both"/>
        <w:rPr>
          <w:rFonts w:ascii="Times New Roman" w:hAnsi="Times New Roman" w:cs="Times New Roman"/>
          <w:sz w:val="28"/>
          <w:szCs w:val="28"/>
          <w:lang w:val="uk-UA"/>
        </w:rPr>
      </w:pPr>
    </w:p>
    <w:p w:rsidR="001F7CC7" w:rsidRDefault="001F7CC7" w:rsidP="002F0CEB">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Скручена, зв’язана, на кілок посаджена, на подвір'ї гуляє.              </w:t>
      </w:r>
      <w:r w:rsidRPr="001F7CC7">
        <w:rPr>
          <w:rFonts w:ascii="Times New Roman" w:hAnsi="Times New Roman" w:cs="Times New Roman"/>
          <w:b/>
          <w:i/>
          <w:sz w:val="28"/>
          <w:szCs w:val="28"/>
          <w:lang w:val="uk-UA"/>
        </w:rPr>
        <w:t>(Мітла)</w:t>
      </w:r>
    </w:p>
    <w:p w:rsidR="00C726A3" w:rsidRDefault="00C726A3" w:rsidP="0046767A">
      <w:pPr>
        <w:ind w:firstLine="284"/>
        <w:jc w:val="both"/>
        <w:rPr>
          <w:rFonts w:ascii="Times New Roman" w:hAnsi="Times New Roman" w:cs="Times New Roman"/>
          <w:sz w:val="28"/>
          <w:szCs w:val="28"/>
          <w:lang w:val="uk-UA"/>
        </w:rPr>
      </w:pPr>
    </w:p>
    <w:p w:rsidR="00D8731E" w:rsidRDefault="00D8731E" w:rsidP="004113D0">
      <w:pPr>
        <w:ind w:firstLine="284"/>
        <w:jc w:val="center"/>
        <w:rPr>
          <w:rFonts w:ascii="Times New Roman" w:hAnsi="Times New Roman" w:cs="Times New Roman"/>
          <w:sz w:val="28"/>
          <w:szCs w:val="28"/>
          <w:lang w:val="uk-UA"/>
        </w:rPr>
      </w:pPr>
    </w:p>
    <w:p w:rsidR="0044375A" w:rsidRPr="00701248" w:rsidRDefault="00946D87" w:rsidP="004113D0">
      <w:pPr>
        <w:ind w:firstLine="284"/>
        <w:jc w:val="center"/>
        <w:rPr>
          <w:rFonts w:ascii="Times New Roman" w:hAnsi="Times New Roman" w:cs="Times New Roman"/>
          <w:b/>
          <w:i/>
          <w:sz w:val="28"/>
          <w:szCs w:val="28"/>
          <w:u w:val="single"/>
          <w:lang w:val="uk-UA"/>
        </w:rPr>
      </w:pPr>
      <w:r w:rsidRPr="0021159C">
        <w:rPr>
          <w:rFonts w:ascii="Times New Roman" w:hAnsi="Times New Roman" w:cs="Times New Roman"/>
          <w:b/>
          <w:i/>
          <w:sz w:val="28"/>
          <w:szCs w:val="28"/>
        </w:rPr>
        <w:t>Завдання 4.</w:t>
      </w:r>
      <w:r w:rsidRPr="0021159C">
        <w:rPr>
          <w:rFonts w:ascii="Times New Roman" w:hAnsi="Times New Roman" w:cs="Times New Roman"/>
          <w:sz w:val="28"/>
          <w:szCs w:val="28"/>
        </w:rPr>
        <w:t xml:space="preserve"> </w:t>
      </w:r>
      <w:r w:rsidRPr="0021159C">
        <w:rPr>
          <w:rFonts w:ascii="Times New Roman" w:hAnsi="Times New Roman" w:cs="Times New Roman"/>
          <w:sz w:val="28"/>
          <w:szCs w:val="28"/>
        </w:rPr>
        <w:br/>
      </w:r>
      <w:r w:rsidRPr="00701248">
        <w:rPr>
          <w:rFonts w:ascii="Times New Roman" w:hAnsi="Times New Roman" w:cs="Times New Roman"/>
          <w:b/>
          <w:i/>
          <w:sz w:val="28"/>
          <w:szCs w:val="28"/>
          <w:u w:val="single"/>
        </w:rPr>
        <w:t>«</w:t>
      </w:r>
      <w:r w:rsidR="0044375A" w:rsidRPr="00701248">
        <w:rPr>
          <w:rFonts w:ascii="Times New Roman" w:hAnsi="Times New Roman" w:cs="Times New Roman"/>
          <w:b/>
          <w:i/>
          <w:sz w:val="28"/>
          <w:szCs w:val="28"/>
          <w:u w:val="single"/>
          <w:lang w:val="uk-UA"/>
        </w:rPr>
        <w:t>Предмети декоративно-ужиткового мистецтва в усній народній творчості</w:t>
      </w:r>
      <w:r w:rsidRPr="00701248">
        <w:rPr>
          <w:rFonts w:ascii="Times New Roman" w:hAnsi="Times New Roman" w:cs="Times New Roman"/>
          <w:b/>
          <w:i/>
          <w:sz w:val="28"/>
          <w:szCs w:val="28"/>
          <w:u w:val="single"/>
        </w:rPr>
        <w:t>»</w:t>
      </w:r>
    </w:p>
    <w:p w:rsidR="004D5CC7" w:rsidRDefault="0044375A" w:rsidP="004D5CC7">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Знайти і вказати предмети декоративно-ужиткового мистецтва в українських народних казках та інших фольклорних творах.</w:t>
      </w:r>
      <w:r w:rsidR="004D5CC7" w:rsidRPr="004D5CC7">
        <w:rPr>
          <w:rFonts w:ascii="Times New Roman" w:hAnsi="Times New Roman" w:cs="Times New Roman"/>
          <w:sz w:val="28"/>
          <w:szCs w:val="28"/>
          <w:lang w:val="uk-UA"/>
        </w:rPr>
        <w:t xml:space="preserve"> </w:t>
      </w:r>
      <w:r w:rsidR="004D5CC7">
        <w:rPr>
          <w:rFonts w:ascii="Times New Roman" w:hAnsi="Times New Roman" w:cs="Times New Roman"/>
          <w:sz w:val="28"/>
          <w:szCs w:val="28"/>
          <w:lang w:val="uk-UA"/>
        </w:rPr>
        <w:t>За кожну правильну відповідь команда отримує – 1 бал.</w:t>
      </w:r>
    </w:p>
    <w:p w:rsidR="0044375A" w:rsidRPr="004113D0" w:rsidRDefault="0044375A" w:rsidP="004113D0">
      <w:pPr>
        <w:ind w:firstLine="284"/>
        <w:jc w:val="both"/>
        <w:rPr>
          <w:rFonts w:ascii="Times New Roman" w:hAnsi="Times New Roman" w:cs="Times New Roman"/>
          <w:b/>
          <w:i/>
          <w:sz w:val="28"/>
          <w:szCs w:val="28"/>
          <w:lang w:val="uk-UA"/>
        </w:rPr>
      </w:pPr>
      <w:r w:rsidRPr="004113D0">
        <w:rPr>
          <w:rFonts w:ascii="Times New Roman" w:hAnsi="Times New Roman" w:cs="Times New Roman"/>
          <w:b/>
          <w:i/>
          <w:sz w:val="28"/>
          <w:szCs w:val="28"/>
          <w:lang w:val="uk-UA"/>
        </w:rPr>
        <w:t>1 Блок</w:t>
      </w:r>
    </w:p>
    <w:p w:rsidR="0044375A" w:rsidRDefault="0044375A" w:rsidP="004113D0">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1. В якій українській народній казці затоваришували лисичка й журавель? («Лисичка та Журавель»)</w:t>
      </w:r>
    </w:p>
    <w:p w:rsidR="0044375A" w:rsidRDefault="0044375A" w:rsidP="004113D0">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2. З чого Лисичка частувала Журавля, а Журавель – Лисичку? Як назвати одним словом? Який це посуд? (Тарілка, глечик, керамічний посуд)</w:t>
      </w:r>
      <w:r w:rsidR="002D632A">
        <w:rPr>
          <w:rFonts w:ascii="Times New Roman" w:hAnsi="Times New Roman" w:cs="Times New Roman"/>
          <w:sz w:val="28"/>
          <w:szCs w:val="28"/>
          <w:lang w:val="uk-UA"/>
        </w:rPr>
        <w:t>.</w:t>
      </w:r>
    </w:p>
    <w:p w:rsidR="0044375A" w:rsidRDefault="0044375A" w:rsidP="004113D0">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Чому вони залишилися голодні? Опишіть цей посуд. (Тарілочка кругленька, дрібна,  а в </w:t>
      </w:r>
      <w:r w:rsidR="002D632A">
        <w:rPr>
          <w:rFonts w:ascii="Times New Roman" w:hAnsi="Times New Roman" w:cs="Times New Roman"/>
          <w:sz w:val="28"/>
          <w:szCs w:val="28"/>
          <w:lang w:val="uk-UA"/>
        </w:rPr>
        <w:t>Журавля довгий та гострий дзьоб. У глечика вузька шийка, тому Лисиччин ніс у нього не проліз</w:t>
      </w:r>
      <w:r>
        <w:rPr>
          <w:rFonts w:ascii="Times New Roman" w:hAnsi="Times New Roman" w:cs="Times New Roman"/>
          <w:sz w:val="28"/>
          <w:szCs w:val="28"/>
          <w:lang w:val="uk-UA"/>
        </w:rPr>
        <w:t>)</w:t>
      </w:r>
      <w:r w:rsidR="002D632A">
        <w:rPr>
          <w:rFonts w:ascii="Times New Roman" w:hAnsi="Times New Roman" w:cs="Times New Roman"/>
          <w:sz w:val="28"/>
          <w:szCs w:val="28"/>
          <w:lang w:val="uk-UA"/>
        </w:rPr>
        <w:t>.</w:t>
      </w:r>
    </w:p>
    <w:p w:rsidR="002D632A" w:rsidRPr="004113D0" w:rsidRDefault="002D632A" w:rsidP="004113D0">
      <w:pPr>
        <w:ind w:firstLine="284"/>
        <w:jc w:val="both"/>
        <w:rPr>
          <w:rFonts w:ascii="Times New Roman" w:hAnsi="Times New Roman" w:cs="Times New Roman"/>
          <w:b/>
          <w:i/>
          <w:sz w:val="28"/>
          <w:szCs w:val="28"/>
          <w:lang w:val="uk-UA"/>
        </w:rPr>
      </w:pPr>
      <w:r w:rsidRPr="004113D0">
        <w:rPr>
          <w:rFonts w:ascii="Times New Roman" w:hAnsi="Times New Roman" w:cs="Times New Roman"/>
          <w:b/>
          <w:i/>
          <w:sz w:val="28"/>
          <w:szCs w:val="28"/>
          <w:lang w:val="uk-UA"/>
        </w:rPr>
        <w:lastRenderedPageBreak/>
        <w:t>2 Блок</w:t>
      </w:r>
    </w:p>
    <w:p w:rsidR="002D632A" w:rsidRDefault="002D632A" w:rsidP="004113D0">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1. Який посуд згадується у забавлянці «Сорока-ворона»? (Горщик, ополоник, діжка).</w:t>
      </w:r>
    </w:p>
    <w:p w:rsidR="002D632A" w:rsidRDefault="002D632A" w:rsidP="004113D0">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2. З якого матеріалу вони зроблені? (Горщик – з глини, ополоник, діжка – дерев’яні )</w:t>
      </w:r>
      <w:r w:rsidR="00B917DB">
        <w:rPr>
          <w:rFonts w:ascii="Times New Roman" w:hAnsi="Times New Roman" w:cs="Times New Roman"/>
          <w:sz w:val="28"/>
          <w:szCs w:val="28"/>
          <w:lang w:val="uk-UA"/>
        </w:rPr>
        <w:t>.</w:t>
      </w:r>
    </w:p>
    <w:p w:rsidR="00B917DB" w:rsidRPr="0044375A" w:rsidRDefault="00B917DB" w:rsidP="004113D0">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Які майстри зробили горщик, ополоник, діжку? (Гончар, ложкар, бондар). </w:t>
      </w:r>
    </w:p>
    <w:p w:rsidR="00F03B66" w:rsidRPr="004113D0" w:rsidRDefault="00946D87" w:rsidP="004113D0">
      <w:pPr>
        <w:ind w:firstLine="284"/>
        <w:jc w:val="center"/>
        <w:rPr>
          <w:rFonts w:ascii="Times New Roman" w:hAnsi="Times New Roman" w:cs="Times New Roman"/>
          <w:b/>
          <w:i/>
          <w:sz w:val="28"/>
          <w:szCs w:val="28"/>
          <w:lang w:val="uk-UA"/>
        </w:rPr>
      </w:pPr>
      <w:r w:rsidRPr="0021159C">
        <w:rPr>
          <w:rFonts w:ascii="Times New Roman" w:hAnsi="Times New Roman" w:cs="Times New Roman"/>
          <w:b/>
          <w:i/>
          <w:sz w:val="28"/>
          <w:szCs w:val="28"/>
        </w:rPr>
        <w:t>Завдання 5.</w:t>
      </w:r>
      <w:r w:rsidR="004113D0">
        <w:rPr>
          <w:rFonts w:ascii="Times New Roman" w:hAnsi="Times New Roman" w:cs="Times New Roman"/>
          <w:b/>
          <w:i/>
          <w:sz w:val="28"/>
          <w:szCs w:val="28"/>
          <w:lang w:val="uk-UA"/>
        </w:rPr>
        <w:t xml:space="preserve"> </w:t>
      </w:r>
      <w:r w:rsidRPr="004113D0">
        <w:rPr>
          <w:rFonts w:ascii="Times New Roman" w:hAnsi="Times New Roman" w:cs="Times New Roman"/>
          <w:b/>
          <w:i/>
          <w:sz w:val="28"/>
          <w:szCs w:val="28"/>
          <w:u w:val="single"/>
        </w:rPr>
        <w:t>«</w:t>
      </w:r>
      <w:r w:rsidR="00F03B66" w:rsidRPr="004113D0">
        <w:rPr>
          <w:rFonts w:ascii="Times New Roman" w:hAnsi="Times New Roman" w:cs="Times New Roman"/>
          <w:b/>
          <w:i/>
          <w:sz w:val="28"/>
          <w:szCs w:val="28"/>
          <w:u w:val="single"/>
          <w:lang w:val="uk-UA"/>
        </w:rPr>
        <w:t>Галерея творчості</w:t>
      </w:r>
      <w:r w:rsidRPr="004113D0">
        <w:rPr>
          <w:rFonts w:ascii="Times New Roman" w:hAnsi="Times New Roman" w:cs="Times New Roman"/>
          <w:b/>
          <w:i/>
          <w:sz w:val="28"/>
          <w:szCs w:val="28"/>
          <w:u w:val="single"/>
        </w:rPr>
        <w:t>»</w:t>
      </w:r>
    </w:p>
    <w:p w:rsidR="00B1103B" w:rsidRDefault="00F03B66" w:rsidP="00B1103B">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Командам</w:t>
      </w:r>
      <w:r w:rsidR="00946D87" w:rsidRPr="0021159C">
        <w:rPr>
          <w:rFonts w:ascii="Times New Roman" w:hAnsi="Times New Roman" w:cs="Times New Roman"/>
          <w:sz w:val="28"/>
          <w:szCs w:val="28"/>
        </w:rPr>
        <w:t xml:space="preserve"> пропонується називати по черзі різні види народного декоративно-прикладного мистецтва.</w:t>
      </w:r>
      <w:r>
        <w:rPr>
          <w:rFonts w:ascii="Times New Roman" w:hAnsi="Times New Roman" w:cs="Times New Roman"/>
          <w:sz w:val="28"/>
          <w:szCs w:val="28"/>
          <w:lang w:val="uk-UA"/>
        </w:rPr>
        <w:t xml:space="preserve"> Презентувати один з видів декоративно-прикладного мистецтва</w:t>
      </w:r>
      <w:r w:rsidR="00CC2F98">
        <w:rPr>
          <w:rFonts w:ascii="Times New Roman" w:hAnsi="Times New Roman" w:cs="Times New Roman"/>
          <w:sz w:val="28"/>
          <w:szCs w:val="28"/>
          <w:lang w:val="uk-UA"/>
        </w:rPr>
        <w:t xml:space="preserve"> (домашнє завдання)</w:t>
      </w:r>
      <w:r>
        <w:rPr>
          <w:rFonts w:ascii="Times New Roman" w:hAnsi="Times New Roman" w:cs="Times New Roman"/>
          <w:sz w:val="28"/>
          <w:szCs w:val="28"/>
          <w:lang w:val="uk-UA"/>
        </w:rPr>
        <w:t>.</w:t>
      </w:r>
      <w:r w:rsidR="00B1103B" w:rsidRPr="00B1103B">
        <w:rPr>
          <w:rFonts w:ascii="Times New Roman" w:hAnsi="Times New Roman" w:cs="Times New Roman"/>
          <w:sz w:val="28"/>
          <w:szCs w:val="28"/>
          <w:lang w:val="uk-UA"/>
        </w:rPr>
        <w:t xml:space="preserve"> </w:t>
      </w:r>
      <w:r w:rsidR="00B1103B">
        <w:rPr>
          <w:rFonts w:ascii="Times New Roman" w:hAnsi="Times New Roman" w:cs="Times New Roman"/>
          <w:sz w:val="28"/>
          <w:szCs w:val="28"/>
          <w:lang w:val="uk-UA"/>
        </w:rPr>
        <w:t>За кожну правильну відповідь команда отримує – 1 бал.</w:t>
      </w:r>
    </w:p>
    <w:p w:rsidR="00946D87" w:rsidRPr="0021159C" w:rsidRDefault="00946D87" w:rsidP="00CC2F98">
      <w:pPr>
        <w:jc w:val="both"/>
        <w:rPr>
          <w:rFonts w:ascii="Times New Roman" w:hAnsi="Times New Roman" w:cs="Times New Roman"/>
          <w:sz w:val="28"/>
          <w:szCs w:val="28"/>
        </w:rPr>
      </w:pPr>
      <w:r w:rsidRPr="0021159C">
        <w:rPr>
          <w:rFonts w:ascii="Times New Roman" w:hAnsi="Times New Roman" w:cs="Times New Roman"/>
          <w:sz w:val="28"/>
          <w:szCs w:val="28"/>
        </w:rPr>
        <w:t xml:space="preserve">(Плетіння, ткацтво, розпис, вишивка, витинанка, писанкарство, </w:t>
      </w:r>
      <w:proofErr w:type="gramStart"/>
      <w:r w:rsidRPr="0021159C">
        <w:rPr>
          <w:rFonts w:ascii="Times New Roman" w:hAnsi="Times New Roman" w:cs="Times New Roman"/>
          <w:sz w:val="28"/>
          <w:szCs w:val="28"/>
        </w:rPr>
        <w:t>р</w:t>
      </w:r>
      <w:proofErr w:type="gramEnd"/>
      <w:r w:rsidRPr="0021159C">
        <w:rPr>
          <w:rFonts w:ascii="Times New Roman" w:hAnsi="Times New Roman" w:cs="Times New Roman"/>
          <w:sz w:val="28"/>
          <w:szCs w:val="28"/>
        </w:rPr>
        <w:t>ізьблення, виточування, гончарство, гутництво, килимарство, ковальство, бондарство).</w:t>
      </w:r>
    </w:p>
    <w:p w:rsidR="0021159C" w:rsidRPr="004113D0" w:rsidRDefault="00946D87" w:rsidP="004113D0">
      <w:pPr>
        <w:jc w:val="center"/>
        <w:rPr>
          <w:rFonts w:ascii="Times New Roman" w:hAnsi="Times New Roman" w:cs="Times New Roman"/>
          <w:b/>
          <w:i/>
          <w:sz w:val="28"/>
          <w:szCs w:val="28"/>
          <w:lang w:val="uk-UA"/>
        </w:rPr>
      </w:pPr>
      <w:r w:rsidRPr="0021159C">
        <w:rPr>
          <w:rFonts w:ascii="Times New Roman" w:hAnsi="Times New Roman" w:cs="Times New Roman"/>
          <w:b/>
          <w:i/>
          <w:sz w:val="28"/>
          <w:szCs w:val="28"/>
        </w:rPr>
        <w:t>Завдання 6</w:t>
      </w:r>
      <w:r w:rsidRPr="004113D0">
        <w:rPr>
          <w:rFonts w:ascii="Times New Roman" w:hAnsi="Times New Roman" w:cs="Times New Roman"/>
          <w:b/>
          <w:i/>
          <w:sz w:val="28"/>
          <w:szCs w:val="28"/>
        </w:rPr>
        <w:t>.</w:t>
      </w:r>
      <w:r w:rsidR="004113D0" w:rsidRPr="004113D0">
        <w:rPr>
          <w:rFonts w:ascii="Times New Roman" w:hAnsi="Times New Roman" w:cs="Times New Roman"/>
          <w:b/>
          <w:i/>
          <w:sz w:val="28"/>
          <w:szCs w:val="28"/>
          <w:lang w:val="uk-UA"/>
        </w:rPr>
        <w:t xml:space="preserve"> </w:t>
      </w:r>
      <w:r w:rsidRPr="004113D0">
        <w:rPr>
          <w:rFonts w:ascii="Times New Roman" w:hAnsi="Times New Roman" w:cs="Times New Roman"/>
          <w:b/>
          <w:i/>
          <w:sz w:val="28"/>
          <w:szCs w:val="28"/>
          <w:u w:val="single"/>
        </w:rPr>
        <w:t>«</w:t>
      </w:r>
      <w:r w:rsidR="00F03B66" w:rsidRPr="004113D0">
        <w:rPr>
          <w:rFonts w:ascii="Times New Roman" w:hAnsi="Times New Roman" w:cs="Times New Roman"/>
          <w:b/>
          <w:i/>
          <w:sz w:val="28"/>
          <w:szCs w:val="28"/>
          <w:u w:val="single"/>
          <w:lang w:val="uk-UA"/>
        </w:rPr>
        <w:t>Українські візерунки</w:t>
      </w:r>
      <w:r w:rsidRPr="004113D0">
        <w:rPr>
          <w:rFonts w:ascii="Times New Roman" w:hAnsi="Times New Roman" w:cs="Times New Roman"/>
          <w:b/>
          <w:i/>
          <w:sz w:val="28"/>
          <w:szCs w:val="28"/>
          <w:u w:val="single"/>
        </w:rPr>
        <w:t>»</w:t>
      </w:r>
    </w:p>
    <w:p w:rsidR="00B1103B" w:rsidRDefault="00946D87" w:rsidP="00B1103B">
      <w:pPr>
        <w:ind w:firstLine="284"/>
        <w:jc w:val="both"/>
        <w:rPr>
          <w:rFonts w:ascii="Times New Roman" w:hAnsi="Times New Roman" w:cs="Times New Roman"/>
          <w:sz w:val="28"/>
          <w:szCs w:val="28"/>
          <w:lang w:val="uk-UA"/>
        </w:rPr>
      </w:pPr>
      <w:r w:rsidRPr="0021159C">
        <w:rPr>
          <w:rFonts w:ascii="Times New Roman" w:hAnsi="Times New Roman" w:cs="Times New Roman"/>
          <w:sz w:val="28"/>
          <w:szCs w:val="28"/>
        </w:rPr>
        <w:t xml:space="preserve">Учасникам пропонується відгадати та </w:t>
      </w:r>
      <w:proofErr w:type="gramStart"/>
      <w:r w:rsidRPr="0021159C">
        <w:rPr>
          <w:rFonts w:ascii="Times New Roman" w:hAnsi="Times New Roman" w:cs="Times New Roman"/>
          <w:sz w:val="28"/>
          <w:szCs w:val="28"/>
        </w:rPr>
        <w:t>п</w:t>
      </w:r>
      <w:proofErr w:type="gramEnd"/>
      <w:r w:rsidRPr="0021159C">
        <w:rPr>
          <w:rFonts w:ascii="Times New Roman" w:hAnsi="Times New Roman" w:cs="Times New Roman"/>
          <w:sz w:val="28"/>
          <w:szCs w:val="28"/>
        </w:rPr>
        <w:t>ідписати вид розпису та народну іграшку.</w:t>
      </w:r>
      <w:r w:rsidR="00B1103B" w:rsidRPr="00B1103B">
        <w:rPr>
          <w:rFonts w:ascii="Times New Roman" w:hAnsi="Times New Roman" w:cs="Times New Roman"/>
          <w:sz w:val="28"/>
          <w:szCs w:val="28"/>
          <w:lang w:val="uk-UA"/>
        </w:rPr>
        <w:t xml:space="preserve"> </w:t>
      </w:r>
      <w:r w:rsidR="00B1103B">
        <w:rPr>
          <w:rFonts w:ascii="Times New Roman" w:hAnsi="Times New Roman" w:cs="Times New Roman"/>
          <w:sz w:val="28"/>
          <w:szCs w:val="28"/>
          <w:lang w:val="uk-UA"/>
        </w:rPr>
        <w:t>За кожну правильну відповідь команда отримує – 1 бал.</w:t>
      </w:r>
    </w:p>
    <w:p w:rsidR="00DF06F4" w:rsidRPr="000A64B4" w:rsidRDefault="00DF06F4" w:rsidP="00B1103B">
      <w:pPr>
        <w:ind w:firstLine="284"/>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Ось і добігає кінця на</w:t>
      </w:r>
      <w:r>
        <w:rPr>
          <w:rFonts w:ascii="Times New Roman" w:eastAsia="Calibri" w:hAnsi="Times New Roman" w:cs="Times New Roman"/>
          <w:color w:val="000000"/>
          <w:sz w:val="28"/>
          <w:szCs w:val="28"/>
          <w:lang w:val="uk-UA"/>
        </w:rPr>
        <w:t>ша ділова гра</w:t>
      </w:r>
      <w:r w:rsidRPr="000A64B4">
        <w:rPr>
          <w:rFonts w:ascii="Times New Roman" w:eastAsia="Calibri" w:hAnsi="Times New Roman" w:cs="Times New Roman"/>
          <w:color w:val="000000"/>
          <w:sz w:val="28"/>
          <w:szCs w:val="28"/>
        </w:rPr>
        <w:t>. Тож надаємо слово журі.</w:t>
      </w:r>
    </w:p>
    <w:p w:rsidR="00DF06F4" w:rsidRPr="000A64B4" w:rsidRDefault="00DF06F4" w:rsidP="004113D0">
      <w:pPr>
        <w:spacing w:after="0"/>
        <w:ind w:firstLine="284"/>
        <w:jc w:val="both"/>
        <w:rPr>
          <w:rFonts w:ascii="Times New Roman" w:eastAsia="Calibri" w:hAnsi="Times New Roman" w:cs="Times New Roman"/>
          <w:color w:val="000000"/>
          <w:sz w:val="28"/>
          <w:szCs w:val="28"/>
        </w:rPr>
      </w:pPr>
      <w:r w:rsidRPr="000A64B4">
        <w:rPr>
          <w:rFonts w:ascii="Times New Roman" w:eastAsia="Calibri" w:hAnsi="Times New Roman" w:cs="Times New Roman"/>
          <w:color w:val="000000"/>
          <w:sz w:val="28"/>
          <w:szCs w:val="28"/>
        </w:rPr>
        <w:t>Підведення підсумків гри</w:t>
      </w:r>
      <w:r w:rsidR="00BA306A">
        <w:rPr>
          <w:rFonts w:ascii="Times New Roman" w:eastAsia="Calibri" w:hAnsi="Times New Roman" w:cs="Times New Roman"/>
          <w:color w:val="000000"/>
          <w:sz w:val="28"/>
          <w:szCs w:val="28"/>
          <w:lang w:val="uk-UA"/>
        </w:rPr>
        <w:t>,</w:t>
      </w:r>
      <w:r w:rsidRPr="000A64B4">
        <w:rPr>
          <w:rFonts w:ascii="Times New Roman" w:eastAsia="Calibri" w:hAnsi="Times New Roman" w:cs="Times New Roman"/>
          <w:color w:val="000000"/>
          <w:sz w:val="28"/>
          <w:szCs w:val="28"/>
        </w:rPr>
        <w:t xml:space="preserve"> оголошення та нагородження переможців.</w:t>
      </w:r>
    </w:p>
    <w:p w:rsidR="00EC3D24" w:rsidRDefault="00EC3D24" w:rsidP="0021159C">
      <w:pPr>
        <w:ind w:firstLine="284"/>
        <w:rPr>
          <w:rFonts w:ascii="Times New Roman" w:hAnsi="Times New Roman" w:cs="Times New Roman"/>
          <w:sz w:val="28"/>
          <w:szCs w:val="28"/>
          <w:lang w:val="uk-UA"/>
        </w:rPr>
      </w:pPr>
    </w:p>
    <w:p w:rsidR="00DF06F4" w:rsidRDefault="00DF06F4" w:rsidP="0021159C">
      <w:pPr>
        <w:ind w:firstLine="284"/>
        <w:rPr>
          <w:rFonts w:ascii="Times New Roman" w:hAnsi="Times New Roman" w:cs="Times New Roman"/>
          <w:sz w:val="28"/>
          <w:szCs w:val="28"/>
          <w:lang w:val="uk-UA"/>
        </w:rPr>
      </w:pPr>
    </w:p>
    <w:p w:rsidR="00DF06F4" w:rsidRDefault="00DF06F4" w:rsidP="0021159C">
      <w:pPr>
        <w:ind w:firstLine="284"/>
        <w:rPr>
          <w:rFonts w:ascii="Times New Roman" w:hAnsi="Times New Roman" w:cs="Times New Roman"/>
          <w:sz w:val="28"/>
          <w:szCs w:val="28"/>
          <w:lang w:val="uk-UA"/>
        </w:rPr>
      </w:pPr>
    </w:p>
    <w:p w:rsidR="00DF06F4" w:rsidRDefault="00DF06F4" w:rsidP="0021159C">
      <w:pPr>
        <w:ind w:firstLine="284"/>
        <w:rPr>
          <w:rFonts w:ascii="Times New Roman" w:hAnsi="Times New Roman" w:cs="Times New Roman"/>
          <w:sz w:val="28"/>
          <w:szCs w:val="28"/>
          <w:lang w:val="uk-UA"/>
        </w:rPr>
      </w:pPr>
    </w:p>
    <w:p w:rsidR="00DF06F4" w:rsidRDefault="00DF06F4" w:rsidP="0021159C">
      <w:pPr>
        <w:ind w:firstLine="284"/>
        <w:rPr>
          <w:rFonts w:ascii="Times New Roman" w:hAnsi="Times New Roman" w:cs="Times New Roman"/>
          <w:sz w:val="28"/>
          <w:szCs w:val="28"/>
          <w:lang w:val="uk-UA"/>
        </w:rPr>
      </w:pPr>
    </w:p>
    <w:p w:rsidR="00DF06F4" w:rsidRDefault="00DF06F4" w:rsidP="0021159C">
      <w:pPr>
        <w:ind w:firstLine="284"/>
        <w:rPr>
          <w:rFonts w:ascii="Times New Roman" w:hAnsi="Times New Roman" w:cs="Times New Roman"/>
          <w:sz w:val="28"/>
          <w:szCs w:val="28"/>
          <w:lang w:val="uk-UA"/>
        </w:rPr>
      </w:pPr>
    </w:p>
    <w:p w:rsidR="004D0860" w:rsidRDefault="004D0860" w:rsidP="0021159C">
      <w:pPr>
        <w:ind w:firstLine="284"/>
        <w:rPr>
          <w:rFonts w:ascii="Times New Roman" w:hAnsi="Times New Roman" w:cs="Times New Roman"/>
          <w:sz w:val="28"/>
          <w:szCs w:val="28"/>
          <w:lang w:val="uk-UA"/>
        </w:rPr>
      </w:pPr>
    </w:p>
    <w:p w:rsidR="004113D0" w:rsidRDefault="004113D0" w:rsidP="004D0860">
      <w:pPr>
        <w:ind w:firstLine="284"/>
        <w:jc w:val="center"/>
        <w:rPr>
          <w:rFonts w:ascii="Times New Roman" w:hAnsi="Times New Roman" w:cs="Times New Roman"/>
          <w:b/>
          <w:sz w:val="32"/>
          <w:szCs w:val="28"/>
          <w:lang w:val="uk-UA"/>
        </w:rPr>
      </w:pPr>
    </w:p>
    <w:p w:rsidR="00CC7C26" w:rsidRDefault="00100781" w:rsidP="00100781">
      <w:pPr>
        <w:rPr>
          <w:rFonts w:ascii="Times New Roman" w:hAnsi="Times New Roman" w:cs="Times New Roman"/>
          <w:b/>
          <w:sz w:val="32"/>
          <w:szCs w:val="28"/>
          <w:lang w:val="uk-UA"/>
        </w:rPr>
      </w:pPr>
      <w:r>
        <w:rPr>
          <w:rFonts w:ascii="Times New Roman" w:hAnsi="Times New Roman" w:cs="Times New Roman"/>
          <w:b/>
          <w:sz w:val="32"/>
          <w:szCs w:val="28"/>
          <w:lang w:val="uk-UA"/>
        </w:rPr>
        <w:t xml:space="preserve">             </w:t>
      </w:r>
    </w:p>
    <w:p w:rsidR="00CC7C26" w:rsidRDefault="00CC7C26" w:rsidP="00100781">
      <w:pPr>
        <w:rPr>
          <w:rFonts w:ascii="Times New Roman" w:hAnsi="Times New Roman" w:cs="Times New Roman"/>
          <w:b/>
          <w:sz w:val="32"/>
          <w:szCs w:val="28"/>
          <w:lang w:val="uk-UA"/>
        </w:rPr>
      </w:pPr>
    </w:p>
    <w:p w:rsidR="00CC7C26" w:rsidRDefault="00CC7C26" w:rsidP="00100781">
      <w:pPr>
        <w:rPr>
          <w:rFonts w:ascii="Times New Roman" w:hAnsi="Times New Roman" w:cs="Times New Roman"/>
          <w:b/>
          <w:sz w:val="32"/>
          <w:szCs w:val="28"/>
          <w:lang w:val="uk-UA"/>
        </w:rPr>
      </w:pPr>
    </w:p>
    <w:p w:rsidR="004D0860" w:rsidRPr="004D0860" w:rsidRDefault="00CC7C26" w:rsidP="00100781">
      <w:pPr>
        <w:rPr>
          <w:rFonts w:ascii="Times New Roman" w:hAnsi="Times New Roman" w:cs="Times New Roman"/>
          <w:b/>
          <w:sz w:val="32"/>
          <w:szCs w:val="28"/>
        </w:rPr>
      </w:pPr>
      <w:r>
        <w:rPr>
          <w:rFonts w:ascii="Times New Roman" w:hAnsi="Times New Roman" w:cs="Times New Roman"/>
          <w:b/>
          <w:sz w:val="32"/>
          <w:szCs w:val="28"/>
          <w:lang w:val="uk-UA"/>
        </w:rPr>
        <w:t xml:space="preserve">             </w:t>
      </w:r>
      <w:r w:rsidR="004D0860" w:rsidRPr="004D0860">
        <w:rPr>
          <w:rFonts w:ascii="Times New Roman" w:hAnsi="Times New Roman" w:cs="Times New Roman"/>
          <w:b/>
          <w:sz w:val="32"/>
          <w:szCs w:val="28"/>
        </w:rPr>
        <w:t>Ознайомлення дітей з витоками народознавства</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Сьогодні ми повертаємось до забутого, відроджуючи, пробуджуючи до життя національні традиції, національ</w:t>
      </w:r>
      <w:r w:rsidRPr="004D0860">
        <w:rPr>
          <w:rFonts w:ascii="Times New Roman" w:hAnsi="Times New Roman" w:cs="Times New Roman"/>
          <w:sz w:val="28"/>
          <w:szCs w:val="28"/>
        </w:rPr>
        <w:softHyphen/>
        <w:t xml:space="preserve">ний дух нашого народу. Починати цю роботу потрібно з раннього віку, в сім’ї, в дитячому садку, </w:t>
      </w:r>
      <w:proofErr w:type="gramStart"/>
      <w:r w:rsidRPr="004D0860">
        <w:rPr>
          <w:rFonts w:ascii="Times New Roman" w:hAnsi="Times New Roman" w:cs="Times New Roman"/>
          <w:sz w:val="28"/>
          <w:szCs w:val="28"/>
        </w:rPr>
        <w:t>в</w:t>
      </w:r>
      <w:proofErr w:type="gramEnd"/>
      <w:r w:rsidRPr="004D0860">
        <w:rPr>
          <w:rFonts w:ascii="Times New Roman" w:hAnsi="Times New Roman" w:cs="Times New Roman"/>
          <w:sz w:val="28"/>
          <w:szCs w:val="28"/>
        </w:rPr>
        <w:t xml:space="preserve"> школі.</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Організовуючи народознавчу роботу з дошкільника</w:t>
      </w:r>
      <w:r w:rsidRPr="004D0860">
        <w:rPr>
          <w:rFonts w:ascii="Times New Roman" w:hAnsi="Times New Roman" w:cs="Times New Roman"/>
          <w:sz w:val="28"/>
          <w:szCs w:val="28"/>
        </w:rPr>
        <w:softHyphen/>
        <w:t xml:space="preserve">ми, вихователі повинні в комплексі розв’язувати </w:t>
      </w:r>
      <w:proofErr w:type="gramStart"/>
      <w:r w:rsidRPr="004D0860">
        <w:rPr>
          <w:rFonts w:ascii="Times New Roman" w:hAnsi="Times New Roman" w:cs="Times New Roman"/>
          <w:sz w:val="28"/>
          <w:szCs w:val="28"/>
        </w:rPr>
        <w:t>п</w:t>
      </w:r>
      <w:proofErr w:type="gramEnd"/>
      <w:r w:rsidRPr="004D0860">
        <w:rPr>
          <w:rFonts w:ascii="Times New Roman" w:hAnsi="Times New Roman" w:cs="Times New Roman"/>
          <w:sz w:val="28"/>
          <w:szCs w:val="28"/>
        </w:rPr>
        <w:t>ізна</w:t>
      </w:r>
      <w:r w:rsidRPr="004D0860">
        <w:rPr>
          <w:rFonts w:ascii="Times New Roman" w:hAnsi="Times New Roman" w:cs="Times New Roman"/>
          <w:sz w:val="28"/>
          <w:szCs w:val="28"/>
        </w:rPr>
        <w:softHyphen/>
        <w:t>вальні, навчальні, виховні та мовленнєві завдання.</w:t>
      </w:r>
    </w:p>
    <w:p w:rsidR="004D0860" w:rsidRPr="004D0860" w:rsidRDefault="004D0860" w:rsidP="004113D0">
      <w:pPr>
        <w:spacing w:after="0"/>
        <w:ind w:firstLine="284"/>
        <w:jc w:val="both"/>
        <w:rPr>
          <w:rFonts w:ascii="Times New Roman" w:hAnsi="Times New Roman" w:cs="Times New Roman"/>
          <w:sz w:val="28"/>
          <w:szCs w:val="28"/>
        </w:rPr>
      </w:pPr>
      <w:proofErr w:type="gramStart"/>
      <w:r w:rsidRPr="004D0860">
        <w:rPr>
          <w:rFonts w:ascii="Times New Roman" w:hAnsi="Times New Roman" w:cs="Times New Roman"/>
          <w:sz w:val="28"/>
          <w:szCs w:val="28"/>
        </w:rPr>
        <w:t>П</w:t>
      </w:r>
      <w:proofErr w:type="gramEnd"/>
      <w:r w:rsidRPr="004D0860">
        <w:rPr>
          <w:rFonts w:ascii="Times New Roman" w:hAnsi="Times New Roman" w:cs="Times New Roman"/>
          <w:sz w:val="28"/>
          <w:szCs w:val="28"/>
        </w:rPr>
        <w:t>ізнавальні завдання передбачають розширення знань дітей про Україну, її історію, культуру, багатства.</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Дітей спочатку ознайомлюють з найближчим оточен</w:t>
      </w:r>
      <w:r w:rsidRPr="004D0860">
        <w:rPr>
          <w:rFonts w:ascii="Times New Roman" w:hAnsi="Times New Roman" w:cs="Times New Roman"/>
          <w:sz w:val="28"/>
          <w:szCs w:val="28"/>
        </w:rPr>
        <w:softHyphen/>
        <w:t xml:space="preserve">ням, з яким </w:t>
      </w:r>
      <w:proofErr w:type="gramStart"/>
      <w:r w:rsidRPr="004D0860">
        <w:rPr>
          <w:rFonts w:ascii="Times New Roman" w:hAnsi="Times New Roman" w:cs="Times New Roman"/>
          <w:sz w:val="28"/>
          <w:szCs w:val="28"/>
        </w:rPr>
        <w:t>вони</w:t>
      </w:r>
      <w:proofErr w:type="gramEnd"/>
      <w:r w:rsidRPr="004D0860">
        <w:rPr>
          <w:rFonts w:ascii="Times New Roman" w:hAnsi="Times New Roman" w:cs="Times New Roman"/>
          <w:sz w:val="28"/>
          <w:szCs w:val="28"/>
        </w:rPr>
        <w:t xml:space="preserve"> контактують щодня. Поступово стежин</w:t>
      </w:r>
      <w:r w:rsidRPr="004D0860">
        <w:rPr>
          <w:rFonts w:ascii="Times New Roman" w:hAnsi="Times New Roman" w:cs="Times New Roman"/>
          <w:sz w:val="28"/>
          <w:szCs w:val="28"/>
        </w:rPr>
        <w:softHyphen/>
        <w:t xml:space="preserve">кою </w:t>
      </w:r>
      <w:proofErr w:type="gramStart"/>
      <w:r w:rsidRPr="004D0860">
        <w:rPr>
          <w:rFonts w:ascii="Times New Roman" w:hAnsi="Times New Roman" w:cs="Times New Roman"/>
          <w:sz w:val="28"/>
          <w:szCs w:val="28"/>
        </w:rPr>
        <w:t>р</w:t>
      </w:r>
      <w:proofErr w:type="gramEnd"/>
      <w:r w:rsidRPr="004D0860">
        <w:rPr>
          <w:rFonts w:ascii="Times New Roman" w:hAnsi="Times New Roman" w:cs="Times New Roman"/>
          <w:sz w:val="28"/>
          <w:szCs w:val="28"/>
        </w:rPr>
        <w:t>ідного краю ведуть дитину до столиці України — Києва, інших міст та пам’ятних місць Батьківщини.</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 xml:space="preserve">На заняттях з народознавства малюк вперше </w:t>
      </w:r>
      <w:proofErr w:type="gramStart"/>
      <w:r w:rsidRPr="004D0860">
        <w:rPr>
          <w:rFonts w:ascii="Times New Roman" w:hAnsi="Times New Roman" w:cs="Times New Roman"/>
          <w:sz w:val="28"/>
          <w:szCs w:val="28"/>
        </w:rPr>
        <w:t>при</w:t>
      </w:r>
      <w:r w:rsidRPr="004D0860">
        <w:rPr>
          <w:rFonts w:ascii="Times New Roman" w:hAnsi="Times New Roman" w:cs="Times New Roman"/>
          <w:sz w:val="28"/>
          <w:szCs w:val="28"/>
        </w:rPr>
        <w:softHyphen/>
        <w:t>лучається</w:t>
      </w:r>
      <w:proofErr w:type="gramEnd"/>
      <w:r w:rsidRPr="004D0860">
        <w:rPr>
          <w:rFonts w:ascii="Times New Roman" w:hAnsi="Times New Roman" w:cs="Times New Roman"/>
          <w:sz w:val="28"/>
          <w:szCs w:val="28"/>
        </w:rPr>
        <w:t xml:space="preserve"> до державних символів (герба, прапора, гім</w:t>
      </w:r>
      <w:r w:rsidRPr="004D0860">
        <w:rPr>
          <w:rFonts w:ascii="Times New Roman" w:hAnsi="Times New Roman" w:cs="Times New Roman"/>
          <w:sz w:val="28"/>
          <w:szCs w:val="28"/>
        </w:rPr>
        <w:softHyphen/>
        <w:t>ну) та народних національних оберегів (калини, верби, віночка, рушника тощо).</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Предметом обговорення у дитячому товаристві ма</w:t>
      </w:r>
      <w:r w:rsidRPr="004D0860">
        <w:rPr>
          <w:rFonts w:ascii="Times New Roman" w:hAnsi="Times New Roman" w:cs="Times New Roman"/>
          <w:sz w:val="28"/>
          <w:szCs w:val="28"/>
        </w:rPr>
        <w:softHyphen/>
        <w:t xml:space="preserve">ють бути й родинні </w:t>
      </w:r>
      <w:proofErr w:type="gramStart"/>
      <w:r w:rsidRPr="004D0860">
        <w:rPr>
          <w:rFonts w:ascii="Times New Roman" w:hAnsi="Times New Roman" w:cs="Times New Roman"/>
          <w:sz w:val="28"/>
          <w:szCs w:val="28"/>
        </w:rPr>
        <w:t>корен</w:t>
      </w:r>
      <w:proofErr w:type="gramEnd"/>
      <w:r w:rsidRPr="004D0860">
        <w:rPr>
          <w:rFonts w:ascii="Times New Roman" w:hAnsi="Times New Roman" w:cs="Times New Roman"/>
          <w:sz w:val="28"/>
          <w:szCs w:val="28"/>
        </w:rPr>
        <w:t xml:space="preserve">і кожної сім’ї, кожної родини. Вихователь повинен стимулювати й заохочувати дітей до </w:t>
      </w:r>
      <w:proofErr w:type="gramStart"/>
      <w:r w:rsidRPr="004D0860">
        <w:rPr>
          <w:rFonts w:ascii="Times New Roman" w:hAnsi="Times New Roman" w:cs="Times New Roman"/>
          <w:sz w:val="28"/>
          <w:szCs w:val="28"/>
        </w:rPr>
        <w:t>п</w:t>
      </w:r>
      <w:proofErr w:type="gramEnd"/>
      <w:r w:rsidRPr="004D0860">
        <w:rPr>
          <w:rFonts w:ascii="Times New Roman" w:hAnsi="Times New Roman" w:cs="Times New Roman"/>
          <w:sz w:val="28"/>
          <w:szCs w:val="28"/>
        </w:rPr>
        <w:t>ізнання свого родоводу.</w:t>
      </w:r>
    </w:p>
    <w:p w:rsidR="004D0860" w:rsidRPr="004D0860" w:rsidRDefault="004D0860" w:rsidP="004113D0">
      <w:pPr>
        <w:spacing w:after="0"/>
        <w:ind w:firstLine="284"/>
        <w:jc w:val="both"/>
        <w:rPr>
          <w:rFonts w:ascii="Times New Roman" w:hAnsi="Times New Roman" w:cs="Times New Roman"/>
          <w:sz w:val="28"/>
          <w:szCs w:val="28"/>
        </w:rPr>
      </w:pPr>
      <w:proofErr w:type="gramStart"/>
      <w:r w:rsidRPr="004D0860">
        <w:rPr>
          <w:rFonts w:ascii="Times New Roman" w:hAnsi="Times New Roman" w:cs="Times New Roman"/>
          <w:sz w:val="28"/>
          <w:szCs w:val="28"/>
        </w:rPr>
        <w:t>Упродовж перебування дітей у дитячому садку по</w:t>
      </w:r>
      <w:r w:rsidRPr="004D0860">
        <w:rPr>
          <w:rFonts w:ascii="Times New Roman" w:hAnsi="Times New Roman" w:cs="Times New Roman"/>
          <w:sz w:val="28"/>
          <w:szCs w:val="28"/>
        </w:rPr>
        <w:softHyphen/>
        <w:t>трібно ознайомити їх з побутом нашого народу як у ми</w:t>
      </w:r>
      <w:r w:rsidRPr="004D0860">
        <w:rPr>
          <w:rFonts w:ascii="Times New Roman" w:hAnsi="Times New Roman" w:cs="Times New Roman"/>
          <w:sz w:val="28"/>
          <w:szCs w:val="28"/>
        </w:rPr>
        <w:softHyphen/>
        <w:t>нулому, так і на сучасному етапі. Діти повинні знати (впізнавати, розрізняти) українські національні іграшки, національний (традиційний та регіональний) одяг, взут</w:t>
      </w:r>
      <w:r w:rsidRPr="004D0860">
        <w:rPr>
          <w:rFonts w:ascii="Times New Roman" w:hAnsi="Times New Roman" w:cs="Times New Roman"/>
          <w:sz w:val="28"/>
          <w:szCs w:val="28"/>
        </w:rPr>
        <w:softHyphen/>
        <w:t>тя, посуд, предмети побуту та хатнього інтер’єру, под</w:t>
      </w:r>
      <w:r w:rsidRPr="004D0860">
        <w:rPr>
          <w:rFonts w:ascii="Times New Roman" w:hAnsi="Times New Roman" w:cs="Times New Roman"/>
          <w:sz w:val="28"/>
          <w:szCs w:val="28"/>
        </w:rPr>
        <w:softHyphen/>
        <w:t>вір’я. Треба розвивати у дітей інтерес</w:t>
      </w:r>
      <w:proofErr w:type="gramEnd"/>
      <w:r w:rsidRPr="004D0860">
        <w:rPr>
          <w:rFonts w:ascii="Times New Roman" w:hAnsi="Times New Roman" w:cs="Times New Roman"/>
          <w:sz w:val="28"/>
          <w:szCs w:val="28"/>
        </w:rPr>
        <w:t xml:space="preserve"> до української на</w:t>
      </w:r>
      <w:r w:rsidRPr="004D0860">
        <w:rPr>
          <w:rFonts w:ascii="Times New Roman" w:hAnsi="Times New Roman" w:cs="Times New Roman"/>
          <w:sz w:val="28"/>
          <w:szCs w:val="28"/>
        </w:rPr>
        <w:softHyphen/>
        <w:t xml:space="preserve">ціональної обрядовості, народних </w:t>
      </w:r>
      <w:proofErr w:type="gramStart"/>
      <w:r w:rsidRPr="004D0860">
        <w:rPr>
          <w:rFonts w:ascii="Times New Roman" w:hAnsi="Times New Roman" w:cs="Times New Roman"/>
          <w:sz w:val="28"/>
          <w:szCs w:val="28"/>
        </w:rPr>
        <w:t>свят</w:t>
      </w:r>
      <w:proofErr w:type="gramEnd"/>
      <w:r w:rsidRPr="004D0860">
        <w:rPr>
          <w:rFonts w:ascii="Times New Roman" w:hAnsi="Times New Roman" w:cs="Times New Roman"/>
          <w:sz w:val="28"/>
          <w:szCs w:val="28"/>
        </w:rPr>
        <w:t>, ігор, народних прикмет, народної творчості, національного мистецтва, народних промислів. Не можна обійти увагою й україн</w:t>
      </w:r>
      <w:r w:rsidRPr="004D0860">
        <w:rPr>
          <w:rFonts w:ascii="Times New Roman" w:hAnsi="Times New Roman" w:cs="Times New Roman"/>
          <w:sz w:val="28"/>
          <w:szCs w:val="28"/>
        </w:rPr>
        <w:softHyphen/>
        <w:t>ську національну кухню.</w:t>
      </w:r>
    </w:p>
    <w:p w:rsidR="004D0860" w:rsidRPr="004D0860" w:rsidRDefault="004D0860" w:rsidP="004113D0">
      <w:pPr>
        <w:spacing w:after="0"/>
        <w:ind w:firstLine="284"/>
        <w:jc w:val="both"/>
        <w:rPr>
          <w:rFonts w:ascii="Times New Roman" w:hAnsi="Times New Roman" w:cs="Times New Roman"/>
          <w:sz w:val="28"/>
          <w:szCs w:val="28"/>
        </w:rPr>
      </w:pPr>
      <w:proofErr w:type="gramStart"/>
      <w:r w:rsidRPr="004D0860">
        <w:rPr>
          <w:rFonts w:ascii="Times New Roman" w:hAnsi="Times New Roman" w:cs="Times New Roman"/>
          <w:sz w:val="28"/>
          <w:szCs w:val="28"/>
        </w:rPr>
        <w:t>П</w:t>
      </w:r>
      <w:proofErr w:type="gramEnd"/>
      <w:r w:rsidRPr="004D0860">
        <w:rPr>
          <w:rFonts w:ascii="Times New Roman" w:hAnsi="Times New Roman" w:cs="Times New Roman"/>
          <w:sz w:val="28"/>
          <w:szCs w:val="28"/>
        </w:rPr>
        <w:t>ізнавальні завдання реалізуються й у пізнанні діть</w:t>
      </w:r>
      <w:r w:rsidRPr="004D0860">
        <w:rPr>
          <w:rFonts w:ascii="Times New Roman" w:hAnsi="Times New Roman" w:cs="Times New Roman"/>
          <w:sz w:val="28"/>
          <w:szCs w:val="28"/>
        </w:rPr>
        <w:softHyphen/>
        <w:t>ми природи рідного краю (ліси, степи, моря, гори, за</w:t>
      </w:r>
      <w:r w:rsidRPr="004D0860">
        <w:rPr>
          <w:rFonts w:ascii="Times New Roman" w:hAnsi="Times New Roman" w:cs="Times New Roman"/>
          <w:sz w:val="28"/>
          <w:szCs w:val="28"/>
        </w:rPr>
        <w:softHyphen/>
        <w:t>казники та ін.).</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Навчальні завдання передбачають формування пер</w:t>
      </w:r>
      <w:r w:rsidRPr="004D0860">
        <w:rPr>
          <w:rFonts w:ascii="Times New Roman" w:hAnsi="Times New Roman" w:cs="Times New Roman"/>
          <w:sz w:val="28"/>
          <w:szCs w:val="28"/>
        </w:rPr>
        <w:softHyphen/>
        <w:t>ших наукових народознавчих та історичних понять, у май</w:t>
      </w:r>
      <w:r w:rsidRPr="004D0860">
        <w:rPr>
          <w:rFonts w:ascii="Times New Roman" w:hAnsi="Times New Roman" w:cs="Times New Roman"/>
          <w:sz w:val="28"/>
          <w:szCs w:val="28"/>
        </w:rPr>
        <w:softHyphen/>
        <w:t xml:space="preserve">бутньому— </w:t>
      </w:r>
      <w:proofErr w:type="gramStart"/>
      <w:r w:rsidRPr="004D0860">
        <w:rPr>
          <w:rFonts w:ascii="Times New Roman" w:hAnsi="Times New Roman" w:cs="Times New Roman"/>
          <w:sz w:val="28"/>
          <w:szCs w:val="28"/>
        </w:rPr>
        <w:t>ос</w:t>
      </w:r>
      <w:proofErr w:type="gramEnd"/>
      <w:r w:rsidRPr="004D0860">
        <w:rPr>
          <w:rFonts w:ascii="Times New Roman" w:hAnsi="Times New Roman" w:cs="Times New Roman"/>
          <w:sz w:val="28"/>
          <w:szCs w:val="28"/>
        </w:rPr>
        <w:t>нови наукового мислення, національної свідомості, самосвідомості та психології.</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Вихователь повинен:</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 xml:space="preserve">розвивати </w:t>
      </w:r>
      <w:proofErr w:type="gramStart"/>
      <w:r w:rsidRPr="004D0860">
        <w:rPr>
          <w:rFonts w:ascii="Times New Roman" w:hAnsi="Times New Roman" w:cs="Times New Roman"/>
          <w:sz w:val="28"/>
          <w:szCs w:val="28"/>
        </w:rPr>
        <w:t>п</w:t>
      </w:r>
      <w:proofErr w:type="gramEnd"/>
      <w:r w:rsidRPr="004D0860">
        <w:rPr>
          <w:rFonts w:ascii="Times New Roman" w:hAnsi="Times New Roman" w:cs="Times New Roman"/>
          <w:sz w:val="28"/>
          <w:szCs w:val="28"/>
        </w:rPr>
        <w:t>ізнавальну активність дітей, прагнення якомога глибше пізнати свій народ, свої національні ко</w:t>
      </w:r>
      <w:r w:rsidRPr="004D0860">
        <w:rPr>
          <w:rFonts w:ascii="Times New Roman" w:hAnsi="Times New Roman" w:cs="Times New Roman"/>
          <w:sz w:val="28"/>
          <w:szCs w:val="28"/>
        </w:rPr>
        <w:softHyphen/>
        <w:t>рені;</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 xml:space="preserve">формувати </w:t>
      </w:r>
      <w:proofErr w:type="gramStart"/>
      <w:r w:rsidRPr="004D0860">
        <w:rPr>
          <w:rFonts w:ascii="Times New Roman" w:hAnsi="Times New Roman" w:cs="Times New Roman"/>
          <w:sz w:val="28"/>
          <w:szCs w:val="28"/>
        </w:rPr>
        <w:t>ст</w:t>
      </w:r>
      <w:proofErr w:type="gramEnd"/>
      <w:r w:rsidRPr="004D0860">
        <w:rPr>
          <w:rFonts w:ascii="Times New Roman" w:hAnsi="Times New Roman" w:cs="Times New Roman"/>
          <w:sz w:val="28"/>
          <w:szCs w:val="28"/>
        </w:rPr>
        <w:t>ійкий інтерес до народознавчого мате</w:t>
      </w:r>
      <w:r w:rsidRPr="004D0860">
        <w:rPr>
          <w:rFonts w:ascii="Times New Roman" w:hAnsi="Times New Roman" w:cs="Times New Roman"/>
          <w:sz w:val="28"/>
          <w:szCs w:val="28"/>
        </w:rPr>
        <w:softHyphen/>
        <w:t>ріалу, бажання пізнати його глибше, навчити викорис</w:t>
      </w:r>
      <w:r w:rsidRPr="004D0860">
        <w:rPr>
          <w:rFonts w:ascii="Times New Roman" w:hAnsi="Times New Roman" w:cs="Times New Roman"/>
          <w:sz w:val="28"/>
          <w:szCs w:val="28"/>
        </w:rPr>
        <w:softHyphen/>
        <w:t>товувати його в побуті, у своєму дитячому житті, запа</w:t>
      </w:r>
      <w:r w:rsidRPr="004D0860">
        <w:rPr>
          <w:rFonts w:ascii="Times New Roman" w:hAnsi="Times New Roman" w:cs="Times New Roman"/>
          <w:sz w:val="28"/>
          <w:szCs w:val="28"/>
        </w:rPr>
        <w:softHyphen/>
        <w:t>м’ятовувати вірші, прислів’я, приказки, казки загадки;</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lastRenderedPageBreak/>
        <w:t xml:space="preserve">прищеплювати дітям елементарні трудові навички, </w:t>
      </w:r>
      <w:proofErr w:type="gramStart"/>
      <w:r w:rsidRPr="004D0860">
        <w:rPr>
          <w:rFonts w:ascii="Times New Roman" w:hAnsi="Times New Roman" w:cs="Times New Roman"/>
          <w:sz w:val="28"/>
          <w:szCs w:val="28"/>
        </w:rPr>
        <w:t>пов’язан</w:t>
      </w:r>
      <w:proofErr w:type="gramEnd"/>
      <w:r w:rsidRPr="004D0860">
        <w:rPr>
          <w:rFonts w:ascii="Times New Roman" w:hAnsi="Times New Roman" w:cs="Times New Roman"/>
          <w:sz w:val="28"/>
          <w:szCs w:val="28"/>
        </w:rPr>
        <w:t>і з народними ремеслами. Вчити малюків виши</w:t>
      </w:r>
      <w:r w:rsidRPr="004D0860">
        <w:rPr>
          <w:rFonts w:ascii="Times New Roman" w:hAnsi="Times New Roman" w:cs="Times New Roman"/>
          <w:sz w:val="28"/>
          <w:szCs w:val="28"/>
        </w:rPr>
        <w:softHyphen/>
        <w:t xml:space="preserve">вати, витинати, розписувати за українськими мотивами писанки, іграшки, посуд; виготовляти </w:t>
      </w:r>
      <w:proofErr w:type="gramStart"/>
      <w:r w:rsidRPr="004D0860">
        <w:rPr>
          <w:rFonts w:ascii="Times New Roman" w:hAnsi="Times New Roman" w:cs="Times New Roman"/>
          <w:sz w:val="28"/>
          <w:szCs w:val="28"/>
        </w:rPr>
        <w:t>р</w:t>
      </w:r>
      <w:proofErr w:type="gramEnd"/>
      <w:r w:rsidRPr="004D0860">
        <w:rPr>
          <w:rFonts w:ascii="Times New Roman" w:hAnsi="Times New Roman" w:cs="Times New Roman"/>
          <w:sz w:val="28"/>
          <w:szCs w:val="28"/>
        </w:rPr>
        <w:t>ізні вироби: іг</w:t>
      </w:r>
      <w:r w:rsidRPr="004D0860">
        <w:rPr>
          <w:rFonts w:ascii="Times New Roman" w:hAnsi="Times New Roman" w:cs="Times New Roman"/>
          <w:sz w:val="28"/>
          <w:szCs w:val="28"/>
        </w:rPr>
        <w:softHyphen/>
        <w:t>рашки, глиняний посуд, вибійки, витинанки, аплікації тощо.</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 xml:space="preserve">Розвиваючі завдання передбачають розвиток усіх </w:t>
      </w:r>
      <w:proofErr w:type="gramStart"/>
      <w:r w:rsidRPr="004D0860">
        <w:rPr>
          <w:rFonts w:ascii="Times New Roman" w:hAnsi="Times New Roman" w:cs="Times New Roman"/>
          <w:sz w:val="28"/>
          <w:szCs w:val="28"/>
        </w:rPr>
        <w:t>пси</w:t>
      </w:r>
      <w:r w:rsidRPr="004D0860">
        <w:rPr>
          <w:rFonts w:ascii="Times New Roman" w:hAnsi="Times New Roman" w:cs="Times New Roman"/>
          <w:sz w:val="28"/>
          <w:szCs w:val="28"/>
        </w:rPr>
        <w:softHyphen/>
        <w:t>х</w:t>
      </w:r>
      <w:proofErr w:type="gramEnd"/>
      <w:r w:rsidRPr="004D0860">
        <w:rPr>
          <w:rFonts w:ascii="Times New Roman" w:hAnsi="Times New Roman" w:cs="Times New Roman"/>
          <w:sz w:val="28"/>
          <w:szCs w:val="28"/>
        </w:rPr>
        <w:t>ічних процесів у дитини: запам’ятовування, уважності, зосередженості, логічного мислення, уяви. Діти повинні вміти самостійно аналізувати, зіставляти, порівнювати народознавчі поняття, звичаї минулого й сучасного, ві</w:t>
      </w:r>
      <w:r w:rsidRPr="004D0860">
        <w:rPr>
          <w:rFonts w:ascii="Times New Roman" w:hAnsi="Times New Roman" w:cs="Times New Roman"/>
          <w:sz w:val="28"/>
          <w:szCs w:val="28"/>
        </w:rPr>
        <w:softHyphen/>
        <w:t>докремлювати місцеве, регіональне від загальнотрадиційного національного.</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Мовленнєві завдання є супутніми на кожному наро</w:t>
      </w:r>
      <w:r w:rsidRPr="004D0860">
        <w:rPr>
          <w:rFonts w:ascii="Times New Roman" w:hAnsi="Times New Roman" w:cs="Times New Roman"/>
          <w:sz w:val="28"/>
          <w:szCs w:val="28"/>
        </w:rPr>
        <w:softHyphen/>
        <w:t>дознавчому занятті. Наприклад, дітям приготували обід з українських національн</w:t>
      </w:r>
      <w:r w:rsidR="007D25B2">
        <w:rPr>
          <w:rFonts w:ascii="Times New Roman" w:hAnsi="Times New Roman" w:cs="Times New Roman"/>
          <w:sz w:val="28"/>
          <w:szCs w:val="28"/>
        </w:rPr>
        <w:t xml:space="preserve">их страв, з назвами яких діти </w:t>
      </w:r>
      <w:r w:rsidR="007D25B2">
        <w:rPr>
          <w:rFonts w:ascii="Times New Roman" w:hAnsi="Times New Roman" w:cs="Times New Roman"/>
          <w:sz w:val="28"/>
          <w:szCs w:val="28"/>
          <w:lang w:val="uk-UA"/>
        </w:rPr>
        <w:t>іщ</w:t>
      </w:r>
      <w:r w:rsidRPr="004D0860">
        <w:rPr>
          <w:rFonts w:ascii="Times New Roman" w:hAnsi="Times New Roman" w:cs="Times New Roman"/>
          <w:sz w:val="28"/>
          <w:szCs w:val="28"/>
        </w:rPr>
        <w:t xml:space="preserve">е не обізнані. Отож, </w:t>
      </w:r>
      <w:proofErr w:type="gramStart"/>
      <w:r w:rsidRPr="004D0860">
        <w:rPr>
          <w:rFonts w:ascii="Times New Roman" w:hAnsi="Times New Roman" w:cs="Times New Roman"/>
          <w:sz w:val="28"/>
          <w:szCs w:val="28"/>
        </w:rPr>
        <w:t>п</w:t>
      </w:r>
      <w:proofErr w:type="gramEnd"/>
      <w:r w:rsidRPr="004D0860">
        <w:rPr>
          <w:rFonts w:ascii="Times New Roman" w:hAnsi="Times New Roman" w:cs="Times New Roman"/>
          <w:sz w:val="28"/>
          <w:szCs w:val="28"/>
        </w:rPr>
        <w:t>ід час обіду вихователь поповнює словник дітей новими словами: </w:t>
      </w:r>
      <w:r w:rsidRPr="004D0860">
        <w:rPr>
          <w:rFonts w:ascii="Times New Roman" w:hAnsi="Times New Roman" w:cs="Times New Roman"/>
          <w:i/>
          <w:iCs/>
          <w:sz w:val="28"/>
          <w:szCs w:val="28"/>
        </w:rPr>
        <w:t>куліш, пампушки, деруни </w:t>
      </w:r>
      <w:r w:rsidRPr="004D0860">
        <w:rPr>
          <w:rFonts w:ascii="Times New Roman" w:hAnsi="Times New Roman" w:cs="Times New Roman"/>
          <w:sz w:val="28"/>
          <w:szCs w:val="28"/>
        </w:rPr>
        <w:t>чи </w:t>
      </w:r>
      <w:r w:rsidRPr="004D0860">
        <w:rPr>
          <w:rFonts w:ascii="Times New Roman" w:hAnsi="Times New Roman" w:cs="Times New Roman"/>
          <w:i/>
          <w:iCs/>
          <w:sz w:val="28"/>
          <w:szCs w:val="28"/>
        </w:rPr>
        <w:t>крученики.</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Мандруючи до української оселі прадідів, діти впер</w:t>
      </w:r>
      <w:r w:rsidRPr="004D0860">
        <w:rPr>
          <w:rFonts w:ascii="Times New Roman" w:hAnsi="Times New Roman" w:cs="Times New Roman"/>
          <w:sz w:val="28"/>
          <w:szCs w:val="28"/>
        </w:rPr>
        <w:softHyphen/>
        <w:t>ше чують слова </w:t>
      </w:r>
      <w:proofErr w:type="gramStart"/>
      <w:r w:rsidRPr="004D0860">
        <w:rPr>
          <w:rFonts w:ascii="Times New Roman" w:hAnsi="Times New Roman" w:cs="Times New Roman"/>
          <w:i/>
          <w:iCs/>
          <w:sz w:val="28"/>
          <w:szCs w:val="28"/>
        </w:rPr>
        <w:t>стр</w:t>
      </w:r>
      <w:proofErr w:type="gramEnd"/>
      <w:r w:rsidRPr="004D0860">
        <w:rPr>
          <w:rFonts w:ascii="Times New Roman" w:hAnsi="Times New Roman" w:cs="Times New Roman"/>
          <w:i/>
          <w:iCs/>
          <w:sz w:val="28"/>
          <w:szCs w:val="28"/>
        </w:rPr>
        <w:t>іха, тин, перелаз, скриня, ослін, до</w:t>
      </w:r>
      <w:r w:rsidRPr="004D0860">
        <w:rPr>
          <w:rFonts w:ascii="Times New Roman" w:hAnsi="Times New Roman" w:cs="Times New Roman"/>
          <w:i/>
          <w:iCs/>
          <w:sz w:val="28"/>
          <w:szCs w:val="28"/>
        </w:rPr>
        <w:softHyphen/>
        <w:t>лівка.</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Словник дітей також поповнюється образними вира</w:t>
      </w:r>
      <w:r w:rsidRPr="004D0860">
        <w:rPr>
          <w:rFonts w:ascii="Times New Roman" w:hAnsi="Times New Roman" w:cs="Times New Roman"/>
          <w:sz w:val="28"/>
          <w:szCs w:val="28"/>
        </w:rPr>
        <w:softHyphen/>
        <w:t>зами, коли вони слухають фольклорні твори та твори ук</w:t>
      </w:r>
      <w:r w:rsidRPr="004D0860">
        <w:rPr>
          <w:rFonts w:ascii="Times New Roman" w:hAnsi="Times New Roman" w:cs="Times New Roman"/>
          <w:sz w:val="28"/>
          <w:szCs w:val="28"/>
        </w:rPr>
        <w:softHyphen/>
        <w:t>раїнських письменників. Ді</w:t>
      </w:r>
      <w:proofErr w:type="gramStart"/>
      <w:r w:rsidRPr="004D0860">
        <w:rPr>
          <w:rFonts w:ascii="Times New Roman" w:hAnsi="Times New Roman" w:cs="Times New Roman"/>
          <w:sz w:val="28"/>
          <w:szCs w:val="28"/>
        </w:rPr>
        <w:t>ти на</w:t>
      </w:r>
      <w:proofErr w:type="gramEnd"/>
      <w:r w:rsidRPr="004D0860">
        <w:rPr>
          <w:rFonts w:ascii="Times New Roman" w:hAnsi="Times New Roman" w:cs="Times New Roman"/>
          <w:sz w:val="28"/>
          <w:szCs w:val="28"/>
        </w:rPr>
        <w:t xml:space="preserve"> прохання вихователя пригадують знайомі прислів’я, приказки, примовки. Кож</w:t>
      </w:r>
      <w:r w:rsidRPr="004D0860">
        <w:rPr>
          <w:rFonts w:ascii="Times New Roman" w:hAnsi="Times New Roman" w:cs="Times New Roman"/>
          <w:sz w:val="28"/>
          <w:szCs w:val="28"/>
        </w:rPr>
        <w:softHyphen/>
        <w:t>не заняття супроводжується розповідями дітей про ба</w:t>
      </w:r>
      <w:r w:rsidRPr="004D0860">
        <w:rPr>
          <w:rFonts w:ascii="Times New Roman" w:hAnsi="Times New Roman" w:cs="Times New Roman"/>
          <w:sz w:val="28"/>
          <w:szCs w:val="28"/>
        </w:rPr>
        <w:softHyphen/>
        <w:t>чене, почуте, пережите.</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Виховні завдання мають на меті прищепити дітям нана</w:t>
      </w:r>
      <w:r w:rsidRPr="004D0860">
        <w:rPr>
          <w:rFonts w:ascii="Times New Roman" w:hAnsi="Times New Roman" w:cs="Times New Roman"/>
          <w:sz w:val="28"/>
          <w:szCs w:val="28"/>
        </w:rPr>
        <w:softHyphen/>
        <w:t xml:space="preserve">самперед любов до </w:t>
      </w:r>
      <w:proofErr w:type="gramStart"/>
      <w:r w:rsidRPr="004D0860">
        <w:rPr>
          <w:rFonts w:ascii="Times New Roman" w:hAnsi="Times New Roman" w:cs="Times New Roman"/>
          <w:sz w:val="28"/>
          <w:szCs w:val="28"/>
        </w:rPr>
        <w:t>р</w:t>
      </w:r>
      <w:proofErr w:type="gramEnd"/>
      <w:r w:rsidRPr="004D0860">
        <w:rPr>
          <w:rFonts w:ascii="Times New Roman" w:hAnsi="Times New Roman" w:cs="Times New Roman"/>
          <w:sz w:val="28"/>
          <w:szCs w:val="28"/>
        </w:rPr>
        <w:t>ідного краю, до землі своїх предків, до рідної мови, оселі, до батьківщини, почуття гордості за свій народ, повагу до національної культури, національ</w:t>
      </w:r>
      <w:r w:rsidRPr="004D0860">
        <w:rPr>
          <w:rFonts w:ascii="Times New Roman" w:hAnsi="Times New Roman" w:cs="Times New Roman"/>
          <w:sz w:val="28"/>
          <w:szCs w:val="28"/>
        </w:rPr>
        <w:softHyphen/>
        <w:t>них звичаїв та оберегів.</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Природними національними рисами характеру укра</w:t>
      </w:r>
      <w:r w:rsidRPr="004D0860">
        <w:rPr>
          <w:rFonts w:ascii="Times New Roman" w:hAnsi="Times New Roman" w:cs="Times New Roman"/>
          <w:sz w:val="28"/>
          <w:szCs w:val="28"/>
        </w:rPr>
        <w:softHyphen/>
        <w:t xml:space="preserve">їнців вважаються щирість, гостинність, доброта, </w:t>
      </w:r>
      <w:proofErr w:type="gramStart"/>
      <w:r w:rsidRPr="004D0860">
        <w:rPr>
          <w:rFonts w:ascii="Times New Roman" w:hAnsi="Times New Roman" w:cs="Times New Roman"/>
          <w:sz w:val="28"/>
          <w:szCs w:val="28"/>
        </w:rPr>
        <w:t>муд</w:t>
      </w:r>
      <w:r w:rsidRPr="004D0860">
        <w:rPr>
          <w:rFonts w:ascii="Times New Roman" w:hAnsi="Times New Roman" w:cs="Times New Roman"/>
          <w:sz w:val="28"/>
          <w:szCs w:val="28"/>
        </w:rPr>
        <w:softHyphen/>
        <w:t>р</w:t>
      </w:r>
      <w:proofErr w:type="gramEnd"/>
      <w:r w:rsidRPr="004D0860">
        <w:rPr>
          <w:rFonts w:ascii="Times New Roman" w:hAnsi="Times New Roman" w:cs="Times New Roman"/>
          <w:sz w:val="28"/>
          <w:szCs w:val="28"/>
        </w:rPr>
        <w:t>ість, щедрість, добре почуття гумору. Отож, ці риси особистості потрібно виховувати у дитини, використову</w:t>
      </w:r>
      <w:r w:rsidRPr="004D0860">
        <w:rPr>
          <w:rFonts w:ascii="Times New Roman" w:hAnsi="Times New Roman" w:cs="Times New Roman"/>
          <w:sz w:val="28"/>
          <w:szCs w:val="28"/>
        </w:rPr>
        <w:softHyphen/>
        <w:t>ючи для цього багатий народознавчий матеріал.</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Заняття з народознавства сприяють вихованню у ді</w:t>
      </w:r>
      <w:r w:rsidRPr="004D0860">
        <w:rPr>
          <w:rFonts w:ascii="Times New Roman" w:hAnsi="Times New Roman" w:cs="Times New Roman"/>
          <w:sz w:val="28"/>
          <w:szCs w:val="28"/>
        </w:rPr>
        <w:softHyphen/>
        <w:t>тей духовності на національному ґрунті, доброзичливос</w:t>
      </w:r>
      <w:r w:rsidRPr="004D0860">
        <w:rPr>
          <w:rFonts w:ascii="Times New Roman" w:hAnsi="Times New Roman" w:cs="Times New Roman"/>
          <w:sz w:val="28"/>
          <w:szCs w:val="28"/>
        </w:rPr>
        <w:softHyphen/>
        <w:t>ті, чесності, взаємоповаги, чемності, скромності, товари</w:t>
      </w:r>
      <w:r w:rsidRPr="004D0860">
        <w:rPr>
          <w:rFonts w:ascii="Times New Roman" w:hAnsi="Times New Roman" w:cs="Times New Roman"/>
          <w:sz w:val="28"/>
          <w:szCs w:val="28"/>
        </w:rPr>
        <w:softHyphen/>
        <w:t>ськості, поваги до культури інших народів, вшанування їхніх традицій, оберегі</w:t>
      </w:r>
      <w:proofErr w:type="gramStart"/>
      <w:r w:rsidRPr="004D0860">
        <w:rPr>
          <w:rFonts w:ascii="Times New Roman" w:hAnsi="Times New Roman" w:cs="Times New Roman"/>
          <w:sz w:val="28"/>
          <w:szCs w:val="28"/>
        </w:rPr>
        <w:t>в</w:t>
      </w:r>
      <w:proofErr w:type="gramEnd"/>
      <w:r w:rsidRPr="004D0860">
        <w:rPr>
          <w:rFonts w:ascii="Times New Roman" w:hAnsi="Times New Roman" w:cs="Times New Roman"/>
          <w:sz w:val="28"/>
          <w:szCs w:val="28"/>
        </w:rPr>
        <w:t>.</w:t>
      </w:r>
    </w:p>
    <w:p w:rsidR="004D0860" w:rsidRPr="004D0860" w:rsidRDefault="004D0860" w:rsidP="004113D0">
      <w:pPr>
        <w:spacing w:after="0"/>
        <w:ind w:firstLine="284"/>
        <w:jc w:val="both"/>
        <w:rPr>
          <w:rFonts w:ascii="Times New Roman" w:hAnsi="Times New Roman" w:cs="Times New Roman"/>
          <w:sz w:val="28"/>
          <w:szCs w:val="28"/>
        </w:rPr>
      </w:pPr>
      <w:r w:rsidRPr="004D0860">
        <w:rPr>
          <w:rFonts w:ascii="Times New Roman" w:hAnsi="Times New Roman" w:cs="Times New Roman"/>
          <w:sz w:val="28"/>
          <w:szCs w:val="28"/>
        </w:rPr>
        <w:t xml:space="preserve">Прилучення дітей до народної творчості, мистецтва, безпосередня участь у національних святах виховують у них естетичні почуття, розвивають художнє </w:t>
      </w:r>
      <w:proofErr w:type="gramStart"/>
      <w:r w:rsidRPr="004D0860">
        <w:rPr>
          <w:rFonts w:ascii="Times New Roman" w:hAnsi="Times New Roman" w:cs="Times New Roman"/>
          <w:sz w:val="28"/>
          <w:szCs w:val="28"/>
        </w:rPr>
        <w:t>св</w:t>
      </w:r>
      <w:proofErr w:type="gramEnd"/>
      <w:r w:rsidRPr="004D0860">
        <w:rPr>
          <w:rFonts w:ascii="Times New Roman" w:hAnsi="Times New Roman" w:cs="Times New Roman"/>
          <w:sz w:val="28"/>
          <w:szCs w:val="28"/>
        </w:rPr>
        <w:t>ітобачен</w:t>
      </w:r>
      <w:r w:rsidRPr="004D0860">
        <w:rPr>
          <w:rFonts w:ascii="Times New Roman" w:hAnsi="Times New Roman" w:cs="Times New Roman"/>
          <w:sz w:val="28"/>
          <w:szCs w:val="28"/>
        </w:rPr>
        <w:softHyphen/>
        <w:t>ня, наповнюють емоційну сферу дитини радощами, під</w:t>
      </w:r>
      <w:r w:rsidRPr="004D0860">
        <w:rPr>
          <w:rFonts w:ascii="Times New Roman" w:hAnsi="Times New Roman" w:cs="Times New Roman"/>
          <w:sz w:val="28"/>
          <w:szCs w:val="28"/>
        </w:rPr>
        <w:softHyphen/>
        <w:t>німають настрій, формують естетичний смак.</w:t>
      </w:r>
    </w:p>
    <w:p w:rsidR="004D0860" w:rsidRDefault="00DA6E0D" w:rsidP="0021159C">
      <w:pPr>
        <w:ind w:firstLine="284"/>
        <w:rPr>
          <w:rFonts w:ascii="Times New Roman" w:hAnsi="Times New Roman" w:cs="Times New Roman"/>
          <w:b/>
          <w:sz w:val="28"/>
          <w:szCs w:val="28"/>
          <w:lang w:val="uk-UA"/>
        </w:rPr>
      </w:pPr>
      <w:r>
        <w:rPr>
          <w:rFonts w:ascii="Times New Roman" w:hAnsi="Times New Roman" w:cs="Times New Roman"/>
          <w:sz w:val="28"/>
          <w:szCs w:val="28"/>
          <w:lang w:val="uk-UA"/>
        </w:rPr>
        <w:t>У результаті виховних дій мільйонів</w:t>
      </w:r>
      <w:r w:rsidR="00DA04AA">
        <w:rPr>
          <w:rFonts w:ascii="Times New Roman" w:hAnsi="Times New Roman" w:cs="Times New Roman"/>
          <w:sz w:val="28"/>
          <w:szCs w:val="28"/>
          <w:lang w:val="uk-UA"/>
        </w:rPr>
        <w:t xml:space="preserve"> людей протягом віків сформувався певний педагогічний до</w:t>
      </w:r>
      <w:r w:rsidR="00C1005B">
        <w:rPr>
          <w:rFonts w:ascii="Times New Roman" w:hAnsi="Times New Roman" w:cs="Times New Roman"/>
          <w:sz w:val="28"/>
          <w:szCs w:val="28"/>
          <w:lang w:val="uk-UA"/>
        </w:rPr>
        <w:t xml:space="preserve">свід, який згодом викристалізувався у велику педагогічну мудрість – </w:t>
      </w:r>
      <w:r w:rsidR="00C1005B" w:rsidRPr="00C1005B">
        <w:rPr>
          <w:rFonts w:ascii="Times New Roman" w:hAnsi="Times New Roman" w:cs="Times New Roman"/>
          <w:b/>
          <w:sz w:val="28"/>
          <w:szCs w:val="28"/>
          <w:lang w:val="uk-UA"/>
        </w:rPr>
        <w:t>народну педагогіку.</w:t>
      </w:r>
    </w:p>
    <w:p w:rsidR="00C1005B" w:rsidRDefault="00C1005B" w:rsidP="0021159C">
      <w:pPr>
        <w:ind w:firstLine="284"/>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Народною називаємо ту педагогіку, яку створив народ. Це система прийнятих у даній місцевості методів і засобів виховання, що передаються від покоління до покоління і засвоюються передовсім як певні знання, вміння і навички. Народна педагогіка належить до тих могутніх феноменів, що забезпечують збереження національного характеру, звичок і психології людини. Виховний ідеал, цілі, завдання, зміст, принципи і засоби народної педагогіки знайшли своє відображення і втілення у рідній мові, фольклорі, різних видах народного мистецтва, у дитячих народних іграх та іграшках, у живій практиці трудового і сімейного виховання, у народних ремеслах і промислах, у родинно-побутовій культурі нашого народу. </w:t>
      </w:r>
    </w:p>
    <w:p w:rsidR="00C1005B" w:rsidRPr="00C1005B" w:rsidRDefault="00C84759" w:rsidP="0021159C">
      <w:pPr>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Г.Н. Волков уперше в педагогічній літературі ввів поняття «етнопедагогіка», пов’язуючи її з народним етносом, національним характером, який склався у того чи іншого народу під впливом історичних умов. Він пише, що етнопедагогіка – це наука «про досвід народних мас у вихованні підростаючого покоління, про їхні педагогічні погліди, наука про педагогіку побуту, педагогіку сім'ї, роду, племені, народності та нації». Автор розглядає народну педагогіку в нерозривному зв’язку з педагогічною практикою. </w:t>
      </w:r>
    </w:p>
    <w:p w:rsidR="00DF06F4" w:rsidRDefault="00DF06F4" w:rsidP="0021159C">
      <w:pPr>
        <w:ind w:firstLine="284"/>
        <w:rPr>
          <w:rFonts w:ascii="Times New Roman" w:hAnsi="Times New Roman" w:cs="Times New Roman"/>
          <w:sz w:val="28"/>
          <w:szCs w:val="28"/>
          <w:lang w:val="uk-UA"/>
        </w:rPr>
      </w:pPr>
    </w:p>
    <w:p w:rsidR="004D0860" w:rsidRDefault="004D0860" w:rsidP="0021159C">
      <w:pPr>
        <w:ind w:firstLine="284"/>
        <w:rPr>
          <w:rFonts w:ascii="Times New Roman" w:hAnsi="Times New Roman" w:cs="Times New Roman"/>
          <w:sz w:val="28"/>
          <w:szCs w:val="28"/>
          <w:lang w:val="uk-UA"/>
        </w:rPr>
      </w:pPr>
    </w:p>
    <w:p w:rsidR="004D0860" w:rsidRDefault="004D0860" w:rsidP="0021159C">
      <w:pPr>
        <w:ind w:firstLine="284"/>
        <w:rPr>
          <w:rFonts w:ascii="Times New Roman" w:hAnsi="Times New Roman" w:cs="Times New Roman"/>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7D6041" w:rsidRDefault="007D6041" w:rsidP="00DF06F4">
      <w:pPr>
        <w:tabs>
          <w:tab w:val="left" w:pos="284"/>
        </w:tabs>
        <w:spacing w:after="0"/>
        <w:ind w:firstLine="284"/>
        <w:jc w:val="center"/>
        <w:rPr>
          <w:rFonts w:ascii="Times New Roman" w:hAnsi="Times New Roman" w:cs="Times New Roman"/>
          <w:b/>
          <w:bCs/>
          <w:sz w:val="28"/>
          <w:szCs w:val="28"/>
          <w:lang w:val="uk-UA"/>
        </w:rPr>
      </w:pPr>
    </w:p>
    <w:p w:rsidR="00DF06F4" w:rsidRPr="0025687C" w:rsidRDefault="00DF06F4" w:rsidP="00DF06F4">
      <w:pPr>
        <w:tabs>
          <w:tab w:val="left" w:pos="284"/>
        </w:tabs>
        <w:spacing w:after="0"/>
        <w:ind w:firstLine="284"/>
        <w:jc w:val="center"/>
        <w:rPr>
          <w:rFonts w:ascii="Times New Roman" w:hAnsi="Times New Roman" w:cs="Times New Roman"/>
          <w:b/>
          <w:bCs/>
          <w:sz w:val="28"/>
          <w:szCs w:val="28"/>
        </w:rPr>
      </w:pPr>
      <w:r w:rsidRPr="0025687C">
        <w:rPr>
          <w:rFonts w:ascii="Times New Roman" w:hAnsi="Times New Roman" w:cs="Times New Roman"/>
          <w:b/>
          <w:bCs/>
          <w:sz w:val="28"/>
          <w:szCs w:val="28"/>
        </w:rPr>
        <w:t>Українські народні ремесла</w:t>
      </w:r>
    </w:p>
    <w:p w:rsidR="00DF06F4" w:rsidRPr="0025687C" w:rsidRDefault="00DF06F4" w:rsidP="00DF06F4">
      <w:pPr>
        <w:tabs>
          <w:tab w:val="left" w:pos="284"/>
        </w:tabs>
        <w:spacing w:after="0"/>
        <w:ind w:firstLine="284"/>
        <w:jc w:val="center"/>
        <w:rPr>
          <w:rFonts w:ascii="Times New Roman" w:hAnsi="Times New Roman" w:cs="Times New Roman"/>
          <w:sz w:val="28"/>
          <w:szCs w:val="28"/>
        </w:rPr>
      </w:pPr>
      <w:r w:rsidRPr="0025687C">
        <w:rPr>
          <w:rFonts w:ascii="Times New Roman" w:hAnsi="Times New Roman" w:cs="Times New Roman"/>
          <w:b/>
          <w:bCs/>
          <w:sz w:val="28"/>
          <w:szCs w:val="28"/>
        </w:rPr>
        <w:t>ВИДИ НАРОДНИХ РЕМЕСЕЛ ТА ХУДОЖНІХ ПРОМИСЛІ</w:t>
      </w:r>
      <w:proofErr w:type="gramStart"/>
      <w:r w:rsidRPr="0025687C">
        <w:rPr>
          <w:rFonts w:ascii="Times New Roman" w:hAnsi="Times New Roman" w:cs="Times New Roman"/>
          <w:b/>
          <w:bCs/>
          <w:sz w:val="28"/>
          <w:szCs w:val="28"/>
        </w:rPr>
        <w:t>В</w:t>
      </w:r>
      <w:proofErr w:type="gramEnd"/>
    </w:p>
    <w:p w:rsidR="00DF06F4" w:rsidRDefault="00DF06F4" w:rsidP="00DF06F4">
      <w:pPr>
        <w:tabs>
          <w:tab w:val="left" w:pos="284"/>
        </w:tabs>
        <w:spacing w:after="0"/>
        <w:ind w:firstLine="284"/>
        <w:rPr>
          <w:rFonts w:ascii="Times New Roman" w:hAnsi="Times New Roman" w:cs="Times New Roman"/>
          <w:b/>
          <w:bCs/>
          <w:sz w:val="28"/>
          <w:szCs w:val="28"/>
          <w:lang w:val="uk-UA"/>
        </w:rPr>
      </w:pPr>
    </w:p>
    <w:p w:rsidR="00DF06F4" w:rsidRDefault="00DF06F4" w:rsidP="004113D0">
      <w:pPr>
        <w:tabs>
          <w:tab w:val="left" w:pos="284"/>
        </w:tabs>
        <w:spacing w:after="0"/>
        <w:ind w:firstLine="284"/>
        <w:jc w:val="both"/>
        <w:rPr>
          <w:rFonts w:ascii="Times New Roman" w:hAnsi="Times New Roman" w:cs="Times New Roman"/>
          <w:sz w:val="28"/>
          <w:szCs w:val="28"/>
          <w:lang w:val="uk-UA"/>
        </w:rPr>
      </w:pPr>
      <w:r w:rsidRPr="0025687C">
        <w:rPr>
          <w:rFonts w:ascii="Times New Roman" w:hAnsi="Times New Roman" w:cs="Times New Roman"/>
          <w:b/>
          <w:bCs/>
          <w:sz w:val="28"/>
          <w:szCs w:val="28"/>
        </w:rPr>
        <w:t>Гончарство</w:t>
      </w:r>
      <w:r w:rsidRPr="0025687C">
        <w:rPr>
          <w:rFonts w:ascii="Times New Roman" w:hAnsi="Times New Roman" w:cs="Times New Roman"/>
          <w:sz w:val="28"/>
          <w:szCs w:val="28"/>
        </w:rPr>
        <w:t xml:space="preserve"> — один із найдавніших видів народного ремесла Уже трипільські гончарні вироби </w:t>
      </w:r>
      <w:proofErr w:type="gramStart"/>
      <w:r w:rsidRPr="0025687C">
        <w:rPr>
          <w:rFonts w:ascii="Times New Roman" w:hAnsi="Times New Roman" w:cs="Times New Roman"/>
          <w:sz w:val="28"/>
          <w:szCs w:val="28"/>
        </w:rPr>
        <w:t>св</w:t>
      </w:r>
      <w:proofErr w:type="gramEnd"/>
      <w:r w:rsidRPr="0025687C">
        <w:rPr>
          <w:rFonts w:ascii="Times New Roman" w:hAnsi="Times New Roman" w:cs="Times New Roman"/>
          <w:sz w:val="28"/>
          <w:szCs w:val="28"/>
        </w:rPr>
        <w:t>ідчать про тонкий естетичний смак давніх гончарів, їхню високу майстерність. Гончарство несе в собі цінну інформацію про етнографічні особливості побуту найдавніших племен і народі</w:t>
      </w:r>
      <w:proofErr w:type="gramStart"/>
      <w:r w:rsidRPr="0025687C">
        <w:rPr>
          <w:rFonts w:ascii="Times New Roman" w:hAnsi="Times New Roman" w:cs="Times New Roman"/>
          <w:sz w:val="28"/>
          <w:szCs w:val="28"/>
        </w:rPr>
        <w:t>в</w:t>
      </w:r>
      <w:proofErr w:type="gramEnd"/>
      <w:r w:rsidRPr="0025687C">
        <w:rPr>
          <w:rFonts w:ascii="Times New Roman" w:hAnsi="Times New Roman" w:cs="Times New Roman"/>
          <w:sz w:val="28"/>
          <w:szCs w:val="28"/>
        </w:rPr>
        <w:t xml:space="preserve">, </w:t>
      </w:r>
      <w:proofErr w:type="gramStart"/>
      <w:r w:rsidRPr="0025687C">
        <w:rPr>
          <w:rFonts w:ascii="Times New Roman" w:hAnsi="Times New Roman" w:cs="Times New Roman"/>
          <w:sz w:val="28"/>
          <w:szCs w:val="28"/>
        </w:rPr>
        <w:t>як</w:t>
      </w:r>
      <w:proofErr w:type="gramEnd"/>
      <w:r w:rsidRPr="0025687C">
        <w:rPr>
          <w:rFonts w:ascii="Times New Roman" w:hAnsi="Times New Roman" w:cs="Times New Roman"/>
          <w:sz w:val="28"/>
          <w:szCs w:val="28"/>
        </w:rPr>
        <w:t xml:space="preserve">і заселяли нашу землю в минулому. Зникли давні міста, зітліли вироби з полотна, шкіри, вкрилися іржею вироби з металу, зате горщик, відкопаний археологами, промовляє до нас від імені </w:t>
      </w:r>
      <w:proofErr w:type="gramStart"/>
      <w:r w:rsidRPr="0025687C">
        <w:rPr>
          <w:rFonts w:ascii="Times New Roman" w:hAnsi="Times New Roman" w:cs="Times New Roman"/>
          <w:sz w:val="28"/>
          <w:szCs w:val="28"/>
        </w:rPr>
        <w:t>безіменного</w:t>
      </w:r>
      <w:proofErr w:type="gramEnd"/>
      <w:r w:rsidRPr="0025687C">
        <w:rPr>
          <w:rFonts w:ascii="Times New Roman" w:hAnsi="Times New Roman" w:cs="Times New Roman"/>
          <w:sz w:val="28"/>
          <w:szCs w:val="28"/>
        </w:rPr>
        <w:t xml:space="preserve"> гончаря, який жив тисячі років тому Маючи відомості про геомагнітне поле Землі, вчені визначають вік гончарних виробів з точністю до 25 років (обпалений на вогні горщик, намагнітившись, залишається та</w:t>
      </w:r>
      <w:r>
        <w:rPr>
          <w:rFonts w:ascii="Times New Roman" w:hAnsi="Times New Roman" w:cs="Times New Roman"/>
          <w:sz w:val="28"/>
          <w:szCs w:val="28"/>
        </w:rPr>
        <w:t>ким впродовж багатьох століть).</w:t>
      </w:r>
    </w:p>
    <w:p w:rsidR="00DF06F4" w:rsidRDefault="00DF06F4" w:rsidP="004113D0">
      <w:pPr>
        <w:tabs>
          <w:tab w:val="left" w:pos="284"/>
        </w:tabs>
        <w:spacing w:after="0"/>
        <w:ind w:firstLine="284"/>
        <w:jc w:val="both"/>
        <w:rPr>
          <w:rFonts w:ascii="Times New Roman" w:hAnsi="Times New Roman" w:cs="Times New Roman"/>
          <w:sz w:val="28"/>
          <w:szCs w:val="28"/>
          <w:lang w:val="uk-UA"/>
        </w:rPr>
      </w:pPr>
      <w:r w:rsidRPr="0025687C">
        <w:rPr>
          <w:rFonts w:ascii="Times New Roman" w:hAnsi="Times New Roman" w:cs="Times New Roman"/>
          <w:sz w:val="28"/>
          <w:szCs w:val="28"/>
        </w:rPr>
        <w:t xml:space="preserve">Кераміка (гр.keramos— глина) за часів Середньовіччя зазнала технологічних нововведень: застосування ножного гончарного круга, </w:t>
      </w:r>
      <w:proofErr w:type="gramStart"/>
      <w:r w:rsidRPr="0025687C">
        <w:rPr>
          <w:rFonts w:ascii="Times New Roman" w:hAnsi="Times New Roman" w:cs="Times New Roman"/>
          <w:sz w:val="28"/>
          <w:szCs w:val="28"/>
        </w:rPr>
        <w:t>п</w:t>
      </w:r>
      <w:proofErr w:type="gramEnd"/>
      <w:r w:rsidRPr="0025687C">
        <w:rPr>
          <w:rFonts w:ascii="Times New Roman" w:hAnsi="Times New Roman" w:cs="Times New Roman"/>
          <w:sz w:val="28"/>
          <w:szCs w:val="28"/>
        </w:rPr>
        <w:t xml:space="preserve">ідполивних розписів, виробництво кахлі в тощо. В XVII ст. в Україні поширився один із </w:t>
      </w:r>
      <w:proofErr w:type="gramStart"/>
      <w:r w:rsidRPr="0025687C">
        <w:rPr>
          <w:rFonts w:ascii="Times New Roman" w:hAnsi="Times New Roman" w:cs="Times New Roman"/>
          <w:sz w:val="28"/>
          <w:szCs w:val="28"/>
        </w:rPr>
        <w:t>р</w:t>
      </w:r>
      <w:proofErr w:type="gramEnd"/>
      <w:r w:rsidRPr="0025687C">
        <w:rPr>
          <w:rFonts w:ascii="Times New Roman" w:hAnsi="Times New Roman" w:cs="Times New Roman"/>
          <w:sz w:val="28"/>
          <w:szCs w:val="28"/>
        </w:rPr>
        <w:t>ізновидів кераміки — майоліка, яка набула широкого застосування у багатьох містах України, хоча осередки її виготовлення були лише в Києві, Ніжині. Ічні, а пізніше — в Онішні й Косові. Майолікові вироби з кольорової глини, вкриті поливою іі розписані в народному стилі, й нині прикрашають житла сучасних українці</w:t>
      </w:r>
      <w:proofErr w:type="gramStart"/>
      <w:r w:rsidRPr="0025687C">
        <w:rPr>
          <w:rFonts w:ascii="Times New Roman" w:hAnsi="Times New Roman" w:cs="Times New Roman"/>
          <w:sz w:val="28"/>
          <w:szCs w:val="28"/>
        </w:rPr>
        <w:t>в</w:t>
      </w:r>
      <w:proofErr w:type="gramEnd"/>
      <w:r w:rsidRPr="0025687C">
        <w:rPr>
          <w:rFonts w:ascii="Times New Roman" w:hAnsi="Times New Roman" w:cs="Times New Roman"/>
          <w:sz w:val="28"/>
          <w:szCs w:val="28"/>
        </w:rPr>
        <w:t>. Популярна сьогодні і і керамічна пластика: іграшка та скульптура.</w:t>
      </w:r>
    </w:p>
    <w:p w:rsidR="00DF06F4" w:rsidRPr="0025687C" w:rsidRDefault="00DF06F4" w:rsidP="004113D0">
      <w:pPr>
        <w:tabs>
          <w:tab w:val="left" w:pos="284"/>
        </w:tabs>
        <w:spacing w:after="0"/>
        <w:ind w:firstLine="284"/>
        <w:jc w:val="both"/>
        <w:rPr>
          <w:rFonts w:ascii="Times New Roman" w:hAnsi="Times New Roman" w:cs="Times New Roman"/>
          <w:sz w:val="28"/>
          <w:szCs w:val="28"/>
        </w:rPr>
      </w:pPr>
      <w:r w:rsidRPr="0025687C">
        <w:rPr>
          <w:rFonts w:ascii="Times New Roman" w:hAnsi="Times New Roman" w:cs="Times New Roman"/>
          <w:sz w:val="28"/>
          <w:szCs w:val="28"/>
        </w:rPr>
        <w:t xml:space="preserve"> Серед керамічних виробів побутують миски, полумиски, глечики, горнята, макітри, куманці, кухлі, дзбанки, барила. Традиції гончарного виробництва і і художнього оздоблення у </w:t>
      </w:r>
      <w:proofErr w:type="gramStart"/>
      <w:r w:rsidRPr="0025687C">
        <w:rPr>
          <w:rFonts w:ascii="Times New Roman" w:hAnsi="Times New Roman" w:cs="Times New Roman"/>
          <w:sz w:val="28"/>
          <w:szCs w:val="28"/>
        </w:rPr>
        <w:t>р</w:t>
      </w:r>
      <w:proofErr w:type="gramEnd"/>
      <w:r w:rsidRPr="0025687C">
        <w:rPr>
          <w:rFonts w:ascii="Times New Roman" w:hAnsi="Times New Roman" w:cs="Times New Roman"/>
          <w:sz w:val="28"/>
          <w:szCs w:val="28"/>
        </w:rPr>
        <w:t>ізних регіонах мають свої різноманітності. Серед виробів керамічної пластики - баранці, леви, коні, олені, птахи, дитячі свистунці, сюжетні набори с</w:t>
      </w:r>
      <w:r>
        <w:rPr>
          <w:rFonts w:ascii="Times New Roman" w:hAnsi="Times New Roman" w:cs="Times New Roman"/>
          <w:sz w:val="28"/>
          <w:szCs w:val="28"/>
        </w:rPr>
        <w:t>кульптурок.</w:t>
      </w:r>
    </w:p>
    <w:p w:rsidR="00DF06F4" w:rsidRDefault="00DF06F4" w:rsidP="004113D0">
      <w:pPr>
        <w:tabs>
          <w:tab w:val="left" w:pos="284"/>
        </w:tabs>
        <w:spacing w:after="0"/>
        <w:ind w:firstLine="284"/>
        <w:jc w:val="both"/>
        <w:rPr>
          <w:rFonts w:ascii="Times New Roman" w:hAnsi="Times New Roman" w:cs="Times New Roman"/>
          <w:sz w:val="28"/>
          <w:szCs w:val="28"/>
          <w:lang w:val="uk-UA"/>
        </w:rPr>
      </w:pPr>
      <w:r w:rsidRPr="0025687C">
        <w:rPr>
          <w:rFonts w:ascii="Times New Roman" w:hAnsi="Times New Roman" w:cs="Times New Roman"/>
          <w:sz w:val="28"/>
          <w:szCs w:val="28"/>
        </w:rPr>
        <w:t>Для українських гончарних виробі</w:t>
      </w:r>
      <w:proofErr w:type="gramStart"/>
      <w:r w:rsidRPr="0025687C">
        <w:rPr>
          <w:rFonts w:ascii="Times New Roman" w:hAnsi="Times New Roman" w:cs="Times New Roman"/>
          <w:sz w:val="28"/>
          <w:szCs w:val="28"/>
        </w:rPr>
        <w:t>в</w:t>
      </w:r>
      <w:proofErr w:type="gramEnd"/>
      <w:r w:rsidRPr="0025687C">
        <w:rPr>
          <w:rFonts w:ascii="Times New Roman" w:hAnsi="Times New Roman" w:cs="Times New Roman"/>
          <w:sz w:val="28"/>
          <w:szCs w:val="28"/>
        </w:rPr>
        <w:t xml:space="preserve"> </w:t>
      </w:r>
      <w:proofErr w:type="gramStart"/>
      <w:r w:rsidRPr="0025687C">
        <w:rPr>
          <w:rFonts w:ascii="Times New Roman" w:hAnsi="Times New Roman" w:cs="Times New Roman"/>
          <w:sz w:val="28"/>
          <w:szCs w:val="28"/>
        </w:rPr>
        <w:t>характерна</w:t>
      </w:r>
      <w:proofErr w:type="gramEnd"/>
      <w:r w:rsidRPr="0025687C">
        <w:rPr>
          <w:rFonts w:ascii="Times New Roman" w:hAnsi="Times New Roman" w:cs="Times New Roman"/>
          <w:sz w:val="28"/>
          <w:szCs w:val="28"/>
        </w:rPr>
        <w:t xml:space="preserve"> традиційність, пластична виразність, народна декоративність і простота, яка надає самобутньому мистецтву національного колориту. Нині керамічні промисли існують у</w:t>
      </w:r>
      <w:proofErr w:type="gramStart"/>
      <w:r w:rsidRPr="0025687C">
        <w:rPr>
          <w:rFonts w:ascii="Times New Roman" w:hAnsi="Times New Roman" w:cs="Times New Roman"/>
          <w:sz w:val="28"/>
          <w:szCs w:val="28"/>
        </w:rPr>
        <w:t xml:space="preserve"> В</w:t>
      </w:r>
      <w:proofErr w:type="gramEnd"/>
      <w:r w:rsidRPr="0025687C">
        <w:rPr>
          <w:rFonts w:ascii="Times New Roman" w:hAnsi="Times New Roman" w:cs="Times New Roman"/>
          <w:sz w:val="28"/>
          <w:szCs w:val="28"/>
        </w:rPr>
        <w:t xml:space="preserve">інниці, Коломиї, Косові, Мукачеві, Одесі, Опішні, Ужгороді, Черкасах та інших містах і селах України. Близько тридцяти об'єднань, художніх комбінатів, фабрик та заводів виробляють кераміку в традиційному для </w:t>
      </w:r>
      <w:proofErr w:type="gramStart"/>
      <w:r w:rsidRPr="0025687C">
        <w:rPr>
          <w:rFonts w:ascii="Times New Roman" w:hAnsi="Times New Roman" w:cs="Times New Roman"/>
          <w:sz w:val="28"/>
          <w:szCs w:val="28"/>
        </w:rPr>
        <w:t>народного</w:t>
      </w:r>
      <w:proofErr w:type="gramEnd"/>
      <w:r w:rsidRPr="0025687C">
        <w:rPr>
          <w:rFonts w:ascii="Times New Roman" w:hAnsi="Times New Roman" w:cs="Times New Roman"/>
          <w:sz w:val="28"/>
          <w:szCs w:val="28"/>
        </w:rPr>
        <w:t xml:space="preserve"> мистецтва стилі.</w:t>
      </w:r>
    </w:p>
    <w:p w:rsidR="00DF06F4" w:rsidRDefault="00DF06F4" w:rsidP="004113D0">
      <w:pPr>
        <w:tabs>
          <w:tab w:val="left" w:pos="284"/>
        </w:tabs>
        <w:spacing w:after="0"/>
        <w:ind w:firstLine="284"/>
        <w:jc w:val="both"/>
        <w:rPr>
          <w:rFonts w:ascii="Times New Roman" w:hAnsi="Times New Roman" w:cs="Times New Roman"/>
          <w:sz w:val="28"/>
          <w:szCs w:val="28"/>
          <w:lang w:val="uk-UA"/>
        </w:rPr>
      </w:pPr>
      <w:proofErr w:type="gramStart"/>
      <w:r w:rsidRPr="0025687C">
        <w:rPr>
          <w:rFonts w:ascii="Times New Roman" w:hAnsi="Times New Roman" w:cs="Times New Roman"/>
          <w:b/>
          <w:bCs/>
          <w:sz w:val="28"/>
          <w:szCs w:val="28"/>
        </w:rPr>
        <w:t>Обробка металів -</w:t>
      </w:r>
      <w:r w:rsidRPr="0025687C">
        <w:rPr>
          <w:rFonts w:ascii="Times New Roman" w:hAnsi="Times New Roman" w:cs="Times New Roman"/>
          <w:sz w:val="28"/>
          <w:szCs w:val="28"/>
        </w:rPr>
        <w:t> Бронзоливарне виробництво в Україні, як довели археологи, відоме ще з трипільських часів. Традиції видобування руди збереглися в Україні від Київської Русі. Давньоруські ковалі були обізнані з технологічними прийомами кування, зварювання і термічної обробки металів. Вони виготовляли знаряддя праці, кінську збрую, наконечники списів, сокири, кольчуги та</w:t>
      </w:r>
      <w:proofErr w:type="gramEnd"/>
      <w:r w:rsidRPr="0025687C">
        <w:rPr>
          <w:rFonts w:ascii="Times New Roman" w:hAnsi="Times New Roman" w:cs="Times New Roman"/>
          <w:sz w:val="28"/>
          <w:szCs w:val="28"/>
        </w:rPr>
        <w:t xml:space="preserve"> </w:t>
      </w:r>
      <w:proofErr w:type="gramStart"/>
      <w:r w:rsidRPr="0025687C">
        <w:rPr>
          <w:rFonts w:ascii="Times New Roman" w:hAnsi="Times New Roman" w:cs="Times New Roman"/>
          <w:sz w:val="28"/>
          <w:szCs w:val="28"/>
        </w:rPr>
        <w:lastRenderedPageBreak/>
        <w:t>р</w:t>
      </w:r>
      <w:proofErr w:type="gramEnd"/>
      <w:r w:rsidRPr="0025687C">
        <w:rPr>
          <w:rFonts w:ascii="Times New Roman" w:hAnsi="Times New Roman" w:cs="Times New Roman"/>
          <w:sz w:val="28"/>
          <w:szCs w:val="28"/>
        </w:rPr>
        <w:t xml:space="preserve">ізноманітні речі господарського призначення. На </w:t>
      </w:r>
      <w:proofErr w:type="gramStart"/>
      <w:r w:rsidRPr="0025687C">
        <w:rPr>
          <w:rFonts w:ascii="Times New Roman" w:hAnsi="Times New Roman" w:cs="Times New Roman"/>
          <w:sz w:val="28"/>
          <w:szCs w:val="28"/>
        </w:rPr>
        <w:t>Рус</w:t>
      </w:r>
      <w:proofErr w:type="gramEnd"/>
      <w:r w:rsidRPr="0025687C">
        <w:rPr>
          <w:rFonts w:ascii="Times New Roman" w:hAnsi="Times New Roman" w:cs="Times New Roman"/>
          <w:sz w:val="28"/>
          <w:szCs w:val="28"/>
        </w:rPr>
        <w:t xml:space="preserve">і існувало понад 16 ковальських ремесел. Високого розвитку досягла також обробка кольорових металів: </w:t>
      </w:r>
      <w:proofErr w:type="gramStart"/>
      <w:r w:rsidRPr="0025687C">
        <w:rPr>
          <w:rFonts w:ascii="Times New Roman" w:hAnsi="Times New Roman" w:cs="Times New Roman"/>
          <w:sz w:val="28"/>
          <w:szCs w:val="28"/>
        </w:rPr>
        <w:t>м</w:t>
      </w:r>
      <w:proofErr w:type="gramEnd"/>
      <w:r w:rsidRPr="0025687C">
        <w:rPr>
          <w:rFonts w:ascii="Times New Roman" w:hAnsi="Times New Roman" w:cs="Times New Roman"/>
          <w:sz w:val="28"/>
          <w:szCs w:val="28"/>
        </w:rPr>
        <w:t>іді, бронзи, срібла, золота.</w:t>
      </w:r>
    </w:p>
    <w:p w:rsidR="00DF06F4" w:rsidRDefault="00DF06F4" w:rsidP="004113D0">
      <w:pPr>
        <w:tabs>
          <w:tab w:val="left" w:pos="284"/>
        </w:tabs>
        <w:spacing w:after="0"/>
        <w:ind w:firstLine="284"/>
        <w:jc w:val="both"/>
        <w:rPr>
          <w:rFonts w:ascii="Times New Roman" w:hAnsi="Times New Roman" w:cs="Times New Roman"/>
          <w:sz w:val="28"/>
          <w:szCs w:val="28"/>
          <w:lang w:val="uk-UA"/>
        </w:rPr>
      </w:pPr>
      <w:r w:rsidRPr="0025687C">
        <w:rPr>
          <w:rFonts w:ascii="Times New Roman" w:hAnsi="Times New Roman" w:cs="Times New Roman"/>
          <w:b/>
          <w:bCs/>
          <w:sz w:val="28"/>
          <w:szCs w:val="28"/>
          <w:lang w:val="uk-UA"/>
        </w:rPr>
        <w:t>Ювелірні вироби</w:t>
      </w:r>
      <w:r w:rsidRPr="0025687C">
        <w:rPr>
          <w:rFonts w:ascii="Times New Roman" w:hAnsi="Times New Roman" w:cs="Times New Roman"/>
          <w:sz w:val="28"/>
          <w:szCs w:val="28"/>
        </w:rPr>
        <w:t> </w:t>
      </w:r>
      <w:r w:rsidRPr="0025687C">
        <w:rPr>
          <w:rFonts w:ascii="Times New Roman" w:hAnsi="Times New Roman" w:cs="Times New Roman"/>
          <w:sz w:val="28"/>
          <w:szCs w:val="28"/>
          <w:lang w:val="uk-UA"/>
        </w:rPr>
        <w:t xml:space="preserve">- давньоруських майстрів відзначалися мистецькою витонченістю і досконалістю малюнків. Археологи, крім готових виробів, знаходять значну кількість ливарних формочок для виготовлення прикрас. </w:t>
      </w:r>
      <w:r w:rsidRPr="00DD358B">
        <w:rPr>
          <w:rFonts w:ascii="Times New Roman" w:hAnsi="Times New Roman" w:cs="Times New Roman"/>
          <w:sz w:val="28"/>
          <w:szCs w:val="28"/>
          <w:lang w:val="uk-UA"/>
        </w:rPr>
        <w:t xml:space="preserve">Традиційні ювелірні технології у Київській Русі - це карбування, тиснення, штампування, чернь, зернь, скань. </w:t>
      </w:r>
      <w:r w:rsidRPr="0025687C">
        <w:rPr>
          <w:rFonts w:ascii="Times New Roman" w:hAnsi="Times New Roman" w:cs="Times New Roman"/>
          <w:sz w:val="28"/>
          <w:szCs w:val="28"/>
        </w:rPr>
        <w:t xml:space="preserve">Найскладніший спосіб орнаментації ювелірних виробів, традиційний для Київщини, - перегородчаста емаль. </w:t>
      </w:r>
      <w:proofErr w:type="gramStart"/>
      <w:r w:rsidRPr="0025687C">
        <w:rPr>
          <w:rFonts w:ascii="Times New Roman" w:hAnsi="Times New Roman" w:cs="Times New Roman"/>
          <w:sz w:val="28"/>
          <w:szCs w:val="28"/>
        </w:rPr>
        <w:t>П</w:t>
      </w:r>
      <w:proofErr w:type="gramEnd"/>
      <w:r w:rsidRPr="0025687C">
        <w:rPr>
          <w:rFonts w:ascii="Times New Roman" w:hAnsi="Times New Roman" w:cs="Times New Roman"/>
          <w:sz w:val="28"/>
          <w:szCs w:val="28"/>
        </w:rPr>
        <w:t>ізніше це мистецтво емальєрів поширилося і на інші землі</w:t>
      </w:r>
      <w:r>
        <w:rPr>
          <w:rFonts w:ascii="Times New Roman" w:hAnsi="Times New Roman" w:cs="Times New Roman"/>
          <w:sz w:val="28"/>
          <w:szCs w:val="28"/>
        </w:rPr>
        <w:t xml:space="preserve"> Київської Русі, зокрема Галич.</w:t>
      </w:r>
    </w:p>
    <w:p w:rsidR="00DF06F4" w:rsidRDefault="00DF06F4" w:rsidP="004113D0">
      <w:pPr>
        <w:tabs>
          <w:tab w:val="left" w:pos="284"/>
        </w:tabs>
        <w:spacing w:after="0"/>
        <w:ind w:firstLine="284"/>
        <w:jc w:val="both"/>
        <w:rPr>
          <w:rFonts w:ascii="Times New Roman" w:hAnsi="Times New Roman" w:cs="Times New Roman"/>
          <w:sz w:val="28"/>
          <w:szCs w:val="28"/>
          <w:lang w:val="uk-UA"/>
        </w:rPr>
      </w:pPr>
      <w:r w:rsidRPr="004D0860">
        <w:rPr>
          <w:rFonts w:ascii="Times New Roman" w:hAnsi="Times New Roman" w:cs="Times New Roman"/>
          <w:sz w:val="28"/>
          <w:szCs w:val="28"/>
          <w:lang w:val="uk-UA"/>
        </w:rPr>
        <w:t xml:space="preserve">Нині відомі різноманітні технічні прийоми обробки металів, як стародавні, традиційні, так і нові, сучасні: карбування, лиття, інкрустація, гравіювання, штампування, протравлювання та гальванопластика. </w:t>
      </w:r>
      <w:r w:rsidRPr="0025687C">
        <w:rPr>
          <w:rFonts w:ascii="Times New Roman" w:hAnsi="Times New Roman" w:cs="Times New Roman"/>
          <w:sz w:val="28"/>
          <w:szCs w:val="28"/>
        </w:rPr>
        <w:t>Художні вироби з металу широко використовуються в оформленні інтер'є</w:t>
      </w:r>
      <w:proofErr w:type="gramStart"/>
      <w:r w:rsidRPr="0025687C">
        <w:rPr>
          <w:rFonts w:ascii="Times New Roman" w:hAnsi="Times New Roman" w:cs="Times New Roman"/>
          <w:sz w:val="28"/>
          <w:szCs w:val="28"/>
        </w:rPr>
        <w:t>р</w:t>
      </w:r>
      <w:proofErr w:type="gramEnd"/>
      <w:r w:rsidRPr="0025687C">
        <w:rPr>
          <w:rFonts w:ascii="Times New Roman" w:hAnsi="Times New Roman" w:cs="Times New Roman"/>
          <w:sz w:val="28"/>
          <w:szCs w:val="28"/>
        </w:rPr>
        <w:t>ів, садиб, міських вулиц</w:t>
      </w:r>
      <w:r>
        <w:rPr>
          <w:rFonts w:ascii="Times New Roman" w:hAnsi="Times New Roman" w:cs="Times New Roman"/>
          <w:sz w:val="28"/>
          <w:szCs w:val="28"/>
        </w:rPr>
        <w:t>ь та експонуються на виставках.</w:t>
      </w:r>
    </w:p>
    <w:p w:rsidR="00DF06F4" w:rsidRDefault="00DF06F4" w:rsidP="004113D0">
      <w:pPr>
        <w:tabs>
          <w:tab w:val="left" w:pos="284"/>
        </w:tabs>
        <w:spacing w:after="0"/>
        <w:ind w:firstLine="284"/>
        <w:jc w:val="both"/>
        <w:rPr>
          <w:rFonts w:ascii="Times New Roman" w:hAnsi="Times New Roman" w:cs="Times New Roman"/>
          <w:sz w:val="28"/>
          <w:szCs w:val="28"/>
          <w:lang w:val="uk-UA"/>
        </w:rPr>
      </w:pPr>
      <w:r w:rsidRPr="0025687C">
        <w:rPr>
          <w:rFonts w:ascii="Times New Roman" w:hAnsi="Times New Roman" w:cs="Times New Roman"/>
          <w:b/>
          <w:bCs/>
          <w:sz w:val="28"/>
          <w:szCs w:val="28"/>
        </w:rPr>
        <w:t>Художня обробка дерева -</w:t>
      </w:r>
      <w:r w:rsidRPr="0025687C">
        <w:rPr>
          <w:rFonts w:ascii="Times New Roman" w:hAnsi="Times New Roman" w:cs="Times New Roman"/>
          <w:sz w:val="28"/>
          <w:szCs w:val="28"/>
        </w:rPr>
        <w:t xml:space="preserve"> була вже </w:t>
      </w:r>
      <w:proofErr w:type="gramStart"/>
      <w:r w:rsidRPr="0025687C">
        <w:rPr>
          <w:rFonts w:ascii="Times New Roman" w:hAnsi="Times New Roman" w:cs="Times New Roman"/>
          <w:sz w:val="28"/>
          <w:szCs w:val="28"/>
        </w:rPr>
        <w:t>добре</w:t>
      </w:r>
      <w:proofErr w:type="gramEnd"/>
      <w:r w:rsidRPr="0025687C">
        <w:rPr>
          <w:rFonts w:ascii="Times New Roman" w:hAnsi="Times New Roman" w:cs="Times New Roman"/>
          <w:sz w:val="28"/>
          <w:szCs w:val="28"/>
        </w:rPr>
        <w:t xml:space="preserve"> розвинена за часів Київської Русі. Оскільки дерево не завжди зберігається у землі, археологи не дуже часто знаходять зразки давніх виробів із дерева. Проте відомо, що вже в І тисячолі</w:t>
      </w:r>
      <w:proofErr w:type="gramStart"/>
      <w:r w:rsidRPr="0025687C">
        <w:rPr>
          <w:rFonts w:ascii="Times New Roman" w:hAnsi="Times New Roman" w:cs="Times New Roman"/>
          <w:sz w:val="28"/>
          <w:szCs w:val="28"/>
        </w:rPr>
        <w:t>тт</w:t>
      </w:r>
      <w:proofErr w:type="gramEnd"/>
      <w:r w:rsidRPr="0025687C">
        <w:rPr>
          <w:rFonts w:ascii="Times New Roman" w:hAnsi="Times New Roman" w:cs="Times New Roman"/>
          <w:sz w:val="28"/>
          <w:szCs w:val="28"/>
        </w:rPr>
        <w:t>і н. ч. дерево широко використовувалося у будівництві міст і сіл, князівських палаців та фортець. Серед ремісничих професій з'являються тесля</w:t>
      </w:r>
      <w:r>
        <w:rPr>
          <w:rFonts w:ascii="Times New Roman" w:hAnsi="Times New Roman" w:cs="Times New Roman"/>
          <w:sz w:val="28"/>
          <w:szCs w:val="28"/>
        </w:rPr>
        <w:t xml:space="preserve">рі, ложкарі,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ізьбярі, бондарі.</w:t>
      </w:r>
    </w:p>
    <w:p w:rsidR="008A2703" w:rsidRDefault="00DF06F4" w:rsidP="004113D0">
      <w:pPr>
        <w:tabs>
          <w:tab w:val="left" w:pos="284"/>
        </w:tabs>
        <w:spacing w:after="0"/>
        <w:ind w:firstLine="284"/>
        <w:jc w:val="both"/>
        <w:rPr>
          <w:rFonts w:ascii="Times New Roman" w:hAnsi="Times New Roman" w:cs="Times New Roman"/>
          <w:sz w:val="28"/>
          <w:szCs w:val="28"/>
          <w:lang w:val="uk-UA"/>
        </w:rPr>
      </w:pPr>
      <w:r w:rsidRPr="0025687C">
        <w:rPr>
          <w:rFonts w:ascii="Times New Roman" w:hAnsi="Times New Roman" w:cs="Times New Roman"/>
          <w:sz w:val="28"/>
          <w:szCs w:val="28"/>
          <w:lang w:val="uk-UA"/>
        </w:rPr>
        <w:t xml:space="preserve">Техніка обробки дерева досить різноманітна: видовбування, вирізування, виточування, розпис, випалювання, інкрустація, інтарсія. </w:t>
      </w:r>
    </w:p>
    <w:p w:rsidR="00DF06F4" w:rsidRDefault="00DF06F4" w:rsidP="004113D0">
      <w:pPr>
        <w:tabs>
          <w:tab w:val="left" w:pos="284"/>
        </w:tabs>
        <w:spacing w:after="0"/>
        <w:ind w:firstLine="284"/>
        <w:jc w:val="both"/>
        <w:rPr>
          <w:rFonts w:ascii="Times New Roman" w:hAnsi="Times New Roman" w:cs="Times New Roman"/>
          <w:sz w:val="28"/>
          <w:szCs w:val="28"/>
          <w:lang w:val="uk-UA"/>
        </w:rPr>
      </w:pPr>
      <w:r w:rsidRPr="0025687C">
        <w:rPr>
          <w:rFonts w:ascii="Times New Roman" w:hAnsi="Times New Roman" w:cs="Times New Roman"/>
          <w:b/>
          <w:bCs/>
          <w:sz w:val="28"/>
          <w:szCs w:val="28"/>
        </w:rPr>
        <w:t>Бондарство</w:t>
      </w:r>
      <w:r w:rsidRPr="0025687C">
        <w:rPr>
          <w:rFonts w:ascii="Times New Roman" w:hAnsi="Times New Roman" w:cs="Times New Roman"/>
          <w:sz w:val="28"/>
          <w:szCs w:val="28"/>
        </w:rPr>
        <w:t xml:space="preserve"> - відоме в Україні вже в X ст. як виготовлення місткого посуду: діжі, барила, відра, коновки, балії, дійниці. Бондарі користувалися, </w:t>
      </w:r>
      <w:proofErr w:type="gramStart"/>
      <w:r w:rsidRPr="0025687C">
        <w:rPr>
          <w:rFonts w:ascii="Times New Roman" w:hAnsi="Times New Roman" w:cs="Times New Roman"/>
          <w:sz w:val="28"/>
          <w:szCs w:val="28"/>
        </w:rPr>
        <w:t>кр</w:t>
      </w:r>
      <w:proofErr w:type="gramEnd"/>
      <w:r w:rsidRPr="0025687C">
        <w:rPr>
          <w:rFonts w:ascii="Times New Roman" w:hAnsi="Times New Roman" w:cs="Times New Roman"/>
          <w:sz w:val="28"/>
          <w:szCs w:val="28"/>
        </w:rPr>
        <w:t>ім звичайних теслярських інструментів, спеціальними рубанками, фуганками, циркулями, лінійками, кривим стругом.</w:t>
      </w:r>
    </w:p>
    <w:p w:rsidR="00DF06F4" w:rsidRDefault="00DF06F4" w:rsidP="004113D0">
      <w:pPr>
        <w:tabs>
          <w:tab w:val="left" w:pos="284"/>
        </w:tabs>
        <w:spacing w:after="0"/>
        <w:ind w:firstLine="284"/>
        <w:jc w:val="both"/>
        <w:rPr>
          <w:rFonts w:ascii="Times New Roman" w:hAnsi="Times New Roman" w:cs="Times New Roman"/>
          <w:sz w:val="28"/>
          <w:szCs w:val="28"/>
          <w:lang w:val="uk-UA"/>
        </w:rPr>
      </w:pPr>
      <w:proofErr w:type="gramStart"/>
      <w:r w:rsidRPr="0025687C">
        <w:rPr>
          <w:rFonts w:ascii="Times New Roman" w:hAnsi="Times New Roman" w:cs="Times New Roman"/>
          <w:b/>
          <w:bCs/>
          <w:sz w:val="28"/>
          <w:szCs w:val="28"/>
        </w:rPr>
        <w:t>Р</w:t>
      </w:r>
      <w:proofErr w:type="gramEnd"/>
      <w:r w:rsidRPr="0025687C">
        <w:rPr>
          <w:rFonts w:ascii="Times New Roman" w:hAnsi="Times New Roman" w:cs="Times New Roman"/>
          <w:b/>
          <w:bCs/>
          <w:sz w:val="28"/>
          <w:szCs w:val="28"/>
        </w:rPr>
        <w:t>ізьблення</w:t>
      </w:r>
      <w:r w:rsidRPr="0025687C">
        <w:rPr>
          <w:rFonts w:ascii="Times New Roman" w:hAnsi="Times New Roman" w:cs="Times New Roman"/>
          <w:sz w:val="28"/>
          <w:szCs w:val="28"/>
        </w:rPr>
        <w:t xml:space="preserve"> - одна з найдавніших технік художнього декорування дерев'яних виробів. На Прикарпатті іі Буковині техніку плоскої різьби дуже часто поєднують з інкрустацією — орнаментальним оздоблення шматочками дерева, металу, слонової кістки, перламутру, бісеру тощо. Одним із видів інкрустації є інтрасія кольоровими породами дерева, який використовується для виготовлення настінних декоративних плакеток, портретів і пейзажів. Для художнього декорування дерева здавна використовувалися розписи </w:t>
      </w:r>
      <w:proofErr w:type="gramStart"/>
      <w:r w:rsidRPr="0025687C">
        <w:rPr>
          <w:rFonts w:ascii="Times New Roman" w:hAnsi="Times New Roman" w:cs="Times New Roman"/>
          <w:sz w:val="28"/>
          <w:szCs w:val="28"/>
        </w:rPr>
        <w:t>р</w:t>
      </w:r>
      <w:proofErr w:type="gramEnd"/>
      <w:r w:rsidRPr="0025687C">
        <w:rPr>
          <w:rFonts w:ascii="Times New Roman" w:hAnsi="Times New Roman" w:cs="Times New Roman"/>
          <w:sz w:val="28"/>
          <w:szCs w:val="28"/>
        </w:rPr>
        <w:t>ізною фарбою (темпера, гуаш, олійні чи анілінові), які потім покривають лаком. Нині побутує ще один спосіб декорування виробів із дерева — випалювання електро</w:t>
      </w:r>
      <w:r>
        <w:rPr>
          <w:rFonts w:ascii="Times New Roman" w:hAnsi="Times New Roman" w:cs="Times New Roman"/>
          <w:sz w:val="28"/>
          <w:szCs w:val="28"/>
        </w:rPr>
        <w:t xml:space="preserve">шоком чи </w:t>
      </w:r>
      <w:proofErr w:type="gramStart"/>
      <w:r>
        <w:rPr>
          <w:rFonts w:ascii="Times New Roman" w:hAnsi="Times New Roman" w:cs="Times New Roman"/>
          <w:sz w:val="28"/>
          <w:szCs w:val="28"/>
        </w:rPr>
        <w:t>спец</w:t>
      </w:r>
      <w:proofErr w:type="gramEnd"/>
      <w:r>
        <w:rPr>
          <w:rFonts w:ascii="Times New Roman" w:hAnsi="Times New Roman" w:cs="Times New Roman"/>
          <w:sz w:val="28"/>
          <w:szCs w:val="28"/>
        </w:rPr>
        <w:t>іальними штампами.</w:t>
      </w:r>
    </w:p>
    <w:p w:rsidR="008A2703" w:rsidRDefault="00DF06F4" w:rsidP="004113D0">
      <w:pPr>
        <w:tabs>
          <w:tab w:val="left" w:pos="284"/>
        </w:tabs>
        <w:spacing w:after="0"/>
        <w:ind w:firstLine="284"/>
        <w:jc w:val="both"/>
        <w:rPr>
          <w:rFonts w:ascii="Times New Roman" w:hAnsi="Times New Roman" w:cs="Times New Roman"/>
          <w:sz w:val="28"/>
          <w:szCs w:val="28"/>
        </w:rPr>
      </w:pPr>
      <w:r w:rsidRPr="0025687C">
        <w:rPr>
          <w:rFonts w:ascii="Times New Roman" w:hAnsi="Times New Roman" w:cs="Times New Roman"/>
          <w:b/>
          <w:bCs/>
          <w:sz w:val="28"/>
          <w:szCs w:val="28"/>
        </w:rPr>
        <w:t>Гутництво</w:t>
      </w:r>
      <w:r w:rsidRPr="0025687C">
        <w:rPr>
          <w:rFonts w:ascii="Times New Roman" w:hAnsi="Times New Roman" w:cs="Times New Roman"/>
          <w:sz w:val="28"/>
          <w:szCs w:val="28"/>
        </w:rPr>
        <w:t xml:space="preserve"> - виготовлення виробів зі скла — було відоме в Україні понад тисячу років. Точний час його виникнення не встановлено, але в скіфських </w:t>
      </w:r>
      <w:r w:rsidRPr="0025687C">
        <w:rPr>
          <w:rFonts w:ascii="Times New Roman" w:hAnsi="Times New Roman" w:cs="Times New Roman"/>
          <w:sz w:val="28"/>
          <w:szCs w:val="28"/>
        </w:rPr>
        <w:lastRenderedPageBreak/>
        <w:t xml:space="preserve">похованнях уже знаходять намисто зі скла із вкраплюванням </w:t>
      </w:r>
      <w:proofErr w:type="gramStart"/>
      <w:r w:rsidRPr="0025687C">
        <w:rPr>
          <w:rFonts w:ascii="Times New Roman" w:hAnsi="Times New Roman" w:cs="Times New Roman"/>
          <w:sz w:val="28"/>
          <w:szCs w:val="28"/>
        </w:rPr>
        <w:t>р</w:t>
      </w:r>
      <w:proofErr w:type="gramEnd"/>
      <w:r w:rsidRPr="0025687C">
        <w:rPr>
          <w:rFonts w:ascii="Times New Roman" w:hAnsi="Times New Roman" w:cs="Times New Roman"/>
          <w:sz w:val="28"/>
          <w:szCs w:val="28"/>
        </w:rPr>
        <w:t>ізнокольорових барвників. Назва промислу походить від слова "гута", що означає скловарну піч. У "Слові о полку Ігоревім" згадується виріб зі скла — стекляниця.</w:t>
      </w:r>
    </w:p>
    <w:p w:rsidR="008A2703" w:rsidRDefault="00DF06F4" w:rsidP="004113D0">
      <w:pPr>
        <w:tabs>
          <w:tab w:val="left" w:pos="284"/>
        </w:tabs>
        <w:spacing w:after="0"/>
        <w:ind w:firstLine="284"/>
        <w:jc w:val="both"/>
        <w:rPr>
          <w:rFonts w:ascii="Times New Roman" w:hAnsi="Times New Roman" w:cs="Times New Roman"/>
          <w:sz w:val="28"/>
          <w:szCs w:val="28"/>
        </w:rPr>
      </w:pPr>
      <w:r w:rsidRPr="0025687C">
        <w:rPr>
          <w:rFonts w:ascii="Times New Roman" w:hAnsi="Times New Roman" w:cs="Times New Roman"/>
          <w:b/>
          <w:bCs/>
          <w:sz w:val="28"/>
          <w:szCs w:val="28"/>
        </w:rPr>
        <w:t>Ткацтво</w:t>
      </w:r>
      <w:r w:rsidRPr="0025687C">
        <w:rPr>
          <w:rFonts w:ascii="Times New Roman" w:hAnsi="Times New Roman" w:cs="Times New Roman"/>
          <w:sz w:val="28"/>
          <w:szCs w:val="28"/>
        </w:rPr>
        <w:t xml:space="preserve"> - найдавніше ремесло, яким займалися українські жінки. Тканини виготовляли спочатку для власного вжитку, але вже з IX—X ст. відбувалося відокремлення цього домашнього ремесла як промислу, що задовольняв потреби </w:t>
      </w:r>
      <w:proofErr w:type="gramStart"/>
      <w:r w:rsidRPr="0025687C">
        <w:rPr>
          <w:rFonts w:ascii="Times New Roman" w:hAnsi="Times New Roman" w:cs="Times New Roman"/>
          <w:sz w:val="28"/>
          <w:szCs w:val="28"/>
        </w:rPr>
        <w:t>м</w:t>
      </w:r>
      <w:proofErr w:type="gramEnd"/>
      <w:r w:rsidRPr="0025687C">
        <w:rPr>
          <w:rFonts w:ascii="Times New Roman" w:hAnsi="Times New Roman" w:cs="Times New Roman"/>
          <w:sz w:val="28"/>
          <w:szCs w:val="28"/>
        </w:rPr>
        <w:t>іського населення. Дуже довго існували паралельно народне домашнє ткацтво і цехове ремісниче. Із виникненням промислового виготовлення тканин домашні ткацькі ремесла поступово почали занепадати.</w:t>
      </w:r>
      <w:r w:rsidRPr="0025687C">
        <w:rPr>
          <w:rFonts w:ascii="Times New Roman" w:hAnsi="Times New Roman" w:cs="Times New Roman"/>
          <w:sz w:val="28"/>
          <w:szCs w:val="28"/>
        </w:rPr>
        <w:br/>
        <w:t>Проте художні тканини і нині відіграють значну роль у оформленні інтер'єру житла та виготовленні народних костюмі</w:t>
      </w:r>
      <w:proofErr w:type="gramStart"/>
      <w:r w:rsidRPr="0025687C">
        <w:rPr>
          <w:rFonts w:ascii="Times New Roman" w:hAnsi="Times New Roman" w:cs="Times New Roman"/>
          <w:sz w:val="28"/>
          <w:szCs w:val="28"/>
        </w:rPr>
        <w:t>в</w:t>
      </w:r>
      <w:proofErr w:type="gramEnd"/>
      <w:r w:rsidRPr="0025687C">
        <w:rPr>
          <w:rFonts w:ascii="Times New Roman" w:hAnsi="Times New Roman" w:cs="Times New Roman"/>
          <w:sz w:val="28"/>
          <w:szCs w:val="28"/>
        </w:rPr>
        <w:t xml:space="preserve">. </w:t>
      </w:r>
    </w:p>
    <w:p w:rsidR="008A2703" w:rsidRDefault="00DF06F4" w:rsidP="004113D0">
      <w:pPr>
        <w:tabs>
          <w:tab w:val="left" w:pos="284"/>
        </w:tabs>
        <w:spacing w:after="0"/>
        <w:ind w:firstLine="284"/>
        <w:jc w:val="both"/>
        <w:rPr>
          <w:rFonts w:ascii="Times New Roman" w:hAnsi="Times New Roman" w:cs="Times New Roman"/>
          <w:sz w:val="28"/>
          <w:szCs w:val="28"/>
          <w:lang w:val="uk-UA"/>
        </w:rPr>
      </w:pPr>
      <w:r w:rsidRPr="0025687C">
        <w:rPr>
          <w:rFonts w:ascii="Times New Roman" w:hAnsi="Times New Roman" w:cs="Times New Roman"/>
          <w:b/>
          <w:bCs/>
          <w:sz w:val="28"/>
          <w:szCs w:val="28"/>
          <w:lang w:val="uk-UA"/>
        </w:rPr>
        <w:t>Розпис тканин</w:t>
      </w:r>
      <w:r w:rsidRPr="0025687C">
        <w:rPr>
          <w:rFonts w:ascii="Times New Roman" w:hAnsi="Times New Roman" w:cs="Times New Roman"/>
          <w:sz w:val="28"/>
          <w:szCs w:val="28"/>
          <w:lang w:val="uk-UA"/>
        </w:rPr>
        <w:t>, як прийнято вважати. — порівняно є новим видом декоративно-</w:t>
      </w:r>
      <w:r w:rsidR="008A2703">
        <w:rPr>
          <w:rFonts w:ascii="Times New Roman" w:hAnsi="Times New Roman" w:cs="Times New Roman"/>
          <w:sz w:val="28"/>
          <w:szCs w:val="28"/>
          <w:lang w:val="uk-UA"/>
        </w:rPr>
        <w:t>прикладного мистецтва в Україні.</w:t>
      </w:r>
      <w:r w:rsidRPr="0025687C">
        <w:rPr>
          <w:rFonts w:ascii="Times New Roman" w:hAnsi="Times New Roman" w:cs="Times New Roman"/>
          <w:sz w:val="28"/>
          <w:szCs w:val="28"/>
          <w:lang w:val="uk-UA"/>
        </w:rPr>
        <w:t xml:space="preserve"> </w:t>
      </w:r>
    </w:p>
    <w:p w:rsidR="00DF06F4" w:rsidRDefault="00DF06F4" w:rsidP="004113D0">
      <w:pPr>
        <w:tabs>
          <w:tab w:val="left" w:pos="284"/>
        </w:tabs>
        <w:spacing w:after="0"/>
        <w:ind w:firstLine="284"/>
        <w:jc w:val="both"/>
        <w:rPr>
          <w:rFonts w:ascii="Times New Roman" w:hAnsi="Times New Roman" w:cs="Times New Roman"/>
          <w:sz w:val="28"/>
          <w:szCs w:val="28"/>
          <w:lang w:val="uk-UA"/>
        </w:rPr>
      </w:pPr>
      <w:r w:rsidRPr="0025687C">
        <w:rPr>
          <w:rFonts w:ascii="Times New Roman" w:hAnsi="Times New Roman" w:cs="Times New Roman"/>
          <w:sz w:val="28"/>
          <w:szCs w:val="28"/>
        </w:rPr>
        <w:t xml:space="preserve">Для вибивання орнаменту на тканинах використовувалися </w:t>
      </w:r>
      <w:proofErr w:type="gramStart"/>
      <w:r w:rsidRPr="0025687C">
        <w:rPr>
          <w:rFonts w:ascii="Times New Roman" w:hAnsi="Times New Roman" w:cs="Times New Roman"/>
          <w:sz w:val="28"/>
          <w:szCs w:val="28"/>
        </w:rPr>
        <w:t>спец</w:t>
      </w:r>
      <w:proofErr w:type="gramEnd"/>
      <w:r w:rsidRPr="0025687C">
        <w:rPr>
          <w:rFonts w:ascii="Times New Roman" w:hAnsi="Times New Roman" w:cs="Times New Roman"/>
          <w:sz w:val="28"/>
          <w:szCs w:val="28"/>
        </w:rPr>
        <w:t>іальні штампи та дерев'яні форми, знайдені на Райковецькому городищі на Житомирщині (XI ст.). Майстрі</w:t>
      </w:r>
      <w:proofErr w:type="gramStart"/>
      <w:r w:rsidRPr="0025687C">
        <w:rPr>
          <w:rFonts w:ascii="Times New Roman" w:hAnsi="Times New Roman" w:cs="Times New Roman"/>
          <w:sz w:val="28"/>
          <w:szCs w:val="28"/>
        </w:rPr>
        <w:t>в</w:t>
      </w:r>
      <w:proofErr w:type="gramEnd"/>
      <w:r w:rsidRPr="0025687C">
        <w:rPr>
          <w:rFonts w:ascii="Times New Roman" w:hAnsi="Times New Roman" w:cs="Times New Roman"/>
          <w:sz w:val="28"/>
          <w:szCs w:val="28"/>
        </w:rPr>
        <w:t xml:space="preserve">, які займалися художнім розписом тканин, називали малярами, малювальниками, димкарями, друкарями, вибійниками. Нині </w:t>
      </w:r>
      <w:proofErr w:type="gramStart"/>
      <w:r w:rsidRPr="0025687C">
        <w:rPr>
          <w:rFonts w:ascii="Times New Roman" w:hAnsi="Times New Roman" w:cs="Times New Roman"/>
          <w:sz w:val="28"/>
          <w:szCs w:val="28"/>
        </w:rPr>
        <w:t>техн</w:t>
      </w:r>
      <w:proofErr w:type="gramEnd"/>
      <w:r w:rsidRPr="0025687C">
        <w:rPr>
          <w:rFonts w:ascii="Times New Roman" w:hAnsi="Times New Roman" w:cs="Times New Roman"/>
          <w:sz w:val="28"/>
          <w:szCs w:val="28"/>
        </w:rPr>
        <w:t>іки розпису тканин збагачуються новими прийомами: холодний батік, гарячий башік, вільний розпис, фотодрукувальний . Технікою фотофільмдруку розписують українські хустки</w:t>
      </w:r>
      <w:r>
        <w:rPr>
          <w:rFonts w:ascii="Times New Roman" w:hAnsi="Times New Roman" w:cs="Times New Roman"/>
          <w:sz w:val="28"/>
          <w:szCs w:val="28"/>
        </w:rPr>
        <w:t>, покривала, скатерті, стрічки.</w:t>
      </w:r>
    </w:p>
    <w:p w:rsidR="008A2703" w:rsidRDefault="00DF06F4" w:rsidP="004113D0">
      <w:pPr>
        <w:tabs>
          <w:tab w:val="left" w:pos="284"/>
        </w:tabs>
        <w:spacing w:after="0"/>
        <w:ind w:firstLine="284"/>
        <w:jc w:val="both"/>
        <w:rPr>
          <w:rFonts w:ascii="Times New Roman" w:hAnsi="Times New Roman" w:cs="Times New Roman"/>
          <w:sz w:val="28"/>
          <w:szCs w:val="28"/>
        </w:rPr>
      </w:pPr>
      <w:r w:rsidRPr="0025687C">
        <w:rPr>
          <w:rFonts w:ascii="Times New Roman" w:hAnsi="Times New Roman" w:cs="Times New Roman"/>
          <w:sz w:val="28"/>
          <w:szCs w:val="28"/>
          <w:lang w:val="uk-UA"/>
        </w:rPr>
        <w:t xml:space="preserve">Унікальним українським культовим мистецтвом, пов'язаним водночас і з вірою, і з міфологією, і з обрядами, є </w:t>
      </w:r>
      <w:r w:rsidRPr="008A2703">
        <w:rPr>
          <w:rFonts w:ascii="Times New Roman" w:hAnsi="Times New Roman" w:cs="Times New Roman"/>
          <w:b/>
          <w:sz w:val="28"/>
          <w:szCs w:val="28"/>
          <w:lang w:val="uk-UA"/>
        </w:rPr>
        <w:t>писанкарство</w:t>
      </w:r>
      <w:r w:rsidRPr="0025687C">
        <w:rPr>
          <w:rFonts w:ascii="Times New Roman" w:hAnsi="Times New Roman" w:cs="Times New Roman"/>
          <w:sz w:val="28"/>
          <w:szCs w:val="28"/>
          <w:lang w:val="uk-UA"/>
        </w:rPr>
        <w:t xml:space="preserve">. </w:t>
      </w:r>
      <w:r w:rsidRPr="0025687C">
        <w:rPr>
          <w:rFonts w:ascii="Times New Roman" w:hAnsi="Times New Roman" w:cs="Times New Roman"/>
          <w:sz w:val="28"/>
          <w:szCs w:val="28"/>
        </w:rPr>
        <w:t xml:space="preserve">Ще не так давно писанки виготовлялися спеціально </w:t>
      </w:r>
      <w:proofErr w:type="gramStart"/>
      <w:r w:rsidRPr="0025687C">
        <w:rPr>
          <w:rFonts w:ascii="Times New Roman" w:hAnsi="Times New Roman" w:cs="Times New Roman"/>
          <w:sz w:val="28"/>
          <w:szCs w:val="28"/>
        </w:rPr>
        <w:t>на</w:t>
      </w:r>
      <w:proofErr w:type="gramEnd"/>
      <w:r w:rsidRPr="0025687C">
        <w:rPr>
          <w:rFonts w:ascii="Times New Roman" w:hAnsi="Times New Roman" w:cs="Times New Roman"/>
          <w:sz w:val="28"/>
          <w:szCs w:val="28"/>
        </w:rPr>
        <w:t xml:space="preserve"> </w:t>
      </w:r>
      <w:proofErr w:type="gramStart"/>
      <w:r w:rsidRPr="0025687C">
        <w:rPr>
          <w:rFonts w:ascii="Times New Roman" w:hAnsi="Times New Roman" w:cs="Times New Roman"/>
          <w:sz w:val="28"/>
          <w:szCs w:val="28"/>
        </w:rPr>
        <w:t>продаж</w:t>
      </w:r>
      <w:proofErr w:type="gramEnd"/>
      <w:r w:rsidRPr="0025687C">
        <w:rPr>
          <w:rFonts w:ascii="Times New Roman" w:hAnsi="Times New Roman" w:cs="Times New Roman"/>
          <w:sz w:val="28"/>
          <w:szCs w:val="28"/>
        </w:rPr>
        <w:t>, адже умінням писати писанки володіла далеко не кожна господиня. Поступово справжні домашні писанки витіснили сувенірні - дерев'яні, керамічні. У деяких регіонах Західної Украї</w:t>
      </w:r>
      <w:proofErr w:type="gramStart"/>
      <w:r w:rsidRPr="0025687C">
        <w:rPr>
          <w:rFonts w:ascii="Times New Roman" w:hAnsi="Times New Roman" w:cs="Times New Roman"/>
          <w:sz w:val="28"/>
          <w:szCs w:val="28"/>
        </w:rPr>
        <w:t>ни ще</w:t>
      </w:r>
      <w:proofErr w:type="gramEnd"/>
      <w:r w:rsidRPr="0025687C">
        <w:rPr>
          <w:rFonts w:ascii="Times New Roman" w:hAnsi="Times New Roman" w:cs="Times New Roman"/>
          <w:sz w:val="28"/>
          <w:szCs w:val="28"/>
        </w:rPr>
        <w:t xml:space="preserve"> і нині можна замовити писанки у майстерні - писанкарки, яку знають усі односельці. Символіка писанки надзвичайно глибока й водночас проста. </w:t>
      </w:r>
    </w:p>
    <w:p w:rsidR="00DF06F4" w:rsidRDefault="00DF06F4" w:rsidP="004113D0">
      <w:pPr>
        <w:tabs>
          <w:tab w:val="left" w:pos="284"/>
        </w:tabs>
        <w:spacing w:after="0"/>
        <w:ind w:firstLine="284"/>
        <w:jc w:val="both"/>
        <w:rPr>
          <w:rFonts w:ascii="Times New Roman" w:hAnsi="Times New Roman" w:cs="Times New Roman"/>
          <w:sz w:val="28"/>
          <w:szCs w:val="28"/>
          <w:lang w:val="uk-UA"/>
        </w:rPr>
      </w:pPr>
      <w:r w:rsidRPr="0025687C">
        <w:rPr>
          <w:rFonts w:ascii="Times New Roman" w:hAnsi="Times New Roman" w:cs="Times New Roman"/>
          <w:sz w:val="28"/>
          <w:szCs w:val="28"/>
        </w:rPr>
        <w:t>Інше призначення обрядової крашанки. Крашанки, як правило, фарбують в один колір. Вон</w:t>
      </w:r>
      <w:r w:rsidR="008A2703">
        <w:rPr>
          <w:rFonts w:ascii="Times New Roman" w:hAnsi="Times New Roman" w:cs="Times New Roman"/>
          <w:sz w:val="28"/>
          <w:szCs w:val="28"/>
        </w:rPr>
        <w:t xml:space="preserve">и бувають варені або запечені </w:t>
      </w:r>
      <w:r w:rsidR="008A2703">
        <w:rPr>
          <w:rFonts w:ascii="Times New Roman" w:hAnsi="Times New Roman" w:cs="Times New Roman"/>
          <w:sz w:val="28"/>
          <w:szCs w:val="28"/>
          <w:lang w:val="uk-UA"/>
        </w:rPr>
        <w:t>і</w:t>
      </w:r>
      <w:r w:rsidR="008A2703">
        <w:rPr>
          <w:rFonts w:ascii="Times New Roman" w:hAnsi="Times New Roman" w:cs="Times New Roman"/>
          <w:sz w:val="28"/>
          <w:szCs w:val="28"/>
        </w:rPr>
        <w:t xml:space="preserve"> споживаються </w:t>
      </w:r>
      <w:r w:rsidR="008A2703">
        <w:rPr>
          <w:rFonts w:ascii="Times New Roman" w:hAnsi="Times New Roman" w:cs="Times New Roman"/>
          <w:sz w:val="28"/>
          <w:szCs w:val="28"/>
          <w:lang w:val="uk-UA"/>
        </w:rPr>
        <w:t>н</w:t>
      </w:r>
      <w:r w:rsidRPr="0025687C">
        <w:rPr>
          <w:rFonts w:ascii="Times New Roman" w:hAnsi="Times New Roman" w:cs="Times New Roman"/>
          <w:sz w:val="28"/>
          <w:szCs w:val="28"/>
        </w:rPr>
        <w:t xml:space="preserve">а Великодні </w:t>
      </w:r>
      <w:proofErr w:type="gramStart"/>
      <w:r w:rsidRPr="0025687C">
        <w:rPr>
          <w:rFonts w:ascii="Times New Roman" w:hAnsi="Times New Roman" w:cs="Times New Roman"/>
          <w:sz w:val="28"/>
          <w:szCs w:val="28"/>
        </w:rPr>
        <w:t>свята</w:t>
      </w:r>
      <w:proofErr w:type="gramEnd"/>
      <w:r w:rsidRPr="0025687C">
        <w:rPr>
          <w:rFonts w:ascii="Times New Roman" w:hAnsi="Times New Roman" w:cs="Times New Roman"/>
          <w:sz w:val="28"/>
          <w:szCs w:val="28"/>
        </w:rPr>
        <w:t xml:space="preserve"> як священне причастя, засвідчуючи нашу належність до українського Роду. Писанки ж, виготовлені </w:t>
      </w:r>
      <w:proofErr w:type="gramStart"/>
      <w:r w:rsidRPr="0025687C">
        <w:rPr>
          <w:rFonts w:ascii="Times New Roman" w:hAnsi="Times New Roman" w:cs="Times New Roman"/>
          <w:sz w:val="28"/>
          <w:szCs w:val="28"/>
        </w:rPr>
        <w:t>на</w:t>
      </w:r>
      <w:proofErr w:type="gramEnd"/>
      <w:r w:rsidRPr="0025687C">
        <w:rPr>
          <w:rFonts w:ascii="Times New Roman" w:hAnsi="Times New Roman" w:cs="Times New Roman"/>
          <w:sz w:val="28"/>
          <w:szCs w:val="28"/>
        </w:rPr>
        <w:t xml:space="preserve"> </w:t>
      </w:r>
      <w:proofErr w:type="gramStart"/>
      <w:r w:rsidRPr="0025687C">
        <w:rPr>
          <w:rFonts w:ascii="Times New Roman" w:hAnsi="Times New Roman" w:cs="Times New Roman"/>
          <w:sz w:val="28"/>
          <w:szCs w:val="28"/>
        </w:rPr>
        <w:t>сирому</w:t>
      </w:r>
      <w:proofErr w:type="gramEnd"/>
      <w:r w:rsidRPr="0025687C">
        <w:rPr>
          <w:rFonts w:ascii="Times New Roman" w:hAnsi="Times New Roman" w:cs="Times New Roman"/>
          <w:sz w:val="28"/>
          <w:szCs w:val="28"/>
        </w:rPr>
        <w:t xml:space="preserve"> яйці, можуть зберігатися впродовж року як обереги з певною магічною метою. Розбиті писанки, як і шкаралупу зі спожитих крашанок, не викидають, а закопують </w:t>
      </w:r>
      <w:proofErr w:type="gramStart"/>
      <w:r w:rsidRPr="0025687C">
        <w:rPr>
          <w:rFonts w:ascii="Times New Roman" w:hAnsi="Times New Roman" w:cs="Times New Roman"/>
          <w:sz w:val="28"/>
          <w:szCs w:val="28"/>
        </w:rPr>
        <w:t>у</w:t>
      </w:r>
      <w:proofErr w:type="gramEnd"/>
      <w:r w:rsidRPr="0025687C">
        <w:rPr>
          <w:rFonts w:ascii="Times New Roman" w:hAnsi="Times New Roman" w:cs="Times New Roman"/>
          <w:sz w:val="28"/>
          <w:szCs w:val="28"/>
        </w:rPr>
        <w:t xml:space="preserve"> землю на полі чи город</w:t>
      </w:r>
      <w:r>
        <w:rPr>
          <w:rFonts w:ascii="Times New Roman" w:hAnsi="Times New Roman" w:cs="Times New Roman"/>
          <w:sz w:val="28"/>
          <w:szCs w:val="28"/>
        </w:rPr>
        <w:t>і для кращої родючості грунту.</w:t>
      </w:r>
    </w:p>
    <w:p w:rsidR="00DF06F4" w:rsidRDefault="00DF06F4" w:rsidP="004113D0">
      <w:pPr>
        <w:tabs>
          <w:tab w:val="left" w:pos="284"/>
        </w:tabs>
        <w:spacing w:after="0"/>
        <w:ind w:firstLine="284"/>
        <w:jc w:val="both"/>
        <w:rPr>
          <w:rFonts w:ascii="Times New Roman" w:hAnsi="Times New Roman" w:cs="Times New Roman"/>
          <w:sz w:val="28"/>
          <w:szCs w:val="28"/>
          <w:lang w:val="uk-UA"/>
        </w:rPr>
      </w:pPr>
      <w:r w:rsidRPr="0025687C">
        <w:rPr>
          <w:rFonts w:ascii="Times New Roman" w:hAnsi="Times New Roman" w:cs="Times New Roman"/>
          <w:sz w:val="28"/>
          <w:szCs w:val="28"/>
          <w:lang w:val="uk-UA"/>
        </w:rPr>
        <w:t>Крім названих ремесел і промислів, в Україні побутує обробка каменю, рогу та кістки, шкіри і хутра. Поширене також плетіння виробів з бісеру (прикрас), плетіння з соломки, різні види вишивки, мережива, художнього плетіння (в'язання) тощо.</w:t>
      </w:r>
    </w:p>
    <w:p w:rsidR="00DF06F4" w:rsidRPr="0025687C" w:rsidRDefault="00DF06F4" w:rsidP="004113D0">
      <w:pPr>
        <w:tabs>
          <w:tab w:val="left" w:pos="284"/>
        </w:tabs>
        <w:spacing w:after="0"/>
        <w:ind w:firstLine="284"/>
        <w:jc w:val="both"/>
        <w:rPr>
          <w:rFonts w:ascii="Times New Roman" w:hAnsi="Times New Roman" w:cs="Times New Roman"/>
          <w:sz w:val="28"/>
          <w:szCs w:val="28"/>
          <w:lang w:val="uk-UA"/>
        </w:rPr>
      </w:pPr>
      <w:proofErr w:type="gramStart"/>
      <w:r w:rsidRPr="0025687C">
        <w:rPr>
          <w:rFonts w:ascii="Times New Roman" w:hAnsi="Times New Roman" w:cs="Times New Roman"/>
          <w:sz w:val="28"/>
          <w:szCs w:val="28"/>
        </w:rPr>
        <w:lastRenderedPageBreak/>
        <w:t>Мусимо зберегти народні традиції, вироблені українцями впродовж тисячоліть, щоб наші нащадки не втратили той потяг до краси й досконалості, який надихав наших Предків. Народні мистецькі вироби зберігають енергію нації, тому не слід забувати, що які б нові мистецькі цінності не створили художники-професіонали, народна мистецька традиція залишається тим невичерпним джерелом, яке</w:t>
      </w:r>
      <w:proofErr w:type="gramEnd"/>
      <w:r w:rsidRPr="0025687C">
        <w:rPr>
          <w:rFonts w:ascii="Times New Roman" w:hAnsi="Times New Roman" w:cs="Times New Roman"/>
          <w:sz w:val="28"/>
          <w:szCs w:val="28"/>
        </w:rPr>
        <w:t xml:space="preserve"> живитиме серц</w:t>
      </w:r>
      <w:r>
        <w:rPr>
          <w:rFonts w:ascii="Times New Roman" w:hAnsi="Times New Roman" w:cs="Times New Roman"/>
          <w:sz w:val="28"/>
          <w:szCs w:val="28"/>
          <w:lang w:val="uk-UA"/>
        </w:rPr>
        <w:t>е.</w:t>
      </w:r>
    </w:p>
    <w:p w:rsidR="00DF06F4" w:rsidRPr="0025687C" w:rsidRDefault="00DF06F4" w:rsidP="00DF06F4">
      <w:pPr>
        <w:tabs>
          <w:tab w:val="left" w:pos="284"/>
        </w:tabs>
        <w:spacing w:after="0"/>
        <w:ind w:firstLine="284"/>
        <w:rPr>
          <w:rFonts w:ascii="Times New Roman" w:hAnsi="Times New Roman" w:cs="Times New Roman"/>
          <w:sz w:val="28"/>
          <w:szCs w:val="28"/>
        </w:rPr>
      </w:pPr>
    </w:p>
    <w:p w:rsidR="008A2703" w:rsidRDefault="00DF06F4" w:rsidP="008A2703">
      <w:pPr>
        <w:spacing w:after="0"/>
        <w:jc w:val="center"/>
        <w:rPr>
          <w:rFonts w:ascii="Times New Roman" w:hAnsi="Times New Roman" w:cs="Times New Roman"/>
          <w:b/>
          <w:bCs/>
          <w:sz w:val="28"/>
          <w:szCs w:val="28"/>
          <w:lang w:val="uk-UA"/>
        </w:rPr>
      </w:pPr>
      <w:r w:rsidRPr="00991794">
        <w:rPr>
          <w:rFonts w:ascii="Times New Roman" w:hAnsi="Times New Roman" w:cs="Times New Roman"/>
          <w:b/>
          <w:bCs/>
          <w:sz w:val="28"/>
          <w:szCs w:val="28"/>
        </w:rPr>
        <w:t xml:space="preserve">Виховне значення ознайомлення дітей з народним </w:t>
      </w:r>
    </w:p>
    <w:p w:rsidR="00DF06F4" w:rsidRPr="00991794" w:rsidRDefault="00DF06F4" w:rsidP="008A2703">
      <w:pPr>
        <w:spacing w:after="0"/>
        <w:jc w:val="center"/>
        <w:rPr>
          <w:rFonts w:ascii="Times New Roman" w:hAnsi="Times New Roman" w:cs="Times New Roman"/>
          <w:sz w:val="28"/>
          <w:szCs w:val="28"/>
        </w:rPr>
      </w:pPr>
      <w:r w:rsidRPr="00991794">
        <w:rPr>
          <w:rFonts w:ascii="Times New Roman" w:hAnsi="Times New Roman" w:cs="Times New Roman"/>
          <w:b/>
          <w:bCs/>
          <w:sz w:val="28"/>
          <w:szCs w:val="28"/>
        </w:rPr>
        <w:t>декоративно - прикладним мистецтвом</w:t>
      </w:r>
    </w:p>
    <w:p w:rsidR="00DF06F4" w:rsidRPr="00991794" w:rsidRDefault="00DF06F4" w:rsidP="008A2703">
      <w:pPr>
        <w:spacing w:after="0"/>
        <w:ind w:firstLine="709"/>
        <w:jc w:val="both"/>
        <w:rPr>
          <w:rFonts w:ascii="Times New Roman" w:hAnsi="Times New Roman" w:cs="Times New Roman"/>
          <w:sz w:val="28"/>
          <w:szCs w:val="28"/>
        </w:rPr>
      </w:pPr>
      <w:r w:rsidRPr="00991794">
        <w:rPr>
          <w:rFonts w:ascii="Times New Roman" w:hAnsi="Times New Roman" w:cs="Times New Roman"/>
          <w:sz w:val="28"/>
          <w:szCs w:val="28"/>
        </w:rPr>
        <w:t>Успішному розвитку творчих здібностей дітей допомагає вміле використання творів народного прикладного мистецтва. Необхідно відібрати справжні народні зразки, які повинні володіти образної художньою виразністю, бути доступними сприйняттю дітьми, мати можливість для широкого використання в практиці виховної роботи дитячого садка.</w:t>
      </w:r>
    </w:p>
    <w:p w:rsidR="00DF06F4" w:rsidRPr="00991794" w:rsidRDefault="00DF06F4" w:rsidP="008A2703">
      <w:pPr>
        <w:spacing w:after="0"/>
        <w:ind w:firstLine="709"/>
        <w:jc w:val="both"/>
        <w:rPr>
          <w:rFonts w:ascii="Times New Roman" w:hAnsi="Times New Roman" w:cs="Times New Roman"/>
          <w:sz w:val="28"/>
          <w:szCs w:val="28"/>
          <w:lang w:val="uk-UA"/>
        </w:rPr>
      </w:pPr>
      <w:r w:rsidRPr="00991794">
        <w:rPr>
          <w:rFonts w:ascii="Times New Roman" w:hAnsi="Times New Roman" w:cs="Times New Roman"/>
          <w:sz w:val="28"/>
          <w:szCs w:val="28"/>
          <w:lang w:val="uk-UA"/>
        </w:rPr>
        <w:t>У роботі з дітьми треба широко застосовувати різні матеріали: глину, тканини різних фактур і забарвлень, берест, кольорову керамічну і кахельну плитки, глазурі для розпису обпалених виробів з глини і кахельних плиток, гуашеві і темперні фарби, кольорові крейди, пастель.</w:t>
      </w:r>
    </w:p>
    <w:p w:rsidR="00DF06F4" w:rsidRPr="00991794" w:rsidRDefault="00DF06F4" w:rsidP="008A2703">
      <w:pPr>
        <w:spacing w:after="0"/>
        <w:ind w:firstLine="709"/>
        <w:jc w:val="both"/>
        <w:rPr>
          <w:rFonts w:ascii="Times New Roman" w:hAnsi="Times New Roman" w:cs="Times New Roman"/>
          <w:sz w:val="28"/>
          <w:szCs w:val="28"/>
        </w:rPr>
      </w:pPr>
      <w:r w:rsidRPr="00991794">
        <w:rPr>
          <w:rFonts w:ascii="Times New Roman" w:hAnsi="Times New Roman" w:cs="Times New Roman"/>
          <w:sz w:val="28"/>
          <w:szCs w:val="28"/>
        </w:rPr>
        <w:t>Вибі</w:t>
      </w:r>
      <w:proofErr w:type="gramStart"/>
      <w:r w:rsidRPr="00991794">
        <w:rPr>
          <w:rFonts w:ascii="Times New Roman" w:hAnsi="Times New Roman" w:cs="Times New Roman"/>
          <w:sz w:val="28"/>
          <w:szCs w:val="28"/>
        </w:rPr>
        <w:t>р</w:t>
      </w:r>
      <w:proofErr w:type="gramEnd"/>
      <w:r w:rsidRPr="00991794">
        <w:rPr>
          <w:rFonts w:ascii="Times New Roman" w:hAnsi="Times New Roman" w:cs="Times New Roman"/>
          <w:sz w:val="28"/>
          <w:szCs w:val="28"/>
        </w:rPr>
        <w:t xml:space="preserve"> цих матеріалів для декоративно-прикладної творчості не випадковий. Вони дозволяють досить повно, в захоплюючій і доступній формі познайомити дітей зі специфікою та особливостями </w:t>
      </w:r>
      <w:proofErr w:type="gramStart"/>
      <w:r w:rsidRPr="00991794">
        <w:rPr>
          <w:rFonts w:ascii="Times New Roman" w:hAnsi="Times New Roman" w:cs="Times New Roman"/>
          <w:sz w:val="28"/>
          <w:szCs w:val="28"/>
        </w:rPr>
        <w:t>декоративно-прикладного</w:t>
      </w:r>
      <w:proofErr w:type="gramEnd"/>
      <w:r w:rsidRPr="00991794">
        <w:rPr>
          <w:rFonts w:ascii="Times New Roman" w:hAnsi="Times New Roman" w:cs="Times New Roman"/>
          <w:sz w:val="28"/>
          <w:szCs w:val="28"/>
        </w:rPr>
        <w:t xml:space="preserve"> мистецтва. Розпис берести, викладання з </w:t>
      </w:r>
      <w:proofErr w:type="gramStart"/>
      <w:r w:rsidRPr="00991794">
        <w:rPr>
          <w:rFonts w:ascii="Times New Roman" w:hAnsi="Times New Roman" w:cs="Times New Roman"/>
          <w:sz w:val="28"/>
          <w:szCs w:val="28"/>
        </w:rPr>
        <w:t>р</w:t>
      </w:r>
      <w:proofErr w:type="gramEnd"/>
      <w:r w:rsidRPr="00991794">
        <w:rPr>
          <w:rFonts w:ascii="Times New Roman" w:hAnsi="Times New Roman" w:cs="Times New Roman"/>
          <w:sz w:val="28"/>
          <w:szCs w:val="28"/>
        </w:rPr>
        <w:t>ізнобарвної мозаїки казкової жар-птиці, перетворення звичайної глини в блискаючу всіма фарбами кераміку захоплює дітей, розвиває їх фантазію і уяву, активізує творчість.</w:t>
      </w:r>
    </w:p>
    <w:p w:rsidR="00DF06F4" w:rsidRPr="00991794" w:rsidRDefault="00DF06F4" w:rsidP="008A2703">
      <w:pPr>
        <w:spacing w:after="0"/>
        <w:ind w:firstLine="709"/>
        <w:jc w:val="both"/>
        <w:rPr>
          <w:rFonts w:ascii="Times New Roman" w:hAnsi="Times New Roman" w:cs="Times New Roman"/>
          <w:sz w:val="28"/>
          <w:szCs w:val="28"/>
          <w:lang w:val="uk-UA"/>
        </w:rPr>
      </w:pPr>
      <w:r w:rsidRPr="00991794">
        <w:rPr>
          <w:rFonts w:ascii="Times New Roman" w:hAnsi="Times New Roman" w:cs="Times New Roman"/>
          <w:sz w:val="28"/>
          <w:szCs w:val="28"/>
          <w:lang w:val="uk-UA"/>
        </w:rPr>
        <w:t>Слід зазначити також, що чудові прийоми художньої обробки різних матеріалів, вироблені народними майстрами, дозволяють досягати великої художньої виразності досить простими і лаконічними засобами: нанесенням штрихів і крапок на виріб, нескладними прийомами кистьового розпису і т. д., -навчання яким цілком доступно. Деякі прийоми можна показати і пояснити дітям.</w:t>
      </w:r>
    </w:p>
    <w:p w:rsidR="00DF06F4" w:rsidRPr="00991794" w:rsidRDefault="00DF06F4" w:rsidP="008A2703">
      <w:pPr>
        <w:spacing w:after="0"/>
        <w:ind w:firstLine="709"/>
        <w:jc w:val="both"/>
        <w:rPr>
          <w:rFonts w:ascii="Times New Roman" w:hAnsi="Times New Roman" w:cs="Times New Roman"/>
          <w:sz w:val="28"/>
          <w:szCs w:val="28"/>
        </w:rPr>
      </w:pPr>
      <w:r w:rsidRPr="00DF06F4">
        <w:rPr>
          <w:rFonts w:ascii="Times New Roman" w:hAnsi="Times New Roman" w:cs="Times New Roman"/>
          <w:sz w:val="28"/>
          <w:szCs w:val="28"/>
          <w:lang w:val="uk-UA"/>
        </w:rPr>
        <w:t xml:space="preserve">На матеріалах, обраних для декоративно-прикладної творчості, добре проводити зіставлення та порівняння, розкриваючи перед дітьми виразні фактурні властивості різних матеріалів та способи їх художньої обробки. </w:t>
      </w:r>
      <w:r w:rsidRPr="00991794">
        <w:rPr>
          <w:rFonts w:ascii="Times New Roman" w:hAnsi="Times New Roman" w:cs="Times New Roman"/>
          <w:sz w:val="28"/>
          <w:szCs w:val="28"/>
        </w:rPr>
        <w:t xml:space="preserve">У </w:t>
      </w:r>
      <w:proofErr w:type="gramStart"/>
      <w:r w:rsidRPr="00991794">
        <w:rPr>
          <w:rFonts w:ascii="Times New Roman" w:hAnsi="Times New Roman" w:cs="Times New Roman"/>
          <w:sz w:val="28"/>
          <w:szCs w:val="28"/>
        </w:rPr>
        <w:t>свою</w:t>
      </w:r>
      <w:proofErr w:type="gramEnd"/>
      <w:r w:rsidRPr="00991794">
        <w:rPr>
          <w:rFonts w:ascii="Times New Roman" w:hAnsi="Times New Roman" w:cs="Times New Roman"/>
          <w:sz w:val="28"/>
          <w:szCs w:val="28"/>
        </w:rPr>
        <w:t xml:space="preserve"> чергу це дає можливість перенести засвоєні дітьми прийоми та навички декоративної роботи в ліпку, декоративне малювання, аплікацію. Вибі</w:t>
      </w:r>
      <w:proofErr w:type="gramStart"/>
      <w:r w:rsidRPr="00991794">
        <w:rPr>
          <w:rFonts w:ascii="Times New Roman" w:hAnsi="Times New Roman" w:cs="Times New Roman"/>
          <w:sz w:val="28"/>
          <w:szCs w:val="28"/>
        </w:rPr>
        <w:t>р</w:t>
      </w:r>
      <w:proofErr w:type="gramEnd"/>
      <w:r w:rsidRPr="00991794">
        <w:rPr>
          <w:rFonts w:ascii="Times New Roman" w:hAnsi="Times New Roman" w:cs="Times New Roman"/>
          <w:sz w:val="28"/>
          <w:szCs w:val="28"/>
        </w:rPr>
        <w:t xml:space="preserve"> перерахованих вище матеріалів для дитячої творчості обгрунтовується також і тим, що більшість з них може придбати будь-який дитячий сад.</w:t>
      </w:r>
    </w:p>
    <w:p w:rsidR="00DF06F4" w:rsidRPr="00612021" w:rsidRDefault="00DF06F4" w:rsidP="008A2703">
      <w:pPr>
        <w:spacing w:after="0"/>
        <w:ind w:firstLine="709"/>
        <w:jc w:val="both"/>
        <w:rPr>
          <w:rFonts w:ascii="Times New Roman" w:hAnsi="Times New Roman" w:cs="Times New Roman"/>
          <w:sz w:val="28"/>
          <w:szCs w:val="28"/>
          <w:lang w:val="uk-UA"/>
        </w:rPr>
      </w:pPr>
      <w:r w:rsidRPr="00883F64">
        <w:rPr>
          <w:rFonts w:ascii="Times New Roman" w:hAnsi="Times New Roman" w:cs="Times New Roman"/>
          <w:sz w:val="28"/>
          <w:szCs w:val="28"/>
          <w:lang w:val="uk-UA"/>
        </w:rPr>
        <w:t xml:space="preserve">Однією з цікавих і захоплюючих форм ознайомлення дітей з творами народного прикладного мистецтва є метод тематичних творчих завдань, що дозволяють органічно поєднувати процес сприйняття народних зразків дітьми та </w:t>
      </w:r>
      <w:r w:rsidRPr="00883F64">
        <w:rPr>
          <w:rFonts w:ascii="Times New Roman" w:hAnsi="Times New Roman" w:cs="Times New Roman"/>
          <w:sz w:val="28"/>
          <w:szCs w:val="28"/>
          <w:lang w:val="uk-UA"/>
        </w:rPr>
        <w:lastRenderedPageBreak/>
        <w:t xml:space="preserve">участь їх в декоративно-прикладній творчості. </w:t>
      </w:r>
      <w:r w:rsidRPr="00612021">
        <w:rPr>
          <w:rFonts w:ascii="Times New Roman" w:hAnsi="Times New Roman" w:cs="Times New Roman"/>
          <w:sz w:val="28"/>
          <w:szCs w:val="28"/>
          <w:lang w:val="uk-UA"/>
        </w:rPr>
        <w:t>Самі назви творчих завдань, такі, як «Веселі візерунки», «Квітучий сад», «Казкові птахи», «Чарівний кінь» та ін, достатньо повно розкривають образну їх сторону і викликають у дітей певні асоціації, творчо налаштовують на виконання тієї чи іншої теми.</w:t>
      </w:r>
    </w:p>
    <w:p w:rsidR="00DF06F4" w:rsidRPr="00991794" w:rsidRDefault="00DF06F4" w:rsidP="008A2703">
      <w:pPr>
        <w:spacing w:after="0"/>
        <w:ind w:firstLine="709"/>
        <w:jc w:val="both"/>
        <w:rPr>
          <w:rFonts w:ascii="Times New Roman" w:hAnsi="Times New Roman" w:cs="Times New Roman"/>
          <w:sz w:val="28"/>
          <w:szCs w:val="28"/>
        </w:rPr>
      </w:pPr>
      <w:r w:rsidRPr="00991794">
        <w:rPr>
          <w:rFonts w:ascii="Times New Roman" w:hAnsi="Times New Roman" w:cs="Times New Roman"/>
          <w:sz w:val="28"/>
          <w:szCs w:val="28"/>
          <w:lang w:val="uk-UA"/>
        </w:rPr>
        <w:t xml:space="preserve">В основу методики творчих завдань береться принцип поступовості, пов'язаний з вирішенням дітьми різних за складністю мальовничих, пластичних і композиційних завдань, в освоєнні ними різноманітних матеріалів і технічних прийомів їх обробки. </w:t>
      </w:r>
      <w:r w:rsidRPr="00991794">
        <w:rPr>
          <w:rFonts w:ascii="Times New Roman" w:hAnsi="Times New Roman" w:cs="Times New Roman"/>
          <w:sz w:val="28"/>
          <w:szCs w:val="28"/>
        </w:rPr>
        <w:t>До виконання нового завдання треба приступати тільки тоді, коли ми переконуємося, що діти вільно і усвідомлено справляються з попереднім.</w:t>
      </w:r>
    </w:p>
    <w:p w:rsidR="00DF06F4" w:rsidRPr="00991794" w:rsidRDefault="00DF06F4" w:rsidP="008A2703">
      <w:pPr>
        <w:spacing w:after="0"/>
        <w:ind w:firstLine="709"/>
        <w:jc w:val="both"/>
        <w:rPr>
          <w:rFonts w:ascii="Times New Roman" w:hAnsi="Times New Roman" w:cs="Times New Roman"/>
          <w:sz w:val="28"/>
          <w:szCs w:val="28"/>
          <w:lang w:val="uk-UA"/>
        </w:rPr>
      </w:pPr>
      <w:r w:rsidRPr="00991794">
        <w:rPr>
          <w:rFonts w:ascii="Times New Roman" w:hAnsi="Times New Roman" w:cs="Times New Roman"/>
          <w:sz w:val="28"/>
          <w:szCs w:val="28"/>
          <w:lang w:val="uk-UA"/>
        </w:rPr>
        <w:t>Тематичні творчі завдання дозволяють знайомити дітей з такими виразними художніми ознаками народного прикладного мистецтва, як фантастичність і казковість образів, декоративність, колірна, пластична і графічна виразність.</w:t>
      </w:r>
    </w:p>
    <w:p w:rsidR="00DF06F4" w:rsidRPr="00991794" w:rsidRDefault="00DF06F4" w:rsidP="008A2703">
      <w:pPr>
        <w:spacing w:after="0"/>
        <w:ind w:firstLine="709"/>
        <w:jc w:val="both"/>
        <w:rPr>
          <w:rFonts w:ascii="Times New Roman" w:hAnsi="Times New Roman" w:cs="Times New Roman"/>
          <w:sz w:val="28"/>
          <w:szCs w:val="28"/>
          <w:lang w:val="uk-UA"/>
        </w:rPr>
      </w:pPr>
      <w:r w:rsidRPr="00991794">
        <w:rPr>
          <w:rFonts w:ascii="Times New Roman" w:hAnsi="Times New Roman" w:cs="Times New Roman"/>
          <w:sz w:val="28"/>
          <w:szCs w:val="28"/>
          <w:lang w:val="uk-UA"/>
        </w:rPr>
        <w:t>У процесі виконання тематичних творчих завдань діти знайомляться з творами народного мистецтва в музеях і на виставках, дізнаються про творчість народних майстрів з бесід, які проводить з ними вихователь, розглядаючи таблиці альбомів і книг, присвячених народної творчості, переглядаючи кольорові діапозитиви з зображенням зразків народної вишивки, розпису, різьби по дереву та кістки, глиняних і дерев'яних розмальованих іграшок, кераміки, мереживних виробів і т. д. Дуже важливо при цьому, щоб діти знайомилися з справжніми зразками народної творчості, зазначеними високими художніми достоїнствами, образною поетичною виразністю, сконцентрувала в собі колективний досвід багатьох поколінь талановитих майстрів.</w:t>
      </w:r>
    </w:p>
    <w:p w:rsidR="00DF06F4" w:rsidRPr="00991794" w:rsidRDefault="00DF06F4" w:rsidP="008A2703">
      <w:pPr>
        <w:spacing w:after="0"/>
        <w:ind w:firstLine="709"/>
        <w:jc w:val="both"/>
        <w:rPr>
          <w:rFonts w:ascii="Times New Roman" w:hAnsi="Times New Roman" w:cs="Times New Roman"/>
          <w:sz w:val="28"/>
          <w:szCs w:val="28"/>
        </w:rPr>
      </w:pPr>
      <w:r w:rsidRPr="00991794">
        <w:rPr>
          <w:rFonts w:ascii="Times New Roman" w:hAnsi="Times New Roman" w:cs="Times New Roman"/>
          <w:sz w:val="28"/>
          <w:szCs w:val="28"/>
        </w:rPr>
        <w:t>Відбі</w:t>
      </w:r>
      <w:proofErr w:type="gramStart"/>
      <w:r w:rsidRPr="00991794">
        <w:rPr>
          <w:rFonts w:ascii="Times New Roman" w:hAnsi="Times New Roman" w:cs="Times New Roman"/>
          <w:sz w:val="28"/>
          <w:szCs w:val="28"/>
        </w:rPr>
        <w:t>р</w:t>
      </w:r>
      <w:proofErr w:type="gramEnd"/>
      <w:r w:rsidRPr="00991794">
        <w:rPr>
          <w:rFonts w:ascii="Times New Roman" w:hAnsi="Times New Roman" w:cs="Times New Roman"/>
          <w:sz w:val="28"/>
          <w:szCs w:val="28"/>
        </w:rPr>
        <w:t xml:space="preserve"> творів народного прикладного мистецтва, тому повинен бути дуже ретельним. Тут не може бути місця суб'єктивним судженням, заснованим на особистому смаку і прихильності до певних колірним і композиційним </w:t>
      </w:r>
      <w:proofErr w:type="gramStart"/>
      <w:r w:rsidRPr="00991794">
        <w:rPr>
          <w:rFonts w:ascii="Times New Roman" w:hAnsi="Times New Roman" w:cs="Times New Roman"/>
          <w:sz w:val="28"/>
          <w:szCs w:val="28"/>
        </w:rPr>
        <w:t>р</w:t>
      </w:r>
      <w:proofErr w:type="gramEnd"/>
      <w:r w:rsidRPr="00991794">
        <w:rPr>
          <w:rFonts w:ascii="Times New Roman" w:hAnsi="Times New Roman" w:cs="Times New Roman"/>
          <w:sz w:val="28"/>
          <w:szCs w:val="28"/>
        </w:rPr>
        <w:t xml:space="preserve">ішенням, особистісному сприйняттю краси форми, фактурних властивостей матеріалу і т. д. У відборі творів народного мистецтва для роботи з дітьми поряд з вихователем дитячого садка найдієвіше участь повинні брати мистецтвознавці, займаються проблемами вивчення </w:t>
      </w:r>
      <w:proofErr w:type="gramStart"/>
      <w:r w:rsidRPr="00991794">
        <w:rPr>
          <w:rFonts w:ascii="Times New Roman" w:hAnsi="Times New Roman" w:cs="Times New Roman"/>
          <w:sz w:val="28"/>
          <w:szCs w:val="28"/>
        </w:rPr>
        <w:t>народного</w:t>
      </w:r>
      <w:proofErr w:type="gramEnd"/>
      <w:r w:rsidRPr="00991794">
        <w:rPr>
          <w:rFonts w:ascii="Times New Roman" w:hAnsi="Times New Roman" w:cs="Times New Roman"/>
          <w:sz w:val="28"/>
          <w:szCs w:val="28"/>
        </w:rPr>
        <w:t xml:space="preserve"> мистецтва, працівники музеїв, в фондах яких зібрані колекції народних зразків, художники і майстри народних художніх промислів, що створюють в наші дні чудові твори мистецтва. Консультації з ними допоможуть вихователеві у визначенні критеріїв художньої значущості творів </w:t>
      </w:r>
      <w:proofErr w:type="gramStart"/>
      <w:r w:rsidRPr="00991794">
        <w:rPr>
          <w:rFonts w:ascii="Times New Roman" w:hAnsi="Times New Roman" w:cs="Times New Roman"/>
          <w:sz w:val="28"/>
          <w:szCs w:val="28"/>
        </w:rPr>
        <w:t>народного</w:t>
      </w:r>
      <w:proofErr w:type="gramEnd"/>
      <w:r w:rsidRPr="00991794">
        <w:rPr>
          <w:rFonts w:ascii="Times New Roman" w:hAnsi="Times New Roman" w:cs="Times New Roman"/>
          <w:sz w:val="28"/>
          <w:szCs w:val="28"/>
        </w:rPr>
        <w:t xml:space="preserve"> мистецтва, правильного їх відбору.</w:t>
      </w:r>
    </w:p>
    <w:p w:rsidR="00DF06F4" w:rsidRPr="00612021" w:rsidRDefault="00DF06F4" w:rsidP="008A2703">
      <w:pPr>
        <w:spacing w:after="0"/>
        <w:ind w:firstLine="709"/>
        <w:jc w:val="both"/>
        <w:rPr>
          <w:rFonts w:ascii="Times New Roman" w:hAnsi="Times New Roman" w:cs="Times New Roman"/>
          <w:sz w:val="28"/>
          <w:szCs w:val="28"/>
          <w:lang w:val="uk-UA"/>
        </w:rPr>
      </w:pPr>
      <w:r w:rsidRPr="00991794">
        <w:rPr>
          <w:rFonts w:ascii="Times New Roman" w:hAnsi="Times New Roman" w:cs="Times New Roman"/>
          <w:sz w:val="28"/>
          <w:szCs w:val="28"/>
          <w:lang w:val="uk-UA"/>
        </w:rPr>
        <w:t>Барвистий світ народного мистецтва розкривається по-особливому, якщо розповідь педагога про нього буде е</w:t>
      </w:r>
      <w:r w:rsidR="00BA306A">
        <w:rPr>
          <w:rFonts w:ascii="Times New Roman" w:hAnsi="Times New Roman" w:cs="Times New Roman"/>
          <w:sz w:val="28"/>
          <w:szCs w:val="28"/>
          <w:lang w:val="uk-UA"/>
        </w:rPr>
        <w:t xml:space="preserve">моційним і захоплюючим. </w:t>
      </w:r>
      <w:r w:rsidRPr="00991794">
        <w:rPr>
          <w:rFonts w:ascii="Times New Roman" w:hAnsi="Times New Roman" w:cs="Times New Roman"/>
          <w:sz w:val="28"/>
          <w:szCs w:val="28"/>
          <w:lang w:val="uk-UA"/>
        </w:rPr>
        <w:t xml:space="preserve"> </w:t>
      </w:r>
      <w:r w:rsidRPr="00612021">
        <w:rPr>
          <w:rFonts w:ascii="Times New Roman" w:hAnsi="Times New Roman" w:cs="Times New Roman"/>
          <w:sz w:val="28"/>
          <w:szCs w:val="28"/>
          <w:lang w:val="uk-UA"/>
        </w:rPr>
        <w:t xml:space="preserve">Познайомитися з ним вони можуть в художніх і краєзнавчих музеях, що розташовують, як правило, великими колекціями розписних прядок, старовинною начинням з дерева та кераміки, зразками народної вишивки, узорного ткацтва, іграшки і т. д. З </w:t>
      </w:r>
      <w:r w:rsidRPr="00612021">
        <w:rPr>
          <w:rFonts w:ascii="Times New Roman" w:hAnsi="Times New Roman" w:cs="Times New Roman"/>
          <w:sz w:val="28"/>
          <w:szCs w:val="28"/>
          <w:lang w:val="uk-UA"/>
        </w:rPr>
        <w:lastRenderedPageBreak/>
        <w:t>виробами художніх промислів можна зустрітися на виставках декоративно-прикладного мистецтва.</w:t>
      </w:r>
    </w:p>
    <w:p w:rsidR="00DF06F4" w:rsidRDefault="00DF06F4" w:rsidP="008A2703">
      <w:pPr>
        <w:spacing w:after="0"/>
        <w:ind w:firstLine="709"/>
        <w:jc w:val="both"/>
        <w:rPr>
          <w:rFonts w:ascii="Times New Roman" w:hAnsi="Times New Roman" w:cs="Times New Roman"/>
          <w:sz w:val="28"/>
          <w:szCs w:val="28"/>
        </w:rPr>
      </w:pPr>
      <w:r w:rsidRPr="00991794">
        <w:rPr>
          <w:rFonts w:ascii="Times New Roman" w:hAnsi="Times New Roman" w:cs="Times New Roman"/>
          <w:sz w:val="28"/>
          <w:szCs w:val="28"/>
        </w:rPr>
        <w:t>Багато цікавого і корисного вихователі дитячих садкі</w:t>
      </w:r>
      <w:proofErr w:type="gramStart"/>
      <w:r w:rsidRPr="00991794">
        <w:rPr>
          <w:rFonts w:ascii="Times New Roman" w:hAnsi="Times New Roman" w:cs="Times New Roman"/>
          <w:sz w:val="28"/>
          <w:szCs w:val="28"/>
        </w:rPr>
        <w:t>в</w:t>
      </w:r>
      <w:proofErr w:type="gramEnd"/>
      <w:r w:rsidRPr="00991794">
        <w:rPr>
          <w:rFonts w:ascii="Times New Roman" w:hAnsi="Times New Roman" w:cs="Times New Roman"/>
          <w:sz w:val="28"/>
          <w:szCs w:val="28"/>
        </w:rPr>
        <w:t xml:space="preserve"> почерпнуть з книг, що розпов</w:t>
      </w:r>
      <w:r w:rsidR="008A2703">
        <w:rPr>
          <w:rFonts w:ascii="Times New Roman" w:hAnsi="Times New Roman" w:cs="Times New Roman"/>
          <w:sz w:val="28"/>
          <w:szCs w:val="28"/>
        </w:rPr>
        <w:t>ідають про народне декоративн</w:t>
      </w:r>
      <w:r w:rsidR="008A2703">
        <w:rPr>
          <w:rFonts w:ascii="Times New Roman" w:hAnsi="Times New Roman" w:cs="Times New Roman"/>
          <w:sz w:val="28"/>
          <w:szCs w:val="28"/>
          <w:lang w:val="uk-UA"/>
        </w:rPr>
        <w:t>е</w:t>
      </w:r>
      <w:r w:rsidR="008A2703">
        <w:rPr>
          <w:rFonts w:ascii="Times New Roman" w:hAnsi="Times New Roman" w:cs="Times New Roman"/>
          <w:sz w:val="28"/>
          <w:szCs w:val="28"/>
        </w:rPr>
        <w:t xml:space="preserve"> мистецтв</w:t>
      </w:r>
      <w:r w:rsidR="008A2703">
        <w:rPr>
          <w:rFonts w:ascii="Times New Roman" w:hAnsi="Times New Roman" w:cs="Times New Roman"/>
          <w:sz w:val="28"/>
          <w:szCs w:val="28"/>
          <w:lang w:val="uk-UA"/>
        </w:rPr>
        <w:t>о</w:t>
      </w:r>
      <w:r w:rsidRPr="00991794">
        <w:rPr>
          <w:rFonts w:ascii="Times New Roman" w:hAnsi="Times New Roman" w:cs="Times New Roman"/>
          <w:sz w:val="28"/>
          <w:szCs w:val="28"/>
        </w:rPr>
        <w:t xml:space="preserve">, про творчість народних майстрів. </w:t>
      </w:r>
    </w:p>
    <w:p w:rsidR="004D0860" w:rsidRPr="00991794" w:rsidRDefault="004D0860" w:rsidP="00DF06F4">
      <w:pPr>
        <w:ind w:firstLine="708"/>
        <w:jc w:val="both"/>
        <w:rPr>
          <w:rFonts w:ascii="Times New Roman" w:hAnsi="Times New Roman" w:cs="Times New Roman"/>
          <w:sz w:val="28"/>
          <w:szCs w:val="28"/>
        </w:rPr>
      </w:pPr>
    </w:p>
    <w:p w:rsidR="004D0860" w:rsidRPr="004D0860" w:rsidRDefault="004D0860" w:rsidP="00F931BF">
      <w:pPr>
        <w:ind w:firstLine="284"/>
        <w:jc w:val="center"/>
        <w:rPr>
          <w:rFonts w:ascii="Times New Roman" w:hAnsi="Times New Roman" w:cs="Times New Roman"/>
          <w:b/>
          <w:sz w:val="28"/>
          <w:szCs w:val="28"/>
          <w:lang w:val="uk-UA"/>
        </w:rPr>
      </w:pPr>
      <w:r w:rsidRPr="004D0860">
        <w:rPr>
          <w:rFonts w:ascii="Times New Roman" w:hAnsi="Times New Roman" w:cs="Times New Roman"/>
          <w:b/>
          <w:sz w:val="28"/>
          <w:szCs w:val="28"/>
          <w:lang w:val="uk-UA"/>
        </w:rPr>
        <w:t>Література</w:t>
      </w:r>
    </w:p>
    <w:p w:rsidR="004D0860" w:rsidRDefault="004D0860" w:rsidP="004D0860">
      <w:pPr>
        <w:numPr>
          <w:ilvl w:val="0"/>
          <w:numId w:val="5"/>
        </w:numPr>
        <w:rPr>
          <w:rFonts w:ascii="Times New Roman" w:hAnsi="Times New Roman" w:cs="Times New Roman"/>
          <w:sz w:val="28"/>
          <w:szCs w:val="28"/>
          <w:lang w:val="uk-UA"/>
        </w:rPr>
      </w:pPr>
      <w:r w:rsidRPr="004D0860">
        <w:rPr>
          <w:rFonts w:ascii="Times New Roman" w:hAnsi="Times New Roman" w:cs="Times New Roman"/>
          <w:sz w:val="28"/>
          <w:szCs w:val="28"/>
          <w:lang w:val="uk-UA"/>
        </w:rPr>
        <w:t>Базо</w:t>
      </w:r>
      <w:r w:rsidR="00F931BF">
        <w:rPr>
          <w:rFonts w:ascii="Times New Roman" w:hAnsi="Times New Roman" w:cs="Times New Roman"/>
          <w:sz w:val="28"/>
          <w:szCs w:val="28"/>
          <w:lang w:val="uk-UA"/>
        </w:rPr>
        <w:t>вий компон</w:t>
      </w:r>
      <w:r w:rsidR="00ED6095">
        <w:rPr>
          <w:rFonts w:ascii="Times New Roman" w:hAnsi="Times New Roman" w:cs="Times New Roman"/>
          <w:sz w:val="28"/>
          <w:szCs w:val="28"/>
          <w:lang w:val="uk-UA"/>
        </w:rPr>
        <w:t>ент дошкільної освіти в Україні, 2012.</w:t>
      </w:r>
    </w:p>
    <w:p w:rsidR="00F931BF" w:rsidRPr="00F931BF" w:rsidRDefault="00F931BF" w:rsidP="00F931BF">
      <w:pPr>
        <w:numPr>
          <w:ilvl w:val="0"/>
          <w:numId w:val="5"/>
        </w:numPr>
        <w:rPr>
          <w:rFonts w:ascii="Times New Roman" w:hAnsi="Times New Roman" w:cs="Times New Roman"/>
          <w:sz w:val="28"/>
          <w:szCs w:val="28"/>
          <w:lang w:val="uk-UA"/>
        </w:rPr>
      </w:pPr>
      <w:r w:rsidRPr="004D0860">
        <w:rPr>
          <w:rFonts w:ascii="Times New Roman" w:hAnsi="Times New Roman" w:cs="Times New Roman"/>
          <w:sz w:val="28"/>
          <w:szCs w:val="28"/>
          <w:lang w:val="uk-UA"/>
        </w:rPr>
        <w:t xml:space="preserve">Програма розвитку дитини дошкільного </w:t>
      </w:r>
      <w:r w:rsidR="00100781">
        <w:rPr>
          <w:rFonts w:ascii="Times New Roman" w:hAnsi="Times New Roman" w:cs="Times New Roman"/>
          <w:sz w:val="28"/>
          <w:szCs w:val="28"/>
          <w:lang w:val="uk-UA"/>
        </w:rPr>
        <w:t>віку «Українське дош</w:t>
      </w:r>
      <w:r w:rsidRPr="004D0860">
        <w:rPr>
          <w:rFonts w:ascii="Times New Roman" w:hAnsi="Times New Roman" w:cs="Times New Roman"/>
          <w:sz w:val="28"/>
          <w:szCs w:val="28"/>
          <w:lang w:val="uk-UA"/>
        </w:rPr>
        <w:t>кілля»</w:t>
      </w:r>
      <w:r w:rsidR="00ED6095">
        <w:rPr>
          <w:rFonts w:ascii="Times New Roman" w:hAnsi="Times New Roman" w:cs="Times New Roman"/>
          <w:sz w:val="28"/>
          <w:szCs w:val="28"/>
          <w:lang w:val="uk-UA"/>
        </w:rPr>
        <w:t xml:space="preserve">, Мандрівець, 2017. </w:t>
      </w:r>
    </w:p>
    <w:p w:rsidR="00F931BF" w:rsidRPr="004D0860" w:rsidRDefault="00F931BF" w:rsidP="00F931BF">
      <w:pPr>
        <w:numPr>
          <w:ilvl w:val="0"/>
          <w:numId w:val="5"/>
        </w:numPr>
        <w:tabs>
          <w:tab w:val="num" w:pos="1276"/>
        </w:tabs>
        <w:rPr>
          <w:rFonts w:ascii="Times New Roman" w:hAnsi="Times New Roman" w:cs="Times New Roman"/>
          <w:sz w:val="28"/>
          <w:szCs w:val="28"/>
          <w:lang w:val="uk-UA"/>
        </w:rPr>
      </w:pPr>
      <w:r w:rsidRPr="004D0860">
        <w:rPr>
          <w:rFonts w:ascii="Times New Roman" w:hAnsi="Times New Roman" w:cs="Times New Roman"/>
          <w:sz w:val="28"/>
          <w:szCs w:val="28"/>
          <w:lang w:val="uk-UA"/>
        </w:rPr>
        <w:t>Богуш А., Лисенко Н. Українське народознавство в дошкільному зак</w:t>
      </w:r>
      <w:r w:rsidR="00ED6095">
        <w:rPr>
          <w:rFonts w:ascii="Times New Roman" w:hAnsi="Times New Roman" w:cs="Times New Roman"/>
          <w:sz w:val="28"/>
          <w:szCs w:val="28"/>
          <w:lang w:val="uk-UA"/>
        </w:rPr>
        <w:t xml:space="preserve">ладі. - К., 1994. </w:t>
      </w:r>
    </w:p>
    <w:p w:rsidR="004D0860" w:rsidRPr="004D0860" w:rsidRDefault="004D0860" w:rsidP="004D0860">
      <w:pPr>
        <w:numPr>
          <w:ilvl w:val="0"/>
          <w:numId w:val="5"/>
        </w:numPr>
        <w:rPr>
          <w:rFonts w:ascii="Times New Roman" w:hAnsi="Times New Roman" w:cs="Times New Roman"/>
          <w:sz w:val="28"/>
          <w:szCs w:val="28"/>
          <w:lang w:val="uk-UA"/>
        </w:rPr>
      </w:pPr>
      <w:r w:rsidRPr="004D0860">
        <w:rPr>
          <w:rFonts w:ascii="Times New Roman" w:hAnsi="Times New Roman" w:cs="Times New Roman"/>
          <w:sz w:val="28"/>
          <w:szCs w:val="28"/>
          <w:lang w:val="uk-UA"/>
        </w:rPr>
        <w:t>Воропай О. Звичаї нашо</w:t>
      </w:r>
      <w:r w:rsidR="00ED6095">
        <w:rPr>
          <w:rFonts w:ascii="Times New Roman" w:hAnsi="Times New Roman" w:cs="Times New Roman"/>
          <w:sz w:val="28"/>
          <w:szCs w:val="28"/>
          <w:lang w:val="uk-UA"/>
        </w:rPr>
        <w:t xml:space="preserve">го народу. - Київ, 1993. </w:t>
      </w:r>
    </w:p>
    <w:p w:rsidR="004D0860" w:rsidRDefault="004D0860" w:rsidP="004D0860">
      <w:pPr>
        <w:numPr>
          <w:ilvl w:val="0"/>
          <w:numId w:val="5"/>
        </w:numPr>
        <w:rPr>
          <w:rFonts w:ascii="Times New Roman" w:hAnsi="Times New Roman" w:cs="Times New Roman"/>
          <w:sz w:val="28"/>
          <w:szCs w:val="28"/>
          <w:lang w:val="uk-UA"/>
        </w:rPr>
      </w:pPr>
      <w:r w:rsidRPr="004D0860">
        <w:rPr>
          <w:rFonts w:ascii="Times New Roman" w:hAnsi="Times New Roman" w:cs="Times New Roman"/>
          <w:sz w:val="28"/>
          <w:szCs w:val="28"/>
          <w:lang w:val="uk-UA"/>
        </w:rPr>
        <w:t>Вурвуд Л.Ф. Відкривай духовні острови. Українське народозн</w:t>
      </w:r>
      <w:r w:rsidR="00ED6095">
        <w:rPr>
          <w:rFonts w:ascii="Times New Roman" w:hAnsi="Times New Roman" w:cs="Times New Roman"/>
          <w:sz w:val="28"/>
          <w:szCs w:val="28"/>
          <w:lang w:val="uk-UA"/>
        </w:rPr>
        <w:t>авство. – Донецьк, 1998.</w:t>
      </w:r>
    </w:p>
    <w:p w:rsidR="00ED6095" w:rsidRDefault="00ED6095" w:rsidP="004D0860">
      <w:pPr>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 xml:space="preserve">Державні та національні символи України. Матеріали для проведення занять з старшими дошкільнятами // упорядник Гноінська О.В. – Харьків «Ранок», 2008. </w:t>
      </w:r>
    </w:p>
    <w:p w:rsidR="00ED6095" w:rsidRPr="004D0860" w:rsidRDefault="00ED6095" w:rsidP="004D0860">
      <w:pPr>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Дроб'язко О. Дошкільнята про державні символи України: інтегровані заняття// Тернопіль «Мандрівець»</w:t>
      </w:r>
      <w:r w:rsidR="004113D0">
        <w:rPr>
          <w:rFonts w:ascii="Times New Roman" w:hAnsi="Times New Roman" w:cs="Times New Roman"/>
          <w:sz w:val="28"/>
          <w:szCs w:val="28"/>
          <w:lang w:val="uk-UA"/>
        </w:rPr>
        <w:t xml:space="preserve">, 2016. </w:t>
      </w:r>
    </w:p>
    <w:p w:rsidR="004D0860" w:rsidRPr="004D0860" w:rsidRDefault="004D0860" w:rsidP="004D0860">
      <w:pPr>
        <w:numPr>
          <w:ilvl w:val="0"/>
          <w:numId w:val="5"/>
        </w:numPr>
        <w:rPr>
          <w:rFonts w:ascii="Times New Roman" w:hAnsi="Times New Roman" w:cs="Times New Roman"/>
          <w:sz w:val="28"/>
          <w:szCs w:val="28"/>
          <w:lang w:val="uk-UA"/>
        </w:rPr>
      </w:pPr>
      <w:r w:rsidRPr="004D0860">
        <w:rPr>
          <w:rFonts w:ascii="Times New Roman" w:hAnsi="Times New Roman" w:cs="Times New Roman"/>
          <w:sz w:val="28"/>
          <w:szCs w:val="28"/>
          <w:lang w:val="uk-UA"/>
        </w:rPr>
        <w:t>Духовні витоки українських свят та обрядів. Вікторини / упорядник Н.В.Ле</w:t>
      </w:r>
      <w:r w:rsidR="00F931BF">
        <w:rPr>
          <w:rFonts w:ascii="Times New Roman" w:hAnsi="Times New Roman" w:cs="Times New Roman"/>
          <w:sz w:val="28"/>
          <w:szCs w:val="28"/>
          <w:lang w:val="uk-UA"/>
        </w:rPr>
        <w:t>мешенко – Запоріжжя, 2006.</w:t>
      </w:r>
    </w:p>
    <w:p w:rsidR="004D0860" w:rsidRPr="004D0860" w:rsidRDefault="004D0860" w:rsidP="004D0860">
      <w:pPr>
        <w:numPr>
          <w:ilvl w:val="0"/>
          <w:numId w:val="5"/>
        </w:numPr>
        <w:rPr>
          <w:rFonts w:ascii="Times New Roman" w:hAnsi="Times New Roman" w:cs="Times New Roman"/>
          <w:sz w:val="28"/>
          <w:szCs w:val="28"/>
          <w:lang w:val="uk-UA"/>
        </w:rPr>
      </w:pPr>
      <w:r w:rsidRPr="004D0860">
        <w:rPr>
          <w:rFonts w:ascii="Times New Roman" w:hAnsi="Times New Roman" w:cs="Times New Roman"/>
          <w:sz w:val="28"/>
          <w:szCs w:val="28"/>
          <w:lang w:val="uk-UA"/>
        </w:rPr>
        <w:t>Довженко Г. В. Український дитячи</w:t>
      </w:r>
      <w:r w:rsidR="00F931BF">
        <w:rPr>
          <w:rFonts w:ascii="Times New Roman" w:hAnsi="Times New Roman" w:cs="Times New Roman"/>
          <w:sz w:val="28"/>
          <w:szCs w:val="28"/>
          <w:lang w:val="uk-UA"/>
        </w:rPr>
        <w:t xml:space="preserve">й фольклор. - Київ, 1991. </w:t>
      </w:r>
    </w:p>
    <w:p w:rsidR="004D0860" w:rsidRPr="004D0860" w:rsidRDefault="004D0860" w:rsidP="004D0860">
      <w:pPr>
        <w:numPr>
          <w:ilvl w:val="0"/>
          <w:numId w:val="5"/>
        </w:numPr>
        <w:rPr>
          <w:rFonts w:ascii="Times New Roman" w:hAnsi="Times New Roman" w:cs="Times New Roman"/>
          <w:sz w:val="28"/>
          <w:szCs w:val="28"/>
          <w:lang w:val="uk-UA"/>
        </w:rPr>
      </w:pPr>
      <w:r w:rsidRPr="004D0860">
        <w:rPr>
          <w:rFonts w:ascii="Times New Roman" w:hAnsi="Times New Roman" w:cs="Times New Roman"/>
          <w:sz w:val="28"/>
          <w:szCs w:val="28"/>
          <w:lang w:val="uk-UA"/>
        </w:rPr>
        <w:t>Калуська Л.В. Народні ремесла у дитячому садку // Бібліотека виховате</w:t>
      </w:r>
      <w:r w:rsidR="00F931BF">
        <w:rPr>
          <w:rFonts w:ascii="Times New Roman" w:hAnsi="Times New Roman" w:cs="Times New Roman"/>
          <w:sz w:val="28"/>
          <w:szCs w:val="28"/>
          <w:lang w:val="uk-UA"/>
        </w:rPr>
        <w:t xml:space="preserve">ля дитячого садка – 2005. </w:t>
      </w:r>
    </w:p>
    <w:p w:rsidR="004D0860" w:rsidRPr="004113D0" w:rsidRDefault="004D0860" w:rsidP="004113D0">
      <w:pPr>
        <w:numPr>
          <w:ilvl w:val="0"/>
          <w:numId w:val="5"/>
        </w:numPr>
        <w:rPr>
          <w:rFonts w:ascii="Times New Roman" w:hAnsi="Times New Roman" w:cs="Times New Roman"/>
          <w:sz w:val="28"/>
          <w:szCs w:val="28"/>
          <w:lang w:val="uk-UA"/>
        </w:rPr>
      </w:pPr>
      <w:r w:rsidRPr="00ED6095">
        <w:rPr>
          <w:rFonts w:ascii="Times New Roman" w:hAnsi="Times New Roman" w:cs="Times New Roman"/>
          <w:sz w:val="28"/>
          <w:szCs w:val="28"/>
          <w:lang w:val="uk-UA"/>
        </w:rPr>
        <w:t xml:space="preserve"> </w:t>
      </w:r>
      <w:r w:rsidR="00ED6095">
        <w:rPr>
          <w:rFonts w:ascii="Times New Roman" w:hAnsi="Times New Roman" w:cs="Times New Roman"/>
          <w:sz w:val="28"/>
          <w:szCs w:val="28"/>
          <w:lang w:val="uk-UA"/>
        </w:rPr>
        <w:t>Лозинська Є.Ф.Українське народознавство дітям дошкільного віку</w:t>
      </w:r>
      <w:r w:rsidRPr="00ED6095">
        <w:rPr>
          <w:rFonts w:ascii="Times New Roman" w:hAnsi="Times New Roman" w:cs="Times New Roman"/>
          <w:sz w:val="28"/>
          <w:szCs w:val="28"/>
          <w:lang w:val="uk-UA"/>
        </w:rPr>
        <w:t xml:space="preserve"> // </w:t>
      </w:r>
      <w:r w:rsidR="00ED6095">
        <w:rPr>
          <w:rFonts w:ascii="Times New Roman" w:hAnsi="Times New Roman" w:cs="Times New Roman"/>
          <w:sz w:val="28"/>
          <w:szCs w:val="28"/>
          <w:lang w:val="uk-UA"/>
        </w:rPr>
        <w:t>Львів «Оріяна-Нова»</w:t>
      </w:r>
      <w:r w:rsidRPr="00ED6095">
        <w:rPr>
          <w:rFonts w:ascii="Times New Roman" w:hAnsi="Times New Roman" w:cs="Times New Roman"/>
          <w:sz w:val="28"/>
          <w:szCs w:val="28"/>
          <w:lang w:val="uk-UA"/>
        </w:rPr>
        <w:t xml:space="preserve"> – 200</w:t>
      </w:r>
      <w:r w:rsidR="00ED6095">
        <w:rPr>
          <w:rFonts w:ascii="Times New Roman" w:hAnsi="Times New Roman" w:cs="Times New Roman"/>
          <w:sz w:val="28"/>
          <w:szCs w:val="28"/>
          <w:lang w:val="uk-UA"/>
        </w:rPr>
        <w:t>8</w:t>
      </w:r>
      <w:r w:rsidRPr="00ED6095">
        <w:rPr>
          <w:rFonts w:ascii="Times New Roman" w:hAnsi="Times New Roman" w:cs="Times New Roman"/>
          <w:sz w:val="28"/>
          <w:szCs w:val="28"/>
          <w:lang w:val="uk-UA"/>
        </w:rPr>
        <w:t xml:space="preserve">. </w:t>
      </w:r>
    </w:p>
    <w:p w:rsidR="004D0860" w:rsidRPr="004D0860" w:rsidRDefault="004D0860" w:rsidP="004D0860">
      <w:pPr>
        <w:numPr>
          <w:ilvl w:val="0"/>
          <w:numId w:val="5"/>
        </w:numPr>
        <w:rPr>
          <w:rFonts w:ascii="Times New Roman" w:hAnsi="Times New Roman" w:cs="Times New Roman"/>
          <w:sz w:val="28"/>
          <w:szCs w:val="28"/>
          <w:lang w:val="uk-UA"/>
        </w:rPr>
      </w:pPr>
      <w:r w:rsidRPr="004D0860">
        <w:rPr>
          <w:rFonts w:ascii="Times New Roman" w:hAnsi="Times New Roman" w:cs="Times New Roman"/>
          <w:sz w:val="28"/>
          <w:szCs w:val="28"/>
          <w:lang w:val="uk-UA"/>
        </w:rPr>
        <w:t xml:space="preserve"> Макаренко О.П. Стежками минувшини: Дітям про звичаєву обрядов</w:t>
      </w:r>
      <w:r w:rsidR="00F931BF">
        <w:rPr>
          <w:rFonts w:ascii="Times New Roman" w:hAnsi="Times New Roman" w:cs="Times New Roman"/>
          <w:sz w:val="28"/>
          <w:szCs w:val="28"/>
          <w:lang w:val="uk-UA"/>
        </w:rPr>
        <w:t xml:space="preserve">ість. – Тернопіль, 2005. </w:t>
      </w:r>
    </w:p>
    <w:p w:rsidR="004D0860" w:rsidRPr="004D0860" w:rsidRDefault="004D0860" w:rsidP="004D0860">
      <w:pPr>
        <w:numPr>
          <w:ilvl w:val="0"/>
          <w:numId w:val="5"/>
        </w:numPr>
        <w:rPr>
          <w:rFonts w:ascii="Times New Roman" w:hAnsi="Times New Roman" w:cs="Times New Roman"/>
          <w:sz w:val="28"/>
          <w:szCs w:val="28"/>
          <w:lang w:val="uk-UA"/>
        </w:rPr>
      </w:pPr>
      <w:r w:rsidRPr="004D0860">
        <w:rPr>
          <w:rFonts w:ascii="Times New Roman" w:hAnsi="Times New Roman" w:cs="Times New Roman"/>
          <w:sz w:val="28"/>
          <w:szCs w:val="28"/>
          <w:lang w:val="uk-UA"/>
        </w:rPr>
        <w:t xml:space="preserve"> Малиніна А.О., Малиніна І.О., Гріднєва О.Ю. Великодній сувенір. Українська народна</w:t>
      </w:r>
      <w:r w:rsidR="00F931BF">
        <w:rPr>
          <w:rFonts w:ascii="Times New Roman" w:hAnsi="Times New Roman" w:cs="Times New Roman"/>
          <w:sz w:val="28"/>
          <w:szCs w:val="28"/>
          <w:lang w:val="uk-UA"/>
        </w:rPr>
        <w:t xml:space="preserve"> писанка. – Харків, 2005.</w:t>
      </w:r>
    </w:p>
    <w:p w:rsidR="004D0860" w:rsidRPr="004D0860" w:rsidRDefault="004D0860" w:rsidP="004D0860">
      <w:pPr>
        <w:numPr>
          <w:ilvl w:val="0"/>
          <w:numId w:val="5"/>
        </w:numPr>
        <w:rPr>
          <w:rFonts w:ascii="Times New Roman" w:hAnsi="Times New Roman" w:cs="Times New Roman"/>
          <w:sz w:val="28"/>
          <w:szCs w:val="28"/>
          <w:lang w:val="uk-UA"/>
        </w:rPr>
      </w:pPr>
      <w:r w:rsidRPr="004D0860">
        <w:rPr>
          <w:rFonts w:ascii="Times New Roman" w:hAnsi="Times New Roman" w:cs="Times New Roman"/>
          <w:sz w:val="28"/>
          <w:szCs w:val="28"/>
          <w:lang w:val="uk-UA"/>
        </w:rPr>
        <w:lastRenderedPageBreak/>
        <w:t xml:space="preserve"> Мельник В.М. Український декоративний ро</w:t>
      </w:r>
      <w:r w:rsidR="00F931BF">
        <w:rPr>
          <w:rFonts w:ascii="Times New Roman" w:hAnsi="Times New Roman" w:cs="Times New Roman"/>
          <w:sz w:val="28"/>
          <w:szCs w:val="28"/>
          <w:lang w:val="uk-UA"/>
        </w:rPr>
        <w:t>зпис. – Тернопіль, 2005.</w:t>
      </w:r>
    </w:p>
    <w:p w:rsidR="004D0860" w:rsidRPr="004D0860" w:rsidRDefault="004D0860" w:rsidP="004D0860">
      <w:pPr>
        <w:numPr>
          <w:ilvl w:val="0"/>
          <w:numId w:val="5"/>
        </w:numPr>
        <w:rPr>
          <w:rFonts w:ascii="Times New Roman" w:hAnsi="Times New Roman" w:cs="Times New Roman"/>
          <w:sz w:val="28"/>
          <w:szCs w:val="28"/>
          <w:lang w:val="uk-UA"/>
        </w:rPr>
      </w:pPr>
      <w:r w:rsidRPr="004D0860">
        <w:rPr>
          <w:rFonts w:ascii="Times New Roman" w:hAnsi="Times New Roman" w:cs="Times New Roman"/>
          <w:sz w:val="28"/>
          <w:szCs w:val="28"/>
          <w:lang w:val="uk-UA"/>
        </w:rPr>
        <w:t xml:space="preserve"> Народознавство в дошкільному закладі / методичні рекомендації для вихователів / упорядник О.П.Мака</w:t>
      </w:r>
      <w:r w:rsidR="00F931BF">
        <w:rPr>
          <w:rFonts w:ascii="Times New Roman" w:hAnsi="Times New Roman" w:cs="Times New Roman"/>
          <w:sz w:val="28"/>
          <w:szCs w:val="28"/>
          <w:lang w:val="uk-UA"/>
        </w:rPr>
        <w:t xml:space="preserve">ренко – Тернопіль, 1992. </w:t>
      </w:r>
    </w:p>
    <w:p w:rsidR="004D0860" w:rsidRDefault="004D0860" w:rsidP="004D0860">
      <w:pPr>
        <w:numPr>
          <w:ilvl w:val="0"/>
          <w:numId w:val="5"/>
        </w:numPr>
        <w:rPr>
          <w:rFonts w:ascii="Times New Roman" w:hAnsi="Times New Roman" w:cs="Times New Roman"/>
          <w:sz w:val="28"/>
          <w:szCs w:val="28"/>
          <w:lang w:val="uk-UA"/>
        </w:rPr>
      </w:pPr>
      <w:r w:rsidRPr="004D0860">
        <w:rPr>
          <w:rFonts w:ascii="Times New Roman" w:hAnsi="Times New Roman" w:cs="Times New Roman"/>
          <w:sz w:val="28"/>
          <w:szCs w:val="28"/>
          <w:lang w:val="uk-UA"/>
        </w:rPr>
        <w:t xml:space="preserve"> Наумко В.К. Культура і побут населен</w:t>
      </w:r>
      <w:r w:rsidR="00F931BF">
        <w:rPr>
          <w:rFonts w:ascii="Times New Roman" w:hAnsi="Times New Roman" w:cs="Times New Roman"/>
          <w:sz w:val="28"/>
          <w:szCs w:val="28"/>
          <w:lang w:val="uk-UA"/>
        </w:rPr>
        <w:t>ня України. - Київ, 1991.</w:t>
      </w:r>
      <w:r w:rsidRPr="004D0860">
        <w:rPr>
          <w:rFonts w:ascii="Times New Roman" w:hAnsi="Times New Roman" w:cs="Times New Roman"/>
          <w:sz w:val="28"/>
          <w:szCs w:val="28"/>
          <w:lang w:val="uk-UA"/>
        </w:rPr>
        <w:t xml:space="preserve">  </w:t>
      </w:r>
    </w:p>
    <w:p w:rsidR="004D0860" w:rsidRPr="00F931BF" w:rsidRDefault="00F931BF" w:rsidP="00F931BF">
      <w:pPr>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D0860">
        <w:rPr>
          <w:rFonts w:ascii="Times New Roman" w:hAnsi="Times New Roman" w:cs="Times New Roman"/>
          <w:sz w:val="28"/>
          <w:szCs w:val="28"/>
          <w:lang w:val="uk-UA"/>
        </w:rPr>
        <w:t xml:space="preserve">Ніколаєнко В. М. Народознавство в дошкільному навчальному закладі. 2-6 років. - Х.: Вид. група «Основа», 2010. – 207, </w:t>
      </w:r>
      <w:r w:rsidRPr="004D0860">
        <w:rPr>
          <w:rFonts w:ascii="Times New Roman" w:hAnsi="Times New Roman" w:cs="Times New Roman"/>
          <w:sz w:val="28"/>
          <w:szCs w:val="28"/>
        </w:rPr>
        <w:t>[1]</w:t>
      </w:r>
      <w:r w:rsidRPr="004D0860">
        <w:rPr>
          <w:rFonts w:ascii="Times New Roman" w:hAnsi="Times New Roman" w:cs="Times New Roman"/>
          <w:sz w:val="28"/>
          <w:szCs w:val="28"/>
          <w:lang w:val="uk-UA"/>
        </w:rPr>
        <w:t xml:space="preserve"> с. : іл.. – (Серія «ДНЗ. Вихователю»).</w:t>
      </w:r>
    </w:p>
    <w:p w:rsidR="004D0860" w:rsidRDefault="004D0860" w:rsidP="004D0860">
      <w:pPr>
        <w:numPr>
          <w:ilvl w:val="0"/>
          <w:numId w:val="5"/>
        </w:numPr>
        <w:rPr>
          <w:rFonts w:ascii="Times New Roman" w:hAnsi="Times New Roman" w:cs="Times New Roman"/>
          <w:sz w:val="28"/>
          <w:szCs w:val="28"/>
          <w:lang w:val="uk-UA"/>
        </w:rPr>
      </w:pPr>
      <w:r w:rsidRPr="00F931BF">
        <w:rPr>
          <w:rFonts w:ascii="Times New Roman" w:hAnsi="Times New Roman" w:cs="Times New Roman"/>
          <w:sz w:val="28"/>
          <w:szCs w:val="28"/>
          <w:lang w:val="uk-UA"/>
        </w:rPr>
        <w:t xml:space="preserve"> Скуратівський В.Т. Дідух: Свята українського народу - Київ, 1995.</w:t>
      </w:r>
    </w:p>
    <w:p w:rsidR="004113D0" w:rsidRPr="00F931BF" w:rsidRDefault="004113D0" w:rsidP="004D0860">
      <w:pPr>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 xml:space="preserve"> Стельмахович М.Г. Українська народна педагогіка// Київ, 1997. </w:t>
      </w:r>
    </w:p>
    <w:p w:rsidR="004D0860" w:rsidRPr="004D0860" w:rsidRDefault="004D0860" w:rsidP="004D0860">
      <w:pPr>
        <w:numPr>
          <w:ilvl w:val="0"/>
          <w:numId w:val="5"/>
        </w:numPr>
        <w:rPr>
          <w:rFonts w:ascii="Times New Roman" w:hAnsi="Times New Roman" w:cs="Times New Roman"/>
          <w:sz w:val="28"/>
          <w:szCs w:val="28"/>
          <w:lang w:val="uk-UA"/>
        </w:rPr>
      </w:pPr>
      <w:r w:rsidRPr="00F931BF">
        <w:rPr>
          <w:rFonts w:ascii="Times New Roman" w:hAnsi="Times New Roman" w:cs="Times New Roman"/>
          <w:sz w:val="28"/>
          <w:szCs w:val="28"/>
          <w:lang w:val="uk-UA"/>
        </w:rPr>
        <w:t>С</w:t>
      </w:r>
      <w:r w:rsidRPr="004D0860">
        <w:rPr>
          <w:rFonts w:ascii="Times New Roman" w:hAnsi="Times New Roman" w:cs="Times New Roman"/>
          <w:sz w:val="28"/>
          <w:szCs w:val="28"/>
          <w:lang w:val="uk-UA"/>
        </w:rPr>
        <w:t>ухомлинська О.В. Концепція громадянського виховання особистості в умовах розвитку української державності / Дошкільне виховання. – 2003. - №2</w:t>
      </w:r>
      <w:r w:rsidR="00774AD8">
        <w:rPr>
          <w:rFonts w:ascii="Times New Roman" w:hAnsi="Times New Roman" w:cs="Times New Roman"/>
          <w:sz w:val="28"/>
          <w:szCs w:val="28"/>
          <w:lang w:val="uk-UA"/>
        </w:rPr>
        <w:t>;</w:t>
      </w:r>
      <w:r w:rsidRPr="004D0860">
        <w:rPr>
          <w:rFonts w:ascii="Times New Roman" w:hAnsi="Times New Roman" w:cs="Times New Roman"/>
          <w:sz w:val="28"/>
          <w:szCs w:val="28"/>
          <w:lang w:val="uk-UA"/>
        </w:rPr>
        <w:t xml:space="preserve"> </w:t>
      </w:r>
    </w:p>
    <w:p w:rsidR="00DF06F4" w:rsidRPr="004D0860" w:rsidRDefault="00DF06F4" w:rsidP="004113D0">
      <w:pPr>
        <w:rPr>
          <w:rFonts w:ascii="Times New Roman" w:hAnsi="Times New Roman" w:cs="Times New Roman"/>
          <w:sz w:val="28"/>
          <w:szCs w:val="28"/>
          <w:lang w:val="uk-UA"/>
        </w:rPr>
      </w:pPr>
    </w:p>
    <w:p w:rsidR="00DF06F4" w:rsidRPr="00DF06F4" w:rsidRDefault="00DF06F4" w:rsidP="0021159C">
      <w:pPr>
        <w:ind w:firstLine="284"/>
        <w:rPr>
          <w:rFonts w:ascii="Times New Roman" w:hAnsi="Times New Roman" w:cs="Times New Roman"/>
          <w:sz w:val="28"/>
          <w:szCs w:val="28"/>
          <w:lang w:val="uk-UA"/>
        </w:rPr>
      </w:pPr>
    </w:p>
    <w:sectPr w:rsidR="00DF06F4" w:rsidRPr="00DF06F4" w:rsidSect="0021159C">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03B" w:rsidRDefault="00B1103B" w:rsidP="00B1103B">
      <w:pPr>
        <w:spacing w:after="0" w:line="240" w:lineRule="auto"/>
      </w:pPr>
      <w:r>
        <w:separator/>
      </w:r>
    </w:p>
  </w:endnote>
  <w:endnote w:type="continuationSeparator" w:id="0">
    <w:p w:rsidR="00B1103B" w:rsidRDefault="00B1103B" w:rsidP="00B11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03B" w:rsidRDefault="00B1103B" w:rsidP="00B1103B">
      <w:pPr>
        <w:spacing w:after="0" w:line="240" w:lineRule="auto"/>
      </w:pPr>
      <w:r>
        <w:separator/>
      </w:r>
    </w:p>
  </w:footnote>
  <w:footnote w:type="continuationSeparator" w:id="0">
    <w:p w:rsidR="00B1103B" w:rsidRDefault="00B1103B" w:rsidP="00B110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D008B"/>
    <w:multiLevelType w:val="hybridMultilevel"/>
    <w:tmpl w:val="204EAFB2"/>
    <w:lvl w:ilvl="0" w:tplc="4DE6EFBC">
      <w:start w:val="1"/>
      <w:numFmt w:val="decimal"/>
      <w:lvlText w:val="%1."/>
      <w:lvlJc w:val="left"/>
      <w:pPr>
        <w:tabs>
          <w:tab w:val="num" w:pos="502"/>
        </w:tabs>
        <w:ind w:left="502" w:hanging="360"/>
      </w:pPr>
      <w:rPr>
        <w:rFonts w:cs="Times New Roman"/>
        <w:sz w:val="28"/>
        <w:szCs w:val="28"/>
      </w:rPr>
    </w:lvl>
    <w:lvl w:ilvl="1" w:tplc="04190019">
      <w:start w:val="1"/>
      <w:numFmt w:val="lowerLetter"/>
      <w:lvlText w:val="%2."/>
      <w:lvlJc w:val="left"/>
      <w:pPr>
        <w:ind w:left="513" w:hanging="360"/>
      </w:pPr>
      <w:rPr>
        <w:rFonts w:cs="Times New Roman"/>
      </w:rPr>
    </w:lvl>
    <w:lvl w:ilvl="2" w:tplc="0419001B">
      <w:start w:val="1"/>
      <w:numFmt w:val="lowerRoman"/>
      <w:lvlText w:val="%3."/>
      <w:lvlJc w:val="right"/>
      <w:pPr>
        <w:ind w:left="1233" w:hanging="180"/>
      </w:pPr>
      <w:rPr>
        <w:rFonts w:cs="Times New Roman"/>
      </w:rPr>
    </w:lvl>
    <w:lvl w:ilvl="3" w:tplc="0419000F">
      <w:start w:val="1"/>
      <w:numFmt w:val="decimal"/>
      <w:lvlText w:val="%4."/>
      <w:lvlJc w:val="left"/>
      <w:pPr>
        <w:ind w:left="1953" w:hanging="360"/>
      </w:pPr>
      <w:rPr>
        <w:rFonts w:cs="Times New Roman"/>
      </w:rPr>
    </w:lvl>
    <w:lvl w:ilvl="4" w:tplc="04190019">
      <w:start w:val="1"/>
      <w:numFmt w:val="lowerLetter"/>
      <w:lvlText w:val="%5."/>
      <w:lvlJc w:val="left"/>
      <w:pPr>
        <w:ind w:left="2673" w:hanging="360"/>
      </w:pPr>
      <w:rPr>
        <w:rFonts w:cs="Times New Roman"/>
      </w:rPr>
    </w:lvl>
    <w:lvl w:ilvl="5" w:tplc="0419001B">
      <w:start w:val="1"/>
      <w:numFmt w:val="lowerRoman"/>
      <w:lvlText w:val="%6."/>
      <w:lvlJc w:val="right"/>
      <w:pPr>
        <w:ind w:left="3393" w:hanging="180"/>
      </w:pPr>
      <w:rPr>
        <w:rFonts w:cs="Times New Roman"/>
      </w:rPr>
    </w:lvl>
    <w:lvl w:ilvl="6" w:tplc="0419000F">
      <w:start w:val="1"/>
      <w:numFmt w:val="decimal"/>
      <w:lvlText w:val="%7."/>
      <w:lvlJc w:val="left"/>
      <w:pPr>
        <w:ind w:left="4113" w:hanging="360"/>
      </w:pPr>
      <w:rPr>
        <w:rFonts w:cs="Times New Roman"/>
      </w:rPr>
    </w:lvl>
    <w:lvl w:ilvl="7" w:tplc="04190019">
      <w:start w:val="1"/>
      <w:numFmt w:val="lowerLetter"/>
      <w:lvlText w:val="%8."/>
      <w:lvlJc w:val="left"/>
      <w:pPr>
        <w:ind w:left="4833" w:hanging="360"/>
      </w:pPr>
      <w:rPr>
        <w:rFonts w:cs="Times New Roman"/>
      </w:rPr>
    </w:lvl>
    <w:lvl w:ilvl="8" w:tplc="0419001B">
      <w:start w:val="1"/>
      <w:numFmt w:val="lowerRoman"/>
      <w:lvlText w:val="%9."/>
      <w:lvlJc w:val="right"/>
      <w:pPr>
        <w:ind w:left="5553" w:hanging="180"/>
      </w:pPr>
      <w:rPr>
        <w:rFonts w:cs="Times New Roman"/>
      </w:rPr>
    </w:lvl>
  </w:abstractNum>
  <w:abstractNum w:abstractNumId="1">
    <w:nsid w:val="48535C1D"/>
    <w:multiLevelType w:val="hybridMultilevel"/>
    <w:tmpl w:val="CF801C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07600BB"/>
    <w:multiLevelType w:val="multilevel"/>
    <w:tmpl w:val="6DF26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5B8299C"/>
    <w:multiLevelType w:val="multilevel"/>
    <w:tmpl w:val="F2EE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3E0AAF"/>
    <w:multiLevelType w:val="multilevel"/>
    <w:tmpl w:val="FF44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46D87"/>
    <w:rsid w:val="00072E0B"/>
    <w:rsid w:val="000A0523"/>
    <w:rsid w:val="00100781"/>
    <w:rsid w:val="00147829"/>
    <w:rsid w:val="00151B1A"/>
    <w:rsid w:val="0017452C"/>
    <w:rsid w:val="001F7CC7"/>
    <w:rsid w:val="0021159C"/>
    <w:rsid w:val="0022520E"/>
    <w:rsid w:val="00263E5C"/>
    <w:rsid w:val="002D19D0"/>
    <w:rsid w:val="002D632A"/>
    <w:rsid w:val="002F0CEB"/>
    <w:rsid w:val="003C3284"/>
    <w:rsid w:val="004113D0"/>
    <w:rsid w:val="0044172B"/>
    <w:rsid w:val="0044375A"/>
    <w:rsid w:val="00465370"/>
    <w:rsid w:val="0046767A"/>
    <w:rsid w:val="00471447"/>
    <w:rsid w:val="00491513"/>
    <w:rsid w:val="004C2107"/>
    <w:rsid w:val="004D0860"/>
    <w:rsid w:val="004D5CC7"/>
    <w:rsid w:val="005B3751"/>
    <w:rsid w:val="0067225A"/>
    <w:rsid w:val="00701248"/>
    <w:rsid w:val="00716CF2"/>
    <w:rsid w:val="00774AD8"/>
    <w:rsid w:val="007D25B2"/>
    <w:rsid w:val="007D4484"/>
    <w:rsid w:val="007D6041"/>
    <w:rsid w:val="008A2703"/>
    <w:rsid w:val="008D765A"/>
    <w:rsid w:val="00946D87"/>
    <w:rsid w:val="009F7FAE"/>
    <w:rsid w:val="00A22B1B"/>
    <w:rsid w:val="00A62E05"/>
    <w:rsid w:val="00A75435"/>
    <w:rsid w:val="00A8177D"/>
    <w:rsid w:val="00A85040"/>
    <w:rsid w:val="00B1103B"/>
    <w:rsid w:val="00B6440A"/>
    <w:rsid w:val="00B917DB"/>
    <w:rsid w:val="00BA306A"/>
    <w:rsid w:val="00C1005B"/>
    <w:rsid w:val="00C109A1"/>
    <w:rsid w:val="00C65D61"/>
    <w:rsid w:val="00C726A3"/>
    <w:rsid w:val="00C84759"/>
    <w:rsid w:val="00CA6DC9"/>
    <w:rsid w:val="00CC2F98"/>
    <w:rsid w:val="00CC7C26"/>
    <w:rsid w:val="00D4685C"/>
    <w:rsid w:val="00D80AD1"/>
    <w:rsid w:val="00D8731E"/>
    <w:rsid w:val="00DA04AA"/>
    <w:rsid w:val="00DA6E0D"/>
    <w:rsid w:val="00DF06F4"/>
    <w:rsid w:val="00E10C33"/>
    <w:rsid w:val="00E15E70"/>
    <w:rsid w:val="00E3004F"/>
    <w:rsid w:val="00E368FF"/>
    <w:rsid w:val="00EB1F70"/>
    <w:rsid w:val="00EC186A"/>
    <w:rsid w:val="00EC3D24"/>
    <w:rsid w:val="00ED6095"/>
    <w:rsid w:val="00F03B66"/>
    <w:rsid w:val="00F15661"/>
    <w:rsid w:val="00F931BF"/>
    <w:rsid w:val="00FF7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D6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46D87"/>
    <w:rPr>
      <w:color w:val="0000FF" w:themeColor="hyperlink"/>
      <w:u w:val="single"/>
    </w:rPr>
  </w:style>
  <w:style w:type="paragraph" w:styleId="a4">
    <w:name w:val="Balloon Text"/>
    <w:basedOn w:val="a"/>
    <w:link w:val="a5"/>
    <w:uiPriority w:val="99"/>
    <w:semiHidden/>
    <w:unhideWhenUsed/>
    <w:rsid w:val="00946D8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46D87"/>
    <w:rPr>
      <w:rFonts w:ascii="Tahoma" w:hAnsi="Tahoma" w:cs="Tahoma"/>
      <w:sz w:val="16"/>
      <w:szCs w:val="16"/>
    </w:rPr>
  </w:style>
  <w:style w:type="paragraph" w:styleId="a6">
    <w:name w:val="header"/>
    <w:basedOn w:val="a"/>
    <w:link w:val="a7"/>
    <w:uiPriority w:val="99"/>
    <w:unhideWhenUsed/>
    <w:rsid w:val="00B1103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1103B"/>
  </w:style>
  <w:style w:type="paragraph" w:styleId="a8">
    <w:name w:val="footer"/>
    <w:basedOn w:val="a"/>
    <w:link w:val="a9"/>
    <w:uiPriority w:val="99"/>
    <w:unhideWhenUsed/>
    <w:rsid w:val="00B1103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1103B"/>
  </w:style>
  <w:style w:type="character" w:styleId="aa">
    <w:name w:val="Subtle Emphasis"/>
    <w:basedOn w:val="a0"/>
    <w:uiPriority w:val="19"/>
    <w:qFormat/>
    <w:rsid w:val="00B1103B"/>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46D87"/>
    <w:rPr>
      <w:color w:val="0000FF" w:themeColor="hyperlink"/>
      <w:u w:val="single"/>
    </w:rPr>
  </w:style>
  <w:style w:type="paragraph" w:styleId="a4">
    <w:name w:val="Balloon Text"/>
    <w:basedOn w:val="a"/>
    <w:link w:val="a5"/>
    <w:uiPriority w:val="99"/>
    <w:semiHidden/>
    <w:unhideWhenUsed/>
    <w:rsid w:val="00946D8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46D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24894">
      <w:bodyDiv w:val="1"/>
      <w:marLeft w:val="0"/>
      <w:marRight w:val="0"/>
      <w:marTop w:val="0"/>
      <w:marBottom w:val="0"/>
      <w:divBdr>
        <w:top w:val="none" w:sz="0" w:space="0" w:color="auto"/>
        <w:left w:val="none" w:sz="0" w:space="0" w:color="auto"/>
        <w:bottom w:val="none" w:sz="0" w:space="0" w:color="auto"/>
        <w:right w:val="none" w:sz="0" w:space="0" w:color="auto"/>
      </w:divBdr>
      <w:divsChild>
        <w:div w:id="1705985250">
          <w:marLeft w:val="0"/>
          <w:marRight w:val="0"/>
          <w:marTop w:val="0"/>
          <w:marBottom w:val="360"/>
          <w:divBdr>
            <w:top w:val="none" w:sz="0" w:space="0" w:color="auto"/>
            <w:left w:val="none" w:sz="0" w:space="0" w:color="auto"/>
            <w:bottom w:val="none" w:sz="0" w:space="0" w:color="auto"/>
            <w:right w:val="none" w:sz="0" w:space="0" w:color="auto"/>
          </w:divBdr>
          <w:divsChild>
            <w:div w:id="42557993">
              <w:marLeft w:val="0"/>
              <w:marRight w:val="0"/>
              <w:marTop w:val="0"/>
              <w:marBottom w:val="0"/>
              <w:divBdr>
                <w:top w:val="none" w:sz="0" w:space="0" w:color="auto"/>
                <w:left w:val="none" w:sz="0" w:space="0" w:color="auto"/>
                <w:bottom w:val="none" w:sz="0" w:space="0" w:color="auto"/>
                <w:right w:val="none" w:sz="0" w:space="0" w:color="auto"/>
              </w:divBdr>
            </w:div>
          </w:divsChild>
        </w:div>
        <w:div w:id="2053773062">
          <w:marLeft w:val="0"/>
          <w:marRight w:val="0"/>
          <w:marTop w:val="0"/>
          <w:marBottom w:val="360"/>
          <w:divBdr>
            <w:top w:val="none" w:sz="0" w:space="0" w:color="auto"/>
            <w:left w:val="none" w:sz="0" w:space="0" w:color="auto"/>
            <w:bottom w:val="none" w:sz="0" w:space="0" w:color="auto"/>
            <w:right w:val="none" w:sz="0" w:space="0" w:color="auto"/>
          </w:divBdr>
          <w:divsChild>
            <w:div w:id="1828202345">
              <w:marLeft w:val="0"/>
              <w:marRight w:val="0"/>
              <w:marTop w:val="0"/>
              <w:marBottom w:val="0"/>
              <w:divBdr>
                <w:top w:val="none" w:sz="0" w:space="0" w:color="auto"/>
                <w:left w:val="none" w:sz="0" w:space="0" w:color="auto"/>
                <w:bottom w:val="none" w:sz="0" w:space="0" w:color="auto"/>
                <w:right w:val="none" w:sz="0" w:space="0" w:color="auto"/>
              </w:divBdr>
              <w:divsChild>
                <w:div w:id="147091480">
                  <w:marLeft w:val="0"/>
                  <w:marRight w:val="0"/>
                  <w:marTop w:val="0"/>
                  <w:marBottom w:val="0"/>
                  <w:divBdr>
                    <w:top w:val="none" w:sz="0" w:space="0" w:color="auto"/>
                    <w:left w:val="none" w:sz="0" w:space="0" w:color="auto"/>
                    <w:bottom w:val="none" w:sz="0" w:space="0" w:color="auto"/>
                    <w:right w:val="none" w:sz="0" w:space="0" w:color="auto"/>
                  </w:divBdr>
                  <w:divsChild>
                    <w:div w:id="1706907641">
                      <w:marLeft w:val="0"/>
                      <w:marRight w:val="0"/>
                      <w:marTop w:val="0"/>
                      <w:marBottom w:val="0"/>
                      <w:divBdr>
                        <w:top w:val="none" w:sz="0" w:space="0" w:color="auto"/>
                        <w:left w:val="none" w:sz="0" w:space="0" w:color="auto"/>
                        <w:bottom w:val="none" w:sz="0" w:space="0" w:color="auto"/>
                        <w:right w:val="none" w:sz="0" w:space="0" w:color="auto"/>
                      </w:divBdr>
                      <w:divsChild>
                        <w:div w:id="1027801561">
                          <w:marLeft w:val="0"/>
                          <w:marRight w:val="0"/>
                          <w:marTop w:val="0"/>
                          <w:marBottom w:val="0"/>
                          <w:divBdr>
                            <w:top w:val="none" w:sz="0" w:space="0" w:color="auto"/>
                            <w:left w:val="none" w:sz="0" w:space="0" w:color="auto"/>
                            <w:bottom w:val="none" w:sz="0" w:space="0" w:color="auto"/>
                            <w:right w:val="none" w:sz="0" w:space="0" w:color="auto"/>
                          </w:divBdr>
                          <w:divsChild>
                            <w:div w:id="1094664318">
                              <w:marLeft w:val="15"/>
                              <w:marRight w:val="15"/>
                              <w:marTop w:val="15"/>
                              <w:marBottom w:val="15"/>
                              <w:divBdr>
                                <w:top w:val="none" w:sz="0" w:space="0" w:color="auto"/>
                                <w:left w:val="none" w:sz="0" w:space="0" w:color="auto"/>
                                <w:bottom w:val="none" w:sz="0" w:space="0" w:color="auto"/>
                                <w:right w:val="none" w:sz="0" w:space="0" w:color="auto"/>
                              </w:divBdr>
                              <w:divsChild>
                                <w:div w:id="874581837">
                                  <w:marLeft w:val="0"/>
                                  <w:marRight w:val="0"/>
                                  <w:marTop w:val="0"/>
                                  <w:marBottom w:val="60"/>
                                  <w:divBdr>
                                    <w:top w:val="none" w:sz="0" w:space="0" w:color="auto"/>
                                    <w:left w:val="none" w:sz="0" w:space="0" w:color="auto"/>
                                    <w:bottom w:val="none" w:sz="0" w:space="0" w:color="auto"/>
                                    <w:right w:val="none" w:sz="0" w:space="0" w:color="auto"/>
                                  </w:divBdr>
                                </w:div>
                                <w:div w:id="843596119">
                                  <w:marLeft w:val="0"/>
                                  <w:marRight w:val="0"/>
                                  <w:marTop w:val="0"/>
                                  <w:marBottom w:val="60"/>
                                  <w:divBdr>
                                    <w:top w:val="none" w:sz="0" w:space="0" w:color="auto"/>
                                    <w:left w:val="none" w:sz="0" w:space="0" w:color="auto"/>
                                    <w:bottom w:val="none" w:sz="0" w:space="0" w:color="auto"/>
                                    <w:right w:val="none" w:sz="0" w:space="0" w:color="auto"/>
                                  </w:divBdr>
                                </w:div>
                                <w:div w:id="1021205155">
                                  <w:marLeft w:val="0"/>
                                  <w:marRight w:val="0"/>
                                  <w:marTop w:val="0"/>
                                  <w:marBottom w:val="0"/>
                                  <w:divBdr>
                                    <w:top w:val="none" w:sz="0" w:space="0" w:color="auto"/>
                                    <w:left w:val="none" w:sz="0" w:space="0" w:color="auto"/>
                                    <w:bottom w:val="none" w:sz="0" w:space="0" w:color="auto"/>
                                    <w:right w:val="none" w:sz="0" w:space="0" w:color="auto"/>
                                  </w:divBdr>
                                </w:div>
                              </w:divsChild>
                            </w:div>
                            <w:div w:id="692537391">
                              <w:marLeft w:val="15"/>
                              <w:marRight w:val="15"/>
                              <w:marTop w:val="15"/>
                              <w:marBottom w:val="15"/>
                              <w:divBdr>
                                <w:top w:val="none" w:sz="0" w:space="0" w:color="auto"/>
                                <w:left w:val="none" w:sz="0" w:space="0" w:color="auto"/>
                                <w:bottom w:val="none" w:sz="0" w:space="0" w:color="auto"/>
                                <w:right w:val="none" w:sz="0" w:space="0" w:color="auto"/>
                              </w:divBdr>
                              <w:divsChild>
                                <w:div w:id="1854110213">
                                  <w:marLeft w:val="0"/>
                                  <w:marRight w:val="0"/>
                                  <w:marTop w:val="0"/>
                                  <w:marBottom w:val="60"/>
                                  <w:divBdr>
                                    <w:top w:val="none" w:sz="0" w:space="0" w:color="auto"/>
                                    <w:left w:val="none" w:sz="0" w:space="0" w:color="auto"/>
                                    <w:bottom w:val="none" w:sz="0" w:space="0" w:color="auto"/>
                                    <w:right w:val="none" w:sz="0" w:space="0" w:color="auto"/>
                                  </w:divBdr>
                                </w:div>
                                <w:div w:id="288821132">
                                  <w:marLeft w:val="0"/>
                                  <w:marRight w:val="0"/>
                                  <w:marTop w:val="0"/>
                                  <w:marBottom w:val="60"/>
                                  <w:divBdr>
                                    <w:top w:val="none" w:sz="0" w:space="0" w:color="auto"/>
                                    <w:left w:val="none" w:sz="0" w:space="0" w:color="auto"/>
                                    <w:bottom w:val="none" w:sz="0" w:space="0" w:color="auto"/>
                                    <w:right w:val="none" w:sz="0" w:space="0" w:color="auto"/>
                                  </w:divBdr>
                                </w:div>
                                <w:div w:id="258828667">
                                  <w:marLeft w:val="0"/>
                                  <w:marRight w:val="0"/>
                                  <w:marTop w:val="0"/>
                                  <w:marBottom w:val="0"/>
                                  <w:divBdr>
                                    <w:top w:val="none" w:sz="0" w:space="0" w:color="auto"/>
                                    <w:left w:val="none" w:sz="0" w:space="0" w:color="auto"/>
                                    <w:bottom w:val="none" w:sz="0" w:space="0" w:color="auto"/>
                                    <w:right w:val="none" w:sz="0" w:space="0" w:color="auto"/>
                                  </w:divBdr>
                                </w:div>
                              </w:divsChild>
                            </w:div>
                            <w:div w:id="1097793586">
                              <w:marLeft w:val="15"/>
                              <w:marRight w:val="15"/>
                              <w:marTop w:val="15"/>
                              <w:marBottom w:val="15"/>
                              <w:divBdr>
                                <w:top w:val="none" w:sz="0" w:space="0" w:color="auto"/>
                                <w:left w:val="none" w:sz="0" w:space="0" w:color="auto"/>
                                <w:bottom w:val="none" w:sz="0" w:space="0" w:color="auto"/>
                                <w:right w:val="none" w:sz="0" w:space="0" w:color="auto"/>
                              </w:divBdr>
                              <w:divsChild>
                                <w:div w:id="428816729">
                                  <w:marLeft w:val="0"/>
                                  <w:marRight w:val="0"/>
                                  <w:marTop w:val="0"/>
                                  <w:marBottom w:val="60"/>
                                  <w:divBdr>
                                    <w:top w:val="none" w:sz="0" w:space="0" w:color="auto"/>
                                    <w:left w:val="none" w:sz="0" w:space="0" w:color="auto"/>
                                    <w:bottom w:val="none" w:sz="0" w:space="0" w:color="auto"/>
                                    <w:right w:val="none" w:sz="0" w:space="0" w:color="auto"/>
                                  </w:divBdr>
                                </w:div>
                                <w:div w:id="259685309">
                                  <w:marLeft w:val="0"/>
                                  <w:marRight w:val="0"/>
                                  <w:marTop w:val="0"/>
                                  <w:marBottom w:val="60"/>
                                  <w:divBdr>
                                    <w:top w:val="none" w:sz="0" w:space="0" w:color="auto"/>
                                    <w:left w:val="none" w:sz="0" w:space="0" w:color="auto"/>
                                    <w:bottom w:val="none" w:sz="0" w:space="0" w:color="auto"/>
                                    <w:right w:val="none" w:sz="0" w:space="0" w:color="auto"/>
                                  </w:divBdr>
                                </w:div>
                                <w:div w:id="866523393">
                                  <w:marLeft w:val="0"/>
                                  <w:marRight w:val="0"/>
                                  <w:marTop w:val="0"/>
                                  <w:marBottom w:val="0"/>
                                  <w:divBdr>
                                    <w:top w:val="none" w:sz="0" w:space="0" w:color="auto"/>
                                    <w:left w:val="none" w:sz="0" w:space="0" w:color="auto"/>
                                    <w:bottom w:val="none" w:sz="0" w:space="0" w:color="auto"/>
                                    <w:right w:val="none" w:sz="0" w:space="0" w:color="auto"/>
                                  </w:divBdr>
                                </w:div>
                              </w:divsChild>
                            </w:div>
                            <w:div w:id="797453627">
                              <w:marLeft w:val="15"/>
                              <w:marRight w:val="15"/>
                              <w:marTop w:val="15"/>
                              <w:marBottom w:val="15"/>
                              <w:divBdr>
                                <w:top w:val="none" w:sz="0" w:space="0" w:color="auto"/>
                                <w:left w:val="none" w:sz="0" w:space="0" w:color="auto"/>
                                <w:bottom w:val="none" w:sz="0" w:space="0" w:color="auto"/>
                                <w:right w:val="none" w:sz="0" w:space="0" w:color="auto"/>
                              </w:divBdr>
                              <w:divsChild>
                                <w:div w:id="1992051142">
                                  <w:marLeft w:val="0"/>
                                  <w:marRight w:val="0"/>
                                  <w:marTop w:val="0"/>
                                  <w:marBottom w:val="60"/>
                                  <w:divBdr>
                                    <w:top w:val="none" w:sz="0" w:space="0" w:color="auto"/>
                                    <w:left w:val="none" w:sz="0" w:space="0" w:color="auto"/>
                                    <w:bottom w:val="none" w:sz="0" w:space="0" w:color="auto"/>
                                    <w:right w:val="none" w:sz="0" w:space="0" w:color="auto"/>
                                  </w:divBdr>
                                </w:div>
                                <w:div w:id="1632635035">
                                  <w:marLeft w:val="0"/>
                                  <w:marRight w:val="0"/>
                                  <w:marTop w:val="0"/>
                                  <w:marBottom w:val="60"/>
                                  <w:divBdr>
                                    <w:top w:val="none" w:sz="0" w:space="0" w:color="auto"/>
                                    <w:left w:val="none" w:sz="0" w:space="0" w:color="auto"/>
                                    <w:bottom w:val="none" w:sz="0" w:space="0" w:color="auto"/>
                                    <w:right w:val="none" w:sz="0" w:space="0" w:color="auto"/>
                                  </w:divBdr>
                                </w:div>
                                <w:div w:id="73932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3743165">
          <w:marLeft w:val="0"/>
          <w:marRight w:val="0"/>
          <w:marTop w:val="120"/>
          <w:marBottom w:val="240"/>
          <w:divBdr>
            <w:top w:val="single" w:sz="12" w:space="6" w:color="DDDDDD"/>
            <w:left w:val="none" w:sz="0" w:space="0" w:color="auto"/>
            <w:bottom w:val="single" w:sz="12" w:space="18" w:color="DDDDDD"/>
            <w:right w:val="single" w:sz="12" w:space="6" w:color="DDDDDD"/>
          </w:divBdr>
          <w:divsChild>
            <w:div w:id="1066535442">
              <w:marLeft w:val="0"/>
              <w:marRight w:val="0"/>
              <w:marTop w:val="120"/>
              <w:marBottom w:val="120"/>
              <w:divBdr>
                <w:top w:val="none" w:sz="0" w:space="0" w:color="auto"/>
                <w:left w:val="none" w:sz="0" w:space="0" w:color="auto"/>
                <w:bottom w:val="none" w:sz="0" w:space="0" w:color="auto"/>
                <w:right w:val="none" w:sz="0" w:space="0" w:color="auto"/>
              </w:divBdr>
              <w:divsChild>
                <w:div w:id="1463426102">
                  <w:marLeft w:val="0"/>
                  <w:marRight w:val="90"/>
                  <w:marTop w:val="75"/>
                  <w:marBottom w:val="15"/>
                  <w:divBdr>
                    <w:top w:val="none" w:sz="0" w:space="0" w:color="auto"/>
                    <w:left w:val="none" w:sz="0" w:space="0" w:color="auto"/>
                    <w:bottom w:val="none" w:sz="0" w:space="0" w:color="auto"/>
                    <w:right w:val="none" w:sz="0" w:space="0" w:color="auto"/>
                  </w:divBdr>
                  <w:divsChild>
                    <w:div w:id="2080784484">
                      <w:marLeft w:val="0"/>
                      <w:marRight w:val="0"/>
                      <w:marTop w:val="0"/>
                      <w:marBottom w:val="0"/>
                      <w:divBdr>
                        <w:top w:val="single" w:sz="6" w:space="2" w:color="CCCCCC"/>
                        <w:left w:val="single" w:sz="6" w:space="2" w:color="CCCCCC"/>
                        <w:bottom w:val="single" w:sz="6" w:space="2" w:color="CCCCCC"/>
                        <w:right w:val="single" w:sz="6" w:space="2" w:color="CCCCCC"/>
                      </w:divBdr>
                    </w:div>
                  </w:divsChild>
                </w:div>
                <w:div w:id="2047750800">
                  <w:marLeft w:val="0"/>
                  <w:marRight w:val="0"/>
                  <w:marTop w:val="0"/>
                  <w:marBottom w:val="0"/>
                  <w:divBdr>
                    <w:top w:val="none" w:sz="0" w:space="0" w:color="auto"/>
                    <w:left w:val="none" w:sz="0" w:space="0" w:color="auto"/>
                    <w:bottom w:val="none" w:sz="0" w:space="0" w:color="auto"/>
                    <w:right w:val="none" w:sz="0" w:space="0" w:color="auto"/>
                  </w:divBdr>
                  <w:divsChild>
                    <w:div w:id="1451894742">
                      <w:marLeft w:val="0"/>
                      <w:marRight w:val="0"/>
                      <w:marTop w:val="0"/>
                      <w:marBottom w:val="0"/>
                      <w:divBdr>
                        <w:top w:val="none" w:sz="0" w:space="0" w:color="auto"/>
                        <w:left w:val="none" w:sz="0" w:space="0" w:color="auto"/>
                        <w:bottom w:val="none" w:sz="0" w:space="0" w:color="auto"/>
                        <w:right w:val="none" w:sz="0" w:space="0" w:color="auto"/>
                      </w:divBdr>
                    </w:div>
                    <w:div w:id="266155585">
                      <w:marLeft w:val="0"/>
                      <w:marRight w:val="0"/>
                      <w:marTop w:val="0"/>
                      <w:marBottom w:val="0"/>
                      <w:divBdr>
                        <w:top w:val="none" w:sz="0" w:space="0" w:color="auto"/>
                        <w:left w:val="none" w:sz="0" w:space="0" w:color="auto"/>
                        <w:bottom w:val="none" w:sz="0" w:space="0" w:color="auto"/>
                        <w:right w:val="none" w:sz="0" w:space="0" w:color="auto"/>
                      </w:divBdr>
                      <w:divsChild>
                        <w:div w:id="14343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596649">
                  <w:marLeft w:val="0"/>
                  <w:marRight w:val="0"/>
                  <w:marTop w:val="0"/>
                  <w:marBottom w:val="0"/>
                  <w:divBdr>
                    <w:top w:val="none" w:sz="0" w:space="0" w:color="auto"/>
                    <w:left w:val="none" w:sz="0" w:space="0" w:color="auto"/>
                    <w:bottom w:val="none" w:sz="0" w:space="0" w:color="auto"/>
                    <w:right w:val="none" w:sz="0" w:space="0" w:color="auto"/>
                  </w:divBdr>
                </w:div>
              </w:divsChild>
            </w:div>
            <w:div w:id="1382093740">
              <w:marLeft w:val="0"/>
              <w:marRight w:val="0"/>
              <w:marTop w:val="48"/>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600</TotalTime>
  <Pages>15</Pages>
  <Words>4175</Words>
  <Characters>23803</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17</cp:revision>
  <dcterms:created xsi:type="dcterms:W3CDTF">2017-09-15T09:55:00Z</dcterms:created>
  <dcterms:modified xsi:type="dcterms:W3CDTF">2019-01-03T08:53:00Z</dcterms:modified>
</cp:coreProperties>
</file>