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CCA" w:rsidRPr="00D95CCA" w:rsidRDefault="00D95CCA" w:rsidP="00D95CCA">
      <w:pPr>
        <w:jc w:val="center"/>
        <w:rPr>
          <w:sz w:val="28"/>
          <w:szCs w:val="28"/>
          <w:lang w:val="uk-UA"/>
        </w:rPr>
      </w:pPr>
      <w:r w:rsidRPr="00D95CCA">
        <w:rPr>
          <w:sz w:val="28"/>
          <w:szCs w:val="28"/>
          <w:lang w:val="uk-UA"/>
        </w:rPr>
        <w:t>Міністерство освіти і науки України</w:t>
      </w:r>
    </w:p>
    <w:p w:rsidR="00D95CCA" w:rsidRPr="00D95CCA" w:rsidRDefault="00D95CCA" w:rsidP="00D95CCA">
      <w:pPr>
        <w:jc w:val="center"/>
        <w:rPr>
          <w:sz w:val="28"/>
          <w:szCs w:val="28"/>
          <w:lang w:val="uk-UA"/>
        </w:rPr>
      </w:pPr>
      <w:r w:rsidRPr="00D95CCA">
        <w:rPr>
          <w:sz w:val="28"/>
          <w:szCs w:val="28"/>
          <w:lang w:val="uk-UA"/>
        </w:rPr>
        <w:t>Департамент освіти і науки</w:t>
      </w:r>
    </w:p>
    <w:p w:rsidR="00D95CCA" w:rsidRPr="00D95CCA" w:rsidRDefault="00D95CCA" w:rsidP="00D95CCA">
      <w:pPr>
        <w:jc w:val="center"/>
        <w:rPr>
          <w:sz w:val="28"/>
          <w:szCs w:val="28"/>
          <w:lang w:val="uk-UA"/>
        </w:rPr>
      </w:pPr>
      <w:r w:rsidRPr="00D95CCA">
        <w:rPr>
          <w:sz w:val="28"/>
          <w:szCs w:val="28"/>
          <w:lang w:val="uk-UA"/>
        </w:rPr>
        <w:t xml:space="preserve"> Полтавської державної обласної адміністрації</w:t>
      </w:r>
    </w:p>
    <w:p w:rsidR="00D95CCA" w:rsidRPr="00D95CCA" w:rsidRDefault="00D95CCA" w:rsidP="00D95CCA">
      <w:pPr>
        <w:jc w:val="center"/>
        <w:rPr>
          <w:sz w:val="28"/>
          <w:szCs w:val="28"/>
          <w:lang w:val="uk-UA"/>
        </w:rPr>
      </w:pPr>
      <w:r w:rsidRPr="00D95CCA">
        <w:rPr>
          <w:sz w:val="28"/>
          <w:szCs w:val="28"/>
          <w:lang w:val="uk-UA"/>
        </w:rPr>
        <w:t xml:space="preserve">Професійно-технічне училище № 26 м. Кременчука </w:t>
      </w:r>
    </w:p>
    <w:p w:rsidR="00D95CCA" w:rsidRPr="00D95CCA" w:rsidRDefault="00D95CCA" w:rsidP="00D95CCA">
      <w:pPr>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r w:rsidRPr="00D95CCA">
        <w:rPr>
          <w:sz w:val="28"/>
          <w:szCs w:val="28"/>
          <w:lang w:val="uk-UA"/>
        </w:rPr>
        <w:t xml:space="preserve">Методична розробка практичного семінару на тему: </w:t>
      </w:r>
    </w:p>
    <w:p w:rsidR="00D95CCA" w:rsidRPr="00D95CCA" w:rsidRDefault="00D95CCA" w:rsidP="00D95CCA">
      <w:pPr>
        <w:spacing w:line="360" w:lineRule="auto"/>
        <w:jc w:val="center"/>
        <w:rPr>
          <w:b/>
          <w:i/>
          <w:sz w:val="28"/>
          <w:szCs w:val="28"/>
          <w:lang w:val="uk-UA"/>
        </w:rPr>
      </w:pPr>
      <w:r w:rsidRPr="00D95CCA">
        <w:rPr>
          <w:b/>
          <w:i/>
          <w:sz w:val="28"/>
          <w:szCs w:val="28"/>
          <w:lang w:val="uk-UA"/>
        </w:rPr>
        <w:t>«Електронні засоби навчання. Сайти, посібники, збірники»</w:t>
      </w: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right"/>
        <w:rPr>
          <w:sz w:val="28"/>
          <w:szCs w:val="28"/>
          <w:lang w:val="uk-UA"/>
        </w:rPr>
      </w:pPr>
      <w:r w:rsidRPr="00D95CCA">
        <w:rPr>
          <w:sz w:val="28"/>
          <w:szCs w:val="28"/>
          <w:lang w:val="uk-UA"/>
        </w:rPr>
        <w:t>Підготувала:</w:t>
      </w:r>
    </w:p>
    <w:p w:rsidR="00D95CCA" w:rsidRPr="00D95CCA" w:rsidRDefault="00D95CCA" w:rsidP="00D95CCA">
      <w:pPr>
        <w:spacing w:line="360" w:lineRule="auto"/>
        <w:jc w:val="right"/>
        <w:rPr>
          <w:sz w:val="28"/>
          <w:szCs w:val="28"/>
          <w:lang w:val="uk-UA"/>
        </w:rPr>
      </w:pPr>
      <w:r w:rsidRPr="00D95CCA">
        <w:rPr>
          <w:sz w:val="28"/>
          <w:szCs w:val="28"/>
          <w:lang w:val="uk-UA"/>
        </w:rPr>
        <w:t>методист</w:t>
      </w:r>
    </w:p>
    <w:p w:rsidR="00D95CCA" w:rsidRPr="00D95CCA" w:rsidRDefault="00D95CCA" w:rsidP="00D95CCA">
      <w:pPr>
        <w:spacing w:line="360" w:lineRule="auto"/>
        <w:jc w:val="right"/>
        <w:rPr>
          <w:sz w:val="28"/>
          <w:szCs w:val="28"/>
          <w:lang w:val="uk-UA"/>
        </w:rPr>
      </w:pPr>
      <w:r w:rsidRPr="00D95CCA">
        <w:rPr>
          <w:sz w:val="28"/>
          <w:szCs w:val="28"/>
          <w:lang w:val="uk-UA"/>
        </w:rPr>
        <w:t>Зайченко Н.О.</w:t>
      </w:r>
    </w:p>
    <w:p w:rsidR="00D95CCA" w:rsidRPr="00D95CCA" w:rsidRDefault="00D95CCA" w:rsidP="00D95CCA">
      <w:pPr>
        <w:spacing w:line="360" w:lineRule="auto"/>
        <w:jc w:val="center"/>
        <w:rPr>
          <w:sz w:val="28"/>
          <w:szCs w:val="28"/>
          <w:lang w:val="uk-UA"/>
        </w:rPr>
      </w:pPr>
    </w:p>
    <w:p w:rsidR="00D95CCA" w:rsidRPr="00D95CCA" w:rsidRDefault="00D95CCA" w:rsidP="00D95CCA">
      <w:pPr>
        <w:spacing w:line="360" w:lineRule="auto"/>
        <w:jc w:val="center"/>
        <w:rPr>
          <w:sz w:val="28"/>
          <w:szCs w:val="28"/>
          <w:lang w:val="uk-UA"/>
        </w:rPr>
      </w:pPr>
      <w:r w:rsidRPr="00D95CCA">
        <w:rPr>
          <w:sz w:val="28"/>
          <w:szCs w:val="28"/>
          <w:lang w:val="uk-UA"/>
        </w:rPr>
        <w:t>2018</w:t>
      </w:r>
    </w:p>
    <w:p w:rsidR="00D95CCA" w:rsidRPr="00D95CCA" w:rsidRDefault="00D95CCA" w:rsidP="00D95CCA">
      <w:pPr>
        <w:spacing w:line="360" w:lineRule="auto"/>
        <w:jc w:val="center"/>
        <w:rPr>
          <w:b/>
          <w:sz w:val="28"/>
          <w:szCs w:val="28"/>
          <w:lang w:val="uk-UA"/>
        </w:rPr>
      </w:pPr>
      <w:r w:rsidRPr="00D95CCA">
        <w:rPr>
          <w:b/>
          <w:sz w:val="28"/>
          <w:szCs w:val="28"/>
          <w:lang w:val="uk-UA"/>
        </w:rPr>
        <w:lastRenderedPageBreak/>
        <w:t>Анотація</w:t>
      </w:r>
    </w:p>
    <w:p w:rsidR="00D95CCA" w:rsidRPr="00D95CCA" w:rsidRDefault="00D95CCA" w:rsidP="00D95CCA">
      <w:pPr>
        <w:spacing w:line="360" w:lineRule="auto"/>
        <w:rPr>
          <w:sz w:val="28"/>
          <w:szCs w:val="28"/>
          <w:lang w:val="uk-UA"/>
        </w:rPr>
      </w:pPr>
      <w:r w:rsidRPr="00D95CCA">
        <w:rPr>
          <w:sz w:val="28"/>
          <w:szCs w:val="28"/>
          <w:lang w:val="uk-UA"/>
        </w:rPr>
        <w:t>Сучасна професійно-технічна освіта має допомогти майбутнім кваліфікованим робітникам відчувати себе впевненими на ринку праці, вміти адаптуватися до змінних умов виробництва, бути психологічно стійкими, комунікабельними, володіти здатностями до самоосвіти, самонавчання. Підготовка висококваліфікованих конкурентоспроможних робітників потребує якісного комплексно-методичного забезпечення як обов’язкової складової ефективної організації  освітнього процесу,  вимагає пошуку нових форм, методів і прийомів  роботи з учнями. Проблемним питання для ПТНЗ є забезпечення предметів професійно-теоретичної підготовки  сучасними підручниками, навчальними посібниками, дидактичними матеріалами. У зв’язку з цим актуальною є організація роботи педагогів зі створення якісного комплексно-методичного забезпечення професі</w:t>
      </w:r>
      <w:r w:rsidRPr="00D95CCA">
        <w:rPr>
          <w:sz w:val="28"/>
          <w:szCs w:val="28"/>
        </w:rPr>
        <w:t>й.</w:t>
      </w:r>
      <w:r w:rsidRPr="00D95CCA">
        <w:rPr>
          <w:sz w:val="28"/>
          <w:szCs w:val="28"/>
          <w:lang w:val="uk-UA"/>
        </w:rPr>
        <w:t xml:space="preserve"> </w:t>
      </w:r>
    </w:p>
    <w:p w:rsidR="00D95CCA" w:rsidRPr="00D95CCA" w:rsidRDefault="00D95CCA" w:rsidP="00D95CCA">
      <w:pPr>
        <w:spacing w:line="360" w:lineRule="auto"/>
        <w:rPr>
          <w:sz w:val="28"/>
          <w:szCs w:val="28"/>
          <w:lang w:val="uk-UA"/>
        </w:rPr>
      </w:pPr>
      <w:r w:rsidRPr="00D95CCA">
        <w:rPr>
          <w:sz w:val="28"/>
          <w:szCs w:val="28"/>
          <w:lang w:val="uk-UA"/>
        </w:rPr>
        <w:t>Головною метою методичної служби навчального закладу є організація науково-методичної діяльності педагогів зі створення електронних навчальних комплексів з професійно-теоретичної підготовки та виробничого навчання.</w:t>
      </w:r>
    </w:p>
    <w:p w:rsidR="00D95CCA" w:rsidRPr="00D95CCA" w:rsidRDefault="00D95CCA" w:rsidP="00D95CCA">
      <w:pPr>
        <w:spacing w:line="360" w:lineRule="auto"/>
        <w:rPr>
          <w:sz w:val="28"/>
          <w:szCs w:val="28"/>
          <w:lang w:val="uk-UA"/>
        </w:rPr>
      </w:pPr>
      <w:r w:rsidRPr="00D95CCA">
        <w:rPr>
          <w:sz w:val="28"/>
          <w:szCs w:val="28"/>
          <w:lang w:val="uk-UA"/>
        </w:rPr>
        <w:t xml:space="preserve"> Електронні навчальні комплекси складаються з робочого навчального плану, робочої навчальної програми з предмета, поурочно-тематичних планів, планів уроків, комплексних кваліфікаційних завдань, які створені на основі алгоритмічно позиційного підходу за рекомендаціями О.А. Бобиря, І.О. Пазич, методистів  НМЦ ПТО в Полтавської області, критеріїв оцінювання навчальних досягнень учнів, завдань для проведення ДКА. До них вносяться також навчальні проекти, мультимедійні презентації, навчальні фільми, матеріали для проведення лабораторних робіт, комплекти інструкційно-технологічних карток, таблиці, схеми; завдання для розвитку творчої пізнавальної активності учнів, а саме: кросворди, ребуси, «методичні кейси», та інші. </w:t>
      </w:r>
    </w:p>
    <w:p w:rsidR="00D95CCA" w:rsidRPr="00D95CCA" w:rsidRDefault="00D95CCA" w:rsidP="00D95CCA">
      <w:pPr>
        <w:spacing w:line="360" w:lineRule="auto"/>
        <w:ind w:left="-284" w:right="141" w:firstLine="1105"/>
        <w:jc w:val="both"/>
        <w:rPr>
          <w:sz w:val="28"/>
          <w:szCs w:val="28"/>
          <w:lang w:val="uk-UA"/>
        </w:rPr>
      </w:pPr>
      <w:r w:rsidRPr="00D95CCA">
        <w:rPr>
          <w:sz w:val="28"/>
          <w:szCs w:val="28"/>
          <w:lang w:val="uk-UA"/>
        </w:rPr>
        <w:t xml:space="preserve">Викладачі та майстри виробничого навчання з професій  ПТУ № 26 м. Кременчука готують також друковані навчально-методичні посібники, опрацьовують програмне забезпечення: </w:t>
      </w:r>
      <w:r w:rsidRPr="00D95CCA">
        <w:rPr>
          <w:sz w:val="28"/>
          <w:szCs w:val="28"/>
          <w:lang w:val="en-US"/>
        </w:rPr>
        <w:t>MyTestX</w:t>
      </w:r>
      <w:r w:rsidRPr="00D95CCA">
        <w:rPr>
          <w:sz w:val="28"/>
          <w:szCs w:val="28"/>
          <w:lang w:val="uk-UA"/>
        </w:rPr>
        <w:t xml:space="preserve">, </w:t>
      </w:r>
      <w:r w:rsidRPr="00D95CCA">
        <w:rPr>
          <w:sz w:val="28"/>
          <w:szCs w:val="28"/>
          <w:lang w:val="en-US"/>
        </w:rPr>
        <w:t>MyTestXPro</w:t>
      </w:r>
      <w:r w:rsidRPr="00D95CCA">
        <w:rPr>
          <w:sz w:val="28"/>
          <w:szCs w:val="28"/>
          <w:lang w:val="uk-UA"/>
        </w:rPr>
        <w:t xml:space="preserve"> –</w:t>
      </w:r>
      <w:r w:rsidRPr="00D95CCA">
        <w:rPr>
          <w:sz w:val="28"/>
          <w:szCs w:val="28"/>
          <w:shd w:val="clear" w:color="auto" w:fill="FFFFFF"/>
          <w:lang w:val="uk-UA"/>
        </w:rPr>
        <w:t xml:space="preserve"> система програм (програма тестування учнів, редактор тестів і журнал результатів) для створення і </w:t>
      </w:r>
      <w:r w:rsidRPr="00D95CCA">
        <w:rPr>
          <w:sz w:val="28"/>
          <w:szCs w:val="28"/>
          <w:shd w:val="clear" w:color="auto" w:fill="FFFFFF"/>
          <w:lang w:val="uk-UA"/>
        </w:rPr>
        <w:lastRenderedPageBreak/>
        <w:t xml:space="preserve">проведення комп'ютерного тестування, яке залишається актуальним у наш час, збору та аналізу результатів, виставлення оцінки за вказаною в тесті шкалою. </w:t>
      </w:r>
    </w:p>
    <w:p w:rsidR="00D95CCA" w:rsidRPr="00D95CCA" w:rsidRDefault="00D95CCA" w:rsidP="00D95CCA">
      <w:pPr>
        <w:spacing w:line="360" w:lineRule="auto"/>
        <w:ind w:left="-284" w:right="141" w:firstLine="708"/>
        <w:jc w:val="both"/>
        <w:rPr>
          <w:sz w:val="28"/>
          <w:szCs w:val="28"/>
          <w:lang w:val="uk-UA"/>
        </w:rPr>
      </w:pPr>
      <w:r w:rsidRPr="00D95CCA">
        <w:rPr>
          <w:sz w:val="28"/>
          <w:szCs w:val="28"/>
          <w:shd w:val="clear" w:color="auto" w:fill="FFFFFF"/>
        </w:rPr>
        <w:t>TurboSite</w:t>
      </w:r>
      <w:r w:rsidRPr="00D95CCA">
        <w:rPr>
          <w:sz w:val="28"/>
          <w:szCs w:val="28"/>
          <w:shd w:val="clear" w:color="auto" w:fill="FFFFFF"/>
          <w:lang w:val="uk-UA"/>
        </w:rPr>
        <w:t xml:space="preserve"> - найпростіша програма для створення електронних </w:t>
      </w:r>
      <w:proofErr w:type="gramStart"/>
      <w:r w:rsidRPr="00D95CCA">
        <w:rPr>
          <w:sz w:val="28"/>
          <w:szCs w:val="28"/>
          <w:shd w:val="clear" w:color="auto" w:fill="FFFFFF"/>
          <w:lang w:val="uk-UA"/>
        </w:rPr>
        <w:t>п</w:t>
      </w:r>
      <w:proofErr w:type="gramEnd"/>
      <w:r w:rsidRPr="00D95CCA">
        <w:rPr>
          <w:sz w:val="28"/>
          <w:szCs w:val="28"/>
          <w:shd w:val="clear" w:color="auto" w:fill="FFFFFF"/>
          <w:lang w:val="uk-UA"/>
        </w:rPr>
        <w:t xml:space="preserve">ідручників і сайтів. Вона робить роботу з </w:t>
      </w:r>
      <w:r w:rsidRPr="00D95CCA">
        <w:rPr>
          <w:sz w:val="28"/>
          <w:szCs w:val="28"/>
          <w:shd w:val="clear" w:color="auto" w:fill="FFFFFF"/>
        </w:rPr>
        <w:t>HTML</w:t>
      </w:r>
      <w:r w:rsidRPr="00D95CCA">
        <w:rPr>
          <w:sz w:val="28"/>
          <w:szCs w:val="28"/>
          <w:shd w:val="clear" w:color="auto" w:fill="FFFFFF"/>
          <w:lang w:val="uk-UA"/>
        </w:rPr>
        <w:t>- кодом ней</w:t>
      </w:r>
      <w:r w:rsidRPr="00D95CCA">
        <w:rPr>
          <w:sz w:val="28"/>
          <w:szCs w:val="28"/>
          <w:shd w:val="clear" w:color="auto" w:fill="FFFFFF"/>
        </w:rPr>
        <w:t xml:space="preserve">мовірно простою, для цього не потрібно бути веб-спеціалістом. </w:t>
      </w:r>
      <w:proofErr w:type="gramStart"/>
      <w:r w:rsidRPr="00D95CCA">
        <w:rPr>
          <w:sz w:val="28"/>
          <w:szCs w:val="28"/>
          <w:shd w:val="clear" w:color="auto" w:fill="FFFFFF"/>
        </w:rPr>
        <w:t>З</w:t>
      </w:r>
      <w:proofErr w:type="gramEnd"/>
      <w:r w:rsidRPr="00D95CCA">
        <w:rPr>
          <w:sz w:val="28"/>
          <w:szCs w:val="28"/>
          <w:shd w:val="clear" w:color="auto" w:fill="FFFFFF"/>
        </w:rPr>
        <w:t xml:space="preserve"> її допомогою можна в найкоротші терміни зробити електронний підручник з можливістю коментування та тестами.</w:t>
      </w:r>
      <w:r w:rsidRPr="00D95CCA">
        <w:rPr>
          <w:sz w:val="28"/>
          <w:szCs w:val="28"/>
        </w:rPr>
        <w:t xml:space="preserve"> </w:t>
      </w:r>
      <w:r w:rsidRPr="00D95CCA">
        <w:rPr>
          <w:sz w:val="28"/>
          <w:szCs w:val="28"/>
          <w:shd w:val="clear" w:color="auto" w:fill="FFFFFF"/>
        </w:rPr>
        <w:t>Простота і універсальність - ось на чому базуються принципи роботи TurboSite.</w:t>
      </w:r>
      <w:r w:rsidRPr="00D95CCA">
        <w:rPr>
          <w:sz w:val="28"/>
          <w:szCs w:val="28"/>
          <w:shd w:val="clear" w:color="auto" w:fill="FFFFFF"/>
          <w:lang w:val="uk-UA"/>
        </w:rPr>
        <w:t xml:space="preserve"> Педагогами навчального закладу використовуються також електронні ресурси:</w:t>
      </w:r>
      <w:r w:rsidRPr="00D95CCA">
        <w:rPr>
          <w:sz w:val="28"/>
          <w:szCs w:val="28"/>
          <w:lang w:val="uk-UA"/>
        </w:rPr>
        <w:t xml:space="preserve"> </w:t>
      </w:r>
      <w:r w:rsidRPr="00D95CCA">
        <w:rPr>
          <w:sz w:val="28"/>
          <w:szCs w:val="28"/>
          <w:shd w:val="clear" w:color="auto" w:fill="FFFFFF"/>
        </w:rPr>
        <w:t>Google</w:t>
      </w:r>
      <w:r w:rsidRPr="00D95CCA">
        <w:rPr>
          <w:sz w:val="28"/>
          <w:szCs w:val="28"/>
          <w:shd w:val="clear" w:color="auto" w:fill="FFFFFF"/>
          <w:lang w:val="uk-UA"/>
        </w:rPr>
        <w:t xml:space="preserve"> презентації; </w:t>
      </w:r>
      <w:r w:rsidRPr="00D95CCA">
        <w:rPr>
          <w:sz w:val="28"/>
          <w:szCs w:val="28"/>
          <w:shd w:val="clear" w:color="auto" w:fill="FFFFFF"/>
        </w:rPr>
        <w:t>Google</w:t>
      </w:r>
      <w:r w:rsidRPr="00D95CCA">
        <w:rPr>
          <w:sz w:val="28"/>
          <w:szCs w:val="28"/>
          <w:shd w:val="clear" w:color="auto" w:fill="FFFFFF"/>
          <w:lang w:val="uk-UA"/>
        </w:rPr>
        <w:t xml:space="preserve"> форми (он-лайн тестування та опитування); </w:t>
      </w:r>
      <w:r w:rsidRPr="00D95CCA">
        <w:rPr>
          <w:sz w:val="28"/>
          <w:szCs w:val="28"/>
          <w:lang w:val="uk-UA"/>
        </w:rPr>
        <w:t>генератор ребусів; генератор кросвордів</w:t>
      </w:r>
      <w:r w:rsidRPr="00D95CCA">
        <w:rPr>
          <w:b/>
          <w:sz w:val="28"/>
          <w:szCs w:val="28"/>
          <w:lang w:val="uk-UA"/>
        </w:rPr>
        <w:t xml:space="preserve">, </w:t>
      </w:r>
      <w:r w:rsidRPr="00D95CCA">
        <w:rPr>
          <w:sz w:val="28"/>
          <w:szCs w:val="28"/>
          <w:lang w:val="uk-UA"/>
        </w:rPr>
        <w:t>створюються групи</w:t>
      </w:r>
      <w:r w:rsidRPr="00D95CCA">
        <w:rPr>
          <w:b/>
          <w:sz w:val="28"/>
          <w:szCs w:val="28"/>
          <w:lang w:val="uk-UA"/>
        </w:rPr>
        <w:t xml:space="preserve">  </w:t>
      </w:r>
      <w:r w:rsidRPr="00D95CCA">
        <w:rPr>
          <w:sz w:val="28"/>
          <w:szCs w:val="28"/>
          <w:lang w:val="uk-UA"/>
        </w:rPr>
        <w:t>в соціальних мережах</w:t>
      </w:r>
      <w:r w:rsidRPr="00D95CCA">
        <w:rPr>
          <w:b/>
          <w:sz w:val="28"/>
          <w:szCs w:val="28"/>
          <w:lang w:val="uk-UA"/>
        </w:rPr>
        <w:t xml:space="preserve"> </w:t>
      </w:r>
      <w:r w:rsidRPr="00D95CCA">
        <w:rPr>
          <w:sz w:val="28"/>
          <w:szCs w:val="28"/>
          <w:lang w:val="uk-UA"/>
        </w:rPr>
        <w:t>педагогів та учнів.</w:t>
      </w:r>
    </w:p>
    <w:p w:rsidR="00D95CCA" w:rsidRPr="00D95CCA" w:rsidRDefault="00D95CCA" w:rsidP="00D95CCA">
      <w:pPr>
        <w:spacing w:line="360" w:lineRule="auto"/>
        <w:ind w:left="-284" w:right="141" w:firstLine="708"/>
        <w:jc w:val="both"/>
        <w:rPr>
          <w:sz w:val="28"/>
          <w:szCs w:val="28"/>
          <w:lang w:val="uk-UA" w:eastAsia="uk-UA"/>
        </w:rPr>
      </w:pPr>
      <w:r w:rsidRPr="00D95CCA">
        <w:rPr>
          <w:sz w:val="28"/>
          <w:szCs w:val="28"/>
          <w:lang w:val="uk-UA" w:eastAsia="uk-UA"/>
        </w:rPr>
        <w:t>Як свідчить практичний досвід використання елементів інформаційних навчальних комплексів на уроках професійно-теоретичної підготовки з професій підвищує інтерес учнів до вивчення предметів, їх пізнавальну та творчу активність.</w:t>
      </w:r>
    </w:p>
    <w:p w:rsidR="00D95CCA" w:rsidRPr="00D95CCA" w:rsidRDefault="00D95CCA" w:rsidP="00D95CCA">
      <w:pPr>
        <w:spacing w:line="360" w:lineRule="auto"/>
        <w:ind w:left="-284" w:right="141" w:firstLine="708"/>
        <w:jc w:val="both"/>
        <w:rPr>
          <w:sz w:val="28"/>
          <w:szCs w:val="28"/>
          <w:lang w:val="uk-UA" w:eastAsia="uk-UA"/>
        </w:rPr>
      </w:pPr>
      <w:r w:rsidRPr="00D95CCA">
        <w:rPr>
          <w:sz w:val="28"/>
          <w:szCs w:val="28"/>
          <w:lang w:val="uk-UA" w:eastAsia="uk-UA"/>
        </w:rPr>
        <w:t xml:space="preserve"> «Творчість, майстерність, досконалість – це насамперед наполеглива праця». В. О. Сухомлинський.</w:t>
      </w: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D95CCA" w:rsidRPr="00D95CCA" w:rsidRDefault="00D95CCA" w:rsidP="00D95CCA">
      <w:pPr>
        <w:rPr>
          <w:lang w:val="uk-UA"/>
        </w:rPr>
      </w:pPr>
    </w:p>
    <w:p w:rsidR="00C15058" w:rsidRPr="00D95CCA" w:rsidRDefault="00C15058" w:rsidP="00B4568B">
      <w:pPr>
        <w:spacing w:line="360" w:lineRule="auto"/>
        <w:jc w:val="center"/>
        <w:rPr>
          <w:b/>
          <w:i/>
          <w:sz w:val="28"/>
          <w:szCs w:val="28"/>
          <w:lang w:val="uk-UA"/>
        </w:rPr>
      </w:pPr>
      <w:r w:rsidRPr="00D95CCA">
        <w:rPr>
          <w:b/>
          <w:i/>
          <w:sz w:val="28"/>
          <w:szCs w:val="28"/>
        </w:rPr>
        <w:lastRenderedPageBreak/>
        <w:t>Практичний семінар на тему:</w:t>
      </w:r>
    </w:p>
    <w:p w:rsidR="00C15058" w:rsidRPr="00D95CCA" w:rsidRDefault="00C15058" w:rsidP="00B4568B">
      <w:pPr>
        <w:spacing w:line="360" w:lineRule="auto"/>
        <w:jc w:val="center"/>
        <w:rPr>
          <w:b/>
          <w:i/>
          <w:sz w:val="28"/>
          <w:szCs w:val="28"/>
          <w:lang w:val="uk-UA"/>
        </w:rPr>
      </w:pPr>
      <w:r w:rsidRPr="00D95CCA">
        <w:rPr>
          <w:b/>
          <w:i/>
          <w:sz w:val="28"/>
          <w:szCs w:val="28"/>
          <w:lang w:val="uk-UA"/>
        </w:rPr>
        <w:t>«Електронні засоби навчання. Сайти, посібники, збірники»</w:t>
      </w:r>
    </w:p>
    <w:p w:rsidR="00C15058" w:rsidRPr="00D95CCA" w:rsidRDefault="00C15058" w:rsidP="00B4568B">
      <w:pPr>
        <w:spacing w:line="360" w:lineRule="auto"/>
        <w:rPr>
          <w:sz w:val="28"/>
          <w:szCs w:val="28"/>
          <w:lang w:val="uk-UA"/>
        </w:rPr>
      </w:pPr>
      <w:r w:rsidRPr="00D95CCA">
        <w:rPr>
          <w:b/>
          <w:i/>
          <w:sz w:val="28"/>
          <w:szCs w:val="28"/>
          <w:lang w:val="uk-UA"/>
        </w:rPr>
        <w:t xml:space="preserve">Мета: </w:t>
      </w:r>
      <w:r w:rsidRPr="00D95CCA">
        <w:rPr>
          <w:sz w:val="28"/>
          <w:szCs w:val="28"/>
          <w:lang w:val="uk-UA"/>
        </w:rPr>
        <w:t>впровадження в практику роботи сучасних інформаційно-комунікаційних технологій навчання, створення електронного ресурсу для здійснення дистанційного навчання учнів, а саме, сайтів, педагогічних програмних засобів навчання, навчально-методичних комплексів, мультимедійних посібників, збірників, словників (глосаріїв), робочих зошитів, опорних конспектів, «методичних кейсів», обмін досвідом роботи в даному напрямку.</w:t>
      </w:r>
    </w:p>
    <w:p w:rsidR="00C15058" w:rsidRPr="00D95CCA" w:rsidRDefault="00C15058" w:rsidP="00B4568B">
      <w:pPr>
        <w:spacing w:line="360" w:lineRule="auto"/>
        <w:rPr>
          <w:b/>
          <w:i/>
          <w:sz w:val="28"/>
          <w:szCs w:val="28"/>
          <w:lang w:val="uk-UA"/>
        </w:rPr>
      </w:pPr>
      <w:r w:rsidRPr="00D95CCA">
        <w:rPr>
          <w:b/>
          <w:i/>
          <w:sz w:val="28"/>
          <w:szCs w:val="28"/>
          <w:lang w:val="uk-UA"/>
        </w:rPr>
        <w:t>Завдання:</w:t>
      </w:r>
    </w:p>
    <w:p w:rsidR="00C15058" w:rsidRPr="00D95CCA" w:rsidRDefault="00C15058" w:rsidP="00B4568B">
      <w:pPr>
        <w:numPr>
          <w:ilvl w:val="0"/>
          <w:numId w:val="1"/>
        </w:numPr>
        <w:spacing w:line="360" w:lineRule="auto"/>
        <w:rPr>
          <w:sz w:val="28"/>
          <w:szCs w:val="28"/>
          <w:lang w:val="uk-UA"/>
        </w:rPr>
      </w:pPr>
      <w:r w:rsidRPr="00D95CCA">
        <w:rPr>
          <w:sz w:val="28"/>
          <w:szCs w:val="28"/>
          <w:lang w:val="uk-UA"/>
        </w:rPr>
        <w:t>Ознайомити педагогів з сайтом для учнів  з метою здійснення дистанційного навчання, самореалізації педагога та учня.</w:t>
      </w:r>
    </w:p>
    <w:p w:rsidR="00C15058" w:rsidRPr="00D95CCA" w:rsidRDefault="00C15058" w:rsidP="00B4568B">
      <w:pPr>
        <w:numPr>
          <w:ilvl w:val="0"/>
          <w:numId w:val="1"/>
        </w:numPr>
        <w:spacing w:line="360" w:lineRule="auto"/>
        <w:rPr>
          <w:sz w:val="28"/>
          <w:szCs w:val="28"/>
          <w:lang w:val="uk-UA"/>
        </w:rPr>
      </w:pPr>
      <w:r w:rsidRPr="00D95CCA">
        <w:rPr>
          <w:sz w:val="28"/>
          <w:szCs w:val="28"/>
          <w:lang w:val="uk-UA"/>
        </w:rPr>
        <w:t xml:space="preserve">Як створювати і оцінювати тести в </w:t>
      </w:r>
      <w:r w:rsidRPr="00D95CCA">
        <w:rPr>
          <w:sz w:val="28"/>
          <w:szCs w:val="28"/>
          <w:lang w:val="en-US"/>
        </w:rPr>
        <w:t>Google</w:t>
      </w:r>
      <w:r w:rsidRPr="00D95CCA">
        <w:rPr>
          <w:sz w:val="28"/>
          <w:szCs w:val="28"/>
        </w:rPr>
        <w:t xml:space="preserve"> формах</w:t>
      </w:r>
      <w:r w:rsidRPr="00D95CCA">
        <w:rPr>
          <w:sz w:val="28"/>
          <w:szCs w:val="28"/>
          <w:lang w:val="uk-UA"/>
        </w:rPr>
        <w:t>?</w:t>
      </w:r>
    </w:p>
    <w:p w:rsidR="00C15058" w:rsidRPr="00D95CCA" w:rsidRDefault="00C15058" w:rsidP="00B4568B">
      <w:pPr>
        <w:spacing w:line="360" w:lineRule="auto"/>
        <w:rPr>
          <w:sz w:val="28"/>
          <w:szCs w:val="28"/>
          <w:lang w:val="uk-UA"/>
        </w:rPr>
      </w:pPr>
    </w:p>
    <w:p w:rsidR="00C15058" w:rsidRPr="00D95CCA" w:rsidRDefault="00C15058" w:rsidP="00B4568B">
      <w:pPr>
        <w:spacing w:line="360" w:lineRule="auto"/>
        <w:jc w:val="center"/>
        <w:rPr>
          <w:b/>
          <w:sz w:val="28"/>
          <w:szCs w:val="28"/>
          <w:lang w:val="uk-UA"/>
        </w:rPr>
      </w:pPr>
      <w:r w:rsidRPr="00D95CCA">
        <w:rPr>
          <w:b/>
          <w:sz w:val="28"/>
          <w:szCs w:val="28"/>
          <w:lang w:val="uk-UA"/>
        </w:rPr>
        <w:t>Хід семінару</w:t>
      </w:r>
    </w:p>
    <w:p w:rsidR="00C15058" w:rsidRPr="00D95CCA" w:rsidRDefault="00C15058" w:rsidP="00B4568B">
      <w:pPr>
        <w:numPr>
          <w:ilvl w:val="0"/>
          <w:numId w:val="2"/>
        </w:numPr>
        <w:spacing w:line="360" w:lineRule="auto"/>
        <w:jc w:val="center"/>
        <w:rPr>
          <w:sz w:val="28"/>
          <w:szCs w:val="28"/>
          <w:lang w:val="uk-UA"/>
        </w:rPr>
      </w:pPr>
      <w:r w:rsidRPr="00D95CCA">
        <w:rPr>
          <w:b/>
          <w:i/>
          <w:sz w:val="28"/>
          <w:szCs w:val="28"/>
          <w:lang w:val="uk-UA"/>
        </w:rPr>
        <w:t>Вступна частина</w:t>
      </w:r>
    </w:p>
    <w:p w:rsidR="00C15058" w:rsidRPr="00D95CCA" w:rsidRDefault="00C15058" w:rsidP="00B4568B">
      <w:pPr>
        <w:spacing w:line="360" w:lineRule="auto"/>
        <w:ind w:left="720"/>
        <w:jc w:val="center"/>
        <w:rPr>
          <w:sz w:val="28"/>
          <w:szCs w:val="28"/>
          <w:lang w:val="uk-UA"/>
        </w:rPr>
      </w:pPr>
    </w:p>
    <w:p w:rsidR="00C15058" w:rsidRPr="00D95CCA" w:rsidRDefault="00C15058" w:rsidP="00B4568B">
      <w:pPr>
        <w:spacing w:line="360" w:lineRule="auto"/>
        <w:ind w:left="720"/>
        <w:rPr>
          <w:i/>
          <w:sz w:val="28"/>
          <w:szCs w:val="28"/>
          <w:lang w:val="uk-UA"/>
        </w:rPr>
      </w:pPr>
      <w:r w:rsidRPr="00D95CCA">
        <w:rPr>
          <w:i/>
          <w:sz w:val="28"/>
          <w:szCs w:val="28"/>
          <w:lang w:val="uk-UA"/>
        </w:rPr>
        <w:t>Мотивація вибору теми семінару</w:t>
      </w:r>
    </w:p>
    <w:p w:rsidR="00C15058" w:rsidRPr="00D95CCA" w:rsidRDefault="00C15058" w:rsidP="00B4568B">
      <w:pPr>
        <w:spacing w:line="360" w:lineRule="auto"/>
        <w:ind w:left="720"/>
        <w:rPr>
          <w:i/>
          <w:sz w:val="28"/>
          <w:szCs w:val="28"/>
          <w:lang w:val="uk-UA"/>
        </w:rPr>
      </w:pPr>
      <w:r w:rsidRPr="00D95CCA">
        <w:rPr>
          <w:i/>
          <w:sz w:val="28"/>
          <w:szCs w:val="28"/>
          <w:lang w:val="uk-UA"/>
        </w:rPr>
        <w:t>Постановка проблеми</w:t>
      </w:r>
    </w:p>
    <w:p w:rsidR="00C15058" w:rsidRPr="00D95CCA" w:rsidRDefault="00C15058" w:rsidP="00B4568B">
      <w:pPr>
        <w:shd w:val="clear" w:color="auto" w:fill="FFFFFF"/>
        <w:spacing w:before="96" w:after="120" w:line="360" w:lineRule="auto"/>
        <w:ind w:firstLine="567"/>
        <w:rPr>
          <w:sz w:val="28"/>
          <w:szCs w:val="28"/>
          <w:lang w:val="uk-UA"/>
        </w:rPr>
      </w:pPr>
      <w:r w:rsidRPr="00D95CCA">
        <w:rPr>
          <w:sz w:val="28"/>
          <w:szCs w:val="28"/>
        </w:rPr>
        <w:t xml:space="preserve">У сучасному </w:t>
      </w:r>
      <w:proofErr w:type="gramStart"/>
      <w:r w:rsidRPr="00D95CCA">
        <w:rPr>
          <w:sz w:val="28"/>
          <w:szCs w:val="28"/>
        </w:rPr>
        <w:t>св</w:t>
      </w:r>
      <w:proofErr w:type="gramEnd"/>
      <w:r w:rsidRPr="00D95CCA">
        <w:rPr>
          <w:sz w:val="28"/>
          <w:szCs w:val="28"/>
        </w:rPr>
        <w:t xml:space="preserve">іті електронне навчання розвивається досить активно, чому сприяє підвищений попит на освітні послуги та рівень розвитку ІКТ. Електронна освіта є одним з інструментів розвитку інформаційного суспільства. Вона сприяє оновленню форм, засобів, технологій та методів викладання дисциплін; розширенню доступу до знань для </w:t>
      </w:r>
      <w:proofErr w:type="gramStart"/>
      <w:r w:rsidRPr="00D95CCA">
        <w:rPr>
          <w:sz w:val="28"/>
          <w:szCs w:val="28"/>
        </w:rPr>
        <w:t>вс</w:t>
      </w:r>
      <w:proofErr w:type="gramEnd"/>
      <w:r w:rsidRPr="00D95CCA">
        <w:rPr>
          <w:sz w:val="28"/>
          <w:szCs w:val="28"/>
        </w:rPr>
        <w:t>іх рівнів населення з урахуванням можливості побудови власної програми навчання; формуванню в учнів навичок ХХІ століття. Електронне навчання – навчання побудоване з використанням інформаційних і телекомунікаційних технологій. Використання елементів такого навчання урізноманітнить освітній процес та надасть учням альтернативні можливості здобуття якісних знань на уроках та вдома.</w:t>
      </w:r>
    </w:p>
    <w:p w:rsidR="00C15058" w:rsidRPr="00D95CCA" w:rsidRDefault="00C15058" w:rsidP="00B4568B">
      <w:pPr>
        <w:shd w:val="clear" w:color="auto" w:fill="FFFFFF"/>
        <w:spacing w:before="96" w:after="120" w:line="360" w:lineRule="auto"/>
        <w:ind w:firstLine="567"/>
        <w:rPr>
          <w:sz w:val="28"/>
          <w:szCs w:val="28"/>
          <w:lang w:val="uk-UA"/>
        </w:rPr>
      </w:pPr>
      <w:proofErr w:type="gramStart"/>
      <w:r w:rsidRPr="00D95CCA">
        <w:rPr>
          <w:sz w:val="28"/>
          <w:szCs w:val="28"/>
        </w:rPr>
        <w:t xml:space="preserve">Використання електронних засобів навчання, а саме електронних дидактичних ресурсів, починає помітно впливати на сучасну освіту і культуру, </w:t>
      </w:r>
      <w:r w:rsidRPr="00D95CCA">
        <w:rPr>
          <w:sz w:val="28"/>
          <w:szCs w:val="28"/>
        </w:rPr>
        <w:lastRenderedPageBreak/>
        <w:t>створює умови для розвитку інноваційних методів навчання. І тому сьогодні перед керівниками навчальних закладів та викладачами ПТНЗ стоїть завдання не просто навчити учнів певного обсягу знань, а виробити в них уміння вчитися застосовувати набут</w:t>
      </w:r>
      <w:proofErr w:type="gramEnd"/>
      <w:r w:rsidRPr="00D95CCA">
        <w:rPr>
          <w:sz w:val="28"/>
          <w:szCs w:val="28"/>
        </w:rPr>
        <w:t>і</w:t>
      </w:r>
      <w:r w:rsidRPr="00D95CCA">
        <w:rPr>
          <w:sz w:val="28"/>
          <w:szCs w:val="28"/>
          <w:lang w:val="uk-UA"/>
        </w:rPr>
        <w:t xml:space="preserve"> </w:t>
      </w:r>
      <w:r w:rsidRPr="00D95CCA">
        <w:rPr>
          <w:sz w:val="28"/>
          <w:szCs w:val="28"/>
        </w:rPr>
        <w:t>знання у практичній діяльності. </w:t>
      </w:r>
      <w:r w:rsidRPr="00D95CCA">
        <w:rPr>
          <w:sz w:val="28"/>
          <w:szCs w:val="28"/>
        </w:rPr>
        <w:br/>
      </w:r>
      <w:r w:rsidRPr="00D95CCA">
        <w:rPr>
          <w:i/>
          <w:iCs/>
          <w:sz w:val="28"/>
          <w:szCs w:val="28"/>
        </w:rPr>
        <w:t xml:space="preserve">       Нині володіння інформаційними технологіями</w:t>
      </w:r>
      <w:r w:rsidRPr="00D95CCA">
        <w:rPr>
          <w:sz w:val="28"/>
          <w:szCs w:val="28"/>
        </w:rPr>
        <w:t> — це така сама необхідність, як уміння читати і писати, а знання інформаційно-комунікаційних технологій — це невід'ємна складова інформаційної культури сучасного керівника закладу освіти та сучасного педагога. </w:t>
      </w:r>
      <w:r w:rsidRPr="00D95CCA">
        <w:rPr>
          <w:sz w:val="28"/>
          <w:szCs w:val="28"/>
        </w:rPr>
        <w:br/>
        <w:t xml:space="preserve">        Використання ІКТ у навчальному процесі позитивно впливає на способи подання змісту навчання, управління навчально-пізнавальною діяльністю, контроль та перевірку засвоєння навчального матеріалу, а також відкриваються широкі перспективи </w:t>
      </w:r>
      <w:proofErr w:type="gramStart"/>
      <w:r w:rsidRPr="00D95CCA">
        <w:rPr>
          <w:sz w:val="28"/>
          <w:szCs w:val="28"/>
        </w:rPr>
        <w:t>п</w:t>
      </w:r>
      <w:proofErr w:type="gramEnd"/>
      <w:r w:rsidRPr="00D95CCA">
        <w:rPr>
          <w:sz w:val="28"/>
          <w:szCs w:val="28"/>
        </w:rPr>
        <w:t>ід час вивчення спецдисциплін.</w:t>
      </w:r>
    </w:p>
    <w:p w:rsidR="00C15058" w:rsidRPr="00D95CCA" w:rsidRDefault="00C15058" w:rsidP="00B4568B">
      <w:pPr>
        <w:shd w:val="clear" w:color="auto" w:fill="FFFFFF"/>
        <w:spacing w:before="96" w:after="120" w:line="360" w:lineRule="auto"/>
        <w:ind w:firstLine="567"/>
        <w:rPr>
          <w:sz w:val="28"/>
          <w:szCs w:val="28"/>
          <w:lang w:val="uk-UA"/>
        </w:rPr>
      </w:pPr>
      <w:proofErr w:type="gramStart"/>
      <w:r w:rsidRPr="00D95CCA">
        <w:rPr>
          <w:sz w:val="28"/>
          <w:szCs w:val="28"/>
        </w:rPr>
        <w:t>Досл</w:t>
      </w:r>
      <w:proofErr w:type="gramEnd"/>
      <w:r w:rsidRPr="00D95CCA">
        <w:rPr>
          <w:sz w:val="28"/>
          <w:szCs w:val="28"/>
        </w:rPr>
        <w:t>ідження свідчать, що наразі лише один в</w:t>
      </w:r>
      <w:r w:rsidRPr="00D95CCA">
        <w:rPr>
          <w:sz w:val="28"/>
          <w:szCs w:val="28"/>
          <w:lang w:val="uk-UA"/>
        </w:rPr>
        <w:t>икладач</w:t>
      </w:r>
      <w:r w:rsidRPr="00D95CCA">
        <w:rPr>
          <w:sz w:val="28"/>
          <w:szCs w:val="28"/>
        </w:rPr>
        <w:t xml:space="preserve"> з п’яти почувається «справді добре підготовленим» для впровадження комп’ютерних технологій у процес навчання своєму предмету. Не може не викликати занепокоєння той факт, що учні чотирьох викладачів з десяти не використовують комп’ютер у навчанні. </w:t>
      </w:r>
      <w:r w:rsidRPr="00D95CCA">
        <w:rPr>
          <w:sz w:val="28"/>
          <w:szCs w:val="28"/>
        </w:rPr>
        <w:br/>
        <w:t xml:space="preserve">       У сучасному </w:t>
      </w:r>
      <w:proofErr w:type="gramStart"/>
      <w:r w:rsidRPr="00D95CCA">
        <w:rPr>
          <w:sz w:val="28"/>
          <w:szCs w:val="28"/>
        </w:rPr>
        <w:t>св</w:t>
      </w:r>
      <w:proofErr w:type="gramEnd"/>
      <w:r w:rsidRPr="00D95CCA">
        <w:rPr>
          <w:sz w:val="28"/>
          <w:szCs w:val="28"/>
        </w:rPr>
        <w:t>іті потреба в комп’ютерних технологіях постійно зростає – вони необхідні і вдома, і на робочому місці. Тому вищезазначену статистику слід змінити. </w:t>
      </w:r>
      <w:r w:rsidRPr="00D95CCA">
        <w:rPr>
          <w:sz w:val="28"/>
          <w:szCs w:val="28"/>
        </w:rPr>
        <w:br/>
        <w:t xml:space="preserve">       Відомо, що матеріал засвоюється учнями </w:t>
      </w:r>
      <w:proofErr w:type="gramStart"/>
      <w:r w:rsidRPr="00D95CCA">
        <w:rPr>
          <w:sz w:val="28"/>
          <w:szCs w:val="28"/>
        </w:rPr>
        <w:t>п</w:t>
      </w:r>
      <w:proofErr w:type="gramEnd"/>
      <w:r w:rsidRPr="00D95CCA">
        <w:rPr>
          <w:sz w:val="28"/>
          <w:szCs w:val="28"/>
        </w:rPr>
        <w:t>ід час лекції на 5 %, читання – 20%, демонстрації – 30%, практичних дій – 75%, навчаючи інших – 90%. ІКТ навчання включають всі перераховані вище навчальні дії. </w:t>
      </w:r>
      <w:r w:rsidRPr="00D95CCA">
        <w:rPr>
          <w:sz w:val="28"/>
          <w:szCs w:val="28"/>
        </w:rPr>
        <w:br/>
      </w:r>
      <w:r w:rsidRPr="00D95CCA">
        <w:rPr>
          <w:i/>
          <w:iCs/>
          <w:sz w:val="28"/>
          <w:szCs w:val="28"/>
        </w:rPr>
        <w:t>ІКТ</w:t>
      </w:r>
      <w:r w:rsidRPr="00D95CCA">
        <w:rPr>
          <w:sz w:val="28"/>
          <w:szCs w:val="28"/>
        </w:rPr>
        <w:t> – це сукупність графічної, текстової, цифрової, мовної, музичної, відео-, фото- та іншої інформації в електронному вигляді на будь-якому електронному носії або в електронній комп’ютерній мережі. </w:t>
      </w:r>
      <w:r w:rsidRPr="00D95CCA">
        <w:rPr>
          <w:sz w:val="28"/>
          <w:szCs w:val="28"/>
        </w:rPr>
        <w:br/>
      </w:r>
      <w:r w:rsidRPr="00D95CCA">
        <w:rPr>
          <w:sz w:val="28"/>
          <w:szCs w:val="28"/>
          <w:lang w:val="uk-UA"/>
        </w:rPr>
        <w:t xml:space="preserve">      Розвиток індустрії інформаційних послуг у сфері освіти, що включає виробництво електронних дидактичних ресурсів і програмно-методичного забезпечення, складає основу формування інформатизації в освіті.</w:t>
      </w:r>
      <w:r w:rsidRPr="00D95CCA">
        <w:rPr>
          <w:sz w:val="28"/>
          <w:szCs w:val="28"/>
        </w:rPr>
        <w:t> </w:t>
      </w:r>
      <w:r w:rsidRPr="00D95CCA">
        <w:rPr>
          <w:sz w:val="28"/>
          <w:szCs w:val="28"/>
          <w:lang w:val="uk-UA"/>
        </w:rPr>
        <w:br/>
      </w:r>
      <w:r w:rsidRPr="00D95CCA">
        <w:rPr>
          <w:sz w:val="28"/>
          <w:szCs w:val="28"/>
        </w:rPr>
        <w:t xml:space="preserve">ІКТ навчання – це електронні </w:t>
      </w:r>
      <w:proofErr w:type="gramStart"/>
      <w:r w:rsidRPr="00D95CCA">
        <w:rPr>
          <w:sz w:val="28"/>
          <w:szCs w:val="28"/>
        </w:rPr>
        <w:t>пос</w:t>
      </w:r>
      <w:proofErr w:type="gramEnd"/>
      <w:r w:rsidRPr="00D95CCA">
        <w:rPr>
          <w:sz w:val="28"/>
          <w:szCs w:val="28"/>
        </w:rPr>
        <w:t>ібники, навчальні програми, презентації, слайди, буклети, відеофільми тощо. </w:t>
      </w:r>
      <w:r w:rsidRPr="00D95CCA">
        <w:rPr>
          <w:sz w:val="28"/>
          <w:szCs w:val="28"/>
        </w:rPr>
        <w:br/>
      </w:r>
      <w:r w:rsidRPr="00D95CCA">
        <w:rPr>
          <w:i/>
          <w:iCs/>
          <w:sz w:val="28"/>
          <w:szCs w:val="28"/>
          <w:lang w:val="uk-UA"/>
        </w:rPr>
        <w:lastRenderedPageBreak/>
        <w:t xml:space="preserve">       </w:t>
      </w:r>
      <w:r w:rsidRPr="00D95CCA">
        <w:rPr>
          <w:i/>
          <w:iCs/>
          <w:sz w:val="28"/>
          <w:szCs w:val="28"/>
        </w:rPr>
        <w:t>Навчально-методичний комплекс ві</w:t>
      </w:r>
      <w:proofErr w:type="gramStart"/>
      <w:r w:rsidRPr="00D95CCA">
        <w:rPr>
          <w:i/>
          <w:iCs/>
          <w:sz w:val="28"/>
          <w:szCs w:val="28"/>
        </w:rPr>
        <w:t>др</w:t>
      </w:r>
      <w:proofErr w:type="gramEnd"/>
      <w:r w:rsidRPr="00D95CCA">
        <w:rPr>
          <w:i/>
          <w:iCs/>
          <w:sz w:val="28"/>
          <w:szCs w:val="28"/>
        </w:rPr>
        <w:t>ізняється від традиційного методичного забезпечення</w:t>
      </w:r>
      <w:r w:rsidRPr="00D95CCA">
        <w:rPr>
          <w:sz w:val="28"/>
          <w:szCs w:val="28"/>
        </w:rPr>
        <w:t> способом зберігання, представлення, подання навчального матеріалу, а також організації роботи з ним. Методично обгрунтовано використання в навчально-методичному комплексі гіпертекстових технологій, графіки, комп'ютерного моделювання, мультимедійних технологій, інтерактивного діалогу між користувачем і системою, а також викладач має можливість здійснювати неперервне управління навчально-пізнавальною діяльністю учні</w:t>
      </w:r>
      <w:proofErr w:type="gramStart"/>
      <w:r w:rsidRPr="00D95CCA">
        <w:rPr>
          <w:sz w:val="28"/>
          <w:szCs w:val="28"/>
        </w:rPr>
        <w:t>в</w:t>
      </w:r>
      <w:proofErr w:type="gramEnd"/>
      <w:r w:rsidRPr="00D95CCA">
        <w:rPr>
          <w:sz w:val="28"/>
          <w:szCs w:val="28"/>
        </w:rPr>
        <w:t xml:space="preserve"> </w:t>
      </w:r>
      <w:proofErr w:type="gramStart"/>
      <w:r w:rsidRPr="00D95CCA">
        <w:rPr>
          <w:sz w:val="28"/>
          <w:szCs w:val="28"/>
        </w:rPr>
        <w:t>та</w:t>
      </w:r>
      <w:proofErr w:type="gramEnd"/>
      <w:r w:rsidRPr="00D95CCA">
        <w:rPr>
          <w:sz w:val="28"/>
          <w:szCs w:val="28"/>
        </w:rPr>
        <w:t xml:space="preserve"> активізувати їх навчання. </w:t>
      </w:r>
      <w:r w:rsidRPr="00D95CCA">
        <w:rPr>
          <w:sz w:val="28"/>
          <w:szCs w:val="28"/>
        </w:rPr>
        <w:br/>
      </w:r>
      <w:r w:rsidRPr="00D95CCA">
        <w:rPr>
          <w:sz w:val="28"/>
          <w:szCs w:val="28"/>
          <w:lang w:val="uk-UA"/>
        </w:rPr>
        <w:t xml:space="preserve">       </w:t>
      </w:r>
      <w:r w:rsidRPr="00D95CCA">
        <w:rPr>
          <w:sz w:val="28"/>
          <w:szCs w:val="28"/>
        </w:rPr>
        <w:t xml:space="preserve">Визначення поняття електронного </w:t>
      </w:r>
      <w:proofErr w:type="gramStart"/>
      <w:r w:rsidRPr="00D95CCA">
        <w:rPr>
          <w:sz w:val="28"/>
          <w:szCs w:val="28"/>
        </w:rPr>
        <w:t>дидактичного</w:t>
      </w:r>
      <w:proofErr w:type="gramEnd"/>
      <w:r w:rsidRPr="00D95CCA">
        <w:rPr>
          <w:sz w:val="28"/>
          <w:szCs w:val="28"/>
        </w:rPr>
        <w:t xml:space="preserve"> ресурсу проведемо опосередковано через більш загальне поняття електронного видання. </w:t>
      </w:r>
      <w:r w:rsidRPr="00D95CCA">
        <w:rPr>
          <w:sz w:val="28"/>
          <w:szCs w:val="28"/>
        </w:rPr>
        <w:br/>
      </w:r>
      <w:r w:rsidRPr="00D95CCA">
        <w:rPr>
          <w:i/>
          <w:iCs/>
          <w:sz w:val="28"/>
          <w:szCs w:val="28"/>
          <w:lang w:val="uk-UA"/>
        </w:rPr>
        <w:t xml:space="preserve">       Електронне видання — сукупність графічної, текстової, цифрової, мовної, музичної, відео-, фото-і іншої інформації.</w:t>
      </w:r>
      <w:r w:rsidRPr="00D95CCA">
        <w:rPr>
          <w:sz w:val="28"/>
          <w:szCs w:val="28"/>
        </w:rPr>
        <w:t> В одному електронному виданні можуть бути виділені інформаційні (або інформаційно-довідкові) джерела, інструменти створення й обробки інформації. Електронне видання може бути виконано на будь-якому електронному носії, а також опубліковано в електронній комп'ютерній мережі. </w:t>
      </w:r>
      <w:r w:rsidRPr="00D95CCA">
        <w:rPr>
          <w:sz w:val="28"/>
          <w:szCs w:val="28"/>
        </w:rPr>
        <w:br/>
      </w:r>
      <w:r w:rsidRPr="00D95CCA">
        <w:rPr>
          <w:sz w:val="28"/>
          <w:szCs w:val="28"/>
          <w:lang w:val="uk-UA"/>
        </w:rPr>
        <w:t xml:space="preserve">       Електронний дидактичний ресурс повинен ві</w:t>
      </w:r>
      <w:proofErr w:type="gramStart"/>
      <w:r w:rsidRPr="00D95CCA">
        <w:rPr>
          <w:sz w:val="28"/>
          <w:szCs w:val="28"/>
          <w:lang w:val="uk-UA"/>
        </w:rPr>
        <w:t>др</w:t>
      </w:r>
      <w:proofErr w:type="gramEnd"/>
      <w:r w:rsidRPr="00D95CCA">
        <w:rPr>
          <w:sz w:val="28"/>
          <w:szCs w:val="28"/>
          <w:lang w:val="uk-UA"/>
        </w:rPr>
        <w:t>ізнятися високим рівнем виконання і художнього оздоблення, повнотою інформації, якістю методичного інструментарію, якістю технічного виконання, а саме використанням мультимедіа технологій, наочністю, логічністю, інтерактивністю і послідовністю викладу.</w:t>
      </w:r>
      <w:r w:rsidRPr="00D95CCA">
        <w:rPr>
          <w:sz w:val="28"/>
          <w:szCs w:val="28"/>
        </w:rPr>
        <w:t> </w:t>
      </w:r>
      <w:r w:rsidRPr="00D95CCA">
        <w:rPr>
          <w:sz w:val="28"/>
          <w:szCs w:val="28"/>
          <w:lang w:val="uk-UA"/>
        </w:rPr>
        <w:br/>
      </w:r>
      <w:r w:rsidRPr="00D95CCA">
        <w:rPr>
          <w:i/>
          <w:iCs/>
          <w:sz w:val="28"/>
          <w:szCs w:val="28"/>
          <w:lang w:val="uk-UA"/>
        </w:rPr>
        <w:t xml:space="preserve">        </w:t>
      </w:r>
      <w:r w:rsidRPr="00D95CCA">
        <w:rPr>
          <w:i/>
          <w:iCs/>
          <w:sz w:val="28"/>
          <w:szCs w:val="28"/>
        </w:rPr>
        <w:t xml:space="preserve">Електронний </w:t>
      </w:r>
      <w:proofErr w:type="gramStart"/>
      <w:r w:rsidRPr="00D95CCA">
        <w:rPr>
          <w:i/>
          <w:iCs/>
          <w:sz w:val="28"/>
          <w:szCs w:val="28"/>
        </w:rPr>
        <w:t>пос</w:t>
      </w:r>
      <w:proofErr w:type="gramEnd"/>
      <w:r w:rsidRPr="00D95CCA">
        <w:rPr>
          <w:i/>
          <w:iCs/>
          <w:sz w:val="28"/>
          <w:szCs w:val="28"/>
        </w:rPr>
        <w:t>ібник — це універсальний методичний посібник, який містить широке коло питань різних навчальних дисциплін, викладених у стислій формі, та призначений для використання в навчанні.</w:t>
      </w:r>
      <w:r w:rsidRPr="00D95CCA">
        <w:rPr>
          <w:sz w:val="28"/>
          <w:szCs w:val="28"/>
        </w:rPr>
        <w:t> </w:t>
      </w:r>
      <w:r w:rsidRPr="00D95CCA">
        <w:rPr>
          <w:sz w:val="28"/>
          <w:szCs w:val="28"/>
        </w:rPr>
        <w:br/>
      </w:r>
      <w:r w:rsidRPr="00D95CCA">
        <w:rPr>
          <w:sz w:val="28"/>
          <w:szCs w:val="28"/>
          <w:lang w:val="uk-UA"/>
        </w:rPr>
        <w:t xml:space="preserve">       </w:t>
      </w:r>
      <w:r w:rsidRPr="00D95CCA">
        <w:rPr>
          <w:sz w:val="28"/>
          <w:szCs w:val="28"/>
        </w:rPr>
        <w:t>Електронний посібник має поєднувати в собі функції підручника і вчителя, довідково-інформаційного посібника і консультанта, тренажера і контролюючого знання програми. </w:t>
      </w:r>
      <w:r w:rsidRPr="00D95CCA">
        <w:rPr>
          <w:sz w:val="28"/>
          <w:szCs w:val="28"/>
        </w:rPr>
        <w:br/>
      </w:r>
      <w:r w:rsidRPr="00D95CCA">
        <w:rPr>
          <w:sz w:val="28"/>
          <w:szCs w:val="28"/>
          <w:lang w:val="uk-UA"/>
        </w:rPr>
        <w:t xml:space="preserve">      Для того щоб електронний посібник щонайкраще відповідав пропонованим вимогам, потрібно, щоб він сполучав у собі функції підручника і вчителя, довідково-інформаційного посібника і консультанта, тренажера і контролюючого знання програми.</w:t>
      </w:r>
      <w:r w:rsidRPr="00D95CCA">
        <w:rPr>
          <w:sz w:val="28"/>
          <w:szCs w:val="28"/>
        </w:rPr>
        <w:t> </w:t>
      </w:r>
      <w:r w:rsidRPr="00D95CCA">
        <w:rPr>
          <w:sz w:val="28"/>
          <w:szCs w:val="28"/>
          <w:lang w:val="uk-UA"/>
        </w:rPr>
        <w:br/>
      </w:r>
      <w:r w:rsidRPr="00D95CCA">
        <w:rPr>
          <w:sz w:val="28"/>
          <w:szCs w:val="28"/>
          <w:lang w:val="uk-UA"/>
        </w:rPr>
        <w:lastRenderedPageBreak/>
        <w:t xml:space="preserve">       </w:t>
      </w:r>
      <w:r w:rsidRPr="00D95CCA">
        <w:rPr>
          <w:sz w:val="28"/>
          <w:szCs w:val="28"/>
        </w:rPr>
        <w:t xml:space="preserve">Для </w:t>
      </w:r>
      <w:proofErr w:type="gramStart"/>
      <w:r w:rsidRPr="00D95CCA">
        <w:rPr>
          <w:sz w:val="28"/>
          <w:szCs w:val="28"/>
        </w:rPr>
        <w:t>р</w:t>
      </w:r>
      <w:proofErr w:type="gramEnd"/>
      <w:r w:rsidRPr="00D95CCA">
        <w:rPr>
          <w:sz w:val="28"/>
          <w:szCs w:val="28"/>
        </w:rPr>
        <w:t>ішення цієї проблеми запропоновано використовувати системний підхід до створення електронних посібників. Системний підхід розглядає об'єкт як систему, що складається з безлічі взаємозалежних елементів, що утворюють певну цілісність, і системних властивостей. </w:t>
      </w:r>
      <w:r w:rsidRPr="00D95CCA">
        <w:rPr>
          <w:sz w:val="28"/>
          <w:szCs w:val="28"/>
        </w:rPr>
        <w:br/>
      </w:r>
      <w:r w:rsidRPr="00D95CCA">
        <w:rPr>
          <w:bCs/>
          <w:i/>
          <w:sz w:val="28"/>
          <w:szCs w:val="28"/>
          <w:lang w:val="uk-UA"/>
        </w:rPr>
        <w:t xml:space="preserve">       </w:t>
      </w:r>
      <w:r w:rsidRPr="00D95CCA">
        <w:rPr>
          <w:bCs/>
          <w:i/>
          <w:sz w:val="28"/>
          <w:szCs w:val="28"/>
        </w:rPr>
        <w:t>Позитивні властивості використання ІКТ навчання</w:t>
      </w:r>
      <w:r w:rsidRPr="00D95CCA">
        <w:rPr>
          <w:i/>
          <w:sz w:val="28"/>
          <w:szCs w:val="28"/>
        </w:rPr>
        <w:t> </w:t>
      </w:r>
      <w:r w:rsidRPr="00D95CCA">
        <w:rPr>
          <w:i/>
          <w:sz w:val="28"/>
          <w:szCs w:val="28"/>
        </w:rPr>
        <w:br/>
      </w:r>
      <w:r w:rsidRPr="00D95CCA">
        <w:rPr>
          <w:sz w:val="28"/>
          <w:szCs w:val="28"/>
        </w:rPr>
        <w:t xml:space="preserve">ІКТ відкривають </w:t>
      </w:r>
      <w:proofErr w:type="gramStart"/>
      <w:r w:rsidRPr="00D95CCA">
        <w:rPr>
          <w:sz w:val="28"/>
          <w:szCs w:val="28"/>
        </w:rPr>
        <w:t>велик</w:t>
      </w:r>
      <w:proofErr w:type="gramEnd"/>
      <w:r w:rsidRPr="00D95CCA">
        <w:rPr>
          <w:sz w:val="28"/>
          <w:szCs w:val="28"/>
        </w:rPr>
        <w:t>і перспективи в методиці викладання матеріалу. Вони мають ряд безсумнівних позитивних властивостей, що вигідно ві</w:t>
      </w:r>
      <w:proofErr w:type="gramStart"/>
      <w:r w:rsidRPr="00D95CCA">
        <w:rPr>
          <w:sz w:val="28"/>
          <w:szCs w:val="28"/>
        </w:rPr>
        <w:t>др</w:t>
      </w:r>
      <w:proofErr w:type="gramEnd"/>
      <w:r w:rsidRPr="00D95CCA">
        <w:rPr>
          <w:sz w:val="28"/>
          <w:szCs w:val="28"/>
        </w:rPr>
        <w:t>ізняють їх від традиційних методів. По-перше, це робота у групі (створення учнями презентацій, робота з навчальним тренажером). По-друге, можливе заняття в комп'ютерному класі. По-трет</w:t>
      </w:r>
      <w:proofErr w:type="gramStart"/>
      <w:r w:rsidRPr="00D95CCA">
        <w:rPr>
          <w:sz w:val="28"/>
          <w:szCs w:val="28"/>
        </w:rPr>
        <w:t>є,</w:t>
      </w:r>
      <w:proofErr w:type="gramEnd"/>
      <w:r w:rsidRPr="00D95CCA">
        <w:rPr>
          <w:sz w:val="28"/>
          <w:szCs w:val="28"/>
        </w:rPr>
        <w:t xml:space="preserve"> індивідуальне навчання вдома з варіантом екстернату, що дозволяє розвивати в </w:t>
      </w:r>
      <w:r w:rsidRPr="00D95CCA">
        <w:rPr>
          <w:sz w:val="28"/>
          <w:szCs w:val="28"/>
          <w:lang w:val="uk-UA"/>
        </w:rPr>
        <w:t>учнів</w:t>
      </w:r>
      <w:r w:rsidRPr="00D95CCA">
        <w:rPr>
          <w:sz w:val="28"/>
          <w:szCs w:val="28"/>
        </w:rPr>
        <w:t xml:space="preserve"> навички самостійної роботи з декількома джерелами інформації. По-четверте, урізноманітнення контролю знань учнів. Нарешті, це дистанційне навчання. </w:t>
      </w:r>
      <w:r w:rsidRPr="00D95CCA">
        <w:rPr>
          <w:sz w:val="28"/>
          <w:szCs w:val="28"/>
        </w:rPr>
        <w:br/>
      </w:r>
      <w:r w:rsidRPr="00D95CCA">
        <w:rPr>
          <w:sz w:val="28"/>
          <w:szCs w:val="28"/>
          <w:lang w:val="uk-UA"/>
        </w:rPr>
        <w:t xml:space="preserve">         </w:t>
      </w:r>
      <w:r w:rsidRPr="00D95CCA">
        <w:rPr>
          <w:sz w:val="28"/>
          <w:szCs w:val="28"/>
        </w:rPr>
        <w:t>Досвід використання ІКТ показу</w:t>
      </w:r>
      <w:proofErr w:type="gramStart"/>
      <w:r w:rsidRPr="00D95CCA">
        <w:rPr>
          <w:sz w:val="28"/>
          <w:szCs w:val="28"/>
        </w:rPr>
        <w:t>є,</w:t>
      </w:r>
      <w:proofErr w:type="gramEnd"/>
      <w:r w:rsidRPr="00D95CCA">
        <w:rPr>
          <w:sz w:val="28"/>
          <w:szCs w:val="28"/>
        </w:rPr>
        <w:t xml:space="preserve"> що найбільш ефективне їх використання на уроці вивчення нового матеріалу чи узагальнюючого повторення. Викладачі, які апробовували ІКТ, відзначають, що використання дозволяє зробити на уроці набагато більше, ніж за допомогою традиційних засобів, </w:t>
      </w:r>
      <w:proofErr w:type="gramStart"/>
      <w:r w:rsidRPr="00D95CCA">
        <w:rPr>
          <w:sz w:val="28"/>
          <w:szCs w:val="28"/>
        </w:rPr>
        <w:t>п</w:t>
      </w:r>
      <w:proofErr w:type="gramEnd"/>
      <w:r w:rsidRPr="00D95CCA">
        <w:rPr>
          <w:sz w:val="28"/>
          <w:szCs w:val="28"/>
        </w:rPr>
        <w:t>ідвищити інтерес учнів до предмета вивчення. </w:t>
      </w:r>
      <w:r w:rsidRPr="00D95CCA">
        <w:rPr>
          <w:sz w:val="28"/>
          <w:szCs w:val="28"/>
        </w:rPr>
        <w:br/>
      </w:r>
      <w:r w:rsidRPr="00D95CCA">
        <w:rPr>
          <w:sz w:val="28"/>
          <w:szCs w:val="28"/>
          <w:lang w:val="uk-UA"/>
        </w:rPr>
        <w:t xml:space="preserve">       Так, серед викладачів нашого навчального закладу активно використовують ІКТ навчання Прокопенко Л.В., Печорських О.А., Кобцева Н.В., Москаленко О.В., Удовицька Я.А., Ларіонова А.І., Мазур Т.Б., Шиш О.С., Ємельянов І.Г.</w:t>
      </w:r>
      <w:r w:rsidRPr="00D95CCA">
        <w:rPr>
          <w:sz w:val="28"/>
          <w:szCs w:val="28"/>
        </w:rPr>
        <w:t> </w:t>
      </w:r>
      <w:r w:rsidRPr="00D95CCA">
        <w:rPr>
          <w:sz w:val="28"/>
          <w:szCs w:val="28"/>
          <w:lang w:val="uk-UA"/>
        </w:rPr>
        <w:br/>
      </w:r>
      <w:r w:rsidRPr="00D95CCA">
        <w:rPr>
          <w:sz w:val="28"/>
          <w:szCs w:val="28"/>
        </w:rPr>
        <w:t>- Обмін досвідом по створенню електронних посібників</w:t>
      </w:r>
      <w:r w:rsidRPr="00D95CCA">
        <w:rPr>
          <w:sz w:val="28"/>
          <w:szCs w:val="28"/>
          <w:lang w:val="uk-UA"/>
        </w:rPr>
        <w:t xml:space="preserve"> (Скірська О.В., Прокопенко Л.В., Печорських О.А.)</w:t>
      </w:r>
      <w:r w:rsidRPr="00D95CCA">
        <w:rPr>
          <w:sz w:val="28"/>
          <w:szCs w:val="28"/>
        </w:rPr>
        <w:t> </w:t>
      </w:r>
      <w:r w:rsidRPr="00D95CCA">
        <w:rPr>
          <w:sz w:val="28"/>
          <w:szCs w:val="28"/>
        </w:rPr>
        <w:br/>
        <w:t xml:space="preserve">- </w:t>
      </w:r>
      <w:r w:rsidRPr="00D95CCA">
        <w:rPr>
          <w:sz w:val="28"/>
          <w:szCs w:val="28"/>
          <w:lang w:val="uk-UA"/>
        </w:rPr>
        <w:t>Мультимедійна презентація. (Кобцева Н.В.)</w:t>
      </w:r>
      <w:r w:rsidRPr="00D95CCA">
        <w:rPr>
          <w:sz w:val="28"/>
          <w:szCs w:val="28"/>
        </w:rPr>
        <w:br/>
        <w:t>- Показ прикладів слайдів, електронних навчальних тренажерів, презентацій, фільмів.</w:t>
      </w:r>
    </w:p>
    <w:p w:rsidR="00C15058" w:rsidRPr="00D95CCA" w:rsidRDefault="00C15058" w:rsidP="00956906">
      <w:pPr>
        <w:shd w:val="clear" w:color="auto" w:fill="FFFFFF"/>
        <w:spacing w:before="96" w:after="120" w:line="360" w:lineRule="auto"/>
        <w:ind w:firstLine="567"/>
        <w:rPr>
          <w:sz w:val="28"/>
          <w:szCs w:val="28"/>
          <w:lang w:val="uk-UA"/>
        </w:rPr>
      </w:pPr>
      <w:r w:rsidRPr="00D95CCA">
        <w:rPr>
          <w:b/>
          <w:i/>
          <w:sz w:val="28"/>
          <w:szCs w:val="28"/>
          <w:lang w:val="uk-UA"/>
        </w:rPr>
        <w:t>Електронне навчання як інноваційна технологія</w:t>
      </w:r>
      <w:r w:rsidRPr="00D95CCA">
        <w:rPr>
          <w:sz w:val="28"/>
          <w:szCs w:val="28"/>
          <w:lang w:val="uk-UA"/>
        </w:rPr>
        <w:br/>
        <w:t xml:space="preserve">Стан електронного навчання в нашій країні та в усьому світі свідчать про нагальну необхідність його стимулювання, щоб забезпечити динамічний і прогресивний розвиток та впровадження на всіх рівнях освіти, тому що </w:t>
      </w:r>
      <w:r w:rsidRPr="00D95CCA">
        <w:rPr>
          <w:sz w:val="28"/>
          <w:szCs w:val="28"/>
          <w:lang w:val="uk-UA"/>
        </w:rPr>
        <w:lastRenderedPageBreak/>
        <w:t>електронне навчання є інноваційною технологією, спрямованою на професіоналізацію та підвищення мобільності тих, хто навчається, і на сучасному етапі розвитку ІКТ воно може розглядатися як технологічна основа фундаменталізації освіти.</w:t>
      </w:r>
    </w:p>
    <w:p w:rsidR="00C15058" w:rsidRPr="00D95CCA" w:rsidRDefault="00C15058" w:rsidP="00B4568B">
      <w:pPr>
        <w:spacing w:line="360" w:lineRule="auto"/>
        <w:ind w:firstLine="567"/>
        <w:rPr>
          <w:sz w:val="28"/>
          <w:szCs w:val="28"/>
          <w:lang w:val="uk-UA"/>
        </w:rPr>
      </w:pPr>
      <w:r w:rsidRPr="00D95CCA">
        <w:rPr>
          <w:sz w:val="28"/>
          <w:szCs w:val="28"/>
          <w:lang w:val="uk-UA"/>
        </w:rPr>
        <w:t>Сучасне життя вимагає від педагогів не тільки теоретичних знань а і вміння користуватися під час навчального процесу електронними засобами навчання. ЕЗН: посібники, збірники, сайти для учнів сприяють оновленню методів навчання, підвищенню якості освіти учнів, забезпеченню закладів освіти сучасними навчально – методичними матеріалами, залученню педагогічних працівників до опанування ІКТ, підвищення їх інформаційної компетентності.</w:t>
      </w:r>
    </w:p>
    <w:p w:rsidR="00C15058" w:rsidRPr="00D95CCA" w:rsidRDefault="00C15058" w:rsidP="00B4568B">
      <w:pPr>
        <w:shd w:val="clear" w:color="auto" w:fill="FFFFFF"/>
        <w:spacing w:before="96" w:after="120" w:line="360" w:lineRule="auto"/>
        <w:ind w:firstLine="567"/>
        <w:rPr>
          <w:b/>
          <w:i/>
          <w:sz w:val="28"/>
          <w:szCs w:val="28"/>
          <w:lang w:val="uk-UA"/>
        </w:rPr>
      </w:pPr>
      <w:r w:rsidRPr="00D95CCA">
        <w:rPr>
          <w:b/>
          <w:i/>
          <w:sz w:val="28"/>
          <w:szCs w:val="28"/>
          <w:lang w:val="uk-UA"/>
        </w:rPr>
        <w:t>Аналіз дослідження</w:t>
      </w:r>
    </w:p>
    <w:p w:rsidR="00C15058" w:rsidRPr="00D95CCA" w:rsidRDefault="00C15058" w:rsidP="00B4568B">
      <w:pPr>
        <w:shd w:val="clear" w:color="auto" w:fill="FFFFFF"/>
        <w:spacing w:before="96" w:after="120" w:line="360" w:lineRule="auto"/>
        <w:ind w:firstLine="567"/>
        <w:rPr>
          <w:sz w:val="28"/>
          <w:szCs w:val="28"/>
        </w:rPr>
      </w:pPr>
      <w:r w:rsidRPr="00D95CCA">
        <w:rPr>
          <w:sz w:val="28"/>
          <w:szCs w:val="28"/>
          <w:lang w:val="uk-UA"/>
        </w:rPr>
        <w:t xml:space="preserve">У педагогічній літературі проблеми розробки освітніх електронних ресурсів висвітлювалися в працях О. Башмакова, О. Осіна, А. Рудакова. </w:t>
      </w:r>
      <w:r w:rsidRPr="00D95CCA">
        <w:rPr>
          <w:sz w:val="28"/>
          <w:szCs w:val="28"/>
        </w:rPr>
        <w:t xml:space="preserve">С. Глушакова, Н. Морзе. </w:t>
      </w:r>
      <w:proofErr w:type="gramStart"/>
      <w:r w:rsidRPr="00D95CCA">
        <w:rPr>
          <w:sz w:val="28"/>
          <w:szCs w:val="28"/>
        </w:rPr>
        <w:t>Вони</w:t>
      </w:r>
      <w:proofErr w:type="gramEnd"/>
      <w:r w:rsidRPr="00D95CCA">
        <w:rPr>
          <w:sz w:val="28"/>
          <w:szCs w:val="28"/>
        </w:rPr>
        <w:t xml:space="preserve"> розглядали проблеми, присвячені застосуванню універсальних програмних засобів у професійній діяльності </w:t>
      </w:r>
      <w:r w:rsidRPr="00D95CCA">
        <w:rPr>
          <w:sz w:val="28"/>
          <w:szCs w:val="28"/>
          <w:lang w:val="uk-UA"/>
        </w:rPr>
        <w:t>педагога</w:t>
      </w:r>
      <w:r w:rsidRPr="00D95CCA">
        <w:rPr>
          <w:sz w:val="28"/>
          <w:szCs w:val="28"/>
        </w:rPr>
        <w:t>.</w:t>
      </w:r>
    </w:p>
    <w:p w:rsidR="00C15058" w:rsidRPr="00D95CCA" w:rsidRDefault="00C15058" w:rsidP="00B4568B">
      <w:pPr>
        <w:shd w:val="clear" w:color="auto" w:fill="FFFFFF"/>
        <w:spacing w:before="96" w:after="120" w:line="360" w:lineRule="auto"/>
        <w:ind w:firstLine="567"/>
        <w:rPr>
          <w:b/>
          <w:i/>
          <w:sz w:val="28"/>
          <w:szCs w:val="28"/>
          <w:lang w:val="uk-UA"/>
        </w:rPr>
      </w:pPr>
      <w:r w:rsidRPr="00D95CCA">
        <w:rPr>
          <w:b/>
          <w:i/>
          <w:sz w:val="28"/>
          <w:szCs w:val="28"/>
          <w:lang w:val="uk-UA"/>
        </w:rPr>
        <w:t>Постановка мети дослідження</w:t>
      </w:r>
    </w:p>
    <w:p w:rsidR="00C15058" w:rsidRPr="00D95CCA" w:rsidRDefault="00C15058" w:rsidP="00B4568B">
      <w:pPr>
        <w:shd w:val="clear" w:color="auto" w:fill="FFFFFF"/>
        <w:spacing w:before="96" w:after="120" w:line="360" w:lineRule="auto"/>
        <w:ind w:firstLine="567"/>
        <w:rPr>
          <w:sz w:val="28"/>
          <w:szCs w:val="28"/>
          <w:lang w:val="uk-UA"/>
        </w:rPr>
      </w:pPr>
      <w:r w:rsidRPr="00D95CCA">
        <w:rPr>
          <w:sz w:val="28"/>
          <w:szCs w:val="28"/>
        </w:rPr>
        <w:t xml:space="preserve">В Україні досвід застосування електронних навчальних програм ще не такий глибокий через порівняно нещодавній </w:t>
      </w:r>
      <w:proofErr w:type="gramStart"/>
      <w:r w:rsidRPr="00D95CCA">
        <w:rPr>
          <w:sz w:val="28"/>
          <w:szCs w:val="28"/>
        </w:rPr>
        <w:t>вступ</w:t>
      </w:r>
      <w:proofErr w:type="gramEnd"/>
      <w:r w:rsidRPr="00D95CCA">
        <w:rPr>
          <w:sz w:val="28"/>
          <w:szCs w:val="28"/>
        </w:rPr>
        <w:t xml:space="preserve"> країни до єдиного мультимедійного простору та впровадження Інтернет-мереж. На даний момент ми зіткнулися з проблемою, що </w:t>
      </w:r>
      <w:r w:rsidRPr="00D95CCA">
        <w:rPr>
          <w:sz w:val="28"/>
          <w:szCs w:val="28"/>
          <w:lang w:val="uk-UA"/>
        </w:rPr>
        <w:t>педагоги</w:t>
      </w:r>
      <w:r w:rsidRPr="00D95CCA">
        <w:rPr>
          <w:sz w:val="28"/>
          <w:szCs w:val="28"/>
        </w:rPr>
        <w:t xml:space="preserve"> не готові до застосування електронних засобів навчання з багатьох причин. Однією, і чи не найголовнішою, з причин є необізнаність </w:t>
      </w:r>
      <w:r w:rsidRPr="00D95CCA">
        <w:rPr>
          <w:sz w:val="28"/>
          <w:szCs w:val="28"/>
          <w:lang w:val="uk-UA"/>
        </w:rPr>
        <w:t>педагогів</w:t>
      </w:r>
      <w:r w:rsidRPr="00D95CCA">
        <w:rPr>
          <w:sz w:val="28"/>
          <w:szCs w:val="28"/>
        </w:rPr>
        <w:t xml:space="preserve">, на теоретичному і практичному </w:t>
      </w:r>
      <w:proofErr w:type="gramStart"/>
      <w:r w:rsidRPr="00D95CCA">
        <w:rPr>
          <w:sz w:val="28"/>
          <w:szCs w:val="28"/>
        </w:rPr>
        <w:t>р</w:t>
      </w:r>
      <w:proofErr w:type="gramEnd"/>
      <w:r w:rsidRPr="00D95CCA">
        <w:rPr>
          <w:sz w:val="28"/>
          <w:szCs w:val="28"/>
        </w:rPr>
        <w:t>івні, поставленої проблеми.</w:t>
      </w:r>
    </w:p>
    <w:p w:rsidR="00B4568B" w:rsidRPr="00D95CCA" w:rsidRDefault="00C15058" w:rsidP="00B4568B">
      <w:pPr>
        <w:shd w:val="clear" w:color="auto" w:fill="FFFFFF"/>
        <w:spacing w:before="50" w:after="150" w:line="360" w:lineRule="auto"/>
        <w:ind w:firstLine="567"/>
        <w:textAlignment w:val="baseline"/>
        <w:rPr>
          <w:sz w:val="28"/>
          <w:szCs w:val="28"/>
          <w:lang w:val="uk-UA"/>
        </w:rPr>
      </w:pPr>
      <w:r w:rsidRPr="00D95CCA">
        <w:rPr>
          <w:sz w:val="28"/>
          <w:szCs w:val="28"/>
          <w:lang w:val="uk-UA"/>
        </w:rPr>
        <w:t>Як зазначено раніше, с</w:t>
      </w:r>
      <w:r w:rsidRPr="00D95CCA">
        <w:rPr>
          <w:sz w:val="28"/>
          <w:szCs w:val="28"/>
        </w:rPr>
        <w:t xml:space="preserve">учасний </w:t>
      </w:r>
      <w:r w:rsidRPr="00D95CCA">
        <w:rPr>
          <w:sz w:val="28"/>
          <w:szCs w:val="28"/>
          <w:lang w:val="uk-UA"/>
        </w:rPr>
        <w:t>розвиток</w:t>
      </w:r>
      <w:r w:rsidRPr="00D95CCA">
        <w:rPr>
          <w:sz w:val="28"/>
          <w:szCs w:val="28"/>
        </w:rPr>
        <w:t xml:space="preserve"> освіти характеризується застосуванням новітніх освітніх технологій. Серед значної кількості технологій виокремимо електронні – це програми або файли спеціального призначення, використання яких спрямоване </w:t>
      </w:r>
      <w:proofErr w:type="gramStart"/>
      <w:r w:rsidRPr="00D95CCA">
        <w:rPr>
          <w:sz w:val="28"/>
          <w:szCs w:val="28"/>
        </w:rPr>
        <w:t>на</w:t>
      </w:r>
      <w:proofErr w:type="gramEnd"/>
      <w:r w:rsidRPr="00D95CCA">
        <w:rPr>
          <w:sz w:val="28"/>
          <w:szCs w:val="28"/>
        </w:rPr>
        <w:t xml:space="preserve"> більш детальне викладання навчального матеріалу з метою ґрунтовного та глибшого його засвоєння. Сучасному </w:t>
      </w:r>
      <w:r w:rsidRPr="00D95CCA">
        <w:rPr>
          <w:sz w:val="28"/>
          <w:szCs w:val="28"/>
          <w:lang w:val="uk-UA"/>
        </w:rPr>
        <w:t>педагогу</w:t>
      </w:r>
      <w:r w:rsidRPr="00D95CCA">
        <w:rPr>
          <w:sz w:val="28"/>
          <w:szCs w:val="28"/>
        </w:rPr>
        <w:t>, як зазначає С. Буртовий, </w:t>
      </w:r>
      <w:r w:rsidRPr="00D95CCA">
        <w:rPr>
          <w:i/>
          <w:iCs/>
          <w:sz w:val="28"/>
          <w:szCs w:val="28"/>
        </w:rPr>
        <w:t>«для того, щоб ефективно використовувати такі електронні ресурси, недостатньо просто володіти інформаційно-</w:t>
      </w:r>
      <w:r w:rsidRPr="00D95CCA">
        <w:rPr>
          <w:i/>
          <w:iCs/>
          <w:sz w:val="28"/>
          <w:szCs w:val="28"/>
        </w:rPr>
        <w:lastRenderedPageBreak/>
        <w:t>комунікаційними технологіями, а необхідно також вміти застосовувати нові педагогічні технології, сучасні методи та організаційні форми навчання».</w:t>
      </w:r>
      <w:r w:rsidRPr="00D95CCA">
        <w:rPr>
          <w:sz w:val="28"/>
          <w:szCs w:val="28"/>
        </w:rPr>
        <w:t xml:space="preserve">    </w:t>
      </w:r>
    </w:p>
    <w:p w:rsidR="00C15058" w:rsidRPr="00D95CCA" w:rsidRDefault="00C15058" w:rsidP="00B4568B">
      <w:pPr>
        <w:shd w:val="clear" w:color="auto" w:fill="FFFFFF"/>
        <w:spacing w:before="50" w:after="150" w:line="360" w:lineRule="auto"/>
        <w:ind w:firstLine="567"/>
        <w:textAlignment w:val="baseline"/>
        <w:rPr>
          <w:sz w:val="28"/>
          <w:szCs w:val="28"/>
        </w:rPr>
      </w:pPr>
      <w:r w:rsidRPr="00D95CCA">
        <w:rPr>
          <w:sz w:val="28"/>
          <w:szCs w:val="28"/>
          <w:lang w:val="uk-UA"/>
        </w:rPr>
        <w:t xml:space="preserve"> Питання застосування електронних засобів навчання, класифікації за типами були предметом розгляду таких науковців, як: І.</w:t>
      </w:r>
      <w:r w:rsidRPr="00D95CCA">
        <w:rPr>
          <w:sz w:val="28"/>
          <w:szCs w:val="28"/>
        </w:rPr>
        <w:t> </w:t>
      </w:r>
      <w:r w:rsidRPr="00D95CCA">
        <w:rPr>
          <w:sz w:val="28"/>
          <w:szCs w:val="28"/>
          <w:lang w:val="uk-UA"/>
        </w:rPr>
        <w:t>Богданової, О.</w:t>
      </w:r>
      <w:r w:rsidRPr="00D95CCA">
        <w:rPr>
          <w:sz w:val="28"/>
          <w:szCs w:val="28"/>
        </w:rPr>
        <w:t> </w:t>
      </w:r>
      <w:r w:rsidRPr="00D95CCA">
        <w:rPr>
          <w:sz w:val="28"/>
          <w:szCs w:val="28"/>
          <w:lang w:val="uk-UA"/>
        </w:rPr>
        <w:t>Башмакової, О.</w:t>
      </w:r>
      <w:r w:rsidRPr="00D95CCA">
        <w:rPr>
          <w:sz w:val="28"/>
          <w:szCs w:val="28"/>
        </w:rPr>
        <w:t> </w:t>
      </w:r>
      <w:r w:rsidRPr="00D95CCA">
        <w:rPr>
          <w:sz w:val="28"/>
          <w:szCs w:val="28"/>
          <w:lang w:val="uk-UA"/>
        </w:rPr>
        <w:t>Спіріної, Д.</w:t>
      </w:r>
      <w:r w:rsidRPr="00D95CCA">
        <w:rPr>
          <w:sz w:val="28"/>
          <w:szCs w:val="28"/>
        </w:rPr>
        <w:t> </w:t>
      </w:r>
      <w:r w:rsidRPr="00D95CCA">
        <w:rPr>
          <w:sz w:val="28"/>
          <w:szCs w:val="28"/>
          <w:lang w:val="uk-UA"/>
        </w:rPr>
        <w:t>Чернилевського, М.</w:t>
      </w:r>
      <w:r w:rsidRPr="00D95CCA">
        <w:rPr>
          <w:sz w:val="28"/>
          <w:szCs w:val="28"/>
        </w:rPr>
        <w:t> </w:t>
      </w:r>
      <w:r w:rsidRPr="00D95CCA">
        <w:rPr>
          <w:sz w:val="28"/>
          <w:szCs w:val="28"/>
          <w:lang w:val="uk-UA"/>
        </w:rPr>
        <w:t>Жалдака, О.</w:t>
      </w:r>
      <w:r w:rsidRPr="00D95CCA">
        <w:rPr>
          <w:sz w:val="28"/>
          <w:szCs w:val="28"/>
        </w:rPr>
        <w:t> </w:t>
      </w:r>
      <w:r w:rsidRPr="00D95CCA">
        <w:rPr>
          <w:sz w:val="28"/>
          <w:szCs w:val="28"/>
          <w:lang w:val="uk-UA"/>
        </w:rPr>
        <w:t xml:space="preserve">Хуторського та інших. </w:t>
      </w:r>
      <w:r w:rsidRPr="00D95CCA">
        <w:rPr>
          <w:sz w:val="28"/>
          <w:szCs w:val="28"/>
        </w:rPr>
        <w:t xml:space="preserve">Зазначимо, що питанню застосування електронних засобів навчання в освітній процес присвячені </w:t>
      </w:r>
      <w:proofErr w:type="gramStart"/>
      <w:r w:rsidRPr="00D95CCA">
        <w:rPr>
          <w:sz w:val="28"/>
          <w:szCs w:val="28"/>
        </w:rPr>
        <w:t>досл</w:t>
      </w:r>
      <w:proofErr w:type="gramEnd"/>
      <w:r w:rsidRPr="00D95CCA">
        <w:rPr>
          <w:sz w:val="28"/>
          <w:szCs w:val="28"/>
        </w:rPr>
        <w:t>ідження таких науковців, як А. Єршов, В. Монахов, І. Роберт.</w:t>
      </w:r>
    </w:p>
    <w:p w:rsidR="00C15058" w:rsidRPr="00D95CCA" w:rsidRDefault="00C15058" w:rsidP="00B4568B">
      <w:pPr>
        <w:shd w:val="clear" w:color="auto" w:fill="FFFFFF"/>
        <w:spacing w:before="50" w:after="150" w:line="360" w:lineRule="auto"/>
        <w:ind w:firstLine="567"/>
        <w:textAlignment w:val="baseline"/>
        <w:rPr>
          <w:sz w:val="28"/>
          <w:szCs w:val="28"/>
        </w:rPr>
      </w:pPr>
      <w:r w:rsidRPr="00D95CCA">
        <w:rPr>
          <w:sz w:val="28"/>
          <w:szCs w:val="28"/>
        </w:rPr>
        <w:t xml:space="preserve">У </w:t>
      </w:r>
      <w:proofErr w:type="gramStart"/>
      <w:r w:rsidRPr="00D95CCA">
        <w:rPr>
          <w:sz w:val="28"/>
          <w:szCs w:val="28"/>
        </w:rPr>
        <w:t>р</w:t>
      </w:r>
      <w:proofErr w:type="gramEnd"/>
      <w:r w:rsidRPr="00D95CCA">
        <w:rPr>
          <w:sz w:val="28"/>
          <w:szCs w:val="28"/>
        </w:rPr>
        <w:t>ізних наукових джерелах знаходимо різні визначення електронних засобів навчання, проте С. Буртовий подає таке визначення: </w:t>
      </w:r>
      <w:r w:rsidRPr="00D95CCA">
        <w:rPr>
          <w:i/>
          <w:iCs/>
          <w:sz w:val="28"/>
          <w:szCs w:val="28"/>
        </w:rPr>
        <w:t>«Електронні засоби навчання – це навчальні об’єкти, побудовані за допомогою ком’ютерних, телекомунікаційних, або Інтернет-комунікаційних технологій для використання в освітньому процесі»</w:t>
      </w:r>
      <w:r w:rsidRPr="00D95CCA">
        <w:rPr>
          <w:sz w:val="28"/>
          <w:szCs w:val="28"/>
        </w:rPr>
        <w:t>. Г. Скрипка зазнача</w:t>
      </w:r>
      <w:proofErr w:type="gramStart"/>
      <w:r w:rsidRPr="00D95CCA">
        <w:rPr>
          <w:sz w:val="28"/>
          <w:szCs w:val="28"/>
        </w:rPr>
        <w:t>є,</w:t>
      </w:r>
      <w:proofErr w:type="gramEnd"/>
      <w:r w:rsidRPr="00D95CCA">
        <w:rPr>
          <w:sz w:val="28"/>
          <w:szCs w:val="28"/>
        </w:rPr>
        <w:t xml:space="preserve"> що,</w:t>
      </w:r>
      <w:r w:rsidRPr="00D95CCA">
        <w:rPr>
          <w:i/>
          <w:iCs/>
          <w:sz w:val="28"/>
          <w:szCs w:val="28"/>
        </w:rPr>
        <w:t> «електронні засоби навчального призначення – засоби навчання, що зберігаються на цифрових або аналогових носіях даних і відтворюються на електронному обладнанні»</w:t>
      </w:r>
      <w:r w:rsidRPr="00D95CCA">
        <w:rPr>
          <w:sz w:val="28"/>
          <w:szCs w:val="28"/>
        </w:rPr>
        <w:t>.</w:t>
      </w:r>
    </w:p>
    <w:p w:rsidR="00C15058" w:rsidRPr="00D95CCA" w:rsidRDefault="00C15058" w:rsidP="00B4568B">
      <w:pPr>
        <w:shd w:val="clear" w:color="auto" w:fill="FFFFFF"/>
        <w:spacing w:before="50" w:after="150" w:line="360" w:lineRule="auto"/>
        <w:ind w:firstLine="567"/>
        <w:textAlignment w:val="baseline"/>
        <w:rPr>
          <w:sz w:val="28"/>
          <w:szCs w:val="28"/>
          <w:lang w:val="uk-UA"/>
        </w:rPr>
      </w:pPr>
      <w:r w:rsidRPr="00D95CCA">
        <w:rPr>
          <w:sz w:val="28"/>
          <w:szCs w:val="28"/>
        </w:rPr>
        <w:t xml:space="preserve">До електронних засобів навчання відносять віртуальні, інтерактивні, мультимедійні та інші. Це можуть бути </w:t>
      </w:r>
      <w:proofErr w:type="gramStart"/>
      <w:r w:rsidRPr="00D95CCA">
        <w:rPr>
          <w:sz w:val="28"/>
          <w:szCs w:val="28"/>
        </w:rPr>
        <w:t>р</w:t>
      </w:r>
      <w:proofErr w:type="gramEnd"/>
      <w:r w:rsidRPr="00D95CCA">
        <w:rPr>
          <w:sz w:val="28"/>
          <w:szCs w:val="28"/>
        </w:rPr>
        <w:t>ізноманітні електронні таблиці, презентації, тесторіуми (система зі створення тестових завдань для викладачів, уч</w:t>
      </w:r>
      <w:r w:rsidRPr="00D95CCA">
        <w:rPr>
          <w:sz w:val="28"/>
          <w:szCs w:val="28"/>
          <w:lang w:val="uk-UA"/>
        </w:rPr>
        <w:t>нів</w:t>
      </w:r>
      <w:r w:rsidRPr="00D95CCA">
        <w:rPr>
          <w:sz w:val="28"/>
          <w:szCs w:val="28"/>
        </w:rPr>
        <w:t>), відео-фільми, створення бази даних</w:t>
      </w:r>
      <w:r w:rsidRPr="00D95CCA">
        <w:rPr>
          <w:sz w:val="28"/>
          <w:szCs w:val="28"/>
          <w:lang w:val="uk-UA"/>
        </w:rPr>
        <w:t>, сучасний інноваційний прийом «Перевернене навчання», різні групи, освітні веб-квести</w:t>
      </w:r>
      <w:r w:rsidRPr="00D95CCA">
        <w:rPr>
          <w:sz w:val="28"/>
          <w:szCs w:val="28"/>
        </w:rPr>
        <w:t xml:space="preserve"> тощо.</w:t>
      </w:r>
      <w:r w:rsidRPr="00D95CCA">
        <w:rPr>
          <w:sz w:val="28"/>
          <w:szCs w:val="28"/>
          <w:lang w:val="uk-UA"/>
        </w:rPr>
        <w:t xml:space="preserve"> Веб-квест – один із популярних і сучасних видів освітніх Інтернет-технологій.</w:t>
      </w:r>
    </w:p>
    <w:p w:rsidR="00C15058" w:rsidRPr="00D95CCA" w:rsidRDefault="00C15058" w:rsidP="00B4568B">
      <w:pPr>
        <w:shd w:val="clear" w:color="auto" w:fill="FFFFFF"/>
        <w:spacing w:before="50" w:after="150" w:line="360" w:lineRule="auto"/>
        <w:ind w:firstLine="567"/>
        <w:textAlignment w:val="baseline"/>
        <w:rPr>
          <w:sz w:val="28"/>
          <w:szCs w:val="28"/>
        </w:rPr>
      </w:pPr>
      <w:proofErr w:type="gramStart"/>
      <w:r w:rsidRPr="00D95CCA">
        <w:rPr>
          <w:sz w:val="28"/>
          <w:szCs w:val="28"/>
        </w:rPr>
        <w:t>З</w:t>
      </w:r>
      <w:proofErr w:type="gramEnd"/>
      <w:r w:rsidRPr="00D95CCA">
        <w:rPr>
          <w:sz w:val="28"/>
          <w:szCs w:val="28"/>
        </w:rPr>
        <w:t xml:space="preserve"> метою використання електронних засобів навчання в освітніх закладах України варто виокремити основні ознаки зазначених засобів:</w:t>
      </w:r>
    </w:p>
    <w:p w:rsidR="00C15058" w:rsidRPr="00D95CCA" w:rsidRDefault="00C15058" w:rsidP="00B4568B">
      <w:pPr>
        <w:numPr>
          <w:ilvl w:val="0"/>
          <w:numId w:val="3"/>
        </w:numPr>
        <w:shd w:val="clear" w:color="auto" w:fill="FFFFFF"/>
        <w:spacing w:before="50" w:after="50" w:line="360" w:lineRule="auto"/>
        <w:ind w:left="188" w:firstLine="567"/>
        <w:textAlignment w:val="baseline"/>
        <w:rPr>
          <w:sz w:val="28"/>
          <w:szCs w:val="28"/>
        </w:rPr>
      </w:pPr>
      <w:r w:rsidRPr="00D95CCA">
        <w:rPr>
          <w:sz w:val="28"/>
          <w:szCs w:val="28"/>
        </w:rPr>
        <w:t xml:space="preserve">«електронні начальні засоби, які призначені для подальшого розширення сучасної методики навчання та створені для </w:t>
      </w:r>
      <w:proofErr w:type="gramStart"/>
      <w:r w:rsidRPr="00D95CCA">
        <w:rPr>
          <w:sz w:val="28"/>
          <w:szCs w:val="28"/>
        </w:rPr>
        <w:t>п</w:t>
      </w:r>
      <w:proofErr w:type="gramEnd"/>
      <w:r w:rsidRPr="00D95CCA">
        <w:rPr>
          <w:sz w:val="28"/>
          <w:szCs w:val="28"/>
        </w:rPr>
        <w:t>ідтримання умов упровадження комп’ютеризації навчального процесу;</w:t>
      </w:r>
    </w:p>
    <w:p w:rsidR="00C15058" w:rsidRPr="00D95CCA" w:rsidRDefault="00C15058" w:rsidP="00B4568B">
      <w:pPr>
        <w:numPr>
          <w:ilvl w:val="0"/>
          <w:numId w:val="3"/>
        </w:numPr>
        <w:shd w:val="clear" w:color="auto" w:fill="FFFFFF"/>
        <w:spacing w:before="50" w:after="50" w:line="360" w:lineRule="auto"/>
        <w:ind w:left="188" w:firstLine="567"/>
        <w:textAlignment w:val="baseline"/>
        <w:rPr>
          <w:sz w:val="28"/>
          <w:szCs w:val="28"/>
        </w:rPr>
      </w:pPr>
      <w:r w:rsidRPr="00D95CCA">
        <w:rPr>
          <w:sz w:val="28"/>
          <w:szCs w:val="28"/>
        </w:rPr>
        <w:t>електронні засоби навчання як система інформаційного навчання, що застосовується як інструмент поєднання комп’ютерного забезпечення, інформаційного оснащення та мультимедійних засобі</w:t>
      </w:r>
      <w:proofErr w:type="gramStart"/>
      <w:r w:rsidRPr="00D95CCA">
        <w:rPr>
          <w:sz w:val="28"/>
          <w:szCs w:val="28"/>
        </w:rPr>
        <w:t>в</w:t>
      </w:r>
      <w:proofErr w:type="gramEnd"/>
      <w:r w:rsidRPr="00D95CCA">
        <w:rPr>
          <w:sz w:val="28"/>
          <w:szCs w:val="28"/>
        </w:rPr>
        <w:t>».</w:t>
      </w:r>
    </w:p>
    <w:p w:rsidR="00C15058" w:rsidRPr="00D95CCA" w:rsidRDefault="00C15058" w:rsidP="00B4568B">
      <w:pPr>
        <w:shd w:val="clear" w:color="auto" w:fill="FFFFFF"/>
        <w:spacing w:before="96" w:after="120" w:line="360" w:lineRule="auto"/>
        <w:ind w:firstLine="567"/>
        <w:rPr>
          <w:sz w:val="28"/>
          <w:szCs w:val="28"/>
          <w:lang w:val="uk-UA"/>
        </w:rPr>
      </w:pPr>
      <w:r w:rsidRPr="00D95CCA">
        <w:rPr>
          <w:sz w:val="28"/>
          <w:szCs w:val="28"/>
        </w:rPr>
        <w:lastRenderedPageBreak/>
        <w:t>Отже, застосування електронних засобів навчання сприяє перетворенню процесу навчання із звичайного у захоплюючий цікавий процес. На переконання Г. Скрипки, завдяки їм </w:t>
      </w:r>
      <w:r w:rsidRPr="00D95CCA">
        <w:rPr>
          <w:i/>
          <w:iCs/>
          <w:sz w:val="28"/>
          <w:szCs w:val="28"/>
        </w:rPr>
        <w:t>«можна досягти високих результаті</w:t>
      </w:r>
      <w:proofErr w:type="gramStart"/>
      <w:r w:rsidRPr="00D95CCA">
        <w:rPr>
          <w:i/>
          <w:iCs/>
          <w:sz w:val="28"/>
          <w:szCs w:val="28"/>
        </w:rPr>
        <w:t>в</w:t>
      </w:r>
      <w:proofErr w:type="gramEnd"/>
      <w:r w:rsidRPr="00D95CCA">
        <w:rPr>
          <w:i/>
          <w:iCs/>
          <w:sz w:val="28"/>
          <w:szCs w:val="28"/>
        </w:rPr>
        <w:t>».</w:t>
      </w:r>
      <w:r w:rsidRPr="00D95CCA">
        <w:rPr>
          <w:sz w:val="28"/>
          <w:szCs w:val="28"/>
        </w:rPr>
        <w:t> </w:t>
      </w:r>
      <w:proofErr w:type="gramStart"/>
      <w:r w:rsidRPr="00D95CCA">
        <w:rPr>
          <w:sz w:val="28"/>
          <w:szCs w:val="28"/>
        </w:rPr>
        <w:t>Вони</w:t>
      </w:r>
      <w:proofErr w:type="gramEnd"/>
      <w:r w:rsidRPr="00D95CCA">
        <w:rPr>
          <w:sz w:val="28"/>
          <w:szCs w:val="28"/>
        </w:rPr>
        <w:t> </w:t>
      </w:r>
      <w:r w:rsidRPr="00D95CCA">
        <w:rPr>
          <w:i/>
          <w:iCs/>
          <w:sz w:val="28"/>
          <w:szCs w:val="28"/>
        </w:rPr>
        <w:t>«сприяють зміцненню набутих знань та виробленню вміння практично їх застосовувати в житті»</w:t>
      </w:r>
      <w:r w:rsidRPr="00D95CCA">
        <w:rPr>
          <w:sz w:val="28"/>
          <w:szCs w:val="28"/>
        </w:rPr>
        <w:t xml:space="preserve">. Електронні засоби навчання є потужним інструментом у діяльності </w:t>
      </w:r>
      <w:r w:rsidRPr="00D95CCA">
        <w:rPr>
          <w:sz w:val="28"/>
          <w:szCs w:val="28"/>
          <w:lang w:val="uk-UA"/>
        </w:rPr>
        <w:t>педагога.</w:t>
      </w:r>
    </w:p>
    <w:p w:rsidR="00C15058" w:rsidRPr="00D95CCA" w:rsidRDefault="00C15058" w:rsidP="00B4568B">
      <w:pPr>
        <w:shd w:val="clear" w:color="auto" w:fill="FFFFFF"/>
        <w:spacing w:before="50" w:after="150" w:line="360" w:lineRule="auto"/>
        <w:ind w:firstLine="567"/>
        <w:textAlignment w:val="baseline"/>
        <w:rPr>
          <w:sz w:val="28"/>
          <w:szCs w:val="28"/>
        </w:rPr>
      </w:pPr>
      <w:r w:rsidRPr="00D95CCA">
        <w:rPr>
          <w:sz w:val="28"/>
          <w:szCs w:val="28"/>
        </w:rPr>
        <w:t xml:space="preserve">Електронні засоби навчання допоможуть </w:t>
      </w:r>
      <w:r w:rsidRPr="00D95CCA">
        <w:rPr>
          <w:sz w:val="28"/>
          <w:szCs w:val="28"/>
          <w:lang w:val="uk-UA"/>
        </w:rPr>
        <w:t>педагогам</w:t>
      </w:r>
      <w:r w:rsidRPr="00D95CCA">
        <w:rPr>
          <w:sz w:val="28"/>
          <w:szCs w:val="28"/>
        </w:rPr>
        <w:t xml:space="preserve"> реалізувати такі завдання:</w:t>
      </w:r>
    </w:p>
    <w:p w:rsidR="00C15058" w:rsidRPr="00D95CCA" w:rsidRDefault="00C15058" w:rsidP="00B4568B">
      <w:pPr>
        <w:numPr>
          <w:ilvl w:val="0"/>
          <w:numId w:val="4"/>
        </w:numPr>
        <w:shd w:val="clear" w:color="auto" w:fill="FFFFFF"/>
        <w:spacing w:before="50" w:after="50" w:line="360" w:lineRule="auto"/>
        <w:ind w:left="188" w:firstLine="567"/>
        <w:textAlignment w:val="baseline"/>
        <w:rPr>
          <w:sz w:val="28"/>
          <w:szCs w:val="28"/>
        </w:rPr>
      </w:pPr>
      <w:r w:rsidRPr="00D95CCA">
        <w:rPr>
          <w:sz w:val="28"/>
          <w:szCs w:val="28"/>
        </w:rPr>
        <w:t>урізноманітнити форми подання інформації;</w:t>
      </w:r>
    </w:p>
    <w:p w:rsidR="00C15058" w:rsidRPr="00D95CCA" w:rsidRDefault="00C15058" w:rsidP="00B4568B">
      <w:pPr>
        <w:numPr>
          <w:ilvl w:val="0"/>
          <w:numId w:val="4"/>
        </w:numPr>
        <w:shd w:val="clear" w:color="auto" w:fill="FFFFFF"/>
        <w:spacing w:before="50" w:after="50" w:line="360" w:lineRule="auto"/>
        <w:ind w:left="188" w:firstLine="567"/>
        <w:textAlignment w:val="baseline"/>
        <w:rPr>
          <w:sz w:val="28"/>
          <w:szCs w:val="28"/>
        </w:rPr>
      </w:pPr>
      <w:r w:rsidRPr="00D95CCA">
        <w:rPr>
          <w:sz w:val="28"/>
          <w:szCs w:val="28"/>
        </w:rPr>
        <w:t>урізноманітнити види навчальних завдань;</w:t>
      </w:r>
    </w:p>
    <w:p w:rsidR="00C15058" w:rsidRPr="00D95CCA" w:rsidRDefault="00C15058" w:rsidP="00B4568B">
      <w:pPr>
        <w:numPr>
          <w:ilvl w:val="0"/>
          <w:numId w:val="4"/>
        </w:numPr>
        <w:shd w:val="clear" w:color="auto" w:fill="FFFFFF"/>
        <w:spacing w:before="50" w:after="50" w:line="360" w:lineRule="auto"/>
        <w:ind w:left="188" w:firstLine="567"/>
        <w:textAlignment w:val="baseline"/>
        <w:rPr>
          <w:sz w:val="28"/>
          <w:szCs w:val="28"/>
        </w:rPr>
      </w:pPr>
      <w:r w:rsidRPr="00D95CCA">
        <w:rPr>
          <w:sz w:val="28"/>
          <w:szCs w:val="28"/>
        </w:rPr>
        <w:t xml:space="preserve">допомогти учням «зануритися» у </w:t>
      </w:r>
      <w:r w:rsidRPr="00D95CCA">
        <w:rPr>
          <w:sz w:val="28"/>
          <w:szCs w:val="28"/>
          <w:lang w:val="uk-UA"/>
        </w:rPr>
        <w:t>певну ситуацію, явище</w:t>
      </w:r>
      <w:r w:rsidRPr="00D95CCA">
        <w:rPr>
          <w:sz w:val="28"/>
          <w:szCs w:val="28"/>
        </w:rPr>
        <w:t>;</w:t>
      </w:r>
    </w:p>
    <w:p w:rsidR="00C15058" w:rsidRPr="00D95CCA" w:rsidRDefault="00C15058" w:rsidP="00B4568B">
      <w:pPr>
        <w:numPr>
          <w:ilvl w:val="0"/>
          <w:numId w:val="4"/>
        </w:numPr>
        <w:shd w:val="clear" w:color="auto" w:fill="FFFFFF"/>
        <w:spacing w:before="50" w:after="50" w:line="360" w:lineRule="auto"/>
        <w:ind w:left="188" w:firstLine="567"/>
        <w:textAlignment w:val="baseline"/>
        <w:rPr>
          <w:sz w:val="28"/>
          <w:szCs w:val="28"/>
        </w:rPr>
      </w:pPr>
      <w:r w:rsidRPr="00D95CCA">
        <w:rPr>
          <w:sz w:val="28"/>
          <w:szCs w:val="28"/>
        </w:rPr>
        <w:t xml:space="preserve">забезпечити зворотний зв’язок, який може бути реалізований завдяки діалогічній взаємодії учень – </w:t>
      </w:r>
      <w:r w:rsidRPr="00D95CCA">
        <w:rPr>
          <w:sz w:val="28"/>
          <w:szCs w:val="28"/>
          <w:lang w:val="uk-UA"/>
        </w:rPr>
        <w:t>педагог</w:t>
      </w:r>
      <w:r w:rsidRPr="00D95CCA">
        <w:rPr>
          <w:sz w:val="28"/>
          <w:szCs w:val="28"/>
        </w:rPr>
        <w:t>;</w:t>
      </w:r>
    </w:p>
    <w:p w:rsidR="00C15058" w:rsidRPr="00D95CCA" w:rsidRDefault="00C15058" w:rsidP="00B4568B">
      <w:pPr>
        <w:numPr>
          <w:ilvl w:val="0"/>
          <w:numId w:val="4"/>
        </w:numPr>
        <w:shd w:val="clear" w:color="auto" w:fill="FFFFFF"/>
        <w:spacing w:before="50" w:after="50" w:line="360" w:lineRule="auto"/>
        <w:ind w:left="188" w:firstLine="567"/>
        <w:textAlignment w:val="baseline"/>
        <w:rPr>
          <w:sz w:val="28"/>
          <w:szCs w:val="28"/>
        </w:rPr>
      </w:pPr>
      <w:r w:rsidRPr="00D95CCA">
        <w:rPr>
          <w:sz w:val="28"/>
          <w:szCs w:val="28"/>
        </w:rPr>
        <w:t>розширити можливості самостійної діяльності;</w:t>
      </w:r>
    </w:p>
    <w:p w:rsidR="00C15058" w:rsidRPr="00D95CCA" w:rsidRDefault="00C15058" w:rsidP="00B4568B">
      <w:pPr>
        <w:numPr>
          <w:ilvl w:val="0"/>
          <w:numId w:val="4"/>
        </w:numPr>
        <w:shd w:val="clear" w:color="auto" w:fill="FFFFFF"/>
        <w:spacing w:before="50" w:after="50" w:line="360" w:lineRule="auto"/>
        <w:ind w:left="188" w:firstLine="567"/>
        <w:textAlignment w:val="baseline"/>
        <w:rPr>
          <w:sz w:val="28"/>
          <w:szCs w:val="28"/>
        </w:rPr>
      </w:pPr>
      <w:r w:rsidRPr="00D95CCA">
        <w:rPr>
          <w:sz w:val="28"/>
          <w:szCs w:val="28"/>
        </w:rPr>
        <w:t>забезпечити індивідуалізацію навчального процесу;</w:t>
      </w:r>
    </w:p>
    <w:p w:rsidR="00C15058" w:rsidRPr="00D95CCA" w:rsidRDefault="00C15058" w:rsidP="00B4568B">
      <w:pPr>
        <w:numPr>
          <w:ilvl w:val="0"/>
          <w:numId w:val="4"/>
        </w:numPr>
        <w:shd w:val="clear" w:color="auto" w:fill="FFFFFF"/>
        <w:spacing w:before="50" w:after="50" w:line="360" w:lineRule="auto"/>
        <w:ind w:left="188" w:firstLine="567"/>
        <w:textAlignment w:val="baseline"/>
        <w:rPr>
          <w:sz w:val="28"/>
          <w:szCs w:val="28"/>
        </w:rPr>
      </w:pPr>
      <w:r w:rsidRPr="00D95CCA">
        <w:rPr>
          <w:sz w:val="28"/>
          <w:szCs w:val="28"/>
        </w:rPr>
        <w:t>використовувати ігрові прийом</w:t>
      </w:r>
      <w:r w:rsidRPr="00D95CCA">
        <w:rPr>
          <w:sz w:val="28"/>
          <w:szCs w:val="28"/>
          <w:lang w:val="uk-UA"/>
        </w:rPr>
        <w:t>и</w:t>
      </w:r>
      <w:r w:rsidRPr="00D95CCA">
        <w:rPr>
          <w:sz w:val="28"/>
          <w:szCs w:val="28"/>
        </w:rPr>
        <w:t xml:space="preserve"> навчання;</w:t>
      </w:r>
    </w:p>
    <w:p w:rsidR="00C15058" w:rsidRPr="00D95CCA" w:rsidRDefault="00C15058" w:rsidP="00B4568B">
      <w:pPr>
        <w:numPr>
          <w:ilvl w:val="0"/>
          <w:numId w:val="4"/>
        </w:numPr>
        <w:shd w:val="clear" w:color="auto" w:fill="FFFFFF"/>
        <w:spacing w:before="50" w:after="50" w:line="360" w:lineRule="auto"/>
        <w:ind w:left="188" w:firstLine="567"/>
        <w:textAlignment w:val="baseline"/>
        <w:rPr>
          <w:sz w:val="28"/>
          <w:szCs w:val="28"/>
        </w:rPr>
      </w:pPr>
      <w:r w:rsidRPr="00D95CCA">
        <w:rPr>
          <w:sz w:val="28"/>
          <w:szCs w:val="28"/>
        </w:rPr>
        <w:t xml:space="preserve">застосувати </w:t>
      </w:r>
      <w:proofErr w:type="gramStart"/>
      <w:r w:rsidRPr="00D95CCA">
        <w:rPr>
          <w:sz w:val="28"/>
          <w:szCs w:val="28"/>
        </w:rPr>
        <w:t>р</w:t>
      </w:r>
      <w:proofErr w:type="gramEnd"/>
      <w:r w:rsidRPr="00D95CCA">
        <w:rPr>
          <w:sz w:val="28"/>
          <w:szCs w:val="28"/>
        </w:rPr>
        <w:t>ізні види навчальної діяльності предметно-змістовного, предметно-операційного та рефлексивного спрямування;</w:t>
      </w:r>
    </w:p>
    <w:p w:rsidR="00C15058" w:rsidRPr="00D95CCA" w:rsidRDefault="00C15058" w:rsidP="00B4568B">
      <w:pPr>
        <w:numPr>
          <w:ilvl w:val="0"/>
          <w:numId w:val="4"/>
        </w:numPr>
        <w:shd w:val="clear" w:color="auto" w:fill="FFFFFF"/>
        <w:spacing w:before="50" w:after="50" w:line="360" w:lineRule="auto"/>
        <w:ind w:left="188" w:firstLine="567"/>
        <w:textAlignment w:val="baseline"/>
        <w:rPr>
          <w:sz w:val="28"/>
          <w:szCs w:val="28"/>
        </w:rPr>
      </w:pPr>
      <w:r w:rsidRPr="00D95CCA">
        <w:rPr>
          <w:sz w:val="28"/>
          <w:szCs w:val="28"/>
        </w:rPr>
        <w:t xml:space="preserve">урізноманітнити етапи уроку, зокрема етапи мотивації навчальної діяльності, узагальнення навчального матеріалу, </w:t>
      </w:r>
      <w:proofErr w:type="gramStart"/>
      <w:r w:rsidRPr="00D95CCA">
        <w:rPr>
          <w:sz w:val="28"/>
          <w:szCs w:val="28"/>
        </w:rPr>
        <w:t>п</w:t>
      </w:r>
      <w:proofErr w:type="gramEnd"/>
      <w:r w:rsidRPr="00D95CCA">
        <w:rPr>
          <w:sz w:val="28"/>
          <w:szCs w:val="28"/>
        </w:rPr>
        <w:t>ідсумки уроку.</w:t>
      </w:r>
    </w:p>
    <w:p w:rsidR="00C15058" w:rsidRPr="00D95CCA" w:rsidRDefault="00C15058" w:rsidP="00956906">
      <w:pPr>
        <w:shd w:val="clear" w:color="auto" w:fill="FFFFFF"/>
        <w:spacing w:before="96" w:after="120" w:line="360" w:lineRule="auto"/>
        <w:ind w:firstLine="567"/>
        <w:jc w:val="center"/>
        <w:rPr>
          <w:b/>
          <w:i/>
          <w:sz w:val="28"/>
          <w:szCs w:val="28"/>
          <w:lang w:val="uk-UA"/>
        </w:rPr>
      </w:pPr>
      <w:r w:rsidRPr="00D95CCA">
        <w:rPr>
          <w:b/>
          <w:i/>
          <w:sz w:val="28"/>
          <w:szCs w:val="28"/>
          <w:lang w:val="uk-UA"/>
        </w:rPr>
        <w:t>Використання мережі Інтернет у системі уроків</w:t>
      </w:r>
    </w:p>
    <w:p w:rsidR="00C15058" w:rsidRPr="00D95CCA" w:rsidRDefault="00C15058" w:rsidP="00956906">
      <w:pPr>
        <w:shd w:val="clear" w:color="auto" w:fill="FFFFFF"/>
        <w:spacing w:before="96" w:after="120" w:line="360" w:lineRule="auto"/>
        <w:ind w:firstLine="567"/>
        <w:jc w:val="center"/>
        <w:rPr>
          <w:b/>
          <w:i/>
          <w:sz w:val="28"/>
          <w:szCs w:val="28"/>
          <w:lang w:val="uk-UA"/>
        </w:rPr>
      </w:pPr>
      <w:r w:rsidRPr="00D95CCA">
        <w:rPr>
          <w:b/>
          <w:i/>
          <w:sz w:val="28"/>
          <w:szCs w:val="28"/>
          <w:lang w:val="uk-UA"/>
        </w:rPr>
        <w:t>Робота з сайтами</w:t>
      </w:r>
    </w:p>
    <w:p w:rsidR="00C15058" w:rsidRPr="00D95CCA" w:rsidRDefault="00C15058" w:rsidP="00B4568B">
      <w:pPr>
        <w:shd w:val="clear" w:color="auto" w:fill="FFFFFF"/>
        <w:spacing w:before="96" w:after="120" w:line="360" w:lineRule="auto"/>
        <w:ind w:firstLine="567"/>
        <w:rPr>
          <w:sz w:val="28"/>
          <w:szCs w:val="28"/>
        </w:rPr>
      </w:pPr>
      <w:r w:rsidRPr="00D95CCA">
        <w:rPr>
          <w:sz w:val="28"/>
          <w:szCs w:val="28"/>
        </w:rPr>
        <w:t>Аналіз наукової літератури дав можливість виділити оптимальні способи використання мережі Інтернет у системі урокі</w:t>
      </w:r>
      <w:proofErr w:type="gramStart"/>
      <w:r w:rsidRPr="00D95CCA">
        <w:rPr>
          <w:sz w:val="28"/>
          <w:szCs w:val="28"/>
        </w:rPr>
        <w:t>в</w:t>
      </w:r>
      <w:proofErr w:type="gramEnd"/>
      <w:r w:rsidRPr="00D95CCA">
        <w:rPr>
          <w:sz w:val="28"/>
          <w:szCs w:val="28"/>
        </w:rPr>
        <w:t>.</w:t>
      </w:r>
    </w:p>
    <w:p w:rsidR="00C15058" w:rsidRPr="00D95CCA" w:rsidRDefault="00C15058" w:rsidP="00B4568B">
      <w:pPr>
        <w:shd w:val="clear" w:color="auto" w:fill="FFFFFF"/>
        <w:spacing w:before="96" w:after="120" w:line="360" w:lineRule="auto"/>
        <w:ind w:firstLine="567"/>
        <w:rPr>
          <w:sz w:val="28"/>
          <w:szCs w:val="28"/>
        </w:rPr>
      </w:pPr>
      <w:proofErr w:type="gramStart"/>
      <w:r w:rsidRPr="00D95CCA">
        <w:rPr>
          <w:sz w:val="28"/>
          <w:szCs w:val="28"/>
        </w:rPr>
        <w:t>Перший</w:t>
      </w:r>
      <w:proofErr w:type="gramEnd"/>
      <w:r w:rsidRPr="00D95CCA">
        <w:rPr>
          <w:sz w:val="28"/>
          <w:szCs w:val="28"/>
        </w:rPr>
        <w:t xml:space="preserve"> спосіб – побудова всього уроку на основі роботи в мережі Інтернет з певними навчальними та інформаційними програмами. Використання Інтернету протягом уроку, як правило, побудоване на роботі з навчальними та </w:t>
      </w:r>
      <w:r w:rsidRPr="00D95CCA">
        <w:rPr>
          <w:sz w:val="28"/>
          <w:szCs w:val="28"/>
        </w:rPr>
        <w:lastRenderedPageBreak/>
        <w:t xml:space="preserve">інформаційними сайтами, цей метод є ефективним </w:t>
      </w:r>
      <w:proofErr w:type="gramStart"/>
      <w:r w:rsidRPr="00D95CCA">
        <w:rPr>
          <w:sz w:val="28"/>
          <w:szCs w:val="28"/>
        </w:rPr>
        <w:t>п</w:t>
      </w:r>
      <w:proofErr w:type="gramEnd"/>
      <w:r w:rsidRPr="00D95CCA">
        <w:rPr>
          <w:sz w:val="28"/>
          <w:szCs w:val="28"/>
        </w:rPr>
        <w:t>ід час презентації нового матеріалу чи вивчення окремих тем.</w:t>
      </w:r>
    </w:p>
    <w:p w:rsidR="00C15058" w:rsidRPr="00D95CCA" w:rsidRDefault="00C15058" w:rsidP="00B4568B">
      <w:pPr>
        <w:shd w:val="clear" w:color="auto" w:fill="FFFFFF"/>
        <w:spacing w:before="96" w:after="120" w:line="360" w:lineRule="auto"/>
        <w:ind w:firstLine="567"/>
        <w:rPr>
          <w:sz w:val="28"/>
          <w:szCs w:val="28"/>
        </w:rPr>
      </w:pPr>
      <w:r w:rsidRPr="00D95CCA">
        <w:rPr>
          <w:sz w:val="28"/>
          <w:szCs w:val="28"/>
        </w:rPr>
        <w:t xml:space="preserve">Другий спосіб – застосування Інтернет-мережі як </w:t>
      </w:r>
      <w:proofErr w:type="gramStart"/>
      <w:r w:rsidRPr="00D95CCA">
        <w:rPr>
          <w:sz w:val="28"/>
          <w:szCs w:val="28"/>
        </w:rPr>
        <w:t>структурного</w:t>
      </w:r>
      <w:proofErr w:type="gramEnd"/>
      <w:r w:rsidRPr="00D95CCA">
        <w:rPr>
          <w:sz w:val="28"/>
          <w:szCs w:val="28"/>
        </w:rPr>
        <w:t xml:space="preserve"> елементу уроку. Урок побудований на організації роботи з такими видами діяльності: використання електронної пошти та написання листа другу, опрацювання  ситуацій, перегляд відеосюжетів чи відеофільмів, виконання онлайн-тестів,  завдань </w:t>
      </w:r>
      <w:proofErr w:type="gramStart"/>
      <w:r w:rsidRPr="00D95CCA">
        <w:rPr>
          <w:sz w:val="28"/>
          <w:szCs w:val="28"/>
        </w:rPr>
        <w:t>для</w:t>
      </w:r>
      <w:proofErr w:type="gramEnd"/>
      <w:r w:rsidRPr="00D95CCA">
        <w:rPr>
          <w:sz w:val="28"/>
          <w:szCs w:val="28"/>
        </w:rPr>
        <w:t xml:space="preserve"> закріплення навичок. </w:t>
      </w:r>
      <w:proofErr w:type="gramStart"/>
      <w:r w:rsidRPr="00D95CCA">
        <w:rPr>
          <w:sz w:val="28"/>
          <w:szCs w:val="28"/>
        </w:rPr>
        <w:t>П</w:t>
      </w:r>
      <w:proofErr w:type="gramEnd"/>
      <w:r w:rsidRPr="00D95CCA">
        <w:rPr>
          <w:sz w:val="28"/>
          <w:szCs w:val="28"/>
        </w:rPr>
        <w:t>ід час уроку можна кілька разів створювати навчальні ситуації за допомогою використання електронного ресурсу.</w:t>
      </w:r>
    </w:p>
    <w:p w:rsidR="00C15058" w:rsidRPr="00D95CCA" w:rsidRDefault="00C15058" w:rsidP="00B4568B">
      <w:pPr>
        <w:shd w:val="clear" w:color="auto" w:fill="FFFFFF"/>
        <w:spacing w:before="96" w:after="120" w:line="360" w:lineRule="auto"/>
        <w:ind w:firstLine="567"/>
        <w:rPr>
          <w:sz w:val="28"/>
          <w:szCs w:val="28"/>
        </w:rPr>
      </w:pPr>
      <w:r w:rsidRPr="00D95CCA">
        <w:rPr>
          <w:sz w:val="28"/>
          <w:szCs w:val="28"/>
        </w:rPr>
        <w:t>Третій спосіб – застосування Інтернет-мережі для самостійної роботи учнів – є досить ефективним засобом використання Інтернету для навчальних цілей. Завдання можуть бути індивідуальними для кожного учня або ж колективними. Як правило, учням цікавіше виконувати проектні завдання разом з товаришами.</w:t>
      </w:r>
    </w:p>
    <w:p w:rsidR="00C15058" w:rsidRPr="00D95CCA" w:rsidRDefault="00C15058" w:rsidP="00B4568B">
      <w:pPr>
        <w:shd w:val="clear" w:color="auto" w:fill="FFFFFF"/>
        <w:spacing w:before="96" w:after="120" w:line="360" w:lineRule="auto"/>
        <w:ind w:firstLine="567"/>
        <w:rPr>
          <w:sz w:val="28"/>
          <w:szCs w:val="28"/>
        </w:rPr>
      </w:pPr>
      <w:r w:rsidRPr="00D95CCA">
        <w:rPr>
          <w:sz w:val="28"/>
          <w:szCs w:val="28"/>
        </w:rPr>
        <w:t xml:space="preserve">Використання Інтернету на уроці не повинно бути хаотичним та безсистемним. Проектуючи навчальне заняття з використанням Інтернет-мережі, необхідно </w:t>
      </w:r>
      <w:proofErr w:type="gramStart"/>
      <w:r w:rsidRPr="00D95CCA">
        <w:rPr>
          <w:sz w:val="28"/>
          <w:szCs w:val="28"/>
        </w:rPr>
        <w:t>ч</w:t>
      </w:r>
      <w:proofErr w:type="gramEnd"/>
      <w:r w:rsidRPr="00D95CCA">
        <w:rPr>
          <w:sz w:val="28"/>
          <w:szCs w:val="28"/>
        </w:rPr>
        <w:t xml:space="preserve">ітко визначити завдання навчання, розвитку та виховання. При цьому конкретизувати </w:t>
      </w:r>
      <w:proofErr w:type="gramStart"/>
      <w:r w:rsidRPr="00D95CCA">
        <w:rPr>
          <w:sz w:val="28"/>
          <w:szCs w:val="28"/>
        </w:rPr>
        <w:t>р</w:t>
      </w:r>
      <w:proofErr w:type="gramEnd"/>
      <w:r w:rsidRPr="00D95CCA">
        <w:rPr>
          <w:sz w:val="28"/>
          <w:szCs w:val="28"/>
        </w:rPr>
        <w:t>івень, на якому будуть здійснюватися цільові установки: загальне ознайомлення з новою темою, засвоєння теоретичного аспекту матеріалу, що вивчається, формування практичних умінь і навичок, перевірка знань.</w:t>
      </w:r>
    </w:p>
    <w:p w:rsidR="00C15058" w:rsidRPr="00D95CCA" w:rsidRDefault="00C15058" w:rsidP="00956906">
      <w:pPr>
        <w:spacing w:line="360" w:lineRule="auto"/>
        <w:ind w:firstLine="567"/>
        <w:jc w:val="center"/>
        <w:rPr>
          <w:b/>
          <w:i/>
          <w:sz w:val="28"/>
          <w:szCs w:val="28"/>
          <w:lang w:val="uk-UA"/>
        </w:rPr>
      </w:pPr>
      <w:r w:rsidRPr="00D95CCA">
        <w:rPr>
          <w:b/>
          <w:i/>
          <w:sz w:val="28"/>
          <w:szCs w:val="28"/>
          <w:lang w:val="uk-UA"/>
        </w:rPr>
        <w:t>Використання викладачами сайту для учнів</w:t>
      </w:r>
    </w:p>
    <w:p w:rsidR="00C15058" w:rsidRPr="00D95CCA" w:rsidRDefault="00C15058" w:rsidP="00B4568B">
      <w:pPr>
        <w:spacing w:line="360" w:lineRule="auto"/>
        <w:ind w:firstLine="567"/>
        <w:rPr>
          <w:sz w:val="28"/>
          <w:szCs w:val="28"/>
          <w:lang w:val="uk-UA"/>
        </w:rPr>
      </w:pPr>
      <w:r w:rsidRPr="00D95CCA">
        <w:rPr>
          <w:sz w:val="28"/>
          <w:szCs w:val="28"/>
        </w:rPr>
        <w:t xml:space="preserve">Нове століття принесло в </w:t>
      </w:r>
      <w:proofErr w:type="gramStart"/>
      <w:r w:rsidRPr="00D95CCA">
        <w:rPr>
          <w:sz w:val="28"/>
          <w:szCs w:val="28"/>
        </w:rPr>
        <w:t>наше</w:t>
      </w:r>
      <w:proofErr w:type="gramEnd"/>
      <w:r w:rsidRPr="00D95CCA">
        <w:rPr>
          <w:sz w:val="28"/>
          <w:szCs w:val="28"/>
        </w:rPr>
        <w:t xml:space="preserve"> життя багато новин. Якщо ще пару десятиліть тому педагог конкурував за увагу учнів тільки з телебаченням і радіо, то зараз комп'ютери, мобільні телефони, </w:t>
      </w:r>
      <w:r w:rsidRPr="00D95CCA">
        <w:rPr>
          <w:sz w:val="28"/>
          <w:szCs w:val="28"/>
          <w:lang w:val="en-US"/>
        </w:rPr>
        <w:t>mp</w:t>
      </w:r>
      <w:r w:rsidRPr="00D95CCA">
        <w:rPr>
          <w:sz w:val="28"/>
          <w:szCs w:val="28"/>
        </w:rPr>
        <w:t xml:space="preserve">3-плеєри, ПК та інші цифрові пристрої більше приваблюють учня. </w:t>
      </w:r>
      <w:proofErr w:type="gramStart"/>
      <w:r w:rsidRPr="00D95CCA">
        <w:rPr>
          <w:sz w:val="28"/>
          <w:szCs w:val="28"/>
        </w:rPr>
        <w:t>Нов</w:t>
      </w:r>
      <w:proofErr w:type="gramEnd"/>
      <w:r w:rsidRPr="00D95CCA">
        <w:rPr>
          <w:sz w:val="28"/>
          <w:szCs w:val="28"/>
        </w:rPr>
        <w:t>і цифрові пристрої стають усе більш мініатюрними, стають звичайним атрибутом сучасної молодої людини. Учні залюбки спілкуються з комп'ютером, а не з книгою.</w:t>
      </w:r>
    </w:p>
    <w:p w:rsidR="00C15058" w:rsidRPr="00D95CCA" w:rsidRDefault="00C15058" w:rsidP="00B4568B">
      <w:pPr>
        <w:spacing w:line="360" w:lineRule="auto"/>
        <w:ind w:firstLine="567"/>
        <w:rPr>
          <w:sz w:val="28"/>
          <w:szCs w:val="28"/>
        </w:rPr>
      </w:pPr>
      <w:r w:rsidRPr="00D95CCA">
        <w:rPr>
          <w:sz w:val="28"/>
          <w:szCs w:val="28"/>
        </w:rPr>
        <w:t xml:space="preserve">Нові форми роботи - виклик часу: в сучасних умовах для успішної роботи педагогу потрібно не тільки самому активно використовувати сучасні інформаційні технології, але робити так, щоб учень  використовував їх. Однією з </w:t>
      </w:r>
      <w:r w:rsidRPr="00D95CCA">
        <w:rPr>
          <w:sz w:val="28"/>
          <w:szCs w:val="28"/>
        </w:rPr>
        <w:lastRenderedPageBreak/>
        <w:t xml:space="preserve">важливих форм роботи сучасного педагога  є створення та використання особистого Інтернет-сайту, що дозволить йому краще організувати освітню діяльність на уроці, </w:t>
      </w:r>
      <w:proofErr w:type="gramStart"/>
      <w:r w:rsidRPr="00D95CCA">
        <w:rPr>
          <w:sz w:val="28"/>
          <w:szCs w:val="28"/>
        </w:rPr>
        <w:t>п</w:t>
      </w:r>
      <w:proofErr w:type="gramEnd"/>
      <w:r w:rsidRPr="00D95CCA">
        <w:rPr>
          <w:sz w:val="28"/>
          <w:szCs w:val="28"/>
        </w:rPr>
        <w:t xml:space="preserve">ідвищити мотивацію до вивчаємого, </w:t>
      </w:r>
      <w:proofErr w:type="gramStart"/>
      <w:r w:rsidRPr="00D95CCA">
        <w:rPr>
          <w:sz w:val="28"/>
          <w:szCs w:val="28"/>
        </w:rPr>
        <w:t>п</w:t>
      </w:r>
      <w:proofErr w:type="gramEnd"/>
      <w:r w:rsidRPr="00D95CCA">
        <w:rPr>
          <w:sz w:val="28"/>
          <w:szCs w:val="28"/>
        </w:rPr>
        <w:t>ізнавальну активність і навчальні досягнення учнів.</w:t>
      </w:r>
    </w:p>
    <w:p w:rsidR="00C15058" w:rsidRPr="00D95CCA" w:rsidRDefault="00C15058" w:rsidP="00B4568B">
      <w:pPr>
        <w:spacing w:line="360" w:lineRule="auto"/>
        <w:ind w:firstLine="567"/>
        <w:rPr>
          <w:sz w:val="28"/>
          <w:szCs w:val="28"/>
        </w:rPr>
      </w:pPr>
      <w:r w:rsidRPr="00D95CCA">
        <w:rPr>
          <w:sz w:val="28"/>
          <w:szCs w:val="28"/>
        </w:rPr>
        <w:t xml:space="preserve">При створенні нового Інтернет-ресурсу переслідується така мета: </w:t>
      </w:r>
      <w:proofErr w:type="gramStart"/>
      <w:r w:rsidRPr="00D95CCA">
        <w:rPr>
          <w:sz w:val="28"/>
          <w:szCs w:val="28"/>
        </w:rPr>
        <w:t>п</w:t>
      </w:r>
      <w:proofErr w:type="gramEnd"/>
      <w:r w:rsidRPr="00D95CCA">
        <w:rPr>
          <w:sz w:val="28"/>
          <w:szCs w:val="28"/>
        </w:rPr>
        <w:t xml:space="preserve">ідвищення пізнавальної активності учнів, мотивації до навчання, як наслідок, покращення результатів навчання. Для досягнення заявленої мети головні такі задачі: </w:t>
      </w:r>
      <w:r w:rsidRPr="00D95CCA">
        <w:rPr>
          <w:sz w:val="28"/>
          <w:szCs w:val="28"/>
          <w:lang w:val="uk-UA"/>
        </w:rPr>
        <w:t>п</w:t>
      </w:r>
      <w:r w:rsidRPr="00D95CCA">
        <w:rPr>
          <w:sz w:val="28"/>
          <w:szCs w:val="28"/>
        </w:rPr>
        <w:t xml:space="preserve">редставити </w:t>
      </w:r>
      <w:proofErr w:type="gramStart"/>
      <w:r w:rsidRPr="00D95CCA">
        <w:rPr>
          <w:sz w:val="28"/>
          <w:szCs w:val="28"/>
        </w:rPr>
        <w:t>матер</w:t>
      </w:r>
      <w:proofErr w:type="gramEnd"/>
      <w:r w:rsidRPr="00D95CCA">
        <w:rPr>
          <w:sz w:val="28"/>
          <w:szCs w:val="28"/>
        </w:rPr>
        <w:t>іали, актуальні для учнів.</w:t>
      </w:r>
      <w:r w:rsidRPr="00D95CCA">
        <w:rPr>
          <w:sz w:val="28"/>
          <w:szCs w:val="28"/>
          <w:lang w:val="uk-UA"/>
        </w:rPr>
        <w:t xml:space="preserve"> </w:t>
      </w:r>
      <w:r w:rsidRPr="00D95CCA">
        <w:rPr>
          <w:sz w:val="28"/>
          <w:szCs w:val="28"/>
        </w:rPr>
        <w:t xml:space="preserve">Оформити інформацію у вигляді, максимально зручному для сприйняття. Зробити всю розміщену на сайті інформацію особистісно-забарвленою, авторською для того, щоб знаходячи потрібний для себе </w:t>
      </w:r>
      <w:proofErr w:type="gramStart"/>
      <w:r w:rsidRPr="00D95CCA">
        <w:rPr>
          <w:sz w:val="28"/>
          <w:szCs w:val="28"/>
        </w:rPr>
        <w:t>матер</w:t>
      </w:r>
      <w:proofErr w:type="gramEnd"/>
      <w:r w:rsidRPr="00D95CCA">
        <w:rPr>
          <w:sz w:val="28"/>
          <w:szCs w:val="28"/>
        </w:rPr>
        <w:t>іал, учень бачив за ним автора - педагога, виділяючи даний ресурс із багатьох подібних.</w:t>
      </w:r>
    </w:p>
    <w:p w:rsidR="00C15058" w:rsidRPr="00D95CCA" w:rsidRDefault="00C15058" w:rsidP="00B4568B">
      <w:pPr>
        <w:spacing w:line="360" w:lineRule="auto"/>
        <w:ind w:firstLine="567"/>
        <w:rPr>
          <w:sz w:val="28"/>
          <w:szCs w:val="28"/>
          <w:lang w:val="uk-UA"/>
        </w:rPr>
      </w:pPr>
      <w:r w:rsidRPr="00D95CCA">
        <w:rPr>
          <w:bCs/>
          <w:sz w:val="28"/>
          <w:szCs w:val="28"/>
        </w:rPr>
        <w:t>Сучасний педагог</w:t>
      </w:r>
      <w:r w:rsidRPr="00D95CCA">
        <w:rPr>
          <w:b/>
          <w:bCs/>
          <w:sz w:val="28"/>
          <w:szCs w:val="28"/>
        </w:rPr>
        <w:t xml:space="preserve"> </w:t>
      </w:r>
      <w:r w:rsidRPr="00D95CCA">
        <w:rPr>
          <w:sz w:val="28"/>
          <w:szCs w:val="28"/>
        </w:rPr>
        <w:t xml:space="preserve">- </w:t>
      </w:r>
      <w:proofErr w:type="gramStart"/>
      <w:r w:rsidRPr="00D95CCA">
        <w:rPr>
          <w:sz w:val="28"/>
          <w:szCs w:val="28"/>
        </w:rPr>
        <w:t>це не</w:t>
      </w:r>
      <w:proofErr w:type="gramEnd"/>
      <w:r w:rsidRPr="00D95CCA">
        <w:rPr>
          <w:sz w:val="28"/>
          <w:szCs w:val="28"/>
        </w:rPr>
        <w:t xml:space="preserve"> тільки грамотний фахівець, а і всебічна особистість. Від того, наскільки педагог зможе зацікавити своїх учні</w:t>
      </w:r>
      <w:proofErr w:type="gramStart"/>
      <w:r w:rsidRPr="00D95CCA">
        <w:rPr>
          <w:sz w:val="28"/>
          <w:szCs w:val="28"/>
        </w:rPr>
        <w:t>в</w:t>
      </w:r>
      <w:proofErr w:type="gramEnd"/>
      <w:r w:rsidRPr="00D95CCA">
        <w:rPr>
          <w:sz w:val="28"/>
          <w:szCs w:val="28"/>
        </w:rPr>
        <w:t xml:space="preserve"> предметом, залежить успішність навчання.  Вважаю важливим публікувати на сайті свої авторські роботи, інші матеріали, які додають особисті</w:t>
      </w:r>
      <w:proofErr w:type="gramStart"/>
      <w:r w:rsidRPr="00D95CCA">
        <w:rPr>
          <w:sz w:val="28"/>
          <w:szCs w:val="28"/>
        </w:rPr>
        <w:t>сне</w:t>
      </w:r>
      <w:proofErr w:type="gramEnd"/>
      <w:r w:rsidRPr="00D95CCA">
        <w:rPr>
          <w:sz w:val="28"/>
          <w:szCs w:val="28"/>
        </w:rPr>
        <w:t xml:space="preserve"> забарвлення, формують позитивний імідж педагога.</w:t>
      </w:r>
    </w:p>
    <w:p w:rsidR="00D95CCA" w:rsidRDefault="00D95CCA" w:rsidP="00B4568B">
      <w:pPr>
        <w:spacing w:line="360" w:lineRule="auto"/>
        <w:ind w:firstLine="567"/>
        <w:jc w:val="center"/>
        <w:rPr>
          <w:b/>
          <w:i/>
          <w:sz w:val="28"/>
          <w:szCs w:val="28"/>
          <w:lang w:val="uk-UA"/>
        </w:rPr>
      </w:pPr>
    </w:p>
    <w:p w:rsidR="00D95CCA" w:rsidRDefault="00D95CCA" w:rsidP="00B4568B">
      <w:pPr>
        <w:spacing w:line="360" w:lineRule="auto"/>
        <w:ind w:firstLine="567"/>
        <w:jc w:val="center"/>
        <w:rPr>
          <w:b/>
          <w:i/>
          <w:sz w:val="28"/>
          <w:szCs w:val="28"/>
          <w:lang w:val="uk-UA"/>
        </w:rPr>
      </w:pPr>
    </w:p>
    <w:p w:rsidR="00D95CCA" w:rsidRDefault="00D95CCA" w:rsidP="00B4568B">
      <w:pPr>
        <w:spacing w:line="360" w:lineRule="auto"/>
        <w:ind w:firstLine="567"/>
        <w:jc w:val="center"/>
        <w:rPr>
          <w:b/>
          <w:i/>
          <w:sz w:val="28"/>
          <w:szCs w:val="28"/>
          <w:lang w:val="uk-UA"/>
        </w:rPr>
      </w:pPr>
    </w:p>
    <w:p w:rsidR="00D95CCA" w:rsidRDefault="00D95CCA" w:rsidP="00B4568B">
      <w:pPr>
        <w:spacing w:line="360" w:lineRule="auto"/>
        <w:ind w:firstLine="567"/>
        <w:jc w:val="center"/>
        <w:rPr>
          <w:b/>
          <w:i/>
          <w:sz w:val="28"/>
          <w:szCs w:val="28"/>
          <w:lang w:val="uk-UA"/>
        </w:rPr>
      </w:pPr>
    </w:p>
    <w:p w:rsidR="00D95CCA" w:rsidRDefault="00D95CCA" w:rsidP="00B4568B">
      <w:pPr>
        <w:spacing w:line="360" w:lineRule="auto"/>
        <w:ind w:firstLine="567"/>
        <w:jc w:val="center"/>
        <w:rPr>
          <w:b/>
          <w:i/>
          <w:sz w:val="28"/>
          <w:szCs w:val="28"/>
          <w:lang w:val="uk-UA"/>
        </w:rPr>
      </w:pPr>
    </w:p>
    <w:p w:rsidR="00D95CCA" w:rsidRDefault="00D95CCA" w:rsidP="00B4568B">
      <w:pPr>
        <w:spacing w:line="360" w:lineRule="auto"/>
        <w:ind w:firstLine="567"/>
        <w:jc w:val="center"/>
        <w:rPr>
          <w:b/>
          <w:i/>
          <w:sz w:val="28"/>
          <w:szCs w:val="28"/>
          <w:lang w:val="uk-UA"/>
        </w:rPr>
      </w:pPr>
    </w:p>
    <w:p w:rsidR="00D95CCA" w:rsidRDefault="00D95CCA" w:rsidP="00B4568B">
      <w:pPr>
        <w:spacing w:line="360" w:lineRule="auto"/>
        <w:ind w:firstLine="567"/>
        <w:jc w:val="center"/>
        <w:rPr>
          <w:b/>
          <w:i/>
          <w:sz w:val="28"/>
          <w:szCs w:val="28"/>
          <w:lang w:val="uk-UA"/>
        </w:rPr>
      </w:pPr>
    </w:p>
    <w:p w:rsidR="00D95CCA" w:rsidRDefault="00D95CCA" w:rsidP="00B4568B">
      <w:pPr>
        <w:spacing w:line="360" w:lineRule="auto"/>
        <w:ind w:firstLine="567"/>
        <w:jc w:val="center"/>
        <w:rPr>
          <w:b/>
          <w:i/>
          <w:sz w:val="28"/>
          <w:szCs w:val="28"/>
          <w:lang w:val="uk-UA"/>
        </w:rPr>
      </w:pPr>
    </w:p>
    <w:p w:rsidR="00D95CCA" w:rsidRDefault="00D95CCA" w:rsidP="00B4568B">
      <w:pPr>
        <w:spacing w:line="360" w:lineRule="auto"/>
        <w:ind w:firstLine="567"/>
        <w:jc w:val="center"/>
        <w:rPr>
          <w:b/>
          <w:i/>
          <w:sz w:val="28"/>
          <w:szCs w:val="28"/>
          <w:lang w:val="uk-UA"/>
        </w:rPr>
      </w:pPr>
    </w:p>
    <w:p w:rsidR="00D95CCA" w:rsidRDefault="00D95CCA" w:rsidP="00B4568B">
      <w:pPr>
        <w:spacing w:line="360" w:lineRule="auto"/>
        <w:ind w:firstLine="567"/>
        <w:jc w:val="center"/>
        <w:rPr>
          <w:b/>
          <w:i/>
          <w:sz w:val="28"/>
          <w:szCs w:val="28"/>
          <w:lang w:val="uk-UA"/>
        </w:rPr>
      </w:pPr>
    </w:p>
    <w:p w:rsidR="00D95CCA" w:rsidRDefault="00D95CCA" w:rsidP="00B4568B">
      <w:pPr>
        <w:spacing w:line="360" w:lineRule="auto"/>
        <w:ind w:firstLine="567"/>
        <w:jc w:val="center"/>
        <w:rPr>
          <w:b/>
          <w:i/>
          <w:sz w:val="28"/>
          <w:szCs w:val="28"/>
          <w:lang w:val="uk-UA"/>
        </w:rPr>
      </w:pPr>
    </w:p>
    <w:p w:rsidR="00D95CCA" w:rsidRDefault="00D95CCA" w:rsidP="00B4568B">
      <w:pPr>
        <w:spacing w:line="360" w:lineRule="auto"/>
        <w:ind w:firstLine="567"/>
        <w:jc w:val="center"/>
        <w:rPr>
          <w:b/>
          <w:i/>
          <w:sz w:val="28"/>
          <w:szCs w:val="28"/>
          <w:lang w:val="uk-UA"/>
        </w:rPr>
      </w:pPr>
    </w:p>
    <w:p w:rsidR="00D95CCA" w:rsidRDefault="00D95CCA" w:rsidP="00B4568B">
      <w:pPr>
        <w:spacing w:line="360" w:lineRule="auto"/>
        <w:ind w:firstLine="567"/>
        <w:jc w:val="center"/>
        <w:rPr>
          <w:b/>
          <w:i/>
          <w:sz w:val="28"/>
          <w:szCs w:val="28"/>
          <w:lang w:val="uk-UA"/>
        </w:rPr>
      </w:pPr>
    </w:p>
    <w:p w:rsidR="00C15058" w:rsidRPr="00D95CCA" w:rsidRDefault="00C15058" w:rsidP="00B4568B">
      <w:pPr>
        <w:spacing w:line="360" w:lineRule="auto"/>
        <w:ind w:firstLine="567"/>
        <w:jc w:val="center"/>
        <w:rPr>
          <w:b/>
          <w:i/>
          <w:sz w:val="28"/>
          <w:szCs w:val="28"/>
          <w:lang w:val="uk-UA"/>
        </w:rPr>
      </w:pPr>
      <w:r w:rsidRPr="00D95CCA">
        <w:rPr>
          <w:b/>
          <w:i/>
          <w:sz w:val="28"/>
          <w:szCs w:val="28"/>
          <w:lang w:val="uk-UA"/>
        </w:rPr>
        <w:lastRenderedPageBreak/>
        <w:t>Практична частина</w:t>
      </w:r>
    </w:p>
    <w:p w:rsidR="00C15058" w:rsidRPr="00D95CCA" w:rsidRDefault="00C15058" w:rsidP="00B4568B">
      <w:pPr>
        <w:spacing w:line="360" w:lineRule="auto"/>
        <w:ind w:firstLine="567"/>
        <w:jc w:val="center"/>
        <w:rPr>
          <w:b/>
          <w:i/>
          <w:sz w:val="28"/>
          <w:szCs w:val="28"/>
          <w:lang w:val="uk-UA"/>
        </w:rPr>
      </w:pPr>
      <w:r w:rsidRPr="00D95CCA">
        <w:rPr>
          <w:b/>
          <w:i/>
          <w:sz w:val="28"/>
          <w:szCs w:val="28"/>
          <w:lang w:val="en-US"/>
        </w:rPr>
        <w:t>Google</w:t>
      </w:r>
      <w:r w:rsidRPr="00D95CCA">
        <w:rPr>
          <w:b/>
          <w:i/>
          <w:sz w:val="28"/>
          <w:szCs w:val="28"/>
        </w:rPr>
        <w:t xml:space="preserve"> форма</w:t>
      </w:r>
    </w:p>
    <w:p w:rsidR="00C15058" w:rsidRPr="00D95CCA" w:rsidRDefault="00C15058" w:rsidP="00B4568B">
      <w:pPr>
        <w:spacing w:line="360" w:lineRule="auto"/>
        <w:ind w:firstLine="567"/>
        <w:jc w:val="center"/>
        <w:rPr>
          <w:b/>
          <w:i/>
          <w:sz w:val="28"/>
          <w:szCs w:val="28"/>
        </w:rPr>
      </w:pPr>
      <w:r w:rsidRPr="00D95CCA">
        <w:rPr>
          <w:b/>
          <w:i/>
          <w:sz w:val="28"/>
          <w:szCs w:val="28"/>
          <w:lang w:val="uk-UA"/>
        </w:rPr>
        <w:t>С</w:t>
      </w:r>
      <w:r w:rsidRPr="00D95CCA">
        <w:rPr>
          <w:b/>
          <w:i/>
          <w:sz w:val="28"/>
          <w:szCs w:val="28"/>
        </w:rPr>
        <w:t>творення тестів та опитуван</w:t>
      </w:r>
      <w:r w:rsidRPr="00D95CCA">
        <w:rPr>
          <w:b/>
          <w:i/>
          <w:sz w:val="28"/>
          <w:szCs w:val="28"/>
          <w:lang w:val="uk-UA"/>
        </w:rPr>
        <w:t>ь</w:t>
      </w:r>
    </w:p>
    <w:p w:rsidR="00C15058" w:rsidRPr="00D95CCA" w:rsidRDefault="00C15058" w:rsidP="00B4568B">
      <w:pPr>
        <w:spacing w:line="360" w:lineRule="auto"/>
        <w:ind w:firstLine="567"/>
        <w:rPr>
          <w:sz w:val="28"/>
          <w:szCs w:val="28"/>
        </w:rPr>
      </w:pPr>
      <w:r w:rsidRPr="00D95CCA">
        <w:rPr>
          <w:sz w:val="28"/>
          <w:szCs w:val="28"/>
          <w:lang w:val="uk-UA"/>
        </w:rPr>
        <w:t>Виконання тестових завдань за темою семінара</w:t>
      </w:r>
      <w:r w:rsidR="00956906" w:rsidRPr="00D95CCA">
        <w:rPr>
          <w:sz w:val="28"/>
          <w:szCs w:val="28"/>
        </w:rPr>
        <w:t>.</w:t>
      </w:r>
    </w:p>
    <w:p w:rsidR="00C15058" w:rsidRPr="00D95CCA" w:rsidRDefault="00C15058" w:rsidP="00B4568B">
      <w:pPr>
        <w:spacing w:line="360" w:lineRule="auto"/>
        <w:ind w:firstLine="567"/>
        <w:rPr>
          <w:sz w:val="28"/>
          <w:szCs w:val="28"/>
          <w:lang w:val="uk-UA"/>
        </w:rPr>
      </w:pPr>
      <w:r w:rsidRPr="00D95CCA">
        <w:rPr>
          <w:sz w:val="28"/>
          <w:szCs w:val="28"/>
          <w:lang w:val="uk-UA"/>
        </w:rPr>
        <w:t>Роздатковий матеріал</w:t>
      </w:r>
    </w:p>
    <w:p w:rsidR="007E35A2" w:rsidRPr="00D95CCA" w:rsidRDefault="007E35A2" w:rsidP="00B4568B">
      <w:pPr>
        <w:pStyle w:val="a3"/>
        <w:numPr>
          <w:ilvl w:val="0"/>
          <w:numId w:val="16"/>
        </w:numPr>
        <w:spacing w:line="360" w:lineRule="auto"/>
        <w:ind w:left="0" w:firstLine="0"/>
        <w:rPr>
          <w:b/>
          <w:sz w:val="28"/>
          <w:szCs w:val="28"/>
          <w:lang w:val="uk-UA"/>
        </w:rPr>
      </w:pPr>
      <w:r w:rsidRPr="00D95CCA">
        <w:rPr>
          <w:b/>
          <w:sz w:val="28"/>
          <w:szCs w:val="28"/>
          <w:lang w:val="uk-UA"/>
        </w:rPr>
        <w:t xml:space="preserve">Тестові завдання до практичного семінару </w:t>
      </w:r>
    </w:p>
    <w:p w:rsidR="007E35A2" w:rsidRPr="00D95CCA" w:rsidRDefault="007E35A2" w:rsidP="00B4568B">
      <w:pPr>
        <w:spacing w:line="360" w:lineRule="auto"/>
        <w:rPr>
          <w:b/>
          <w:sz w:val="28"/>
          <w:szCs w:val="28"/>
          <w:lang w:val="uk-UA"/>
        </w:rPr>
      </w:pPr>
      <w:r w:rsidRPr="00D95CCA">
        <w:rPr>
          <w:b/>
          <w:sz w:val="28"/>
          <w:szCs w:val="28"/>
          <w:lang w:val="uk-UA"/>
        </w:rPr>
        <w:t xml:space="preserve">«Електронні засоби навчання. </w:t>
      </w:r>
      <w:r w:rsidRPr="00D95CCA">
        <w:rPr>
          <w:b/>
          <w:i/>
          <w:sz w:val="28"/>
          <w:szCs w:val="28"/>
          <w:lang w:val="uk-UA"/>
        </w:rPr>
        <w:t>Сайти, посібники, збірники»</w:t>
      </w:r>
    </w:p>
    <w:p w:rsidR="007E35A2" w:rsidRPr="00D95CCA" w:rsidRDefault="007E35A2" w:rsidP="00B4568B">
      <w:pPr>
        <w:pStyle w:val="a3"/>
        <w:numPr>
          <w:ilvl w:val="0"/>
          <w:numId w:val="7"/>
        </w:numPr>
        <w:spacing w:after="200" w:line="360" w:lineRule="auto"/>
        <w:ind w:left="0" w:firstLine="284"/>
        <w:rPr>
          <w:b/>
          <w:sz w:val="28"/>
          <w:szCs w:val="28"/>
          <w:lang w:val="uk-UA"/>
        </w:rPr>
      </w:pPr>
      <w:r w:rsidRPr="00D95CCA">
        <w:rPr>
          <w:sz w:val="28"/>
          <w:szCs w:val="28"/>
          <w:lang w:val="uk-UA"/>
        </w:rPr>
        <w:t xml:space="preserve">   </w:t>
      </w:r>
      <w:r w:rsidRPr="00D95CCA">
        <w:rPr>
          <w:b/>
          <w:i/>
          <w:sz w:val="28"/>
          <w:szCs w:val="28"/>
          <w:lang w:val="uk-UA"/>
        </w:rPr>
        <w:t>Інформаційна технологія навчання - це</w:t>
      </w:r>
      <w:r w:rsidRPr="00D95CCA">
        <w:rPr>
          <w:b/>
          <w:sz w:val="28"/>
          <w:szCs w:val="28"/>
          <w:lang w:val="uk-UA"/>
        </w:rPr>
        <w:t xml:space="preserve"> </w:t>
      </w:r>
    </w:p>
    <w:p w:rsidR="007E35A2" w:rsidRPr="00D95CCA" w:rsidRDefault="007E35A2" w:rsidP="00B4568B">
      <w:pPr>
        <w:pStyle w:val="a3"/>
        <w:spacing w:line="360" w:lineRule="auto"/>
        <w:ind w:left="0"/>
        <w:rPr>
          <w:sz w:val="28"/>
          <w:szCs w:val="28"/>
          <w:lang w:val="uk-UA"/>
        </w:rPr>
      </w:pPr>
      <w:r w:rsidRPr="00D95CCA">
        <w:rPr>
          <w:sz w:val="28"/>
          <w:szCs w:val="28"/>
          <w:lang w:val="uk-UA"/>
        </w:rPr>
        <w:t>1) сукупність знань про способи і засоби організації навчання в умовах застосування комп’ютерів та сам процес навчання в умовах застосування комп’ютерів як технічного засобу навчання.</w:t>
      </w:r>
    </w:p>
    <w:p w:rsidR="007E35A2" w:rsidRPr="00D95CCA" w:rsidRDefault="007E35A2" w:rsidP="00B4568B">
      <w:pPr>
        <w:pStyle w:val="a3"/>
        <w:spacing w:line="360" w:lineRule="auto"/>
        <w:ind w:left="0"/>
        <w:rPr>
          <w:sz w:val="28"/>
          <w:szCs w:val="28"/>
          <w:lang w:val="uk-UA"/>
        </w:rPr>
      </w:pPr>
      <w:r w:rsidRPr="00D95CCA">
        <w:rPr>
          <w:sz w:val="28"/>
          <w:szCs w:val="28"/>
          <w:lang w:val="uk-UA"/>
        </w:rPr>
        <w:t>2</w:t>
      </w:r>
      <w:r w:rsidRPr="00D95CCA">
        <w:rPr>
          <w:sz w:val="28"/>
          <w:szCs w:val="28"/>
        </w:rPr>
        <w:t xml:space="preserve">) </w:t>
      </w:r>
      <w:r w:rsidRPr="00D95CCA">
        <w:rPr>
          <w:sz w:val="28"/>
          <w:szCs w:val="28"/>
          <w:lang w:val="uk-UA"/>
        </w:rPr>
        <w:t>наявність комп’ютера як технічного засобу навчання і відповідного прикладного програмного засобу для організації освітнього процесу.</w:t>
      </w:r>
    </w:p>
    <w:p w:rsidR="007E35A2" w:rsidRPr="00D95CCA" w:rsidRDefault="007E35A2" w:rsidP="00B4568B">
      <w:pPr>
        <w:pStyle w:val="a3"/>
        <w:spacing w:line="360" w:lineRule="auto"/>
        <w:ind w:left="0"/>
        <w:rPr>
          <w:sz w:val="28"/>
          <w:szCs w:val="28"/>
          <w:lang w:val="uk-UA"/>
        </w:rPr>
      </w:pPr>
      <w:r w:rsidRPr="00D95CCA">
        <w:rPr>
          <w:sz w:val="28"/>
          <w:szCs w:val="28"/>
          <w:lang w:val="uk-UA"/>
        </w:rPr>
        <w:t>3</w:t>
      </w:r>
      <w:r w:rsidRPr="00D95CCA">
        <w:rPr>
          <w:sz w:val="28"/>
          <w:szCs w:val="28"/>
        </w:rPr>
        <w:t>)</w:t>
      </w:r>
      <w:r w:rsidRPr="00D95CCA">
        <w:rPr>
          <w:sz w:val="28"/>
          <w:szCs w:val="28"/>
          <w:lang w:val="uk-UA"/>
        </w:rPr>
        <w:t xml:space="preserve"> процес навчання в умовах застосування комп’ютерів як технічного засобу навчання.</w:t>
      </w:r>
    </w:p>
    <w:p w:rsidR="007E35A2" w:rsidRPr="00D95CCA" w:rsidRDefault="007E35A2" w:rsidP="00B4568B">
      <w:pPr>
        <w:pStyle w:val="a3"/>
        <w:numPr>
          <w:ilvl w:val="0"/>
          <w:numId w:val="7"/>
        </w:numPr>
        <w:spacing w:after="200" w:line="360" w:lineRule="auto"/>
        <w:ind w:left="0" w:firstLine="284"/>
        <w:rPr>
          <w:b/>
          <w:i/>
          <w:sz w:val="28"/>
          <w:szCs w:val="28"/>
        </w:rPr>
      </w:pPr>
      <w:r w:rsidRPr="00D95CCA">
        <w:rPr>
          <w:b/>
          <w:i/>
          <w:sz w:val="28"/>
          <w:szCs w:val="28"/>
          <w:lang w:val="uk-UA"/>
        </w:rPr>
        <w:t>Електронні засоби навчання – це</w:t>
      </w:r>
    </w:p>
    <w:p w:rsidR="007E35A2" w:rsidRPr="00D95CCA" w:rsidRDefault="007E35A2" w:rsidP="00B4568B">
      <w:pPr>
        <w:pStyle w:val="a3"/>
        <w:numPr>
          <w:ilvl w:val="0"/>
          <w:numId w:val="8"/>
        </w:numPr>
        <w:spacing w:after="200" w:line="360" w:lineRule="auto"/>
        <w:ind w:left="0" w:firstLine="0"/>
        <w:rPr>
          <w:sz w:val="28"/>
          <w:szCs w:val="28"/>
        </w:rPr>
      </w:pPr>
      <w:r w:rsidRPr="00D95CCA">
        <w:rPr>
          <w:sz w:val="28"/>
          <w:szCs w:val="28"/>
          <w:lang w:val="uk-UA"/>
        </w:rPr>
        <w:t>програмні засоби навчального призначення, у яких відображена певна предметна галузь, у тій або іншій мірі реалізована технологія її вивчення, забезпечені умови для реалізації різних видів навчальної діяльності.</w:t>
      </w:r>
    </w:p>
    <w:p w:rsidR="007E35A2" w:rsidRPr="00D95CCA" w:rsidRDefault="007E35A2" w:rsidP="00B4568B">
      <w:pPr>
        <w:pStyle w:val="a3"/>
        <w:numPr>
          <w:ilvl w:val="0"/>
          <w:numId w:val="8"/>
        </w:numPr>
        <w:spacing w:after="200" w:line="360" w:lineRule="auto"/>
        <w:ind w:left="0" w:firstLine="0"/>
        <w:rPr>
          <w:sz w:val="28"/>
          <w:szCs w:val="28"/>
        </w:rPr>
      </w:pPr>
      <w:r w:rsidRPr="00D95CCA">
        <w:rPr>
          <w:sz w:val="28"/>
          <w:szCs w:val="28"/>
          <w:lang w:val="uk-UA"/>
        </w:rPr>
        <w:t>програмні продукти, що створені і працюють з використанням комп’ютерної, телекомунікаційної техніки, і забезпечують творче й активне опанування майбутніми фахівцями знаннями, уміннями, навичками, необхідними в майбутній професійній діяльності.</w:t>
      </w:r>
    </w:p>
    <w:p w:rsidR="007E35A2" w:rsidRPr="00D95CCA" w:rsidRDefault="007E35A2" w:rsidP="00B4568B">
      <w:pPr>
        <w:pStyle w:val="a3"/>
        <w:numPr>
          <w:ilvl w:val="0"/>
          <w:numId w:val="8"/>
        </w:numPr>
        <w:spacing w:after="200" w:line="360" w:lineRule="auto"/>
        <w:ind w:left="0" w:firstLine="0"/>
        <w:rPr>
          <w:sz w:val="28"/>
          <w:szCs w:val="28"/>
        </w:rPr>
      </w:pPr>
      <w:r w:rsidRPr="00D95CCA">
        <w:rPr>
          <w:sz w:val="28"/>
          <w:szCs w:val="28"/>
          <w:lang w:val="uk-UA"/>
        </w:rPr>
        <w:t>комплексні засоби (комп’ютерний навчальний курс)</w:t>
      </w:r>
    </w:p>
    <w:p w:rsidR="007E35A2" w:rsidRPr="00D95CCA" w:rsidRDefault="007E35A2" w:rsidP="00B4568B">
      <w:pPr>
        <w:pStyle w:val="a3"/>
        <w:numPr>
          <w:ilvl w:val="0"/>
          <w:numId w:val="7"/>
        </w:numPr>
        <w:spacing w:after="200" w:line="360" w:lineRule="auto"/>
        <w:ind w:left="0" w:firstLine="426"/>
        <w:rPr>
          <w:b/>
          <w:i/>
          <w:sz w:val="28"/>
          <w:szCs w:val="28"/>
          <w:lang w:val="uk-UA"/>
        </w:rPr>
      </w:pPr>
      <w:r w:rsidRPr="00D95CCA">
        <w:rPr>
          <w:b/>
          <w:i/>
          <w:sz w:val="28"/>
          <w:szCs w:val="28"/>
          <w:lang w:val="uk-UA"/>
        </w:rPr>
        <w:t>Що є метою організації освітнього процесу з використанням ЕЗН?</w:t>
      </w:r>
    </w:p>
    <w:p w:rsidR="007E35A2" w:rsidRPr="00D95CCA" w:rsidRDefault="007E35A2" w:rsidP="00B4568B">
      <w:pPr>
        <w:pStyle w:val="a3"/>
        <w:numPr>
          <w:ilvl w:val="0"/>
          <w:numId w:val="9"/>
        </w:numPr>
        <w:spacing w:after="200" w:line="360" w:lineRule="auto"/>
        <w:ind w:left="0" w:firstLine="0"/>
        <w:rPr>
          <w:sz w:val="28"/>
          <w:szCs w:val="28"/>
          <w:lang w:val="uk-UA"/>
        </w:rPr>
      </w:pPr>
      <w:r w:rsidRPr="00D95CCA">
        <w:rPr>
          <w:sz w:val="28"/>
          <w:szCs w:val="28"/>
          <w:lang w:val="uk-UA"/>
        </w:rPr>
        <w:t>упровадження ІКТ, забезпечення реалізації прав на вільний пошук, отримання, передавання, виробництво та поширення інформації.</w:t>
      </w:r>
    </w:p>
    <w:p w:rsidR="007E35A2" w:rsidRPr="00D95CCA" w:rsidRDefault="007E35A2" w:rsidP="00B4568B">
      <w:pPr>
        <w:pStyle w:val="a3"/>
        <w:numPr>
          <w:ilvl w:val="0"/>
          <w:numId w:val="9"/>
        </w:numPr>
        <w:spacing w:after="200" w:line="360" w:lineRule="auto"/>
        <w:ind w:left="0" w:firstLine="0"/>
        <w:rPr>
          <w:sz w:val="28"/>
          <w:szCs w:val="28"/>
          <w:lang w:val="uk-UA"/>
        </w:rPr>
      </w:pPr>
      <w:r w:rsidRPr="00D95CCA">
        <w:rPr>
          <w:sz w:val="28"/>
          <w:szCs w:val="28"/>
          <w:lang w:val="uk-UA"/>
        </w:rPr>
        <w:t>виконання завдань підготовки необхідних спеціалістів і кваліфікованих користувачів в умовах формування інформаційно - освітнього і культурного середовища.</w:t>
      </w:r>
    </w:p>
    <w:p w:rsidR="007E35A2" w:rsidRPr="00D95CCA" w:rsidRDefault="007E35A2" w:rsidP="00B4568B">
      <w:pPr>
        <w:pStyle w:val="a3"/>
        <w:numPr>
          <w:ilvl w:val="0"/>
          <w:numId w:val="9"/>
        </w:numPr>
        <w:spacing w:after="200" w:line="360" w:lineRule="auto"/>
        <w:ind w:left="0" w:firstLine="0"/>
        <w:rPr>
          <w:sz w:val="28"/>
          <w:szCs w:val="28"/>
          <w:lang w:val="uk-UA"/>
        </w:rPr>
      </w:pPr>
      <w:r w:rsidRPr="00D95CCA">
        <w:rPr>
          <w:sz w:val="28"/>
          <w:szCs w:val="28"/>
          <w:lang w:val="uk-UA"/>
        </w:rPr>
        <w:lastRenderedPageBreak/>
        <w:t>формування мотивації до навчання.</w:t>
      </w:r>
    </w:p>
    <w:p w:rsidR="007E35A2" w:rsidRPr="00D95CCA" w:rsidRDefault="007E35A2" w:rsidP="00B4568B">
      <w:pPr>
        <w:pStyle w:val="a3"/>
        <w:numPr>
          <w:ilvl w:val="0"/>
          <w:numId w:val="7"/>
        </w:numPr>
        <w:spacing w:after="200" w:line="360" w:lineRule="auto"/>
        <w:ind w:left="0" w:firstLine="426"/>
        <w:rPr>
          <w:b/>
          <w:i/>
          <w:sz w:val="28"/>
          <w:szCs w:val="28"/>
          <w:lang w:val="uk-UA"/>
        </w:rPr>
      </w:pPr>
      <w:r w:rsidRPr="00D95CCA">
        <w:rPr>
          <w:b/>
          <w:i/>
          <w:sz w:val="28"/>
          <w:szCs w:val="28"/>
          <w:lang w:val="uk-UA"/>
        </w:rPr>
        <w:t>Дайте визначення педагогічних програмних засобів.</w:t>
      </w:r>
    </w:p>
    <w:p w:rsidR="007E35A2" w:rsidRPr="00D95CCA" w:rsidRDefault="007E35A2" w:rsidP="00B4568B">
      <w:pPr>
        <w:pStyle w:val="a3"/>
        <w:numPr>
          <w:ilvl w:val="0"/>
          <w:numId w:val="10"/>
        </w:numPr>
        <w:spacing w:after="200" w:line="360" w:lineRule="auto"/>
        <w:ind w:left="0" w:firstLine="0"/>
        <w:rPr>
          <w:sz w:val="28"/>
          <w:szCs w:val="28"/>
          <w:lang w:val="uk-UA"/>
        </w:rPr>
      </w:pPr>
      <w:r w:rsidRPr="00D95CCA">
        <w:rPr>
          <w:sz w:val="28"/>
          <w:szCs w:val="28"/>
          <w:lang w:val="uk-UA"/>
        </w:rPr>
        <w:t>пакети прикладних програм, призначені для вирішення різних завдань навчання і формування знань, умінь і навиків, контролю якості засвоєння, узагальнення і систематизації знань, а також програмна документація, що визначає порядок застосування програмних засобів.</w:t>
      </w:r>
    </w:p>
    <w:p w:rsidR="007E35A2" w:rsidRPr="00D95CCA" w:rsidRDefault="007E35A2" w:rsidP="00B4568B">
      <w:pPr>
        <w:pStyle w:val="a3"/>
        <w:numPr>
          <w:ilvl w:val="0"/>
          <w:numId w:val="10"/>
        </w:numPr>
        <w:spacing w:after="200" w:line="360" w:lineRule="auto"/>
        <w:ind w:left="0" w:firstLine="0"/>
        <w:rPr>
          <w:sz w:val="28"/>
          <w:szCs w:val="28"/>
          <w:lang w:val="uk-UA"/>
        </w:rPr>
      </w:pPr>
      <w:r w:rsidRPr="00D95CCA">
        <w:rPr>
          <w:sz w:val="28"/>
          <w:szCs w:val="28"/>
          <w:lang w:val="uk-UA"/>
        </w:rPr>
        <w:t>дидактичний засіб навчання (за дидактичною суттю).</w:t>
      </w:r>
    </w:p>
    <w:p w:rsidR="007E35A2" w:rsidRPr="00D95CCA" w:rsidRDefault="007E35A2" w:rsidP="00B4568B">
      <w:pPr>
        <w:pStyle w:val="a3"/>
        <w:numPr>
          <w:ilvl w:val="0"/>
          <w:numId w:val="10"/>
        </w:numPr>
        <w:spacing w:after="200" w:line="360" w:lineRule="auto"/>
        <w:ind w:left="0" w:firstLine="0"/>
        <w:rPr>
          <w:sz w:val="28"/>
          <w:szCs w:val="28"/>
          <w:lang w:val="uk-UA"/>
        </w:rPr>
      </w:pPr>
      <w:r w:rsidRPr="00D95CCA">
        <w:rPr>
          <w:sz w:val="28"/>
          <w:szCs w:val="28"/>
          <w:lang w:val="uk-UA"/>
        </w:rPr>
        <w:t>складова частина прикладного програмного забезпечення (за програмною суттю)</w:t>
      </w:r>
    </w:p>
    <w:p w:rsidR="007E35A2" w:rsidRPr="00D95CCA" w:rsidRDefault="007E35A2" w:rsidP="00B4568B">
      <w:pPr>
        <w:pStyle w:val="a3"/>
        <w:numPr>
          <w:ilvl w:val="0"/>
          <w:numId w:val="7"/>
        </w:numPr>
        <w:spacing w:after="200" w:line="360" w:lineRule="auto"/>
        <w:ind w:left="0" w:firstLine="284"/>
        <w:rPr>
          <w:b/>
          <w:i/>
          <w:sz w:val="28"/>
          <w:szCs w:val="28"/>
          <w:lang w:val="uk-UA"/>
        </w:rPr>
      </w:pPr>
      <w:r w:rsidRPr="00D95CCA">
        <w:rPr>
          <w:b/>
          <w:i/>
          <w:sz w:val="28"/>
          <w:szCs w:val="28"/>
          <w:lang w:val="uk-UA"/>
        </w:rPr>
        <w:t>Що входить до складу будь – якого педагогічного програмного засобу?</w:t>
      </w:r>
    </w:p>
    <w:p w:rsidR="007E35A2" w:rsidRPr="00D95CCA" w:rsidRDefault="007E35A2" w:rsidP="00B4568B">
      <w:pPr>
        <w:pStyle w:val="a3"/>
        <w:numPr>
          <w:ilvl w:val="0"/>
          <w:numId w:val="11"/>
        </w:numPr>
        <w:spacing w:after="200" w:line="360" w:lineRule="auto"/>
        <w:ind w:left="0" w:firstLine="0"/>
        <w:rPr>
          <w:sz w:val="28"/>
          <w:szCs w:val="28"/>
          <w:lang w:val="uk-UA"/>
        </w:rPr>
      </w:pPr>
      <w:r w:rsidRPr="00D95CCA">
        <w:rPr>
          <w:sz w:val="28"/>
          <w:szCs w:val="28"/>
          <w:lang w:val="uk-UA"/>
        </w:rPr>
        <w:t>змістовна частина; програмна частина; конструктор уроку; методичні рекомендації для викладача; методичні рекомендації для учнів; посібник користувача для адміністратора локальної мережі комп’ютерного  класу або системного адміністратора навчального закладу.</w:t>
      </w:r>
    </w:p>
    <w:p w:rsidR="007E35A2" w:rsidRPr="00D95CCA" w:rsidRDefault="007E35A2" w:rsidP="00B4568B">
      <w:pPr>
        <w:pStyle w:val="a3"/>
        <w:numPr>
          <w:ilvl w:val="0"/>
          <w:numId w:val="11"/>
        </w:numPr>
        <w:spacing w:after="200" w:line="360" w:lineRule="auto"/>
        <w:ind w:left="0" w:firstLine="0"/>
        <w:rPr>
          <w:sz w:val="28"/>
          <w:szCs w:val="28"/>
          <w:lang w:val="uk-UA"/>
        </w:rPr>
      </w:pPr>
      <w:r w:rsidRPr="00D95CCA">
        <w:rPr>
          <w:sz w:val="28"/>
          <w:szCs w:val="28"/>
          <w:lang w:val="uk-UA"/>
        </w:rPr>
        <w:t>конструктор уроку.</w:t>
      </w:r>
    </w:p>
    <w:p w:rsidR="007E35A2" w:rsidRPr="00D95CCA" w:rsidRDefault="007E35A2" w:rsidP="00B4568B">
      <w:pPr>
        <w:pStyle w:val="a3"/>
        <w:numPr>
          <w:ilvl w:val="0"/>
          <w:numId w:val="11"/>
        </w:numPr>
        <w:spacing w:after="200" w:line="360" w:lineRule="auto"/>
        <w:ind w:left="0" w:firstLine="0"/>
        <w:rPr>
          <w:sz w:val="28"/>
          <w:szCs w:val="28"/>
          <w:lang w:val="uk-UA"/>
        </w:rPr>
      </w:pPr>
      <w:r w:rsidRPr="00D95CCA">
        <w:rPr>
          <w:sz w:val="28"/>
          <w:szCs w:val="28"/>
          <w:lang w:val="uk-UA"/>
        </w:rPr>
        <w:t>СD та DVD диски</w:t>
      </w:r>
    </w:p>
    <w:p w:rsidR="007E35A2" w:rsidRPr="00D95CCA" w:rsidRDefault="007E35A2" w:rsidP="00B4568B">
      <w:pPr>
        <w:pStyle w:val="a3"/>
        <w:numPr>
          <w:ilvl w:val="0"/>
          <w:numId w:val="7"/>
        </w:numPr>
        <w:spacing w:after="200" w:line="360" w:lineRule="auto"/>
        <w:ind w:left="0" w:firstLine="284"/>
        <w:rPr>
          <w:b/>
          <w:i/>
          <w:sz w:val="28"/>
          <w:szCs w:val="28"/>
          <w:lang w:val="uk-UA"/>
        </w:rPr>
      </w:pPr>
      <w:r w:rsidRPr="00D95CCA">
        <w:rPr>
          <w:b/>
          <w:i/>
          <w:sz w:val="28"/>
          <w:szCs w:val="28"/>
          <w:lang w:val="uk-UA"/>
        </w:rPr>
        <w:t>Як саме розглядають ППЗ в структурі методичної системи навчання?</w:t>
      </w:r>
    </w:p>
    <w:p w:rsidR="007E35A2" w:rsidRPr="00D95CCA" w:rsidRDefault="007E35A2" w:rsidP="00B4568B">
      <w:pPr>
        <w:pStyle w:val="a3"/>
        <w:numPr>
          <w:ilvl w:val="0"/>
          <w:numId w:val="12"/>
        </w:numPr>
        <w:spacing w:after="200" w:line="360" w:lineRule="auto"/>
        <w:ind w:left="0" w:firstLine="0"/>
        <w:rPr>
          <w:sz w:val="28"/>
          <w:szCs w:val="28"/>
          <w:lang w:val="uk-UA"/>
        </w:rPr>
      </w:pPr>
      <w:r w:rsidRPr="00D95CCA">
        <w:rPr>
          <w:sz w:val="28"/>
          <w:szCs w:val="28"/>
          <w:lang w:val="uk-UA"/>
        </w:rPr>
        <w:t>як цілісну дидактичну систему навчання, засновану на використанні комп’ютерних технологій і засобів Інтернету, яка ставить за мету забезпечити навчання за індивідуальними і оптимальними навчальними програмами з керуванням процесу навчання.</w:t>
      </w:r>
    </w:p>
    <w:p w:rsidR="007E35A2" w:rsidRPr="00D95CCA" w:rsidRDefault="007E35A2" w:rsidP="00B4568B">
      <w:pPr>
        <w:pStyle w:val="a3"/>
        <w:numPr>
          <w:ilvl w:val="0"/>
          <w:numId w:val="12"/>
        </w:numPr>
        <w:spacing w:after="200" w:line="360" w:lineRule="auto"/>
        <w:ind w:left="0" w:firstLine="0"/>
        <w:rPr>
          <w:sz w:val="28"/>
          <w:szCs w:val="28"/>
          <w:lang w:val="uk-UA"/>
        </w:rPr>
      </w:pPr>
      <w:r w:rsidRPr="00D95CCA">
        <w:rPr>
          <w:sz w:val="28"/>
          <w:szCs w:val="28"/>
          <w:lang w:val="uk-UA"/>
        </w:rPr>
        <w:t>як систему з високим рівнем створення ІТ.</w:t>
      </w:r>
    </w:p>
    <w:p w:rsidR="007E35A2" w:rsidRPr="00D95CCA" w:rsidRDefault="007E35A2" w:rsidP="00B4568B">
      <w:pPr>
        <w:pStyle w:val="a3"/>
        <w:numPr>
          <w:ilvl w:val="0"/>
          <w:numId w:val="12"/>
        </w:numPr>
        <w:spacing w:after="200" w:line="360" w:lineRule="auto"/>
        <w:ind w:left="0" w:firstLine="0"/>
        <w:rPr>
          <w:sz w:val="28"/>
          <w:szCs w:val="28"/>
          <w:lang w:val="uk-UA"/>
        </w:rPr>
      </w:pPr>
      <w:r w:rsidRPr="00D95CCA">
        <w:rPr>
          <w:sz w:val="28"/>
          <w:szCs w:val="28"/>
          <w:lang w:val="uk-UA"/>
        </w:rPr>
        <w:t>керування процесом навчання.</w:t>
      </w:r>
    </w:p>
    <w:p w:rsidR="007E35A2" w:rsidRPr="00D95CCA" w:rsidRDefault="007E35A2" w:rsidP="00B4568B">
      <w:pPr>
        <w:pStyle w:val="a3"/>
        <w:numPr>
          <w:ilvl w:val="0"/>
          <w:numId w:val="7"/>
        </w:numPr>
        <w:spacing w:after="200" w:line="360" w:lineRule="auto"/>
        <w:ind w:left="0" w:firstLine="284"/>
        <w:rPr>
          <w:b/>
          <w:i/>
          <w:sz w:val="28"/>
          <w:szCs w:val="28"/>
          <w:lang w:val="uk-UA"/>
        </w:rPr>
      </w:pPr>
      <w:r w:rsidRPr="00D95CCA">
        <w:rPr>
          <w:b/>
          <w:i/>
          <w:sz w:val="28"/>
          <w:szCs w:val="28"/>
          <w:lang w:val="uk-UA"/>
        </w:rPr>
        <w:t>Конструктор уроку – це</w:t>
      </w:r>
    </w:p>
    <w:p w:rsidR="007E35A2" w:rsidRPr="00D95CCA" w:rsidRDefault="007E35A2" w:rsidP="00B4568B">
      <w:pPr>
        <w:pStyle w:val="a3"/>
        <w:numPr>
          <w:ilvl w:val="0"/>
          <w:numId w:val="13"/>
        </w:numPr>
        <w:spacing w:after="200" w:line="360" w:lineRule="auto"/>
        <w:ind w:left="0" w:firstLine="0"/>
        <w:rPr>
          <w:sz w:val="28"/>
          <w:szCs w:val="28"/>
          <w:lang w:val="uk-UA"/>
        </w:rPr>
      </w:pPr>
      <w:r w:rsidRPr="00D95CCA">
        <w:rPr>
          <w:sz w:val="28"/>
          <w:szCs w:val="28"/>
          <w:lang w:val="uk-UA"/>
        </w:rPr>
        <w:t>створення окремих тем уроків різних типів, екранів (кроків), нових уроків, доповнення до створеного уроку та видалення з уроку окремих екранів, тестів і завдань; імпорт/ експорт створеного уроку або медіа об`єкту в папку.</w:t>
      </w:r>
    </w:p>
    <w:p w:rsidR="007E35A2" w:rsidRPr="00D95CCA" w:rsidRDefault="007E35A2" w:rsidP="00B4568B">
      <w:pPr>
        <w:pStyle w:val="a3"/>
        <w:numPr>
          <w:ilvl w:val="0"/>
          <w:numId w:val="13"/>
        </w:numPr>
        <w:spacing w:after="200" w:line="360" w:lineRule="auto"/>
        <w:ind w:left="0" w:firstLine="0"/>
        <w:rPr>
          <w:sz w:val="28"/>
          <w:szCs w:val="28"/>
          <w:lang w:val="uk-UA"/>
        </w:rPr>
      </w:pPr>
      <w:r w:rsidRPr="00D95CCA">
        <w:rPr>
          <w:sz w:val="28"/>
          <w:szCs w:val="28"/>
          <w:lang w:val="uk-UA"/>
        </w:rPr>
        <w:t>форматування текстової \ графічної інформації, абзаців, написання формул; збереження створеного уроку у папці.</w:t>
      </w:r>
    </w:p>
    <w:p w:rsidR="007E35A2" w:rsidRPr="00D95CCA" w:rsidRDefault="007E35A2" w:rsidP="00B4568B">
      <w:pPr>
        <w:pStyle w:val="a3"/>
        <w:numPr>
          <w:ilvl w:val="0"/>
          <w:numId w:val="13"/>
        </w:numPr>
        <w:spacing w:after="200" w:line="360" w:lineRule="auto"/>
        <w:ind w:left="0" w:firstLine="0"/>
        <w:rPr>
          <w:sz w:val="28"/>
          <w:szCs w:val="28"/>
          <w:lang w:val="uk-UA"/>
        </w:rPr>
      </w:pPr>
      <w:r w:rsidRPr="00D95CCA">
        <w:rPr>
          <w:sz w:val="28"/>
          <w:szCs w:val="28"/>
          <w:lang w:val="uk-UA"/>
        </w:rPr>
        <w:t>структурований на розділи, теми, уроки навчальний матеріал.</w:t>
      </w:r>
    </w:p>
    <w:p w:rsidR="007E35A2" w:rsidRPr="00D95CCA" w:rsidRDefault="007E35A2" w:rsidP="00B4568B">
      <w:pPr>
        <w:pStyle w:val="a3"/>
        <w:numPr>
          <w:ilvl w:val="0"/>
          <w:numId w:val="7"/>
        </w:numPr>
        <w:spacing w:after="200" w:line="360" w:lineRule="auto"/>
        <w:ind w:left="0" w:firstLine="426"/>
        <w:rPr>
          <w:b/>
          <w:i/>
          <w:sz w:val="28"/>
          <w:szCs w:val="28"/>
          <w:lang w:val="uk-UA"/>
        </w:rPr>
      </w:pPr>
      <w:r w:rsidRPr="00D95CCA">
        <w:rPr>
          <w:b/>
          <w:i/>
          <w:sz w:val="28"/>
          <w:szCs w:val="28"/>
          <w:lang w:val="uk-UA"/>
        </w:rPr>
        <w:lastRenderedPageBreak/>
        <w:t>Переваги педагогічних  програмних засобів над іншими засобами навчання.</w:t>
      </w:r>
    </w:p>
    <w:p w:rsidR="007E35A2" w:rsidRPr="00D95CCA" w:rsidRDefault="007E35A2" w:rsidP="00B4568B">
      <w:pPr>
        <w:pStyle w:val="a3"/>
        <w:numPr>
          <w:ilvl w:val="0"/>
          <w:numId w:val="14"/>
        </w:numPr>
        <w:spacing w:after="200" w:line="360" w:lineRule="auto"/>
        <w:ind w:left="0" w:firstLine="0"/>
        <w:rPr>
          <w:sz w:val="28"/>
          <w:szCs w:val="28"/>
          <w:lang w:val="uk-UA"/>
        </w:rPr>
      </w:pPr>
      <w:r w:rsidRPr="00D95CCA">
        <w:rPr>
          <w:sz w:val="28"/>
          <w:szCs w:val="28"/>
          <w:lang w:val="uk-UA"/>
        </w:rPr>
        <w:t>інтерактивні анімації, інтерактивні лабораторні роботи, відео фрагменти, унікальні фотографії, кольорові рисунки, контроль знань(тести, тренажери), журнал успішності, розклад занять, можливість навчатися дистанційно, необмежений об’єм інформації, модифікація підручника викладачем, текстовий матеріал.</w:t>
      </w:r>
    </w:p>
    <w:p w:rsidR="007E35A2" w:rsidRPr="00D95CCA" w:rsidRDefault="007E35A2" w:rsidP="00B4568B">
      <w:pPr>
        <w:pStyle w:val="a3"/>
        <w:numPr>
          <w:ilvl w:val="0"/>
          <w:numId w:val="14"/>
        </w:numPr>
        <w:spacing w:after="200" w:line="360" w:lineRule="auto"/>
        <w:ind w:left="0" w:firstLine="0"/>
        <w:rPr>
          <w:sz w:val="28"/>
          <w:szCs w:val="28"/>
          <w:lang w:val="uk-UA"/>
        </w:rPr>
      </w:pPr>
      <w:r w:rsidRPr="00D95CCA">
        <w:rPr>
          <w:sz w:val="28"/>
          <w:szCs w:val="28"/>
          <w:lang w:val="uk-UA"/>
        </w:rPr>
        <w:t>контрольні питання та завдання, тестові завдання різних типів для поточного, тематичного й підсумкового контролю, схеми, карти, таблиці, діаграми, графіки, звуковий  супровід.</w:t>
      </w:r>
    </w:p>
    <w:p w:rsidR="007E35A2" w:rsidRPr="00D95CCA" w:rsidRDefault="007E35A2" w:rsidP="00B4568B">
      <w:pPr>
        <w:pStyle w:val="a3"/>
        <w:numPr>
          <w:ilvl w:val="0"/>
          <w:numId w:val="14"/>
        </w:numPr>
        <w:spacing w:after="200" w:line="360" w:lineRule="auto"/>
        <w:ind w:left="0" w:firstLine="0"/>
        <w:rPr>
          <w:sz w:val="28"/>
          <w:szCs w:val="28"/>
          <w:lang w:val="uk-UA"/>
        </w:rPr>
      </w:pPr>
      <w:r w:rsidRPr="00D95CCA">
        <w:rPr>
          <w:sz w:val="28"/>
          <w:szCs w:val="28"/>
          <w:lang w:val="uk-UA"/>
        </w:rPr>
        <w:t>опис типових сценаріїв проведення уроків, опис основних прийомів роботи під час самостійної і індивідуальної роботи.</w:t>
      </w:r>
    </w:p>
    <w:p w:rsidR="007E35A2" w:rsidRPr="00D95CCA" w:rsidRDefault="007E35A2" w:rsidP="00B4568B">
      <w:pPr>
        <w:pStyle w:val="a3"/>
        <w:numPr>
          <w:ilvl w:val="0"/>
          <w:numId w:val="7"/>
        </w:numPr>
        <w:spacing w:after="200" w:line="360" w:lineRule="auto"/>
        <w:ind w:left="0" w:firstLine="426"/>
        <w:rPr>
          <w:b/>
          <w:i/>
          <w:sz w:val="28"/>
          <w:szCs w:val="28"/>
          <w:lang w:val="uk-UA"/>
        </w:rPr>
      </w:pPr>
      <w:r w:rsidRPr="00D95CCA">
        <w:rPr>
          <w:b/>
          <w:i/>
          <w:sz w:val="28"/>
          <w:szCs w:val="28"/>
          <w:lang w:val="uk-UA"/>
        </w:rPr>
        <w:t>Які види ППЗ застосовуються в навчальному процесі?</w:t>
      </w:r>
    </w:p>
    <w:p w:rsidR="007E35A2" w:rsidRPr="00D95CCA" w:rsidRDefault="007E35A2" w:rsidP="00B4568B">
      <w:pPr>
        <w:pStyle w:val="a3"/>
        <w:numPr>
          <w:ilvl w:val="0"/>
          <w:numId w:val="15"/>
        </w:numPr>
        <w:spacing w:after="200" w:line="360" w:lineRule="auto"/>
        <w:ind w:left="0" w:firstLine="0"/>
        <w:rPr>
          <w:sz w:val="28"/>
          <w:szCs w:val="28"/>
          <w:lang w:val="uk-UA"/>
        </w:rPr>
      </w:pPr>
      <w:r w:rsidRPr="00D95CCA">
        <w:rPr>
          <w:sz w:val="28"/>
          <w:szCs w:val="28"/>
          <w:lang w:val="uk-UA"/>
        </w:rPr>
        <w:t>комп’ютерні і навчальні програми, інформаційно -  пошукові системи навчального призначення, експертні системи навчального призначення.</w:t>
      </w:r>
    </w:p>
    <w:p w:rsidR="007E35A2" w:rsidRPr="00D95CCA" w:rsidRDefault="007E35A2" w:rsidP="00B4568B">
      <w:pPr>
        <w:pStyle w:val="a3"/>
        <w:numPr>
          <w:ilvl w:val="0"/>
          <w:numId w:val="15"/>
        </w:numPr>
        <w:spacing w:after="200" w:line="360" w:lineRule="auto"/>
        <w:ind w:left="0" w:firstLine="0"/>
        <w:rPr>
          <w:sz w:val="28"/>
          <w:szCs w:val="28"/>
          <w:lang w:val="uk-UA"/>
        </w:rPr>
      </w:pPr>
      <w:r w:rsidRPr="00D95CCA">
        <w:rPr>
          <w:sz w:val="28"/>
          <w:szCs w:val="28"/>
          <w:lang w:val="uk-UA"/>
        </w:rPr>
        <w:t>мережа Інтернет.</w:t>
      </w:r>
    </w:p>
    <w:p w:rsidR="007E35A2" w:rsidRPr="00D95CCA" w:rsidRDefault="007E35A2" w:rsidP="00B4568B">
      <w:pPr>
        <w:pStyle w:val="a3"/>
        <w:numPr>
          <w:ilvl w:val="0"/>
          <w:numId w:val="15"/>
        </w:numPr>
        <w:spacing w:after="200" w:line="360" w:lineRule="auto"/>
        <w:ind w:left="0" w:firstLine="0"/>
        <w:rPr>
          <w:sz w:val="28"/>
          <w:szCs w:val="28"/>
          <w:lang w:val="uk-UA"/>
        </w:rPr>
      </w:pPr>
      <w:r w:rsidRPr="00D95CCA">
        <w:rPr>
          <w:sz w:val="28"/>
          <w:szCs w:val="28"/>
          <w:lang w:val="uk-UA"/>
        </w:rPr>
        <w:t>програмні продукти, що створені і працюють з використанням комп’ютерної, телекомунікаційної техніки.</w:t>
      </w:r>
    </w:p>
    <w:p w:rsidR="007E35A2" w:rsidRPr="00D95CCA" w:rsidRDefault="007E35A2" w:rsidP="00B4568B">
      <w:pPr>
        <w:pStyle w:val="a3"/>
        <w:spacing w:line="360" w:lineRule="auto"/>
        <w:ind w:left="0"/>
        <w:rPr>
          <w:sz w:val="28"/>
          <w:szCs w:val="28"/>
          <w:lang w:val="uk-UA"/>
        </w:rPr>
      </w:pPr>
    </w:p>
    <w:p w:rsidR="007E35A2" w:rsidRPr="00D95CCA" w:rsidRDefault="007E35A2" w:rsidP="00B4568B">
      <w:pPr>
        <w:spacing w:line="360" w:lineRule="auto"/>
        <w:rPr>
          <w:sz w:val="28"/>
          <w:szCs w:val="28"/>
          <w:lang w:val="uk-UA"/>
        </w:rPr>
      </w:pPr>
    </w:p>
    <w:p w:rsidR="00C15058" w:rsidRDefault="00C15058" w:rsidP="00B4568B">
      <w:pPr>
        <w:spacing w:line="360" w:lineRule="auto"/>
        <w:rPr>
          <w:sz w:val="28"/>
          <w:szCs w:val="28"/>
          <w:lang w:val="uk-UA"/>
        </w:rPr>
      </w:pPr>
    </w:p>
    <w:p w:rsidR="00D95CCA" w:rsidRDefault="00D95CCA" w:rsidP="00B4568B">
      <w:pPr>
        <w:spacing w:line="360" w:lineRule="auto"/>
        <w:rPr>
          <w:sz w:val="28"/>
          <w:szCs w:val="28"/>
          <w:lang w:val="uk-UA"/>
        </w:rPr>
      </w:pPr>
    </w:p>
    <w:p w:rsidR="00D95CCA" w:rsidRDefault="00D95CCA" w:rsidP="00B4568B">
      <w:pPr>
        <w:spacing w:line="360" w:lineRule="auto"/>
        <w:rPr>
          <w:sz w:val="28"/>
          <w:szCs w:val="28"/>
          <w:lang w:val="uk-UA"/>
        </w:rPr>
      </w:pPr>
    </w:p>
    <w:p w:rsidR="00D95CCA" w:rsidRDefault="00D95CCA" w:rsidP="00B4568B">
      <w:pPr>
        <w:spacing w:line="360" w:lineRule="auto"/>
        <w:rPr>
          <w:sz w:val="28"/>
          <w:szCs w:val="28"/>
          <w:lang w:val="uk-UA"/>
        </w:rPr>
      </w:pPr>
    </w:p>
    <w:p w:rsidR="00D95CCA" w:rsidRDefault="00D95CCA" w:rsidP="00B4568B">
      <w:pPr>
        <w:spacing w:line="360" w:lineRule="auto"/>
        <w:rPr>
          <w:sz w:val="28"/>
          <w:szCs w:val="28"/>
          <w:lang w:val="uk-UA"/>
        </w:rPr>
      </w:pPr>
    </w:p>
    <w:p w:rsidR="00D95CCA" w:rsidRDefault="00D95CCA" w:rsidP="00B4568B">
      <w:pPr>
        <w:spacing w:line="360" w:lineRule="auto"/>
        <w:rPr>
          <w:sz w:val="28"/>
          <w:szCs w:val="28"/>
          <w:lang w:val="uk-UA"/>
        </w:rPr>
      </w:pPr>
    </w:p>
    <w:p w:rsidR="00D95CCA" w:rsidRDefault="00D95CCA" w:rsidP="00B4568B">
      <w:pPr>
        <w:spacing w:line="360" w:lineRule="auto"/>
        <w:rPr>
          <w:sz w:val="28"/>
          <w:szCs w:val="28"/>
          <w:lang w:val="uk-UA"/>
        </w:rPr>
      </w:pPr>
    </w:p>
    <w:p w:rsidR="00D95CCA" w:rsidRPr="00D95CCA" w:rsidRDefault="00D95CCA" w:rsidP="00B4568B">
      <w:pPr>
        <w:spacing w:line="360" w:lineRule="auto"/>
        <w:rPr>
          <w:sz w:val="28"/>
          <w:szCs w:val="28"/>
          <w:lang w:val="uk-UA"/>
        </w:rPr>
      </w:pPr>
    </w:p>
    <w:p w:rsidR="00C15058" w:rsidRPr="00D95CCA" w:rsidRDefault="00C15058" w:rsidP="00B4568B">
      <w:pPr>
        <w:spacing w:line="360" w:lineRule="auto"/>
        <w:rPr>
          <w:sz w:val="28"/>
          <w:szCs w:val="28"/>
          <w:lang w:val="uk-UA"/>
        </w:rPr>
      </w:pPr>
    </w:p>
    <w:p w:rsidR="007E35A2" w:rsidRPr="00D95CCA" w:rsidRDefault="007E35A2" w:rsidP="00B4568B">
      <w:pPr>
        <w:spacing w:line="360" w:lineRule="auto"/>
        <w:rPr>
          <w:sz w:val="28"/>
          <w:szCs w:val="28"/>
          <w:lang w:val="uk-UA"/>
        </w:rPr>
      </w:pPr>
    </w:p>
    <w:p w:rsidR="00C15058" w:rsidRPr="00D95CCA" w:rsidRDefault="00C15058" w:rsidP="00956906">
      <w:pPr>
        <w:spacing w:line="360" w:lineRule="auto"/>
        <w:ind w:firstLine="567"/>
        <w:jc w:val="center"/>
        <w:rPr>
          <w:b/>
          <w:i/>
          <w:sz w:val="28"/>
          <w:szCs w:val="28"/>
          <w:lang w:val="uk-UA"/>
        </w:rPr>
      </w:pPr>
      <w:r w:rsidRPr="00D95CCA">
        <w:rPr>
          <w:b/>
          <w:i/>
          <w:sz w:val="28"/>
          <w:szCs w:val="28"/>
          <w:lang w:val="uk-UA"/>
        </w:rPr>
        <w:lastRenderedPageBreak/>
        <w:t>Висновок</w:t>
      </w:r>
    </w:p>
    <w:p w:rsidR="00C15058" w:rsidRPr="00D95CCA" w:rsidRDefault="00C15058" w:rsidP="00B4568B">
      <w:pPr>
        <w:shd w:val="clear" w:color="auto" w:fill="FFFFFF"/>
        <w:spacing w:before="96" w:after="120" w:line="360" w:lineRule="auto"/>
        <w:ind w:firstLine="567"/>
        <w:rPr>
          <w:sz w:val="28"/>
          <w:szCs w:val="28"/>
        </w:rPr>
      </w:pPr>
      <w:r w:rsidRPr="00D95CCA">
        <w:rPr>
          <w:sz w:val="28"/>
          <w:szCs w:val="28"/>
        </w:rPr>
        <w:t xml:space="preserve">Застосування електронних ресурсів у навчальному процесі дає змогу найбільш повно реалізувати принцип особистісно-орієнтованого навчання. Індивідуалізація процесу навчання здійснюється завдяки </w:t>
      </w:r>
      <w:proofErr w:type="gramStart"/>
      <w:r w:rsidRPr="00D95CCA">
        <w:rPr>
          <w:sz w:val="28"/>
          <w:szCs w:val="28"/>
        </w:rPr>
        <w:t>великому</w:t>
      </w:r>
      <w:proofErr w:type="gramEnd"/>
      <w:r w:rsidRPr="00D95CCA">
        <w:rPr>
          <w:sz w:val="28"/>
          <w:szCs w:val="28"/>
        </w:rPr>
        <w:t xml:space="preserve"> потенціалу комп’ютерних засобів щодо адаптації до потреб кожного учня. Стає можливим ураховувати не лише вікові особливості та </w:t>
      </w:r>
      <w:proofErr w:type="gramStart"/>
      <w:r w:rsidRPr="00D95CCA">
        <w:rPr>
          <w:sz w:val="28"/>
          <w:szCs w:val="28"/>
        </w:rPr>
        <w:t>р</w:t>
      </w:r>
      <w:proofErr w:type="gramEnd"/>
      <w:r w:rsidRPr="00D95CCA">
        <w:rPr>
          <w:sz w:val="28"/>
          <w:szCs w:val="28"/>
        </w:rPr>
        <w:t xml:space="preserve">івень підготовки, але й індивідуальні психологічні характеристики кожного учня. Принцип індивідуалізації в комп’ютеризованому навчальному процесі забезпечується можливістю вибору індивідуального темпу роботи; індивідуальним способом керування навчальною діяльністю, застосуванням </w:t>
      </w:r>
      <w:proofErr w:type="gramStart"/>
      <w:r w:rsidRPr="00D95CCA">
        <w:rPr>
          <w:sz w:val="28"/>
          <w:szCs w:val="28"/>
        </w:rPr>
        <w:t>р</w:t>
      </w:r>
      <w:proofErr w:type="gramEnd"/>
      <w:r w:rsidRPr="00D95CCA">
        <w:rPr>
          <w:sz w:val="28"/>
          <w:szCs w:val="28"/>
        </w:rPr>
        <w:t xml:space="preserve">ізних за ступенем складності завдань з можливістю переходу до більш складних, чи простих варіантів роботи з програмою залежно від успішності результатів; наданням індивідуального набору засобів </w:t>
      </w:r>
      <w:proofErr w:type="gramStart"/>
      <w:r w:rsidRPr="00D95CCA">
        <w:rPr>
          <w:sz w:val="28"/>
          <w:szCs w:val="28"/>
        </w:rPr>
        <w:t>п</w:t>
      </w:r>
      <w:proofErr w:type="gramEnd"/>
      <w:r w:rsidRPr="00D95CCA">
        <w:rPr>
          <w:sz w:val="28"/>
          <w:szCs w:val="28"/>
        </w:rPr>
        <w:t>ідтримки навчання (довідники, підказки, ключі); адаптацією форми навчального матеріалу до індивідуальних особливостей сприйняття інформації конкретним учнем.</w:t>
      </w:r>
    </w:p>
    <w:p w:rsidR="00C15058" w:rsidRPr="00D95CCA" w:rsidRDefault="00C15058" w:rsidP="00B4568B">
      <w:pPr>
        <w:spacing w:line="360" w:lineRule="auto"/>
        <w:ind w:firstLine="567"/>
        <w:rPr>
          <w:sz w:val="28"/>
          <w:szCs w:val="28"/>
        </w:rPr>
      </w:pPr>
    </w:p>
    <w:p w:rsidR="00C15058" w:rsidRPr="00D95CCA" w:rsidRDefault="00C15058" w:rsidP="00B4568B">
      <w:pPr>
        <w:spacing w:line="360" w:lineRule="auto"/>
        <w:ind w:firstLine="567"/>
        <w:rPr>
          <w:sz w:val="28"/>
          <w:szCs w:val="28"/>
          <w:lang w:val="uk-UA"/>
        </w:rPr>
      </w:pPr>
    </w:p>
    <w:p w:rsidR="00C15058" w:rsidRPr="00D95CCA" w:rsidRDefault="00C15058" w:rsidP="00B4568B">
      <w:pPr>
        <w:shd w:val="clear" w:color="auto" w:fill="FFFFFF"/>
        <w:spacing w:before="100" w:beforeAutospacing="1" w:after="24" w:line="360" w:lineRule="auto"/>
        <w:ind w:left="360" w:firstLine="567"/>
        <w:rPr>
          <w:sz w:val="28"/>
          <w:szCs w:val="28"/>
          <w:lang w:val="uk-UA"/>
        </w:rPr>
      </w:pPr>
    </w:p>
    <w:p w:rsidR="00C15058" w:rsidRPr="00D95CCA" w:rsidRDefault="00C15058" w:rsidP="00B4568B">
      <w:pPr>
        <w:shd w:val="clear" w:color="auto" w:fill="FFFFFF"/>
        <w:spacing w:before="100" w:beforeAutospacing="1" w:after="24" w:line="360" w:lineRule="auto"/>
        <w:ind w:left="360"/>
        <w:jc w:val="center"/>
        <w:rPr>
          <w:i/>
          <w:sz w:val="28"/>
          <w:szCs w:val="28"/>
          <w:lang w:val="uk-UA"/>
        </w:rPr>
      </w:pPr>
    </w:p>
    <w:p w:rsidR="00C15058" w:rsidRPr="00D95CCA" w:rsidRDefault="00C15058" w:rsidP="00B4568B">
      <w:pPr>
        <w:shd w:val="clear" w:color="auto" w:fill="FFFFFF"/>
        <w:spacing w:before="100" w:beforeAutospacing="1" w:after="24" w:line="360" w:lineRule="auto"/>
        <w:ind w:left="360"/>
        <w:jc w:val="center"/>
        <w:rPr>
          <w:i/>
          <w:sz w:val="28"/>
          <w:szCs w:val="28"/>
          <w:lang w:val="uk-UA"/>
        </w:rPr>
      </w:pPr>
    </w:p>
    <w:p w:rsidR="00C15058" w:rsidRPr="00D95CCA" w:rsidRDefault="00C15058" w:rsidP="00B4568B">
      <w:pPr>
        <w:shd w:val="clear" w:color="auto" w:fill="FFFFFF"/>
        <w:spacing w:before="100" w:beforeAutospacing="1" w:after="24" w:line="360" w:lineRule="auto"/>
        <w:ind w:left="360"/>
        <w:jc w:val="center"/>
        <w:rPr>
          <w:i/>
          <w:sz w:val="28"/>
          <w:szCs w:val="28"/>
          <w:lang w:val="uk-UA"/>
        </w:rPr>
      </w:pPr>
    </w:p>
    <w:p w:rsidR="00C15058" w:rsidRPr="00D95CCA" w:rsidRDefault="00C15058" w:rsidP="00B4568B">
      <w:pPr>
        <w:shd w:val="clear" w:color="auto" w:fill="FFFFFF"/>
        <w:spacing w:before="100" w:beforeAutospacing="1" w:after="24" w:line="360" w:lineRule="auto"/>
        <w:ind w:left="360"/>
        <w:jc w:val="center"/>
        <w:rPr>
          <w:i/>
          <w:sz w:val="28"/>
          <w:szCs w:val="28"/>
          <w:lang w:val="uk-UA"/>
        </w:rPr>
      </w:pPr>
    </w:p>
    <w:p w:rsidR="00C15058" w:rsidRPr="00D95CCA" w:rsidRDefault="00C15058" w:rsidP="00B4568B">
      <w:pPr>
        <w:shd w:val="clear" w:color="auto" w:fill="FFFFFF"/>
        <w:spacing w:before="100" w:beforeAutospacing="1" w:after="24" w:line="360" w:lineRule="auto"/>
        <w:ind w:left="360"/>
        <w:jc w:val="center"/>
        <w:rPr>
          <w:i/>
          <w:sz w:val="28"/>
          <w:szCs w:val="28"/>
          <w:lang w:val="uk-UA"/>
        </w:rPr>
      </w:pPr>
    </w:p>
    <w:p w:rsidR="00C15058" w:rsidRPr="00D95CCA" w:rsidRDefault="00C15058" w:rsidP="00B4568B">
      <w:pPr>
        <w:shd w:val="clear" w:color="auto" w:fill="FFFFFF"/>
        <w:spacing w:before="100" w:beforeAutospacing="1" w:after="24" w:line="360" w:lineRule="auto"/>
        <w:ind w:left="360"/>
        <w:jc w:val="center"/>
        <w:rPr>
          <w:i/>
          <w:sz w:val="28"/>
          <w:szCs w:val="28"/>
          <w:lang w:val="uk-UA"/>
        </w:rPr>
      </w:pPr>
    </w:p>
    <w:p w:rsidR="00C15058" w:rsidRPr="00D95CCA" w:rsidRDefault="00C15058" w:rsidP="00B4568B">
      <w:pPr>
        <w:shd w:val="clear" w:color="auto" w:fill="FFFFFF"/>
        <w:spacing w:before="100" w:beforeAutospacing="1" w:after="24" w:line="360" w:lineRule="auto"/>
        <w:ind w:left="360"/>
        <w:jc w:val="center"/>
        <w:rPr>
          <w:i/>
          <w:sz w:val="28"/>
          <w:szCs w:val="28"/>
          <w:lang w:val="uk-UA"/>
        </w:rPr>
      </w:pPr>
    </w:p>
    <w:p w:rsidR="00C15058" w:rsidRPr="00D95CCA" w:rsidRDefault="00C15058" w:rsidP="00B4568B">
      <w:pPr>
        <w:shd w:val="clear" w:color="auto" w:fill="FFFFFF"/>
        <w:spacing w:before="100" w:beforeAutospacing="1" w:after="24" w:line="360" w:lineRule="auto"/>
        <w:ind w:left="360"/>
        <w:jc w:val="center"/>
        <w:rPr>
          <w:b/>
          <w:i/>
          <w:sz w:val="28"/>
          <w:szCs w:val="28"/>
          <w:lang w:val="uk-UA"/>
        </w:rPr>
      </w:pPr>
      <w:r w:rsidRPr="00D95CCA">
        <w:rPr>
          <w:b/>
          <w:i/>
          <w:sz w:val="28"/>
          <w:szCs w:val="28"/>
          <w:lang w:val="uk-UA"/>
        </w:rPr>
        <w:lastRenderedPageBreak/>
        <w:t>Список використаних джерел</w:t>
      </w:r>
    </w:p>
    <w:p w:rsidR="00C15058" w:rsidRPr="00D95CCA" w:rsidRDefault="00C15058" w:rsidP="00B4568B">
      <w:pPr>
        <w:pStyle w:val="Default"/>
        <w:spacing w:line="360" w:lineRule="auto"/>
        <w:rPr>
          <w:color w:val="auto"/>
          <w:sz w:val="28"/>
          <w:szCs w:val="28"/>
        </w:rPr>
      </w:pPr>
      <w:r w:rsidRPr="00D95CCA">
        <w:rPr>
          <w:color w:val="auto"/>
          <w:sz w:val="28"/>
          <w:szCs w:val="28"/>
        </w:rPr>
        <w:t xml:space="preserve">1. Добровольський Г.А., Савченко Т.В. Алгоритм створення тестових завдань [Електронний ресурс]. Режим доступу. – http:/sites. zsu.zp.ua/fra_gram/113.ukr.html, (9.01.2008). – Загол. з екрану. Мова – російська. </w:t>
      </w:r>
    </w:p>
    <w:p w:rsidR="00C15058" w:rsidRPr="00D95CCA" w:rsidRDefault="00C15058" w:rsidP="00B4568B">
      <w:pPr>
        <w:pStyle w:val="Default"/>
        <w:spacing w:line="360" w:lineRule="auto"/>
        <w:rPr>
          <w:color w:val="auto"/>
          <w:sz w:val="28"/>
          <w:szCs w:val="28"/>
        </w:rPr>
      </w:pPr>
      <w:r w:rsidRPr="00D95CCA">
        <w:rPr>
          <w:color w:val="auto"/>
          <w:sz w:val="28"/>
          <w:szCs w:val="28"/>
        </w:rPr>
        <w:t xml:space="preserve">2. Лузан П. Г., Зайцева І. В. Щоб у кожного студента була мотивація до навчання. Про шляхи її формування / П. Г.Лузан, І. В.Зайцева // Педагогіка толерантності. – К.: Вид. центр "Полікультурний </w:t>
      </w:r>
      <w:proofErr w:type="gramStart"/>
      <w:r w:rsidRPr="00D95CCA">
        <w:rPr>
          <w:color w:val="auto"/>
          <w:sz w:val="28"/>
          <w:szCs w:val="28"/>
        </w:rPr>
        <w:t>св</w:t>
      </w:r>
      <w:proofErr w:type="gramEnd"/>
      <w:r w:rsidRPr="00D95CCA">
        <w:rPr>
          <w:color w:val="auto"/>
          <w:sz w:val="28"/>
          <w:szCs w:val="28"/>
        </w:rPr>
        <w:t xml:space="preserve">іт", 2000. – № 1. – С. 100-105. </w:t>
      </w:r>
    </w:p>
    <w:p w:rsidR="00C15058" w:rsidRPr="00D95CCA" w:rsidRDefault="00C15058" w:rsidP="00B4568B">
      <w:pPr>
        <w:pStyle w:val="Default"/>
        <w:spacing w:line="360" w:lineRule="auto"/>
        <w:rPr>
          <w:color w:val="auto"/>
          <w:sz w:val="28"/>
          <w:szCs w:val="28"/>
        </w:rPr>
      </w:pPr>
      <w:r w:rsidRPr="00D95CCA">
        <w:rPr>
          <w:color w:val="auto"/>
          <w:sz w:val="28"/>
          <w:szCs w:val="28"/>
        </w:rPr>
        <w:t xml:space="preserve">3. Лузан П. Г., Шакалова С. П. Педагогічні аспекти формування </w:t>
      </w:r>
      <w:proofErr w:type="gramStart"/>
      <w:r w:rsidRPr="00D95CCA">
        <w:rPr>
          <w:color w:val="auto"/>
          <w:sz w:val="28"/>
          <w:szCs w:val="28"/>
        </w:rPr>
        <w:t>п</w:t>
      </w:r>
      <w:proofErr w:type="gramEnd"/>
      <w:r w:rsidRPr="00D95CCA">
        <w:rPr>
          <w:color w:val="auto"/>
          <w:sz w:val="28"/>
          <w:szCs w:val="28"/>
        </w:rPr>
        <w:t xml:space="preserve">ізнавальних здібностей студентів / П. Г.Лузан, С. П.Шакалова // Освіта на Луганщині. Науково-метод, журнал. – Луганськ, 2000. – № 1 (12). – С. 82-85 </w:t>
      </w:r>
    </w:p>
    <w:p w:rsidR="00C15058" w:rsidRPr="00D95CCA" w:rsidRDefault="00C15058" w:rsidP="00B4568B">
      <w:pPr>
        <w:pStyle w:val="Default"/>
        <w:spacing w:line="360" w:lineRule="auto"/>
        <w:rPr>
          <w:color w:val="auto"/>
          <w:sz w:val="28"/>
          <w:szCs w:val="28"/>
        </w:rPr>
      </w:pPr>
      <w:r w:rsidRPr="00D95CCA">
        <w:rPr>
          <w:color w:val="auto"/>
          <w:sz w:val="28"/>
          <w:szCs w:val="28"/>
        </w:rPr>
        <w:t>6. Професійна освіта</w:t>
      </w:r>
      <w:proofErr w:type="gramStart"/>
      <w:r w:rsidRPr="00D95CCA">
        <w:rPr>
          <w:color w:val="auto"/>
          <w:sz w:val="28"/>
          <w:szCs w:val="28"/>
        </w:rPr>
        <w:t xml:space="preserve"> :</w:t>
      </w:r>
      <w:proofErr w:type="gramEnd"/>
      <w:r w:rsidRPr="00D95CCA">
        <w:rPr>
          <w:color w:val="auto"/>
          <w:sz w:val="28"/>
          <w:szCs w:val="28"/>
        </w:rPr>
        <w:t xml:space="preserve"> Словник: Навч. </w:t>
      </w:r>
      <w:proofErr w:type="gramStart"/>
      <w:r w:rsidRPr="00D95CCA">
        <w:rPr>
          <w:color w:val="auto"/>
          <w:sz w:val="28"/>
          <w:szCs w:val="28"/>
        </w:rPr>
        <w:t>пос</w:t>
      </w:r>
      <w:proofErr w:type="gramEnd"/>
      <w:r w:rsidRPr="00D95CCA">
        <w:rPr>
          <w:color w:val="auto"/>
          <w:sz w:val="28"/>
          <w:szCs w:val="28"/>
        </w:rPr>
        <w:t>іб. / уклад. С.І.Гончаренко та і</w:t>
      </w:r>
      <w:proofErr w:type="gramStart"/>
      <w:r w:rsidRPr="00D95CCA">
        <w:rPr>
          <w:color w:val="auto"/>
          <w:sz w:val="28"/>
          <w:szCs w:val="28"/>
        </w:rPr>
        <w:t>н</w:t>
      </w:r>
      <w:proofErr w:type="gramEnd"/>
      <w:r w:rsidRPr="00D95CCA">
        <w:rPr>
          <w:color w:val="auto"/>
          <w:sz w:val="28"/>
          <w:szCs w:val="28"/>
        </w:rPr>
        <w:t xml:space="preserve">.; За ред. Н.Г. Ничкало. – К.: Вища шк., 2000. – 380 с. </w:t>
      </w:r>
    </w:p>
    <w:p w:rsidR="00C15058" w:rsidRPr="00D95CCA" w:rsidRDefault="00C15058" w:rsidP="00B4568B">
      <w:pPr>
        <w:spacing w:line="360" w:lineRule="auto"/>
        <w:rPr>
          <w:sz w:val="28"/>
          <w:szCs w:val="28"/>
        </w:rPr>
      </w:pPr>
      <w:r w:rsidRPr="00D95CCA">
        <w:rPr>
          <w:sz w:val="28"/>
          <w:szCs w:val="28"/>
        </w:rPr>
        <w:t>7. Intel® Навчання для майбутнього. – К.: Видавництво ―Нора-прінт‖ , 2005.</w:t>
      </w:r>
    </w:p>
    <w:p w:rsidR="00C15058" w:rsidRPr="00D95CCA" w:rsidRDefault="00C15058" w:rsidP="00B4568B">
      <w:pPr>
        <w:spacing w:line="360" w:lineRule="auto"/>
        <w:rPr>
          <w:sz w:val="28"/>
          <w:szCs w:val="28"/>
          <w:lang w:val="en-US"/>
        </w:rPr>
      </w:pPr>
      <w:r w:rsidRPr="00D95CCA">
        <w:rPr>
          <w:sz w:val="28"/>
          <w:szCs w:val="28"/>
        </w:rPr>
        <w:t>8. Долгоруков А. Метод Сase Study как современная технология профессионально-ориентированного обучения [Электронный ресурс]</w:t>
      </w:r>
      <w:proofErr w:type="gramStart"/>
      <w:r w:rsidRPr="00D95CCA">
        <w:rPr>
          <w:sz w:val="28"/>
          <w:szCs w:val="28"/>
        </w:rPr>
        <w:t xml:space="preserve"> .</w:t>
      </w:r>
      <w:proofErr w:type="gramEnd"/>
      <w:r w:rsidRPr="00D95CCA">
        <w:rPr>
          <w:sz w:val="28"/>
          <w:szCs w:val="28"/>
        </w:rPr>
        <w:t xml:space="preserve"> Режим доступа: </w:t>
      </w:r>
      <w:hyperlink r:id="rId5" w:history="1">
        <w:r w:rsidRPr="00D95CCA">
          <w:rPr>
            <w:rStyle w:val="a4"/>
            <w:color w:val="auto"/>
            <w:sz w:val="28"/>
            <w:szCs w:val="28"/>
          </w:rPr>
          <w:t>http://www.vshu.ru/</w:t>
        </w:r>
      </w:hyperlink>
    </w:p>
    <w:p w:rsidR="00C15058" w:rsidRPr="00D95CCA" w:rsidRDefault="00C15058" w:rsidP="00B4568B">
      <w:pPr>
        <w:spacing w:line="360" w:lineRule="auto"/>
        <w:rPr>
          <w:sz w:val="28"/>
          <w:szCs w:val="28"/>
          <w:lang w:val="en-US"/>
        </w:rPr>
      </w:pPr>
    </w:p>
    <w:p w:rsidR="005F600A" w:rsidRPr="00D95CCA" w:rsidRDefault="00C15058" w:rsidP="00B4568B">
      <w:pPr>
        <w:spacing w:line="360" w:lineRule="auto"/>
        <w:rPr>
          <w:sz w:val="28"/>
          <w:szCs w:val="28"/>
          <w:lang w:val="uk-UA"/>
        </w:rPr>
      </w:pPr>
      <w:r w:rsidRPr="00D95CCA">
        <w:rPr>
          <w:sz w:val="28"/>
          <w:szCs w:val="28"/>
          <w:lang w:val="uk-UA"/>
        </w:rPr>
        <w:br/>
      </w:r>
    </w:p>
    <w:sectPr w:rsidR="005F600A" w:rsidRPr="00D95CCA" w:rsidSect="00D95CCA">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462"/>
    <w:multiLevelType w:val="hybridMultilevel"/>
    <w:tmpl w:val="BA027710"/>
    <w:lvl w:ilvl="0" w:tplc="68840BEC">
      <w:start w:val="1"/>
      <w:numFmt w:val="decimal"/>
      <w:lvlText w:val="%1)"/>
      <w:lvlJc w:val="left"/>
      <w:pPr>
        <w:ind w:left="927" w:hanging="360"/>
      </w:pPr>
      <w:rPr>
        <w:rFonts w:hint="default"/>
        <w:b w:val="0"/>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678603D"/>
    <w:multiLevelType w:val="hybridMultilevel"/>
    <w:tmpl w:val="732005B0"/>
    <w:lvl w:ilvl="0" w:tplc="04190011">
      <w:start w:val="1"/>
      <w:numFmt w:val="decimal"/>
      <w:lvlText w:val="%1)"/>
      <w:lvlJc w:val="left"/>
      <w:pPr>
        <w:ind w:left="2444" w:hanging="360"/>
      </w:pPr>
    </w:lvl>
    <w:lvl w:ilvl="1" w:tplc="04190019" w:tentative="1">
      <w:start w:val="1"/>
      <w:numFmt w:val="lowerLetter"/>
      <w:lvlText w:val="%2."/>
      <w:lvlJc w:val="left"/>
      <w:pPr>
        <w:ind w:left="3164" w:hanging="360"/>
      </w:pPr>
    </w:lvl>
    <w:lvl w:ilvl="2" w:tplc="0419001B" w:tentative="1">
      <w:start w:val="1"/>
      <w:numFmt w:val="lowerRoman"/>
      <w:lvlText w:val="%3."/>
      <w:lvlJc w:val="right"/>
      <w:pPr>
        <w:ind w:left="3884" w:hanging="180"/>
      </w:pPr>
    </w:lvl>
    <w:lvl w:ilvl="3" w:tplc="0419000F" w:tentative="1">
      <w:start w:val="1"/>
      <w:numFmt w:val="decimal"/>
      <w:lvlText w:val="%4."/>
      <w:lvlJc w:val="left"/>
      <w:pPr>
        <w:ind w:left="4604" w:hanging="360"/>
      </w:pPr>
    </w:lvl>
    <w:lvl w:ilvl="4" w:tplc="04190019" w:tentative="1">
      <w:start w:val="1"/>
      <w:numFmt w:val="lowerLetter"/>
      <w:lvlText w:val="%5."/>
      <w:lvlJc w:val="left"/>
      <w:pPr>
        <w:ind w:left="5324" w:hanging="360"/>
      </w:pPr>
    </w:lvl>
    <w:lvl w:ilvl="5" w:tplc="0419001B" w:tentative="1">
      <w:start w:val="1"/>
      <w:numFmt w:val="lowerRoman"/>
      <w:lvlText w:val="%6."/>
      <w:lvlJc w:val="right"/>
      <w:pPr>
        <w:ind w:left="6044" w:hanging="180"/>
      </w:pPr>
    </w:lvl>
    <w:lvl w:ilvl="6" w:tplc="0419000F" w:tentative="1">
      <w:start w:val="1"/>
      <w:numFmt w:val="decimal"/>
      <w:lvlText w:val="%7."/>
      <w:lvlJc w:val="left"/>
      <w:pPr>
        <w:ind w:left="6764" w:hanging="360"/>
      </w:pPr>
    </w:lvl>
    <w:lvl w:ilvl="7" w:tplc="04190019" w:tentative="1">
      <w:start w:val="1"/>
      <w:numFmt w:val="lowerLetter"/>
      <w:lvlText w:val="%8."/>
      <w:lvlJc w:val="left"/>
      <w:pPr>
        <w:ind w:left="7484" w:hanging="360"/>
      </w:pPr>
    </w:lvl>
    <w:lvl w:ilvl="8" w:tplc="0419001B" w:tentative="1">
      <w:start w:val="1"/>
      <w:numFmt w:val="lowerRoman"/>
      <w:lvlText w:val="%9."/>
      <w:lvlJc w:val="right"/>
      <w:pPr>
        <w:ind w:left="8204" w:hanging="180"/>
      </w:pPr>
    </w:lvl>
  </w:abstractNum>
  <w:abstractNum w:abstractNumId="2">
    <w:nsid w:val="09953CDE"/>
    <w:multiLevelType w:val="multilevel"/>
    <w:tmpl w:val="943C6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3B761E"/>
    <w:multiLevelType w:val="hybridMultilevel"/>
    <w:tmpl w:val="62D854A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D8D0F69"/>
    <w:multiLevelType w:val="multilevel"/>
    <w:tmpl w:val="A648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DE281F"/>
    <w:multiLevelType w:val="hybridMultilevel"/>
    <w:tmpl w:val="761CABD8"/>
    <w:lvl w:ilvl="0" w:tplc="FC9A43BC">
      <w:start w:val="1"/>
      <w:numFmt w:val="decimal"/>
      <w:lvlText w:val="%1."/>
      <w:lvlJc w:val="left"/>
      <w:pPr>
        <w:tabs>
          <w:tab w:val="num" w:pos="720"/>
        </w:tabs>
        <w:ind w:left="720" w:hanging="360"/>
      </w:pPr>
    </w:lvl>
    <w:lvl w:ilvl="1" w:tplc="F6163830" w:tentative="1">
      <w:start w:val="1"/>
      <w:numFmt w:val="decimal"/>
      <w:lvlText w:val="%2."/>
      <w:lvlJc w:val="left"/>
      <w:pPr>
        <w:tabs>
          <w:tab w:val="num" w:pos="1440"/>
        </w:tabs>
        <w:ind w:left="1440" w:hanging="360"/>
      </w:pPr>
    </w:lvl>
    <w:lvl w:ilvl="2" w:tplc="13E2494A" w:tentative="1">
      <w:start w:val="1"/>
      <w:numFmt w:val="decimal"/>
      <w:lvlText w:val="%3."/>
      <w:lvlJc w:val="left"/>
      <w:pPr>
        <w:tabs>
          <w:tab w:val="num" w:pos="2160"/>
        </w:tabs>
        <w:ind w:left="2160" w:hanging="360"/>
      </w:pPr>
    </w:lvl>
    <w:lvl w:ilvl="3" w:tplc="F92A6BFA" w:tentative="1">
      <w:start w:val="1"/>
      <w:numFmt w:val="decimal"/>
      <w:lvlText w:val="%4."/>
      <w:lvlJc w:val="left"/>
      <w:pPr>
        <w:tabs>
          <w:tab w:val="num" w:pos="2880"/>
        </w:tabs>
        <w:ind w:left="2880" w:hanging="360"/>
      </w:pPr>
    </w:lvl>
    <w:lvl w:ilvl="4" w:tplc="F384A8A0" w:tentative="1">
      <w:start w:val="1"/>
      <w:numFmt w:val="decimal"/>
      <w:lvlText w:val="%5."/>
      <w:lvlJc w:val="left"/>
      <w:pPr>
        <w:tabs>
          <w:tab w:val="num" w:pos="3600"/>
        </w:tabs>
        <w:ind w:left="3600" w:hanging="360"/>
      </w:pPr>
    </w:lvl>
    <w:lvl w:ilvl="5" w:tplc="6C021FBC" w:tentative="1">
      <w:start w:val="1"/>
      <w:numFmt w:val="decimal"/>
      <w:lvlText w:val="%6."/>
      <w:lvlJc w:val="left"/>
      <w:pPr>
        <w:tabs>
          <w:tab w:val="num" w:pos="4320"/>
        </w:tabs>
        <w:ind w:left="4320" w:hanging="360"/>
      </w:pPr>
    </w:lvl>
    <w:lvl w:ilvl="6" w:tplc="F4DC54C6" w:tentative="1">
      <w:start w:val="1"/>
      <w:numFmt w:val="decimal"/>
      <w:lvlText w:val="%7."/>
      <w:lvlJc w:val="left"/>
      <w:pPr>
        <w:tabs>
          <w:tab w:val="num" w:pos="5040"/>
        </w:tabs>
        <w:ind w:left="5040" w:hanging="360"/>
      </w:pPr>
    </w:lvl>
    <w:lvl w:ilvl="7" w:tplc="A52E49EC" w:tentative="1">
      <w:start w:val="1"/>
      <w:numFmt w:val="decimal"/>
      <w:lvlText w:val="%8."/>
      <w:lvlJc w:val="left"/>
      <w:pPr>
        <w:tabs>
          <w:tab w:val="num" w:pos="5760"/>
        </w:tabs>
        <w:ind w:left="5760" w:hanging="360"/>
      </w:pPr>
    </w:lvl>
    <w:lvl w:ilvl="8" w:tplc="6534F3BE" w:tentative="1">
      <w:start w:val="1"/>
      <w:numFmt w:val="decimal"/>
      <w:lvlText w:val="%9."/>
      <w:lvlJc w:val="left"/>
      <w:pPr>
        <w:tabs>
          <w:tab w:val="num" w:pos="6480"/>
        </w:tabs>
        <w:ind w:left="6480" w:hanging="360"/>
      </w:pPr>
    </w:lvl>
  </w:abstractNum>
  <w:abstractNum w:abstractNumId="6">
    <w:nsid w:val="13C52F45"/>
    <w:multiLevelType w:val="hybridMultilevel"/>
    <w:tmpl w:val="4EC8AA8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84C54F8"/>
    <w:multiLevelType w:val="hybridMultilevel"/>
    <w:tmpl w:val="416C198E"/>
    <w:lvl w:ilvl="0" w:tplc="04190013">
      <w:start w:val="1"/>
      <w:numFmt w:val="upperRoman"/>
      <w:lvlText w:val="%1."/>
      <w:lvlJc w:val="right"/>
      <w:pPr>
        <w:ind w:left="720" w:hanging="72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130D4D"/>
    <w:multiLevelType w:val="hybridMultilevel"/>
    <w:tmpl w:val="D4D699B0"/>
    <w:lvl w:ilvl="0" w:tplc="04190011">
      <w:start w:val="1"/>
      <w:numFmt w:val="decimal"/>
      <w:lvlText w:val="%1)"/>
      <w:lvlJc w:val="left"/>
      <w:pPr>
        <w:ind w:left="1724" w:hanging="360"/>
      </w:p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9">
    <w:nsid w:val="21754DDB"/>
    <w:multiLevelType w:val="multilevel"/>
    <w:tmpl w:val="009A9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1D78CA"/>
    <w:multiLevelType w:val="hybridMultilevel"/>
    <w:tmpl w:val="4A7AB6AA"/>
    <w:lvl w:ilvl="0" w:tplc="04190011">
      <w:start w:val="1"/>
      <w:numFmt w:val="decimal"/>
      <w:lvlText w:val="%1)"/>
      <w:lvlJc w:val="left"/>
      <w:pPr>
        <w:ind w:left="1724" w:hanging="360"/>
      </w:p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11">
    <w:nsid w:val="36FF009F"/>
    <w:multiLevelType w:val="hybridMultilevel"/>
    <w:tmpl w:val="D1E86554"/>
    <w:lvl w:ilvl="0" w:tplc="04190011">
      <w:start w:val="1"/>
      <w:numFmt w:val="decimal"/>
      <w:lvlText w:val="%1)"/>
      <w:lvlJc w:val="left"/>
      <w:pPr>
        <w:ind w:left="3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44790FCD"/>
    <w:multiLevelType w:val="hybridMultilevel"/>
    <w:tmpl w:val="D7B84546"/>
    <w:lvl w:ilvl="0" w:tplc="5F6AF2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BA52B92"/>
    <w:multiLevelType w:val="hybridMultilevel"/>
    <w:tmpl w:val="551A1900"/>
    <w:lvl w:ilvl="0" w:tplc="1B6A0C2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2971F6A"/>
    <w:multiLevelType w:val="hybridMultilevel"/>
    <w:tmpl w:val="CEC60DAE"/>
    <w:lvl w:ilvl="0" w:tplc="04190011">
      <w:start w:val="1"/>
      <w:numFmt w:val="decimal"/>
      <w:lvlText w:val="%1)"/>
      <w:lvlJc w:val="left"/>
      <w:pPr>
        <w:ind w:left="1724" w:hanging="360"/>
      </w:p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15">
    <w:nsid w:val="7A457B6C"/>
    <w:multiLevelType w:val="hybridMultilevel"/>
    <w:tmpl w:val="5E323E06"/>
    <w:lvl w:ilvl="0" w:tplc="04190011">
      <w:start w:val="1"/>
      <w:numFmt w:val="decimal"/>
      <w:lvlText w:val="%1)"/>
      <w:lvlJc w:val="left"/>
      <w:pPr>
        <w:ind w:left="1724" w:hanging="360"/>
      </w:p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num w:numId="1">
    <w:abstractNumId w:val="5"/>
  </w:num>
  <w:num w:numId="2">
    <w:abstractNumId w:val="13"/>
  </w:num>
  <w:num w:numId="3">
    <w:abstractNumId w:val="4"/>
  </w:num>
  <w:num w:numId="4">
    <w:abstractNumId w:val="9"/>
  </w:num>
  <w:num w:numId="5">
    <w:abstractNumId w:val="2"/>
  </w:num>
  <w:num w:numId="6">
    <w:abstractNumId w:val="12"/>
  </w:num>
  <w:num w:numId="7">
    <w:abstractNumId w:val="7"/>
  </w:num>
  <w:num w:numId="8">
    <w:abstractNumId w:val="11"/>
  </w:num>
  <w:num w:numId="9">
    <w:abstractNumId w:val="3"/>
  </w:num>
  <w:num w:numId="10">
    <w:abstractNumId w:val="14"/>
  </w:num>
  <w:num w:numId="11">
    <w:abstractNumId w:val="8"/>
  </w:num>
  <w:num w:numId="12">
    <w:abstractNumId w:val="10"/>
  </w:num>
  <w:num w:numId="13">
    <w:abstractNumId w:val="15"/>
  </w:num>
  <w:num w:numId="14">
    <w:abstractNumId w:val="1"/>
  </w:num>
  <w:num w:numId="15">
    <w:abstractNumId w:val="6"/>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C15058"/>
    <w:rsid w:val="00344B48"/>
    <w:rsid w:val="004A2895"/>
    <w:rsid w:val="004B0DD5"/>
    <w:rsid w:val="005F600A"/>
    <w:rsid w:val="00771300"/>
    <w:rsid w:val="007E35A2"/>
    <w:rsid w:val="00956906"/>
    <w:rsid w:val="00B144FA"/>
    <w:rsid w:val="00B4568B"/>
    <w:rsid w:val="00C15058"/>
    <w:rsid w:val="00D6010A"/>
    <w:rsid w:val="00D95CCA"/>
    <w:rsid w:val="00E67E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058"/>
    <w:pPr>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4B48"/>
    <w:pPr>
      <w:ind w:left="720"/>
      <w:contextualSpacing/>
    </w:pPr>
  </w:style>
  <w:style w:type="paragraph" w:customStyle="1" w:styleId="Default">
    <w:name w:val="Default"/>
    <w:rsid w:val="00C15058"/>
    <w:pPr>
      <w:autoSpaceDE w:val="0"/>
      <w:autoSpaceDN w:val="0"/>
      <w:adjustRightInd w:val="0"/>
      <w:spacing w:after="0" w:line="240" w:lineRule="auto"/>
    </w:pPr>
    <w:rPr>
      <w:color w:val="000000"/>
      <w:sz w:val="24"/>
      <w:szCs w:val="24"/>
    </w:rPr>
  </w:style>
  <w:style w:type="character" w:styleId="a4">
    <w:name w:val="Hyperlink"/>
    <w:basedOn w:val="a0"/>
    <w:uiPriority w:val="99"/>
    <w:unhideWhenUsed/>
    <w:rsid w:val="00C150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sh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3839</Words>
  <Characters>21887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dc:creator>
  <cp:lastModifiedBy>Natasha</cp:lastModifiedBy>
  <cp:revision>2</cp:revision>
  <cp:lastPrinted>2018-03-21T09:06:00Z</cp:lastPrinted>
  <dcterms:created xsi:type="dcterms:W3CDTF">2019-01-15T10:48:00Z</dcterms:created>
  <dcterms:modified xsi:type="dcterms:W3CDTF">2019-01-15T10:48:00Z</dcterms:modified>
</cp:coreProperties>
</file>