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D6" w:rsidRDefault="00C02301" w:rsidP="00A2323A">
      <w:pPr>
        <w:jc w:val="center"/>
        <w:rPr>
          <w:b/>
          <w:sz w:val="32"/>
          <w:szCs w:val="32"/>
          <w:lang w:val="uk-UA"/>
        </w:rPr>
      </w:pPr>
      <w:r w:rsidRPr="00685B48">
        <w:rPr>
          <w:sz w:val="28"/>
          <w:szCs w:val="28"/>
        </w:rPr>
        <w:t xml:space="preserve">Нова </w:t>
      </w:r>
      <w:proofErr w:type="spellStart"/>
      <w:r w:rsidRPr="00685B48">
        <w:rPr>
          <w:sz w:val="28"/>
          <w:szCs w:val="28"/>
        </w:rPr>
        <w:t>укра</w:t>
      </w:r>
      <w:r w:rsidRPr="00685B48">
        <w:rPr>
          <w:sz w:val="28"/>
          <w:szCs w:val="28"/>
          <w:lang w:val="uk-UA"/>
        </w:rPr>
        <w:t>їнська</w:t>
      </w:r>
      <w:proofErr w:type="spellEnd"/>
      <w:r w:rsidRPr="00685B48">
        <w:rPr>
          <w:sz w:val="28"/>
          <w:szCs w:val="28"/>
          <w:lang w:val="uk-UA"/>
        </w:rPr>
        <w:t xml:space="preserve"> школа. Облаштування кабінету початкових класів. Нестандартне рішення розміщення дитячих робіт, творчих завдань, проектів, звітів про особисті досягнення</w:t>
      </w:r>
      <w:r w:rsidR="00701013">
        <w:rPr>
          <w:sz w:val="28"/>
          <w:szCs w:val="28"/>
          <w:lang w:val="uk-UA"/>
        </w:rPr>
        <w:t xml:space="preserve"> -</w:t>
      </w:r>
      <w:r>
        <w:rPr>
          <w:sz w:val="24"/>
          <w:szCs w:val="24"/>
          <w:lang w:val="uk-UA"/>
        </w:rPr>
        <w:t xml:space="preserve"> </w:t>
      </w:r>
      <w:r w:rsidRPr="00506D03">
        <w:rPr>
          <w:b/>
          <w:sz w:val="32"/>
          <w:szCs w:val="32"/>
          <w:lang w:val="uk-UA"/>
        </w:rPr>
        <w:t>«Чарівне дерево».</w:t>
      </w:r>
    </w:p>
    <w:p w:rsidR="00685B48" w:rsidRDefault="00506D03" w:rsidP="00D17D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У 2018/19 навчальному році я працювала у першому класі  Нової української школи. Ще влітку, готуючись до роботи в нових умовах, я замислилася над питанням: як зробити життя </w:t>
      </w:r>
      <w:proofErr w:type="spellStart"/>
      <w:r>
        <w:rPr>
          <w:sz w:val="24"/>
          <w:szCs w:val="24"/>
          <w:lang w:val="uk-UA"/>
        </w:rPr>
        <w:t>першачків</w:t>
      </w:r>
      <w:proofErr w:type="spellEnd"/>
      <w:r>
        <w:rPr>
          <w:sz w:val="24"/>
          <w:szCs w:val="24"/>
          <w:lang w:val="uk-UA"/>
        </w:rPr>
        <w:t xml:space="preserve"> веселим,</w:t>
      </w:r>
      <w:r w:rsidR="00685B48">
        <w:rPr>
          <w:sz w:val="24"/>
          <w:szCs w:val="24"/>
          <w:lang w:val="uk-UA"/>
        </w:rPr>
        <w:t xml:space="preserve"> творчим, привабливим</w:t>
      </w:r>
      <w:r>
        <w:rPr>
          <w:sz w:val="24"/>
          <w:szCs w:val="24"/>
          <w:lang w:val="uk-UA"/>
        </w:rPr>
        <w:t>? Як зацікавити дітей виконанням різноманітних завдань і де розміщувати</w:t>
      </w:r>
      <w:r w:rsidR="00685B48">
        <w:rPr>
          <w:sz w:val="24"/>
          <w:szCs w:val="24"/>
          <w:lang w:val="uk-UA"/>
        </w:rPr>
        <w:t xml:space="preserve"> результати їхньої творчості?</w:t>
      </w:r>
    </w:p>
    <w:p w:rsidR="00506D03" w:rsidRDefault="00685B48" w:rsidP="00D17D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Так виникла ідея створити незвичайний інтерактивний стенд «Чарівне дерево». Батьки першокласників підтримали мою ідею і допомогли у облаштуванні класної кімнати.</w:t>
      </w:r>
    </w:p>
    <w:p w:rsidR="00685B48" w:rsidRDefault="00685B48" w:rsidP="00D17D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Стенд місти</w:t>
      </w:r>
      <w:r w:rsidR="0072356B">
        <w:rPr>
          <w:sz w:val="24"/>
          <w:szCs w:val="24"/>
          <w:lang w:val="uk-UA"/>
        </w:rPr>
        <w:t>ть зображення великого розлог</w:t>
      </w:r>
      <w:r>
        <w:rPr>
          <w:sz w:val="24"/>
          <w:szCs w:val="24"/>
          <w:lang w:val="uk-UA"/>
        </w:rPr>
        <w:t>ого дерева (наш клас), на гілках якого сидять різнокольорові пташки (учні). На крильцях пташок написані імена та п</w:t>
      </w:r>
      <w:r w:rsidR="00701013">
        <w:rPr>
          <w:sz w:val="24"/>
          <w:szCs w:val="24"/>
          <w:lang w:val="uk-UA"/>
        </w:rPr>
        <w:t xml:space="preserve">різвища дітей. Тому птахів 32, що дорівнює кількості </w:t>
      </w:r>
      <w:r>
        <w:rPr>
          <w:sz w:val="24"/>
          <w:szCs w:val="24"/>
          <w:lang w:val="uk-UA"/>
        </w:rPr>
        <w:t xml:space="preserve"> дітей у класі.</w:t>
      </w:r>
      <w:r w:rsidR="00F85B2D">
        <w:rPr>
          <w:sz w:val="24"/>
          <w:szCs w:val="24"/>
          <w:lang w:val="uk-UA"/>
        </w:rPr>
        <w:t xml:space="preserve"> Лапки кожної пташки зроблені з </w:t>
      </w:r>
      <w:r w:rsidR="0072356B">
        <w:rPr>
          <w:sz w:val="24"/>
          <w:szCs w:val="24"/>
          <w:lang w:val="uk-UA"/>
        </w:rPr>
        <w:t>канцелярських затискувачів (</w:t>
      </w:r>
      <w:proofErr w:type="spellStart"/>
      <w:r w:rsidR="0072356B">
        <w:rPr>
          <w:sz w:val="24"/>
          <w:szCs w:val="24"/>
          <w:lang w:val="uk-UA"/>
        </w:rPr>
        <w:t>біндерів</w:t>
      </w:r>
      <w:proofErr w:type="spellEnd"/>
      <w:r w:rsidR="0072356B">
        <w:rPr>
          <w:sz w:val="24"/>
          <w:szCs w:val="24"/>
          <w:lang w:val="uk-UA"/>
        </w:rPr>
        <w:t>)</w:t>
      </w:r>
      <w:r w:rsidR="00F85B2D">
        <w:rPr>
          <w:sz w:val="24"/>
          <w:szCs w:val="24"/>
          <w:lang w:val="uk-UA"/>
        </w:rPr>
        <w:t>, що дає змогу розмістити дитяч</w:t>
      </w:r>
      <w:r w:rsidR="0072356B">
        <w:rPr>
          <w:sz w:val="24"/>
          <w:szCs w:val="24"/>
          <w:lang w:val="uk-UA"/>
        </w:rPr>
        <w:t xml:space="preserve">у роботу безпосередньо під </w:t>
      </w:r>
      <w:r w:rsidR="00F85B2D">
        <w:rPr>
          <w:sz w:val="24"/>
          <w:szCs w:val="24"/>
          <w:lang w:val="uk-UA"/>
        </w:rPr>
        <w:t xml:space="preserve"> ім</w:t>
      </w:r>
      <w:r w:rsidR="0072356B" w:rsidRPr="0072356B">
        <w:rPr>
          <w:sz w:val="24"/>
          <w:szCs w:val="24"/>
          <w:lang w:val="uk-UA"/>
        </w:rPr>
        <w:t>’</w:t>
      </w:r>
      <w:r w:rsidR="002E1219">
        <w:rPr>
          <w:sz w:val="24"/>
          <w:szCs w:val="24"/>
          <w:lang w:val="uk-UA"/>
        </w:rPr>
        <w:t>ям дитини. Ще одна пташка – Мудра С</w:t>
      </w:r>
      <w:r w:rsidR="0072356B">
        <w:rPr>
          <w:sz w:val="24"/>
          <w:szCs w:val="24"/>
          <w:lang w:val="uk-UA"/>
        </w:rPr>
        <w:t>ова – дає творчі завдання учням від учителя. Також в нижній частині стенду міститься 6 прозорих «кишень» формату А-4, де вчителю зручно розміщувати матеріали для уроків, в тому числі, до тематичних тижнів.</w:t>
      </w:r>
    </w:p>
    <w:p w:rsidR="0072356B" w:rsidRPr="0072356B" w:rsidRDefault="0072356B" w:rsidP="00D17D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206DFC">
        <w:rPr>
          <w:sz w:val="24"/>
          <w:szCs w:val="24"/>
          <w:lang w:val="uk-UA"/>
        </w:rPr>
        <w:t>П</w:t>
      </w:r>
      <w:r w:rsidR="00701013">
        <w:rPr>
          <w:sz w:val="24"/>
          <w:szCs w:val="24"/>
          <w:lang w:val="uk-UA"/>
        </w:rPr>
        <w:t>рацюючи протягом року з нашим «Ч</w:t>
      </w:r>
      <w:r w:rsidR="00206DFC">
        <w:rPr>
          <w:sz w:val="24"/>
          <w:szCs w:val="24"/>
          <w:lang w:val="uk-UA"/>
        </w:rPr>
        <w:t xml:space="preserve">арівним деревом», я побачила, </w:t>
      </w:r>
      <w:r w:rsidR="00701013">
        <w:rPr>
          <w:sz w:val="24"/>
          <w:szCs w:val="24"/>
          <w:lang w:val="uk-UA"/>
        </w:rPr>
        <w:t>що дітям дуже цікаво виставляти</w:t>
      </w:r>
      <w:r w:rsidR="00206DFC">
        <w:rPr>
          <w:sz w:val="24"/>
          <w:szCs w:val="24"/>
          <w:lang w:val="uk-UA"/>
        </w:rPr>
        <w:t xml:space="preserve"> на ньому свої роботи, отримува</w:t>
      </w:r>
      <w:r w:rsidR="002E1219">
        <w:rPr>
          <w:sz w:val="24"/>
          <w:szCs w:val="24"/>
          <w:lang w:val="uk-UA"/>
        </w:rPr>
        <w:t>ти та виконувати завдання від «Мудрої С</w:t>
      </w:r>
      <w:r w:rsidR="00206DFC">
        <w:rPr>
          <w:sz w:val="24"/>
          <w:szCs w:val="24"/>
          <w:lang w:val="uk-UA"/>
        </w:rPr>
        <w:t>ови», читати та розглядати нові матеріали для уроків. Тому я вирішила поділитися цим досвідом з вчителями, які будуть працювати в Новій українській школі</w:t>
      </w:r>
      <w:r w:rsidR="00701013">
        <w:rPr>
          <w:sz w:val="24"/>
          <w:szCs w:val="24"/>
          <w:lang w:val="uk-UA"/>
        </w:rPr>
        <w:t xml:space="preserve"> в наступному навчальному році. Пропоную декілька зразків практичного </w:t>
      </w:r>
      <w:r w:rsidR="00206DFC">
        <w:rPr>
          <w:sz w:val="24"/>
          <w:szCs w:val="24"/>
          <w:lang w:val="uk-UA"/>
        </w:rPr>
        <w:t>використання</w:t>
      </w:r>
      <w:r w:rsidR="00701013">
        <w:rPr>
          <w:sz w:val="24"/>
          <w:szCs w:val="24"/>
          <w:lang w:val="uk-UA"/>
        </w:rPr>
        <w:t xml:space="preserve"> цього стенду</w:t>
      </w:r>
      <w:r w:rsidR="00206DFC">
        <w:rPr>
          <w:sz w:val="24"/>
          <w:szCs w:val="24"/>
          <w:lang w:val="uk-UA"/>
        </w:rPr>
        <w:t>.</w:t>
      </w:r>
      <w:bookmarkStart w:id="0" w:name="_GoBack"/>
      <w:bookmarkEnd w:id="0"/>
    </w:p>
    <w:p w:rsidR="00685B48" w:rsidRDefault="00685B48" w:rsidP="00506D0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</w:p>
    <w:p w:rsidR="00685B48" w:rsidRDefault="002E1219" w:rsidP="00685B48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3960283"/>
            <wp:effectExtent l="19050" t="0" r="3175" b="0"/>
            <wp:docPr id="1" name="Рисунок 1" descr="E:\фото стенд\IMG_8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стенд\IMG_85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219" w:rsidRDefault="002E1219" w:rsidP="002E1219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Фото1. Загальний вигляд стенду</w:t>
      </w:r>
    </w:p>
    <w:p w:rsidR="002E1219" w:rsidRDefault="002E1219" w:rsidP="002E1219">
      <w:pPr>
        <w:jc w:val="center"/>
        <w:rPr>
          <w:sz w:val="24"/>
          <w:szCs w:val="24"/>
          <w:lang w:val="uk-UA"/>
        </w:rPr>
      </w:pPr>
    </w:p>
    <w:p w:rsidR="002E1219" w:rsidRDefault="002E1219" w:rsidP="002E1219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5940425" cy="3960283"/>
            <wp:effectExtent l="19050" t="0" r="3175" b="0"/>
            <wp:docPr id="2" name="Рисунок 2" descr="E:\фото стенд\IMG_8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стенд\IMG_85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219" w:rsidRDefault="002E1219" w:rsidP="002E1219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2. Завдання від «Мудрої Сови»</w:t>
      </w:r>
    </w:p>
    <w:p w:rsidR="00653775" w:rsidRDefault="00653775" w:rsidP="002E1219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8910638"/>
            <wp:effectExtent l="19050" t="0" r="3175" b="0"/>
            <wp:docPr id="3" name="Рисунок 3" descr="E:\фото стенд\IMG_8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стенд\IMG_86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75" w:rsidRDefault="00653775" w:rsidP="002E1219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Фото 3. Використання </w:t>
      </w:r>
      <w:proofErr w:type="spellStart"/>
      <w:r>
        <w:rPr>
          <w:sz w:val="24"/>
          <w:szCs w:val="24"/>
          <w:lang w:val="uk-UA"/>
        </w:rPr>
        <w:t>біндерів</w:t>
      </w:r>
      <w:proofErr w:type="spellEnd"/>
      <w:r>
        <w:rPr>
          <w:sz w:val="24"/>
          <w:szCs w:val="24"/>
          <w:lang w:val="uk-UA"/>
        </w:rPr>
        <w:t xml:space="preserve"> для кріплення робіт</w:t>
      </w:r>
    </w:p>
    <w:p w:rsidR="00653775" w:rsidRDefault="00653775" w:rsidP="002E1219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3960283"/>
            <wp:effectExtent l="19050" t="0" r="3175" b="0"/>
            <wp:docPr id="4" name="Рисунок 4" descr="E:\фото стенд\IMG_8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стенд\IMG_86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75" w:rsidRDefault="00653775" w:rsidP="002E1219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4. «Кишеньки» з матеріалами до уроків</w:t>
      </w:r>
    </w:p>
    <w:p w:rsidR="00653775" w:rsidRDefault="00653775" w:rsidP="002E1219">
      <w:pPr>
        <w:jc w:val="center"/>
        <w:rPr>
          <w:sz w:val="24"/>
          <w:szCs w:val="24"/>
          <w:lang w:val="uk-UA"/>
        </w:rPr>
      </w:pPr>
    </w:p>
    <w:p w:rsidR="00653775" w:rsidRDefault="00653775" w:rsidP="002E1219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5940425" cy="3960283"/>
            <wp:effectExtent l="19050" t="0" r="3175" b="0"/>
            <wp:docPr id="5" name="Рисунок 5" descr="E:\фото стенд\IMG_8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стенд\IMG_85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75" w:rsidRDefault="00653775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5. Виставка ескізів вишиванок</w:t>
      </w:r>
    </w:p>
    <w:p w:rsidR="00653775" w:rsidRDefault="00653775" w:rsidP="00653775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3960283"/>
            <wp:effectExtent l="19050" t="0" r="3175" b="0"/>
            <wp:docPr id="6" name="Рисунок 6" descr="E:\фото стенд\IMG_8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стенд\IMG_86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75" w:rsidRDefault="00653775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6. Наші досягнення</w:t>
      </w:r>
    </w:p>
    <w:p w:rsidR="00653775" w:rsidRDefault="00653775" w:rsidP="00653775">
      <w:pPr>
        <w:jc w:val="center"/>
        <w:rPr>
          <w:sz w:val="24"/>
          <w:szCs w:val="24"/>
          <w:lang w:val="uk-UA"/>
        </w:rPr>
      </w:pPr>
    </w:p>
    <w:p w:rsidR="00653775" w:rsidRDefault="00653775" w:rsidP="00653775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8910638"/>
            <wp:effectExtent l="19050" t="0" r="3175" b="0"/>
            <wp:docPr id="7" name="Рисунок 7" descr="E:\фото стенд\IMG_8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стенд\IMG_86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75" w:rsidRDefault="00CF4B62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7. Вітаємо іменинника (листівка на стенді)</w:t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3960283"/>
            <wp:effectExtent l="19050" t="0" r="3175" b="0"/>
            <wp:docPr id="8" name="Рисунок 8" descr="E:\фото стенд\IMG_8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стенд\IMG_85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Фото 8. Останній день навчання у першому класі. За допомогою </w:t>
      </w:r>
      <w:proofErr w:type="spellStart"/>
      <w:r>
        <w:rPr>
          <w:sz w:val="24"/>
          <w:szCs w:val="24"/>
          <w:lang w:val="uk-UA"/>
        </w:rPr>
        <w:t>смайликів</w:t>
      </w:r>
      <w:proofErr w:type="spellEnd"/>
      <w:r>
        <w:rPr>
          <w:sz w:val="24"/>
          <w:szCs w:val="24"/>
          <w:lang w:val="uk-UA"/>
        </w:rPr>
        <w:t xml:space="preserve">  відображаємо враження від першого року навчання у школі</w:t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8910638"/>
            <wp:effectExtent l="19050" t="0" r="3175" b="0"/>
            <wp:docPr id="9" name="Рисунок 9" descr="E:\фото стенд\IMG_8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тенд\IMG_86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9. Розміщення робіт</w:t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5940425" cy="3960283"/>
            <wp:effectExtent l="19050" t="0" r="3175" b="0"/>
            <wp:docPr id="10" name="Рисунок 10" descr="E:\фото стенд\IMG_8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стенд\IMG_86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75A" w:rsidRDefault="0027275A" w:rsidP="0065377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 10. Наше «Чарівне дерево»</w:t>
      </w:r>
    </w:p>
    <w:p w:rsidR="002E1219" w:rsidRPr="00685B48" w:rsidRDefault="002E1219" w:rsidP="002E1219">
      <w:pPr>
        <w:jc w:val="center"/>
        <w:rPr>
          <w:sz w:val="24"/>
          <w:szCs w:val="24"/>
          <w:lang w:val="uk-UA"/>
        </w:rPr>
      </w:pPr>
    </w:p>
    <w:sectPr w:rsidR="002E1219" w:rsidRPr="00685B48" w:rsidSect="00684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34731"/>
    <w:multiLevelType w:val="hybridMultilevel"/>
    <w:tmpl w:val="FB8E2E68"/>
    <w:lvl w:ilvl="0" w:tplc="9E8844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hyphenationZone w:val="425"/>
  <w:characterSpacingControl w:val="doNotCompress"/>
  <w:compat/>
  <w:rsids>
    <w:rsidRoot w:val="00C02301"/>
    <w:rsid w:val="00206DFC"/>
    <w:rsid w:val="0027275A"/>
    <w:rsid w:val="002E1219"/>
    <w:rsid w:val="00506D03"/>
    <w:rsid w:val="00653775"/>
    <w:rsid w:val="00684F86"/>
    <w:rsid w:val="00685B48"/>
    <w:rsid w:val="006C06D6"/>
    <w:rsid w:val="00701013"/>
    <w:rsid w:val="0072356B"/>
    <w:rsid w:val="00733C15"/>
    <w:rsid w:val="00A2323A"/>
    <w:rsid w:val="00C02301"/>
    <w:rsid w:val="00CF4B62"/>
    <w:rsid w:val="00D17D93"/>
    <w:rsid w:val="00D53955"/>
    <w:rsid w:val="00F8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B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B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9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Терехова</cp:lastModifiedBy>
  <cp:revision>9</cp:revision>
  <dcterms:created xsi:type="dcterms:W3CDTF">2019-05-29T15:32:00Z</dcterms:created>
  <dcterms:modified xsi:type="dcterms:W3CDTF">2019-05-31T12:38:00Z</dcterms:modified>
</cp:coreProperties>
</file>